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46A" w:rsidRPr="00E514BD" w:rsidRDefault="005F15BC" w:rsidP="00643BD1">
      <w:pPr>
        <w:pStyle w:val="Heading7"/>
        <w:jc w:val="left"/>
        <w:rPr>
          <w:rFonts w:ascii="Arial" w:hAnsi="Arial"/>
          <w:b/>
          <w:bCs/>
          <w:sz w:val="22"/>
          <w:szCs w:val="22"/>
        </w:rPr>
      </w:pPr>
      <w:r w:rsidRPr="00E514BD">
        <w:rPr>
          <w:rFonts w:ascii="Arial" w:hAnsi="Arial"/>
          <w:b/>
          <w:bCs/>
          <w:sz w:val="22"/>
          <w:szCs w:val="22"/>
        </w:rPr>
        <w:t>Siam Wellness Group</w:t>
      </w:r>
      <w:r w:rsidR="00A5746A" w:rsidRPr="00E514BD">
        <w:rPr>
          <w:rFonts w:ascii="Arial" w:hAnsi="Arial"/>
          <w:b/>
          <w:bCs/>
          <w:sz w:val="22"/>
          <w:szCs w:val="22"/>
        </w:rPr>
        <w:t xml:space="preserve"> Public Company Limited and its subsidiaries</w:t>
      </w:r>
    </w:p>
    <w:p w:rsidR="00A5746A" w:rsidRPr="00E514BD" w:rsidRDefault="00A5746A" w:rsidP="00A5746A">
      <w:pPr>
        <w:pStyle w:val="Heading7"/>
        <w:spacing w:before="0"/>
        <w:jc w:val="left"/>
        <w:rPr>
          <w:rFonts w:ascii="Arial" w:hAnsi="Arial"/>
          <w:b/>
          <w:bCs/>
          <w:sz w:val="22"/>
          <w:szCs w:val="22"/>
        </w:rPr>
      </w:pPr>
      <w:r w:rsidRPr="00E514BD">
        <w:rPr>
          <w:rFonts w:ascii="Arial" w:hAnsi="Arial"/>
          <w:b/>
          <w:bCs/>
          <w:sz w:val="22"/>
          <w:szCs w:val="22"/>
        </w:rPr>
        <w:t xml:space="preserve">Notes to </w:t>
      </w:r>
      <w:r w:rsidR="00CB0073" w:rsidRPr="00E514BD">
        <w:rPr>
          <w:rFonts w:ascii="Arial" w:hAnsi="Arial"/>
          <w:b/>
          <w:bCs/>
          <w:sz w:val="22"/>
          <w:szCs w:val="22"/>
        </w:rPr>
        <w:t xml:space="preserve">interim </w:t>
      </w:r>
      <w:r w:rsidR="0012488A" w:rsidRPr="00E514BD">
        <w:rPr>
          <w:rFonts w:ascii="Arial" w:hAnsi="Arial"/>
          <w:b/>
          <w:bCs/>
          <w:sz w:val="22"/>
          <w:szCs w:val="22"/>
        </w:rPr>
        <w:t>consolidated</w:t>
      </w:r>
      <w:r w:rsidRPr="00E514BD">
        <w:rPr>
          <w:rFonts w:ascii="Arial" w:hAnsi="Arial"/>
          <w:b/>
          <w:bCs/>
          <w:sz w:val="22"/>
          <w:szCs w:val="22"/>
        </w:rPr>
        <w:t xml:space="preserve"> financial statements</w:t>
      </w:r>
    </w:p>
    <w:p w:rsidR="00A5746A" w:rsidRPr="00E514BD" w:rsidRDefault="00A5746A" w:rsidP="00643BD1">
      <w:pPr>
        <w:tabs>
          <w:tab w:val="left" w:pos="720"/>
        </w:tabs>
        <w:spacing w:after="240" w:line="380" w:lineRule="exact"/>
        <w:ind w:right="58"/>
        <w:rPr>
          <w:rFonts w:ascii="Arial" w:hAnsi="Arial"/>
          <w:b/>
          <w:bCs/>
          <w:sz w:val="22"/>
          <w:szCs w:val="22"/>
        </w:rPr>
      </w:pPr>
      <w:r w:rsidRPr="00E514BD">
        <w:rPr>
          <w:rFonts w:ascii="Arial" w:hAnsi="Arial"/>
          <w:b/>
          <w:bCs/>
          <w:sz w:val="22"/>
          <w:szCs w:val="22"/>
        </w:rPr>
        <w:t xml:space="preserve">For the </w:t>
      </w:r>
      <w:r w:rsidR="005F15BC" w:rsidRPr="00E514BD">
        <w:rPr>
          <w:rFonts w:ascii="Arial" w:hAnsi="Arial"/>
          <w:b/>
          <w:bCs/>
          <w:sz w:val="22"/>
          <w:szCs w:val="22"/>
        </w:rPr>
        <w:t>three</w:t>
      </w:r>
      <w:r w:rsidR="007C389D" w:rsidRPr="00E514BD">
        <w:rPr>
          <w:rFonts w:ascii="Arial" w:hAnsi="Arial"/>
          <w:b/>
          <w:bCs/>
          <w:sz w:val="22"/>
          <w:szCs w:val="22"/>
        </w:rPr>
        <w:t xml:space="preserve">-month </w:t>
      </w:r>
      <w:r w:rsidR="0087424F">
        <w:rPr>
          <w:rFonts w:ascii="Arial" w:hAnsi="Arial"/>
          <w:b/>
          <w:bCs/>
          <w:sz w:val="22"/>
          <w:szCs w:val="22"/>
        </w:rPr>
        <w:t xml:space="preserve">and </w:t>
      </w:r>
      <w:r w:rsidR="003E567F">
        <w:rPr>
          <w:rFonts w:ascii="Arial" w:hAnsi="Arial"/>
          <w:b/>
          <w:bCs/>
          <w:sz w:val="22"/>
          <w:szCs w:val="22"/>
        </w:rPr>
        <w:t>nine</w:t>
      </w:r>
      <w:r w:rsidR="0087424F">
        <w:rPr>
          <w:rFonts w:ascii="Arial" w:hAnsi="Arial"/>
          <w:b/>
          <w:bCs/>
          <w:sz w:val="22"/>
          <w:szCs w:val="22"/>
        </w:rPr>
        <w:t>-month periods</w:t>
      </w:r>
      <w:r w:rsidR="0061147C" w:rsidRPr="00E514BD">
        <w:rPr>
          <w:rFonts w:ascii="Arial" w:hAnsi="Arial"/>
          <w:b/>
          <w:bCs/>
          <w:sz w:val="22"/>
          <w:szCs w:val="22"/>
        </w:rPr>
        <w:t xml:space="preserve"> </w:t>
      </w:r>
      <w:r w:rsidRPr="00E514BD">
        <w:rPr>
          <w:rFonts w:ascii="Arial" w:hAnsi="Arial"/>
          <w:b/>
          <w:bCs/>
          <w:sz w:val="22"/>
          <w:szCs w:val="22"/>
        </w:rPr>
        <w:t xml:space="preserve">ended </w:t>
      </w:r>
      <w:r w:rsidR="0087424F">
        <w:rPr>
          <w:rFonts w:ascii="Arial" w:hAnsi="Arial"/>
          <w:b/>
          <w:bCs/>
          <w:sz w:val="22"/>
          <w:szCs w:val="22"/>
        </w:rPr>
        <w:t xml:space="preserve">30 </w:t>
      </w:r>
      <w:r w:rsidR="003E567F">
        <w:rPr>
          <w:rFonts w:ascii="Arial" w:hAnsi="Arial"/>
          <w:b/>
          <w:bCs/>
          <w:sz w:val="22"/>
          <w:szCs w:val="22"/>
        </w:rPr>
        <w:t>September</w:t>
      </w:r>
      <w:r w:rsidR="005F15BC" w:rsidRPr="00E514BD">
        <w:rPr>
          <w:rFonts w:ascii="Arial" w:hAnsi="Arial"/>
          <w:b/>
          <w:bCs/>
          <w:sz w:val="22"/>
          <w:szCs w:val="22"/>
        </w:rPr>
        <w:t xml:space="preserve"> </w:t>
      </w:r>
      <w:r w:rsidR="00507D21">
        <w:rPr>
          <w:rFonts w:ascii="Arial" w:hAnsi="Arial"/>
          <w:b/>
          <w:bCs/>
          <w:sz w:val="22"/>
          <w:szCs w:val="22"/>
        </w:rPr>
        <w:t>2019</w:t>
      </w:r>
    </w:p>
    <w:p w:rsidR="00F06CE7" w:rsidRPr="00E514BD" w:rsidRDefault="00F06CE7" w:rsidP="00F06CE7">
      <w:pPr>
        <w:spacing w:before="360" w:after="120" w:line="360" w:lineRule="exact"/>
        <w:ind w:left="601" w:hanging="601"/>
        <w:jc w:val="both"/>
        <w:outlineLvl w:val="0"/>
        <w:rPr>
          <w:rFonts w:ascii="Arial" w:hAnsi="Arial"/>
          <w:b/>
          <w:bCs/>
          <w:sz w:val="22"/>
          <w:szCs w:val="22"/>
        </w:rPr>
      </w:pPr>
      <w:r w:rsidRPr="00E514BD">
        <w:rPr>
          <w:rFonts w:ascii="Arial" w:hAnsi="Arial"/>
          <w:b/>
          <w:bCs/>
          <w:sz w:val="22"/>
          <w:szCs w:val="22"/>
        </w:rPr>
        <w:t xml:space="preserve">1.     </w:t>
      </w:r>
      <w:r w:rsidR="00F45D3A" w:rsidRPr="00E514BD">
        <w:rPr>
          <w:rFonts w:ascii="Arial" w:hAnsi="Arial"/>
          <w:b/>
          <w:bCs/>
          <w:sz w:val="22"/>
          <w:szCs w:val="22"/>
        </w:rPr>
        <w:t xml:space="preserve"> </w:t>
      </w:r>
      <w:r w:rsidRPr="00E514BD">
        <w:rPr>
          <w:rFonts w:ascii="Arial" w:hAnsi="Arial"/>
          <w:b/>
          <w:bCs/>
          <w:sz w:val="22"/>
          <w:szCs w:val="22"/>
        </w:rPr>
        <w:t>General information</w:t>
      </w:r>
    </w:p>
    <w:p w:rsidR="00F06CE7" w:rsidRPr="00E514BD" w:rsidRDefault="00F06CE7" w:rsidP="00F06CE7">
      <w:pPr>
        <w:spacing w:before="120" w:after="120" w:line="380" w:lineRule="exact"/>
        <w:ind w:left="601" w:hanging="601"/>
        <w:jc w:val="thaiDistribute"/>
        <w:rPr>
          <w:rFonts w:ascii="Arial" w:hAnsi="Arial"/>
          <w:b/>
          <w:bCs/>
          <w:sz w:val="22"/>
          <w:szCs w:val="22"/>
        </w:rPr>
      </w:pPr>
      <w:r w:rsidRPr="00E514BD">
        <w:rPr>
          <w:rFonts w:ascii="Arial" w:hAnsi="Arial"/>
          <w:b/>
          <w:bCs/>
          <w:sz w:val="22"/>
          <w:szCs w:val="22"/>
        </w:rPr>
        <w:t xml:space="preserve">1.1   </w:t>
      </w:r>
      <w:r w:rsidR="00F45D3A" w:rsidRPr="00E514BD">
        <w:rPr>
          <w:rFonts w:ascii="Arial" w:hAnsi="Arial"/>
          <w:b/>
          <w:bCs/>
          <w:sz w:val="22"/>
          <w:szCs w:val="22"/>
        </w:rPr>
        <w:t xml:space="preserve"> </w:t>
      </w:r>
      <w:r w:rsidRPr="00E514BD">
        <w:rPr>
          <w:rFonts w:ascii="Arial" w:hAnsi="Arial"/>
          <w:b/>
          <w:bCs/>
          <w:sz w:val="22"/>
          <w:szCs w:val="22"/>
        </w:rPr>
        <w:t xml:space="preserve">The Company’s general information </w:t>
      </w:r>
    </w:p>
    <w:p w:rsidR="00AC17C1" w:rsidRPr="00E514BD" w:rsidRDefault="00A5746A"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sz w:val="22"/>
          <w:szCs w:val="22"/>
        </w:rPr>
        <w:tab/>
      </w:r>
      <w:r w:rsidR="00AC17C1" w:rsidRPr="00E514BD">
        <w:rPr>
          <w:rFonts w:ascii="Arial" w:hAnsi="Arial"/>
          <w:sz w:val="22"/>
          <w:szCs w:val="22"/>
        </w:rPr>
        <w:t xml:space="preserve">Siam Wellness Group Public Company Limited (“the Company”) was incorporated as limited company under the laws of Thailand on </w:t>
      </w:r>
      <w:r w:rsidR="00B24209" w:rsidRPr="00E514BD">
        <w:rPr>
          <w:rFonts w:ascii="Arial" w:hAnsi="Arial"/>
          <w:sz w:val="22"/>
          <w:szCs w:val="22"/>
        </w:rPr>
        <w:t xml:space="preserve">28 </w:t>
      </w:r>
      <w:r w:rsidR="00AC17C1" w:rsidRPr="00E514BD">
        <w:rPr>
          <w:rFonts w:ascii="Arial" w:hAnsi="Arial"/>
          <w:sz w:val="22"/>
          <w:szCs w:val="22"/>
        </w:rPr>
        <w:t xml:space="preserve">November </w:t>
      </w:r>
      <w:r w:rsidR="00B24209" w:rsidRPr="00E514BD">
        <w:rPr>
          <w:rFonts w:ascii="Arial" w:hAnsi="Arial"/>
          <w:sz w:val="22"/>
          <w:szCs w:val="22"/>
        </w:rPr>
        <w:t xml:space="preserve">2001. </w:t>
      </w:r>
      <w:r w:rsidR="006D6308" w:rsidRPr="00E514BD">
        <w:rPr>
          <w:rFonts w:ascii="Arial" w:hAnsi="Arial"/>
          <w:sz w:val="22"/>
          <w:szCs w:val="22"/>
        </w:rPr>
        <w:t xml:space="preserve">The Company operates in Thailand and principally engages in </w:t>
      </w:r>
      <w:r w:rsidR="004B5C10">
        <w:rPr>
          <w:rFonts w:ascii="Arial" w:hAnsi="Arial"/>
          <w:sz w:val="22"/>
          <w:szCs w:val="22"/>
        </w:rPr>
        <w:t>spa services business</w:t>
      </w:r>
      <w:r w:rsidR="006D6308" w:rsidRPr="00E514BD">
        <w:rPr>
          <w:rFonts w:ascii="Arial" w:hAnsi="Arial"/>
          <w:sz w:val="22"/>
          <w:szCs w:val="22"/>
        </w:rPr>
        <w:t xml:space="preserve">. </w:t>
      </w:r>
      <w:r w:rsidR="00B24209" w:rsidRPr="00E514BD">
        <w:rPr>
          <w:rFonts w:ascii="Arial" w:hAnsi="Arial"/>
          <w:sz w:val="22"/>
          <w:szCs w:val="22"/>
        </w:rPr>
        <w:t xml:space="preserve">Its </w:t>
      </w:r>
      <w:r w:rsidR="00AC17C1" w:rsidRPr="00E514BD">
        <w:rPr>
          <w:rFonts w:ascii="Arial" w:hAnsi="Arial"/>
          <w:sz w:val="22"/>
          <w:szCs w:val="22"/>
        </w:rPr>
        <w:t xml:space="preserve">registered head office is at </w:t>
      </w:r>
      <w:r w:rsidR="00B24209" w:rsidRPr="00E514BD">
        <w:rPr>
          <w:rFonts w:ascii="Arial" w:hAnsi="Arial"/>
          <w:sz w:val="22"/>
          <w:szCs w:val="22"/>
        </w:rPr>
        <w:t xml:space="preserve">No. </w:t>
      </w:r>
      <w:r w:rsidR="00AC17C1" w:rsidRPr="00E514BD">
        <w:rPr>
          <w:rFonts w:ascii="Arial" w:hAnsi="Arial"/>
          <w:sz w:val="22"/>
          <w:szCs w:val="22"/>
        </w:rPr>
        <w:t xml:space="preserve">483, </w:t>
      </w:r>
      <w:proofErr w:type="spellStart"/>
      <w:r w:rsidR="00AC17C1" w:rsidRPr="00E514BD">
        <w:rPr>
          <w:rFonts w:ascii="Arial" w:hAnsi="Arial"/>
          <w:sz w:val="22"/>
          <w:szCs w:val="22"/>
        </w:rPr>
        <w:t>Soi</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Suthiporn</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Pracha-Songkroh</w:t>
      </w:r>
      <w:proofErr w:type="spellEnd"/>
      <w:r w:rsidR="00AC17C1" w:rsidRPr="00E514BD">
        <w:rPr>
          <w:rFonts w:ascii="Arial" w:hAnsi="Arial"/>
          <w:sz w:val="22"/>
          <w:szCs w:val="22"/>
        </w:rPr>
        <w:t xml:space="preserve"> R</w:t>
      </w:r>
      <w:r w:rsidR="00B24209" w:rsidRPr="00E514BD">
        <w:rPr>
          <w:rFonts w:ascii="Arial" w:hAnsi="Arial"/>
          <w:sz w:val="22"/>
          <w:szCs w:val="22"/>
        </w:rPr>
        <w:t xml:space="preserve">oad, </w:t>
      </w:r>
      <w:proofErr w:type="spellStart"/>
      <w:r w:rsidR="00B24209" w:rsidRPr="00E514BD">
        <w:rPr>
          <w:rFonts w:ascii="Arial" w:hAnsi="Arial"/>
          <w:sz w:val="22"/>
          <w:szCs w:val="22"/>
        </w:rPr>
        <w:t>Dindang</w:t>
      </w:r>
      <w:proofErr w:type="spellEnd"/>
      <w:r w:rsidR="00B24209" w:rsidRPr="00E514BD">
        <w:rPr>
          <w:rFonts w:ascii="Arial" w:hAnsi="Arial"/>
          <w:sz w:val="22"/>
          <w:szCs w:val="22"/>
        </w:rPr>
        <w:t xml:space="preserve">, </w:t>
      </w:r>
      <w:proofErr w:type="spellStart"/>
      <w:r w:rsidR="00AC05BC" w:rsidRPr="00E514BD">
        <w:rPr>
          <w:rFonts w:ascii="Arial" w:hAnsi="Arial"/>
          <w:sz w:val="22"/>
          <w:szCs w:val="22"/>
        </w:rPr>
        <w:t>Dindang</w:t>
      </w:r>
      <w:proofErr w:type="spellEnd"/>
      <w:r w:rsidR="00AC05BC" w:rsidRPr="00E514BD">
        <w:rPr>
          <w:rFonts w:ascii="Arial" w:hAnsi="Arial"/>
          <w:sz w:val="22"/>
          <w:szCs w:val="22"/>
        </w:rPr>
        <w:t xml:space="preserve">, </w:t>
      </w:r>
      <w:r w:rsidR="00B24209" w:rsidRPr="00E514BD">
        <w:rPr>
          <w:rFonts w:ascii="Arial" w:hAnsi="Arial"/>
          <w:sz w:val="22"/>
          <w:szCs w:val="22"/>
        </w:rPr>
        <w:t>Bangkok</w:t>
      </w:r>
      <w:r w:rsidR="00997964" w:rsidRPr="00E514BD">
        <w:rPr>
          <w:rFonts w:ascii="Arial" w:hAnsi="Arial"/>
          <w:sz w:val="22"/>
          <w:szCs w:val="22"/>
        </w:rPr>
        <w:t>. A</w:t>
      </w:r>
      <w:r w:rsidR="00AC17C1" w:rsidRPr="00E514BD">
        <w:rPr>
          <w:rFonts w:ascii="Arial" w:hAnsi="Arial"/>
          <w:sz w:val="22"/>
          <w:szCs w:val="22"/>
        </w:rPr>
        <w:t xml:space="preserve">s at </w:t>
      </w:r>
      <w:r w:rsidR="0087424F">
        <w:rPr>
          <w:rFonts w:ascii="Arial" w:hAnsi="Arial"/>
          <w:sz w:val="22"/>
          <w:szCs w:val="22"/>
        </w:rPr>
        <w:t xml:space="preserve">30 </w:t>
      </w:r>
      <w:r w:rsidR="003E567F">
        <w:rPr>
          <w:rFonts w:ascii="Arial" w:hAnsi="Arial"/>
          <w:sz w:val="22"/>
          <w:szCs w:val="22"/>
        </w:rPr>
        <w:t>September</w:t>
      </w:r>
      <w:r w:rsidR="00AC17C1" w:rsidRPr="00E514BD">
        <w:rPr>
          <w:rFonts w:ascii="Arial" w:hAnsi="Arial"/>
          <w:sz w:val="22"/>
          <w:szCs w:val="22"/>
        </w:rPr>
        <w:t xml:space="preserve"> </w:t>
      </w:r>
      <w:r w:rsidR="00507D21">
        <w:rPr>
          <w:rFonts w:ascii="Arial" w:hAnsi="Arial"/>
          <w:sz w:val="22"/>
          <w:szCs w:val="22"/>
        </w:rPr>
        <w:t>2019</w:t>
      </w:r>
      <w:r w:rsidR="00AC17C1" w:rsidRPr="00E514BD">
        <w:rPr>
          <w:rFonts w:ascii="Arial" w:hAnsi="Arial"/>
          <w:sz w:val="22"/>
          <w:szCs w:val="22"/>
        </w:rPr>
        <w:t xml:space="preserve">, the Company has a total of </w:t>
      </w:r>
      <w:r w:rsidR="00F44C1D">
        <w:rPr>
          <w:rFonts w:ascii="Arial" w:hAnsi="Arial"/>
          <w:sz w:val="22"/>
          <w:szCs w:val="22"/>
        </w:rPr>
        <w:t>54</w:t>
      </w:r>
      <w:r w:rsidR="00AC17C1" w:rsidRPr="00E514BD">
        <w:rPr>
          <w:rFonts w:ascii="Arial" w:hAnsi="Arial"/>
          <w:sz w:val="22"/>
          <w:szCs w:val="22"/>
        </w:rPr>
        <w:t xml:space="preserve"> branches in Bangkok and upcountry (31 December </w:t>
      </w:r>
      <w:r w:rsidR="00507D21">
        <w:rPr>
          <w:rFonts w:ascii="Arial" w:hAnsi="Arial"/>
          <w:sz w:val="22"/>
          <w:szCs w:val="22"/>
        </w:rPr>
        <w:t>2018</w:t>
      </w:r>
      <w:r w:rsidR="00AC17C1" w:rsidRPr="00E514BD">
        <w:rPr>
          <w:rFonts w:ascii="Arial" w:hAnsi="Arial"/>
          <w:sz w:val="22"/>
          <w:szCs w:val="22"/>
        </w:rPr>
        <w:t xml:space="preserve">: </w:t>
      </w:r>
      <w:r w:rsidR="00FE5FD3">
        <w:rPr>
          <w:rFonts w:ascii="Arial" w:hAnsi="Arial"/>
          <w:sz w:val="22"/>
          <w:szCs w:val="22"/>
        </w:rPr>
        <w:t>49</w:t>
      </w:r>
      <w:r w:rsidR="002B4877" w:rsidRPr="00E514BD">
        <w:rPr>
          <w:rFonts w:ascii="Arial" w:hAnsi="Arial"/>
          <w:sz w:val="22"/>
          <w:szCs w:val="22"/>
        </w:rPr>
        <w:t xml:space="preserve"> branches) and </w:t>
      </w:r>
      <w:r w:rsidR="00F44C1D">
        <w:rPr>
          <w:rFonts w:ascii="Arial" w:hAnsi="Arial"/>
          <w:sz w:val="22"/>
          <w:szCs w:val="22"/>
        </w:rPr>
        <w:t>6</w:t>
      </w:r>
      <w:r w:rsidR="0012488A" w:rsidRPr="00E514BD">
        <w:rPr>
          <w:rFonts w:ascii="Arial" w:hAnsi="Arial"/>
          <w:sz w:val="22"/>
          <w:szCs w:val="22"/>
        </w:rPr>
        <w:t xml:space="preserve"> foreign branch</w:t>
      </w:r>
      <w:r w:rsidR="000F7632">
        <w:rPr>
          <w:rFonts w:ascii="Arial" w:hAnsi="Arial"/>
          <w:sz w:val="22"/>
          <w:szCs w:val="22"/>
        </w:rPr>
        <w:t>es</w:t>
      </w:r>
      <w:r w:rsidR="0012488A" w:rsidRPr="00E514BD">
        <w:rPr>
          <w:rFonts w:ascii="Arial" w:hAnsi="Arial"/>
          <w:sz w:val="22"/>
          <w:szCs w:val="22"/>
        </w:rPr>
        <w:t xml:space="preserve"> according to the franchise agreement (31 December </w:t>
      </w:r>
      <w:r w:rsidR="00507D21">
        <w:rPr>
          <w:rFonts w:ascii="Arial" w:hAnsi="Arial"/>
          <w:sz w:val="22"/>
          <w:szCs w:val="22"/>
        </w:rPr>
        <w:t>2018</w:t>
      </w:r>
      <w:r w:rsidR="0012488A" w:rsidRPr="00E514BD">
        <w:rPr>
          <w:rFonts w:ascii="Arial" w:hAnsi="Arial"/>
          <w:sz w:val="22"/>
          <w:szCs w:val="22"/>
        </w:rPr>
        <w:t xml:space="preserve">: </w:t>
      </w:r>
      <w:r w:rsidR="006522C6">
        <w:rPr>
          <w:rFonts w:ascii="Arial" w:hAnsi="Arial"/>
          <w:sz w:val="22"/>
          <w:szCs w:val="22"/>
        </w:rPr>
        <w:t>6</w:t>
      </w:r>
      <w:r w:rsidR="0012488A" w:rsidRPr="00E514BD">
        <w:rPr>
          <w:rFonts w:ascii="Arial" w:hAnsi="Arial"/>
          <w:sz w:val="22"/>
          <w:szCs w:val="22"/>
        </w:rPr>
        <w:t xml:space="preserve"> branch</w:t>
      </w:r>
      <w:r w:rsidR="00E4652F">
        <w:rPr>
          <w:rFonts w:ascii="Arial" w:hAnsi="Arial"/>
          <w:sz w:val="22"/>
          <w:szCs w:val="22"/>
        </w:rPr>
        <w:t>es</w:t>
      </w:r>
      <w:r w:rsidR="0012488A" w:rsidRPr="00E514BD">
        <w:rPr>
          <w:rFonts w:ascii="Arial" w:hAnsi="Arial"/>
          <w:sz w:val="22"/>
          <w:szCs w:val="22"/>
        </w:rPr>
        <w:t>).</w:t>
      </w:r>
    </w:p>
    <w:p w:rsidR="00AC17C1" w:rsidRPr="00E514BD" w:rsidRDefault="00AC17C1"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r>
      <w:r w:rsidRPr="00E514BD">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E514BD" w:rsidRDefault="00D64B82" w:rsidP="00FC351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cs="Arial"/>
          <w:b/>
          <w:bCs/>
          <w:sz w:val="22"/>
          <w:szCs w:val="22"/>
        </w:rPr>
        <w:t>1.2</w:t>
      </w:r>
      <w:r w:rsidR="00BD41E8" w:rsidRPr="00E514BD">
        <w:rPr>
          <w:rFonts w:ascii="Arial" w:hAnsi="Arial" w:cs="Arial"/>
          <w:b/>
          <w:bCs/>
          <w:sz w:val="22"/>
          <w:szCs w:val="22"/>
        </w:rPr>
        <w:tab/>
      </w:r>
      <w:r w:rsidR="00185C46" w:rsidRPr="00E514BD">
        <w:rPr>
          <w:rFonts w:ascii="Arial" w:hAnsi="Arial" w:cs="Arial"/>
          <w:b/>
          <w:bCs/>
          <w:sz w:val="22"/>
          <w:szCs w:val="22"/>
        </w:rPr>
        <w:t xml:space="preserve"> </w:t>
      </w:r>
      <w:r w:rsidR="00BD41E8" w:rsidRPr="00E514BD">
        <w:rPr>
          <w:rFonts w:ascii="Arial" w:hAnsi="Arial" w:cs="Arial"/>
          <w:b/>
          <w:bCs/>
          <w:sz w:val="22"/>
          <w:szCs w:val="22"/>
        </w:rPr>
        <w:t xml:space="preserve">Basis </w:t>
      </w:r>
      <w:r w:rsidR="00BD41E8" w:rsidRPr="00E514BD">
        <w:rPr>
          <w:rFonts w:ascii="Arial" w:hAnsi="Arial"/>
          <w:b/>
          <w:bCs/>
          <w:sz w:val="22"/>
          <w:szCs w:val="22"/>
        </w:rPr>
        <w:t>for</w:t>
      </w:r>
      <w:r w:rsidR="00BD41E8" w:rsidRPr="00E514BD">
        <w:rPr>
          <w:rFonts w:ascii="Arial" w:hAnsi="Arial" w:cs="Arial"/>
          <w:b/>
          <w:bCs/>
          <w:sz w:val="22"/>
          <w:szCs w:val="22"/>
        </w:rPr>
        <w:t xml:space="preserve"> the preparation of interim financial statements</w:t>
      </w:r>
    </w:p>
    <w:p w:rsidR="00A53C1B" w:rsidRPr="00E514BD" w:rsidRDefault="00A53C1B" w:rsidP="00A53C1B">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53C1B" w:rsidRPr="00E514BD" w:rsidRDefault="00A53C1B" w:rsidP="00A53C1B">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D41E8" w:rsidRPr="00E514BD" w:rsidRDefault="00A53C1B" w:rsidP="00A53C1B">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53C1B" w:rsidRPr="00E514BD" w:rsidRDefault="00A53C1B">
      <w:pPr>
        <w:overflowPunct/>
        <w:autoSpaceDE/>
        <w:autoSpaceDN/>
        <w:adjustRightInd/>
        <w:spacing w:after="200" w:line="276" w:lineRule="auto"/>
        <w:textAlignment w:val="auto"/>
        <w:rPr>
          <w:rFonts w:ascii="Arial" w:hAnsi="Arial"/>
          <w:b/>
          <w:bCs/>
          <w:sz w:val="22"/>
          <w:szCs w:val="22"/>
        </w:rPr>
      </w:pPr>
      <w:r w:rsidRPr="00E514BD">
        <w:rPr>
          <w:rFonts w:ascii="Arial" w:hAnsi="Arial"/>
          <w:b/>
          <w:bCs/>
          <w:sz w:val="22"/>
          <w:szCs w:val="22"/>
        </w:rPr>
        <w:br w:type="page"/>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b/>
          <w:bCs/>
          <w:sz w:val="22"/>
          <w:szCs w:val="22"/>
        </w:rPr>
        <w:lastRenderedPageBreak/>
        <w:t>1.</w:t>
      </w:r>
      <w:r w:rsidR="00D64B82" w:rsidRPr="00E514BD">
        <w:rPr>
          <w:rFonts w:ascii="Arial" w:hAnsi="Arial"/>
          <w:b/>
          <w:bCs/>
          <w:sz w:val="22"/>
          <w:szCs w:val="22"/>
        </w:rPr>
        <w:t>3</w:t>
      </w:r>
      <w:r w:rsidRPr="00E514BD">
        <w:rPr>
          <w:rFonts w:ascii="Arial" w:hAnsi="Arial"/>
          <w:b/>
          <w:bCs/>
          <w:sz w:val="22"/>
          <w:szCs w:val="22"/>
        </w:rPr>
        <w:tab/>
        <w:t xml:space="preserve">Basis of </w:t>
      </w:r>
      <w:r w:rsidR="00AA0AB8" w:rsidRPr="00E514BD">
        <w:rPr>
          <w:rFonts w:ascii="Arial" w:hAnsi="Arial"/>
          <w:b/>
          <w:bCs/>
          <w:sz w:val="22"/>
          <w:szCs w:val="22"/>
        </w:rPr>
        <w:t>preparation of the interim consolidated financial statements</w:t>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sz w:val="22"/>
          <w:szCs w:val="22"/>
        </w:rPr>
        <w:tab/>
        <w:t>The</w:t>
      </w:r>
      <w:r w:rsidR="00DD01DB" w:rsidRPr="00E514BD">
        <w:rPr>
          <w:rFonts w:ascii="Arial" w:hAnsi="Arial"/>
          <w:sz w:val="22"/>
          <w:szCs w:val="22"/>
        </w:rPr>
        <w:t>se</w:t>
      </w:r>
      <w:r w:rsidRPr="00E514BD">
        <w:rPr>
          <w:rFonts w:ascii="Arial" w:hAnsi="Arial"/>
          <w:sz w:val="22"/>
          <w:szCs w:val="22"/>
        </w:rPr>
        <w:t xml:space="preserve"> </w:t>
      </w:r>
      <w:r w:rsidR="00AA0AB8" w:rsidRPr="00E514BD">
        <w:rPr>
          <w:rFonts w:ascii="Arial" w:hAnsi="Arial"/>
          <w:sz w:val="22"/>
          <w:szCs w:val="22"/>
        </w:rPr>
        <w:t>interim</w:t>
      </w:r>
      <w:r w:rsidR="00AA0AB8" w:rsidRPr="00E514BD">
        <w:rPr>
          <w:rFonts w:ascii="Arial" w:hAnsi="Arial"/>
          <w:b/>
          <w:bCs/>
          <w:sz w:val="22"/>
          <w:szCs w:val="22"/>
        </w:rPr>
        <w:t xml:space="preserve"> </w:t>
      </w:r>
      <w:r w:rsidRPr="00E514BD">
        <w:rPr>
          <w:rFonts w:ascii="Arial" w:hAnsi="Arial"/>
          <w:sz w:val="22"/>
          <w:szCs w:val="22"/>
        </w:rPr>
        <w:t xml:space="preserve">consolidated financial statements </w:t>
      </w:r>
      <w:r w:rsidR="00DD01DB" w:rsidRPr="00E514BD">
        <w:rPr>
          <w:rFonts w:ascii="Arial" w:hAnsi="Arial"/>
          <w:sz w:val="22"/>
          <w:szCs w:val="22"/>
        </w:rPr>
        <w:t xml:space="preserve">include the financial statements of </w:t>
      </w:r>
      <w:r w:rsidR="00D64B82" w:rsidRPr="00E514BD">
        <w:rPr>
          <w:rFonts w:ascii="Arial" w:hAnsi="Arial"/>
          <w:sz w:val="22"/>
          <w:szCs w:val="22"/>
        </w:rPr>
        <w:t>Siam Wellness Group</w:t>
      </w:r>
      <w:r w:rsidR="00DD01DB" w:rsidRPr="00E514BD">
        <w:rPr>
          <w:rFonts w:ascii="Arial" w:hAnsi="Arial"/>
          <w:sz w:val="22"/>
          <w:szCs w:val="22"/>
        </w:rPr>
        <w:t xml:space="preserve"> Public Company Limited and its subsidiaries and have been</w:t>
      </w:r>
      <w:r w:rsidRPr="00E514BD">
        <w:rPr>
          <w:rFonts w:ascii="Arial" w:hAnsi="Arial"/>
          <w:sz w:val="22"/>
          <w:szCs w:val="22"/>
        </w:rPr>
        <w:t xml:space="preserve"> prepared </w:t>
      </w:r>
      <w:r w:rsidR="00DD01DB" w:rsidRPr="00E514BD">
        <w:rPr>
          <w:rFonts w:ascii="Arial" w:hAnsi="Arial"/>
          <w:sz w:val="22"/>
          <w:szCs w:val="22"/>
        </w:rPr>
        <w:t>on</w:t>
      </w:r>
      <w:r w:rsidRPr="00E514BD">
        <w:rPr>
          <w:rFonts w:ascii="Arial" w:hAnsi="Arial"/>
          <w:sz w:val="22"/>
          <w:szCs w:val="22"/>
        </w:rPr>
        <w:t xml:space="preserve"> the same basis as </w:t>
      </w:r>
      <w:r w:rsidR="00DD01DB" w:rsidRPr="00E514BD">
        <w:rPr>
          <w:rFonts w:ascii="Arial" w:hAnsi="Arial"/>
          <w:sz w:val="22"/>
          <w:szCs w:val="22"/>
        </w:rPr>
        <w:t xml:space="preserve">that applied for the </w:t>
      </w:r>
      <w:r w:rsidRPr="00E514BD">
        <w:rPr>
          <w:rFonts w:ascii="Arial" w:hAnsi="Arial"/>
          <w:sz w:val="22"/>
          <w:szCs w:val="22"/>
        </w:rPr>
        <w:t xml:space="preserve">consolidated financial statements for the year ended 31 December </w:t>
      </w:r>
      <w:r w:rsidR="00507D21">
        <w:rPr>
          <w:rFonts w:ascii="Arial" w:hAnsi="Arial"/>
          <w:sz w:val="22"/>
          <w:szCs w:val="22"/>
        </w:rPr>
        <w:t>2018</w:t>
      </w:r>
      <w:r w:rsidR="0087416D">
        <w:rPr>
          <w:rFonts w:ascii="Arial" w:hAnsi="Arial"/>
          <w:sz w:val="22"/>
          <w:szCs w:val="22"/>
        </w:rPr>
        <w:t xml:space="preserve"> except the change in the composition of the Company as disclosed in Note 3</w:t>
      </w:r>
      <w:r w:rsidR="00E84B79">
        <w:rPr>
          <w:rFonts w:ascii="Arial" w:hAnsi="Arial"/>
          <w:sz w:val="22"/>
          <w:szCs w:val="22"/>
        </w:rPr>
        <w:t xml:space="preserve"> and </w:t>
      </w:r>
      <w:r w:rsidR="00FD19CE">
        <w:rPr>
          <w:rFonts w:ascii="Arial" w:hAnsi="Arial"/>
          <w:sz w:val="22"/>
          <w:szCs w:val="22"/>
        </w:rPr>
        <w:t xml:space="preserve">Note </w:t>
      </w:r>
      <w:r w:rsidR="00E84B79">
        <w:rPr>
          <w:rFonts w:ascii="Arial" w:hAnsi="Arial"/>
          <w:sz w:val="22"/>
          <w:szCs w:val="22"/>
        </w:rPr>
        <w:t>4</w:t>
      </w:r>
      <w:r w:rsidR="0087416D">
        <w:rPr>
          <w:rFonts w:ascii="Arial" w:hAnsi="Arial"/>
          <w:sz w:val="22"/>
          <w:szCs w:val="22"/>
        </w:rPr>
        <w:t xml:space="preserve"> to interim financial statements.</w:t>
      </w:r>
    </w:p>
    <w:p w:rsidR="00C2767A" w:rsidRPr="00C2767A" w:rsidRDefault="00C2767A" w:rsidP="0087416D">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 xml:space="preserve">1.4 </w:t>
      </w:r>
      <w:r w:rsidRPr="00C2767A">
        <w:rPr>
          <w:rFonts w:ascii="Arial" w:hAnsi="Arial" w:cs="Arial"/>
          <w:b/>
          <w:bCs/>
          <w:sz w:val="22"/>
          <w:szCs w:val="22"/>
        </w:rPr>
        <w:tab/>
      </w:r>
      <w:r w:rsidRPr="00C2767A">
        <w:rPr>
          <w:rFonts w:ascii="Arial" w:eastAsia="Calibri" w:hAnsi="Arial" w:cs="Arial"/>
          <w:b/>
          <w:bCs/>
          <w:sz w:val="22"/>
          <w:szCs w:val="22"/>
        </w:rPr>
        <w:t>New financial reporting standards</w:t>
      </w:r>
      <w:r w:rsidRPr="00C2767A">
        <w:rPr>
          <w:rFonts w:ascii="Arial" w:hAnsi="Arial" w:cs="Arial"/>
          <w:b/>
          <w:bCs/>
          <w:sz w:val="22"/>
          <w:szCs w:val="22"/>
        </w:rPr>
        <w:t xml:space="preserve"> </w:t>
      </w:r>
    </w:p>
    <w:p w:rsidR="00C2767A" w:rsidRPr="00C2767A" w:rsidRDefault="00C2767A" w:rsidP="0087416D">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(a)</w:t>
      </w:r>
      <w:r>
        <w:rPr>
          <w:rFonts w:ascii="Arial" w:hAnsi="Arial" w:cs="Arial"/>
          <w:b/>
          <w:bCs/>
          <w:sz w:val="22"/>
          <w:szCs w:val="22"/>
        </w:rPr>
        <w:tab/>
      </w:r>
      <w:r w:rsidRPr="00C2767A">
        <w:rPr>
          <w:rFonts w:ascii="Arial" w:hAnsi="Arial" w:cs="Arial"/>
          <w:b/>
          <w:bCs/>
          <w:sz w:val="22"/>
          <w:szCs w:val="22"/>
        </w:rPr>
        <w:t>Financial reporting standards that became effective in the current period</w:t>
      </w:r>
    </w:p>
    <w:p w:rsidR="00C2767A" w:rsidRPr="00C2767A" w:rsidRDefault="00C2767A" w:rsidP="0087416D">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2767A">
        <w:rPr>
          <w:rFonts w:ascii="Arial" w:hAnsi="Arial" w:cs="Arial"/>
          <w:sz w:val="22"/>
          <w:szCs w:val="22"/>
          <w:cs/>
        </w:rPr>
        <w:t xml:space="preserve"> </w:t>
      </w:r>
      <w:r w:rsidRPr="00C2767A">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2767A">
        <w:rPr>
          <w:rFonts w:ascii="Arial" w:hAnsi="Arial" w:cs="Arial"/>
          <w:sz w:val="22"/>
          <w:szCs w:val="22"/>
        </w:rPr>
        <w:t>summarised</w:t>
      </w:r>
      <w:proofErr w:type="spellEnd"/>
      <w:r w:rsidRPr="00C2767A">
        <w:rPr>
          <w:rFonts w:ascii="Arial" w:hAnsi="Arial" w:cs="Arial"/>
          <w:sz w:val="22"/>
          <w:szCs w:val="22"/>
        </w:rPr>
        <w:t xml:space="preserve"> below:</w:t>
      </w:r>
    </w:p>
    <w:p w:rsidR="00C2767A" w:rsidRPr="00C2767A" w:rsidRDefault="00C2767A" w:rsidP="0087416D">
      <w:pPr>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proofErr w:type="spellStart"/>
      <w:r w:rsidRPr="00C2767A">
        <w:rPr>
          <w:rFonts w:ascii="Arial" w:hAnsi="Arial" w:cs="Arial"/>
          <w:b/>
          <w:bCs/>
          <w:sz w:val="22"/>
          <w:szCs w:val="22"/>
        </w:rPr>
        <w:t>TFRS</w:t>
      </w:r>
      <w:proofErr w:type="spellEnd"/>
      <w:r w:rsidRPr="00C2767A">
        <w:rPr>
          <w:rFonts w:ascii="Arial" w:hAnsi="Arial" w:cs="Arial"/>
          <w:b/>
          <w:bCs/>
          <w:sz w:val="22"/>
          <w:szCs w:val="22"/>
        </w:rPr>
        <w:t xml:space="preserve"> 15 Revenue from Contracts with Customers</w:t>
      </w:r>
    </w:p>
    <w:p w:rsidR="00C2767A" w:rsidRPr="00C2767A" w:rsidRDefault="00C2767A" w:rsidP="0087416D">
      <w:pPr>
        <w:spacing w:before="120" w:after="120" w:line="380" w:lineRule="exact"/>
        <w:ind w:left="907" w:hanging="907"/>
        <w:jc w:val="thaiDistribute"/>
        <w:rPr>
          <w:rFonts w:ascii="Arial" w:hAnsi="Arial" w:cs="Arial"/>
          <w:sz w:val="22"/>
          <w:szCs w:val="22"/>
        </w:rPr>
      </w:pPr>
      <w:r>
        <w:rPr>
          <w:rFonts w:ascii="Arial" w:hAnsi="Arial" w:cs="Arial"/>
          <w:sz w:val="22"/>
          <w:szCs w:val="22"/>
        </w:rPr>
        <w:tab/>
      </w:r>
      <w:proofErr w:type="spellStart"/>
      <w:r w:rsidRPr="00C2767A">
        <w:rPr>
          <w:rFonts w:ascii="Arial" w:hAnsi="Arial" w:cs="Arial"/>
          <w:sz w:val="22"/>
          <w:szCs w:val="22"/>
        </w:rPr>
        <w:t>TFRS</w:t>
      </w:r>
      <w:proofErr w:type="spellEnd"/>
      <w:r w:rsidRPr="00C2767A">
        <w:rPr>
          <w:rFonts w:ascii="Arial" w:hAnsi="Arial" w:cs="Arial"/>
          <w:sz w:val="22"/>
          <w:szCs w:val="22"/>
        </w:rPr>
        <w:t xml:space="preserve"> 15 supersedes the following accounting standards together with related interpretations. </w:t>
      </w:r>
    </w:p>
    <w:tbl>
      <w:tblPr>
        <w:tblW w:w="8910" w:type="dxa"/>
        <w:tblInd w:w="810" w:type="dxa"/>
        <w:tblLayout w:type="fixed"/>
        <w:tblLook w:val="04A0" w:firstRow="1" w:lastRow="0" w:firstColumn="1" w:lastColumn="0" w:noHBand="0" w:noVBand="1"/>
      </w:tblPr>
      <w:tblGrid>
        <w:gridCol w:w="2700"/>
        <w:gridCol w:w="6210"/>
      </w:tblGrid>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TAS 11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Construction Contracts</w:t>
            </w:r>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TAS 18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Revenue</w:t>
            </w:r>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TSIC</w:t>
            </w:r>
            <w:proofErr w:type="spellEnd"/>
            <w:r w:rsidRPr="00C2767A">
              <w:rPr>
                <w:rFonts w:ascii="Arial" w:hAnsi="Arial" w:cs="Arial"/>
                <w:color w:val="000000"/>
                <w:sz w:val="22"/>
                <w:szCs w:val="22"/>
              </w:rPr>
              <w:t xml:space="preserve"> 31 (revised 2017)</w:t>
            </w:r>
          </w:p>
        </w:tc>
        <w:tc>
          <w:tcPr>
            <w:tcW w:w="6210" w:type="dxa"/>
            <w:shd w:val="clear" w:color="auto" w:fill="auto"/>
          </w:tcPr>
          <w:p w:rsidR="004C7A33"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 xml:space="preserve">Revenue - Barter Transactions Involving Advertising </w:t>
            </w:r>
          </w:p>
          <w:p w:rsidR="00C2767A" w:rsidRPr="00C2767A" w:rsidRDefault="004C7A33" w:rsidP="00C2767A">
            <w:pPr>
              <w:pStyle w:val="ListParagraph"/>
              <w:spacing w:line="380" w:lineRule="exact"/>
              <w:ind w:left="547" w:hanging="547"/>
              <w:contextualSpacing w:val="0"/>
              <w:jc w:val="thaiDistribute"/>
              <w:rPr>
                <w:rFonts w:ascii="Arial" w:hAnsi="Arial" w:cs="Arial"/>
                <w:color w:val="000000"/>
                <w:sz w:val="22"/>
                <w:szCs w:val="22"/>
              </w:rPr>
            </w:pPr>
            <w:r>
              <w:rPr>
                <w:rFonts w:ascii="Arial" w:hAnsi="Arial" w:cs="Arial"/>
                <w:color w:val="000000"/>
                <w:sz w:val="22"/>
                <w:szCs w:val="22"/>
              </w:rPr>
              <w:t xml:space="preserve">   </w:t>
            </w:r>
            <w:r w:rsidR="00C2767A" w:rsidRPr="00C2767A">
              <w:rPr>
                <w:rFonts w:ascii="Arial" w:hAnsi="Arial" w:cs="Arial"/>
                <w:color w:val="000000"/>
                <w:sz w:val="22"/>
                <w:szCs w:val="22"/>
              </w:rPr>
              <w:t>Services</w:t>
            </w:r>
          </w:p>
        </w:tc>
      </w:tr>
      <w:tr w:rsidR="00C2767A" w:rsidRPr="00C2767A" w:rsidTr="004C7A33">
        <w:trPr>
          <w:trHeight w:val="237"/>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TFRIC</w:t>
            </w:r>
            <w:proofErr w:type="spellEnd"/>
            <w:r w:rsidRPr="00C2767A">
              <w:rPr>
                <w:rFonts w:ascii="Arial" w:hAnsi="Arial" w:cs="Arial"/>
                <w:color w:val="000000"/>
                <w:sz w:val="22"/>
                <w:szCs w:val="22"/>
              </w:rPr>
              <w:t xml:space="preserve"> 13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 xml:space="preserve">Customer Loyalty </w:t>
            </w:r>
            <w:proofErr w:type="spellStart"/>
            <w:r w:rsidRPr="00C2767A">
              <w:rPr>
                <w:rFonts w:ascii="Arial" w:hAnsi="Arial" w:cs="Arial"/>
                <w:color w:val="000000"/>
                <w:sz w:val="22"/>
                <w:szCs w:val="22"/>
              </w:rPr>
              <w:t>Programmes</w:t>
            </w:r>
            <w:proofErr w:type="spellEnd"/>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TFRIC</w:t>
            </w:r>
            <w:proofErr w:type="spellEnd"/>
            <w:r w:rsidRPr="00C2767A">
              <w:rPr>
                <w:rFonts w:ascii="Arial" w:hAnsi="Arial" w:cs="Arial"/>
                <w:color w:val="000000"/>
                <w:sz w:val="22"/>
                <w:szCs w:val="22"/>
              </w:rPr>
              <w:t xml:space="preserve"> 15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Agreements for the Construction of Real Estate</w:t>
            </w:r>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TFRIC</w:t>
            </w:r>
            <w:proofErr w:type="spellEnd"/>
            <w:r w:rsidRPr="00C2767A">
              <w:rPr>
                <w:rFonts w:ascii="Arial" w:hAnsi="Arial" w:cs="Arial"/>
                <w:color w:val="000000"/>
                <w:sz w:val="22"/>
                <w:szCs w:val="22"/>
              </w:rPr>
              <w:t xml:space="preserve"> 18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Transfers of Assets from Customers</w:t>
            </w:r>
          </w:p>
        </w:tc>
      </w:tr>
    </w:tbl>
    <w:p w:rsidR="0087416D" w:rsidRDefault="00C2767A" w:rsidP="0087416D">
      <w:pPr>
        <w:spacing w:before="120" w:after="120" w:line="380" w:lineRule="exact"/>
        <w:ind w:left="907" w:hanging="907"/>
        <w:jc w:val="thaiDistribute"/>
        <w:rPr>
          <w:rFonts w:ascii="Arial" w:hAnsi="Arial" w:cs="Arial"/>
          <w:sz w:val="22"/>
          <w:szCs w:val="22"/>
        </w:rPr>
      </w:pPr>
      <w:r>
        <w:rPr>
          <w:rFonts w:ascii="Arial" w:hAnsi="Arial" w:cs="Arial"/>
          <w:sz w:val="22"/>
          <w:szCs w:val="22"/>
        </w:rPr>
        <w:tab/>
      </w:r>
    </w:p>
    <w:p w:rsidR="0087416D" w:rsidRDefault="0087416D" w:rsidP="0087416D">
      <w:r>
        <w:br w:type="page"/>
      </w:r>
    </w:p>
    <w:p w:rsidR="00C2767A" w:rsidRPr="00C2767A" w:rsidRDefault="00C2767A" w:rsidP="0087416D">
      <w:pPr>
        <w:spacing w:before="120" w:after="120" w:line="380" w:lineRule="exact"/>
        <w:ind w:left="907" w:hanging="7"/>
        <w:jc w:val="thaiDistribute"/>
        <w:rPr>
          <w:rFonts w:ascii="Arial" w:hAnsi="Arial" w:cs="Arial"/>
          <w:sz w:val="22"/>
          <w:szCs w:val="22"/>
        </w:rPr>
      </w:pPr>
      <w:r w:rsidRPr="00C2767A">
        <w:rPr>
          <w:rFonts w:ascii="Arial" w:hAnsi="Arial" w:cs="Arial"/>
          <w:sz w:val="22"/>
          <w:szCs w:val="22"/>
        </w:rPr>
        <w:lastRenderedPageBreak/>
        <w:t xml:space="preserve">Entities are to apply this standard to all contracts with customers unless those contracts fall within the scope of other standards. The standard establishes a </w:t>
      </w:r>
      <w:r w:rsidR="004C7A33">
        <w:rPr>
          <w:rFonts w:ascii="Arial" w:hAnsi="Arial" w:cs="Arial"/>
          <w:sz w:val="22"/>
          <w:szCs w:val="22"/>
        </w:rPr>
        <w:t xml:space="preserve">             </w:t>
      </w:r>
      <w:r w:rsidRPr="00C2767A">
        <w:rPr>
          <w:rFonts w:ascii="Arial" w:hAnsi="Arial" w:cs="Arial"/>
          <w:sz w:val="22"/>
          <w:szCs w:val="22"/>
        </w:rPr>
        <w:t xml:space="preserve">five-step model to account for revenue arising from contracts with customers, with revenue being </w:t>
      </w:r>
      <w:proofErr w:type="spellStart"/>
      <w:r w:rsidRPr="00C2767A">
        <w:rPr>
          <w:rFonts w:ascii="Arial" w:hAnsi="Arial" w:cs="Arial"/>
          <w:sz w:val="22"/>
          <w:szCs w:val="22"/>
        </w:rPr>
        <w:t>recognised</w:t>
      </w:r>
      <w:proofErr w:type="spellEnd"/>
      <w:r w:rsidRPr="00C2767A">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2767A">
        <w:rPr>
          <w:rFonts w:ascii="Arial" w:hAnsi="Arial" w:cs="Arial"/>
          <w:sz w:val="22"/>
          <w:szCs w:val="22"/>
        </w:rPr>
        <w:t>all of</w:t>
      </w:r>
      <w:proofErr w:type="gramEnd"/>
      <w:r w:rsidRPr="00C2767A">
        <w:rPr>
          <w:rFonts w:ascii="Arial" w:hAnsi="Arial" w:cs="Arial"/>
          <w:sz w:val="22"/>
          <w:szCs w:val="22"/>
        </w:rPr>
        <w:t xml:space="preserve"> the relevant facts and circumstances when applying each step of the model.</w:t>
      </w:r>
    </w:p>
    <w:p w:rsidR="00C2767A" w:rsidRPr="00D5599B" w:rsidRDefault="00C2767A" w:rsidP="0087416D">
      <w:pPr>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 xml:space="preserve">The Company adopted </w:t>
      </w:r>
      <w:proofErr w:type="spellStart"/>
      <w:r w:rsidRPr="00C2767A">
        <w:rPr>
          <w:rFonts w:ascii="Arial" w:hAnsi="Arial" w:cs="Arial"/>
          <w:sz w:val="22"/>
          <w:szCs w:val="22"/>
        </w:rPr>
        <w:t>TFRS</w:t>
      </w:r>
      <w:proofErr w:type="spellEnd"/>
      <w:r w:rsidRPr="00C2767A">
        <w:rPr>
          <w:rFonts w:ascii="Arial" w:hAnsi="Arial" w:cs="Arial"/>
          <w:sz w:val="22"/>
          <w:szCs w:val="22"/>
        </w:rPr>
        <w:t xml:space="preserve"> 15 using the modified retrospective method of adoption of which the cumulative effect is </w:t>
      </w:r>
      <w:proofErr w:type="spellStart"/>
      <w:r w:rsidRPr="00C2767A">
        <w:rPr>
          <w:rFonts w:ascii="Arial" w:hAnsi="Arial" w:cs="Arial"/>
          <w:sz w:val="22"/>
          <w:szCs w:val="22"/>
        </w:rPr>
        <w:t>recognised</w:t>
      </w:r>
      <w:proofErr w:type="spellEnd"/>
      <w:r w:rsidRPr="00C2767A">
        <w:rPr>
          <w:rFonts w:ascii="Arial" w:hAnsi="Arial" w:cs="Arial"/>
          <w:sz w:val="22"/>
          <w:szCs w:val="22"/>
        </w:rPr>
        <w:t xml:space="preserve"> as an adjustment to the retained earnings as at 1 January 2019, and the comparative information was not restated. </w:t>
      </w:r>
    </w:p>
    <w:p w:rsidR="00C2767A" w:rsidRPr="00C2767A" w:rsidRDefault="00C2767A" w:rsidP="004C7A33">
      <w:pPr>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The cumulative effect of th</w:t>
      </w:r>
      <w:r w:rsidR="004C7A33">
        <w:rPr>
          <w:rFonts w:ascii="Arial" w:hAnsi="Arial" w:cs="Arial"/>
          <w:sz w:val="22"/>
          <w:szCs w:val="22"/>
        </w:rPr>
        <w:t>e change is described in Note 2 to interim financial statements.</w:t>
      </w:r>
    </w:p>
    <w:p w:rsidR="00C2767A" w:rsidRPr="00C2767A" w:rsidRDefault="00C2767A" w:rsidP="009270FB">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9270FB">
        <w:rPr>
          <w:rFonts w:ascii="Arial" w:hAnsi="Arial" w:cs="Arial"/>
          <w:b/>
          <w:bCs/>
          <w:sz w:val="22"/>
          <w:szCs w:val="22"/>
        </w:rPr>
        <w:t>(b)</w:t>
      </w:r>
      <w:r w:rsidR="009270FB">
        <w:rPr>
          <w:rFonts w:ascii="Arial" w:hAnsi="Arial" w:cs="Arial"/>
          <w:b/>
          <w:bCs/>
          <w:sz w:val="22"/>
          <w:szCs w:val="22"/>
        </w:rPr>
        <w:tab/>
      </w:r>
      <w:r w:rsidRPr="00C2767A">
        <w:rPr>
          <w:rFonts w:ascii="Arial" w:hAnsi="Arial" w:cs="Arial"/>
          <w:b/>
          <w:bCs/>
          <w:sz w:val="22"/>
          <w:szCs w:val="22"/>
        </w:rPr>
        <w:t xml:space="preserve">Financial reporting standards that became effective for fiscal years beginning </w:t>
      </w:r>
      <w:r w:rsidR="009270FB">
        <w:rPr>
          <w:rFonts w:ascii="Arial" w:hAnsi="Arial" w:cs="Arial"/>
          <w:b/>
          <w:bCs/>
          <w:sz w:val="22"/>
          <w:szCs w:val="22"/>
        </w:rPr>
        <w:tab/>
      </w:r>
      <w:r w:rsidRPr="00C2767A">
        <w:rPr>
          <w:rFonts w:ascii="Arial" w:hAnsi="Arial" w:cs="Arial"/>
          <w:b/>
          <w:bCs/>
          <w:sz w:val="22"/>
          <w:szCs w:val="22"/>
        </w:rPr>
        <w:t>on or after 1 January 2020</w:t>
      </w:r>
    </w:p>
    <w:p w:rsidR="000562AE" w:rsidRPr="000562AE" w:rsidRDefault="000562AE" w:rsidP="000562AE">
      <w:pPr>
        <w:spacing w:before="120" w:after="120" w:line="380" w:lineRule="exact"/>
        <w:ind w:left="900"/>
        <w:jc w:val="thaiDistribute"/>
        <w:rPr>
          <w:rFonts w:ascii="Arial" w:eastAsia="Arial Unicode MS" w:hAnsi="Arial" w:cs="Arial"/>
          <w:sz w:val="22"/>
          <w:szCs w:val="22"/>
        </w:rPr>
      </w:pPr>
      <w:r w:rsidRPr="000562AE">
        <w:rPr>
          <w:rFonts w:ascii="Arial" w:eastAsia="Arial Unicode MS" w:hAnsi="Arial" w:cs="Arial"/>
          <w:sz w:val="22"/>
          <w:szCs w:val="22"/>
        </w:rPr>
        <w:t xml:space="preserve">The Federation of Accounting Professions issued </w:t>
      </w:r>
      <w:proofErr w:type="gramStart"/>
      <w:r w:rsidRPr="000562AE">
        <w:rPr>
          <w:rFonts w:ascii="Arial" w:eastAsia="Arial Unicode MS" w:hAnsi="Arial" w:cs="Arial"/>
          <w:sz w:val="22"/>
          <w:szCs w:val="22"/>
        </w:rPr>
        <w:t>a number of</w:t>
      </w:r>
      <w:proofErr w:type="gramEnd"/>
      <w:r w:rsidRPr="000562AE">
        <w:rPr>
          <w:rFonts w:ascii="Arial" w:eastAsia="Arial Unicode MS"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0562AE">
        <w:rPr>
          <w:rFonts w:ascii="Arial" w:eastAsia="Arial Unicode MS" w:hAnsi="Arial" w:cs="Arial"/>
          <w:sz w:val="22"/>
          <w:szCs w:val="22"/>
        </w:rPr>
        <w:t>summarised</w:t>
      </w:r>
      <w:proofErr w:type="spellEnd"/>
      <w:r w:rsidRPr="000562AE">
        <w:rPr>
          <w:rFonts w:ascii="Arial" w:eastAsia="Arial Unicode MS" w:hAnsi="Arial" w:cs="Arial"/>
          <w:sz w:val="22"/>
          <w:szCs w:val="22"/>
        </w:rPr>
        <w:t xml:space="preserve"> below.</w:t>
      </w:r>
    </w:p>
    <w:p w:rsidR="00C2767A" w:rsidRPr="00C2767A" w:rsidRDefault="009270FB" w:rsidP="004C7A33">
      <w:pPr>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C2767A" w:rsidRPr="00C2767A">
        <w:rPr>
          <w:rFonts w:ascii="Arial" w:hAnsi="Arial" w:cs="Arial"/>
          <w:b/>
          <w:bCs/>
          <w:sz w:val="22"/>
          <w:szCs w:val="22"/>
        </w:rPr>
        <w:t>Financial reporting standards related to financial instruments</w:t>
      </w:r>
    </w:p>
    <w:p w:rsidR="00C2767A" w:rsidRPr="00C2767A" w:rsidRDefault="009270FB" w:rsidP="004C7A33">
      <w:pPr>
        <w:spacing w:before="120" w:after="120" w:line="380" w:lineRule="exact"/>
        <w:ind w:left="900" w:hanging="900"/>
        <w:jc w:val="thaiDistribute"/>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 xml:space="preserve">A set of </w:t>
      </w:r>
      <w:proofErr w:type="spellStart"/>
      <w:r w:rsidR="00C2767A" w:rsidRPr="00C2767A">
        <w:rPr>
          <w:rFonts w:ascii="Arial" w:eastAsia="Arial Unicode MS" w:hAnsi="Arial" w:cs="Arial"/>
          <w:sz w:val="22"/>
          <w:szCs w:val="22"/>
        </w:rPr>
        <w:t>TFRSs</w:t>
      </w:r>
      <w:proofErr w:type="spellEnd"/>
      <w:r w:rsidR="00C2767A" w:rsidRPr="00C2767A">
        <w:rPr>
          <w:rFonts w:ascii="Arial" w:eastAsia="Arial Unicode MS" w:hAnsi="Arial" w:cs="Arial"/>
          <w:sz w:val="22"/>
          <w:szCs w:val="22"/>
        </w:rPr>
        <w:t xml:space="preserve"> related to financial instruments consists of five accounting standards and interpretations, as follows:</w:t>
      </w:r>
    </w:p>
    <w:p w:rsidR="00C2767A" w:rsidRPr="00C2767A" w:rsidRDefault="00C2767A"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C2767A">
        <w:rPr>
          <w:rFonts w:ascii="Arial" w:eastAsia="Calibri" w:hAnsi="Arial" w:cs="Arial"/>
          <w:sz w:val="22"/>
          <w:szCs w:val="22"/>
        </w:rPr>
        <w:t xml:space="preserve">   </w:t>
      </w:r>
      <w:r w:rsidRPr="00C2767A">
        <w:rPr>
          <w:rFonts w:ascii="Arial" w:eastAsia="Calibri" w:hAnsi="Arial" w:cs="Arial"/>
          <w:sz w:val="22"/>
          <w:szCs w:val="22"/>
        </w:rPr>
        <w:tab/>
        <w:t>Financial reporting standards:</w:t>
      </w:r>
    </w:p>
    <w:tbl>
      <w:tblPr>
        <w:tblW w:w="8190" w:type="dxa"/>
        <w:tblInd w:w="990" w:type="dxa"/>
        <w:tblLook w:val="01E0" w:firstRow="1" w:lastRow="1" w:firstColumn="1" w:lastColumn="1" w:noHBand="0" w:noVBand="0"/>
      </w:tblPr>
      <w:tblGrid>
        <w:gridCol w:w="2070"/>
        <w:gridCol w:w="6120"/>
      </w:tblGrid>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TFRS</w:t>
            </w:r>
            <w:proofErr w:type="spellEnd"/>
            <w:r w:rsidRPr="00C2767A">
              <w:rPr>
                <w:rFonts w:ascii="Arial" w:hAnsi="Arial" w:cs="Arial"/>
                <w:sz w:val="22"/>
                <w:szCs w:val="22"/>
              </w:rPr>
              <w:t xml:space="preserve"> 7</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Financial Instruments: Disclosures</w:t>
            </w:r>
          </w:p>
        </w:tc>
      </w:tr>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TFRS</w:t>
            </w:r>
            <w:proofErr w:type="spellEnd"/>
            <w:r w:rsidRPr="00C2767A">
              <w:rPr>
                <w:rFonts w:ascii="Arial" w:hAnsi="Arial" w:cs="Arial"/>
                <w:sz w:val="22"/>
                <w:szCs w:val="22"/>
              </w:rPr>
              <w:t xml:space="preserve"> 9 </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Financial Instruments</w:t>
            </w:r>
          </w:p>
        </w:tc>
      </w:tr>
    </w:tbl>
    <w:p w:rsidR="00C2767A" w:rsidRPr="00C2767A" w:rsidRDefault="00C2767A"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C2767A">
        <w:rPr>
          <w:rFonts w:ascii="Arial" w:eastAsia="Calibri" w:hAnsi="Arial" w:cs="Arial"/>
          <w:sz w:val="22"/>
          <w:szCs w:val="22"/>
        </w:rPr>
        <w:t xml:space="preserve">   </w:t>
      </w:r>
      <w:r w:rsidRPr="00C2767A">
        <w:rPr>
          <w:rFonts w:ascii="Arial" w:eastAsia="Calibri" w:hAnsi="Arial" w:cs="Arial"/>
          <w:sz w:val="22"/>
          <w:szCs w:val="22"/>
        </w:rPr>
        <w:tab/>
        <w:t>Accounting standard:</w:t>
      </w:r>
    </w:p>
    <w:tbl>
      <w:tblPr>
        <w:tblW w:w="8190" w:type="dxa"/>
        <w:tblInd w:w="990" w:type="dxa"/>
        <w:tblLook w:val="01E0" w:firstRow="1" w:lastRow="1" w:firstColumn="1" w:lastColumn="1" w:noHBand="0" w:noVBand="0"/>
      </w:tblPr>
      <w:tblGrid>
        <w:gridCol w:w="2070"/>
        <w:gridCol w:w="6120"/>
      </w:tblGrid>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r w:rsidRPr="00C2767A">
              <w:rPr>
                <w:rFonts w:ascii="Arial" w:hAnsi="Arial" w:cs="Arial"/>
                <w:sz w:val="22"/>
                <w:szCs w:val="22"/>
              </w:rPr>
              <w:t xml:space="preserve">TAS 32 </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Financial Instruments: Presentation</w:t>
            </w:r>
          </w:p>
        </w:tc>
      </w:tr>
    </w:tbl>
    <w:p w:rsidR="000562AE" w:rsidRDefault="00C2767A"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C2767A">
        <w:rPr>
          <w:rFonts w:ascii="Arial" w:eastAsia="Calibri" w:hAnsi="Arial" w:cs="Arial"/>
          <w:sz w:val="22"/>
          <w:szCs w:val="22"/>
        </w:rPr>
        <w:t xml:space="preserve">   </w:t>
      </w:r>
      <w:r w:rsidRPr="00C2767A">
        <w:rPr>
          <w:rFonts w:ascii="Arial" w:eastAsia="Calibri" w:hAnsi="Arial" w:cs="Arial"/>
          <w:sz w:val="22"/>
          <w:szCs w:val="22"/>
        </w:rPr>
        <w:tab/>
      </w:r>
    </w:p>
    <w:p w:rsidR="000562AE" w:rsidRDefault="000562AE" w:rsidP="000562AE">
      <w:pPr>
        <w:rPr>
          <w:rFonts w:eastAsia="Calibri"/>
        </w:rPr>
      </w:pPr>
      <w:r>
        <w:rPr>
          <w:rFonts w:eastAsia="Calibri"/>
        </w:rPr>
        <w:br w:type="page"/>
      </w:r>
    </w:p>
    <w:p w:rsidR="00C2767A" w:rsidRPr="00C2767A" w:rsidRDefault="000562AE"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theme="minorBidi"/>
          <w:sz w:val="22"/>
          <w:szCs w:val="22"/>
          <w:cs/>
        </w:rPr>
        <w:lastRenderedPageBreak/>
        <w:tab/>
      </w:r>
      <w:r w:rsidR="00C2767A" w:rsidRPr="00C2767A">
        <w:rPr>
          <w:rFonts w:ascii="Arial" w:eastAsia="Calibri" w:hAnsi="Arial" w:cs="Arial"/>
          <w:sz w:val="22"/>
          <w:szCs w:val="22"/>
        </w:rPr>
        <w:t>Financial Reporting Standard Interpretations:</w:t>
      </w:r>
    </w:p>
    <w:tbl>
      <w:tblPr>
        <w:tblW w:w="8190" w:type="dxa"/>
        <w:tblInd w:w="990" w:type="dxa"/>
        <w:tblLook w:val="01E0" w:firstRow="1" w:lastRow="1" w:firstColumn="1" w:lastColumn="1" w:noHBand="0" w:noVBand="0"/>
      </w:tblPr>
      <w:tblGrid>
        <w:gridCol w:w="2070"/>
        <w:gridCol w:w="6120"/>
      </w:tblGrid>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TFRIC</w:t>
            </w:r>
            <w:proofErr w:type="spellEnd"/>
            <w:r w:rsidRPr="00C2767A">
              <w:rPr>
                <w:rFonts w:ascii="Arial" w:hAnsi="Arial" w:cs="Arial"/>
                <w:sz w:val="22"/>
                <w:szCs w:val="22"/>
              </w:rPr>
              <w:t xml:space="preserve"> 16 </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Hedges of a Net Investment in a Foreign Operation</w:t>
            </w:r>
          </w:p>
        </w:tc>
      </w:tr>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TFRIC</w:t>
            </w:r>
            <w:proofErr w:type="spellEnd"/>
            <w:r w:rsidRPr="00C2767A">
              <w:rPr>
                <w:rFonts w:ascii="Arial" w:hAnsi="Arial" w:cs="Arial"/>
                <w:sz w:val="22"/>
                <w:szCs w:val="22"/>
              </w:rPr>
              <w:t xml:space="preserve"> 19</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Extinguishing Financial Liabilities with Equity Instruments</w:t>
            </w:r>
          </w:p>
        </w:tc>
      </w:tr>
    </w:tbl>
    <w:p w:rsidR="00C2767A" w:rsidRPr="00C2767A" w:rsidRDefault="009270FB" w:rsidP="000562AE">
      <w:pPr>
        <w:tabs>
          <w:tab w:val="left" w:pos="4140"/>
          <w:tab w:val="left" w:pos="6390"/>
        </w:tabs>
        <w:spacing w:before="240" w:after="120" w:line="380" w:lineRule="exact"/>
        <w:ind w:left="907" w:hanging="907"/>
        <w:jc w:val="both"/>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 xml:space="preserve">These </w:t>
      </w:r>
      <w:proofErr w:type="spellStart"/>
      <w:r w:rsidR="00C2767A" w:rsidRPr="00C2767A">
        <w:rPr>
          <w:rFonts w:ascii="Arial" w:eastAsia="Arial Unicode MS" w:hAnsi="Arial" w:cs="Arial"/>
          <w:sz w:val="22"/>
          <w:szCs w:val="22"/>
        </w:rPr>
        <w:t>TFRSs</w:t>
      </w:r>
      <w:proofErr w:type="spellEnd"/>
      <w:r w:rsidR="00C2767A" w:rsidRPr="00C2767A">
        <w:rPr>
          <w:rFonts w:ascii="Arial" w:eastAsia="Arial Unicode MS" w:hAnsi="Arial" w:cs="Arial"/>
          <w:sz w:val="22"/>
          <w:szCs w:val="22"/>
        </w:rPr>
        <w:t xml:space="preserve"> related to financial instruments make stipulations relating to the classification of financial instruments and their measurement at fair value or </w:t>
      </w:r>
      <w:proofErr w:type="spellStart"/>
      <w:r w:rsidR="00C2767A" w:rsidRPr="00C2767A">
        <w:rPr>
          <w:rFonts w:ascii="Arial" w:eastAsia="Arial Unicode MS" w:hAnsi="Arial" w:cs="Arial"/>
          <w:sz w:val="22"/>
          <w:szCs w:val="22"/>
        </w:rPr>
        <w:t>amortised</w:t>
      </w:r>
      <w:proofErr w:type="spellEnd"/>
      <w:r w:rsidR="00C2767A" w:rsidRPr="00C2767A">
        <w:rPr>
          <w:rFonts w:ascii="Arial" w:eastAsia="Arial Unicode MS" w:hAnsi="Arial" w:cs="Arial"/>
          <w:sz w:val="22"/>
          <w:szCs w:val="22"/>
        </w:rPr>
        <w:t xml:space="preserve"> cost (</w:t>
      </w:r>
      <w:proofErr w:type="gramStart"/>
      <w:r w:rsidR="00C2767A" w:rsidRPr="00C2767A">
        <w:rPr>
          <w:rFonts w:ascii="Arial" w:eastAsia="Arial Unicode MS" w:hAnsi="Arial" w:cs="Arial"/>
          <w:sz w:val="22"/>
          <w:szCs w:val="22"/>
        </w:rPr>
        <w:t>taking into account</w:t>
      </w:r>
      <w:proofErr w:type="gramEnd"/>
      <w:r w:rsidR="00C2767A" w:rsidRPr="00C2767A">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00C2767A" w:rsidRPr="00C2767A">
        <w:rPr>
          <w:rFonts w:ascii="Arial" w:eastAsia="Arial Unicode MS" w:hAnsi="Arial" w:cs="Arial"/>
          <w:sz w:val="22"/>
          <w:szCs w:val="22"/>
        </w:rPr>
        <w:t>TFRSs</w:t>
      </w:r>
      <w:proofErr w:type="spellEnd"/>
      <w:r w:rsidR="00C2767A" w:rsidRPr="00C2767A">
        <w:rPr>
          <w:rFonts w:ascii="Arial" w:eastAsia="Arial Unicode MS" w:hAnsi="Arial" w:cs="Arial"/>
          <w:sz w:val="22"/>
          <w:szCs w:val="22"/>
        </w:rPr>
        <w:t xml:space="preserve"> related to financial instruments are effective, some accounting standards, interpretations and guidance which are currently effective will be</w:t>
      </w:r>
      <w:r w:rsidR="00C2767A" w:rsidRPr="00C2767A">
        <w:rPr>
          <w:rFonts w:ascii="Arial" w:eastAsia="Arial Unicode MS" w:hAnsi="Arial" w:cs="Arial"/>
          <w:sz w:val="22"/>
          <w:szCs w:val="22"/>
          <w:cs/>
        </w:rPr>
        <w:t xml:space="preserve"> </w:t>
      </w:r>
      <w:r w:rsidR="00C2767A" w:rsidRPr="00C2767A">
        <w:rPr>
          <w:rFonts w:ascii="Arial" w:eastAsia="Arial Unicode MS" w:hAnsi="Arial" w:cs="Arial"/>
          <w:sz w:val="22"/>
          <w:szCs w:val="22"/>
        </w:rPr>
        <w:t xml:space="preserve">cancelled.   </w:t>
      </w:r>
    </w:p>
    <w:p w:rsidR="00C2767A" w:rsidRPr="00C2767A" w:rsidRDefault="009270FB" w:rsidP="00CF5500">
      <w:pPr>
        <w:spacing w:before="120" w:after="120" w:line="380" w:lineRule="exact"/>
        <w:ind w:left="900" w:hanging="900"/>
        <w:jc w:val="thaiDistribute"/>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C2767A" w:rsidRPr="00C2767A" w:rsidRDefault="009270FB" w:rsidP="00CF5500">
      <w:pPr>
        <w:spacing w:before="120" w:after="120" w:line="380" w:lineRule="exact"/>
        <w:ind w:left="900" w:hanging="900"/>
        <w:rPr>
          <w:rFonts w:ascii="Arial" w:hAnsi="Arial" w:cs="Arial"/>
          <w:b/>
          <w:bCs/>
          <w:sz w:val="22"/>
          <w:szCs w:val="22"/>
        </w:rPr>
      </w:pPr>
      <w:r>
        <w:rPr>
          <w:rFonts w:ascii="Arial" w:hAnsi="Arial" w:cs="Arial"/>
          <w:b/>
          <w:bCs/>
          <w:sz w:val="22"/>
          <w:szCs w:val="22"/>
        </w:rPr>
        <w:tab/>
      </w:r>
      <w:proofErr w:type="spellStart"/>
      <w:r w:rsidR="00C2767A" w:rsidRPr="00C2767A">
        <w:rPr>
          <w:rFonts w:ascii="Arial" w:hAnsi="Arial" w:cs="Arial"/>
          <w:b/>
          <w:bCs/>
          <w:sz w:val="22"/>
          <w:szCs w:val="22"/>
        </w:rPr>
        <w:t>TFRS</w:t>
      </w:r>
      <w:proofErr w:type="spellEnd"/>
      <w:r w:rsidR="00C2767A" w:rsidRPr="00C2767A">
        <w:rPr>
          <w:rFonts w:ascii="Arial" w:hAnsi="Arial" w:cs="Arial"/>
          <w:b/>
          <w:bCs/>
          <w:sz w:val="22"/>
          <w:szCs w:val="22"/>
        </w:rPr>
        <w:t xml:space="preserve"> 16 Leases</w:t>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proofErr w:type="spellStart"/>
      <w:r w:rsidR="00C2767A" w:rsidRPr="00C2767A">
        <w:rPr>
          <w:rFonts w:ascii="Arial" w:eastAsia="Arial Unicode MS" w:hAnsi="Arial" w:cs="Arial"/>
          <w:sz w:val="22"/>
          <w:szCs w:val="22"/>
        </w:rPr>
        <w:t>TFRS</w:t>
      </w:r>
      <w:proofErr w:type="spellEnd"/>
      <w:r w:rsidR="00C2767A" w:rsidRPr="00C2767A">
        <w:rPr>
          <w:rFonts w:ascii="Arial" w:eastAsia="Arial Unicode MS" w:hAnsi="Arial" w:cs="Arial"/>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C2767A" w:rsidRPr="00C2767A">
        <w:rPr>
          <w:rFonts w:ascii="Arial" w:eastAsia="Arial Unicode MS" w:hAnsi="Arial" w:cs="Arial"/>
          <w:sz w:val="22"/>
          <w:szCs w:val="22"/>
        </w:rPr>
        <w:t>recognise</w:t>
      </w:r>
      <w:proofErr w:type="spellEnd"/>
      <w:r w:rsidR="00C2767A" w:rsidRPr="00C2767A">
        <w:rPr>
          <w:rFonts w:ascii="Arial" w:eastAsia="Arial Unicode MS" w:hAnsi="Arial" w:cs="Arial"/>
          <w:sz w:val="22"/>
          <w:szCs w:val="22"/>
        </w:rPr>
        <w:t xml:space="preserve"> assets and liabilities for all leases with a term of more than 12 months, unless the underlying asset</w:t>
      </w:r>
      <w:r w:rsidR="00C2767A" w:rsidRPr="00C2767A">
        <w:rPr>
          <w:rFonts w:ascii="Arial" w:eastAsia="Arial Unicode MS" w:hAnsi="Arial" w:cs="Arial"/>
          <w:sz w:val="22"/>
          <w:szCs w:val="22"/>
          <w:cs/>
        </w:rPr>
        <w:t xml:space="preserve"> </w:t>
      </w:r>
      <w:r w:rsidR="00C2767A" w:rsidRPr="00C2767A">
        <w:rPr>
          <w:rFonts w:ascii="Arial" w:eastAsia="Arial Unicode MS" w:hAnsi="Arial" w:cs="Arial"/>
          <w:sz w:val="22"/>
          <w:szCs w:val="22"/>
        </w:rPr>
        <w:t xml:space="preserve">is low value. </w:t>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 xml:space="preserve">Accounting by lessors under </w:t>
      </w:r>
      <w:proofErr w:type="spellStart"/>
      <w:r w:rsidR="00C2767A" w:rsidRPr="00C2767A">
        <w:rPr>
          <w:rFonts w:ascii="Arial" w:eastAsia="Arial Unicode MS" w:hAnsi="Arial" w:cs="Arial"/>
          <w:sz w:val="22"/>
          <w:szCs w:val="22"/>
        </w:rPr>
        <w:t>TFRS</w:t>
      </w:r>
      <w:proofErr w:type="spellEnd"/>
      <w:r w:rsidR="00C2767A" w:rsidRPr="00C2767A">
        <w:rPr>
          <w:rFonts w:ascii="Arial" w:eastAsia="Arial Unicode MS" w:hAnsi="Arial" w:cs="Arial"/>
          <w:sz w:val="22"/>
          <w:szCs w:val="22"/>
        </w:rPr>
        <w:t xml:space="preserve"> 16 is substantially unchanged from TAS 17. Lessors will continue to classify leases as either operating or finance leases using similar principles to those used under TAS 17.</w:t>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C2767A" w:rsidRPr="00C2767A" w:rsidRDefault="00C2767A" w:rsidP="00C2767A">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 xml:space="preserve">1.5 </w:t>
      </w:r>
      <w:r w:rsidRPr="00C2767A">
        <w:rPr>
          <w:rFonts w:ascii="Arial" w:hAnsi="Arial" w:cs="Arial"/>
          <w:b/>
          <w:bCs/>
          <w:sz w:val="22"/>
          <w:szCs w:val="22"/>
        </w:rPr>
        <w:tab/>
        <w:t>Significant accounting policies</w:t>
      </w:r>
    </w:p>
    <w:p w:rsidR="00C2767A" w:rsidRPr="00C2767A" w:rsidRDefault="009270FB" w:rsidP="00C2767A">
      <w:pPr>
        <w:spacing w:before="120" w:after="120" w:line="380" w:lineRule="exact"/>
        <w:ind w:left="540" w:hanging="540"/>
        <w:jc w:val="thaiDistribute"/>
        <w:rPr>
          <w:rFonts w:ascii="Arial" w:hAnsi="Arial" w:cs="Arial"/>
          <w:b/>
          <w:bCs/>
          <w:i/>
          <w:iCs/>
          <w:sz w:val="22"/>
          <w:szCs w:val="22"/>
        </w:rPr>
      </w:pPr>
      <w:r>
        <w:rPr>
          <w:rFonts w:ascii="Arial" w:hAnsi="Arial" w:cs="Arial"/>
          <w:sz w:val="22"/>
          <w:szCs w:val="22"/>
        </w:rPr>
        <w:tab/>
      </w:r>
      <w:r w:rsidR="00C2767A" w:rsidRPr="00C2767A">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w:t>
      </w:r>
      <w:proofErr w:type="spellStart"/>
      <w:r w:rsidR="00C2767A" w:rsidRPr="00C2767A">
        <w:rPr>
          <w:rFonts w:ascii="Arial" w:hAnsi="Arial" w:cs="Arial"/>
          <w:sz w:val="22"/>
          <w:szCs w:val="22"/>
        </w:rPr>
        <w:t>TFRS</w:t>
      </w:r>
      <w:proofErr w:type="spellEnd"/>
      <w:r w:rsidR="00C2767A" w:rsidRPr="00C2767A">
        <w:rPr>
          <w:rFonts w:ascii="Arial" w:hAnsi="Arial" w:cs="Arial"/>
          <w:sz w:val="22"/>
          <w:szCs w:val="22"/>
        </w:rPr>
        <w:t xml:space="preserve"> 15, </w:t>
      </w:r>
      <w:r w:rsidR="00C2767A" w:rsidRPr="00C2767A">
        <w:rPr>
          <w:rFonts w:ascii="Arial" w:hAnsi="Arial" w:cs="Arial"/>
          <w:i/>
          <w:iCs/>
          <w:sz w:val="22"/>
          <w:szCs w:val="22"/>
        </w:rPr>
        <w:t>Revenue from Contracts with Customers</w:t>
      </w:r>
      <w:r w:rsidR="00C2767A" w:rsidRPr="00C2767A">
        <w:rPr>
          <w:rFonts w:ascii="Arial" w:hAnsi="Arial" w:cs="Arial"/>
          <w:sz w:val="22"/>
          <w:szCs w:val="22"/>
        </w:rPr>
        <w:t xml:space="preserve">, </w:t>
      </w:r>
      <w:r w:rsidR="009A0D89">
        <w:rPr>
          <w:rFonts w:ascii="Arial" w:hAnsi="Arial" w:cs="Arial"/>
          <w:sz w:val="22"/>
          <w:szCs w:val="22"/>
        </w:rPr>
        <w:t xml:space="preserve">and with the additional policies adopted, </w:t>
      </w:r>
      <w:r w:rsidR="00C2767A" w:rsidRPr="00C2767A">
        <w:rPr>
          <w:rFonts w:ascii="Arial" w:hAnsi="Arial" w:cs="Arial"/>
          <w:sz w:val="22"/>
          <w:szCs w:val="22"/>
        </w:rPr>
        <w:t>as follow</w:t>
      </w:r>
      <w:r w:rsidR="00434282">
        <w:rPr>
          <w:rFonts w:ascii="Arial" w:hAnsi="Arial" w:cs="Arial"/>
          <w:sz w:val="22"/>
          <w:szCs w:val="22"/>
        </w:rPr>
        <w:t>s</w:t>
      </w:r>
      <w:r w:rsidR="00C2767A" w:rsidRPr="00C2767A">
        <w:rPr>
          <w:rFonts w:ascii="Arial" w:hAnsi="Arial" w:cs="Arial"/>
          <w:sz w:val="22"/>
          <w:szCs w:val="22"/>
        </w:rPr>
        <w:t>:</w:t>
      </w:r>
    </w:p>
    <w:p w:rsidR="000562AE" w:rsidRDefault="000562AE">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C2767A" w:rsidRPr="005C404F" w:rsidRDefault="009270FB" w:rsidP="00C2767A">
      <w:pPr>
        <w:spacing w:before="120" w:after="120" w:line="380" w:lineRule="exact"/>
        <w:ind w:left="540" w:hanging="540"/>
        <w:jc w:val="thaiDistribute"/>
        <w:rPr>
          <w:rFonts w:ascii="Arial" w:hAnsi="Arial" w:cs="Arial"/>
          <w:b/>
          <w:bCs/>
          <w:sz w:val="22"/>
          <w:szCs w:val="22"/>
        </w:rPr>
      </w:pPr>
      <w:r w:rsidRPr="005C404F">
        <w:rPr>
          <w:rFonts w:ascii="Arial" w:hAnsi="Arial" w:cs="Arial"/>
          <w:b/>
          <w:bCs/>
          <w:sz w:val="22"/>
          <w:szCs w:val="22"/>
        </w:rPr>
        <w:lastRenderedPageBreak/>
        <w:tab/>
      </w:r>
      <w:r w:rsidR="008D526C" w:rsidRPr="005C404F">
        <w:rPr>
          <w:rFonts w:ascii="Arial" w:hAnsi="Arial" w:cs="Arial"/>
          <w:b/>
          <w:bCs/>
          <w:sz w:val="22"/>
          <w:szCs w:val="22"/>
        </w:rPr>
        <w:t>Initial fee from franchise agreement</w:t>
      </w:r>
    </w:p>
    <w:p w:rsidR="009A0D89" w:rsidRDefault="009270FB" w:rsidP="00C276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D526C">
        <w:rPr>
          <w:rFonts w:ascii="Arial" w:hAnsi="Arial" w:cs="Arial"/>
          <w:sz w:val="22"/>
          <w:szCs w:val="22"/>
        </w:rPr>
        <w:t>Initial fee from franchise agreement</w:t>
      </w:r>
      <w:r w:rsidR="00C66ACD">
        <w:rPr>
          <w:rFonts w:ascii="Arial" w:hAnsi="Arial" w:cs="Arial"/>
          <w:sz w:val="22"/>
          <w:szCs w:val="22"/>
        </w:rPr>
        <w:t xml:space="preserve"> </w:t>
      </w:r>
      <w:r w:rsidR="00C2767A" w:rsidRPr="00C2767A">
        <w:rPr>
          <w:rFonts w:ascii="Arial" w:hAnsi="Arial" w:cs="Arial"/>
          <w:sz w:val="22"/>
          <w:szCs w:val="22"/>
        </w:rPr>
        <w:t xml:space="preserve">is </w:t>
      </w:r>
      <w:proofErr w:type="spellStart"/>
      <w:r w:rsidR="00C2767A" w:rsidRPr="00C2767A">
        <w:rPr>
          <w:rFonts w:ascii="Arial" w:hAnsi="Arial" w:cs="Arial"/>
          <w:sz w:val="22"/>
          <w:szCs w:val="22"/>
        </w:rPr>
        <w:t>recognised</w:t>
      </w:r>
      <w:proofErr w:type="spellEnd"/>
      <w:r w:rsidR="00C2767A" w:rsidRPr="00C2767A">
        <w:rPr>
          <w:rFonts w:ascii="Arial" w:hAnsi="Arial" w:cs="Arial"/>
          <w:sz w:val="22"/>
          <w:szCs w:val="22"/>
        </w:rPr>
        <w:t xml:space="preserve"> </w:t>
      </w:r>
      <w:r w:rsidR="009A0D89">
        <w:rPr>
          <w:rFonts w:ascii="Arial" w:hAnsi="Arial" w:cs="Arial"/>
          <w:sz w:val="22"/>
          <w:szCs w:val="22"/>
        </w:rPr>
        <w:t>throughout the period of the agreement</w:t>
      </w:r>
      <w:r w:rsidR="00C2767A" w:rsidRPr="00C2767A">
        <w:rPr>
          <w:rFonts w:ascii="Arial" w:hAnsi="Arial" w:cs="Arial"/>
          <w:sz w:val="22"/>
          <w:szCs w:val="22"/>
        </w:rPr>
        <w:t>.</w:t>
      </w:r>
    </w:p>
    <w:p w:rsidR="009A0D89" w:rsidRPr="009A0D89" w:rsidRDefault="009A0D89" w:rsidP="009A0D89">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0"/>
        </w:rPr>
      </w:pPr>
      <w:r>
        <w:rPr>
          <w:rFonts w:ascii="Arial" w:hAnsi="Arial"/>
          <w:b/>
          <w:bCs/>
          <w:sz w:val="22"/>
          <w:szCs w:val="20"/>
        </w:rPr>
        <w:tab/>
      </w:r>
      <w:r>
        <w:rPr>
          <w:rFonts w:ascii="Arial" w:hAnsi="Arial"/>
          <w:b/>
          <w:bCs/>
          <w:sz w:val="22"/>
          <w:szCs w:val="20"/>
        </w:rPr>
        <w:tab/>
      </w:r>
      <w:r w:rsidRPr="009A0D89">
        <w:rPr>
          <w:rFonts w:ascii="Arial" w:hAnsi="Arial"/>
          <w:b/>
          <w:bCs/>
          <w:sz w:val="22"/>
          <w:szCs w:val="20"/>
        </w:rPr>
        <w:t>Employee benefits</w:t>
      </w:r>
    </w:p>
    <w:p w:rsidR="009A0D89" w:rsidRPr="009A0D89" w:rsidRDefault="009A0D89" w:rsidP="009A0D89">
      <w:pPr>
        <w:tabs>
          <w:tab w:val="left" w:pos="1440"/>
        </w:tabs>
        <w:spacing w:before="120" w:after="120" w:line="380" w:lineRule="exact"/>
        <w:ind w:left="547" w:hanging="547"/>
        <w:jc w:val="thaiDistribute"/>
        <w:outlineLvl w:val="0"/>
        <w:rPr>
          <w:rFonts w:ascii="Arial" w:hAnsi="Arial" w:cs="Arial"/>
          <w:b/>
          <w:bCs/>
          <w:i/>
          <w:iCs/>
          <w:spacing w:val="-3"/>
          <w:sz w:val="22"/>
          <w:szCs w:val="20"/>
        </w:rPr>
      </w:pPr>
      <w:r w:rsidRPr="009A0D89">
        <w:rPr>
          <w:rFonts w:ascii="Arial" w:hAnsi="Arial" w:cs="Arial"/>
          <w:b/>
          <w:bCs/>
          <w:i/>
          <w:iCs/>
          <w:spacing w:val="-3"/>
          <w:sz w:val="22"/>
          <w:szCs w:val="20"/>
        </w:rPr>
        <w:tab/>
        <w:t>Post-employment benefits</w:t>
      </w:r>
    </w:p>
    <w:p w:rsidR="009A0D89" w:rsidRPr="009A0D89" w:rsidRDefault="009A0D89" w:rsidP="009A0D89">
      <w:pPr>
        <w:tabs>
          <w:tab w:val="left" w:pos="1440"/>
        </w:tabs>
        <w:spacing w:before="120" w:after="120" w:line="380" w:lineRule="exact"/>
        <w:ind w:left="547" w:hanging="547"/>
        <w:jc w:val="thaiDistribute"/>
        <w:outlineLvl w:val="0"/>
        <w:rPr>
          <w:rFonts w:ascii="Arial" w:hAnsi="Arial" w:cs="Arial"/>
          <w:i/>
          <w:iCs/>
          <w:spacing w:val="-3"/>
          <w:sz w:val="22"/>
          <w:szCs w:val="20"/>
        </w:rPr>
      </w:pPr>
      <w:r w:rsidRPr="009A0D89">
        <w:rPr>
          <w:rFonts w:ascii="Arial" w:hAnsi="Arial" w:cs="Arial"/>
          <w:i/>
          <w:iCs/>
          <w:spacing w:val="-3"/>
          <w:sz w:val="22"/>
          <w:szCs w:val="20"/>
        </w:rPr>
        <w:tab/>
        <w:t>Defined benefit plans</w:t>
      </w:r>
    </w:p>
    <w:p w:rsidR="009A0D89" w:rsidRDefault="009A0D89" w:rsidP="009A0D89">
      <w:pPr>
        <w:tabs>
          <w:tab w:val="left" w:pos="1440"/>
        </w:tabs>
        <w:spacing w:before="120" w:after="120" w:line="380" w:lineRule="exact"/>
        <w:ind w:left="547" w:hanging="547"/>
        <w:jc w:val="thaiDistribute"/>
        <w:outlineLvl w:val="0"/>
        <w:rPr>
          <w:rFonts w:ascii="Arial" w:hAnsi="Arial" w:cstheme="minorBidi"/>
          <w:color w:val="000000"/>
          <w:sz w:val="22"/>
          <w:szCs w:val="20"/>
        </w:rPr>
      </w:pPr>
      <w:r w:rsidRPr="009A0D89">
        <w:rPr>
          <w:rFonts w:ascii="Arial" w:hAnsi="Arial" w:cs="Arial"/>
          <w:sz w:val="22"/>
          <w:szCs w:val="20"/>
        </w:rPr>
        <w:tab/>
      </w:r>
      <w:r w:rsidRPr="009A0D89">
        <w:rPr>
          <w:rFonts w:ascii="Arial" w:hAnsi="Arial" w:cs="Arial"/>
          <w:color w:val="000000"/>
          <w:sz w:val="22"/>
          <w:szCs w:val="20"/>
        </w:rPr>
        <w:t xml:space="preserve">Past service costs are </w:t>
      </w:r>
      <w:proofErr w:type="spellStart"/>
      <w:r w:rsidRPr="009A0D89">
        <w:rPr>
          <w:rFonts w:ascii="Arial" w:hAnsi="Arial" w:cs="Arial"/>
          <w:color w:val="000000"/>
          <w:sz w:val="22"/>
          <w:szCs w:val="20"/>
        </w:rPr>
        <w:t>recogni</w:t>
      </w:r>
      <w:r w:rsidRPr="009A0D89">
        <w:rPr>
          <w:rFonts w:ascii="Arial" w:hAnsi="Arial" w:cs="Browallia New"/>
          <w:color w:val="000000"/>
          <w:sz w:val="22"/>
          <w:szCs w:val="22"/>
        </w:rPr>
        <w:t>s</w:t>
      </w:r>
      <w:r w:rsidRPr="009A0D89">
        <w:rPr>
          <w:rFonts w:ascii="Arial" w:hAnsi="Arial" w:cs="Arial"/>
          <w:color w:val="000000"/>
          <w:sz w:val="22"/>
          <w:szCs w:val="20"/>
        </w:rPr>
        <w:t>ed</w:t>
      </w:r>
      <w:proofErr w:type="spellEnd"/>
      <w:r w:rsidRPr="009A0D89">
        <w:rPr>
          <w:rFonts w:ascii="Arial" w:hAnsi="Arial" w:cs="Arial"/>
          <w:color w:val="000000"/>
          <w:sz w:val="22"/>
          <w:szCs w:val="20"/>
        </w:rPr>
        <w:t xml:space="preserve"> in profit or loss on the earlier of the date of the plan amendment or curtailment and the date that the Company </w:t>
      </w:r>
      <w:r w:rsidR="00434282">
        <w:rPr>
          <w:rFonts w:ascii="Arial" w:hAnsi="Arial" w:cs="Arial"/>
          <w:color w:val="000000"/>
          <w:sz w:val="22"/>
          <w:szCs w:val="20"/>
        </w:rPr>
        <w:t xml:space="preserve">and its subsidiaries </w:t>
      </w:r>
      <w:proofErr w:type="spellStart"/>
      <w:r w:rsidRPr="009A0D89">
        <w:rPr>
          <w:rFonts w:ascii="Arial" w:hAnsi="Arial" w:cs="Arial"/>
          <w:color w:val="000000"/>
          <w:sz w:val="22"/>
          <w:szCs w:val="20"/>
        </w:rPr>
        <w:t>recognised</w:t>
      </w:r>
      <w:proofErr w:type="spellEnd"/>
      <w:r w:rsidRPr="009A0D89">
        <w:rPr>
          <w:rFonts w:ascii="Arial" w:hAnsi="Arial" w:cs="Arial"/>
          <w:color w:val="000000"/>
          <w:sz w:val="22"/>
          <w:szCs w:val="20"/>
        </w:rPr>
        <w:t xml:space="preserve"> restructuring - related costs.</w:t>
      </w:r>
    </w:p>
    <w:p w:rsidR="000562AE" w:rsidRPr="000562AE" w:rsidRDefault="000562AE" w:rsidP="000562AE">
      <w:pPr>
        <w:spacing w:before="120" w:after="120" w:line="410" w:lineRule="exact"/>
        <w:ind w:left="547" w:hanging="7"/>
        <w:jc w:val="thaiDistribute"/>
        <w:rPr>
          <w:rFonts w:ascii="Arial" w:hAnsi="Arial" w:cs="Arial"/>
          <w:b/>
          <w:bCs/>
          <w:sz w:val="22"/>
          <w:szCs w:val="22"/>
        </w:rPr>
      </w:pPr>
      <w:r w:rsidRPr="000562AE">
        <w:rPr>
          <w:rFonts w:ascii="Arial" w:hAnsi="Arial" w:cs="Arial"/>
          <w:b/>
          <w:bCs/>
          <w:sz w:val="22"/>
          <w:szCs w:val="22"/>
        </w:rPr>
        <w:t xml:space="preserve">Non-current assets </w:t>
      </w:r>
      <w:r w:rsidR="00443B26">
        <w:rPr>
          <w:rFonts w:ascii="Arial" w:hAnsi="Arial" w:cs="Browallia New"/>
          <w:b/>
          <w:bCs/>
          <w:sz w:val="22"/>
          <w:szCs w:val="28"/>
        </w:rPr>
        <w:t xml:space="preserve">classified as </w:t>
      </w:r>
      <w:r w:rsidR="005C404F">
        <w:rPr>
          <w:rFonts w:ascii="Arial" w:hAnsi="Arial" w:cs="Arial"/>
          <w:b/>
          <w:bCs/>
          <w:sz w:val="22"/>
          <w:szCs w:val="22"/>
        </w:rPr>
        <w:t>held</w:t>
      </w:r>
      <w:r w:rsidR="00443B26">
        <w:rPr>
          <w:rFonts w:ascii="Arial" w:hAnsi="Arial" w:cs="Arial"/>
          <w:b/>
          <w:bCs/>
          <w:sz w:val="22"/>
          <w:szCs w:val="22"/>
        </w:rPr>
        <w:t xml:space="preserve"> </w:t>
      </w:r>
      <w:r w:rsidR="005C404F">
        <w:rPr>
          <w:rFonts w:ascii="Arial" w:hAnsi="Arial" w:cs="Arial"/>
          <w:b/>
          <w:bCs/>
          <w:sz w:val="22"/>
          <w:szCs w:val="22"/>
        </w:rPr>
        <w:t>for</w:t>
      </w:r>
      <w:r w:rsidR="00443B26">
        <w:rPr>
          <w:rFonts w:ascii="Arial" w:hAnsi="Arial" w:cs="Arial"/>
          <w:b/>
          <w:bCs/>
          <w:sz w:val="22"/>
          <w:szCs w:val="22"/>
        </w:rPr>
        <w:t xml:space="preserve"> </w:t>
      </w:r>
      <w:r w:rsidR="005C404F">
        <w:rPr>
          <w:rFonts w:ascii="Arial" w:hAnsi="Arial" w:cs="Arial"/>
          <w:b/>
          <w:bCs/>
          <w:sz w:val="22"/>
          <w:szCs w:val="22"/>
        </w:rPr>
        <w:t>sale</w:t>
      </w:r>
      <w:r w:rsidRPr="000562AE">
        <w:rPr>
          <w:rFonts w:ascii="Arial" w:hAnsi="Arial" w:cs="Arial"/>
          <w:b/>
          <w:bCs/>
          <w:sz w:val="22"/>
          <w:szCs w:val="22"/>
        </w:rPr>
        <w:t xml:space="preserve"> </w:t>
      </w:r>
    </w:p>
    <w:p w:rsidR="00E84B79" w:rsidRPr="00E84B79" w:rsidRDefault="00E84B79" w:rsidP="00E84B79">
      <w:pPr>
        <w:spacing w:before="120" w:after="120" w:line="380" w:lineRule="exact"/>
        <w:ind w:left="540" w:hanging="540"/>
        <w:jc w:val="thaiDistribute"/>
        <w:rPr>
          <w:rFonts w:ascii="Arial" w:hAnsi="Arial" w:cs="Arial"/>
          <w:spacing w:val="-4"/>
          <w:sz w:val="22"/>
          <w:szCs w:val="22"/>
        </w:rPr>
      </w:pPr>
      <w:r w:rsidRPr="00E84B79">
        <w:rPr>
          <w:rFonts w:ascii="Arial" w:hAnsi="Arial" w:cs="Arial"/>
          <w:spacing w:val="-4"/>
          <w:sz w:val="22"/>
          <w:szCs w:val="22"/>
        </w:rPr>
        <w:tab/>
        <w:t xml:space="preserve">Non-current assets classified as held for sale are measured at the lower of carrying amount and fair value less costs to sell. </w:t>
      </w:r>
    </w:p>
    <w:p w:rsidR="00E84B79" w:rsidRPr="00E84B79" w:rsidRDefault="00E84B79" w:rsidP="00E84B79">
      <w:pPr>
        <w:spacing w:before="120" w:after="120" w:line="380" w:lineRule="exact"/>
        <w:ind w:left="540" w:hanging="540"/>
        <w:jc w:val="thaiDistribute"/>
        <w:rPr>
          <w:rFonts w:ascii="Arial" w:hAnsi="Arial" w:cs="Arial"/>
          <w:spacing w:val="-4"/>
          <w:sz w:val="22"/>
          <w:szCs w:val="22"/>
        </w:rPr>
      </w:pPr>
      <w:r w:rsidRPr="00E84B79">
        <w:rPr>
          <w:rFonts w:ascii="Arial" w:hAnsi="Arial" w:cs="Arial"/>
          <w:spacing w:val="-4"/>
          <w:sz w:val="22"/>
          <w:szCs w:val="22"/>
        </w:rPr>
        <w:tab/>
        <w:t xml:space="preserve">Non-current assets are classified as held for sale when the Company receives economic benefits through a sale transaction rather than through continuing use. This condition is regarded as met only when the sale is highly </w:t>
      </w:r>
      <w:proofErr w:type="gramStart"/>
      <w:r w:rsidRPr="00E84B79">
        <w:rPr>
          <w:rFonts w:ascii="Arial" w:hAnsi="Arial" w:cs="Arial"/>
          <w:spacing w:val="-4"/>
          <w:sz w:val="22"/>
          <w:szCs w:val="22"/>
        </w:rPr>
        <w:t>probable</w:t>
      </w:r>
      <w:proofErr w:type="gramEnd"/>
      <w:r w:rsidRPr="00E84B79">
        <w:rPr>
          <w:rFonts w:ascii="Arial" w:hAnsi="Arial" w:cs="Arial"/>
          <w:spacing w:val="-4"/>
          <w:sz w:val="22"/>
          <w:szCs w:val="22"/>
        </w:rPr>
        <w:t xml:space="preserve"> and the asset is available for immediate sale in its present condition. Management must be committed to the sale, which should be expected to qualify for recognition as a completed sale within one year from the date of classification. </w:t>
      </w:r>
    </w:p>
    <w:p w:rsidR="00C2767A" w:rsidRPr="00C2767A" w:rsidRDefault="00C2767A" w:rsidP="00C2767A">
      <w:pPr>
        <w:spacing w:before="120" w:after="120" w:line="380" w:lineRule="exact"/>
        <w:ind w:left="540" w:hanging="540"/>
        <w:rPr>
          <w:rFonts w:ascii="Arial" w:hAnsi="Arial" w:cs="Arial"/>
          <w:b/>
          <w:bCs/>
          <w:sz w:val="22"/>
          <w:szCs w:val="22"/>
        </w:rPr>
      </w:pPr>
      <w:r w:rsidRPr="00C2767A">
        <w:rPr>
          <w:rFonts w:ascii="Arial" w:hAnsi="Arial" w:cs="Arial"/>
          <w:b/>
          <w:bCs/>
          <w:sz w:val="22"/>
          <w:szCs w:val="22"/>
        </w:rPr>
        <w:t>2.</w:t>
      </w:r>
      <w:r w:rsidRPr="00C2767A">
        <w:rPr>
          <w:rFonts w:ascii="Arial" w:hAnsi="Arial" w:cs="Arial"/>
          <w:b/>
          <w:bCs/>
          <w:sz w:val="22"/>
          <w:szCs w:val="22"/>
        </w:rPr>
        <w:tab/>
        <w:t>Cumulative effects of changes in accounting policies due to the adoption of new financial reporting standard</w:t>
      </w:r>
    </w:p>
    <w:p w:rsidR="00C2767A" w:rsidRPr="00C2767A" w:rsidRDefault="009270FB" w:rsidP="00C2767A">
      <w:pPr>
        <w:spacing w:before="120" w:after="120" w:line="380" w:lineRule="exact"/>
        <w:ind w:left="540" w:hanging="540"/>
        <w:jc w:val="thaiDistribute"/>
        <w:rPr>
          <w:rFonts w:ascii="Arial" w:hAnsi="Arial" w:cs="Arial"/>
          <w:spacing w:val="-4"/>
          <w:sz w:val="22"/>
          <w:szCs w:val="22"/>
        </w:rPr>
      </w:pPr>
      <w:r>
        <w:rPr>
          <w:rFonts w:ascii="Arial" w:hAnsi="Arial" w:cs="Arial"/>
          <w:spacing w:val="-4"/>
          <w:sz w:val="22"/>
          <w:szCs w:val="22"/>
        </w:rPr>
        <w:tab/>
      </w:r>
      <w:r w:rsidR="00C2767A" w:rsidRPr="00C2767A">
        <w:rPr>
          <w:rFonts w:ascii="Arial" w:hAnsi="Arial" w:cs="Arial"/>
          <w:spacing w:val="-4"/>
          <w:sz w:val="22"/>
          <w:szCs w:val="22"/>
        </w:rPr>
        <w:t xml:space="preserve">As described in Note 1.4 to </w:t>
      </w:r>
      <w:r w:rsidR="00CF5500">
        <w:rPr>
          <w:rFonts w:ascii="Arial" w:hAnsi="Arial" w:cs="Arial"/>
          <w:spacing w:val="-4"/>
          <w:sz w:val="22"/>
          <w:szCs w:val="22"/>
        </w:rPr>
        <w:t>interim</w:t>
      </w:r>
      <w:r w:rsidR="00C2767A" w:rsidRPr="00C2767A">
        <w:rPr>
          <w:rFonts w:ascii="Arial" w:hAnsi="Arial" w:cs="Arial"/>
          <w:spacing w:val="-4"/>
          <w:sz w:val="22"/>
          <w:szCs w:val="22"/>
        </w:rPr>
        <w:t xml:space="preserve"> financial statements, during the current period, the Company and its subsidiaries have adopted </w:t>
      </w:r>
      <w:proofErr w:type="spellStart"/>
      <w:r w:rsidR="00C2767A" w:rsidRPr="00C2767A">
        <w:rPr>
          <w:rFonts w:ascii="Arial" w:hAnsi="Arial" w:cs="Arial"/>
          <w:spacing w:val="-4"/>
          <w:sz w:val="22"/>
          <w:szCs w:val="22"/>
        </w:rPr>
        <w:t>TFRS</w:t>
      </w:r>
      <w:proofErr w:type="spellEnd"/>
      <w:r w:rsidR="00C2767A" w:rsidRPr="00C2767A">
        <w:rPr>
          <w:rFonts w:ascii="Arial" w:hAnsi="Arial" w:cs="Arial"/>
          <w:spacing w:val="-4"/>
          <w:sz w:val="22"/>
          <w:szCs w:val="22"/>
        </w:rPr>
        <w:t xml:space="preserve"> 15 using the modified retrospective method of adoption. The cumulative effect of initially applying </w:t>
      </w:r>
      <w:proofErr w:type="spellStart"/>
      <w:r w:rsidR="00C2767A" w:rsidRPr="00C2767A">
        <w:rPr>
          <w:rFonts w:ascii="Arial" w:hAnsi="Arial" w:cs="Arial"/>
          <w:spacing w:val="-4"/>
          <w:sz w:val="22"/>
          <w:szCs w:val="22"/>
        </w:rPr>
        <w:t>TFRS</w:t>
      </w:r>
      <w:proofErr w:type="spellEnd"/>
      <w:r w:rsidR="00C2767A" w:rsidRPr="00C2767A">
        <w:rPr>
          <w:rFonts w:ascii="Arial" w:hAnsi="Arial" w:cs="Arial"/>
          <w:spacing w:val="-4"/>
          <w:sz w:val="22"/>
          <w:szCs w:val="22"/>
        </w:rPr>
        <w:t xml:space="preserve"> 15 is </w:t>
      </w:r>
      <w:proofErr w:type="spellStart"/>
      <w:r w:rsidR="00C2767A" w:rsidRPr="00C2767A">
        <w:rPr>
          <w:rFonts w:ascii="Arial" w:hAnsi="Arial" w:cs="Arial"/>
          <w:spacing w:val="-4"/>
          <w:sz w:val="22"/>
          <w:szCs w:val="22"/>
        </w:rPr>
        <w:t>recognised</w:t>
      </w:r>
      <w:proofErr w:type="spellEnd"/>
      <w:r w:rsidR="00C2767A" w:rsidRPr="00C2767A">
        <w:rPr>
          <w:rFonts w:ascii="Arial" w:hAnsi="Arial" w:cs="Arial"/>
          <w:spacing w:val="-4"/>
          <w:sz w:val="22"/>
          <w:szCs w:val="22"/>
        </w:rPr>
        <w:t xml:space="preserve"> as an adjustment to retained earnings as at 1 January 2019. Therefore, the comparative information was not restated.</w:t>
      </w:r>
    </w:p>
    <w:p w:rsidR="00FA77C4" w:rsidRDefault="00FA77C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2767A" w:rsidRPr="00C2767A" w:rsidRDefault="009270FB" w:rsidP="00C2767A">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C2767A" w:rsidRPr="00C2767A">
        <w:rPr>
          <w:rFonts w:ascii="Arial" w:hAnsi="Arial" w:cs="Arial"/>
          <w:sz w:val="22"/>
          <w:szCs w:val="22"/>
        </w:rPr>
        <w:t xml:space="preserve">The effect of the changes in accounting policies due to the adoption of </w:t>
      </w:r>
      <w:proofErr w:type="spellStart"/>
      <w:r w:rsidR="00C2767A" w:rsidRPr="00C2767A">
        <w:rPr>
          <w:rFonts w:ascii="Arial" w:hAnsi="Arial" w:cs="Arial"/>
          <w:sz w:val="22"/>
          <w:szCs w:val="22"/>
        </w:rPr>
        <w:t>TFRS</w:t>
      </w:r>
      <w:proofErr w:type="spellEnd"/>
      <w:r w:rsidR="00C2767A" w:rsidRPr="00C2767A">
        <w:rPr>
          <w:rFonts w:ascii="Arial" w:hAnsi="Arial" w:cs="Arial"/>
          <w:sz w:val="22"/>
          <w:szCs w:val="22"/>
        </w:rPr>
        <w:t xml:space="preserve"> 15 on the beginning balance of retained earnings for 2019 comprises: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340"/>
      </w:tblGrid>
      <w:tr w:rsidR="00C2767A" w:rsidRPr="00C2767A" w:rsidTr="009270FB">
        <w:trPr>
          <w:trHeight w:val="80"/>
        </w:trPr>
        <w:tc>
          <w:tcPr>
            <w:tcW w:w="6390" w:type="dxa"/>
          </w:tcPr>
          <w:p w:rsidR="00C2767A" w:rsidRPr="00C2767A" w:rsidRDefault="00C2767A" w:rsidP="009270FB">
            <w:pPr>
              <w:spacing w:line="380" w:lineRule="exact"/>
              <w:ind w:left="547" w:hanging="547"/>
              <w:rPr>
                <w:rFonts w:ascii="Arial" w:hAnsi="Arial" w:cs="Arial"/>
                <w:sz w:val="22"/>
                <w:szCs w:val="22"/>
              </w:rPr>
            </w:pPr>
          </w:p>
        </w:tc>
        <w:tc>
          <w:tcPr>
            <w:tcW w:w="2340" w:type="dxa"/>
          </w:tcPr>
          <w:p w:rsidR="00C2767A" w:rsidRPr="00C2767A" w:rsidRDefault="00C2767A" w:rsidP="009270FB">
            <w:pPr>
              <w:spacing w:line="380" w:lineRule="exact"/>
              <w:ind w:left="547" w:hanging="547"/>
              <w:jc w:val="right"/>
              <w:rPr>
                <w:rFonts w:ascii="Arial" w:hAnsi="Arial" w:cs="Arial"/>
                <w:sz w:val="22"/>
                <w:szCs w:val="22"/>
              </w:rPr>
            </w:pPr>
            <w:r w:rsidRPr="00C2767A">
              <w:rPr>
                <w:rFonts w:ascii="Arial" w:hAnsi="Arial" w:cs="Arial"/>
                <w:sz w:val="22"/>
                <w:szCs w:val="22"/>
              </w:rPr>
              <w:t>(Unit: Million Baht)</w:t>
            </w:r>
          </w:p>
        </w:tc>
      </w:tr>
      <w:tr w:rsidR="00C2767A" w:rsidRPr="00C2767A" w:rsidTr="009270FB">
        <w:tc>
          <w:tcPr>
            <w:tcW w:w="6390" w:type="dxa"/>
          </w:tcPr>
          <w:p w:rsidR="00C2767A" w:rsidRPr="00C2767A" w:rsidRDefault="00C2767A" w:rsidP="009270FB">
            <w:pPr>
              <w:spacing w:line="380" w:lineRule="exact"/>
              <w:ind w:left="547" w:hanging="547"/>
              <w:rPr>
                <w:rFonts w:ascii="Arial" w:hAnsi="Arial" w:cs="Arial"/>
                <w:sz w:val="22"/>
                <w:szCs w:val="22"/>
              </w:rPr>
            </w:pPr>
          </w:p>
        </w:tc>
        <w:tc>
          <w:tcPr>
            <w:tcW w:w="2340" w:type="dxa"/>
          </w:tcPr>
          <w:p w:rsidR="00C2767A" w:rsidRPr="00C2767A" w:rsidRDefault="00C2767A" w:rsidP="009270FB">
            <w:pPr>
              <w:spacing w:line="380" w:lineRule="exact"/>
              <w:ind w:left="547" w:hanging="547"/>
              <w:jc w:val="center"/>
              <w:rPr>
                <w:rFonts w:ascii="Arial" w:hAnsi="Arial" w:cs="Arial"/>
                <w:sz w:val="22"/>
                <w:szCs w:val="22"/>
              </w:rPr>
            </w:pPr>
            <w:r w:rsidRPr="00C2767A">
              <w:rPr>
                <w:rFonts w:ascii="Arial" w:hAnsi="Arial" w:cs="Arial"/>
                <w:sz w:val="22"/>
                <w:szCs w:val="22"/>
              </w:rPr>
              <w:t>Consolidated/</w:t>
            </w:r>
          </w:p>
        </w:tc>
      </w:tr>
      <w:tr w:rsidR="00C2767A" w:rsidRPr="00C2767A" w:rsidTr="009270FB">
        <w:tc>
          <w:tcPr>
            <w:tcW w:w="6390" w:type="dxa"/>
          </w:tcPr>
          <w:p w:rsidR="00C2767A" w:rsidRPr="00C2767A" w:rsidRDefault="00C2767A" w:rsidP="009270FB">
            <w:pPr>
              <w:spacing w:line="380" w:lineRule="exact"/>
              <w:ind w:left="547" w:hanging="547"/>
              <w:rPr>
                <w:rFonts w:ascii="Arial" w:hAnsi="Arial" w:cs="Arial"/>
                <w:sz w:val="22"/>
                <w:szCs w:val="22"/>
              </w:rPr>
            </w:pPr>
          </w:p>
        </w:tc>
        <w:tc>
          <w:tcPr>
            <w:tcW w:w="2340" w:type="dxa"/>
          </w:tcPr>
          <w:p w:rsidR="00C2767A" w:rsidRPr="00C2767A" w:rsidRDefault="00C2767A" w:rsidP="009270FB">
            <w:pPr>
              <w:pBdr>
                <w:bottom w:val="single" w:sz="4" w:space="1" w:color="auto"/>
              </w:pBdr>
              <w:spacing w:line="380" w:lineRule="exact"/>
              <w:ind w:left="547" w:hanging="547"/>
              <w:jc w:val="center"/>
              <w:rPr>
                <w:rFonts w:ascii="Arial" w:hAnsi="Arial" w:cs="Arial"/>
                <w:sz w:val="22"/>
                <w:szCs w:val="22"/>
              </w:rPr>
            </w:pPr>
            <w:r w:rsidRPr="00C2767A">
              <w:rPr>
                <w:rFonts w:ascii="Arial" w:hAnsi="Arial" w:cs="Arial"/>
                <w:sz w:val="22"/>
                <w:szCs w:val="22"/>
              </w:rPr>
              <w:t xml:space="preserve">Separate </w:t>
            </w:r>
          </w:p>
          <w:p w:rsidR="00C2767A" w:rsidRPr="00C2767A" w:rsidRDefault="00C2767A" w:rsidP="009270FB">
            <w:pPr>
              <w:pBdr>
                <w:bottom w:val="single" w:sz="4" w:space="1" w:color="auto"/>
              </w:pBdr>
              <w:spacing w:line="380" w:lineRule="exact"/>
              <w:ind w:left="547" w:hanging="547"/>
              <w:jc w:val="center"/>
              <w:rPr>
                <w:rFonts w:ascii="Arial" w:hAnsi="Arial" w:cs="Arial"/>
                <w:sz w:val="22"/>
                <w:szCs w:val="22"/>
              </w:rPr>
            </w:pPr>
            <w:r w:rsidRPr="00C2767A">
              <w:rPr>
                <w:rFonts w:ascii="Arial" w:hAnsi="Arial" w:cs="Arial"/>
                <w:sz w:val="22"/>
                <w:szCs w:val="22"/>
              </w:rPr>
              <w:t>financial statements</w:t>
            </w:r>
          </w:p>
        </w:tc>
      </w:tr>
      <w:tr w:rsidR="00C2767A" w:rsidRPr="00E4652F" w:rsidTr="009270FB">
        <w:tc>
          <w:tcPr>
            <w:tcW w:w="6390" w:type="dxa"/>
          </w:tcPr>
          <w:p w:rsidR="00C2767A" w:rsidRPr="00E4652F" w:rsidRDefault="00C2767A" w:rsidP="009270FB">
            <w:pPr>
              <w:spacing w:line="380" w:lineRule="exact"/>
              <w:ind w:left="547" w:hanging="547"/>
              <w:rPr>
                <w:rFonts w:ascii="Arial" w:hAnsi="Arial" w:cs="Arial"/>
                <w:sz w:val="22"/>
                <w:szCs w:val="22"/>
              </w:rPr>
            </w:pPr>
            <w:r w:rsidRPr="00E4652F">
              <w:rPr>
                <w:rFonts w:ascii="Arial" w:hAnsi="Arial" w:cs="Arial"/>
                <w:sz w:val="22"/>
                <w:szCs w:val="22"/>
              </w:rPr>
              <w:t>Impact on retained earnings as at 1 January 2019</w:t>
            </w:r>
          </w:p>
        </w:tc>
        <w:tc>
          <w:tcPr>
            <w:tcW w:w="2340" w:type="dxa"/>
          </w:tcPr>
          <w:p w:rsidR="00C2767A" w:rsidRPr="00E4652F" w:rsidRDefault="00C2767A" w:rsidP="009270FB">
            <w:pPr>
              <w:spacing w:line="380" w:lineRule="exact"/>
              <w:ind w:left="547" w:hanging="547"/>
              <w:jc w:val="center"/>
              <w:rPr>
                <w:rFonts w:ascii="Arial" w:hAnsi="Arial" w:cs="Arial"/>
                <w:sz w:val="22"/>
                <w:szCs w:val="22"/>
              </w:rPr>
            </w:pPr>
          </w:p>
        </w:tc>
      </w:tr>
      <w:tr w:rsidR="00C2767A" w:rsidRPr="00C2767A" w:rsidTr="009270FB">
        <w:tc>
          <w:tcPr>
            <w:tcW w:w="6390" w:type="dxa"/>
          </w:tcPr>
          <w:p w:rsidR="00C2767A" w:rsidRPr="00C2767A" w:rsidRDefault="000667E3" w:rsidP="009270FB">
            <w:pPr>
              <w:spacing w:line="380" w:lineRule="exact"/>
              <w:ind w:left="547" w:hanging="547"/>
              <w:rPr>
                <w:rFonts w:ascii="Arial" w:hAnsi="Arial" w:cs="Arial"/>
                <w:sz w:val="22"/>
                <w:szCs w:val="22"/>
              </w:rPr>
            </w:pPr>
            <w:r>
              <w:rPr>
                <w:rFonts w:ascii="Arial" w:hAnsi="Arial" w:cs="Arial"/>
                <w:sz w:val="22"/>
                <w:szCs w:val="22"/>
              </w:rPr>
              <w:t xml:space="preserve">   </w:t>
            </w:r>
            <w:r w:rsidR="00C2767A" w:rsidRPr="00C2767A">
              <w:rPr>
                <w:rFonts w:ascii="Arial" w:hAnsi="Arial" w:cs="Arial"/>
                <w:sz w:val="22"/>
                <w:szCs w:val="22"/>
              </w:rPr>
              <w:t>Franchise income</w:t>
            </w:r>
          </w:p>
        </w:tc>
        <w:tc>
          <w:tcPr>
            <w:tcW w:w="2340" w:type="dxa"/>
          </w:tcPr>
          <w:p w:rsidR="00C2767A" w:rsidRPr="00CF5500" w:rsidRDefault="00EB75FA" w:rsidP="00FA77C4">
            <w:pPr>
              <w:spacing w:line="380" w:lineRule="exact"/>
              <w:ind w:left="885" w:hanging="885"/>
              <w:jc w:val="center"/>
              <w:rPr>
                <w:rFonts w:ascii="Arial" w:hAnsi="Arial" w:cs="Browallia New"/>
                <w:sz w:val="22"/>
                <w:szCs w:val="28"/>
              </w:rPr>
            </w:pPr>
            <w:r>
              <w:rPr>
                <w:rFonts w:ascii="Arial" w:hAnsi="Arial" w:cs="Browallia New"/>
                <w:sz w:val="22"/>
                <w:szCs w:val="28"/>
              </w:rPr>
              <w:t>(8.6)</w:t>
            </w:r>
          </w:p>
        </w:tc>
      </w:tr>
      <w:tr w:rsidR="000667E3" w:rsidRPr="00C2767A" w:rsidTr="009270FB">
        <w:tc>
          <w:tcPr>
            <w:tcW w:w="6390" w:type="dxa"/>
          </w:tcPr>
          <w:p w:rsidR="000667E3" w:rsidRPr="00C2767A" w:rsidRDefault="000667E3" w:rsidP="009270FB">
            <w:pPr>
              <w:spacing w:line="380" w:lineRule="exact"/>
              <w:ind w:left="547" w:hanging="547"/>
              <w:rPr>
                <w:rFonts w:ascii="Arial" w:hAnsi="Arial" w:cs="Arial"/>
                <w:sz w:val="22"/>
                <w:szCs w:val="22"/>
              </w:rPr>
            </w:pPr>
            <w:r>
              <w:rPr>
                <w:rFonts w:ascii="Arial" w:hAnsi="Arial" w:cs="Arial"/>
                <w:sz w:val="22"/>
                <w:szCs w:val="22"/>
              </w:rPr>
              <w:t xml:space="preserve">   Related tax</w:t>
            </w:r>
          </w:p>
        </w:tc>
        <w:tc>
          <w:tcPr>
            <w:tcW w:w="2340" w:type="dxa"/>
          </w:tcPr>
          <w:p w:rsidR="000667E3" w:rsidRPr="00C2767A" w:rsidRDefault="00EB75FA" w:rsidP="00FA77C4">
            <w:pPr>
              <w:pBdr>
                <w:bottom w:val="single" w:sz="4" w:space="1" w:color="auto"/>
              </w:pBdr>
              <w:spacing w:line="380" w:lineRule="exact"/>
              <w:ind w:left="885" w:hanging="885"/>
              <w:jc w:val="center"/>
              <w:rPr>
                <w:rFonts w:ascii="Arial" w:hAnsi="Arial" w:cs="Arial"/>
                <w:sz w:val="22"/>
                <w:szCs w:val="22"/>
              </w:rPr>
            </w:pPr>
            <w:r>
              <w:rPr>
                <w:rFonts w:ascii="Arial" w:hAnsi="Arial" w:cs="Arial"/>
                <w:sz w:val="22"/>
                <w:szCs w:val="22"/>
              </w:rPr>
              <w:t>1.7</w:t>
            </w:r>
          </w:p>
        </w:tc>
      </w:tr>
      <w:tr w:rsidR="000667E3" w:rsidRPr="00C2767A" w:rsidTr="009270FB">
        <w:tc>
          <w:tcPr>
            <w:tcW w:w="6390" w:type="dxa"/>
          </w:tcPr>
          <w:p w:rsidR="000667E3" w:rsidRPr="00C2767A" w:rsidRDefault="000667E3" w:rsidP="009270FB">
            <w:pPr>
              <w:spacing w:line="380" w:lineRule="exact"/>
              <w:ind w:left="547" w:hanging="547"/>
              <w:rPr>
                <w:rFonts w:ascii="Arial" w:hAnsi="Arial" w:cs="Arial"/>
                <w:sz w:val="22"/>
                <w:szCs w:val="22"/>
              </w:rPr>
            </w:pPr>
            <w:r>
              <w:rPr>
                <w:rFonts w:ascii="Arial" w:hAnsi="Arial" w:cs="Arial"/>
                <w:sz w:val="22"/>
                <w:szCs w:val="22"/>
              </w:rPr>
              <w:t>Total</w:t>
            </w:r>
          </w:p>
        </w:tc>
        <w:tc>
          <w:tcPr>
            <w:tcW w:w="2340" w:type="dxa"/>
          </w:tcPr>
          <w:p w:rsidR="000667E3" w:rsidRPr="00C2767A" w:rsidRDefault="00EB75FA" w:rsidP="00FA77C4">
            <w:pPr>
              <w:pBdr>
                <w:bottom w:val="double" w:sz="4" w:space="1" w:color="auto"/>
              </w:pBdr>
              <w:spacing w:line="380" w:lineRule="exact"/>
              <w:ind w:left="885" w:hanging="885"/>
              <w:jc w:val="center"/>
              <w:rPr>
                <w:rFonts w:ascii="Arial" w:hAnsi="Arial" w:cs="Arial"/>
                <w:sz w:val="22"/>
                <w:szCs w:val="22"/>
              </w:rPr>
            </w:pPr>
            <w:r>
              <w:rPr>
                <w:rFonts w:ascii="Arial" w:hAnsi="Arial" w:cs="Arial"/>
                <w:sz w:val="22"/>
                <w:szCs w:val="22"/>
              </w:rPr>
              <w:t>(6.9)</w:t>
            </w:r>
          </w:p>
        </w:tc>
      </w:tr>
    </w:tbl>
    <w:p w:rsidR="00C2767A" w:rsidRPr="00C2767A" w:rsidRDefault="009270FB" w:rsidP="000667E3">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The amounts of adjustments affecting the statements of financial position as at </w:t>
      </w:r>
      <w:r w:rsidR="00EB75FA">
        <w:rPr>
          <w:rFonts w:ascii="Arial" w:hAnsi="Arial" w:cs="Arial"/>
          <w:sz w:val="22"/>
          <w:szCs w:val="22"/>
        </w:rPr>
        <w:t xml:space="preserve">                 </w:t>
      </w:r>
      <w:r w:rsidR="0087424F">
        <w:rPr>
          <w:rFonts w:ascii="Arial" w:hAnsi="Arial" w:cs="Arial"/>
          <w:sz w:val="22"/>
          <w:szCs w:val="22"/>
        </w:rPr>
        <w:t xml:space="preserve">30 </w:t>
      </w:r>
      <w:r w:rsidR="003E567F">
        <w:rPr>
          <w:rFonts w:ascii="Arial" w:hAnsi="Arial" w:cs="Arial"/>
          <w:sz w:val="22"/>
          <w:szCs w:val="22"/>
        </w:rPr>
        <w:t>September</w:t>
      </w:r>
      <w:r w:rsidR="00C2767A" w:rsidRPr="00C2767A">
        <w:rPr>
          <w:rFonts w:ascii="Arial" w:hAnsi="Arial" w:cs="Arial"/>
          <w:sz w:val="22"/>
          <w:szCs w:val="22"/>
        </w:rPr>
        <w:t xml:space="preserve"> 2019 and the statements of comprehensive income for the three-month </w:t>
      </w:r>
      <w:r w:rsidR="00FE5FD3">
        <w:rPr>
          <w:rFonts w:ascii="Arial" w:hAnsi="Arial" w:cs="Arial"/>
          <w:sz w:val="22"/>
          <w:szCs w:val="22"/>
        </w:rPr>
        <w:t xml:space="preserve">and </w:t>
      </w:r>
      <w:r w:rsidR="00232508">
        <w:rPr>
          <w:rFonts w:ascii="Arial" w:hAnsi="Arial" w:cs="Arial"/>
          <w:sz w:val="22"/>
          <w:szCs w:val="22"/>
        </w:rPr>
        <w:t>nine</w:t>
      </w:r>
      <w:r w:rsidR="00FE5FD3">
        <w:rPr>
          <w:rFonts w:ascii="Arial" w:hAnsi="Arial" w:cs="Arial"/>
          <w:sz w:val="22"/>
          <w:szCs w:val="22"/>
        </w:rPr>
        <w:t>-month periods</w:t>
      </w:r>
      <w:r w:rsidR="00C2767A" w:rsidRPr="00C2767A">
        <w:rPr>
          <w:rFonts w:ascii="Arial" w:hAnsi="Arial" w:cs="Arial"/>
          <w:sz w:val="22"/>
          <w:szCs w:val="22"/>
        </w:rPr>
        <w:t xml:space="preserve"> ended</w:t>
      </w:r>
      <w:r w:rsidR="003B5E3C">
        <w:rPr>
          <w:rFonts w:ascii="Arial" w:hAnsi="Arial" w:cs="Arial"/>
          <w:sz w:val="22"/>
          <w:szCs w:val="22"/>
        </w:rPr>
        <w:t xml:space="preserve"> </w:t>
      </w:r>
      <w:r w:rsidR="0087424F">
        <w:rPr>
          <w:rFonts w:ascii="Arial" w:hAnsi="Arial" w:cs="Arial"/>
          <w:sz w:val="22"/>
          <w:szCs w:val="22"/>
        </w:rPr>
        <w:t xml:space="preserve">30 </w:t>
      </w:r>
      <w:r w:rsidR="003E567F">
        <w:rPr>
          <w:rFonts w:ascii="Arial" w:hAnsi="Arial" w:cs="Arial"/>
          <w:sz w:val="22"/>
          <w:szCs w:val="22"/>
        </w:rPr>
        <w:t>September</w:t>
      </w:r>
      <w:r w:rsidR="00C2767A" w:rsidRPr="00C2767A">
        <w:rPr>
          <w:rFonts w:ascii="Arial" w:hAnsi="Arial" w:cs="Arial"/>
          <w:sz w:val="22"/>
          <w:szCs w:val="22"/>
        </w:rPr>
        <w:t xml:space="preserve"> 2019 are </w:t>
      </w:r>
      <w:proofErr w:type="spellStart"/>
      <w:r w:rsidR="00C2767A" w:rsidRPr="00C2767A">
        <w:rPr>
          <w:rFonts w:ascii="Arial" w:hAnsi="Arial" w:cs="Arial"/>
          <w:sz w:val="22"/>
          <w:szCs w:val="22"/>
        </w:rPr>
        <w:t>summarised</w:t>
      </w:r>
      <w:proofErr w:type="spellEnd"/>
      <w:r w:rsidR="00C2767A" w:rsidRPr="00C2767A">
        <w:rPr>
          <w:rFonts w:ascii="Arial" w:hAnsi="Arial" w:cs="Arial"/>
          <w:sz w:val="22"/>
          <w:szCs w:val="22"/>
        </w:rPr>
        <w:t xml:space="preserve"> below.</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C2767A" w:rsidRPr="00C2767A" w:rsidTr="009A0D89">
        <w:tc>
          <w:tcPr>
            <w:tcW w:w="9092" w:type="dxa"/>
            <w:gridSpan w:val="4"/>
          </w:tcPr>
          <w:p w:rsidR="00C2767A" w:rsidRPr="009270FB" w:rsidRDefault="00C2767A" w:rsidP="009270FB">
            <w:pPr>
              <w:spacing w:line="380" w:lineRule="exact"/>
              <w:jc w:val="right"/>
              <w:rPr>
                <w:rFonts w:ascii="Arial" w:hAnsi="Arial" w:cs="Arial"/>
                <w:sz w:val="20"/>
                <w:szCs w:val="20"/>
              </w:rPr>
            </w:pPr>
            <w:r w:rsidRPr="009270FB">
              <w:rPr>
                <w:rFonts w:ascii="Arial" w:hAnsi="Arial" w:cs="Arial"/>
                <w:sz w:val="20"/>
                <w:szCs w:val="20"/>
              </w:rPr>
              <w:t>(Unit: Million Baht)</w:t>
            </w:r>
          </w:p>
        </w:tc>
      </w:tr>
      <w:tr w:rsidR="00C2767A" w:rsidRPr="00C2767A" w:rsidTr="009A0D89">
        <w:tc>
          <w:tcPr>
            <w:tcW w:w="3870" w:type="dxa"/>
          </w:tcPr>
          <w:p w:rsidR="00C2767A" w:rsidRPr="009270FB" w:rsidRDefault="00C2767A" w:rsidP="009270FB">
            <w:pPr>
              <w:spacing w:line="380" w:lineRule="exact"/>
              <w:rPr>
                <w:rFonts w:ascii="Arial" w:hAnsi="Arial" w:cs="Arial"/>
                <w:sz w:val="20"/>
                <w:szCs w:val="20"/>
              </w:rPr>
            </w:pPr>
          </w:p>
        </w:tc>
        <w:tc>
          <w:tcPr>
            <w:tcW w:w="5222" w:type="dxa"/>
            <w:gridSpan w:val="3"/>
            <w:vAlign w:val="bottom"/>
          </w:tcPr>
          <w:p w:rsidR="00C2767A" w:rsidRPr="009270FB" w:rsidRDefault="00434282" w:rsidP="009270FB">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As at 30 </w:t>
            </w:r>
            <w:r w:rsidR="003E567F">
              <w:rPr>
                <w:rFonts w:ascii="Arial" w:hAnsi="Arial" w:cs="Arial"/>
                <w:sz w:val="20"/>
                <w:szCs w:val="20"/>
              </w:rPr>
              <w:t>September</w:t>
            </w:r>
            <w:r>
              <w:rPr>
                <w:rFonts w:ascii="Arial" w:hAnsi="Arial" w:cs="Arial"/>
                <w:sz w:val="20"/>
                <w:szCs w:val="20"/>
              </w:rPr>
              <w:t xml:space="preserve"> 2019</w:t>
            </w:r>
          </w:p>
        </w:tc>
      </w:tr>
      <w:tr w:rsidR="00434282" w:rsidRPr="00C2767A" w:rsidTr="009A0D89">
        <w:tc>
          <w:tcPr>
            <w:tcW w:w="3870" w:type="dxa"/>
          </w:tcPr>
          <w:p w:rsidR="00434282" w:rsidRPr="009270FB" w:rsidRDefault="00434282" w:rsidP="009270FB">
            <w:pPr>
              <w:spacing w:line="380" w:lineRule="exact"/>
              <w:rPr>
                <w:rFonts w:ascii="Arial" w:hAnsi="Arial" w:cs="Arial"/>
                <w:sz w:val="20"/>
                <w:szCs w:val="20"/>
              </w:rPr>
            </w:pPr>
          </w:p>
        </w:tc>
        <w:tc>
          <w:tcPr>
            <w:tcW w:w="5222" w:type="dxa"/>
            <w:gridSpan w:val="3"/>
            <w:vAlign w:val="bottom"/>
          </w:tcPr>
          <w:p w:rsidR="00434282" w:rsidRPr="009270FB" w:rsidRDefault="00434282" w:rsidP="009270FB">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Consolidated financial statements</w:t>
            </w:r>
          </w:p>
        </w:tc>
      </w:tr>
      <w:tr w:rsidR="00C2767A" w:rsidRPr="00C2767A" w:rsidTr="009A0D89">
        <w:trPr>
          <w:trHeight w:val="639"/>
        </w:trPr>
        <w:tc>
          <w:tcPr>
            <w:tcW w:w="3870" w:type="dxa"/>
          </w:tcPr>
          <w:p w:rsidR="00C2767A" w:rsidRPr="009270FB" w:rsidRDefault="00C2767A" w:rsidP="009270FB">
            <w:pPr>
              <w:spacing w:line="380" w:lineRule="exact"/>
              <w:rPr>
                <w:rFonts w:ascii="Arial" w:hAnsi="Arial" w:cs="Arial"/>
                <w:sz w:val="20"/>
                <w:szCs w:val="20"/>
              </w:rPr>
            </w:pPr>
          </w:p>
        </w:tc>
        <w:tc>
          <w:tcPr>
            <w:tcW w:w="1802" w:type="dxa"/>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C2767A" w:rsidRPr="00C2767A" w:rsidTr="009A0D89">
        <w:tc>
          <w:tcPr>
            <w:tcW w:w="3870" w:type="dxa"/>
          </w:tcPr>
          <w:p w:rsidR="00C2767A" w:rsidRPr="009270FB" w:rsidRDefault="00C2767A" w:rsidP="009270FB">
            <w:pPr>
              <w:spacing w:line="380" w:lineRule="exact"/>
              <w:rPr>
                <w:rFonts w:ascii="Arial" w:hAnsi="Arial" w:cs="Arial"/>
                <w:b/>
                <w:bCs/>
                <w:sz w:val="20"/>
                <w:szCs w:val="20"/>
              </w:rPr>
            </w:pPr>
            <w:r w:rsidRPr="009270FB">
              <w:rPr>
                <w:rFonts w:ascii="Arial" w:hAnsi="Arial" w:cs="Arial"/>
                <w:b/>
                <w:bCs/>
                <w:sz w:val="20"/>
                <w:szCs w:val="20"/>
              </w:rPr>
              <w:t>Statement of financial position</w:t>
            </w:r>
          </w:p>
        </w:tc>
        <w:tc>
          <w:tcPr>
            <w:tcW w:w="1802" w:type="dxa"/>
          </w:tcPr>
          <w:p w:rsidR="00C2767A" w:rsidRPr="009270FB" w:rsidRDefault="00C2767A" w:rsidP="009270FB">
            <w:pPr>
              <w:spacing w:line="380" w:lineRule="exact"/>
              <w:jc w:val="center"/>
              <w:rPr>
                <w:rFonts w:ascii="Arial" w:hAnsi="Arial" w:cs="Arial"/>
                <w:sz w:val="20"/>
                <w:szCs w:val="20"/>
              </w:rPr>
            </w:pPr>
          </w:p>
        </w:tc>
        <w:tc>
          <w:tcPr>
            <w:tcW w:w="1680" w:type="dxa"/>
          </w:tcPr>
          <w:p w:rsidR="00C2767A" w:rsidRPr="009270FB" w:rsidRDefault="00C2767A" w:rsidP="009270FB">
            <w:pPr>
              <w:spacing w:line="380" w:lineRule="exact"/>
              <w:jc w:val="center"/>
              <w:rPr>
                <w:rFonts w:ascii="Arial" w:hAnsi="Arial" w:cs="Arial"/>
                <w:sz w:val="20"/>
                <w:szCs w:val="20"/>
              </w:rPr>
            </w:pPr>
          </w:p>
        </w:tc>
        <w:tc>
          <w:tcPr>
            <w:tcW w:w="1740" w:type="dxa"/>
          </w:tcPr>
          <w:p w:rsidR="00C2767A" w:rsidRPr="009270FB" w:rsidRDefault="00C2767A" w:rsidP="009270FB">
            <w:pPr>
              <w:spacing w:line="380" w:lineRule="exact"/>
              <w:jc w:val="center"/>
              <w:rPr>
                <w:rFonts w:ascii="Arial" w:hAnsi="Arial" w:cs="Arial"/>
                <w:sz w:val="20"/>
                <w:szCs w:val="20"/>
              </w:rPr>
            </w:pPr>
          </w:p>
        </w:tc>
      </w:tr>
      <w:tr w:rsidR="00C2767A" w:rsidRPr="00C2767A" w:rsidTr="009A0D89">
        <w:tc>
          <w:tcPr>
            <w:tcW w:w="3870" w:type="dxa"/>
          </w:tcPr>
          <w:p w:rsidR="00C2767A" w:rsidRPr="009270FB" w:rsidRDefault="00C2767A" w:rsidP="009270FB">
            <w:pPr>
              <w:spacing w:line="380" w:lineRule="exact"/>
              <w:rPr>
                <w:rFonts w:ascii="Arial" w:hAnsi="Arial" w:cs="Arial"/>
                <w:b/>
                <w:bCs/>
                <w:sz w:val="20"/>
                <w:szCs w:val="20"/>
              </w:rPr>
            </w:pPr>
            <w:r w:rsidRPr="009270FB">
              <w:rPr>
                <w:rFonts w:ascii="Arial" w:hAnsi="Arial" w:cs="Arial"/>
                <w:b/>
                <w:bCs/>
                <w:sz w:val="20"/>
                <w:szCs w:val="20"/>
              </w:rPr>
              <w:t>Liabilities</w:t>
            </w:r>
          </w:p>
        </w:tc>
        <w:tc>
          <w:tcPr>
            <w:tcW w:w="1802" w:type="dxa"/>
          </w:tcPr>
          <w:p w:rsidR="00C2767A" w:rsidRPr="009270FB" w:rsidRDefault="00C2767A" w:rsidP="009270FB">
            <w:pPr>
              <w:spacing w:line="380" w:lineRule="exact"/>
              <w:jc w:val="center"/>
              <w:rPr>
                <w:rFonts w:ascii="Arial" w:hAnsi="Arial" w:cs="Arial"/>
                <w:sz w:val="20"/>
                <w:szCs w:val="20"/>
              </w:rPr>
            </w:pPr>
          </w:p>
        </w:tc>
        <w:tc>
          <w:tcPr>
            <w:tcW w:w="1680" w:type="dxa"/>
          </w:tcPr>
          <w:p w:rsidR="00C2767A" w:rsidRPr="009270FB" w:rsidRDefault="00C2767A" w:rsidP="009270FB">
            <w:pPr>
              <w:spacing w:line="380" w:lineRule="exact"/>
              <w:jc w:val="center"/>
              <w:rPr>
                <w:rFonts w:ascii="Arial" w:hAnsi="Arial" w:cs="Arial"/>
                <w:sz w:val="20"/>
                <w:szCs w:val="20"/>
              </w:rPr>
            </w:pPr>
          </w:p>
        </w:tc>
        <w:tc>
          <w:tcPr>
            <w:tcW w:w="1740" w:type="dxa"/>
          </w:tcPr>
          <w:p w:rsidR="00C2767A" w:rsidRPr="009270FB" w:rsidRDefault="00C2767A" w:rsidP="009270FB">
            <w:pPr>
              <w:spacing w:line="380" w:lineRule="exact"/>
              <w:jc w:val="center"/>
              <w:rPr>
                <w:rFonts w:ascii="Arial" w:hAnsi="Arial" w:cs="Arial"/>
                <w:sz w:val="20"/>
                <w:szCs w:val="20"/>
              </w:rPr>
            </w:pPr>
          </w:p>
        </w:tc>
      </w:tr>
      <w:tr w:rsidR="00F44C1D" w:rsidRPr="00C2767A" w:rsidTr="009A0D89">
        <w:tc>
          <w:tcPr>
            <w:tcW w:w="3870" w:type="dxa"/>
          </w:tcPr>
          <w:p w:rsidR="00F44C1D" w:rsidRPr="009270FB" w:rsidRDefault="00F44C1D" w:rsidP="00F44C1D">
            <w:pPr>
              <w:spacing w:line="380" w:lineRule="exact"/>
              <w:rPr>
                <w:rFonts w:ascii="Arial" w:hAnsi="Arial" w:cs="Arial"/>
                <w:sz w:val="20"/>
                <w:szCs w:val="20"/>
              </w:rPr>
            </w:pPr>
            <w:r>
              <w:rPr>
                <w:rFonts w:ascii="Arial" w:hAnsi="Arial" w:cs="Arial"/>
                <w:sz w:val="20"/>
                <w:szCs w:val="20"/>
              </w:rPr>
              <w:t>Advance received - current portion</w:t>
            </w:r>
          </w:p>
        </w:tc>
        <w:tc>
          <w:tcPr>
            <w:tcW w:w="1802" w:type="dxa"/>
          </w:tcPr>
          <w:p w:rsidR="00F44C1D" w:rsidRPr="00F44C1D" w:rsidRDefault="00443B26" w:rsidP="00F44C1D">
            <w:pPr>
              <w:tabs>
                <w:tab w:val="decimal" w:pos="1200"/>
              </w:tabs>
              <w:spacing w:line="380" w:lineRule="exact"/>
              <w:rPr>
                <w:rFonts w:ascii="Arial" w:hAnsi="Arial" w:cs="Browallia New"/>
                <w:sz w:val="20"/>
                <w:szCs w:val="25"/>
                <w:cs/>
              </w:rPr>
            </w:pPr>
            <w:r>
              <w:rPr>
                <w:rFonts w:ascii="Arial" w:hAnsi="Arial" w:cs="Browallia New"/>
                <w:sz w:val="20"/>
                <w:szCs w:val="25"/>
              </w:rPr>
              <w:t>23.9</w:t>
            </w:r>
          </w:p>
        </w:tc>
        <w:tc>
          <w:tcPr>
            <w:tcW w:w="1680"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2.4</w:t>
            </w:r>
          </w:p>
        </w:tc>
        <w:tc>
          <w:tcPr>
            <w:tcW w:w="1740" w:type="dxa"/>
          </w:tcPr>
          <w:p w:rsidR="00F44C1D" w:rsidRPr="00F44C1D" w:rsidRDefault="00443B26" w:rsidP="00F44C1D">
            <w:pPr>
              <w:tabs>
                <w:tab w:val="decimal" w:pos="1200"/>
              </w:tabs>
              <w:spacing w:line="380" w:lineRule="exact"/>
              <w:rPr>
                <w:rFonts w:ascii="Arial" w:hAnsi="Arial" w:cs="Browallia New"/>
                <w:sz w:val="20"/>
                <w:szCs w:val="25"/>
                <w:cs/>
              </w:rPr>
            </w:pPr>
            <w:r>
              <w:rPr>
                <w:rFonts w:ascii="Arial" w:hAnsi="Arial" w:cs="Browallia New"/>
                <w:sz w:val="20"/>
                <w:szCs w:val="25"/>
              </w:rPr>
              <w:t>26.3</w:t>
            </w:r>
          </w:p>
        </w:tc>
      </w:tr>
      <w:tr w:rsidR="00F44C1D" w:rsidRPr="00C2767A" w:rsidTr="009A0D89">
        <w:tc>
          <w:tcPr>
            <w:tcW w:w="3870" w:type="dxa"/>
          </w:tcPr>
          <w:p w:rsidR="00F44C1D" w:rsidRDefault="00F44C1D" w:rsidP="00F44C1D">
            <w:pPr>
              <w:spacing w:line="380" w:lineRule="exact"/>
              <w:rPr>
                <w:rFonts w:ascii="Arial" w:hAnsi="Arial" w:cs="Arial"/>
                <w:sz w:val="20"/>
                <w:szCs w:val="20"/>
              </w:rPr>
            </w:pPr>
            <w:r>
              <w:rPr>
                <w:rFonts w:ascii="Arial" w:hAnsi="Arial" w:cs="Arial"/>
                <w:sz w:val="20"/>
                <w:szCs w:val="20"/>
              </w:rPr>
              <w:t>Advance received - net of current portion</w:t>
            </w:r>
          </w:p>
        </w:tc>
        <w:tc>
          <w:tcPr>
            <w:tcW w:w="1802" w:type="dxa"/>
          </w:tcPr>
          <w:p w:rsidR="00F44C1D" w:rsidRPr="00F44C1D" w:rsidRDefault="00FA77C4" w:rsidP="00F44C1D">
            <w:pPr>
              <w:tabs>
                <w:tab w:val="decimal" w:pos="1200"/>
              </w:tabs>
              <w:spacing w:line="380" w:lineRule="exact"/>
              <w:rPr>
                <w:rFonts w:ascii="Arial" w:hAnsi="Arial" w:cs="Browallia New"/>
                <w:sz w:val="20"/>
                <w:szCs w:val="25"/>
              </w:rPr>
            </w:pPr>
            <w:r>
              <w:rPr>
                <w:rFonts w:ascii="Arial" w:hAnsi="Arial" w:cs="Browallia New"/>
                <w:sz w:val="20"/>
                <w:szCs w:val="25"/>
              </w:rPr>
              <w:t xml:space="preserve">                       </w:t>
            </w:r>
            <w:r w:rsidR="00F44C1D" w:rsidRPr="00F44C1D">
              <w:rPr>
                <w:rFonts w:ascii="Arial" w:hAnsi="Arial" w:cs="Browallia New"/>
                <w:sz w:val="20"/>
                <w:szCs w:val="25"/>
              </w:rPr>
              <w:t>-</w:t>
            </w:r>
          </w:p>
        </w:tc>
        <w:tc>
          <w:tcPr>
            <w:tcW w:w="1680"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6.7</w:t>
            </w:r>
          </w:p>
        </w:tc>
        <w:tc>
          <w:tcPr>
            <w:tcW w:w="1740"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6.7</w:t>
            </w:r>
          </w:p>
        </w:tc>
      </w:tr>
      <w:tr w:rsidR="00F44C1D" w:rsidRPr="00C2767A" w:rsidTr="009A0D89">
        <w:tc>
          <w:tcPr>
            <w:tcW w:w="3870" w:type="dxa"/>
          </w:tcPr>
          <w:p w:rsidR="00F44C1D" w:rsidRPr="009270FB" w:rsidRDefault="00F44C1D" w:rsidP="00F44C1D">
            <w:pPr>
              <w:spacing w:line="380" w:lineRule="exact"/>
              <w:rPr>
                <w:rFonts w:ascii="Arial" w:hAnsi="Arial" w:cs="Arial"/>
                <w:sz w:val="20"/>
                <w:szCs w:val="20"/>
              </w:rPr>
            </w:pPr>
            <w:r w:rsidRPr="009270FB">
              <w:rPr>
                <w:rFonts w:ascii="Arial" w:hAnsi="Arial" w:cs="Arial"/>
                <w:sz w:val="20"/>
                <w:szCs w:val="20"/>
              </w:rPr>
              <w:t>Deferred tax liabilities</w:t>
            </w:r>
          </w:p>
        </w:tc>
        <w:tc>
          <w:tcPr>
            <w:tcW w:w="1802"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17.4</w:t>
            </w:r>
          </w:p>
        </w:tc>
        <w:tc>
          <w:tcPr>
            <w:tcW w:w="1680"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(1.8)</w:t>
            </w:r>
          </w:p>
        </w:tc>
        <w:tc>
          <w:tcPr>
            <w:tcW w:w="1740"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15.6</w:t>
            </w:r>
          </w:p>
        </w:tc>
      </w:tr>
      <w:tr w:rsidR="00F44C1D" w:rsidRPr="00C2767A" w:rsidTr="009A0D89">
        <w:tc>
          <w:tcPr>
            <w:tcW w:w="3870" w:type="dxa"/>
          </w:tcPr>
          <w:p w:rsidR="00F44C1D" w:rsidRPr="009270FB" w:rsidRDefault="00F44C1D" w:rsidP="00F44C1D">
            <w:pPr>
              <w:spacing w:line="380" w:lineRule="exact"/>
              <w:rPr>
                <w:rFonts w:ascii="Arial" w:hAnsi="Arial" w:cs="Arial"/>
                <w:b/>
                <w:bCs/>
                <w:sz w:val="20"/>
                <w:szCs w:val="20"/>
                <w:cs/>
              </w:rPr>
            </w:pPr>
            <w:r w:rsidRPr="009270FB">
              <w:rPr>
                <w:rFonts w:ascii="Arial" w:hAnsi="Arial" w:cs="Arial"/>
                <w:b/>
                <w:bCs/>
                <w:sz w:val="20"/>
                <w:szCs w:val="20"/>
              </w:rPr>
              <w:t>Shareholders’ equity</w:t>
            </w:r>
          </w:p>
        </w:tc>
        <w:tc>
          <w:tcPr>
            <w:tcW w:w="1802" w:type="dxa"/>
          </w:tcPr>
          <w:p w:rsidR="00F44C1D" w:rsidRPr="00F44C1D" w:rsidRDefault="00F44C1D" w:rsidP="00F44C1D">
            <w:pPr>
              <w:tabs>
                <w:tab w:val="decimal" w:pos="1200"/>
              </w:tabs>
              <w:spacing w:line="380" w:lineRule="exact"/>
              <w:rPr>
                <w:rFonts w:ascii="Arial" w:hAnsi="Arial" w:cs="Browallia New"/>
                <w:sz w:val="20"/>
                <w:szCs w:val="25"/>
              </w:rPr>
            </w:pPr>
          </w:p>
        </w:tc>
        <w:tc>
          <w:tcPr>
            <w:tcW w:w="1680" w:type="dxa"/>
          </w:tcPr>
          <w:p w:rsidR="00F44C1D" w:rsidRPr="00F44C1D" w:rsidRDefault="00F44C1D" w:rsidP="00F44C1D">
            <w:pPr>
              <w:tabs>
                <w:tab w:val="decimal" w:pos="1200"/>
              </w:tabs>
              <w:spacing w:line="380" w:lineRule="exact"/>
              <w:rPr>
                <w:rFonts w:ascii="Arial" w:hAnsi="Arial" w:cs="Browallia New"/>
                <w:sz w:val="20"/>
                <w:szCs w:val="25"/>
              </w:rPr>
            </w:pPr>
          </w:p>
        </w:tc>
        <w:tc>
          <w:tcPr>
            <w:tcW w:w="1740" w:type="dxa"/>
          </w:tcPr>
          <w:p w:rsidR="00F44C1D" w:rsidRPr="00F44C1D" w:rsidRDefault="00F44C1D" w:rsidP="00F44C1D">
            <w:pPr>
              <w:tabs>
                <w:tab w:val="decimal" w:pos="1200"/>
              </w:tabs>
              <w:spacing w:line="380" w:lineRule="exact"/>
              <w:rPr>
                <w:rFonts w:ascii="Arial" w:hAnsi="Arial" w:cs="Browallia New"/>
                <w:sz w:val="20"/>
                <w:szCs w:val="25"/>
              </w:rPr>
            </w:pPr>
          </w:p>
        </w:tc>
      </w:tr>
      <w:tr w:rsidR="00F44C1D" w:rsidRPr="00C2767A" w:rsidTr="00F44C1D">
        <w:tc>
          <w:tcPr>
            <w:tcW w:w="3870" w:type="dxa"/>
          </w:tcPr>
          <w:p w:rsidR="00F44C1D" w:rsidRPr="009270FB" w:rsidRDefault="00F44C1D" w:rsidP="00F44C1D">
            <w:pPr>
              <w:spacing w:line="380" w:lineRule="exact"/>
              <w:rPr>
                <w:rFonts w:ascii="Arial" w:hAnsi="Arial" w:cs="Arial"/>
                <w:sz w:val="20"/>
                <w:szCs w:val="20"/>
              </w:rPr>
            </w:pPr>
            <w:r w:rsidRPr="009270FB">
              <w:rPr>
                <w:rFonts w:ascii="Arial" w:hAnsi="Arial" w:cs="Arial"/>
                <w:sz w:val="20"/>
                <w:szCs w:val="20"/>
              </w:rPr>
              <w:t>Retained earnings</w:t>
            </w:r>
            <w:r>
              <w:rPr>
                <w:rFonts w:ascii="Arial" w:hAnsi="Arial" w:cs="Arial"/>
                <w:sz w:val="20"/>
                <w:szCs w:val="20"/>
              </w:rPr>
              <w:t xml:space="preserve"> - unappropriated</w:t>
            </w:r>
          </w:p>
        </w:tc>
        <w:tc>
          <w:tcPr>
            <w:tcW w:w="1802" w:type="dxa"/>
          </w:tcPr>
          <w:p w:rsidR="00F44C1D" w:rsidRPr="00F44C1D" w:rsidRDefault="005B124D" w:rsidP="00F44C1D">
            <w:pPr>
              <w:tabs>
                <w:tab w:val="decimal" w:pos="1200"/>
              </w:tabs>
              <w:spacing w:line="380" w:lineRule="exact"/>
              <w:rPr>
                <w:rFonts w:ascii="Arial" w:hAnsi="Arial" w:cs="Browallia New"/>
                <w:sz w:val="20"/>
                <w:szCs w:val="25"/>
              </w:rPr>
            </w:pPr>
            <w:r>
              <w:rPr>
                <w:rFonts w:ascii="Arial" w:hAnsi="Arial" w:cs="Browallia New"/>
                <w:sz w:val="20"/>
                <w:szCs w:val="25"/>
              </w:rPr>
              <w:t>579.4</w:t>
            </w:r>
          </w:p>
        </w:tc>
        <w:tc>
          <w:tcPr>
            <w:tcW w:w="1680" w:type="dxa"/>
          </w:tcPr>
          <w:p w:rsidR="00F44C1D" w:rsidRPr="00F44C1D" w:rsidRDefault="00F44C1D" w:rsidP="00F44C1D">
            <w:pPr>
              <w:tabs>
                <w:tab w:val="decimal" w:pos="1200"/>
              </w:tabs>
              <w:spacing w:line="380" w:lineRule="exact"/>
              <w:rPr>
                <w:rFonts w:ascii="Arial" w:hAnsi="Arial" w:cs="Browallia New"/>
                <w:sz w:val="20"/>
                <w:szCs w:val="25"/>
              </w:rPr>
            </w:pPr>
            <w:r w:rsidRPr="00F44C1D">
              <w:rPr>
                <w:rFonts w:ascii="Arial" w:hAnsi="Arial" w:cs="Browallia New"/>
                <w:sz w:val="20"/>
                <w:szCs w:val="25"/>
              </w:rPr>
              <w:t>(7.3)</w:t>
            </w:r>
          </w:p>
        </w:tc>
        <w:tc>
          <w:tcPr>
            <w:tcW w:w="1740" w:type="dxa"/>
          </w:tcPr>
          <w:p w:rsidR="00F44C1D" w:rsidRPr="00F44C1D" w:rsidRDefault="005B124D" w:rsidP="00F44C1D">
            <w:pPr>
              <w:tabs>
                <w:tab w:val="decimal" w:pos="1200"/>
              </w:tabs>
              <w:spacing w:line="380" w:lineRule="exact"/>
              <w:rPr>
                <w:rFonts w:ascii="Arial" w:hAnsi="Arial" w:cs="Browallia New"/>
                <w:sz w:val="20"/>
                <w:szCs w:val="25"/>
              </w:rPr>
            </w:pPr>
            <w:r>
              <w:rPr>
                <w:rFonts w:ascii="Arial" w:hAnsi="Arial" w:cs="Browallia New"/>
                <w:sz w:val="20"/>
                <w:szCs w:val="25"/>
              </w:rPr>
              <w:t>572.1</w:t>
            </w:r>
          </w:p>
        </w:tc>
      </w:tr>
    </w:tbl>
    <w:p w:rsidR="009270FB" w:rsidRDefault="009270FB"/>
    <w:p w:rsidR="00FA77C4" w:rsidRDefault="00FA77C4">
      <w:r>
        <w:br w:type="page"/>
      </w:r>
    </w:p>
    <w:tbl>
      <w:tblPr>
        <w:tblStyle w:val="TableGrid"/>
        <w:tblW w:w="89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2"/>
        <w:gridCol w:w="1680"/>
        <w:gridCol w:w="1740"/>
      </w:tblGrid>
      <w:tr w:rsidR="00C2767A" w:rsidRPr="00C2767A" w:rsidTr="00B0420B">
        <w:tc>
          <w:tcPr>
            <w:tcW w:w="8912" w:type="dxa"/>
            <w:gridSpan w:val="4"/>
          </w:tcPr>
          <w:p w:rsidR="00C2767A" w:rsidRPr="009270FB" w:rsidRDefault="00C2767A" w:rsidP="000667E3">
            <w:pPr>
              <w:spacing w:line="340" w:lineRule="exact"/>
              <w:jc w:val="right"/>
              <w:rPr>
                <w:rFonts w:ascii="Arial" w:hAnsi="Arial" w:cs="Arial"/>
                <w:sz w:val="20"/>
                <w:szCs w:val="20"/>
              </w:rPr>
            </w:pPr>
            <w:r w:rsidRPr="009270FB">
              <w:rPr>
                <w:rFonts w:ascii="Arial" w:hAnsi="Arial" w:cs="Arial"/>
                <w:sz w:val="20"/>
                <w:szCs w:val="20"/>
              </w:rPr>
              <w:lastRenderedPageBreak/>
              <w:t>(Unit: Million Baht)</w:t>
            </w:r>
          </w:p>
        </w:tc>
      </w:tr>
      <w:tr w:rsidR="00FE5FD3" w:rsidRPr="00C2767A" w:rsidTr="00B0420B">
        <w:tc>
          <w:tcPr>
            <w:tcW w:w="3690" w:type="dxa"/>
          </w:tcPr>
          <w:p w:rsidR="00FE5FD3" w:rsidRPr="009270FB" w:rsidRDefault="00FE5FD3" w:rsidP="004704BC">
            <w:pPr>
              <w:spacing w:line="380" w:lineRule="exact"/>
              <w:rPr>
                <w:rFonts w:ascii="Arial" w:hAnsi="Arial" w:cs="Arial"/>
                <w:sz w:val="20"/>
                <w:szCs w:val="20"/>
              </w:rPr>
            </w:pPr>
          </w:p>
        </w:tc>
        <w:tc>
          <w:tcPr>
            <w:tcW w:w="5222" w:type="dxa"/>
            <w:gridSpan w:val="3"/>
            <w:vAlign w:val="bottom"/>
          </w:tcPr>
          <w:p w:rsidR="00FE5FD3" w:rsidRPr="009270FB" w:rsidRDefault="00FE5FD3" w:rsidP="004704BC">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three-month period ended 30 </w:t>
            </w:r>
            <w:r w:rsidR="003E567F">
              <w:rPr>
                <w:rFonts w:ascii="Arial" w:hAnsi="Arial" w:cs="Arial"/>
                <w:sz w:val="20"/>
                <w:szCs w:val="20"/>
              </w:rPr>
              <w:t>September</w:t>
            </w:r>
            <w:r>
              <w:rPr>
                <w:rFonts w:ascii="Arial" w:hAnsi="Arial" w:cs="Arial"/>
                <w:sz w:val="20"/>
                <w:szCs w:val="20"/>
              </w:rPr>
              <w:t xml:space="preserve"> 2019</w:t>
            </w:r>
            <w:r w:rsidRPr="009270FB">
              <w:rPr>
                <w:rFonts w:ascii="Arial" w:hAnsi="Arial" w:cs="Arial"/>
                <w:sz w:val="20"/>
                <w:szCs w:val="20"/>
              </w:rPr>
              <w:t xml:space="preserve"> </w:t>
            </w:r>
          </w:p>
        </w:tc>
      </w:tr>
      <w:tr w:rsidR="00C2767A" w:rsidRPr="00C2767A" w:rsidTr="00B0420B">
        <w:tc>
          <w:tcPr>
            <w:tcW w:w="3690" w:type="dxa"/>
          </w:tcPr>
          <w:p w:rsidR="00C2767A" w:rsidRPr="009270FB" w:rsidRDefault="00C2767A" w:rsidP="000667E3">
            <w:pPr>
              <w:spacing w:line="340" w:lineRule="exact"/>
              <w:rPr>
                <w:rFonts w:ascii="Arial" w:hAnsi="Arial" w:cs="Arial"/>
                <w:sz w:val="20"/>
                <w:szCs w:val="20"/>
              </w:rPr>
            </w:pPr>
          </w:p>
        </w:tc>
        <w:tc>
          <w:tcPr>
            <w:tcW w:w="5222" w:type="dxa"/>
            <w:gridSpan w:val="3"/>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 xml:space="preserve">Consolidated financial statements </w:t>
            </w:r>
          </w:p>
        </w:tc>
      </w:tr>
      <w:tr w:rsidR="00C2767A" w:rsidRPr="00C2767A" w:rsidTr="00B0420B">
        <w:tc>
          <w:tcPr>
            <w:tcW w:w="3690" w:type="dxa"/>
          </w:tcPr>
          <w:p w:rsidR="00C2767A" w:rsidRPr="009270FB" w:rsidRDefault="00C2767A" w:rsidP="000667E3">
            <w:pPr>
              <w:spacing w:line="340" w:lineRule="exact"/>
              <w:rPr>
                <w:rFonts w:ascii="Arial" w:hAnsi="Arial" w:cs="Arial"/>
                <w:sz w:val="20"/>
                <w:szCs w:val="20"/>
              </w:rPr>
            </w:pPr>
          </w:p>
        </w:tc>
        <w:tc>
          <w:tcPr>
            <w:tcW w:w="1802"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E4652F" w:rsidRPr="00C2767A" w:rsidTr="00B0420B">
        <w:tc>
          <w:tcPr>
            <w:tcW w:w="5492" w:type="dxa"/>
            <w:gridSpan w:val="2"/>
          </w:tcPr>
          <w:p w:rsidR="00E4652F" w:rsidRPr="009270FB" w:rsidRDefault="00E4652F" w:rsidP="00E4652F">
            <w:pPr>
              <w:spacing w:line="340" w:lineRule="exact"/>
              <w:rPr>
                <w:rFonts w:ascii="Arial" w:hAnsi="Arial" w:cs="Arial"/>
                <w:sz w:val="20"/>
                <w:szCs w:val="20"/>
              </w:rPr>
            </w:pPr>
            <w:r w:rsidRPr="009270FB">
              <w:rPr>
                <w:rFonts w:ascii="Arial" w:hAnsi="Arial" w:cs="Arial"/>
                <w:b/>
                <w:bCs/>
                <w:sz w:val="20"/>
                <w:szCs w:val="20"/>
              </w:rPr>
              <w:t>Statement of comprehensive income</w:t>
            </w:r>
          </w:p>
        </w:tc>
        <w:tc>
          <w:tcPr>
            <w:tcW w:w="1680" w:type="dxa"/>
          </w:tcPr>
          <w:p w:rsidR="00E4652F" w:rsidRPr="009270FB" w:rsidRDefault="00E4652F" w:rsidP="000667E3">
            <w:pPr>
              <w:spacing w:line="340" w:lineRule="exact"/>
              <w:jc w:val="center"/>
              <w:rPr>
                <w:rFonts w:ascii="Arial" w:hAnsi="Arial" w:cs="Arial"/>
                <w:sz w:val="20"/>
                <w:szCs w:val="20"/>
              </w:rPr>
            </w:pPr>
          </w:p>
        </w:tc>
        <w:tc>
          <w:tcPr>
            <w:tcW w:w="1740" w:type="dxa"/>
          </w:tcPr>
          <w:p w:rsidR="00E4652F" w:rsidRPr="009270FB" w:rsidRDefault="00E4652F" w:rsidP="000667E3">
            <w:pPr>
              <w:spacing w:line="340" w:lineRule="exact"/>
              <w:jc w:val="center"/>
              <w:rPr>
                <w:rFonts w:ascii="Arial" w:hAnsi="Arial" w:cs="Arial"/>
                <w:sz w:val="20"/>
                <w:szCs w:val="20"/>
              </w:rPr>
            </w:pPr>
          </w:p>
        </w:tc>
      </w:tr>
      <w:tr w:rsidR="00C2767A" w:rsidRPr="00C2767A" w:rsidTr="00B0420B">
        <w:tc>
          <w:tcPr>
            <w:tcW w:w="3690" w:type="dxa"/>
          </w:tcPr>
          <w:p w:rsidR="00C2767A" w:rsidRPr="009270FB" w:rsidRDefault="00443B26" w:rsidP="000667E3">
            <w:pPr>
              <w:spacing w:line="340" w:lineRule="exact"/>
              <w:rPr>
                <w:rFonts w:ascii="Arial" w:hAnsi="Arial" w:cs="Arial"/>
                <w:b/>
                <w:bCs/>
                <w:sz w:val="20"/>
                <w:szCs w:val="20"/>
              </w:rPr>
            </w:pPr>
            <w:r>
              <w:rPr>
                <w:rFonts w:ascii="Arial" w:hAnsi="Arial" w:cs="Arial"/>
                <w:b/>
                <w:bCs/>
                <w:sz w:val="20"/>
                <w:szCs w:val="20"/>
              </w:rPr>
              <w:t>Continuing operations</w:t>
            </w:r>
          </w:p>
        </w:tc>
        <w:tc>
          <w:tcPr>
            <w:tcW w:w="1802" w:type="dxa"/>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F44C1D" w:rsidRPr="00C2767A" w:rsidTr="00B0420B">
        <w:tc>
          <w:tcPr>
            <w:tcW w:w="3690" w:type="dxa"/>
          </w:tcPr>
          <w:p w:rsidR="00F44C1D" w:rsidRPr="009270FB" w:rsidRDefault="00F44C1D" w:rsidP="00F44C1D">
            <w:pPr>
              <w:spacing w:line="340" w:lineRule="exact"/>
              <w:rPr>
                <w:rFonts w:ascii="Arial" w:hAnsi="Arial" w:cs="Arial"/>
                <w:sz w:val="20"/>
                <w:szCs w:val="20"/>
              </w:rPr>
            </w:pPr>
            <w:r w:rsidRPr="009270FB">
              <w:rPr>
                <w:rFonts w:ascii="Arial" w:hAnsi="Arial" w:cs="Arial"/>
                <w:sz w:val="20"/>
                <w:szCs w:val="20"/>
              </w:rPr>
              <w:t>Revenue from services</w:t>
            </w:r>
          </w:p>
        </w:tc>
        <w:tc>
          <w:tcPr>
            <w:tcW w:w="1802" w:type="dxa"/>
          </w:tcPr>
          <w:p w:rsidR="00F44C1D" w:rsidRPr="00F44C1D" w:rsidRDefault="00443B26" w:rsidP="00F44C1D">
            <w:pPr>
              <w:tabs>
                <w:tab w:val="decimal" w:pos="1200"/>
              </w:tabs>
              <w:spacing w:line="380" w:lineRule="exact"/>
              <w:rPr>
                <w:rFonts w:ascii="Arial" w:hAnsi="Arial" w:cs="Browallia New"/>
                <w:sz w:val="20"/>
                <w:szCs w:val="25"/>
              </w:rPr>
            </w:pPr>
            <w:r>
              <w:rPr>
                <w:rFonts w:ascii="Arial" w:hAnsi="Arial" w:cs="Browallia New"/>
                <w:sz w:val="20"/>
                <w:szCs w:val="25"/>
              </w:rPr>
              <w:t>339.9</w:t>
            </w:r>
          </w:p>
        </w:tc>
        <w:tc>
          <w:tcPr>
            <w:tcW w:w="1680" w:type="dxa"/>
          </w:tcPr>
          <w:p w:rsidR="00F44C1D" w:rsidRPr="00F44C1D" w:rsidRDefault="00FA77C4" w:rsidP="00F44C1D">
            <w:pPr>
              <w:tabs>
                <w:tab w:val="decimal" w:pos="1200"/>
              </w:tabs>
              <w:spacing w:line="380" w:lineRule="exact"/>
              <w:rPr>
                <w:rFonts w:ascii="Arial" w:hAnsi="Arial" w:cs="Browallia New"/>
                <w:sz w:val="20"/>
                <w:szCs w:val="25"/>
              </w:rPr>
            </w:pPr>
            <w:r>
              <w:rPr>
                <w:rFonts w:ascii="Arial" w:hAnsi="Arial" w:cs="Browallia New"/>
                <w:sz w:val="20"/>
                <w:szCs w:val="25"/>
              </w:rPr>
              <w:t>5.5</w:t>
            </w:r>
          </w:p>
        </w:tc>
        <w:tc>
          <w:tcPr>
            <w:tcW w:w="1740" w:type="dxa"/>
          </w:tcPr>
          <w:p w:rsidR="00F44C1D" w:rsidRPr="00F44C1D" w:rsidRDefault="00443B26" w:rsidP="00F44C1D">
            <w:pPr>
              <w:tabs>
                <w:tab w:val="decimal" w:pos="1200"/>
              </w:tabs>
              <w:spacing w:line="380" w:lineRule="exact"/>
              <w:rPr>
                <w:rFonts w:ascii="Arial" w:hAnsi="Arial" w:cs="Browallia New"/>
                <w:sz w:val="20"/>
                <w:szCs w:val="25"/>
              </w:rPr>
            </w:pPr>
            <w:r>
              <w:rPr>
                <w:rFonts w:ascii="Arial" w:hAnsi="Arial" w:cs="Browallia New"/>
                <w:sz w:val="20"/>
                <w:szCs w:val="25"/>
              </w:rPr>
              <w:t>345.4</w:t>
            </w:r>
          </w:p>
        </w:tc>
      </w:tr>
      <w:tr w:rsidR="00F44C1D" w:rsidRPr="00C2767A" w:rsidTr="00B0420B">
        <w:trPr>
          <w:trHeight w:val="261"/>
        </w:trPr>
        <w:tc>
          <w:tcPr>
            <w:tcW w:w="3690" w:type="dxa"/>
          </w:tcPr>
          <w:p w:rsidR="00F44C1D" w:rsidRPr="009270FB" w:rsidRDefault="00F44C1D" w:rsidP="00F44C1D">
            <w:pPr>
              <w:spacing w:line="340" w:lineRule="exact"/>
              <w:rPr>
                <w:rFonts w:ascii="Arial" w:hAnsi="Arial" w:cs="Arial"/>
                <w:sz w:val="20"/>
                <w:szCs w:val="20"/>
              </w:rPr>
            </w:pPr>
            <w:r>
              <w:rPr>
                <w:rFonts w:ascii="Arial" w:hAnsi="Arial" w:cs="Arial"/>
                <w:sz w:val="20"/>
                <w:szCs w:val="20"/>
              </w:rPr>
              <w:t>Income tax expenses</w:t>
            </w:r>
          </w:p>
        </w:tc>
        <w:tc>
          <w:tcPr>
            <w:tcW w:w="1802" w:type="dxa"/>
          </w:tcPr>
          <w:p w:rsidR="00F44C1D" w:rsidRPr="00F44C1D" w:rsidRDefault="00443B26" w:rsidP="00F44C1D">
            <w:pPr>
              <w:tabs>
                <w:tab w:val="decimal" w:pos="1200"/>
              </w:tabs>
              <w:spacing w:line="380" w:lineRule="exact"/>
              <w:rPr>
                <w:rFonts w:ascii="Arial" w:hAnsi="Arial" w:cs="Browallia New"/>
                <w:sz w:val="20"/>
                <w:szCs w:val="25"/>
              </w:rPr>
            </w:pPr>
            <w:r>
              <w:rPr>
                <w:rFonts w:ascii="Arial" w:hAnsi="Arial" w:cs="Browallia New"/>
                <w:sz w:val="20"/>
                <w:szCs w:val="25"/>
              </w:rPr>
              <w:t>14.3</w:t>
            </w:r>
          </w:p>
        </w:tc>
        <w:tc>
          <w:tcPr>
            <w:tcW w:w="1680" w:type="dxa"/>
          </w:tcPr>
          <w:p w:rsidR="00F44C1D" w:rsidRPr="00F44C1D" w:rsidRDefault="00FA77C4" w:rsidP="00F44C1D">
            <w:pPr>
              <w:tabs>
                <w:tab w:val="decimal" w:pos="1200"/>
              </w:tabs>
              <w:spacing w:line="380" w:lineRule="exact"/>
              <w:rPr>
                <w:rFonts w:ascii="Arial" w:hAnsi="Arial" w:cs="Browallia New"/>
                <w:sz w:val="20"/>
                <w:szCs w:val="25"/>
              </w:rPr>
            </w:pPr>
            <w:r>
              <w:rPr>
                <w:rFonts w:ascii="Arial" w:hAnsi="Arial" w:cs="Browallia New"/>
                <w:sz w:val="20"/>
                <w:szCs w:val="25"/>
              </w:rPr>
              <w:t>(1.1)</w:t>
            </w:r>
          </w:p>
        </w:tc>
        <w:tc>
          <w:tcPr>
            <w:tcW w:w="1740" w:type="dxa"/>
          </w:tcPr>
          <w:p w:rsidR="00F44C1D" w:rsidRPr="00F44C1D" w:rsidRDefault="00443B26" w:rsidP="00F44C1D">
            <w:pPr>
              <w:tabs>
                <w:tab w:val="decimal" w:pos="1200"/>
              </w:tabs>
              <w:spacing w:line="380" w:lineRule="exact"/>
              <w:rPr>
                <w:rFonts w:ascii="Arial" w:hAnsi="Arial" w:cs="Browallia New"/>
                <w:sz w:val="20"/>
                <w:szCs w:val="25"/>
              </w:rPr>
            </w:pPr>
            <w:r>
              <w:rPr>
                <w:rFonts w:ascii="Arial" w:hAnsi="Arial" w:cs="Browallia New"/>
                <w:sz w:val="20"/>
                <w:szCs w:val="25"/>
              </w:rPr>
              <w:t>13.2</w:t>
            </w:r>
          </w:p>
        </w:tc>
      </w:tr>
      <w:tr w:rsidR="00F44C1D" w:rsidRPr="00C2767A" w:rsidTr="00B0420B">
        <w:tc>
          <w:tcPr>
            <w:tcW w:w="3690" w:type="dxa"/>
          </w:tcPr>
          <w:p w:rsidR="00443B26" w:rsidRDefault="00F44C1D" w:rsidP="00F44C1D">
            <w:pPr>
              <w:spacing w:line="340" w:lineRule="exact"/>
              <w:rPr>
                <w:rFonts w:ascii="Arial" w:hAnsi="Arial" w:cs="Arial"/>
                <w:b/>
                <w:bCs/>
                <w:sz w:val="20"/>
                <w:szCs w:val="20"/>
              </w:rPr>
            </w:pPr>
            <w:r w:rsidRPr="00CF5500">
              <w:rPr>
                <w:rFonts w:ascii="Arial" w:hAnsi="Arial" w:cs="Arial"/>
                <w:b/>
                <w:bCs/>
                <w:sz w:val="20"/>
                <w:szCs w:val="20"/>
              </w:rPr>
              <w:t>Profit for the period</w:t>
            </w:r>
            <w:r w:rsidR="00443B26">
              <w:rPr>
                <w:rFonts w:ascii="Arial" w:hAnsi="Arial" w:cs="Arial"/>
                <w:b/>
                <w:bCs/>
                <w:sz w:val="20"/>
                <w:szCs w:val="20"/>
              </w:rPr>
              <w:t xml:space="preserve"> from continuing </w:t>
            </w:r>
          </w:p>
          <w:p w:rsidR="00F44C1D" w:rsidRPr="00CF5500" w:rsidRDefault="00443B26" w:rsidP="00F44C1D">
            <w:pPr>
              <w:spacing w:line="340" w:lineRule="exact"/>
              <w:rPr>
                <w:rFonts w:ascii="Arial" w:hAnsi="Arial" w:cs="Arial"/>
                <w:b/>
                <w:bCs/>
                <w:sz w:val="20"/>
                <w:szCs w:val="20"/>
              </w:rPr>
            </w:pPr>
            <w:r>
              <w:rPr>
                <w:rFonts w:ascii="Arial" w:hAnsi="Arial" w:cs="Arial"/>
                <w:b/>
                <w:bCs/>
                <w:sz w:val="20"/>
                <w:szCs w:val="20"/>
              </w:rPr>
              <w:t xml:space="preserve">   operations</w:t>
            </w:r>
          </w:p>
        </w:tc>
        <w:tc>
          <w:tcPr>
            <w:tcW w:w="1802" w:type="dxa"/>
            <w:vAlign w:val="bottom"/>
          </w:tcPr>
          <w:p w:rsidR="00F44C1D" w:rsidRPr="00F44C1D" w:rsidRDefault="00B0420B" w:rsidP="00443B26">
            <w:pPr>
              <w:tabs>
                <w:tab w:val="decimal" w:pos="1200"/>
              </w:tabs>
              <w:spacing w:line="380" w:lineRule="exact"/>
              <w:rPr>
                <w:rFonts w:ascii="Arial" w:hAnsi="Arial" w:cs="Browallia New"/>
                <w:sz w:val="20"/>
                <w:szCs w:val="25"/>
              </w:rPr>
            </w:pPr>
            <w:r>
              <w:rPr>
                <w:rFonts w:ascii="Arial" w:hAnsi="Arial" w:cs="Browallia New"/>
                <w:sz w:val="20"/>
                <w:szCs w:val="25"/>
              </w:rPr>
              <w:t>63.7</w:t>
            </w:r>
          </w:p>
        </w:tc>
        <w:tc>
          <w:tcPr>
            <w:tcW w:w="1680" w:type="dxa"/>
            <w:vAlign w:val="bottom"/>
          </w:tcPr>
          <w:p w:rsidR="00F44C1D" w:rsidRPr="00F44C1D" w:rsidRDefault="00FA77C4" w:rsidP="00443B26">
            <w:pPr>
              <w:tabs>
                <w:tab w:val="decimal" w:pos="1200"/>
              </w:tabs>
              <w:spacing w:line="380" w:lineRule="exact"/>
              <w:rPr>
                <w:rFonts w:ascii="Arial" w:hAnsi="Arial" w:cs="Browallia New"/>
                <w:sz w:val="20"/>
                <w:szCs w:val="25"/>
              </w:rPr>
            </w:pPr>
            <w:r>
              <w:rPr>
                <w:rFonts w:ascii="Arial" w:hAnsi="Arial" w:cs="Browallia New"/>
                <w:sz w:val="20"/>
                <w:szCs w:val="25"/>
              </w:rPr>
              <w:t>4.4</w:t>
            </w:r>
          </w:p>
        </w:tc>
        <w:tc>
          <w:tcPr>
            <w:tcW w:w="1740" w:type="dxa"/>
            <w:vAlign w:val="bottom"/>
          </w:tcPr>
          <w:p w:rsidR="00F44C1D" w:rsidRPr="00F44C1D" w:rsidRDefault="00B0420B" w:rsidP="00443B26">
            <w:pPr>
              <w:tabs>
                <w:tab w:val="decimal" w:pos="1200"/>
              </w:tabs>
              <w:spacing w:line="380" w:lineRule="exact"/>
              <w:rPr>
                <w:rFonts w:ascii="Arial" w:hAnsi="Arial" w:cs="Browallia New"/>
                <w:sz w:val="20"/>
                <w:szCs w:val="25"/>
              </w:rPr>
            </w:pPr>
            <w:r>
              <w:rPr>
                <w:rFonts w:ascii="Arial" w:hAnsi="Arial" w:cs="Browallia New"/>
                <w:sz w:val="20"/>
                <w:szCs w:val="25"/>
              </w:rPr>
              <w:t>68.1</w:t>
            </w:r>
          </w:p>
        </w:tc>
      </w:tr>
      <w:tr w:rsidR="00F44C1D" w:rsidRPr="00C2767A" w:rsidTr="00B0420B">
        <w:tc>
          <w:tcPr>
            <w:tcW w:w="3690" w:type="dxa"/>
          </w:tcPr>
          <w:p w:rsidR="00F44C1D" w:rsidRPr="009270FB" w:rsidRDefault="00F44C1D" w:rsidP="00F44C1D">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802" w:type="dxa"/>
            <w:vAlign w:val="bottom"/>
          </w:tcPr>
          <w:p w:rsidR="00F44C1D" w:rsidRPr="00F44C1D" w:rsidRDefault="00F44C1D" w:rsidP="00443B26">
            <w:pPr>
              <w:tabs>
                <w:tab w:val="decimal" w:pos="1200"/>
              </w:tabs>
              <w:spacing w:line="380" w:lineRule="exact"/>
              <w:rPr>
                <w:rFonts w:ascii="Arial" w:hAnsi="Arial" w:cs="Browallia New"/>
                <w:sz w:val="20"/>
                <w:szCs w:val="25"/>
              </w:rPr>
            </w:pPr>
          </w:p>
        </w:tc>
        <w:tc>
          <w:tcPr>
            <w:tcW w:w="1680" w:type="dxa"/>
            <w:vAlign w:val="bottom"/>
          </w:tcPr>
          <w:p w:rsidR="00F44C1D" w:rsidRPr="00F44C1D" w:rsidRDefault="00F44C1D" w:rsidP="00443B26">
            <w:pPr>
              <w:tabs>
                <w:tab w:val="decimal" w:pos="1200"/>
              </w:tabs>
              <w:spacing w:line="380" w:lineRule="exact"/>
              <w:rPr>
                <w:rFonts w:ascii="Arial" w:hAnsi="Arial" w:cs="Browallia New"/>
                <w:sz w:val="20"/>
                <w:szCs w:val="25"/>
              </w:rPr>
            </w:pPr>
          </w:p>
        </w:tc>
        <w:tc>
          <w:tcPr>
            <w:tcW w:w="1740" w:type="dxa"/>
            <w:vAlign w:val="bottom"/>
          </w:tcPr>
          <w:p w:rsidR="00F44C1D" w:rsidRPr="00F44C1D" w:rsidRDefault="00F44C1D" w:rsidP="00443B26">
            <w:pPr>
              <w:tabs>
                <w:tab w:val="decimal" w:pos="1200"/>
              </w:tabs>
              <w:spacing w:line="380" w:lineRule="exact"/>
              <w:rPr>
                <w:rFonts w:ascii="Arial" w:hAnsi="Arial" w:cs="Browallia New"/>
                <w:sz w:val="20"/>
                <w:szCs w:val="25"/>
              </w:rPr>
            </w:pPr>
          </w:p>
        </w:tc>
      </w:tr>
      <w:tr w:rsidR="00F44C1D" w:rsidRPr="00C2767A" w:rsidTr="00B0420B">
        <w:tc>
          <w:tcPr>
            <w:tcW w:w="3690" w:type="dxa"/>
          </w:tcPr>
          <w:p w:rsidR="00443B26" w:rsidRDefault="00F44C1D" w:rsidP="00F44C1D">
            <w:pPr>
              <w:spacing w:line="340" w:lineRule="exact"/>
              <w:rPr>
                <w:rFonts w:ascii="Arial" w:hAnsi="Arial" w:cs="Arial"/>
                <w:sz w:val="20"/>
                <w:szCs w:val="20"/>
              </w:rPr>
            </w:pPr>
            <w:r w:rsidRPr="009270FB">
              <w:rPr>
                <w:rFonts w:ascii="Arial" w:hAnsi="Arial" w:cs="Arial"/>
                <w:sz w:val="20"/>
                <w:szCs w:val="20"/>
              </w:rPr>
              <w:t>Basic earnings per share</w:t>
            </w:r>
            <w:r w:rsidR="00443B26">
              <w:rPr>
                <w:rFonts w:ascii="Arial" w:hAnsi="Arial" w:cs="Arial"/>
                <w:sz w:val="20"/>
                <w:szCs w:val="20"/>
              </w:rPr>
              <w:t xml:space="preserve"> </w:t>
            </w:r>
            <w:r w:rsidR="00443B26" w:rsidRPr="00443B26">
              <w:rPr>
                <w:rFonts w:ascii="Arial" w:hAnsi="Arial" w:cs="Arial"/>
                <w:sz w:val="20"/>
                <w:szCs w:val="20"/>
              </w:rPr>
              <w:t xml:space="preserve">from </w:t>
            </w:r>
          </w:p>
          <w:p w:rsidR="00F44C1D" w:rsidRPr="009270FB" w:rsidRDefault="00443B26" w:rsidP="00F44C1D">
            <w:pPr>
              <w:spacing w:line="340" w:lineRule="exact"/>
              <w:rPr>
                <w:rFonts w:ascii="Arial" w:hAnsi="Arial" w:cs="Arial"/>
                <w:sz w:val="20"/>
                <w:szCs w:val="20"/>
              </w:rPr>
            </w:pPr>
            <w:r>
              <w:rPr>
                <w:rFonts w:ascii="Arial" w:hAnsi="Arial" w:cs="Arial"/>
                <w:sz w:val="20"/>
                <w:szCs w:val="20"/>
              </w:rPr>
              <w:t xml:space="preserve">   </w:t>
            </w:r>
            <w:r w:rsidRPr="00443B26">
              <w:rPr>
                <w:rFonts w:ascii="Arial" w:hAnsi="Arial" w:cs="Arial"/>
                <w:sz w:val="20"/>
                <w:szCs w:val="20"/>
              </w:rPr>
              <w:t>continuing operations</w:t>
            </w:r>
          </w:p>
        </w:tc>
        <w:tc>
          <w:tcPr>
            <w:tcW w:w="1802" w:type="dxa"/>
            <w:vAlign w:val="bottom"/>
          </w:tcPr>
          <w:p w:rsidR="00F44C1D" w:rsidRPr="00F44C1D" w:rsidRDefault="00F44C1D" w:rsidP="004B0E60">
            <w:pPr>
              <w:tabs>
                <w:tab w:val="decimal" w:pos="975"/>
              </w:tabs>
              <w:spacing w:line="380" w:lineRule="exact"/>
              <w:rPr>
                <w:rFonts w:ascii="Arial" w:hAnsi="Arial" w:cs="Browallia New"/>
                <w:sz w:val="20"/>
                <w:szCs w:val="25"/>
              </w:rPr>
            </w:pPr>
            <w:r w:rsidRPr="00F44C1D">
              <w:rPr>
                <w:rFonts w:ascii="Arial" w:hAnsi="Arial" w:cs="Browallia New"/>
                <w:sz w:val="20"/>
                <w:szCs w:val="25"/>
              </w:rPr>
              <w:t>0.</w:t>
            </w:r>
            <w:r w:rsidR="00186F34">
              <w:rPr>
                <w:rFonts w:ascii="Arial" w:hAnsi="Arial" w:cs="Browallia New"/>
                <w:sz w:val="20"/>
                <w:szCs w:val="25"/>
              </w:rPr>
              <w:t>119</w:t>
            </w:r>
          </w:p>
        </w:tc>
        <w:tc>
          <w:tcPr>
            <w:tcW w:w="1680" w:type="dxa"/>
            <w:vAlign w:val="bottom"/>
          </w:tcPr>
          <w:p w:rsidR="00F44C1D" w:rsidRPr="00D5599B" w:rsidRDefault="00F44C1D" w:rsidP="00443B26">
            <w:pPr>
              <w:tabs>
                <w:tab w:val="decimal" w:pos="1065"/>
              </w:tabs>
              <w:spacing w:line="380" w:lineRule="exact"/>
              <w:rPr>
                <w:rFonts w:ascii="Arial" w:hAnsi="Arial" w:cs="Browallia New"/>
                <w:sz w:val="20"/>
                <w:szCs w:val="25"/>
              </w:rPr>
            </w:pPr>
            <w:r>
              <w:rPr>
                <w:rFonts w:ascii="Arial" w:hAnsi="Arial" w:cs="Browallia New"/>
                <w:sz w:val="20"/>
                <w:szCs w:val="25"/>
              </w:rPr>
              <w:t xml:space="preserve">                       -</w:t>
            </w:r>
          </w:p>
        </w:tc>
        <w:tc>
          <w:tcPr>
            <w:tcW w:w="1740" w:type="dxa"/>
            <w:vAlign w:val="bottom"/>
          </w:tcPr>
          <w:p w:rsidR="00F44C1D" w:rsidRPr="00F44C1D" w:rsidRDefault="004B0E60" w:rsidP="004B0E60">
            <w:pPr>
              <w:tabs>
                <w:tab w:val="decimal" w:pos="915"/>
              </w:tabs>
              <w:spacing w:line="380" w:lineRule="exact"/>
              <w:rPr>
                <w:rFonts w:ascii="Arial" w:hAnsi="Arial" w:cs="Browallia New"/>
                <w:sz w:val="20"/>
                <w:szCs w:val="25"/>
              </w:rPr>
            </w:pPr>
            <w:r>
              <w:rPr>
                <w:rFonts w:ascii="Arial" w:hAnsi="Arial" w:cs="Browallia New"/>
                <w:sz w:val="20"/>
                <w:szCs w:val="25"/>
              </w:rPr>
              <w:t xml:space="preserve">               </w:t>
            </w:r>
            <w:r w:rsidR="00186F34">
              <w:rPr>
                <w:rFonts w:ascii="Arial" w:hAnsi="Arial" w:cs="Browallia New"/>
                <w:sz w:val="20"/>
                <w:szCs w:val="25"/>
              </w:rPr>
              <w:t>0</w:t>
            </w:r>
            <w:r>
              <w:rPr>
                <w:rFonts w:ascii="Arial" w:hAnsi="Arial" w:cs="Browallia New"/>
                <w:sz w:val="20"/>
                <w:szCs w:val="25"/>
              </w:rPr>
              <w:t>.119</w:t>
            </w:r>
          </w:p>
        </w:tc>
      </w:tr>
    </w:tbl>
    <w:p w:rsidR="009270FB" w:rsidRDefault="009270FB"/>
    <w:tbl>
      <w:tblPr>
        <w:tblStyle w:val="TableGrid"/>
        <w:tblW w:w="89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2"/>
        <w:gridCol w:w="1680"/>
        <w:gridCol w:w="1740"/>
      </w:tblGrid>
      <w:tr w:rsidR="00FE5FD3" w:rsidRPr="00C2767A" w:rsidTr="00B0420B">
        <w:tc>
          <w:tcPr>
            <w:tcW w:w="8912" w:type="dxa"/>
            <w:gridSpan w:val="4"/>
          </w:tcPr>
          <w:p w:rsidR="00FE5FD3" w:rsidRPr="009270FB" w:rsidRDefault="00FE5FD3" w:rsidP="004704BC">
            <w:pPr>
              <w:spacing w:line="340" w:lineRule="exact"/>
              <w:jc w:val="right"/>
              <w:rPr>
                <w:rFonts w:ascii="Arial" w:hAnsi="Arial" w:cs="Arial"/>
                <w:sz w:val="20"/>
                <w:szCs w:val="20"/>
              </w:rPr>
            </w:pPr>
            <w:r w:rsidRPr="009270FB">
              <w:rPr>
                <w:rFonts w:ascii="Arial" w:hAnsi="Arial" w:cs="Arial"/>
                <w:sz w:val="20"/>
                <w:szCs w:val="20"/>
              </w:rPr>
              <w:t>(Unit: Million Baht)</w:t>
            </w:r>
          </w:p>
        </w:tc>
      </w:tr>
      <w:tr w:rsidR="00FE5FD3" w:rsidRPr="00C2767A" w:rsidTr="00B0420B">
        <w:tc>
          <w:tcPr>
            <w:tcW w:w="3690" w:type="dxa"/>
          </w:tcPr>
          <w:p w:rsidR="00FE5FD3" w:rsidRPr="009270FB" w:rsidRDefault="00FE5FD3" w:rsidP="004704BC">
            <w:pPr>
              <w:spacing w:line="380" w:lineRule="exact"/>
              <w:rPr>
                <w:rFonts w:ascii="Arial" w:hAnsi="Arial" w:cs="Arial"/>
                <w:sz w:val="20"/>
                <w:szCs w:val="20"/>
              </w:rPr>
            </w:pPr>
          </w:p>
        </w:tc>
        <w:tc>
          <w:tcPr>
            <w:tcW w:w="5222" w:type="dxa"/>
            <w:gridSpan w:val="3"/>
            <w:vAlign w:val="bottom"/>
          </w:tcPr>
          <w:p w:rsidR="00FE5FD3" w:rsidRPr="009270FB" w:rsidRDefault="00FE5FD3" w:rsidP="004704BC">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w:t>
            </w:r>
            <w:r w:rsidR="00232508">
              <w:rPr>
                <w:rFonts w:ascii="Arial" w:hAnsi="Arial" w:cs="Arial"/>
                <w:sz w:val="20"/>
                <w:szCs w:val="20"/>
              </w:rPr>
              <w:t>nine</w:t>
            </w:r>
            <w:r>
              <w:rPr>
                <w:rFonts w:ascii="Arial" w:hAnsi="Arial" w:cs="Arial"/>
                <w:sz w:val="20"/>
                <w:szCs w:val="20"/>
              </w:rPr>
              <w:t xml:space="preserve">-month period ended 30 </w:t>
            </w:r>
            <w:r w:rsidR="003E567F">
              <w:rPr>
                <w:rFonts w:ascii="Arial" w:hAnsi="Arial" w:cs="Arial"/>
                <w:sz w:val="20"/>
                <w:szCs w:val="20"/>
              </w:rPr>
              <w:t>September</w:t>
            </w:r>
            <w:r>
              <w:rPr>
                <w:rFonts w:ascii="Arial" w:hAnsi="Arial" w:cs="Arial"/>
                <w:sz w:val="20"/>
                <w:szCs w:val="20"/>
              </w:rPr>
              <w:t xml:space="preserve"> 2019</w:t>
            </w:r>
            <w:r w:rsidRPr="009270FB">
              <w:rPr>
                <w:rFonts w:ascii="Arial" w:hAnsi="Arial" w:cs="Arial"/>
                <w:sz w:val="20"/>
                <w:szCs w:val="20"/>
              </w:rPr>
              <w:t xml:space="preserve"> </w:t>
            </w:r>
          </w:p>
        </w:tc>
      </w:tr>
      <w:tr w:rsidR="00FE5FD3" w:rsidRPr="00C2767A" w:rsidTr="00B0420B">
        <w:tc>
          <w:tcPr>
            <w:tcW w:w="3690" w:type="dxa"/>
          </w:tcPr>
          <w:p w:rsidR="00FE5FD3" w:rsidRPr="009270FB" w:rsidRDefault="00FE5FD3" w:rsidP="004704BC">
            <w:pPr>
              <w:spacing w:line="340" w:lineRule="exact"/>
              <w:rPr>
                <w:rFonts w:ascii="Arial" w:hAnsi="Arial" w:cs="Arial"/>
                <w:sz w:val="20"/>
                <w:szCs w:val="20"/>
              </w:rPr>
            </w:pPr>
          </w:p>
        </w:tc>
        <w:tc>
          <w:tcPr>
            <w:tcW w:w="5222" w:type="dxa"/>
            <w:gridSpan w:val="3"/>
          </w:tcPr>
          <w:p w:rsidR="00FE5FD3" w:rsidRPr="009270FB" w:rsidRDefault="00FE5FD3" w:rsidP="004704BC">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 xml:space="preserve">Consolidated financial statements </w:t>
            </w:r>
          </w:p>
        </w:tc>
      </w:tr>
      <w:tr w:rsidR="00FE5FD3" w:rsidRPr="00C2767A" w:rsidTr="00B0420B">
        <w:tc>
          <w:tcPr>
            <w:tcW w:w="3690" w:type="dxa"/>
          </w:tcPr>
          <w:p w:rsidR="00FE5FD3" w:rsidRPr="009270FB" w:rsidRDefault="00FE5FD3" w:rsidP="004704BC">
            <w:pPr>
              <w:spacing w:line="340" w:lineRule="exact"/>
              <w:rPr>
                <w:rFonts w:ascii="Arial" w:hAnsi="Arial" w:cs="Arial"/>
                <w:sz w:val="20"/>
                <w:szCs w:val="20"/>
              </w:rPr>
            </w:pPr>
          </w:p>
        </w:tc>
        <w:tc>
          <w:tcPr>
            <w:tcW w:w="1802" w:type="dxa"/>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FE5FD3" w:rsidRPr="00C2767A" w:rsidTr="00B0420B">
        <w:tc>
          <w:tcPr>
            <w:tcW w:w="5492" w:type="dxa"/>
            <w:gridSpan w:val="2"/>
          </w:tcPr>
          <w:p w:rsidR="00FE5FD3" w:rsidRPr="009270FB" w:rsidRDefault="00FE5FD3" w:rsidP="004704BC">
            <w:pPr>
              <w:spacing w:line="340" w:lineRule="exact"/>
              <w:rPr>
                <w:rFonts w:ascii="Arial" w:hAnsi="Arial" w:cs="Arial"/>
                <w:sz w:val="20"/>
                <w:szCs w:val="20"/>
              </w:rPr>
            </w:pPr>
            <w:r w:rsidRPr="009270FB">
              <w:rPr>
                <w:rFonts w:ascii="Arial" w:hAnsi="Arial" w:cs="Arial"/>
                <w:b/>
                <w:bCs/>
                <w:sz w:val="20"/>
                <w:szCs w:val="20"/>
              </w:rPr>
              <w:t>Statement of comprehensive income</w:t>
            </w:r>
          </w:p>
        </w:tc>
        <w:tc>
          <w:tcPr>
            <w:tcW w:w="1680" w:type="dxa"/>
          </w:tcPr>
          <w:p w:rsidR="00FE5FD3" w:rsidRPr="009270FB" w:rsidRDefault="00FE5FD3" w:rsidP="004704BC">
            <w:pPr>
              <w:spacing w:line="340" w:lineRule="exact"/>
              <w:jc w:val="center"/>
              <w:rPr>
                <w:rFonts w:ascii="Arial" w:hAnsi="Arial" w:cs="Arial"/>
                <w:sz w:val="20"/>
                <w:szCs w:val="20"/>
              </w:rPr>
            </w:pPr>
          </w:p>
        </w:tc>
        <w:tc>
          <w:tcPr>
            <w:tcW w:w="1740" w:type="dxa"/>
          </w:tcPr>
          <w:p w:rsidR="00FE5FD3" w:rsidRPr="009270FB" w:rsidRDefault="00FE5FD3" w:rsidP="004704BC">
            <w:pPr>
              <w:spacing w:line="340" w:lineRule="exact"/>
              <w:jc w:val="center"/>
              <w:rPr>
                <w:rFonts w:ascii="Arial" w:hAnsi="Arial" w:cs="Arial"/>
                <w:sz w:val="20"/>
                <w:szCs w:val="20"/>
              </w:rPr>
            </w:pPr>
          </w:p>
        </w:tc>
      </w:tr>
      <w:tr w:rsidR="00443B26" w:rsidRPr="00C2767A" w:rsidTr="00B0420B">
        <w:tc>
          <w:tcPr>
            <w:tcW w:w="3690" w:type="dxa"/>
          </w:tcPr>
          <w:p w:rsidR="00443B26" w:rsidRPr="009270FB" w:rsidRDefault="00443B26" w:rsidP="00443B26">
            <w:pPr>
              <w:spacing w:line="340" w:lineRule="exact"/>
              <w:rPr>
                <w:rFonts w:ascii="Arial" w:hAnsi="Arial" w:cs="Arial"/>
                <w:b/>
                <w:bCs/>
                <w:sz w:val="20"/>
                <w:szCs w:val="20"/>
              </w:rPr>
            </w:pPr>
            <w:r>
              <w:rPr>
                <w:rFonts w:ascii="Arial" w:hAnsi="Arial" w:cs="Arial"/>
                <w:b/>
                <w:bCs/>
                <w:sz w:val="20"/>
                <w:szCs w:val="20"/>
              </w:rPr>
              <w:t>Continuing operations</w:t>
            </w:r>
          </w:p>
        </w:tc>
        <w:tc>
          <w:tcPr>
            <w:tcW w:w="1802" w:type="dxa"/>
          </w:tcPr>
          <w:p w:rsidR="00443B26" w:rsidRPr="009270FB" w:rsidRDefault="00443B26" w:rsidP="00443B26">
            <w:pPr>
              <w:spacing w:line="340" w:lineRule="exact"/>
              <w:jc w:val="center"/>
              <w:rPr>
                <w:rFonts w:ascii="Arial" w:hAnsi="Arial" w:cs="Arial"/>
                <w:sz w:val="20"/>
                <w:szCs w:val="20"/>
              </w:rPr>
            </w:pPr>
          </w:p>
        </w:tc>
        <w:tc>
          <w:tcPr>
            <w:tcW w:w="1680" w:type="dxa"/>
          </w:tcPr>
          <w:p w:rsidR="00443B26" w:rsidRPr="009270FB" w:rsidRDefault="00443B26" w:rsidP="00443B26">
            <w:pPr>
              <w:spacing w:line="340" w:lineRule="exact"/>
              <w:jc w:val="center"/>
              <w:rPr>
                <w:rFonts w:ascii="Arial" w:hAnsi="Arial" w:cs="Arial"/>
                <w:sz w:val="20"/>
                <w:szCs w:val="20"/>
              </w:rPr>
            </w:pPr>
          </w:p>
        </w:tc>
        <w:tc>
          <w:tcPr>
            <w:tcW w:w="1740" w:type="dxa"/>
          </w:tcPr>
          <w:p w:rsidR="00443B26" w:rsidRPr="009270FB" w:rsidRDefault="00443B26" w:rsidP="00443B26">
            <w:pPr>
              <w:spacing w:line="340" w:lineRule="exact"/>
              <w:jc w:val="center"/>
              <w:rPr>
                <w:rFonts w:ascii="Arial" w:hAnsi="Arial" w:cs="Arial"/>
                <w:sz w:val="20"/>
                <w:szCs w:val="20"/>
              </w:rPr>
            </w:pPr>
          </w:p>
        </w:tc>
      </w:tr>
      <w:tr w:rsidR="00443B26" w:rsidRPr="00C2767A" w:rsidTr="00B0420B">
        <w:tc>
          <w:tcPr>
            <w:tcW w:w="3690" w:type="dxa"/>
          </w:tcPr>
          <w:p w:rsidR="00443B26" w:rsidRPr="009270FB" w:rsidRDefault="00443B26" w:rsidP="00443B26">
            <w:pPr>
              <w:spacing w:line="340" w:lineRule="exact"/>
              <w:rPr>
                <w:rFonts w:ascii="Arial" w:hAnsi="Arial" w:cs="Arial"/>
                <w:sz w:val="20"/>
                <w:szCs w:val="20"/>
              </w:rPr>
            </w:pPr>
            <w:r w:rsidRPr="009270FB">
              <w:rPr>
                <w:rFonts w:ascii="Arial" w:hAnsi="Arial" w:cs="Arial"/>
                <w:sz w:val="20"/>
                <w:szCs w:val="20"/>
              </w:rPr>
              <w:t>Revenue from services</w:t>
            </w:r>
          </w:p>
        </w:tc>
        <w:tc>
          <w:tcPr>
            <w:tcW w:w="1802" w:type="dxa"/>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950.4</w:t>
            </w:r>
          </w:p>
        </w:tc>
        <w:tc>
          <w:tcPr>
            <w:tcW w:w="1680" w:type="dxa"/>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(0.5)</w:t>
            </w:r>
          </w:p>
        </w:tc>
        <w:tc>
          <w:tcPr>
            <w:tcW w:w="1740" w:type="dxa"/>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949.9</w:t>
            </w:r>
          </w:p>
        </w:tc>
      </w:tr>
      <w:tr w:rsidR="00443B26" w:rsidRPr="00C2767A" w:rsidTr="00B0420B">
        <w:tc>
          <w:tcPr>
            <w:tcW w:w="3690" w:type="dxa"/>
          </w:tcPr>
          <w:p w:rsidR="00443B26" w:rsidRPr="009270FB" w:rsidRDefault="00443B26" w:rsidP="00443B26">
            <w:pPr>
              <w:spacing w:line="340" w:lineRule="exact"/>
              <w:rPr>
                <w:rFonts w:ascii="Arial" w:hAnsi="Arial" w:cs="Arial"/>
                <w:sz w:val="20"/>
                <w:szCs w:val="20"/>
              </w:rPr>
            </w:pPr>
            <w:r>
              <w:rPr>
                <w:rFonts w:ascii="Arial" w:hAnsi="Arial" w:cs="Arial"/>
                <w:sz w:val="20"/>
                <w:szCs w:val="20"/>
              </w:rPr>
              <w:t>Income tax expenses</w:t>
            </w:r>
          </w:p>
        </w:tc>
        <w:tc>
          <w:tcPr>
            <w:tcW w:w="1802" w:type="dxa"/>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31.2</w:t>
            </w:r>
          </w:p>
        </w:tc>
        <w:tc>
          <w:tcPr>
            <w:tcW w:w="1680" w:type="dxa"/>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0.1</w:t>
            </w:r>
          </w:p>
        </w:tc>
        <w:tc>
          <w:tcPr>
            <w:tcW w:w="1740" w:type="dxa"/>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31.3</w:t>
            </w:r>
          </w:p>
        </w:tc>
      </w:tr>
      <w:tr w:rsidR="00443B26" w:rsidRPr="00C2767A" w:rsidTr="00B0420B">
        <w:tc>
          <w:tcPr>
            <w:tcW w:w="3690" w:type="dxa"/>
          </w:tcPr>
          <w:p w:rsidR="00443B26" w:rsidRDefault="00443B26" w:rsidP="00443B26">
            <w:pPr>
              <w:spacing w:line="340" w:lineRule="exact"/>
              <w:rPr>
                <w:rFonts w:ascii="Arial" w:hAnsi="Arial" w:cs="Arial"/>
                <w:b/>
                <w:bCs/>
                <w:sz w:val="20"/>
                <w:szCs w:val="20"/>
              </w:rPr>
            </w:pPr>
            <w:r w:rsidRPr="00CF5500">
              <w:rPr>
                <w:rFonts w:ascii="Arial" w:hAnsi="Arial" w:cs="Arial"/>
                <w:b/>
                <w:bCs/>
                <w:sz w:val="20"/>
                <w:szCs w:val="20"/>
              </w:rPr>
              <w:t>Profit for the period</w:t>
            </w:r>
            <w:r>
              <w:rPr>
                <w:rFonts w:ascii="Arial" w:hAnsi="Arial" w:cs="Arial"/>
                <w:b/>
                <w:bCs/>
                <w:sz w:val="20"/>
                <w:szCs w:val="20"/>
              </w:rPr>
              <w:t xml:space="preserve"> from continuing </w:t>
            </w:r>
          </w:p>
          <w:p w:rsidR="00443B26" w:rsidRPr="00CF5500" w:rsidRDefault="00443B26" w:rsidP="00443B26">
            <w:pPr>
              <w:spacing w:line="340" w:lineRule="exact"/>
              <w:rPr>
                <w:rFonts w:ascii="Arial" w:hAnsi="Arial" w:cs="Arial"/>
                <w:b/>
                <w:bCs/>
                <w:sz w:val="20"/>
                <w:szCs w:val="20"/>
              </w:rPr>
            </w:pPr>
            <w:r>
              <w:rPr>
                <w:rFonts w:ascii="Arial" w:hAnsi="Arial" w:cs="Arial"/>
                <w:b/>
                <w:bCs/>
                <w:sz w:val="20"/>
                <w:szCs w:val="20"/>
              </w:rPr>
              <w:t xml:space="preserve">   operations</w:t>
            </w:r>
          </w:p>
        </w:tc>
        <w:tc>
          <w:tcPr>
            <w:tcW w:w="1802" w:type="dxa"/>
            <w:vAlign w:val="bottom"/>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173.2</w:t>
            </w:r>
          </w:p>
        </w:tc>
        <w:tc>
          <w:tcPr>
            <w:tcW w:w="1680" w:type="dxa"/>
            <w:vAlign w:val="bottom"/>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(0.4)</w:t>
            </w:r>
          </w:p>
        </w:tc>
        <w:tc>
          <w:tcPr>
            <w:tcW w:w="1740" w:type="dxa"/>
            <w:vAlign w:val="bottom"/>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172.8</w:t>
            </w:r>
          </w:p>
        </w:tc>
      </w:tr>
      <w:tr w:rsidR="00443B26" w:rsidRPr="00C2767A" w:rsidTr="00B0420B">
        <w:tc>
          <w:tcPr>
            <w:tcW w:w="3690" w:type="dxa"/>
          </w:tcPr>
          <w:p w:rsidR="00443B26" w:rsidRPr="009270FB" w:rsidRDefault="00443B26" w:rsidP="00443B26">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802" w:type="dxa"/>
            <w:vAlign w:val="bottom"/>
          </w:tcPr>
          <w:p w:rsidR="00443B26" w:rsidRPr="00D5599B" w:rsidRDefault="00443B26" w:rsidP="00443B26">
            <w:pPr>
              <w:tabs>
                <w:tab w:val="decimal" w:pos="1200"/>
              </w:tabs>
              <w:spacing w:line="380" w:lineRule="exact"/>
              <w:rPr>
                <w:rFonts w:ascii="Arial" w:hAnsi="Arial" w:cs="Browallia New"/>
                <w:sz w:val="20"/>
                <w:szCs w:val="25"/>
              </w:rPr>
            </w:pPr>
          </w:p>
        </w:tc>
        <w:tc>
          <w:tcPr>
            <w:tcW w:w="1680" w:type="dxa"/>
            <w:vAlign w:val="bottom"/>
          </w:tcPr>
          <w:p w:rsidR="00443B26" w:rsidRPr="00D5599B" w:rsidRDefault="00443B26" w:rsidP="00443B26">
            <w:pPr>
              <w:tabs>
                <w:tab w:val="decimal" w:pos="1200"/>
              </w:tabs>
              <w:spacing w:line="380" w:lineRule="exact"/>
              <w:rPr>
                <w:rFonts w:ascii="Arial" w:hAnsi="Arial" w:cs="Browallia New"/>
                <w:sz w:val="20"/>
                <w:szCs w:val="25"/>
              </w:rPr>
            </w:pPr>
          </w:p>
        </w:tc>
        <w:tc>
          <w:tcPr>
            <w:tcW w:w="1740" w:type="dxa"/>
            <w:vAlign w:val="bottom"/>
          </w:tcPr>
          <w:p w:rsidR="00443B26" w:rsidRPr="00D5599B" w:rsidRDefault="00443B26" w:rsidP="00443B26">
            <w:pPr>
              <w:tabs>
                <w:tab w:val="decimal" w:pos="1200"/>
              </w:tabs>
              <w:spacing w:line="380" w:lineRule="exact"/>
              <w:rPr>
                <w:rFonts w:ascii="Arial" w:hAnsi="Arial" w:cs="Browallia New"/>
                <w:sz w:val="20"/>
                <w:szCs w:val="25"/>
              </w:rPr>
            </w:pPr>
          </w:p>
        </w:tc>
      </w:tr>
      <w:tr w:rsidR="00443B26" w:rsidRPr="00C2767A" w:rsidTr="00B0420B">
        <w:tc>
          <w:tcPr>
            <w:tcW w:w="3690" w:type="dxa"/>
          </w:tcPr>
          <w:p w:rsidR="00443B26" w:rsidRDefault="00443B26" w:rsidP="00443B26">
            <w:pPr>
              <w:spacing w:line="340" w:lineRule="exact"/>
              <w:rPr>
                <w:rFonts w:ascii="Arial" w:hAnsi="Arial" w:cs="Arial"/>
                <w:sz w:val="20"/>
                <w:szCs w:val="20"/>
              </w:rPr>
            </w:pPr>
            <w:r w:rsidRPr="009270FB">
              <w:rPr>
                <w:rFonts w:ascii="Arial" w:hAnsi="Arial" w:cs="Arial"/>
                <w:sz w:val="20"/>
                <w:szCs w:val="20"/>
              </w:rPr>
              <w:t>Basic earnings per share</w:t>
            </w:r>
            <w:r>
              <w:rPr>
                <w:rFonts w:ascii="Arial" w:hAnsi="Arial" w:cs="Arial"/>
                <w:sz w:val="20"/>
                <w:szCs w:val="20"/>
              </w:rPr>
              <w:t xml:space="preserve"> </w:t>
            </w:r>
            <w:r w:rsidRPr="00443B26">
              <w:rPr>
                <w:rFonts w:ascii="Arial" w:hAnsi="Arial" w:cs="Arial"/>
                <w:sz w:val="20"/>
                <w:szCs w:val="20"/>
              </w:rPr>
              <w:t xml:space="preserve">from </w:t>
            </w:r>
          </w:p>
          <w:p w:rsidR="00443B26" w:rsidRPr="009270FB" w:rsidRDefault="00443B26" w:rsidP="00443B26">
            <w:pPr>
              <w:spacing w:line="340" w:lineRule="exact"/>
              <w:rPr>
                <w:rFonts w:ascii="Arial" w:hAnsi="Arial" w:cs="Arial"/>
                <w:sz w:val="20"/>
                <w:szCs w:val="20"/>
              </w:rPr>
            </w:pPr>
            <w:r>
              <w:rPr>
                <w:rFonts w:ascii="Arial" w:hAnsi="Arial" w:cs="Arial"/>
                <w:sz w:val="20"/>
                <w:szCs w:val="20"/>
              </w:rPr>
              <w:t xml:space="preserve">   </w:t>
            </w:r>
            <w:r w:rsidRPr="00443B26">
              <w:rPr>
                <w:rFonts w:ascii="Arial" w:hAnsi="Arial" w:cs="Arial"/>
                <w:sz w:val="20"/>
                <w:szCs w:val="20"/>
              </w:rPr>
              <w:t>continuing operations</w:t>
            </w:r>
          </w:p>
        </w:tc>
        <w:tc>
          <w:tcPr>
            <w:tcW w:w="1802" w:type="dxa"/>
            <w:vAlign w:val="bottom"/>
          </w:tcPr>
          <w:p w:rsidR="00443B26" w:rsidRPr="00D5599B" w:rsidRDefault="00443B26" w:rsidP="00443B26">
            <w:pPr>
              <w:tabs>
                <w:tab w:val="decimal" w:pos="975"/>
              </w:tabs>
              <w:spacing w:line="380" w:lineRule="exact"/>
              <w:rPr>
                <w:rFonts w:ascii="Arial" w:hAnsi="Arial" w:cs="Browallia New"/>
                <w:sz w:val="20"/>
                <w:szCs w:val="25"/>
              </w:rPr>
            </w:pPr>
            <w:r>
              <w:rPr>
                <w:rFonts w:ascii="Arial" w:hAnsi="Arial" w:cs="Browallia New"/>
                <w:sz w:val="20"/>
                <w:szCs w:val="25"/>
              </w:rPr>
              <w:t>0.303</w:t>
            </w:r>
          </w:p>
        </w:tc>
        <w:tc>
          <w:tcPr>
            <w:tcW w:w="1680" w:type="dxa"/>
            <w:vAlign w:val="bottom"/>
          </w:tcPr>
          <w:p w:rsidR="00443B26" w:rsidRPr="00D5599B" w:rsidRDefault="00443B26" w:rsidP="00443B26">
            <w:pPr>
              <w:tabs>
                <w:tab w:val="decimal" w:pos="1065"/>
              </w:tabs>
              <w:spacing w:line="380" w:lineRule="exact"/>
              <w:rPr>
                <w:rFonts w:ascii="Arial" w:hAnsi="Arial" w:cs="Browallia New"/>
                <w:sz w:val="20"/>
                <w:szCs w:val="25"/>
              </w:rPr>
            </w:pPr>
            <w:r>
              <w:rPr>
                <w:rFonts w:ascii="Arial" w:hAnsi="Arial" w:cs="Browallia New"/>
                <w:sz w:val="20"/>
                <w:szCs w:val="25"/>
              </w:rPr>
              <w:t xml:space="preserve">                       -</w:t>
            </w:r>
          </w:p>
        </w:tc>
        <w:tc>
          <w:tcPr>
            <w:tcW w:w="1740" w:type="dxa"/>
            <w:vAlign w:val="bottom"/>
          </w:tcPr>
          <w:p w:rsidR="00443B26" w:rsidRPr="00D5599B" w:rsidRDefault="00443B26" w:rsidP="00443B26">
            <w:pPr>
              <w:tabs>
                <w:tab w:val="decimal" w:pos="915"/>
              </w:tabs>
              <w:spacing w:line="380" w:lineRule="exact"/>
              <w:rPr>
                <w:rFonts w:ascii="Arial" w:hAnsi="Arial" w:cs="Browallia New"/>
                <w:sz w:val="20"/>
                <w:szCs w:val="25"/>
              </w:rPr>
            </w:pPr>
            <w:r>
              <w:rPr>
                <w:rFonts w:ascii="Arial" w:hAnsi="Arial" w:cs="Browallia New"/>
                <w:sz w:val="20"/>
                <w:szCs w:val="25"/>
              </w:rPr>
              <w:t xml:space="preserve">               0.303 </w:t>
            </w:r>
          </w:p>
        </w:tc>
      </w:tr>
    </w:tbl>
    <w:p w:rsidR="00FE5FD3" w:rsidRDefault="00FE5FD3"/>
    <w:p w:rsidR="00443B26" w:rsidRDefault="00443B26">
      <w:r>
        <w:br w:type="page"/>
      </w:r>
    </w:p>
    <w:tbl>
      <w:tblPr>
        <w:tblStyle w:val="TableGrid"/>
        <w:tblW w:w="89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2"/>
        <w:gridCol w:w="1680"/>
        <w:gridCol w:w="1740"/>
      </w:tblGrid>
      <w:tr w:rsidR="00C2767A" w:rsidRPr="00C2767A" w:rsidTr="00B0420B">
        <w:tc>
          <w:tcPr>
            <w:tcW w:w="8912" w:type="dxa"/>
            <w:gridSpan w:val="4"/>
          </w:tcPr>
          <w:p w:rsidR="00C2767A" w:rsidRPr="009270FB" w:rsidRDefault="00C2767A" w:rsidP="00C66ACD">
            <w:pPr>
              <w:spacing w:line="340" w:lineRule="exact"/>
              <w:jc w:val="right"/>
              <w:rPr>
                <w:rFonts w:ascii="Arial" w:hAnsi="Arial" w:cs="Arial"/>
                <w:sz w:val="20"/>
                <w:szCs w:val="20"/>
              </w:rPr>
            </w:pPr>
            <w:r w:rsidRPr="009270FB">
              <w:rPr>
                <w:rFonts w:ascii="Arial" w:hAnsi="Arial" w:cs="Arial"/>
                <w:sz w:val="20"/>
                <w:szCs w:val="20"/>
              </w:rPr>
              <w:lastRenderedPageBreak/>
              <w:t>(Unit: Million Baht)</w:t>
            </w:r>
          </w:p>
        </w:tc>
      </w:tr>
      <w:tr w:rsidR="00C2767A" w:rsidRPr="00C2767A" w:rsidTr="00B0420B">
        <w:tc>
          <w:tcPr>
            <w:tcW w:w="3690" w:type="dxa"/>
          </w:tcPr>
          <w:p w:rsidR="00C2767A" w:rsidRPr="009270FB" w:rsidRDefault="00C2767A" w:rsidP="00C66ACD">
            <w:pPr>
              <w:spacing w:line="340" w:lineRule="exact"/>
              <w:rPr>
                <w:rFonts w:ascii="Arial" w:hAnsi="Arial" w:cs="Arial"/>
                <w:sz w:val="20"/>
                <w:szCs w:val="20"/>
              </w:rPr>
            </w:pPr>
          </w:p>
        </w:tc>
        <w:tc>
          <w:tcPr>
            <w:tcW w:w="5222" w:type="dxa"/>
            <w:gridSpan w:val="3"/>
            <w:vAlign w:val="bottom"/>
          </w:tcPr>
          <w:p w:rsidR="00C2767A" w:rsidRPr="009270FB" w:rsidRDefault="00434282" w:rsidP="00C66ACD">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As at 30 </w:t>
            </w:r>
            <w:r w:rsidR="003E567F">
              <w:rPr>
                <w:rFonts w:ascii="Arial" w:hAnsi="Arial" w:cs="Arial"/>
                <w:sz w:val="20"/>
                <w:szCs w:val="20"/>
              </w:rPr>
              <w:t>September</w:t>
            </w:r>
            <w:r>
              <w:rPr>
                <w:rFonts w:ascii="Arial" w:hAnsi="Arial" w:cs="Arial"/>
                <w:sz w:val="20"/>
                <w:szCs w:val="20"/>
              </w:rPr>
              <w:t xml:space="preserve"> 2019</w:t>
            </w:r>
          </w:p>
        </w:tc>
      </w:tr>
      <w:tr w:rsidR="00434282" w:rsidRPr="00C2767A" w:rsidTr="00B0420B">
        <w:tc>
          <w:tcPr>
            <w:tcW w:w="3690" w:type="dxa"/>
          </w:tcPr>
          <w:p w:rsidR="00434282" w:rsidRPr="009270FB" w:rsidRDefault="00434282" w:rsidP="00C66ACD">
            <w:pPr>
              <w:spacing w:line="340" w:lineRule="exact"/>
              <w:rPr>
                <w:rFonts w:ascii="Arial" w:hAnsi="Arial" w:cs="Arial"/>
                <w:sz w:val="20"/>
                <w:szCs w:val="20"/>
              </w:rPr>
            </w:pPr>
          </w:p>
        </w:tc>
        <w:tc>
          <w:tcPr>
            <w:tcW w:w="5222" w:type="dxa"/>
            <w:gridSpan w:val="3"/>
            <w:vAlign w:val="bottom"/>
          </w:tcPr>
          <w:p w:rsidR="00434282" w:rsidRPr="009270FB" w:rsidRDefault="00434282" w:rsidP="00C66ACD">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Separate financial statements</w:t>
            </w:r>
          </w:p>
        </w:tc>
      </w:tr>
      <w:tr w:rsidR="00C2767A" w:rsidRPr="00C2767A" w:rsidTr="00B0420B">
        <w:trPr>
          <w:trHeight w:val="639"/>
        </w:trPr>
        <w:tc>
          <w:tcPr>
            <w:tcW w:w="3690" w:type="dxa"/>
          </w:tcPr>
          <w:p w:rsidR="00C2767A" w:rsidRPr="009270FB" w:rsidRDefault="00C2767A" w:rsidP="00C66ACD">
            <w:pPr>
              <w:spacing w:line="340" w:lineRule="exact"/>
              <w:rPr>
                <w:rFonts w:ascii="Arial" w:hAnsi="Arial" w:cs="Arial"/>
                <w:sz w:val="20"/>
                <w:szCs w:val="20"/>
              </w:rPr>
            </w:pPr>
          </w:p>
        </w:tc>
        <w:tc>
          <w:tcPr>
            <w:tcW w:w="1802" w:type="dxa"/>
            <w:vAlign w:val="bottom"/>
          </w:tcPr>
          <w:p w:rsidR="00C2767A" w:rsidRPr="009270FB" w:rsidRDefault="00C2767A" w:rsidP="00C66ACD">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C2767A" w:rsidRPr="009270FB" w:rsidRDefault="00C2767A" w:rsidP="00C66ACD">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C2767A" w:rsidRPr="009270FB" w:rsidRDefault="00C2767A" w:rsidP="00C66ACD">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C2767A" w:rsidRPr="00C2767A" w:rsidTr="00B0420B">
        <w:tc>
          <w:tcPr>
            <w:tcW w:w="3690" w:type="dxa"/>
          </w:tcPr>
          <w:p w:rsidR="00C2767A" w:rsidRPr="009270FB" w:rsidRDefault="00C2767A" w:rsidP="00C66ACD">
            <w:pPr>
              <w:spacing w:line="340" w:lineRule="exact"/>
              <w:rPr>
                <w:rFonts w:ascii="Arial" w:hAnsi="Arial" w:cs="Arial"/>
                <w:b/>
                <w:bCs/>
                <w:sz w:val="20"/>
                <w:szCs w:val="20"/>
              </w:rPr>
            </w:pPr>
            <w:r w:rsidRPr="009270FB">
              <w:rPr>
                <w:rFonts w:ascii="Arial" w:hAnsi="Arial" w:cs="Arial"/>
                <w:b/>
                <w:bCs/>
                <w:sz w:val="20"/>
                <w:szCs w:val="20"/>
              </w:rPr>
              <w:t>Statement of financial position</w:t>
            </w:r>
          </w:p>
        </w:tc>
        <w:tc>
          <w:tcPr>
            <w:tcW w:w="1802" w:type="dxa"/>
          </w:tcPr>
          <w:p w:rsidR="00C2767A" w:rsidRPr="009270FB" w:rsidRDefault="00C2767A" w:rsidP="00C66ACD">
            <w:pPr>
              <w:spacing w:line="340" w:lineRule="exact"/>
              <w:jc w:val="center"/>
              <w:rPr>
                <w:rFonts w:ascii="Arial" w:hAnsi="Arial" w:cs="Arial"/>
                <w:sz w:val="20"/>
                <w:szCs w:val="20"/>
              </w:rPr>
            </w:pPr>
          </w:p>
        </w:tc>
        <w:tc>
          <w:tcPr>
            <w:tcW w:w="1680" w:type="dxa"/>
          </w:tcPr>
          <w:p w:rsidR="00C2767A" w:rsidRPr="009270FB" w:rsidRDefault="00C2767A" w:rsidP="00C66ACD">
            <w:pPr>
              <w:spacing w:line="340" w:lineRule="exact"/>
              <w:jc w:val="center"/>
              <w:rPr>
                <w:rFonts w:ascii="Arial" w:hAnsi="Arial" w:cs="Arial"/>
                <w:sz w:val="20"/>
                <w:szCs w:val="20"/>
              </w:rPr>
            </w:pPr>
          </w:p>
        </w:tc>
        <w:tc>
          <w:tcPr>
            <w:tcW w:w="1740" w:type="dxa"/>
          </w:tcPr>
          <w:p w:rsidR="00C2767A" w:rsidRPr="009270FB" w:rsidRDefault="00C2767A" w:rsidP="00C66ACD">
            <w:pPr>
              <w:spacing w:line="340" w:lineRule="exact"/>
              <w:jc w:val="center"/>
              <w:rPr>
                <w:rFonts w:ascii="Arial" w:hAnsi="Arial" w:cs="Arial"/>
                <w:sz w:val="20"/>
                <w:szCs w:val="20"/>
              </w:rPr>
            </w:pPr>
          </w:p>
        </w:tc>
      </w:tr>
      <w:tr w:rsidR="00C2767A" w:rsidRPr="00C2767A" w:rsidTr="00B0420B">
        <w:tc>
          <w:tcPr>
            <w:tcW w:w="3690" w:type="dxa"/>
          </w:tcPr>
          <w:p w:rsidR="00C2767A" w:rsidRPr="009270FB" w:rsidRDefault="00C2767A" w:rsidP="00C66ACD">
            <w:pPr>
              <w:spacing w:line="340" w:lineRule="exact"/>
              <w:rPr>
                <w:rFonts w:ascii="Arial" w:hAnsi="Arial" w:cs="Arial"/>
                <w:b/>
                <w:bCs/>
                <w:sz w:val="20"/>
                <w:szCs w:val="20"/>
              </w:rPr>
            </w:pPr>
            <w:r w:rsidRPr="009270FB">
              <w:rPr>
                <w:rFonts w:ascii="Arial" w:hAnsi="Arial" w:cs="Arial"/>
                <w:b/>
                <w:bCs/>
                <w:sz w:val="20"/>
                <w:szCs w:val="20"/>
              </w:rPr>
              <w:t>Liabilities</w:t>
            </w:r>
          </w:p>
        </w:tc>
        <w:tc>
          <w:tcPr>
            <w:tcW w:w="1802" w:type="dxa"/>
          </w:tcPr>
          <w:p w:rsidR="00C2767A" w:rsidRPr="009270FB" w:rsidRDefault="00C2767A" w:rsidP="00C66ACD">
            <w:pPr>
              <w:spacing w:line="340" w:lineRule="exact"/>
              <w:jc w:val="center"/>
              <w:rPr>
                <w:rFonts w:ascii="Arial" w:hAnsi="Arial" w:cs="Arial"/>
                <w:sz w:val="20"/>
                <w:szCs w:val="20"/>
              </w:rPr>
            </w:pPr>
          </w:p>
        </w:tc>
        <w:tc>
          <w:tcPr>
            <w:tcW w:w="1680" w:type="dxa"/>
          </w:tcPr>
          <w:p w:rsidR="00C2767A" w:rsidRPr="009270FB" w:rsidRDefault="00C2767A" w:rsidP="00C66ACD">
            <w:pPr>
              <w:spacing w:line="340" w:lineRule="exact"/>
              <w:jc w:val="center"/>
              <w:rPr>
                <w:rFonts w:ascii="Arial" w:hAnsi="Arial" w:cs="Arial"/>
                <w:sz w:val="20"/>
                <w:szCs w:val="20"/>
              </w:rPr>
            </w:pPr>
          </w:p>
        </w:tc>
        <w:tc>
          <w:tcPr>
            <w:tcW w:w="1740" w:type="dxa"/>
          </w:tcPr>
          <w:p w:rsidR="00C2767A" w:rsidRPr="009270FB" w:rsidRDefault="00C2767A" w:rsidP="00C66ACD">
            <w:pPr>
              <w:spacing w:line="340" w:lineRule="exact"/>
              <w:jc w:val="center"/>
              <w:rPr>
                <w:rFonts w:ascii="Arial" w:hAnsi="Arial" w:cs="Arial"/>
                <w:sz w:val="20"/>
                <w:szCs w:val="20"/>
              </w:rPr>
            </w:pPr>
          </w:p>
        </w:tc>
      </w:tr>
      <w:tr w:rsidR="009A0D89" w:rsidRPr="00C2767A" w:rsidTr="00B0420B">
        <w:tc>
          <w:tcPr>
            <w:tcW w:w="3690" w:type="dxa"/>
          </w:tcPr>
          <w:p w:rsidR="009A0D89" w:rsidRPr="009270FB" w:rsidRDefault="009A0D89" w:rsidP="009A0D89">
            <w:pPr>
              <w:spacing w:line="380" w:lineRule="exact"/>
              <w:rPr>
                <w:rFonts w:ascii="Arial" w:hAnsi="Arial" w:cs="Arial"/>
                <w:sz w:val="20"/>
                <w:szCs w:val="20"/>
              </w:rPr>
            </w:pPr>
            <w:r>
              <w:rPr>
                <w:rFonts w:ascii="Arial" w:hAnsi="Arial" w:cs="Arial"/>
                <w:sz w:val="20"/>
                <w:szCs w:val="20"/>
              </w:rPr>
              <w:t>Advance received - current portion</w:t>
            </w:r>
          </w:p>
        </w:tc>
        <w:tc>
          <w:tcPr>
            <w:tcW w:w="1802" w:type="dxa"/>
          </w:tcPr>
          <w:p w:rsidR="009A0D89" w:rsidRPr="009270FB" w:rsidRDefault="00F44C1D" w:rsidP="009A0D89">
            <w:pPr>
              <w:tabs>
                <w:tab w:val="decimal" w:pos="1200"/>
              </w:tabs>
              <w:spacing w:line="340" w:lineRule="exact"/>
              <w:rPr>
                <w:rFonts w:ascii="Arial" w:hAnsi="Arial" w:cs="Arial"/>
                <w:sz w:val="20"/>
                <w:szCs w:val="20"/>
              </w:rPr>
            </w:pPr>
            <w:r>
              <w:rPr>
                <w:rFonts w:ascii="Arial" w:hAnsi="Arial" w:cs="Arial"/>
                <w:sz w:val="20"/>
                <w:szCs w:val="20"/>
              </w:rPr>
              <w:t>23.0</w:t>
            </w:r>
          </w:p>
        </w:tc>
        <w:tc>
          <w:tcPr>
            <w:tcW w:w="1680" w:type="dxa"/>
          </w:tcPr>
          <w:p w:rsidR="009A0D89" w:rsidRPr="009270FB" w:rsidRDefault="00F44C1D" w:rsidP="009A0D89">
            <w:pPr>
              <w:tabs>
                <w:tab w:val="decimal" w:pos="1200"/>
              </w:tabs>
              <w:spacing w:line="340" w:lineRule="exact"/>
              <w:rPr>
                <w:rFonts w:ascii="Arial" w:hAnsi="Arial" w:cs="Arial"/>
                <w:sz w:val="20"/>
                <w:szCs w:val="20"/>
              </w:rPr>
            </w:pPr>
            <w:r>
              <w:rPr>
                <w:rFonts w:ascii="Arial" w:hAnsi="Arial" w:cs="Arial"/>
                <w:sz w:val="20"/>
                <w:szCs w:val="20"/>
              </w:rPr>
              <w:t>2.4</w:t>
            </w:r>
          </w:p>
        </w:tc>
        <w:tc>
          <w:tcPr>
            <w:tcW w:w="1740" w:type="dxa"/>
          </w:tcPr>
          <w:p w:rsidR="009A0D89" w:rsidRPr="009270FB" w:rsidRDefault="00F44C1D" w:rsidP="009A0D89">
            <w:pPr>
              <w:tabs>
                <w:tab w:val="decimal" w:pos="1200"/>
              </w:tabs>
              <w:spacing w:line="340" w:lineRule="exact"/>
              <w:rPr>
                <w:rFonts w:ascii="Arial" w:hAnsi="Arial" w:cs="Arial"/>
                <w:sz w:val="20"/>
                <w:szCs w:val="20"/>
              </w:rPr>
            </w:pPr>
            <w:r>
              <w:rPr>
                <w:rFonts w:ascii="Arial" w:hAnsi="Arial" w:cs="Arial"/>
                <w:sz w:val="20"/>
                <w:szCs w:val="20"/>
              </w:rPr>
              <w:t>25.4</w:t>
            </w:r>
          </w:p>
        </w:tc>
      </w:tr>
      <w:tr w:rsidR="009A0D89" w:rsidRPr="00C2767A" w:rsidTr="00B0420B">
        <w:tc>
          <w:tcPr>
            <w:tcW w:w="3690" w:type="dxa"/>
          </w:tcPr>
          <w:p w:rsidR="0090409D" w:rsidRDefault="009A0D89" w:rsidP="009A0D89">
            <w:pPr>
              <w:spacing w:line="380" w:lineRule="exact"/>
              <w:rPr>
                <w:rFonts w:ascii="Arial" w:hAnsi="Arial" w:cs="Arial"/>
                <w:sz w:val="20"/>
                <w:szCs w:val="20"/>
              </w:rPr>
            </w:pPr>
            <w:r>
              <w:rPr>
                <w:rFonts w:ascii="Arial" w:hAnsi="Arial" w:cs="Arial"/>
                <w:sz w:val="20"/>
                <w:szCs w:val="20"/>
              </w:rPr>
              <w:t xml:space="preserve">Advance received - net of current </w:t>
            </w:r>
          </w:p>
          <w:p w:rsidR="009A0D89" w:rsidRDefault="0090409D" w:rsidP="009A0D89">
            <w:pPr>
              <w:spacing w:line="380" w:lineRule="exact"/>
              <w:rPr>
                <w:rFonts w:ascii="Arial" w:hAnsi="Arial" w:cs="Arial"/>
                <w:sz w:val="20"/>
                <w:szCs w:val="20"/>
              </w:rPr>
            </w:pPr>
            <w:r>
              <w:rPr>
                <w:rFonts w:ascii="Arial" w:hAnsi="Arial" w:cs="Arial"/>
                <w:sz w:val="20"/>
                <w:szCs w:val="20"/>
              </w:rPr>
              <w:t xml:space="preserve">   </w:t>
            </w:r>
            <w:r w:rsidR="009A0D89">
              <w:rPr>
                <w:rFonts w:ascii="Arial" w:hAnsi="Arial" w:cs="Arial"/>
                <w:sz w:val="20"/>
                <w:szCs w:val="20"/>
              </w:rPr>
              <w:t>portion</w:t>
            </w:r>
          </w:p>
        </w:tc>
        <w:tc>
          <w:tcPr>
            <w:tcW w:w="1802" w:type="dxa"/>
          </w:tcPr>
          <w:p w:rsidR="009A0D89" w:rsidRDefault="00F44C1D" w:rsidP="009A0D89">
            <w:pPr>
              <w:tabs>
                <w:tab w:val="decimal" w:pos="1335"/>
              </w:tabs>
              <w:spacing w:line="340" w:lineRule="exact"/>
              <w:rPr>
                <w:rFonts w:ascii="Arial" w:hAnsi="Arial" w:cs="Arial"/>
                <w:sz w:val="20"/>
                <w:szCs w:val="20"/>
              </w:rPr>
            </w:pPr>
            <w:r>
              <w:rPr>
                <w:rFonts w:ascii="Arial" w:hAnsi="Arial" w:cs="Arial"/>
                <w:sz w:val="20"/>
                <w:szCs w:val="20"/>
              </w:rPr>
              <w:t>-</w:t>
            </w:r>
          </w:p>
        </w:tc>
        <w:tc>
          <w:tcPr>
            <w:tcW w:w="1680" w:type="dxa"/>
          </w:tcPr>
          <w:p w:rsidR="009A0D89" w:rsidRDefault="00F44C1D" w:rsidP="009A0D89">
            <w:pPr>
              <w:tabs>
                <w:tab w:val="decimal" w:pos="1200"/>
              </w:tabs>
              <w:spacing w:line="340" w:lineRule="exact"/>
              <w:rPr>
                <w:rFonts w:ascii="Arial" w:hAnsi="Arial" w:cs="Arial"/>
                <w:sz w:val="20"/>
                <w:szCs w:val="20"/>
              </w:rPr>
            </w:pPr>
            <w:r>
              <w:rPr>
                <w:rFonts w:ascii="Arial" w:hAnsi="Arial" w:cs="Arial"/>
                <w:sz w:val="20"/>
                <w:szCs w:val="20"/>
              </w:rPr>
              <w:t>6.7</w:t>
            </w:r>
          </w:p>
        </w:tc>
        <w:tc>
          <w:tcPr>
            <w:tcW w:w="1740" w:type="dxa"/>
          </w:tcPr>
          <w:p w:rsidR="009A0D89" w:rsidRDefault="00F44C1D" w:rsidP="009A0D89">
            <w:pPr>
              <w:tabs>
                <w:tab w:val="decimal" w:pos="1200"/>
              </w:tabs>
              <w:spacing w:line="340" w:lineRule="exact"/>
              <w:rPr>
                <w:rFonts w:ascii="Arial" w:hAnsi="Arial" w:cs="Arial"/>
                <w:sz w:val="20"/>
                <w:szCs w:val="20"/>
              </w:rPr>
            </w:pPr>
            <w:r>
              <w:rPr>
                <w:rFonts w:ascii="Arial" w:hAnsi="Arial" w:cs="Arial"/>
                <w:sz w:val="20"/>
                <w:szCs w:val="20"/>
              </w:rPr>
              <w:t>6.7</w:t>
            </w:r>
          </w:p>
        </w:tc>
      </w:tr>
      <w:tr w:rsidR="00C2767A" w:rsidRPr="00C2767A" w:rsidTr="00B0420B">
        <w:tc>
          <w:tcPr>
            <w:tcW w:w="3690" w:type="dxa"/>
          </w:tcPr>
          <w:p w:rsidR="00C2767A" w:rsidRPr="009270FB" w:rsidRDefault="00C2767A" w:rsidP="00C66ACD">
            <w:pPr>
              <w:spacing w:line="340" w:lineRule="exact"/>
              <w:rPr>
                <w:rFonts w:ascii="Arial" w:hAnsi="Arial" w:cs="Arial"/>
                <w:sz w:val="20"/>
                <w:szCs w:val="20"/>
              </w:rPr>
            </w:pPr>
            <w:r w:rsidRPr="009270FB">
              <w:rPr>
                <w:rFonts w:ascii="Arial" w:hAnsi="Arial" w:cs="Arial"/>
                <w:sz w:val="20"/>
                <w:szCs w:val="20"/>
              </w:rPr>
              <w:t>Deferred tax liabilities</w:t>
            </w:r>
          </w:p>
        </w:tc>
        <w:tc>
          <w:tcPr>
            <w:tcW w:w="1802" w:type="dxa"/>
          </w:tcPr>
          <w:p w:rsidR="00C2767A" w:rsidRPr="00D5599B" w:rsidRDefault="00F44C1D" w:rsidP="00C66ACD">
            <w:pPr>
              <w:tabs>
                <w:tab w:val="decimal" w:pos="1200"/>
              </w:tabs>
              <w:spacing w:line="340" w:lineRule="exact"/>
              <w:rPr>
                <w:rFonts w:ascii="Arial" w:hAnsi="Arial" w:cs="Browallia New"/>
                <w:sz w:val="20"/>
                <w:szCs w:val="25"/>
              </w:rPr>
            </w:pPr>
            <w:r>
              <w:rPr>
                <w:rFonts w:ascii="Arial" w:hAnsi="Arial" w:cs="Browallia New"/>
                <w:sz w:val="20"/>
                <w:szCs w:val="25"/>
              </w:rPr>
              <w:t>17.4</w:t>
            </w:r>
          </w:p>
        </w:tc>
        <w:tc>
          <w:tcPr>
            <w:tcW w:w="1680" w:type="dxa"/>
          </w:tcPr>
          <w:p w:rsidR="00C2767A" w:rsidRPr="00D5599B" w:rsidRDefault="00F44C1D" w:rsidP="00C66ACD">
            <w:pPr>
              <w:tabs>
                <w:tab w:val="decimal" w:pos="1200"/>
              </w:tabs>
              <w:spacing w:line="340" w:lineRule="exact"/>
              <w:rPr>
                <w:rFonts w:ascii="Arial" w:hAnsi="Arial" w:cs="Browallia New"/>
                <w:sz w:val="20"/>
                <w:szCs w:val="25"/>
              </w:rPr>
            </w:pPr>
            <w:r>
              <w:rPr>
                <w:rFonts w:ascii="Arial" w:hAnsi="Arial" w:cs="Browallia New"/>
                <w:sz w:val="20"/>
                <w:szCs w:val="25"/>
              </w:rPr>
              <w:t>(1.8)</w:t>
            </w:r>
          </w:p>
        </w:tc>
        <w:tc>
          <w:tcPr>
            <w:tcW w:w="1740" w:type="dxa"/>
          </w:tcPr>
          <w:p w:rsidR="00C2767A" w:rsidRPr="00D5599B" w:rsidRDefault="00F44C1D" w:rsidP="00C66ACD">
            <w:pPr>
              <w:tabs>
                <w:tab w:val="decimal" w:pos="1200"/>
              </w:tabs>
              <w:spacing w:line="340" w:lineRule="exact"/>
              <w:rPr>
                <w:rFonts w:ascii="Arial" w:hAnsi="Arial" w:cs="Browallia New"/>
                <w:sz w:val="20"/>
                <w:szCs w:val="25"/>
              </w:rPr>
            </w:pPr>
            <w:r>
              <w:rPr>
                <w:rFonts w:ascii="Arial" w:hAnsi="Arial" w:cs="Browallia New"/>
                <w:sz w:val="20"/>
                <w:szCs w:val="25"/>
              </w:rPr>
              <w:t>15.6</w:t>
            </w:r>
          </w:p>
        </w:tc>
      </w:tr>
      <w:tr w:rsidR="00C2767A" w:rsidRPr="00C2767A" w:rsidTr="00B0420B">
        <w:tc>
          <w:tcPr>
            <w:tcW w:w="3690" w:type="dxa"/>
          </w:tcPr>
          <w:p w:rsidR="00C2767A" w:rsidRPr="009270FB" w:rsidRDefault="00C2767A" w:rsidP="00C66ACD">
            <w:pPr>
              <w:spacing w:line="340" w:lineRule="exact"/>
              <w:rPr>
                <w:rFonts w:ascii="Arial" w:hAnsi="Arial" w:cs="Arial"/>
                <w:b/>
                <w:bCs/>
                <w:sz w:val="20"/>
                <w:szCs w:val="20"/>
                <w:cs/>
              </w:rPr>
            </w:pPr>
            <w:r w:rsidRPr="009270FB">
              <w:rPr>
                <w:rFonts w:ascii="Arial" w:hAnsi="Arial" w:cs="Arial"/>
                <w:b/>
                <w:bCs/>
                <w:sz w:val="20"/>
                <w:szCs w:val="20"/>
              </w:rPr>
              <w:t>Shareholders’ equity</w:t>
            </w:r>
          </w:p>
        </w:tc>
        <w:tc>
          <w:tcPr>
            <w:tcW w:w="1802" w:type="dxa"/>
          </w:tcPr>
          <w:p w:rsidR="00C2767A" w:rsidRPr="00D5599B" w:rsidRDefault="00C2767A" w:rsidP="00C66ACD">
            <w:pPr>
              <w:tabs>
                <w:tab w:val="decimal" w:pos="1200"/>
              </w:tabs>
              <w:spacing w:line="340" w:lineRule="exact"/>
              <w:rPr>
                <w:rFonts w:ascii="Arial" w:hAnsi="Arial" w:cs="Browallia New"/>
                <w:sz w:val="20"/>
                <w:szCs w:val="25"/>
              </w:rPr>
            </w:pPr>
          </w:p>
        </w:tc>
        <w:tc>
          <w:tcPr>
            <w:tcW w:w="1680" w:type="dxa"/>
          </w:tcPr>
          <w:p w:rsidR="00C2767A" w:rsidRPr="00D5599B" w:rsidRDefault="00C2767A" w:rsidP="00C66ACD">
            <w:pPr>
              <w:tabs>
                <w:tab w:val="decimal" w:pos="1200"/>
              </w:tabs>
              <w:spacing w:line="340" w:lineRule="exact"/>
              <w:rPr>
                <w:rFonts w:ascii="Arial" w:hAnsi="Arial" w:cs="Browallia New"/>
                <w:sz w:val="20"/>
                <w:szCs w:val="25"/>
              </w:rPr>
            </w:pPr>
          </w:p>
        </w:tc>
        <w:tc>
          <w:tcPr>
            <w:tcW w:w="1740" w:type="dxa"/>
          </w:tcPr>
          <w:p w:rsidR="00C2767A" w:rsidRPr="00D5599B" w:rsidRDefault="00C2767A" w:rsidP="00C66ACD">
            <w:pPr>
              <w:tabs>
                <w:tab w:val="decimal" w:pos="1200"/>
              </w:tabs>
              <w:spacing w:line="340" w:lineRule="exact"/>
              <w:rPr>
                <w:rFonts w:ascii="Arial" w:hAnsi="Arial" w:cs="Browallia New"/>
                <w:sz w:val="20"/>
                <w:szCs w:val="25"/>
              </w:rPr>
            </w:pPr>
          </w:p>
        </w:tc>
      </w:tr>
      <w:tr w:rsidR="00C2767A" w:rsidRPr="00C2767A" w:rsidTr="00B0420B">
        <w:tc>
          <w:tcPr>
            <w:tcW w:w="3690" w:type="dxa"/>
          </w:tcPr>
          <w:p w:rsidR="00C2767A" w:rsidRPr="009270FB" w:rsidRDefault="0087416D" w:rsidP="00C66ACD">
            <w:pPr>
              <w:spacing w:line="340" w:lineRule="exact"/>
              <w:rPr>
                <w:rFonts w:ascii="Arial" w:hAnsi="Arial" w:cs="Arial"/>
                <w:sz w:val="20"/>
                <w:szCs w:val="20"/>
              </w:rPr>
            </w:pPr>
            <w:r w:rsidRPr="009270FB">
              <w:rPr>
                <w:rFonts w:ascii="Arial" w:hAnsi="Arial" w:cs="Arial"/>
                <w:sz w:val="20"/>
                <w:szCs w:val="20"/>
              </w:rPr>
              <w:t>Retained earnings</w:t>
            </w:r>
            <w:r>
              <w:rPr>
                <w:rFonts w:ascii="Arial" w:hAnsi="Arial" w:cs="Arial"/>
                <w:sz w:val="20"/>
                <w:szCs w:val="20"/>
              </w:rPr>
              <w:t xml:space="preserve"> - unappropriated</w:t>
            </w:r>
          </w:p>
        </w:tc>
        <w:tc>
          <w:tcPr>
            <w:tcW w:w="1802" w:type="dxa"/>
          </w:tcPr>
          <w:p w:rsidR="00C2767A" w:rsidRPr="00D5599B" w:rsidRDefault="005B124D" w:rsidP="00C66ACD">
            <w:pPr>
              <w:tabs>
                <w:tab w:val="decimal" w:pos="1200"/>
              </w:tabs>
              <w:spacing w:line="340" w:lineRule="exact"/>
              <w:rPr>
                <w:rFonts w:ascii="Arial" w:hAnsi="Arial" w:cs="Browallia New"/>
                <w:sz w:val="20"/>
                <w:szCs w:val="25"/>
              </w:rPr>
            </w:pPr>
            <w:r>
              <w:rPr>
                <w:rFonts w:ascii="Arial" w:hAnsi="Arial" w:cs="Browallia New"/>
                <w:sz w:val="20"/>
                <w:szCs w:val="25"/>
              </w:rPr>
              <w:t>494.0</w:t>
            </w:r>
          </w:p>
        </w:tc>
        <w:tc>
          <w:tcPr>
            <w:tcW w:w="1680" w:type="dxa"/>
          </w:tcPr>
          <w:p w:rsidR="00C2767A" w:rsidRPr="00D5599B" w:rsidRDefault="00F44C1D" w:rsidP="00C66ACD">
            <w:pPr>
              <w:tabs>
                <w:tab w:val="decimal" w:pos="1200"/>
              </w:tabs>
              <w:spacing w:line="340" w:lineRule="exact"/>
              <w:rPr>
                <w:rFonts w:ascii="Arial" w:hAnsi="Arial" w:cs="Browallia New"/>
                <w:sz w:val="20"/>
                <w:szCs w:val="25"/>
              </w:rPr>
            </w:pPr>
            <w:r>
              <w:rPr>
                <w:rFonts w:ascii="Arial" w:hAnsi="Arial" w:cs="Browallia New"/>
                <w:sz w:val="20"/>
                <w:szCs w:val="25"/>
              </w:rPr>
              <w:t>(7.3)</w:t>
            </w:r>
          </w:p>
        </w:tc>
        <w:tc>
          <w:tcPr>
            <w:tcW w:w="1740" w:type="dxa"/>
          </w:tcPr>
          <w:p w:rsidR="00C2767A" w:rsidRPr="00D5599B" w:rsidRDefault="005B124D" w:rsidP="00C66ACD">
            <w:pPr>
              <w:tabs>
                <w:tab w:val="decimal" w:pos="1200"/>
              </w:tabs>
              <w:spacing w:line="340" w:lineRule="exact"/>
              <w:rPr>
                <w:rFonts w:ascii="Arial" w:hAnsi="Arial" w:cs="Browallia New"/>
                <w:sz w:val="20"/>
                <w:szCs w:val="25"/>
              </w:rPr>
            </w:pPr>
            <w:r>
              <w:rPr>
                <w:rFonts w:ascii="Arial" w:hAnsi="Arial" w:cs="Browallia New"/>
                <w:sz w:val="20"/>
                <w:szCs w:val="25"/>
              </w:rPr>
              <w:t>486.7</w:t>
            </w:r>
          </w:p>
        </w:tc>
      </w:tr>
    </w:tbl>
    <w:p w:rsidR="009A0D89" w:rsidRDefault="009A0D89"/>
    <w:tbl>
      <w:tblPr>
        <w:tblStyle w:val="TableGrid"/>
        <w:tblW w:w="89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
        <w:gridCol w:w="1622"/>
        <w:gridCol w:w="1680"/>
        <w:gridCol w:w="1740"/>
      </w:tblGrid>
      <w:tr w:rsidR="00FE5FD3" w:rsidRPr="00C2767A" w:rsidTr="00E84B79">
        <w:tc>
          <w:tcPr>
            <w:tcW w:w="8912" w:type="dxa"/>
            <w:gridSpan w:val="5"/>
          </w:tcPr>
          <w:p w:rsidR="00FE5FD3" w:rsidRPr="009270FB" w:rsidRDefault="00C66ACD" w:rsidP="004704BC">
            <w:pPr>
              <w:spacing w:line="340" w:lineRule="exact"/>
              <w:jc w:val="right"/>
              <w:rPr>
                <w:rFonts w:ascii="Arial" w:hAnsi="Arial" w:cs="Arial"/>
                <w:sz w:val="20"/>
                <w:szCs w:val="20"/>
              </w:rPr>
            </w:pPr>
            <w:r w:rsidRPr="009270FB">
              <w:rPr>
                <w:rFonts w:ascii="Arial" w:hAnsi="Arial" w:cs="Arial"/>
                <w:sz w:val="20"/>
                <w:szCs w:val="20"/>
              </w:rPr>
              <w:t xml:space="preserve"> </w:t>
            </w:r>
            <w:r w:rsidR="00FE5FD3" w:rsidRPr="009270FB">
              <w:rPr>
                <w:rFonts w:ascii="Arial" w:hAnsi="Arial" w:cs="Arial"/>
                <w:sz w:val="20"/>
                <w:szCs w:val="20"/>
              </w:rPr>
              <w:t>(Unit: Million Baht)</w:t>
            </w:r>
          </w:p>
        </w:tc>
      </w:tr>
      <w:tr w:rsidR="00FE5FD3" w:rsidRPr="00C2767A" w:rsidTr="00E84B79">
        <w:tc>
          <w:tcPr>
            <w:tcW w:w="3690" w:type="dxa"/>
          </w:tcPr>
          <w:p w:rsidR="00FE5FD3" w:rsidRPr="009270FB" w:rsidRDefault="00FE5FD3" w:rsidP="004704BC">
            <w:pPr>
              <w:spacing w:line="340" w:lineRule="exact"/>
              <w:rPr>
                <w:rFonts w:ascii="Arial" w:hAnsi="Arial" w:cs="Arial"/>
                <w:sz w:val="20"/>
                <w:szCs w:val="20"/>
              </w:rPr>
            </w:pPr>
          </w:p>
        </w:tc>
        <w:tc>
          <w:tcPr>
            <w:tcW w:w="5222" w:type="dxa"/>
            <w:gridSpan w:val="4"/>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For the three-month period ended 30 </w:t>
            </w:r>
            <w:r w:rsidR="003E567F">
              <w:rPr>
                <w:rFonts w:ascii="Arial" w:hAnsi="Arial" w:cs="Arial"/>
                <w:sz w:val="20"/>
                <w:szCs w:val="20"/>
              </w:rPr>
              <w:t>September</w:t>
            </w:r>
            <w:r>
              <w:rPr>
                <w:rFonts w:ascii="Arial" w:hAnsi="Arial" w:cs="Arial"/>
                <w:sz w:val="20"/>
                <w:szCs w:val="20"/>
              </w:rPr>
              <w:t xml:space="preserve"> 2019</w:t>
            </w:r>
          </w:p>
        </w:tc>
      </w:tr>
      <w:tr w:rsidR="00FE5FD3" w:rsidRPr="00C2767A" w:rsidTr="00E84B79">
        <w:tc>
          <w:tcPr>
            <w:tcW w:w="3690" w:type="dxa"/>
          </w:tcPr>
          <w:p w:rsidR="00FE5FD3" w:rsidRPr="009270FB" w:rsidRDefault="00FE5FD3" w:rsidP="004704BC">
            <w:pPr>
              <w:spacing w:line="340" w:lineRule="exact"/>
              <w:rPr>
                <w:rFonts w:ascii="Arial" w:hAnsi="Arial" w:cs="Arial"/>
                <w:sz w:val="20"/>
                <w:szCs w:val="20"/>
              </w:rPr>
            </w:pPr>
          </w:p>
        </w:tc>
        <w:tc>
          <w:tcPr>
            <w:tcW w:w="5222" w:type="dxa"/>
            <w:gridSpan w:val="4"/>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Separate financial statements</w:t>
            </w:r>
          </w:p>
        </w:tc>
      </w:tr>
      <w:tr w:rsidR="00FE5FD3" w:rsidRPr="00C2767A" w:rsidTr="00E84B79">
        <w:trPr>
          <w:trHeight w:val="639"/>
        </w:trPr>
        <w:tc>
          <w:tcPr>
            <w:tcW w:w="3690" w:type="dxa"/>
          </w:tcPr>
          <w:p w:rsidR="00FE5FD3" w:rsidRPr="009270FB" w:rsidRDefault="00FE5FD3" w:rsidP="004704BC">
            <w:pPr>
              <w:spacing w:line="340" w:lineRule="exact"/>
              <w:rPr>
                <w:rFonts w:ascii="Arial" w:hAnsi="Arial" w:cs="Arial"/>
                <w:sz w:val="20"/>
                <w:szCs w:val="20"/>
              </w:rPr>
            </w:pPr>
          </w:p>
        </w:tc>
        <w:tc>
          <w:tcPr>
            <w:tcW w:w="1802" w:type="dxa"/>
            <w:gridSpan w:val="2"/>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FE5FD3" w:rsidRPr="009270FB" w:rsidRDefault="00FE5FD3" w:rsidP="004704BC">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C2767A" w:rsidRPr="00C2767A" w:rsidTr="00E84B79">
        <w:tc>
          <w:tcPr>
            <w:tcW w:w="3870" w:type="dxa"/>
            <w:gridSpan w:val="2"/>
          </w:tcPr>
          <w:p w:rsidR="00C2767A" w:rsidRPr="009270FB" w:rsidRDefault="00C2767A" w:rsidP="000667E3">
            <w:pPr>
              <w:spacing w:line="340" w:lineRule="exact"/>
              <w:ind w:right="-110"/>
              <w:rPr>
                <w:rFonts w:ascii="Arial" w:hAnsi="Arial" w:cs="Arial"/>
                <w:b/>
                <w:bCs/>
                <w:sz w:val="20"/>
                <w:szCs w:val="20"/>
              </w:rPr>
            </w:pPr>
            <w:r w:rsidRPr="009270FB">
              <w:rPr>
                <w:rFonts w:ascii="Arial" w:hAnsi="Arial" w:cs="Arial"/>
                <w:b/>
                <w:bCs/>
                <w:sz w:val="20"/>
                <w:szCs w:val="20"/>
              </w:rPr>
              <w:t>Statement of comprehensive income</w:t>
            </w:r>
          </w:p>
        </w:tc>
        <w:tc>
          <w:tcPr>
            <w:tcW w:w="1622" w:type="dxa"/>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E84B79">
        <w:trPr>
          <w:trHeight w:val="80"/>
        </w:trPr>
        <w:tc>
          <w:tcPr>
            <w:tcW w:w="3690" w:type="dxa"/>
          </w:tcPr>
          <w:p w:rsidR="00C2767A" w:rsidRPr="009270FB" w:rsidRDefault="00443B26" w:rsidP="000667E3">
            <w:pPr>
              <w:spacing w:line="340" w:lineRule="exact"/>
              <w:rPr>
                <w:rFonts w:ascii="Arial" w:hAnsi="Arial" w:cs="Arial"/>
                <w:b/>
                <w:bCs/>
                <w:sz w:val="20"/>
                <w:szCs w:val="20"/>
              </w:rPr>
            </w:pPr>
            <w:r>
              <w:rPr>
                <w:rFonts w:ascii="Arial" w:hAnsi="Arial" w:cs="Arial"/>
                <w:b/>
                <w:bCs/>
                <w:sz w:val="20"/>
                <w:szCs w:val="20"/>
              </w:rPr>
              <w:t>Continuing operations</w:t>
            </w:r>
          </w:p>
        </w:tc>
        <w:tc>
          <w:tcPr>
            <w:tcW w:w="1802" w:type="dxa"/>
            <w:gridSpan w:val="2"/>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E84B79">
        <w:tc>
          <w:tcPr>
            <w:tcW w:w="369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Revenue from services</w:t>
            </w:r>
          </w:p>
        </w:tc>
        <w:tc>
          <w:tcPr>
            <w:tcW w:w="1802" w:type="dxa"/>
            <w:gridSpan w:val="2"/>
          </w:tcPr>
          <w:p w:rsidR="00C2767A" w:rsidRPr="00D5599B" w:rsidRDefault="00FA77C4" w:rsidP="00D5599B">
            <w:pPr>
              <w:tabs>
                <w:tab w:val="decimal" w:pos="1200"/>
              </w:tabs>
              <w:spacing w:line="380" w:lineRule="exact"/>
              <w:rPr>
                <w:rFonts w:ascii="Arial" w:hAnsi="Arial" w:cs="Browallia New"/>
                <w:sz w:val="20"/>
                <w:szCs w:val="25"/>
              </w:rPr>
            </w:pPr>
            <w:r>
              <w:rPr>
                <w:rFonts w:ascii="Arial" w:hAnsi="Arial" w:cs="Browallia New"/>
                <w:sz w:val="20"/>
                <w:szCs w:val="25"/>
              </w:rPr>
              <w:t>333.1</w:t>
            </w:r>
          </w:p>
        </w:tc>
        <w:tc>
          <w:tcPr>
            <w:tcW w:w="1680" w:type="dxa"/>
          </w:tcPr>
          <w:p w:rsidR="00C2767A" w:rsidRPr="00D5599B" w:rsidRDefault="00FA77C4" w:rsidP="00D5599B">
            <w:pPr>
              <w:tabs>
                <w:tab w:val="decimal" w:pos="1200"/>
              </w:tabs>
              <w:spacing w:line="380" w:lineRule="exact"/>
              <w:rPr>
                <w:rFonts w:ascii="Arial" w:hAnsi="Arial" w:cs="Browallia New"/>
                <w:sz w:val="20"/>
                <w:szCs w:val="25"/>
              </w:rPr>
            </w:pPr>
            <w:r>
              <w:rPr>
                <w:rFonts w:ascii="Arial" w:hAnsi="Arial" w:cs="Browallia New"/>
                <w:sz w:val="20"/>
                <w:szCs w:val="25"/>
              </w:rPr>
              <w:t>5.5</w:t>
            </w:r>
          </w:p>
        </w:tc>
        <w:tc>
          <w:tcPr>
            <w:tcW w:w="1740" w:type="dxa"/>
          </w:tcPr>
          <w:p w:rsidR="00C2767A" w:rsidRPr="00D5599B" w:rsidRDefault="005B124D" w:rsidP="00FA77C4">
            <w:pPr>
              <w:tabs>
                <w:tab w:val="decimal" w:pos="1005"/>
              </w:tabs>
              <w:spacing w:line="380" w:lineRule="exact"/>
              <w:rPr>
                <w:rFonts w:ascii="Arial" w:hAnsi="Arial" w:cs="Browallia New"/>
                <w:sz w:val="20"/>
                <w:szCs w:val="25"/>
                <w:cs/>
              </w:rPr>
            </w:pPr>
            <w:r>
              <w:rPr>
                <w:rFonts w:ascii="Arial" w:hAnsi="Arial" w:cs="Browallia New"/>
                <w:sz w:val="20"/>
                <w:szCs w:val="25"/>
              </w:rPr>
              <w:t>338.6</w:t>
            </w:r>
          </w:p>
        </w:tc>
      </w:tr>
      <w:tr w:rsidR="000667E3" w:rsidRPr="00C2767A" w:rsidTr="00E84B79">
        <w:tc>
          <w:tcPr>
            <w:tcW w:w="3690" w:type="dxa"/>
          </w:tcPr>
          <w:p w:rsidR="000667E3" w:rsidRPr="009270FB" w:rsidRDefault="000667E3" w:rsidP="000667E3">
            <w:pPr>
              <w:spacing w:line="340" w:lineRule="exact"/>
              <w:rPr>
                <w:rFonts w:ascii="Arial" w:hAnsi="Arial" w:cs="Arial"/>
                <w:sz w:val="20"/>
                <w:szCs w:val="20"/>
              </w:rPr>
            </w:pPr>
            <w:r>
              <w:rPr>
                <w:rFonts w:ascii="Arial" w:hAnsi="Arial" w:cs="Arial"/>
                <w:sz w:val="20"/>
                <w:szCs w:val="20"/>
              </w:rPr>
              <w:t>Income tax expense</w:t>
            </w:r>
            <w:r w:rsidR="009A0D89">
              <w:rPr>
                <w:rFonts w:ascii="Arial" w:hAnsi="Arial" w:cs="Arial"/>
                <w:sz w:val="20"/>
                <w:szCs w:val="20"/>
              </w:rPr>
              <w:t>s</w:t>
            </w:r>
          </w:p>
        </w:tc>
        <w:tc>
          <w:tcPr>
            <w:tcW w:w="1802" w:type="dxa"/>
            <w:gridSpan w:val="2"/>
          </w:tcPr>
          <w:p w:rsidR="000667E3" w:rsidRPr="00D5599B" w:rsidRDefault="005B124D" w:rsidP="00D5599B">
            <w:pPr>
              <w:tabs>
                <w:tab w:val="decimal" w:pos="1200"/>
              </w:tabs>
              <w:spacing w:line="380" w:lineRule="exact"/>
              <w:rPr>
                <w:rFonts w:ascii="Arial" w:hAnsi="Arial" w:cs="Browallia New"/>
                <w:sz w:val="20"/>
                <w:szCs w:val="25"/>
              </w:rPr>
            </w:pPr>
            <w:r>
              <w:rPr>
                <w:rFonts w:ascii="Arial" w:hAnsi="Arial" w:cs="Browallia New"/>
                <w:sz w:val="20"/>
                <w:szCs w:val="25"/>
              </w:rPr>
              <w:t>13.</w:t>
            </w:r>
            <w:r w:rsidR="00FA77C4">
              <w:rPr>
                <w:rFonts w:ascii="Arial" w:hAnsi="Arial" w:cs="Browallia New"/>
                <w:sz w:val="20"/>
                <w:szCs w:val="25"/>
              </w:rPr>
              <w:t>3</w:t>
            </w:r>
          </w:p>
        </w:tc>
        <w:tc>
          <w:tcPr>
            <w:tcW w:w="1680" w:type="dxa"/>
          </w:tcPr>
          <w:p w:rsidR="000667E3" w:rsidRPr="00D5599B" w:rsidRDefault="00FA77C4" w:rsidP="00D5599B">
            <w:pPr>
              <w:tabs>
                <w:tab w:val="decimal" w:pos="1200"/>
              </w:tabs>
              <w:spacing w:line="380" w:lineRule="exact"/>
              <w:rPr>
                <w:rFonts w:ascii="Arial" w:hAnsi="Arial" w:cs="Browallia New"/>
                <w:sz w:val="20"/>
                <w:szCs w:val="25"/>
              </w:rPr>
            </w:pPr>
            <w:r>
              <w:rPr>
                <w:rFonts w:ascii="Arial" w:hAnsi="Arial" w:cs="Browallia New"/>
                <w:sz w:val="20"/>
                <w:szCs w:val="25"/>
              </w:rPr>
              <w:t>(1.1)</w:t>
            </w:r>
          </w:p>
        </w:tc>
        <w:tc>
          <w:tcPr>
            <w:tcW w:w="1740" w:type="dxa"/>
          </w:tcPr>
          <w:p w:rsidR="000667E3" w:rsidRPr="00D5599B" w:rsidRDefault="00F44C1D" w:rsidP="00FA77C4">
            <w:pPr>
              <w:tabs>
                <w:tab w:val="decimal" w:pos="1005"/>
              </w:tabs>
              <w:spacing w:line="380" w:lineRule="exact"/>
              <w:rPr>
                <w:rFonts w:ascii="Arial" w:hAnsi="Arial" w:cs="Browallia New"/>
                <w:sz w:val="20"/>
                <w:szCs w:val="25"/>
              </w:rPr>
            </w:pPr>
            <w:r>
              <w:rPr>
                <w:rFonts w:ascii="Arial" w:hAnsi="Arial" w:cs="Browallia New"/>
                <w:sz w:val="20"/>
                <w:szCs w:val="25"/>
              </w:rPr>
              <w:t>12.2</w:t>
            </w:r>
          </w:p>
        </w:tc>
      </w:tr>
      <w:tr w:rsidR="00443B26" w:rsidRPr="00C2767A" w:rsidTr="00E84B79">
        <w:tc>
          <w:tcPr>
            <w:tcW w:w="3690" w:type="dxa"/>
          </w:tcPr>
          <w:p w:rsidR="00443B26" w:rsidRDefault="00443B26" w:rsidP="00443B26">
            <w:pPr>
              <w:spacing w:line="340" w:lineRule="exact"/>
              <w:rPr>
                <w:rFonts w:ascii="Arial" w:hAnsi="Arial" w:cs="Arial"/>
                <w:b/>
                <w:bCs/>
                <w:sz w:val="20"/>
                <w:szCs w:val="20"/>
              </w:rPr>
            </w:pPr>
            <w:r w:rsidRPr="00CF5500">
              <w:rPr>
                <w:rFonts w:ascii="Arial" w:hAnsi="Arial" w:cs="Arial"/>
                <w:b/>
                <w:bCs/>
                <w:sz w:val="20"/>
                <w:szCs w:val="20"/>
              </w:rPr>
              <w:t>Profit for the period</w:t>
            </w:r>
            <w:r>
              <w:rPr>
                <w:rFonts w:ascii="Arial" w:hAnsi="Arial" w:cs="Arial"/>
                <w:b/>
                <w:bCs/>
                <w:sz w:val="20"/>
                <w:szCs w:val="20"/>
              </w:rPr>
              <w:t xml:space="preserve"> from continuing </w:t>
            </w:r>
          </w:p>
          <w:p w:rsidR="00443B26" w:rsidRPr="00CF5500" w:rsidRDefault="00443B26" w:rsidP="00443B26">
            <w:pPr>
              <w:spacing w:line="340" w:lineRule="exact"/>
              <w:rPr>
                <w:rFonts w:ascii="Arial" w:hAnsi="Arial" w:cs="Arial"/>
                <w:b/>
                <w:bCs/>
                <w:sz w:val="20"/>
                <w:szCs w:val="20"/>
              </w:rPr>
            </w:pPr>
            <w:r>
              <w:rPr>
                <w:rFonts w:ascii="Arial" w:hAnsi="Arial" w:cs="Arial"/>
                <w:b/>
                <w:bCs/>
                <w:sz w:val="20"/>
                <w:szCs w:val="20"/>
              </w:rPr>
              <w:t xml:space="preserve">   operations</w:t>
            </w:r>
          </w:p>
        </w:tc>
        <w:tc>
          <w:tcPr>
            <w:tcW w:w="1802" w:type="dxa"/>
            <w:gridSpan w:val="2"/>
            <w:vAlign w:val="bottom"/>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56.9</w:t>
            </w:r>
          </w:p>
        </w:tc>
        <w:tc>
          <w:tcPr>
            <w:tcW w:w="1680" w:type="dxa"/>
            <w:vAlign w:val="bottom"/>
          </w:tcPr>
          <w:p w:rsidR="00443B26" w:rsidRPr="00D5599B" w:rsidRDefault="00443B26" w:rsidP="00443B26">
            <w:pPr>
              <w:tabs>
                <w:tab w:val="decimal" w:pos="1200"/>
              </w:tabs>
              <w:spacing w:line="380" w:lineRule="exact"/>
              <w:rPr>
                <w:rFonts w:ascii="Arial" w:hAnsi="Arial" w:cs="Browallia New"/>
                <w:sz w:val="20"/>
                <w:szCs w:val="25"/>
              </w:rPr>
            </w:pPr>
            <w:r>
              <w:rPr>
                <w:rFonts w:ascii="Arial" w:hAnsi="Arial" w:cs="Browallia New"/>
                <w:sz w:val="20"/>
                <w:szCs w:val="25"/>
              </w:rPr>
              <w:t>4.4</w:t>
            </w:r>
          </w:p>
        </w:tc>
        <w:tc>
          <w:tcPr>
            <w:tcW w:w="1740" w:type="dxa"/>
            <w:vAlign w:val="bottom"/>
          </w:tcPr>
          <w:p w:rsidR="00443B26" w:rsidRPr="00D5599B" w:rsidRDefault="00443B26" w:rsidP="00443B26">
            <w:pPr>
              <w:tabs>
                <w:tab w:val="decimal" w:pos="1005"/>
              </w:tabs>
              <w:spacing w:line="380" w:lineRule="exact"/>
              <w:rPr>
                <w:rFonts w:ascii="Arial" w:hAnsi="Arial" w:cs="Browallia New"/>
                <w:sz w:val="20"/>
                <w:szCs w:val="25"/>
              </w:rPr>
            </w:pPr>
            <w:r>
              <w:rPr>
                <w:rFonts w:ascii="Arial" w:hAnsi="Arial" w:cs="Browallia New"/>
                <w:sz w:val="20"/>
                <w:szCs w:val="25"/>
              </w:rPr>
              <w:t>61.3</w:t>
            </w:r>
          </w:p>
        </w:tc>
      </w:tr>
      <w:tr w:rsidR="00443B26" w:rsidRPr="00C2767A" w:rsidTr="00E84B79">
        <w:tc>
          <w:tcPr>
            <w:tcW w:w="3690" w:type="dxa"/>
          </w:tcPr>
          <w:p w:rsidR="00443B26" w:rsidRPr="009270FB" w:rsidRDefault="00443B26" w:rsidP="00443B26">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802" w:type="dxa"/>
            <w:gridSpan w:val="2"/>
            <w:vAlign w:val="bottom"/>
          </w:tcPr>
          <w:p w:rsidR="00443B26" w:rsidRPr="00D5599B" w:rsidRDefault="00443B26" w:rsidP="00443B26">
            <w:pPr>
              <w:tabs>
                <w:tab w:val="decimal" w:pos="1200"/>
              </w:tabs>
              <w:spacing w:line="380" w:lineRule="exact"/>
              <w:rPr>
                <w:rFonts w:ascii="Arial" w:hAnsi="Arial" w:cs="Browallia New"/>
                <w:sz w:val="20"/>
                <w:szCs w:val="25"/>
              </w:rPr>
            </w:pPr>
          </w:p>
        </w:tc>
        <w:tc>
          <w:tcPr>
            <w:tcW w:w="1680" w:type="dxa"/>
            <w:vAlign w:val="bottom"/>
          </w:tcPr>
          <w:p w:rsidR="00443B26" w:rsidRPr="00D5599B" w:rsidRDefault="00443B26" w:rsidP="00443B26">
            <w:pPr>
              <w:tabs>
                <w:tab w:val="decimal" w:pos="1200"/>
              </w:tabs>
              <w:spacing w:line="380" w:lineRule="exact"/>
              <w:rPr>
                <w:rFonts w:ascii="Arial" w:hAnsi="Arial" w:cs="Browallia New"/>
                <w:sz w:val="20"/>
                <w:szCs w:val="25"/>
              </w:rPr>
            </w:pPr>
          </w:p>
        </w:tc>
        <w:tc>
          <w:tcPr>
            <w:tcW w:w="1740" w:type="dxa"/>
            <w:vAlign w:val="bottom"/>
          </w:tcPr>
          <w:p w:rsidR="00443B26" w:rsidRPr="00D5599B" w:rsidRDefault="00443B26" w:rsidP="00443B26">
            <w:pPr>
              <w:tabs>
                <w:tab w:val="decimal" w:pos="1005"/>
              </w:tabs>
              <w:spacing w:line="380" w:lineRule="exact"/>
              <w:rPr>
                <w:rFonts w:ascii="Arial" w:hAnsi="Arial" w:cs="Browallia New"/>
                <w:sz w:val="20"/>
                <w:szCs w:val="25"/>
              </w:rPr>
            </w:pPr>
          </w:p>
        </w:tc>
      </w:tr>
      <w:tr w:rsidR="00443B26" w:rsidRPr="00C2767A" w:rsidTr="00E84B79">
        <w:tc>
          <w:tcPr>
            <w:tcW w:w="3690" w:type="dxa"/>
          </w:tcPr>
          <w:p w:rsidR="00443B26" w:rsidRDefault="00443B26" w:rsidP="00443B26">
            <w:pPr>
              <w:spacing w:line="340" w:lineRule="exact"/>
              <w:rPr>
                <w:rFonts w:ascii="Arial" w:hAnsi="Arial" w:cs="Arial"/>
                <w:sz w:val="20"/>
                <w:szCs w:val="20"/>
              </w:rPr>
            </w:pPr>
            <w:r w:rsidRPr="009270FB">
              <w:rPr>
                <w:rFonts w:ascii="Arial" w:hAnsi="Arial" w:cs="Arial"/>
                <w:sz w:val="20"/>
                <w:szCs w:val="20"/>
              </w:rPr>
              <w:t>Basic earnings per share</w:t>
            </w:r>
            <w:r>
              <w:rPr>
                <w:rFonts w:ascii="Arial" w:hAnsi="Arial" w:cs="Arial"/>
                <w:sz w:val="20"/>
                <w:szCs w:val="20"/>
              </w:rPr>
              <w:t xml:space="preserve"> </w:t>
            </w:r>
            <w:r w:rsidRPr="00443B26">
              <w:rPr>
                <w:rFonts w:ascii="Arial" w:hAnsi="Arial" w:cs="Arial"/>
                <w:sz w:val="20"/>
                <w:szCs w:val="20"/>
              </w:rPr>
              <w:t xml:space="preserve">from </w:t>
            </w:r>
          </w:p>
          <w:p w:rsidR="00443B26" w:rsidRPr="009270FB" w:rsidRDefault="00443B26" w:rsidP="00443B26">
            <w:pPr>
              <w:spacing w:line="340" w:lineRule="exact"/>
              <w:rPr>
                <w:rFonts w:ascii="Arial" w:hAnsi="Arial" w:cs="Arial"/>
                <w:sz w:val="20"/>
                <w:szCs w:val="20"/>
              </w:rPr>
            </w:pPr>
            <w:r>
              <w:rPr>
                <w:rFonts w:ascii="Arial" w:hAnsi="Arial" w:cs="Arial"/>
                <w:sz w:val="20"/>
                <w:szCs w:val="20"/>
              </w:rPr>
              <w:t xml:space="preserve">   </w:t>
            </w:r>
            <w:r w:rsidRPr="00443B26">
              <w:rPr>
                <w:rFonts w:ascii="Arial" w:hAnsi="Arial" w:cs="Arial"/>
                <w:sz w:val="20"/>
                <w:szCs w:val="20"/>
              </w:rPr>
              <w:t>continuing operations</w:t>
            </w:r>
          </w:p>
        </w:tc>
        <w:tc>
          <w:tcPr>
            <w:tcW w:w="1802" w:type="dxa"/>
            <w:gridSpan w:val="2"/>
            <w:vAlign w:val="bottom"/>
          </w:tcPr>
          <w:p w:rsidR="00443B26" w:rsidRPr="00D5599B" w:rsidRDefault="00443B26" w:rsidP="00443B26">
            <w:pPr>
              <w:tabs>
                <w:tab w:val="decimal" w:pos="975"/>
              </w:tabs>
              <w:spacing w:line="380" w:lineRule="exact"/>
              <w:rPr>
                <w:rFonts w:ascii="Arial" w:hAnsi="Arial" w:cs="Browallia New"/>
                <w:sz w:val="20"/>
                <w:szCs w:val="25"/>
              </w:rPr>
            </w:pPr>
            <w:r>
              <w:rPr>
                <w:rFonts w:ascii="Arial" w:hAnsi="Arial" w:cs="Browallia New"/>
                <w:sz w:val="20"/>
                <w:szCs w:val="25"/>
              </w:rPr>
              <w:t>0.108</w:t>
            </w:r>
          </w:p>
        </w:tc>
        <w:tc>
          <w:tcPr>
            <w:tcW w:w="1680" w:type="dxa"/>
            <w:vAlign w:val="bottom"/>
          </w:tcPr>
          <w:p w:rsidR="00443B26" w:rsidRPr="00D5599B" w:rsidRDefault="00443B26" w:rsidP="00443B26">
            <w:pPr>
              <w:tabs>
                <w:tab w:val="decimal" w:pos="1335"/>
              </w:tabs>
              <w:spacing w:line="380" w:lineRule="exact"/>
              <w:rPr>
                <w:rFonts w:ascii="Arial" w:hAnsi="Arial" w:cs="Browallia New"/>
                <w:sz w:val="20"/>
                <w:szCs w:val="25"/>
              </w:rPr>
            </w:pPr>
            <w:r>
              <w:rPr>
                <w:rFonts w:ascii="Arial" w:hAnsi="Arial" w:cs="Browallia New"/>
                <w:sz w:val="20"/>
                <w:szCs w:val="25"/>
              </w:rPr>
              <w:t>-</w:t>
            </w:r>
          </w:p>
        </w:tc>
        <w:tc>
          <w:tcPr>
            <w:tcW w:w="1740" w:type="dxa"/>
            <w:vAlign w:val="bottom"/>
          </w:tcPr>
          <w:p w:rsidR="00443B26" w:rsidRPr="00D5599B" w:rsidRDefault="00443B26" w:rsidP="00443B26">
            <w:pPr>
              <w:tabs>
                <w:tab w:val="decimal" w:pos="735"/>
              </w:tabs>
              <w:spacing w:line="380" w:lineRule="exact"/>
              <w:rPr>
                <w:rFonts w:ascii="Arial" w:hAnsi="Arial" w:cs="Browallia New"/>
                <w:sz w:val="20"/>
                <w:szCs w:val="25"/>
              </w:rPr>
            </w:pPr>
            <w:r>
              <w:rPr>
                <w:rFonts w:ascii="Arial" w:hAnsi="Arial" w:cs="Browallia New"/>
                <w:sz w:val="20"/>
                <w:szCs w:val="25"/>
              </w:rPr>
              <w:t>0.108</w:t>
            </w:r>
          </w:p>
        </w:tc>
      </w:tr>
      <w:tr w:rsidR="00443B26" w:rsidRPr="00C2767A" w:rsidTr="00E84B79">
        <w:tc>
          <w:tcPr>
            <w:tcW w:w="3690" w:type="dxa"/>
          </w:tcPr>
          <w:p w:rsidR="00443B26" w:rsidRPr="009270FB" w:rsidRDefault="00443B26" w:rsidP="00443B26">
            <w:pPr>
              <w:spacing w:line="340" w:lineRule="exact"/>
              <w:rPr>
                <w:rFonts w:ascii="Arial" w:hAnsi="Arial" w:cs="Arial"/>
                <w:sz w:val="20"/>
                <w:szCs w:val="20"/>
              </w:rPr>
            </w:pPr>
          </w:p>
        </w:tc>
        <w:tc>
          <w:tcPr>
            <w:tcW w:w="1802" w:type="dxa"/>
            <w:gridSpan w:val="2"/>
          </w:tcPr>
          <w:p w:rsidR="00443B26" w:rsidRPr="00D5599B" w:rsidRDefault="00443B26" w:rsidP="00443B26">
            <w:pPr>
              <w:tabs>
                <w:tab w:val="decimal" w:pos="1065"/>
              </w:tabs>
              <w:spacing w:line="380" w:lineRule="exact"/>
              <w:rPr>
                <w:rFonts w:ascii="Arial" w:hAnsi="Arial" w:cs="Browallia New"/>
                <w:sz w:val="20"/>
                <w:szCs w:val="25"/>
              </w:rPr>
            </w:pPr>
          </w:p>
        </w:tc>
        <w:tc>
          <w:tcPr>
            <w:tcW w:w="1680" w:type="dxa"/>
          </w:tcPr>
          <w:p w:rsidR="00443B26" w:rsidRPr="00D5599B" w:rsidRDefault="00443B26" w:rsidP="00443B26">
            <w:pPr>
              <w:tabs>
                <w:tab w:val="decimal" w:pos="1335"/>
              </w:tabs>
              <w:spacing w:line="380" w:lineRule="exact"/>
              <w:rPr>
                <w:rFonts w:ascii="Arial" w:hAnsi="Arial" w:cs="Browallia New"/>
                <w:sz w:val="20"/>
                <w:szCs w:val="25"/>
              </w:rPr>
            </w:pPr>
          </w:p>
        </w:tc>
        <w:tc>
          <w:tcPr>
            <w:tcW w:w="1740" w:type="dxa"/>
          </w:tcPr>
          <w:p w:rsidR="00443B26" w:rsidRPr="00D5599B" w:rsidRDefault="00443B26" w:rsidP="00443B26">
            <w:pPr>
              <w:tabs>
                <w:tab w:val="decimal" w:pos="1065"/>
              </w:tabs>
              <w:spacing w:line="380" w:lineRule="exact"/>
              <w:rPr>
                <w:rFonts w:ascii="Arial" w:hAnsi="Arial" w:cs="Browallia New"/>
                <w:sz w:val="20"/>
                <w:szCs w:val="25"/>
              </w:rPr>
            </w:pPr>
          </w:p>
        </w:tc>
      </w:tr>
    </w:tbl>
    <w:p w:rsidR="00443B26" w:rsidRDefault="00443B26">
      <w:r>
        <w:br w:type="page"/>
      </w:r>
    </w:p>
    <w:tbl>
      <w:tblPr>
        <w:tblStyle w:val="TableGrid"/>
        <w:tblW w:w="87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
        <w:gridCol w:w="1622"/>
        <w:gridCol w:w="1680"/>
        <w:gridCol w:w="1560"/>
      </w:tblGrid>
      <w:tr w:rsidR="00443B26" w:rsidRPr="00C2767A" w:rsidTr="00E84B79">
        <w:tc>
          <w:tcPr>
            <w:tcW w:w="8732" w:type="dxa"/>
            <w:gridSpan w:val="5"/>
          </w:tcPr>
          <w:p w:rsidR="00443B26" w:rsidRPr="009270FB" w:rsidRDefault="00443B26" w:rsidP="00E84B79">
            <w:pPr>
              <w:spacing w:line="320" w:lineRule="exact"/>
              <w:jc w:val="right"/>
              <w:rPr>
                <w:rFonts w:ascii="Arial" w:hAnsi="Arial" w:cs="Arial"/>
                <w:sz w:val="20"/>
                <w:szCs w:val="20"/>
              </w:rPr>
            </w:pPr>
            <w:r w:rsidRPr="009270FB">
              <w:rPr>
                <w:rFonts w:ascii="Arial" w:hAnsi="Arial" w:cs="Arial"/>
                <w:sz w:val="20"/>
                <w:szCs w:val="20"/>
              </w:rPr>
              <w:lastRenderedPageBreak/>
              <w:t xml:space="preserve"> (Unit: Million Baht)</w:t>
            </w:r>
          </w:p>
        </w:tc>
      </w:tr>
      <w:tr w:rsidR="00443B26" w:rsidRPr="00C2767A" w:rsidTr="00E84B79">
        <w:tc>
          <w:tcPr>
            <w:tcW w:w="3690" w:type="dxa"/>
          </w:tcPr>
          <w:p w:rsidR="00443B26" w:rsidRPr="009270FB" w:rsidRDefault="00443B26" w:rsidP="00E84B79">
            <w:pPr>
              <w:spacing w:line="320" w:lineRule="exact"/>
              <w:rPr>
                <w:rFonts w:ascii="Arial" w:hAnsi="Arial" w:cs="Arial"/>
                <w:sz w:val="20"/>
                <w:szCs w:val="20"/>
              </w:rPr>
            </w:pPr>
          </w:p>
        </w:tc>
        <w:tc>
          <w:tcPr>
            <w:tcW w:w="5042" w:type="dxa"/>
            <w:gridSpan w:val="4"/>
            <w:vAlign w:val="bottom"/>
          </w:tcPr>
          <w:p w:rsidR="00443B26" w:rsidRPr="009270FB" w:rsidRDefault="00443B26" w:rsidP="00E84B79">
            <w:pPr>
              <w:pBdr>
                <w:bottom w:val="single" w:sz="4" w:space="1" w:color="auto"/>
              </w:pBdr>
              <w:spacing w:line="320" w:lineRule="exact"/>
              <w:jc w:val="center"/>
              <w:rPr>
                <w:rFonts w:ascii="Arial" w:hAnsi="Arial" w:cs="Arial"/>
                <w:sz w:val="20"/>
                <w:szCs w:val="20"/>
              </w:rPr>
            </w:pPr>
            <w:r>
              <w:rPr>
                <w:rFonts w:ascii="Arial" w:hAnsi="Arial" w:cs="Arial"/>
                <w:sz w:val="20"/>
                <w:szCs w:val="20"/>
              </w:rPr>
              <w:t>For the nine-month period ended 30 September 2019</w:t>
            </w:r>
          </w:p>
        </w:tc>
      </w:tr>
      <w:tr w:rsidR="00443B26" w:rsidRPr="00C2767A" w:rsidTr="00E84B79">
        <w:tc>
          <w:tcPr>
            <w:tcW w:w="3690" w:type="dxa"/>
          </w:tcPr>
          <w:p w:rsidR="00443B26" w:rsidRPr="009270FB" w:rsidRDefault="00443B26" w:rsidP="00E84B79">
            <w:pPr>
              <w:spacing w:line="320" w:lineRule="exact"/>
              <w:rPr>
                <w:rFonts w:ascii="Arial" w:hAnsi="Arial" w:cs="Arial"/>
                <w:sz w:val="20"/>
                <w:szCs w:val="20"/>
              </w:rPr>
            </w:pPr>
          </w:p>
        </w:tc>
        <w:tc>
          <w:tcPr>
            <w:tcW w:w="5042" w:type="dxa"/>
            <w:gridSpan w:val="4"/>
            <w:vAlign w:val="bottom"/>
          </w:tcPr>
          <w:p w:rsidR="00443B26" w:rsidRPr="009270FB" w:rsidRDefault="00443B26" w:rsidP="00E84B79">
            <w:pPr>
              <w:pBdr>
                <w:bottom w:val="single" w:sz="4" w:space="1" w:color="auto"/>
              </w:pBdr>
              <w:spacing w:line="320" w:lineRule="exact"/>
              <w:jc w:val="center"/>
              <w:rPr>
                <w:rFonts w:ascii="Arial" w:hAnsi="Arial" w:cs="Arial"/>
                <w:sz w:val="20"/>
                <w:szCs w:val="20"/>
              </w:rPr>
            </w:pPr>
            <w:r w:rsidRPr="009270FB">
              <w:rPr>
                <w:rFonts w:ascii="Arial" w:hAnsi="Arial" w:cs="Arial"/>
                <w:sz w:val="20"/>
                <w:szCs w:val="20"/>
              </w:rPr>
              <w:t>Separate financial statements</w:t>
            </w:r>
          </w:p>
        </w:tc>
      </w:tr>
      <w:tr w:rsidR="00443B26" w:rsidRPr="00C2767A" w:rsidTr="00E84B79">
        <w:trPr>
          <w:trHeight w:val="639"/>
        </w:trPr>
        <w:tc>
          <w:tcPr>
            <w:tcW w:w="3690" w:type="dxa"/>
          </w:tcPr>
          <w:p w:rsidR="00443B26" w:rsidRPr="009270FB" w:rsidRDefault="00443B26" w:rsidP="00E84B79">
            <w:pPr>
              <w:spacing w:line="320" w:lineRule="exact"/>
              <w:rPr>
                <w:rFonts w:ascii="Arial" w:hAnsi="Arial" w:cs="Arial"/>
                <w:sz w:val="20"/>
                <w:szCs w:val="20"/>
              </w:rPr>
            </w:pPr>
          </w:p>
        </w:tc>
        <w:tc>
          <w:tcPr>
            <w:tcW w:w="1802" w:type="dxa"/>
            <w:gridSpan w:val="2"/>
            <w:vAlign w:val="bottom"/>
          </w:tcPr>
          <w:p w:rsidR="00443B26" w:rsidRPr="009270FB" w:rsidRDefault="00443B26" w:rsidP="00E84B79">
            <w:pPr>
              <w:pBdr>
                <w:bottom w:val="single" w:sz="4" w:space="1" w:color="auto"/>
              </w:pBdr>
              <w:spacing w:line="32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443B26" w:rsidRPr="009270FB" w:rsidRDefault="00443B26" w:rsidP="00E84B79">
            <w:pPr>
              <w:pBdr>
                <w:bottom w:val="single" w:sz="4" w:space="1" w:color="auto"/>
              </w:pBdr>
              <w:spacing w:line="320" w:lineRule="exact"/>
              <w:jc w:val="center"/>
              <w:rPr>
                <w:rFonts w:ascii="Arial" w:hAnsi="Arial" w:cs="Arial"/>
                <w:sz w:val="20"/>
                <w:szCs w:val="20"/>
              </w:rPr>
            </w:pPr>
            <w:r w:rsidRPr="009270FB">
              <w:rPr>
                <w:rFonts w:ascii="Arial" w:hAnsi="Arial" w:cs="Arial"/>
                <w:sz w:val="20"/>
                <w:szCs w:val="20"/>
              </w:rPr>
              <w:t>Increase (decrease)</w:t>
            </w:r>
          </w:p>
        </w:tc>
        <w:tc>
          <w:tcPr>
            <w:tcW w:w="1560" w:type="dxa"/>
            <w:vAlign w:val="bottom"/>
          </w:tcPr>
          <w:p w:rsidR="00443B26" w:rsidRPr="009270FB" w:rsidRDefault="00443B26" w:rsidP="00E84B79">
            <w:pPr>
              <w:pBdr>
                <w:bottom w:val="single" w:sz="4" w:space="1" w:color="auto"/>
              </w:pBdr>
              <w:spacing w:line="32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443B26" w:rsidRPr="00C2767A" w:rsidTr="00E84B79">
        <w:tc>
          <w:tcPr>
            <w:tcW w:w="3870" w:type="dxa"/>
            <w:gridSpan w:val="2"/>
          </w:tcPr>
          <w:p w:rsidR="00443B26" w:rsidRPr="009270FB" w:rsidRDefault="00443B26" w:rsidP="00E84B79">
            <w:pPr>
              <w:spacing w:line="320" w:lineRule="exact"/>
              <w:ind w:right="-110"/>
              <w:rPr>
                <w:rFonts w:ascii="Arial" w:hAnsi="Arial" w:cs="Arial"/>
                <w:b/>
                <w:bCs/>
                <w:sz w:val="20"/>
                <w:szCs w:val="20"/>
              </w:rPr>
            </w:pPr>
            <w:r w:rsidRPr="009270FB">
              <w:rPr>
                <w:rFonts w:ascii="Arial" w:hAnsi="Arial" w:cs="Arial"/>
                <w:b/>
                <w:bCs/>
                <w:sz w:val="20"/>
                <w:szCs w:val="20"/>
              </w:rPr>
              <w:t>Statement of comprehensive income</w:t>
            </w:r>
          </w:p>
        </w:tc>
        <w:tc>
          <w:tcPr>
            <w:tcW w:w="1622" w:type="dxa"/>
          </w:tcPr>
          <w:p w:rsidR="00443B26" w:rsidRPr="009270FB" w:rsidRDefault="00443B26" w:rsidP="00E84B79">
            <w:pPr>
              <w:spacing w:line="320" w:lineRule="exact"/>
              <w:jc w:val="center"/>
              <w:rPr>
                <w:rFonts w:ascii="Arial" w:hAnsi="Arial" w:cs="Arial"/>
                <w:sz w:val="20"/>
                <w:szCs w:val="20"/>
              </w:rPr>
            </w:pPr>
          </w:p>
        </w:tc>
        <w:tc>
          <w:tcPr>
            <w:tcW w:w="1680" w:type="dxa"/>
          </w:tcPr>
          <w:p w:rsidR="00443B26" w:rsidRPr="009270FB" w:rsidRDefault="00443B26" w:rsidP="00E84B79">
            <w:pPr>
              <w:spacing w:line="320" w:lineRule="exact"/>
              <w:jc w:val="center"/>
              <w:rPr>
                <w:rFonts w:ascii="Arial" w:hAnsi="Arial" w:cs="Arial"/>
                <w:sz w:val="20"/>
                <w:szCs w:val="20"/>
              </w:rPr>
            </w:pPr>
          </w:p>
        </w:tc>
        <w:tc>
          <w:tcPr>
            <w:tcW w:w="1560" w:type="dxa"/>
          </w:tcPr>
          <w:p w:rsidR="00443B26" w:rsidRPr="009270FB" w:rsidRDefault="00443B26" w:rsidP="00E84B79">
            <w:pPr>
              <w:spacing w:line="320" w:lineRule="exact"/>
              <w:jc w:val="center"/>
              <w:rPr>
                <w:rFonts w:ascii="Arial" w:hAnsi="Arial" w:cs="Arial"/>
                <w:sz w:val="20"/>
                <w:szCs w:val="20"/>
              </w:rPr>
            </w:pPr>
          </w:p>
        </w:tc>
      </w:tr>
      <w:tr w:rsidR="00443B26" w:rsidRPr="00C2767A" w:rsidTr="00E84B79">
        <w:trPr>
          <w:trHeight w:val="80"/>
        </w:trPr>
        <w:tc>
          <w:tcPr>
            <w:tcW w:w="3690" w:type="dxa"/>
          </w:tcPr>
          <w:p w:rsidR="00443B26" w:rsidRPr="009270FB" w:rsidRDefault="00443B26" w:rsidP="00E84B79">
            <w:pPr>
              <w:spacing w:line="320" w:lineRule="exact"/>
              <w:rPr>
                <w:rFonts w:ascii="Arial" w:hAnsi="Arial" w:cs="Arial"/>
                <w:b/>
                <w:bCs/>
                <w:sz w:val="20"/>
                <w:szCs w:val="20"/>
              </w:rPr>
            </w:pPr>
            <w:r>
              <w:rPr>
                <w:rFonts w:ascii="Arial" w:hAnsi="Arial" w:cs="Arial"/>
                <w:b/>
                <w:bCs/>
                <w:sz w:val="20"/>
                <w:szCs w:val="20"/>
              </w:rPr>
              <w:t>Continuing operations</w:t>
            </w:r>
          </w:p>
        </w:tc>
        <w:tc>
          <w:tcPr>
            <w:tcW w:w="1802" w:type="dxa"/>
            <w:gridSpan w:val="2"/>
          </w:tcPr>
          <w:p w:rsidR="00443B26" w:rsidRPr="009270FB" w:rsidRDefault="00443B26" w:rsidP="00E84B79">
            <w:pPr>
              <w:spacing w:line="320" w:lineRule="exact"/>
              <w:jc w:val="center"/>
              <w:rPr>
                <w:rFonts w:ascii="Arial" w:hAnsi="Arial" w:cs="Arial"/>
                <w:sz w:val="20"/>
                <w:szCs w:val="20"/>
              </w:rPr>
            </w:pPr>
          </w:p>
        </w:tc>
        <w:tc>
          <w:tcPr>
            <w:tcW w:w="1680" w:type="dxa"/>
          </w:tcPr>
          <w:p w:rsidR="00443B26" w:rsidRPr="009270FB" w:rsidRDefault="00443B26" w:rsidP="00E84B79">
            <w:pPr>
              <w:spacing w:line="320" w:lineRule="exact"/>
              <w:jc w:val="center"/>
              <w:rPr>
                <w:rFonts w:ascii="Arial" w:hAnsi="Arial" w:cs="Arial"/>
                <w:sz w:val="20"/>
                <w:szCs w:val="20"/>
              </w:rPr>
            </w:pPr>
          </w:p>
        </w:tc>
        <w:tc>
          <w:tcPr>
            <w:tcW w:w="1560" w:type="dxa"/>
          </w:tcPr>
          <w:p w:rsidR="00443B26" w:rsidRPr="009270FB" w:rsidRDefault="00443B26" w:rsidP="00E84B79">
            <w:pPr>
              <w:spacing w:line="320" w:lineRule="exact"/>
              <w:jc w:val="center"/>
              <w:rPr>
                <w:rFonts w:ascii="Arial" w:hAnsi="Arial" w:cs="Arial"/>
                <w:sz w:val="20"/>
                <w:szCs w:val="20"/>
              </w:rPr>
            </w:pPr>
          </w:p>
        </w:tc>
      </w:tr>
      <w:tr w:rsidR="00443B26" w:rsidRPr="00C2767A" w:rsidTr="00E84B79">
        <w:tc>
          <w:tcPr>
            <w:tcW w:w="3690" w:type="dxa"/>
          </w:tcPr>
          <w:p w:rsidR="00443B26" w:rsidRPr="009270FB" w:rsidRDefault="00443B26" w:rsidP="00E84B79">
            <w:pPr>
              <w:spacing w:line="320" w:lineRule="exact"/>
              <w:rPr>
                <w:rFonts w:ascii="Arial" w:hAnsi="Arial" w:cs="Arial"/>
                <w:sz w:val="20"/>
                <w:szCs w:val="20"/>
              </w:rPr>
            </w:pPr>
            <w:r w:rsidRPr="009270FB">
              <w:rPr>
                <w:rFonts w:ascii="Arial" w:hAnsi="Arial" w:cs="Arial"/>
                <w:sz w:val="20"/>
                <w:szCs w:val="20"/>
              </w:rPr>
              <w:t>Revenue from services</w:t>
            </w:r>
          </w:p>
        </w:tc>
        <w:tc>
          <w:tcPr>
            <w:tcW w:w="1802" w:type="dxa"/>
            <w:gridSpan w:val="2"/>
          </w:tcPr>
          <w:p w:rsidR="00443B26" w:rsidRPr="00D5599B" w:rsidRDefault="00443B26" w:rsidP="00E84B79">
            <w:pPr>
              <w:tabs>
                <w:tab w:val="decimal" w:pos="1200"/>
              </w:tabs>
              <w:spacing w:line="320" w:lineRule="exact"/>
              <w:rPr>
                <w:rFonts w:ascii="Arial" w:hAnsi="Arial" w:cs="Browallia New"/>
                <w:sz w:val="20"/>
                <w:szCs w:val="25"/>
              </w:rPr>
            </w:pPr>
            <w:r>
              <w:rPr>
                <w:rFonts w:ascii="Arial" w:hAnsi="Arial" w:cs="Browallia New"/>
                <w:sz w:val="20"/>
                <w:szCs w:val="25"/>
              </w:rPr>
              <w:t>927.3</w:t>
            </w:r>
          </w:p>
        </w:tc>
        <w:tc>
          <w:tcPr>
            <w:tcW w:w="1680" w:type="dxa"/>
          </w:tcPr>
          <w:p w:rsidR="00443B26" w:rsidRPr="00D5599B" w:rsidRDefault="00443B26" w:rsidP="00E84B79">
            <w:pPr>
              <w:tabs>
                <w:tab w:val="decimal" w:pos="1200"/>
              </w:tabs>
              <w:spacing w:line="320" w:lineRule="exact"/>
              <w:rPr>
                <w:rFonts w:ascii="Arial" w:hAnsi="Arial" w:cs="Browallia New"/>
                <w:sz w:val="20"/>
                <w:szCs w:val="25"/>
              </w:rPr>
            </w:pPr>
            <w:r>
              <w:rPr>
                <w:rFonts w:ascii="Arial" w:hAnsi="Arial" w:cs="Browallia New"/>
                <w:sz w:val="20"/>
                <w:szCs w:val="25"/>
              </w:rPr>
              <w:t>(0.5)</w:t>
            </w:r>
          </w:p>
        </w:tc>
        <w:tc>
          <w:tcPr>
            <w:tcW w:w="1560" w:type="dxa"/>
          </w:tcPr>
          <w:p w:rsidR="00443B26" w:rsidRPr="00D5599B" w:rsidRDefault="00443B26" w:rsidP="00E84B79">
            <w:pPr>
              <w:tabs>
                <w:tab w:val="decimal" w:pos="1005"/>
              </w:tabs>
              <w:spacing w:line="320" w:lineRule="exact"/>
              <w:rPr>
                <w:rFonts w:ascii="Arial" w:hAnsi="Arial" w:cs="Browallia New"/>
                <w:sz w:val="20"/>
                <w:szCs w:val="25"/>
                <w:cs/>
              </w:rPr>
            </w:pPr>
            <w:r>
              <w:rPr>
                <w:rFonts w:ascii="Arial" w:hAnsi="Arial" w:cs="Browallia New"/>
                <w:sz w:val="20"/>
                <w:szCs w:val="25"/>
              </w:rPr>
              <w:t>926.8</w:t>
            </w:r>
          </w:p>
        </w:tc>
      </w:tr>
      <w:tr w:rsidR="00443B26" w:rsidRPr="00C2767A" w:rsidTr="00E84B79">
        <w:tc>
          <w:tcPr>
            <w:tcW w:w="3690" w:type="dxa"/>
          </w:tcPr>
          <w:p w:rsidR="00443B26" w:rsidRPr="009270FB" w:rsidRDefault="00443B26" w:rsidP="00E84B79">
            <w:pPr>
              <w:spacing w:line="320" w:lineRule="exact"/>
              <w:rPr>
                <w:rFonts w:ascii="Arial" w:hAnsi="Arial" w:cs="Arial"/>
                <w:sz w:val="20"/>
                <w:szCs w:val="20"/>
              </w:rPr>
            </w:pPr>
            <w:r>
              <w:rPr>
                <w:rFonts w:ascii="Arial" w:hAnsi="Arial" w:cs="Arial"/>
                <w:sz w:val="20"/>
                <w:szCs w:val="20"/>
              </w:rPr>
              <w:t>Income tax expenses</w:t>
            </w:r>
          </w:p>
        </w:tc>
        <w:tc>
          <w:tcPr>
            <w:tcW w:w="1802" w:type="dxa"/>
            <w:gridSpan w:val="2"/>
          </w:tcPr>
          <w:p w:rsidR="00443B26" w:rsidRPr="00D5599B" w:rsidRDefault="00443B26" w:rsidP="00E84B79">
            <w:pPr>
              <w:tabs>
                <w:tab w:val="decimal" w:pos="1200"/>
              </w:tabs>
              <w:spacing w:line="320" w:lineRule="exact"/>
              <w:rPr>
                <w:rFonts w:ascii="Arial" w:hAnsi="Arial" w:cs="Browallia New"/>
                <w:sz w:val="20"/>
                <w:szCs w:val="25"/>
              </w:rPr>
            </w:pPr>
            <w:r>
              <w:rPr>
                <w:rFonts w:ascii="Arial" w:hAnsi="Arial" w:cs="Browallia New"/>
                <w:sz w:val="20"/>
                <w:szCs w:val="25"/>
              </w:rPr>
              <w:t>29.2</w:t>
            </w:r>
          </w:p>
        </w:tc>
        <w:tc>
          <w:tcPr>
            <w:tcW w:w="1680" w:type="dxa"/>
          </w:tcPr>
          <w:p w:rsidR="00443B26" w:rsidRPr="00D5599B" w:rsidRDefault="00443B26" w:rsidP="00E84B79">
            <w:pPr>
              <w:tabs>
                <w:tab w:val="decimal" w:pos="1200"/>
              </w:tabs>
              <w:spacing w:line="320" w:lineRule="exact"/>
              <w:rPr>
                <w:rFonts w:ascii="Arial" w:hAnsi="Arial" w:cs="Browallia New"/>
                <w:sz w:val="20"/>
                <w:szCs w:val="25"/>
              </w:rPr>
            </w:pPr>
            <w:r>
              <w:rPr>
                <w:rFonts w:ascii="Arial" w:hAnsi="Arial" w:cs="Browallia New"/>
                <w:sz w:val="20"/>
                <w:szCs w:val="25"/>
              </w:rPr>
              <w:t>0.1</w:t>
            </w:r>
          </w:p>
        </w:tc>
        <w:tc>
          <w:tcPr>
            <w:tcW w:w="1560" w:type="dxa"/>
          </w:tcPr>
          <w:p w:rsidR="00443B26" w:rsidRPr="00D5599B" w:rsidRDefault="00443B26" w:rsidP="00E84B79">
            <w:pPr>
              <w:tabs>
                <w:tab w:val="decimal" w:pos="1005"/>
              </w:tabs>
              <w:spacing w:line="320" w:lineRule="exact"/>
              <w:rPr>
                <w:rFonts w:ascii="Arial" w:hAnsi="Arial" w:cs="Browallia New"/>
                <w:sz w:val="20"/>
                <w:szCs w:val="25"/>
              </w:rPr>
            </w:pPr>
            <w:r>
              <w:rPr>
                <w:rFonts w:ascii="Arial" w:hAnsi="Arial" w:cs="Browallia New"/>
                <w:sz w:val="20"/>
                <w:szCs w:val="25"/>
              </w:rPr>
              <w:t>29.3</w:t>
            </w:r>
          </w:p>
        </w:tc>
      </w:tr>
      <w:tr w:rsidR="00443B26" w:rsidRPr="00C2767A" w:rsidTr="00E84B79">
        <w:tc>
          <w:tcPr>
            <w:tcW w:w="3690" w:type="dxa"/>
          </w:tcPr>
          <w:p w:rsidR="00443B26" w:rsidRDefault="00443B26" w:rsidP="00E84B79">
            <w:pPr>
              <w:spacing w:line="320" w:lineRule="exact"/>
              <w:rPr>
                <w:rFonts w:ascii="Arial" w:hAnsi="Arial" w:cs="Arial"/>
                <w:b/>
                <w:bCs/>
                <w:sz w:val="20"/>
                <w:szCs w:val="20"/>
              </w:rPr>
            </w:pPr>
            <w:r w:rsidRPr="00CF5500">
              <w:rPr>
                <w:rFonts w:ascii="Arial" w:hAnsi="Arial" w:cs="Arial"/>
                <w:b/>
                <w:bCs/>
                <w:sz w:val="20"/>
                <w:szCs w:val="20"/>
              </w:rPr>
              <w:t>Profit for the period</w:t>
            </w:r>
            <w:r>
              <w:rPr>
                <w:rFonts w:ascii="Arial" w:hAnsi="Arial" w:cs="Arial"/>
                <w:b/>
                <w:bCs/>
                <w:sz w:val="20"/>
                <w:szCs w:val="20"/>
              </w:rPr>
              <w:t xml:space="preserve"> from continuing </w:t>
            </w:r>
          </w:p>
          <w:p w:rsidR="00443B26" w:rsidRPr="00CF5500" w:rsidRDefault="00443B26" w:rsidP="00E84B79">
            <w:pPr>
              <w:spacing w:line="320" w:lineRule="exact"/>
              <w:rPr>
                <w:rFonts w:ascii="Arial" w:hAnsi="Arial" w:cs="Arial"/>
                <w:b/>
                <w:bCs/>
                <w:sz w:val="20"/>
                <w:szCs w:val="20"/>
              </w:rPr>
            </w:pPr>
            <w:r>
              <w:rPr>
                <w:rFonts w:ascii="Arial" w:hAnsi="Arial" w:cs="Arial"/>
                <w:b/>
                <w:bCs/>
                <w:sz w:val="20"/>
                <w:szCs w:val="20"/>
              </w:rPr>
              <w:t xml:space="preserve">   operations</w:t>
            </w:r>
          </w:p>
        </w:tc>
        <w:tc>
          <w:tcPr>
            <w:tcW w:w="1802" w:type="dxa"/>
            <w:gridSpan w:val="2"/>
            <w:vAlign w:val="bottom"/>
          </w:tcPr>
          <w:p w:rsidR="00443B26" w:rsidRPr="00D5599B" w:rsidRDefault="00443B26" w:rsidP="00E84B79">
            <w:pPr>
              <w:tabs>
                <w:tab w:val="decimal" w:pos="1200"/>
              </w:tabs>
              <w:spacing w:line="320" w:lineRule="exact"/>
              <w:rPr>
                <w:rFonts w:ascii="Arial" w:hAnsi="Arial" w:cs="Browallia New"/>
                <w:sz w:val="20"/>
                <w:szCs w:val="25"/>
              </w:rPr>
            </w:pPr>
            <w:r>
              <w:rPr>
                <w:rFonts w:ascii="Arial" w:hAnsi="Arial" w:cs="Browallia New"/>
                <w:sz w:val="20"/>
                <w:szCs w:val="25"/>
              </w:rPr>
              <w:t>154.9</w:t>
            </w:r>
          </w:p>
        </w:tc>
        <w:tc>
          <w:tcPr>
            <w:tcW w:w="1680" w:type="dxa"/>
            <w:vAlign w:val="bottom"/>
          </w:tcPr>
          <w:p w:rsidR="00443B26" w:rsidRPr="00D5599B" w:rsidRDefault="00443B26" w:rsidP="00E84B79">
            <w:pPr>
              <w:tabs>
                <w:tab w:val="decimal" w:pos="1200"/>
              </w:tabs>
              <w:spacing w:line="320" w:lineRule="exact"/>
              <w:rPr>
                <w:rFonts w:ascii="Arial" w:hAnsi="Arial" w:cs="Browallia New"/>
                <w:sz w:val="20"/>
                <w:szCs w:val="25"/>
              </w:rPr>
            </w:pPr>
            <w:r>
              <w:rPr>
                <w:rFonts w:ascii="Arial" w:hAnsi="Arial" w:cs="Browallia New"/>
                <w:sz w:val="20"/>
                <w:szCs w:val="25"/>
              </w:rPr>
              <w:t>(0.4)</w:t>
            </w:r>
          </w:p>
        </w:tc>
        <w:tc>
          <w:tcPr>
            <w:tcW w:w="1560" w:type="dxa"/>
            <w:vAlign w:val="bottom"/>
          </w:tcPr>
          <w:p w:rsidR="00443B26" w:rsidRPr="00D5599B" w:rsidRDefault="00443B26" w:rsidP="00E84B79">
            <w:pPr>
              <w:tabs>
                <w:tab w:val="decimal" w:pos="1005"/>
              </w:tabs>
              <w:spacing w:line="320" w:lineRule="exact"/>
              <w:rPr>
                <w:rFonts w:ascii="Arial" w:hAnsi="Arial" w:cs="Browallia New"/>
                <w:sz w:val="20"/>
                <w:szCs w:val="25"/>
              </w:rPr>
            </w:pPr>
            <w:r>
              <w:rPr>
                <w:rFonts w:ascii="Arial" w:hAnsi="Arial" w:cs="Browallia New"/>
                <w:sz w:val="20"/>
                <w:szCs w:val="25"/>
              </w:rPr>
              <w:t>154.5</w:t>
            </w:r>
          </w:p>
        </w:tc>
      </w:tr>
      <w:tr w:rsidR="00443B26" w:rsidRPr="00C2767A" w:rsidTr="00E84B79">
        <w:tc>
          <w:tcPr>
            <w:tcW w:w="3690" w:type="dxa"/>
          </w:tcPr>
          <w:p w:rsidR="00443B26" w:rsidRPr="009270FB" w:rsidRDefault="00443B26" w:rsidP="00E84B79">
            <w:pPr>
              <w:spacing w:line="320" w:lineRule="exact"/>
              <w:rPr>
                <w:rFonts w:ascii="Arial" w:hAnsi="Arial" w:cs="Arial"/>
                <w:b/>
                <w:bCs/>
                <w:sz w:val="20"/>
                <w:szCs w:val="20"/>
              </w:rPr>
            </w:pPr>
            <w:r w:rsidRPr="009270FB">
              <w:rPr>
                <w:rFonts w:ascii="Arial" w:hAnsi="Arial" w:cs="Arial"/>
                <w:b/>
                <w:bCs/>
                <w:sz w:val="20"/>
                <w:szCs w:val="20"/>
              </w:rPr>
              <w:t>Earnings per share (Baht):</w:t>
            </w:r>
          </w:p>
        </w:tc>
        <w:tc>
          <w:tcPr>
            <w:tcW w:w="1802" w:type="dxa"/>
            <w:gridSpan w:val="2"/>
            <w:vAlign w:val="bottom"/>
          </w:tcPr>
          <w:p w:rsidR="00443B26" w:rsidRPr="00D5599B" w:rsidRDefault="00443B26" w:rsidP="00E84B79">
            <w:pPr>
              <w:tabs>
                <w:tab w:val="decimal" w:pos="1200"/>
              </w:tabs>
              <w:spacing w:line="320" w:lineRule="exact"/>
              <w:rPr>
                <w:rFonts w:ascii="Arial" w:hAnsi="Arial" w:cs="Browallia New"/>
                <w:sz w:val="20"/>
                <w:szCs w:val="25"/>
              </w:rPr>
            </w:pPr>
          </w:p>
        </w:tc>
        <w:tc>
          <w:tcPr>
            <w:tcW w:w="1680" w:type="dxa"/>
            <w:vAlign w:val="bottom"/>
          </w:tcPr>
          <w:p w:rsidR="00443B26" w:rsidRPr="00D5599B" w:rsidRDefault="00443B26" w:rsidP="00E84B79">
            <w:pPr>
              <w:tabs>
                <w:tab w:val="decimal" w:pos="1200"/>
              </w:tabs>
              <w:spacing w:line="320" w:lineRule="exact"/>
              <w:rPr>
                <w:rFonts w:ascii="Arial" w:hAnsi="Arial" w:cs="Browallia New"/>
                <w:sz w:val="20"/>
                <w:szCs w:val="25"/>
              </w:rPr>
            </w:pPr>
          </w:p>
        </w:tc>
        <w:tc>
          <w:tcPr>
            <w:tcW w:w="1560" w:type="dxa"/>
            <w:vAlign w:val="bottom"/>
          </w:tcPr>
          <w:p w:rsidR="00443B26" w:rsidRPr="00D5599B" w:rsidRDefault="00443B26" w:rsidP="00E84B79">
            <w:pPr>
              <w:tabs>
                <w:tab w:val="decimal" w:pos="1005"/>
              </w:tabs>
              <w:spacing w:line="320" w:lineRule="exact"/>
              <w:rPr>
                <w:rFonts w:ascii="Arial" w:hAnsi="Arial" w:cs="Browallia New"/>
                <w:sz w:val="20"/>
                <w:szCs w:val="25"/>
              </w:rPr>
            </w:pPr>
          </w:p>
        </w:tc>
      </w:tr>
      <w:tr w:rsidR="00443B26" w:rsidRPr="00C2767A" w:rsidTr="00E84B79">
        <w:tc>
          <w:tcPr>
            <w:tcW w:w="3690" w:type="dxa"/>
          </w:tcPr>
          <w:p w:rsidR="00443B26" w:rsidRDefault="00443B26" w:rsidP="00E84B79">
            <w:pPr>
              <w:spacing w:line="320" w:lineRule="exact"/>
              <w:rPr>
                <w:rFonts w:ascii="Arial" w:hAnsi="Arial" w:cs="Arial"/>
                <w:sz w:val="20"/>
                <w:szCs w:val="20"/>
              </w:rPr>
            </w:pPr>
            <w:r w:rsidRPr="009270FB">
              <w:rPr>
                <w:rFonts w:ascii="Arial" w:hAnsi="Arial" w:cs="Arial"/>
                <w:sz w:val="20"/>
                <w:szCs w:val="20"/>
              </w:rPr>
              <w:t>Basic earnings per share</w:t>
            </w:r>
            <w:r>
              <w:rPr>
                <w:rFonts w:ascii="Arial" w:hAnsi="Arial" w:cs="Arial"/>
                <w:sz w:val="20"/>
                <w:szCs w:val="20"/>
              </w:rPr>
              <w:t xml:space="preserve"> </w:t>
            </w:r>
            <w:r w:rsidRPr="00443B26">
              <w:rPr>
                <w:rFonts w:ascii="Arial" w:hAnsi="Arial" w:cs="Arial"/>
                <w:sz w:val="20"/>
                <w:szCs w:val="20"/>
              </w:rPr>
              <w:t xml:space="preserve">from </w:t>
            </w:r>
          </w:p>
          <w:p w:rsidR="00443B26" w:rsidRPr="009270FB" w:rsidRDefault="00443B26" w:rsidP="00E84B79">
            <w:pPr>
              <w:spacing w:line="320" w:lineRule="exact"/>
              <w:rPr>
                <w:rFonts w:ascii="Arial" w:hAnsi="Arial" w:cs="Arial"/>
                <w:sz w:val="20"/>
                <w:szCs w:val="20"/>
              </w:rPr>
            </w:pPr>
            <w:r>
              <w:rPr>
                <w:rFonts w:ascii="Arial" w:hAnsi="Arial" w:cs="Arial"/>
                <w:sz w:val="20"/>
                <w:szCs w:val="20"/>
              </w:rPr>
              <w:t xml:space="preserve">   </w:t>
            </w:r>
            <w:r w:rsidRPr="00443B26">
              <w:rPr>
                <w:rFonts w:ascii="Arial" w:hAnsi="Arial" w:cs="Arial"/>
                <w:sz w:val="20"/>
                <w:szCs w:val="20"/>
              </w:rPr>
              <w:t>continuing operations</w:t>
            </w:r>
          </w:p>
        </w:tc>
        <w:tc>
          <w:tcPr>
            <w:tcW w:w="1802" w:type="dxa"/>
            <w:gridSpan w:val="2"/>
            <w:vAlign w:val="bottom"/>
          </w:tcPr>
          <w:p w:rsidR="00443B26" w:rsidRPr="00D5599B" w:rsidRDefault="00443B26" w:rsidP="00E84B79">
            <w:pPr>
              <w:tabs>
                <w:tab w:val="decimal" w:pos="975"/>
              </w:tabs>
              <w:spacing w:line="320" w:lineRule="exact"/>
              <w:rPr>
                <w:rFonts w:ascii="Arial" w:hAnsi="Arial" w:cs="Browallia New"/>
                <w:sz w:val="20"/>
                <w:szCs w:val="25"/>
              </w:rPr>
            </w:pPr>
            <w:r>
              <w:rPr>
                <w:rFonts w:ascii="Arial" w:hAnsi="Arial" w:cs="Browallia New"/>
                <w:sz w:val="20"/>
                <w:szCs w:val="25"/>
              </w:rPr>
              <w:t>0.271</w:t>
            </w:r>
          </w:p>
        </w:tc>
        <w:tc>
          <w:tcPr>
            <w:tcW w:w="1680" w:type="dxa"/>
            <w:vAlign w:val="bottom"/>
          </w:tcPr>
          <w:p w:rsidR="00443B26" w:rsidRPr="00D5599B" w:rsidRDefault="00443B26" w:rsidP="00E84B79">
            <w:pPr>
              <w:tabs>
                <w:tab w:val="decimal" w:pos="1335"/>
              </w:tabs>
              <w:spacing w:line="320" w:lineRule="exact"/>
              <w:rPr>
                <w:rFonts w:ascii="Arial" w:hAnsi="Arial" w:cs="Browallia New"/>
                <w:sz w:val="20"/>
                <w:szCs w:val="25"/>
              </w:rPr>
            </w:pPr>
            <w:r>
              <w:rPr>
                <w:rFonts w:ascii="Arial" w:hAnsi="Arial" w:cs="Browallia New"/>
                <w:sz w:val="20"/>
                <w:szCs w:val="25"/>
              </w:rPr>
              <w:t>-</w:t>
            </w:r>
          </w:p>
        </w:tc>
        <w:tc>
          <w:tcPr>
            <w:tcW w:w="1560" w:type="dxa"/>
            <w:vAlign w:val="bottom"/>
          </w:tcPr>
          <w:p w:rsidR="00443B26" w:rsidRPr="00D5599B" w:rsidRDefault="00443B26" w:rsidP="00E84B79">
            <w:pPr>
              <w:tabs>
                <w:tab w:val="decimal" w:pos="735"/>
              </w:tabs>
              <w:spacing w:line="320" w:lineRule="exact"/>
              <w:rPr>
                <w:rFonts w:ascii="Arial" w:hAnsi="Arial" w:cs="Browallia New"/>
                <w:sz w:val="20"/>
                <w:szCs w:val="25"/>
              </w:rPr>
            </w:pPr>
            <w:r>
              <w:rPr>
                <w:rFonts w:ascii="Arial" w:hAnsi="Arial" w:cs="Browallia New"/>
                <w:sz w:val="20"/>
                <w:szCs w:val="25"/>
              </w:rPr>
              <w:t>0.271</w:t>
            </w:r>
          </w:p>
        </w:tc>
      </w:tr>
    </w:tbl>
    <w:p w:rsidR="00C2767A" w:rsidRPr="00C2767A" w:rsidRDefault="009A0D89" w:rsidP="00E84B79">
      <w:pPr>
        <w:spacing w:before="120" w:line="380" w:lineRule="exact"/>
        <w:ind w:left="547" w:hanging="547"/>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The nature of these adjustments </w:t>
      </w:r>
      <w:proofErr w:type="gramStart"/>
      <w:r w:rsidR="00C2767A" w:rsidRPr="00C2767A">
        <w:rPr>
          <w:rFonts w:ascii="Arial" w:hAnsi="Arial" w:cs="Arial"/>
          <w:sz w:val="22"/>
          <w:szCs w:val="22"/>
        </w:rPr>
        <w:t>are</w:t>
      </w:r>
      <w:proofErr w:type="gramEnd"/>
      <w:r w:rsidR="00C2767A" w:rsidRPr="00C2767A">
        <w:rPr>
          <w:rFonts w:ascii="Arial" w:hAnsi="Arial" w:cs="Arial"/>
          <w:sz w:val="22"/>
          <w:szCs w:val="22"/>
        </w:rPr>
        <w:t xml:space="preserve"> described below: </w:t>
      </w:r>
    </w:p>
    <w:p w:rsidR="00C2767A" w:rsidRPr="00C2767A"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D526C">
        <w:rPr>
          <w:rFonts w:ascii="Arial" w:hAnsi="Arial" w:cs="Arial"/>
          <w:sz w:val="22"/>
          <w:szCs w:val="22"/>
        </w:rPr>
        <w:t>Initial fee from franchise agreement</w:t>
      </w:r>
      <w:r w:rsidR="00C2767A" w:rsidRPr="00C2767A">
        <w:rPr>
          <w:rFonts w:ascii="Arial" w:hAnsi="Arial" w:cs="Arial"/>
          <w:sz w:val="22"/>
          <w:szCs w:val="22"/>
        </w:rPr>
        <w:t xml:space="preserve"> - The Company has determined that</w:t>
      </w:r>
      <w:r w:rsidR="00C66ACD">
        <w:rPr>
          <w:rFonts w:ascii="Arial" w:hAnsi="Arial" w:cs="Arial"/>
          <w:sz w:val="22"/>
          <w:szCs w:val="22"/>
        </w:rPr>
        <w:t xml:space="preserve"> initial fee </w:t>
      </w:r>
      <w:r w:rsidR="00C2767A" w:rsidRPr="00C2767A">
        <w:rPr>
          <w:rFonts w:ascii="Arial" w:hAnsi="Arial" w:cs="Arial"/>
          <w:sz w:val="22"/>
          <w:szCs w:val="22"/>
        </w:rPr>
        <w:t xml:space="preserve">should be </w:t>
      </w:r>
      <w:proofErr w:type="spellStart"/>
      <w:r w:rsidR="00C2767A" w:rsidRPr="00C2767A">
        <w:rPr>
          <w:rFonts w:ascii="Arial" w:hAnsi="Arial" w:cs="Arial"/>
          <w:sz w:val="22"/>
          <w:szCs w:val="22"/>
        </w:rPr>
        <w:t>recognised</w:t>
      </w:r>
      <w:proofErr w:type="spellEnd"/>
      <w:r w:rsidR="00C2767A" w:rsidRPr="00C2767A">
        <w:rPr>
          <w:rFonts w:ascii="Arial" w:hAnsi="Arial" w:cs="Arial"/>
          <w:sz w:val="22"/>
          <w:szCs w:val="22"/>
        </w:rPr>
        <w:t xml:space="preserve"> </w:t>
      </w:r>
      <w:r w:rsidR="009A0D89">
        <w:rPr>
          <w:rFonts w:ascii="Arial" w:hAnsi="Arial" w:cs="Arial"/>
          <w:sz w:val="22"/>
          <w:szCs w:val="22"/>
        </w:rPr>
        <w:t>throughout the period of the agreement</w:t>
      </w:r>
      <w:r w:rsidR="008D526C">
        <w:rPr>
          <w:rFonts w:ascii="Arial" w:hAnsi="Arial" w:cs="Arial"/>
          <w:sz w:val="22"/>
          <w:szCs w:val="22"/>
        </w:rPr>
        <w:t xml:space="preserve"> from p</w:t>
      </w:r>
      <w:r w:rsidR="00C66ACD">
        <w:rPr>
          <w:rFonts w:ascii="Arial" w:hAnsi="Arial" w:cs="Arial"/>
          <w:sz w:val="22"/>
          <w:szCs w:val="22"/>
        </w:rPr>
        <w:t>reviously</w:t>
      </w:r>
      <w:r w:rsidR="008D526C">
        <w:rPr>
          <w:rFonts w:ascii="Arial" w:hAnsi="Arial" w:cs="Arial"/>
          <w:sz w:val="22"/>
          <w:szCs w:val="22"/>
        </w:rPr>
        <w:t xml:space="preserve"> fully </w:t>
      </w:r>
      <w:proofErr w:type="spellStart"/>
      <w:r w:rsidR="00C66ACD">
        <w:rPr>
          <w:rFonts w:ascii="Arial" w:hAnsi="Arial" w:cs="Arial"/>
          <w:sz w:val="22"/>
          <w:szCs w:val="22"/>
        </w:rPr>
        <w:t>recogni</w:t>
      </w:r>
      <w:r w:rsidR="008D526C">
        <w:rPr>
          <w:rFonts w:ascii="Arial" w:hAnsi="Arial" w:cs="Arial"/>
          <w:sz w:val="22"/>
          <w:szCs w:val="22"/>
        </w:rPr>
        <w:t>s</w:t>
      </w:r>
      <w:r w:rsidR="00C66ACD">
        <w:rPr>
          <w:rFonts w:ascii="Arial" w:hAnsi="Arial" w:cs="Arial"/>
          <w:sz w:val="22"/>
          <w:szCs w:val="22"/>
        </w:rPr>
        <w:t>ed</w:t>
      </w:r>
      <w:proofErr w:type="spellEnd"/>
      <w:r w:rsidR="00C66ACD">
        <w:rPr>
          <w:rFonts w:ascii="Arial" w:hAnsi="Arial" w:cs="Arial"/>
          <w:sz w:val="22"/>
          <w:szCs w:val="22"/>
        </w:rPr>
        <w:t xml:space="preserve"> </w:t>
      </w:r>
      <w:r w:rsidR="009A0D89">
        <w:rPr>
          <w:rFonts w:ascii="Arial" w:hAnsi="Arial" w:cs="Arial"/>
          <w:sz w:val="22"/>
          <w:szCs w:val="22"/>
        </w:rPr>
        <w:t>when the obligations as specified in the agreement were provided</w:t>
      </w:r>
      <w:r w:rsidR="00C66ACD">
        <w:rPr>
          <w:rFonts w:ascii="Arial" w:hAnsi="Arial" w:cs="Arial"/>
          <w:sz w:val="22"/>
          <w:szCs w:val="22"/>
        </w:rPr>
        <w:t>.</w:t>
      </w:r>
    </w:p>
    <w:p w:rsidR="009270FB" w:rsidRPr="009270FB" w:rsidRDefault="009270FB" w:rsidP="009270FB">
      <w:pPr>
        <w:tabs>
          <w:tab w:val="left" w:pos="2160"/>
          <w:tab w:val="right" w:pos="9360"/>
        </w:tabs>
        <w:spacing w:before="240" w:after="120" w:line="380" w:lineRule="exact"/>
        <w:ind w:left="547" w:hanging="547"/>
        <w:jc w:val="both"/>
        <w:rPr>
          <w:rFonts w:ascii="Arial" w:hAnsi="Arial"/>
          <w:b/>
          <w:bCs/>
          <w:sz w:val="22"/>
          <w:szCs w:val="22"/>
        </w:rPr>
      </w:pPr>
      <w:r>
        <w:rPr>
          <w:rFonts w:ascii="Arial" w:hAnsi="Arial"/>
          <w:b/>
          <w:bCs/>
          <w:sz w:val="22"/>
          <w:szCs w:val="22"/>
        </w:rPr>
        <w:t>3.</w:t>
      </w:r>
      <w:r>
        <w:rPr>
          <w:rFonts w:ascii="Arial" w:hAnsi="Arial"/>
          <w:b/>
          <w:bCs/>
          <w:sz w:val="22"/>
          <w:szCs w:val="22"/>
        </w:rPr>
        <w:tab/>
      </w:r>
      <w:r w:rsidRPr="009270FB">
        <w:rPr>
          <w:rFonts w:ascii="Arial" w:hAnsi="Arial"/>
          <w:b/>
          <w:bCs/>
          <w:sz w:val="22"/>
          <w:szCs w:val="22"/>
        </w:rPr>
        <w:t xml:space="preserve">Investment </w:t>
      </w:r>
      <w:r w:rsidR="00E84B79">
        <w:rPr>
          <w:rFonts w:ascii="Arial" w:hAnsi="Arial"/>
          <w:b/>
          <w:bCs/>
          <w:sz w:val="22"/>
          <w:szCs w:val="22"/>
        </w:rPr>
        <w:t>in</w:t>
      </w:r>
      <w:r w:rsidR="0087416D">
        <w:rPr>
          <w:rFonts w:ascii="Arial" w:hAnsi="Arial"/>
          <w:b/>
          <w:bCs/>
          <w:sz w:val="22"/>
          <w:szCs w:val="22"/>
        </w:rPr>
        <w:t xml:space="preserve"> </w:t>
      </w:r>
      <w:proofErr w:type="spellStart"/>
      <w:r w:rsidR="0087416D">
        <w:rPr>
          <w:rFonts w:ascii="Arial" w:hAnsi="Arial"/>
          <w:b/>
          <w:bCs/>
          <w:sz w:val="22"/>
          <w:szCs w:val="22"/>
        </w:rPr>
        <w:t>Chaba</w:t>
      </w:r>
      <w:proofErr w:type="spellEnd"/>
      <w:r w:rsidR="0087416D">
        <w:rPr>
          <w:rFonts w:ascii="Arial" w:hAnsi="Arial"/>
          <w:b/>
          <w:bCs/>
          <w:sz w:val="22"/>
          <w:szCs w:val="22"/>
        </w:rPr>
        <w:t xml:space="preserve"> Elegance Co.,</w:t>
      </w:r>
      <w:r w:rsidRPr="009270FB">
        <w:rPr>
          <w:rFonts w:ascii="Arial" w:hAnsi="Arial"/>
          <w:b/>
          <w:bCs/>
          <w:sz w:val="22"/>
          <w:szCs w:val="22"/>
        </w:rPr>
        <w:t xml:space="preserve"> Ltd.</w:t>
      </w:r>
    </w:p>
    <w:p w:rsidR="00FA77C4" w:rsidRPr="00FA77C4" w:rsidRDefault="00FA77C4" w:rsidP="00FA77C4">
      <w:pPr>
        <w:spacing w:before="120" w:after="120" w:line="380" w:lineRule="exact"/>
        <w:ind w:left="540" w:hanging="540"/>
        <w:jc w:val="thaiDistribute"/>
        <w:rPr>
          <w:rFonts w:ascii="Arial" w:hAnsi="Arial" w:cs="Arial"/>
          <w:sz w:val="22"/>
          <w:szCs w:val="22"/>
        </w:rPr>
      </w:pPr>
      <w:r w:rsidRPr="00FA77C4">
        <w:rPr>
          <w:rFonts w:ascii="Arial" w:hAnsi="Arial" w:cs="Arial"/>
          <w:sz w:val="22"/>
          <w:szCs w:val="22"/>
        </w:rPr>
        <w:tab/>
        <w:t>On 17 December 2018, the meeting of the Company’s Board of Directors No. 7/2018 passed a resolution approving the acquisition of</w:t>
      </w:r>
      <w:r w:rsidRPr="00FA77C4">
        <w:rPr>
          <w:rFonts w:ascii="Arial" w:hAnsi="Arial" w:cs="Arial"/>
          <w:sz w:val="22"/>
          <w:szCs w:val="22"/>
          <w:cs/>
        </w:rPr>
        <w:t xml:space="preserve"> </w:t>
      </w:r>
      <w:r w:rsidRPr="00FA77C4">
        <w:rPr>
          <w:rFonts w:ascii="Arial" w:hAnsi="Arial" w:cs="Arial"/>
          <w:sz w:val="22"/>
          <w:szCs w:val="22"/>
        </w:rPr>
        <w:t xml:space="preserve">349,600 ordinary shares of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which is principally engaged in nails, hand and foot spa, and eyelash extension business, accounting for 76% of total share capital, </w:t>
      </w:r>
      <w:proofErr w:type="gramStart"/>
      <w:r w:rsidRPr="00FA77C4">
        <w:rPr>
          <w:rFonts w:ascii="Arial" w:hAnsi="Arial" w:cs="Arial"/>
          <w:sz w:val="22"/>
          <w:szCs w:val="22"/>
        </w:rPr>
        <w:t>in order to</w:t>
      </w:r>
      <w:proofErr w:type="gramEnd"/>
      <w:r w:rsidRPr="00FA77C4">
        <w:rPr>
          <w:rFonts w:ascii="Arial" w:hAnsi="Arial" w:cs="Arial"/>
          <w:sz w:val="22"/>
          <w:szCs w:val="22"/>
          <w:cs/>
        </w:rPr>
        <w:t xml:space="preserve"> </w:t>
      </w:r>
      <w:r w:rsidRPr="00FA77C4">
        <w:rPr>
          <w:rFonts w:ascii="Arial" w:hAnsi="Arial" w:cs="Arial"/>
          <w:sz w:val="22"/>
          <w:szCs w:val="22"/>
        </w:rPr>
        <w:t>beneficially expand the Company’s current business. This investment accounted for Baht 125 million. The Company made partial payment for the shares totaling</w:t>
      </w:r>
      <w:r w:rsidR="00E84B79">
        <w:rPr>
          <w:rFonts w:ascii="Arial" w:hAnsi="Arial" w:cs="Arial"/>
          <w:sz w:val="22"/>
          <w:szCs w:val="22"/>
        </w:rPr>
        <w:t xml:space="preserve"> </w:t>
      </w:r>
      <w:r w:rsidRPr="00FA77C4">
        <w:rPr>
          <w:rFonts w:ascii="Arial" w:hAnsi="Arial" w:cs="Arial"/>
          <w:sz w:val="22"/>
          <w:szCs w:val="22"/>
        </w:rPr>
        <w:t xml:space="preserve">Baht </w:t>
      </w:r>
      <w:r w:rsidR="00E84B79">
        <w:rPr>
          <w:rFonts w:ascii="Arial" w:hAnsi="Arial" w:cs="Arial"/>
          <w:sz w:val="22"/>
          <w:szCs w:val="22"/>
        </w:rPr>
        <w:t>93.75</w:t>
      </w:r>
      <w:r w:rsidRPr="00FA77C4">
        <w:rPr>
          <w:rFonts w:ascii="Arial" w:hAnsi="Arial" w:cs="Arial"/>
          <w:sz w:val="22"/>
          <w:szCs w:val="22"/>
        </w:rPr>
        <w:t xml:space="preserve"> million on 3 January 2019, 5 February 2019 and 2 May 2019. The Company received shares of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from the former shareholders on 1 January 2019.</w:t>
      </w:r>
      <w:r w:rsidR="00E84B79">
        <w:rPr>
          <w:rFonts w:ascii="Arial" w:hAnsi="Arial" w:cs="Arial"/>
          <w:sz w:val="22"/>
          <w:szCs w:val="22"/>
        </w:rPr>
        <w:t xml:space="preserve"> As at                      30 September 2019, the remaining of shares amount totaling Baht 31.25 million was partly presented as “Trade and other payables” in </w:t>
      </w:r>
      <w:r w:rsidR="00FD19CE">
        <w:rPr>
          <w:rFonts w:ascii="Arial" w:hAnsi="Arial" w:cs="Arial"/>
          <w:sz w:val="22"/>
          <w:szCs w:val="22"/>
        </w:rPr>
        <w:t xml:space="preserve">the </w:t>
      </w:r>
      <w:r w:rsidR="00E84B79">
        <w:rPr>
          <w:rFonts w:ascii="Arial" w:hAnsi="Arial" w:cs="Arial"/>
          <w:sz w:val="22"/>
          <w:szCs w:val="22"/>
        </w:rPr>
        <w:t>statement of financial position.</w:t>
      </w:r>
    </w:p>
    <w:p w:rsidR="00FA77C4" w:rsidRPr="00FA77C4" w:rsidRDefault="00FA77C4" w:rsidP="00FA77C4">
      <w:pPr>
        <w:spacing w:before="120" w:after="120" w:line="380" w:lineRule="exact"/>
        <w:ind w:left="540" w:hanging="540"/>
        <w:jc w:val="thaiDistribute"/>
        <w:rPr>
          <w:rFonts w:ascii="Arial" w:hAnsi="Arial" w:cs="Browallia New"/>
          <w:sz w:val="22"/>
          <w:szCs w:val="22"/>
        </w:rPr>
      </w:pPr>
      <w:r w:rsidRPr="00FA77C4">
        <w:rPr>
          <w:rFonts w:ascii="Arial" w:hAnsi="Arial" w:cs="Arial"/>
          <w:sz w:val="22"/>
          <w:szCs w:val="22"/>
        </w:rPr>
        <w:tab/>
        <w:t xml:space="preserve">On 4 October 2019, the meeting of the Company’s Board of Directors No. 7/2019 passed a resolution approving the cancelation of investment in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since such business needs a high</w:t>
      </w:r>
      <w:r w:rsidRPr="00FA77C4">
        <w:rPr>
          <w:rFonts w:ascii="Arial" w:hAnsi="Arial" w:hint="cs"/>
          <w:sz w:val="22"/>
          <w:szCs w:val="22"/>
          <w:cs/>
        </w:rPr>
        <w:t xml:space="preserve"> </w:t>
      </w:r>
      <w:r w:rsidRPr="00FA77C4">
        <w:rPr>
          <w:rFonts w:ascii="Arial" w:hAnsi="Arial"/>
          <w:sz w:val="22"/>
          <w:szCs w:val="22"/>
        </w:rPr>
        <w:t>expertise and</w:t>
      </w:r>
      <w:r w:rsidRPr="00FA77C4">
        <w:rPr>
          <w:rFonts w:ascii="Arial" w:hAnsi="Arial" w:cs="Arial"/>
          <w:sz w:val="22"/>
          <w:szCs w:val="22"/>
        </w:rPr>
        <w:t xml:space="preserve"> competency level, resulting in the </w:t>
      </w:r>
      <w:r w:rsidRPr="00FA77C4">
        <w:rPr>
          <w:rFonts w:ascii="Arial" w:hAnsi="Arial" w:cs="Browallia New"/>
          <w:sz w:val="22"/>
          <w:szCs w:val="22"/>
        </w:rPr>
        <w:t xml:space="preserve">slowing down of the business expansion which does not follow the Company’s objective. The Company entered into </w:t>
      </w:r>
      <w:r w:rsidR="00F42573">
        <w:rPr>
          <w:rFonts w:ascii="Arial" w:hAnsi="Arial" w:cs="Browallia New"/>
          <w:sz w:val="22"/>
          <w:szCs w:val="22"/>
        </w:rPr>
        <w:t xml:space="preserve">the separation agreement </w:t>
      </w:r>
      <w:r w:rsidR="0090409D">
        <w:rPr>
          <w:rFonts w:ascii="Arial" w:hAnsi="Arial" w:cs="Browallia New"/>
          <w:sz w:val="22"/>
          <w:szCs w:val="22"/>
        </w:rPr>
        <w:t>for the</w:t>
      </w:r>
      <w:r w:rsidRPr="00FA77C4">
        <w:rPr>
          <w:rFonts w:ascii="Arial" w:hAnsi="Arial" w:cs="Browallia New"/>
          <w:sz w:val="22"/>
          <w:szCs w:val="22"/>
        </w:rPr>
        <w:t xml:space="preserve"> investment in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with the former shareholders on 6 October 2019.</w:t>
      </w:r>
    </w:p>
    <w:p w:rsidR="00FA77C4" w:rsidRPr="00FA77C4" w:rsidRDefault="00FA77C4" w:rsidP="00766C1D">
      <w:pPr>
        <w:spacing w:before="120" w:after="120" w:line="380" w:lineRule="exact"/>
        <w:ind w:left="540" w:hanging="540"/>
        <w:jc w:val="thaiDistribute"/>
        <w:rPr>
          <w:rFonts w:ascii="Arial" w:hAnsi="Arial" w:cs="Browallia New"/>
          <w:sz w:val="22"/>
          <w:szCs w:val="22"/>
        </w:rPr>
      </w:pPr>
      <w:r w:rsidRPr="00FA77C4">
        <w:rPr>
          <w:rFonts w:ascii="Arial" w:hAnsi="Arial" w:cs="Browallia New"/>
          <w:sz w:val="22"/>
          <w:szCs w:val="22"/>
        </w:rPr>
        <w:lastRenderedPageBreak/>
        <w:tab/>
        <w:t xml:space="preserve">Under the </w:t>
      </w:r>
      <w:r w:rsidR="00F42573">
        <w:rPr>
          <w:rFonts w:ascii="Arial" w:hAnsi="Arial" w:cs="Browallia New"/>
          <w:sz w:val="22"/>
          <w:szCs w:val="22"/>
        </w:rPr>
        <w:t>sep</w:t>
      </w:r>
      <w:r w:rsidR="00334E8C">
        <w:rPr>
          <w:rFonts w:ascii="Arial" w:hAnsi="Arial" w:cs="Browallia New"/>
          <w:sz w:val="22"/>
          <w:szCs w:val="22"/>
        </w:rPr>
        <w:t>a</w:t>
      </w:r>
      <w:bookmarkStart w:id="0" w:name="_GoBack"/>
      <w:bookmarkEnd w:id="0"/>
      <w:r w:rsidR="00F42573">
        <w:rPr>
          <w:rFonts w:ascii="Arial" w:hAnsi="Arial" w:cs="Browallia New"/>
          <w:sz w:val="22"/>
          <w:szCs w:val="22"/>
        </w:rPr>
        <w:t>ration</w:t>
      </w:r>
      <w:r w:rsidR="00766C1D">
        <w:rPr>
          <w:rFonts w:ascii="Arial" w:hAnsi="Arial" w:cs="Browallia New"/>
          <w:sz w:val="22"/>
          <w:szCs w:val="22"/>
        </w:rPr>
        <w:t xml:space="preserve"> agreement</w:t>
      </w:r>
      <w:r w:rsidRPr="00FA77C4">
        <w:rPr>
          <w:rFonts w:ascii="Arial" w:hAnsi="Arial" w:cs="Browallia New"/>
          <w:sz w:val="22"/>
          <w:szCs w:val="22"/>
        </w:rPr>
        <w:t xml:space="preserve">, the former shareholders agreed to cancel the remaining amount of shares totaling Baht 31.25 million </w:t>
      </w:r>
      <w:r w:rsidR="0090409D">
        <w:rPr>
          <w:rFonts w:ascii="Arial" w:hAnsi="Arial" w:cs="Browallia New"/>
          <w:sz w:val="22"/>
          <w:szCs w:val="22"/>
        </w:rPr>
        <w:t>that the Company has not yet paid accounting to the share purchase agreement</w:t>
      </w:r>
      <w:r w:rsidR="00766C1D">
        <w:rPr>
          <w:rFonts w:ascii="Arial" w:hAnsi="Arial" w:cs="Browallia New"/>
          <w:sz w:val="22"/>
          <w:szCs w:val="22"/>
        </w:rPr>
        <w:t xml:space="preserve"> and</w:t>
      </w:r>
      <w:r w:rsidR="00766C1D" w:rsidRPr="00FA77C4">
        <w:rPr>
          <w:rFonts w:ascii="Arial" w:hAnsi="Arial" w:cs="Browallia New"/>
          <w:sz w:val="22"/>
          <w:szCs w:val="22"/>
        </w:rPr>
        <w:t xml:space="preserve"> the former shareholders agreed to return the Company </w:t>
      </w:r>
      <w:r w:rsidR="00766C1D">
        <w:rPr>
          <w:rFonts w:ascii="Arial" w:hAnsi="Arial" w:cs="Browallia New"/>
          <w:sz w:val="22"/>
          <w:szCs w:val="22"/>
        </w:rPr>
        <w:t xml:space="preserve">amount </w:t>
      </w:r>
      <w:r w:rsidR="00766C1D" w:rsidRPr="00FA77C4">
        <w:rPr>
          <w:rFonts w:ascii="Arial" w:hAnsi="Arial" w:cs="Browallia New"/>
          <w:sz w:val="22"/>
          <w:szCs w:val="22"/>
        </w:rPr>
        <w:t xml:space="preserve">of Baht 93.75 million that </w:t>
      </w:r>
      <w:r w:rsidR="0090409D">
        <w:rPr>
          <w:rFonts w:ascii="Arial" w:hAnsi="Arial" w:cs="Browallia New"/>
          <w:sz w:val="22"/>
          <w:szCs w:val="22"/>
        </w:rPr>
        <w:t>the former shareholders</w:t>
      </w:r>
      <w:r w:rsidR="00766C1D" w:rsidRPr="00FA77C4">
        <w:rPr>
          <w:rFonts w:ascii="Arial" w:hAnsi="Arial" w:cs="Browallia New"/>
          <w:sz w:val="22"/>
          <w:szCs w:val="22"/>
        </w:rPr>
        <w:t xml:space="preserve"> received to the Company in 8 installments i.e., within 2019 totaling Baht 43.75 million, within 2020 totaling Baht 35 million, and within 2021 totaling 15 million.</w:t>
      </w:r>
      <w:r w:rsidR="00766C1D">
        <w:rPr>
          <w:rFonts w:ascii="Arial" w:hAnsi="Arial" w:cs="Browallia New"/>
          <w:sz w:val="22"/>
          <w:szCs w:val="22"/>
        </w:rPr>
        <w:t xml:space="preserve"> </w:t>
      </w:r>
      <w:r w:rsidRPr="00FA77C4">
        <w:rPr>
          <w:rFonts w:ascii="Arial" w:hAnsi="Arial" w:cs="Browallia New"/>
          <w:sz w:val="22"/>
          <w:szCs w:val="22"/>
        </w:rPr>
        <w:t xml:space="preserve">In addition, the former shareholders agreed to return the rental space of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used for operating 3 branches of nail spa shops which it subleased from the Company and approved that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repaid the loan amounting to Baht 5 million to the Company. The Company already received the </w:t>
      </w:r>
      <w:r w:rsidR="00E84B79">
        <w:rPr>
          <w:rFonts w:ascii="Arial" w:hAnsi="Arial" w:cs="Browallia New"/>
          <w:sz w:val="22"/>
          <w:szCs w:val="22"/>
        </w:rPr>
        <w:t xml:space="preserve">repayment of loan on 11 October 2019 and </w:t>
      </w:r>
      <w:r w:rsidR="00766C1D">
        <w:rPr>
          <w:rFonts w:ascii="Arial" w:hAnsi="Arial" w:cs="Browallia New"/>
          <w:sz w:val="22"/>
          <w:szCs w:val="22"/>
        </w:rPr>
        <w:t xml:space="preserve">received </w:t>
      </w:r>
      <w:r w:rsidR="00E84B79">
        <w:rPr>
          <w:rFonts w:ascii="Arial" w:hAnsi="Arial" w:cs="Browallia New"/>
          <w:sz w:val="22"/>
          <w:szCs w:val="22"/>
        </w:rPr>
        <w:t xml:space="preserve">the </w:t>
      </w:r>
      <w:r w:rsidRPr="00FA77C4">
        <w:rPr>
          <w:rFonts w:ascii="Arial" w:hAnsi="Arial" w:cs="Browallia New"/>
          <w:sz w:val="22"/>
          <w:szCs w:val="22"/>
        </w:rPr>
        <w:t xml:space="preserve">return of subleased rental space </w:t>
      </w:r>
      <w:r w:rsidR="00E84B79">
        <w:rPr>
          <w:rFonts w:ascii="Arial" w:hAnsi="Arial" w:cs="Browallia New"/>
          <w:sz w:val="22"/>
          <w:szCs w:val="22"/>
        </w:rPr>
        <w:t>in October 2019</w:t>
      </w:r>
      <w:r w:rsidRPr="00FA77C4">
        <w:rPr>
          <w:rFonts w:ascii="Arial" w:hAnsi="Arial" w:cs="Browallia New"/>
          <w:sz w:val="22"/>
          <w:szCs w:val="22"/>
        </w:rPr>
        <w:t xml:space="preserve">. Moreover, the Company also transferred all shares of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w:t>
      </w:r>
      <w:proofErr w:type="spellStart"/>
      <w:r w:rsidRPr="00FA77C4">
        <w:rPr>
          <w:rFonts w:ascii="Arial" w:hAnsi="Arial" w:cs="Browallia New"/>
          <w:sz w:val="22"/>
          <w:szCs w:val="22"/>
        </w:rPr>
        <w:t>Elagance</w:t>
      </w:r>
      <w:proofErr w:type="spellEnd"/>
      <w:r w:rsidRPr="00FA77C4">
        <w:rPr>
          <w:rFonts w:ascii="Arial" w:hAnsi="Arial" w:cs="Browallia New"/>
          <w:sz w:val="22"/>
          <w:szCs w:val="22"/>
        </w:rPr>
        <w:t xml:space="preserve"> Co., Ltd. to the former shareholders</w:t>
      </w:r>
      <w:r w:rsidR="00E84B79">
        <w:rPr>
          <w:rFonts w:ascii="Arial" w:hAnsi="Arial" w:cs="Browallia New"/>
          <w:sz w:val="22"/>
          <w:szCs w:val="22"/>
        </w:rPr>
        <w:t xml:space="preserve"> on </w:t>
      </w:r>
      <w:r w:rsidR="0090409D">
        <w:rPr>
          <w:rFonts w:ascii="Arial" w:hAnsi="Arial" w:cs="Browallia New"/>
          <w:sz w:val="22"/>
          <w:szCs w:val="22"/>
        </w:rPr>
        <w:t>18</w:t>
      </w:r>
      <w:r w:rsidR="00E84B79">
        <w:rPr>
          <w:rFonts w:ascii="Arial" w:hAnsi="Arial" w:cs="Browallia New"/>
          <w:sz w:val="22"/>
          <w:szCs w:val="22"/>
        </w:rPr>
        <w:t xml:space="preserve"> October 2019</w:t>
      </w:r>
      <w:r w:rsidRPr="00FA77C4">
        <w:rPr>
          <w:rFonts w:ascii="Arial" w:hAnsi="Arial" w:cs="Browallia New"/>
          <w:sz w:val="22"/>
          <w:szCs w:val="22"/>
        </w:rPr>
        <w:t xml:space="preserve">. </w:t>
      </w:r>
    </w:p>
    <w:p w:rsidR="00FA77C4" w:rsidRPr="00FA77C4" w:rsidRDefault="00FA77C4" w:rsidP="00FA77C4">
      <w:pPr>
        <w:spacing w:before="120" w:after="120" w:line="380" w:lineRule="exact"/>
        <w:ind w:left="540" w:hanging="540"/>
        <w:jc w:val="thaiDistribute"/>
        <w:rPr>
          <w:rFonts w:ascii="Arial" w:hAnsi="Arial" w:cs="Browallia New"/>
          <w:sz w:val="22"/>
          <w:szCs w:val="22"/>
        </w:rPr>
      </w:pPr>
      <w:r w:rsidRPr="00FA77C4">
        <w:rPr>
          <w:rFonts w:ascii="Arial" w:hAnsi="Arial" w:cs="Browallia New"/>
          <w:sz w:val="22"/>
          <w:szCs w:val="22"/>
        </w:rPr>
        <w:tab/>
      </w:r>
      <w:r w:rsidR="00E84B79">
        <w:rPr>
          <w:rFonts w:ascii="Arial" w:hAnsi="Arial" w:cs="Browallia New"/>
          <w:sz w:val="22"/>
          <w:szCs w:val="22"/>
        </w:rPr>
        <w:t xml:space="preserve">In addition, </w:t>
      </w:r>
      <w:r w:rsidR="00766C1D">
        <w:rPr>
          <w:rFonts w:ascii="Arial" w:hAnsi="Arial" w:cs="Browallia New"/>
          <w:sz w:val="22"/>
          <w:szCs w:val="22"/>
        </w:rPr>
        <w:t>under</w:t>
      </w:r>
      <w:r w:rsidR="00E84B79">
        <w:rPr>
          <w:rFonts w:ascii="Arial" w:hAnsi="Arial" w:cs="Browallia New"/>
          <w:sz w:val="22"/>
          <w:szCs w:val="22"/>
        </w:rPr>
        <w:t xml:space="preserve"> </w:t>
      </w:r>
      <w:r w:rsidR="00F42573">
        <w:rPr>
          <w:rFonts w:ascii="Arial" w:hAnsi="Arial" w:cs="Browallia New"/>
          <w:sz w:val="22"/>
          <w:szCs w:val="22"/>
        </w:rPr>
        <w:t>the sep</w:t>
      </w:r>
      <w:r w:rsidR="00334E8C">
        <w:rPr>
          <w:rFonts w:ascii="Arial" w:hAnsi="Arial" w:cs="Browallia New"/>
          <w:sz w:val="22"/>
          <w:szCs w:val="22"/>
        </w:rPr>
        <w:t>a</w:t>
      </w:r>
      <w:r w:rsidR="00F42573">
        <w:rPr>
          <w:rFonts w:ascii="Arial" w:hAnsi="Arial" w:cs="Browallia New"/>
          <w:sz w:val="22"/>
          <w:szCs w:val="22"/>
        </w:rPr>
        <w:t>ration</w:t>
      </w:r>
      <w:r w:rsidR="00766C1D">
        <w:rPr>
          <w:rFonts w:ascii="Arial" w:hAnsi="Arial" w:cs="Browallia New"/>
          <w:sz w:val="22"/>
          <w:szCs w:val="22"/>
        </w:rPr>
        <w:t xml:space="preserve"> agreement</w:t>
      </w:r>
      <w:r w:rsidR="00E84B79">
        <w:rPr>
          <w:rFonts w:ascii="Arial" w:hAnsi="Arial" w:cs="Browallia New"/>
          <w:sz w:val="22"/>
          <w:szCs w:val="22"/>
        </w:rPr>
        <w:t>, b</w:t>
      </w:r>
      <w:r w:rsidRPr="00FA77C4">
        <w:rPr>
          <w:rFonts w:ascii="Arial" w:hAnsi="Arial" w:cs="Browallia New"/>
          <w:sz w:val="22"/>
          <w:szCs w:val="22"/>
        </w:rPr>
        <w:t xml:space="preserve">oth parties agreed that former shareholders received all rights, duties and obligations attached to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including but not limited to revenues, profits, liabilities, guarantees, tax obligations, employment, business licenses </w:t>
      </w:r>
      <w:r w:rsidR="0090409D">
        <w:rPr>
          <w:rFonts w:ascii="Arial" w:hAnsi="Arial" w:cs="Browallia New"/>
          <w:sz w:val="22"/>
          <w:szCs w:val="22"/>
        </w:rPr>
        <w:t xml:space="preserve">etc. </w:t>
      </w:r>
      <w:r w:rsidRPr="00FA77C4">
        <w:rPr>
          <w:rFonts w:ascii="Arial" w:hAnsi="Arial" w:cs="Browallia New"/>
          <w:sz w:val="22"/>
          <w:szCs w:val="22"/>
        </w:rPr>
        <w:t>since</w:t>
      </w:r>
      <w:r w:rsidR="00F42573">
        <w:rPr>
          <w:rFonts w:ascii="Arial" w:hAnsi="Arial" w:cs="Browallia New"/>
          <w:sz w:val="22"/>
          <w:szCs w:val="22"/>
        </w:rPr>
        <w:t xml:space="preserve"> </w:t>
      </w:r>
      <w:r w:rsidRPr="00FA77C4">
        <w:rPr>
          <w:rFonts w:ascii="Arial" w:hAnsi="Arial" w:cs="Browallia New"/>
          <w:sz w:val="22"/>
          <w:szCs w:val="22"/>
        </w:rPr>
        <w:t xml:space="preserve">1 October 2019 onwards. As a result, the Company’ consolidated financial statements shall include the financial statements of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until</w:t>
      </w:r>
      <w:r w:rsidR="00FD19CE">
        <w:rPr>
          <w:rFonts w:ascii="Arial" w:hAnsi="Arial" w:cs="Browallia New"/>
          <w:sz w:val="22"/>
          <w:szCs w:val="22"/>
        </w:rPr>
        <w:t xml:space="preserve"> </w:t>
      </w:r>
      <w:r w:rsidRPr="00FA77C4">
        <w:rPr>
          <w:rFonts w:ascii="Arial" w:hAnsi="Arial" w:cs="Browallia New"/>
          <w:sz w:val="22"/>
          <w:szCs w:val="22"/>
        </w:rPr>
        <w:t xml:space="preserve">30 September 2019.  </w:t>
      </w:r>
    </w:p>
    <w:p w:rsidR="00FA77C4" w:rsidRPr="00FA77C4" w:rsidRDefault="00FA77C4" w:rsidP="00FA77C4">
      <w:pPr>
        <w:spacing w:before="120" w:after="120" w:line="380" w:lineRule="exact"/>
        <w:ind w:left="540" w:hanging="540"/>
        <w:jc w:val="thaiDistribute"/>
        <w:rPr>
          <w:rFonts w:ascii="Arial" w:hAnsi="Arial" w:cs="Browallia New"/>
          <w:sz w:val="22"/>
          <w:szCs w:val="22"/>
        </w:rPr>
      </w:pPr>
      <w:r w:rsidRPr="00FA77C4">
        <w:rPr>
          <w:rFonts w:ascii="Arial" w:hAnsi="Arial" w:cs="Browallia New"/>
          <w:sz w:val="22"/>
          <w:szCs w:val="22"/>
        </w:rPr>
        <w:tab/>
        <w:t xml:space="preserve">As at 30 September 2019, the Company presented investment in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w:t>
      </w:r>
      <w:r w:rsidR="00207514">
        <w:rPr>
          <w:rFonts w:ascii="Arial" w:hAnsi="Arial" w:cs="Browallia New"/>
          <w:sz w:val="22"/>
          <w:szCs w:val="22"/>
        </w:rPr>
        <w:t xml:space="preserve">      </w:t>
      </w:r>
      <w:r w:rsidRPr="00FA77C4">
        <w:rPr>
          <w:rFonts w:ascii="Arial" w:hAnsi="Arial" w:cs="Browallia New"/>
          <w:sz w:val="22"/>
          <w:szCs w:val="22"/>
        </w:rPr>
        <w:t xml:space="preserve">Co., Ltd. as “Non-current assets </w:t>
      </w:r>
      <w:r w:rsidR="00B0420B">
        <w:rPr>
          <w:rFonts w:ascii="Arial" w:hAnsi="Arial" w:cs="Browallia New"/>
          <w:sz w:val="22"/>
          <w:szCs w:val="22"/>
        </w:rPr>
        <w:t xml:space="preserve">classified as </w:t>
      </w:r>
      <w:r w:rsidRPr="00FA77C4">
        <w:rPr>
          <w:rFonts w:ascii="Arial" w:hAnsi="Arial" w:cs="Browallia New"/>
          <w:sz w:val="22"/>
          <w:szCs w:val="22"/>
        </w:rPr>
        <w:t>held for sale” under current assets in the statement of financial position</w:t>
      </w:r>
      <w:r w:rsidR="00E84B79">
        <w:rPr>
          <w:rFonts w:ascii="Arial" w:hAnsi="Arial" w:cs="Browallia New"/>
          <w:sz w:val="22"/>
          <w:szCs w:val="22"/>
        </w:rPr>
        <w:t xml:space="preserve"> of the Company</w:t>
      </w:r>
      <w:r w:rsidRPr="00FA77C4">
        <w:rPr>
          <w:rFonts w:ascii="Arial" w:hAnsi="Arial" w:cs="Browallia New"/>
          <w:sz w:val="22"/>
          <w:szCs w:val="22"/>
        </w:rPr>
        <w:t xml:space="preserve">. The Company presented all assets acquired and the excess of acquisition cost over estimated value of interest acquired in net assets of a subsidiary as “Non-current assets </w:t>
      </w:r>
      <w:r w:rsidR="00207514">
        <w:rPr>
          <w:rFonts w:ascii="Arial" w:hAnsi="Arial" w:cs="Browallia New"/>
          <w:sz w:val="22"/>
          <w:szCs w:val="22"/>
        </w:rPr>
        <w:t>classified as</w:t>
      </w:r>
      <w:r w:rsidR="00207514" w:rsidRPr="00FA77C4">
        <w:rPr>
          <w:rFonts w:ascii="Arial" w:hAnsi="Arial" w:cs="Browallia New"/>
          <w:sz w:val="22"/>
          <w:szCs w:val="22"/>
        </w:rPr>
        <w:t xml:space="preserve"> </w:t>
      </w:r>
      <w:r w:rsidRPr="00FA77C4">
        <w:rPr>
          <w:rFonts w:ascii="Arial" w:hAnsi="Arial" w:cs="Browallia New"/>
          <w:sz w:val="22"/>
          <w:szCs w:val="22"/>
        </w:rPr>
        <w:t>held for sale”</w:t>
      </w:r>
      <w:r w:rsidR="00FD19CE">
        <w:rPr>
          <w:rFonts w:ascii="Arial" w:hAnsi="Arial" w:cs="Browallia New"/>
          <w:sz w:val="22"/>
          <w:szCs w:val="22"/>
        </w:rPr>
        <w:t xml:space="preserve"> </w:t>
      </w:r>
      <w:r w:rsidRPr="00FA77C4">
        <w:rPr>
          <w:rFonts w:ascii="Arial" w:hAnsi="Arial" w:cs="Browallia New"/>
          <w:sz w:val="22"/>
          <w:szCs w:val="22"/>
        </w:rPr>
        <w:t xml:space="preserve">and presented all liabilities assumed as “Liabilities associated with non-current assets </w:t>
      </w:r>
      <w:r w:rsidR="00207514">
        <w:rPr>
          <w:rFonts w:ascii="Arial" w:hAnsi="Arial" w:cs="Browallia New"/>
          <w:sz w:val="22"/>
          <w:szCs w:val="22"/>
        </w:rPr>
        <w:t xml:space="preserve">      </w:t>
      </w:r>
      <w:r w:rsidRPr="00FA77C4">
        <w:rPr>
          <w:rFonts w:ascii="Arial" w:hAnsi="Arial" w:cs="Browallia New"/>
          <w:sz w:val="22"/>
          <w:szCs w:val="22"/>
        </w:rPr>
        <w:t>held-for-sale” under current assets and current liabilities, respectively, in the consolidated statement of financial position.</w:t>
      </w:r>
    </w:p>
    <w:p w:rsidR="00443B26" w:rsidRDefault="00443B26">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rsidR="00FA77C4" w:rsidRPr="00FA77C4" w:rsidRDefault="00FA77C4" w:rsidP="00FA77C4">
      <w:pPr>
        <w:spacing w:before="120" w:after="120" w:line="380" w:lineRule="exact"/>
        <w:ind w:left="540" w:hanging="540"/>
        <w:jc w:val="thaiDistribute"/>
        <w:rPr>
          <w:rFonts w:ascii="Arial" w:hAnsi="Arial" w:cs="Browallia New"/>
          <w:sz w:val="22"/>
          <w:szCs w:val="22"/>
        </w:rPr>
      </w:pPr>
      <w:r w:rsidRPr="00FA77C4">
        <w:rPr>
          <w:rFonts w:ascii="Arial" w:hAnsi="Arial" w:cs="Browallia New"/>
          <w:sz w:val="22"/>
          <w:szCs w:val="22"/>
        </w:rPr>
        <w:lastRenderedPageBreak/>
        <w:tab/>
        <w:t xml:space="preserve">Details of non-current assets </w:t>
      </w:r>
      <w:r w:rsidR="00B0420B">
        <w:rPr>
          <w:rFonts w:ascii="Arial" w:hAnsi="Arial" w:cs="Browallia New"/>
          <w:sz w:val="22"/>
          <w:szCs w:val="22"/>
        </w:rPr>
        <w:t xml:space="preserve">classified as </w:t>
      </w:r>
      <w:r w:rsidRPr="00FA77C4">
        <w:rPr>
          <w:rFonts w:ascii="Arial" w:hAnsi="Arial" w:cs="Browallia New"/>
          <w:sz w:val="22"/>
          <w:szCs w:val="22"/>
        </w:rPr>
        <w:t>held for sale and liabilities associated with non-current assets held</w:t>
      </w:r>
      <w:r w:rsidR="00B0420B">
        <w:rPr>
          <w:rFonts w:ascii="Arial" w:hAnsi="Arial" w:cs="Browallia New"/>
          <w:sz w:val="22"/>
          <w:szCs w:val="22"/>
        </w:rPr>
        <w:t xml:space="preserve"> </w:t>
      </w:r>
      <w:r w:rsidRPr="00FA77C4">
        <w:rPr>
          <w:rFonts w:ascii="Arial" w:hAnsi="Arial" w:cs="Browallia New"/>
          <w:sz w:val="22"/>
          <w:szCs w:val="22"/>
        </w:rPr>
        <w:t>for</w:t>
      </w:r>
      <w:r w:rsidR="00B0420B">
        <w:rPr>
          <w:rFonts w:ascii="Arial" w:hAnsi="Arial" w:cs="Browallia New"/>
          <w:sz w:val="22"/>
          <w:szCs w:val="22"/>
        </w:rPr>
        <w:t xml:space="preserve"> </w:t>
      </w:r>
      <w:r w:rsidRPr="00FA77C4">
        <w:rPr>
          <w:rFonts w:ascii="Arial" w:hAnsi="Arial" w:cs="Browallia New"/>
          <w:sz w:val="22"/>
          <w:szCs w:val="22"/>
        </w:rPr>
        <w:t>sale as at 30 September 2019 are as follows.</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340"/>
      </w:tblGrid>
      <w:tr w:rsidR="00FA77C4" w:rsidRPr="00FA77C4" w:rsidTr="00FA77C4">
        <w:tc>
          <w:tcPr>
            <w:tcW w:w="8640" w:type="dxa"/>
            <w:gridSpan w:val="2"/>
          </w:tcPr>
          <w:p w:rsidR="00FA77C4" w:rsidRPr="00FA77C4" w:rsidRDefault="005C404F" w:rsidP="00FA77C4">
            <w:pPr>
              <w:spacing w:line="380" w:lineRule="exact"/>
              <w:jc w:val="right"/>
              <w:rPr>
                <w:rFonts w:ascii="Arial" w:hAnsi="Arial" w:cs="Arial"/>
                <w:sz w:val="22"/>
                <w:szCs w:val="22"/>
              </w:rPr>
            </w:pPr>
            <w:r w:rsidRPr="00FA77C4">
              <w:rPr>
                <w:rFonts w:ascii="Arial" w:hAnsi="Arial" w:cs="Arial"/>
                <w:sz w:val="22"/>
                <w:szCs w:val="22"/>
              </w:rPr>
              <w:t xml:space="preserve"> </w:t>
            </w:r>
            <w:r w:rsidR="00FA77C4" w:rsidRPr="00FA77C4">
              <w:rPr>
                <w:rFonts w:ascii="Arial" w:hAnsi="Arial" w:cs="Arial"/>
                <w:sz w:val="22"/>
                <w:szCs w:val="22"/>
              </w:rPr>
              <w:t>(Unit:</w:t>
            </w:r>
            <w:r w:rsidR="00FA77C4" w:rsidRPr="00FA77C4">
              <w:rPr>
                <w:rFonts w:ascii="Arial" w:hAnsi="Arial" w:cs="Arial"/>
                <w:sz w:val="22"/>
                <w:szCs w:val="22"/>
                <w:cs/>
              </w:rPr>
              <w:t xml:space="preserve"> </w:t>
            </w:r>
            <w:r w:rsidR="00FA77C4" w:rsidRPr="00FA77C4">
              <w:rPr>
                <w:rFonts w:ascii="Arial" w:hAnsi="Arial" w:cs="Arial"/>
                <w:sz w:val="22"/>
                <w:szCs w:val="22"/>
              </w:rPr>
              <w:t>Thousand Baht)</w:t>
            </w:r>
          </w:p>
        </w:tc>
      </w:tr>
      <w:tr w:rsidR="00FA77C4" w:rsidRPr="00FA77C4" w:rsidTr="00FA77C4">
        <w:tc>
          <w:tcPr>
            <w:tcW w:w="6300" w:type="dxa"/>
          </w:tcPr>
          <w:p w:rsidR="00FA77C4" w:rsidRPr="00FA77C4" w:rsidRDefault="00FA77C4" w:rsidP="00FA77C4">
            <w:pPr>
              <w:spacing w:line="380" w:lineRule="exact"/>
              <w:rPr>
                <w:rFonts w:ascii="Arial" w:hAnsi="Arial" w:cs="Arial"/>
                <w:sz w:val="22"/>
                <w:szCs w:val="22"/>
              </w:rPr>
            </w:pPr>
          </w:p>
        </w:tc>
        <w:tc>
          <w:tcPr>
            <w:tcW w:w="2340" w:type="dxa"/>
            <w:hideMark/>
          </w:tcPr>
          <w:p w:rsidR="00FA77C4" w:rsidRPr="00FA77C4" w:rsidRDefault="00FA77C4" w:rsidP="00FA77C4">
            <w:pPr>
              <w:pBdr>
                <w:bottom w:val="single" w:sz="4" w:space="1" w:color="auto"/>
              </w:pBdr>
              <w:spacing w:line="380" w:lineRule="exact"/>
              <w:jc w:val="center"/>
              <w:rPr>
                <w:rFonts w:ascii="Arial" w:hAnsi="Arial" w:cs="Arial"/>
                <w:sz w:val="22"/>
                <w:szCs w:val="22"/>
              </w:rPr>
            </w:pPr>
            <w:r w:rsidRPr="00FA77C4">
              <w:rPr>
                <w:rFonts w:ascii="Arial" w:hAnsi="Arial" w:cs="Arial"/>
                <w:sz w:val="22"/>
                <w:szCs w:val="22"/>
              </w:rPr>
              <w:t xml:space="preserve">Consolidated </w:t>
            </w:r>
          </w:p>
          <w:p w:rsidR="00FA77C4" w:rsidRPr="00FA77C4" w:rsidRDefault="00FA77C4" w:rsidP="00FA77C4">
            <w:pPr>
              <w:pBdr>
                <w:bottom w:val="single" w:sz="4" w:space="1" w:color="auto"/>
              </w:pBdr>
              <w:spacing w:line="380" w:lineRule="exact"/>
              <w:jc w:val="center"/>
              <w:rPr>
                <w:rFonts w:ascii="Arial" w:hAnsi="Arial" w:cs="Arial"/>
                <w:sz w:val="22"/>
                <w:szCs w:val="22"/>
                <w:cs/>
              </w:rPr>
            </w:pPr>
            <w:r w:rsidRPr="00FA77C4">
              <w:rPr>
                <w:rFonts w:ascii="Arial" w:hAnsi="Arial" w:cs="Arial"/>
                <w:sz w:val="22"/>
                <w:szCs w:val="22"/>
              </w:rPr>
              <w:t>financial statements</w:t>
            </w:r>
          </w:p>
        </w:tc>
      </w:tr>
      <w:tr w:rsidR="00FA77C4" w:rsidRPr="00FA77C4" w:rsidTr="00FA77C4">
        <w:tc>
          <w:tcPr>
            <w:tcW w:w="6300" w:type="dxa"/>
            <w:hideMark/>
          </w:tcPr>
          <w:p w:rsidR="00FA77C4" w:rsidRPr="005C404F" w:rsidRDefault="00FA77C4" w:rsidP="00FA77C4">
            <w:pPr>
              <w:spacing w:before="100" w:beforeAutospacing="1" w:after="100" w:afterAutospacing="1" w:line="380" w:lineRule="exact"/>
              <w:rPr>
                <w:rFonts w:ascii="Arial" w:hAnsi="Arial" w:cs="Arial"/>
                <w:b/>
                <w:bCs/>
                <w:sz w:val="22"/>
                <w:szCs w:val="22"/>
                <w:cs/>
              </w:rPr>
            </w:pPr>
            <w:r w:rsidRPr="005C404F">
              <w:rPr>
                <w:rFonts w:ascii="Arial" w:hAnsi="Arial" w:cs="Arial"/>
                <w:b/>
                <w:bCs/>
                <w:sz w:val="22"/>
                <w:szCs w:val="22"/>
              </w:rPr>
              <w:t>Assets</w:t>
            </w:r>
          </w:p>
        </w:tc>
        <w:tc>
          <w:tcPr>
            <w:tcW w:w="2340" w:type="dxa"/>
          </w:tcPr>
          <w:p w:rsidR="00FA77C4" w:rsidRPr="00FA77C4" w:rsidRDefault="00FA77C4" w:rsidP="00FA77C4">
            <w:pPr>
              <w:spacing w:before="100" w:beforeAutospacing="1" w:after="100" w:afterAutospacing="1" w:line="380" w:lineRule="exact"/>
              <w:jc w:val="center"/>
              <w:rPr>
                <w:rFonts w:ascii="Arial" w:hAnsi="Arial" w:cs="Arial"/>
                <w:sz w:val="22"/>
                <w:szCs w:val="22"/>
              </w:rPr>
            </w:pPr>
            <w:r w:rsidRPr="00FA77C4">
              <w:rPr>
                <w:rFonts w:ascii="Arial" w:hAnsi="Arial" w:cs="Arial"/>
                <w:sz w:val="22"/>
                <w:szCs w:val="22"/>
                <w:cs/>
              </w:rPr>
              <w:t xml:space="preserve">          </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Cash and cash equivalents</w:t>
            </w:r>
          </w:p>
        </w:tc>
        <w:tc>
          <w:tcPr>
            <w:tcW w:w="2340" w:type="dxa"/>
          </w:tcPr>
          <w:p w:rsidR="00FA77C4" w:rsidRPr="00FA77C4" w:rsidRDefault="00FA77C4" w:rsidP="00FA77C4">
            <w:pPr>
              <w:tabs>
                <w:tab w:val="decimal" w:pos="1785"/>
              </w:tabs>
              <w:spacing w:line="380" w:lineRule="exact"/>
              <w:jc w:val="center"/>
              <w:rPr>
                <w:rFonts w:ascii="Arial" w:hAnsi="Arial" w:cs="Arial"/>
                <w:sz w:val="22"/>
                <w:szCs w:val="22"/>
              </w:rPr>
            </w:pPr>
            <w:r w:rsidRPr="00FA77C4">
              <w:rPr>
                <w:rFonts w:ascii="Arial" w:hAnsi="Arial" w:cs="Arial"/>
                <w:sz w:val="22"/>
                <w:szCs w:val="22"/>
              </w:rPr>
              <w:t>6,877</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Trade and other receivables</w:t>
            </w:r>
          </w:p>
        </w:tc>
        <w:tc>
          <w:tcPr>
            <w:tcW w:w="2340" w:type="dxa"/>
          </w:tcPr>
          <w:p w:rsidR="00FA77C4" w:rsidRPr="00FA77C4" w:rsidRDefault="00FA77C4" w:rsidP="00FA77C4">
            <w:pPr>
              <w:tabs>
                <w:tab w:val="decimal" w:pos="1785"/>
              </w:tabs>
              <w:spacing w:line="380" w:lineRule="exact"/>
              <w:jc w:val="center"/>
              <w:rPr>
                <w:rFonts w:ascii="Arial" w:hAnsi="Arial" w:cs="Arial"/>
                <w:sz w:val="22"/>
                <w:szCs w:val="22"/>
              </w:rPr>
            </w:pPr>
            <w:r w:rsidRPr="00FA77C4">
              <w:rPr>
                <w:rFonts w:ascii="Arial" w:hAnsi="Arial" w:cs="Arial"/>
                <w:sz w:val="22"/>
                <w:szCs w:val="22"/>
              </w:rPr>
              <w:t>9,477</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Inventories</w:t>
            </w:r>
          </w:p>
        </w:tc>
        <w:tc>
          <w:tcPr>
            <w:tcW w:w="2340" w:type="dxa"/>
          </w:tcPr>
          <w:p w:rsidR="00FA77C4" w:rsidRPr="00FA77C4" w:rsidRDefault="00FA77C4" w:rsidP="00FA77C4">
            <w:pPr>
              <w:tabs>
                <w:tab w:val="decimal" w:pos="1785"/>
              </w:tabs>
              <w:spacing w:line="380" w:lineRule="exact"/>
              <w:jc w:val="center"/>
              <w:rPr>
                <w:rFonts w:ascii="Arial" w:hAnsi="Arial" w:cs="Arial"/>
                <w:sz w:val="22"/>
                <w:szCs w:val="22"/>
              </w:rPr>
            </w:pPr>
            <w:r w:rsidRPr="00FA77C4">
              <w:rPr>
                <w:rFonts w:ascii="Arial" w:hAnsi="Arial" w:cs="Arial"/>
                <w:sz w:val="22"/>
                <w:szCs w:val="22"/>
              </w:rPr>
              <w:t>10,787</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Other current assets</w:t>
            </w:r>
          </w:p>
        </w:tc>
        <w:tc>
          <w:tcPr>
            <w:tcW w:w="2340" w:type="dxa"/>
          </w:tcPr>
          <w:p w:rsidR="00FA77C4" w:rsidRPr="00FA77C4" w:rsidRDefault="00FA77C4" w:rsidP="00FA77C4">
            <w:pPr>
              <w:tabs>
                <w:tab w:val="decimal" w:pos="1785"/>
              </w:tabs>
              <w:spacing w:line="380" w:lineRule="exact"/>
              <w:jc w:val="center"/>
              <w:rPr>
                <w:rFonts w:ascii="Arial" w:hAnsi="Arial" w:cs="Arial"/>
                <w:sz w:val="22"/>
                <w:szCs w:val="22"/>
              </w:rPr>
            </w:pPr>
            <w:r w:rsidRPr="00FA77C4">
              <w:rPr>
                <w:rFonts w:ascii="Arial" w:hAnsi="Arial" w:cs="Arial"/>
                <w:sz w:val="22"/>
                <w:szCs w:val="22"/>
              </w:rPr>
              <w:t>2,130</w:t>
            </w:r>
          </w:p>
        </w:tc>
      </w:tr>
      <w:tr w:rsidR="00FA77C4" w:rsidRPr="00FA77C4" w:rsidTr="00FA77C4">
        <w:tc>
          <w:tcPr>
            <w:tcW w:w="6300" w:type="dxa"/>
          </w:tcPr>
          <w:p w:rsidR="00FA77C4" w:rsidRPr="00FA77C4" w:rsidRDefault="00FA77C4" w:rsidP="005C404F">
            <w:pPr>
              <w:spacing w:before="100" w:beforeAutospacing="1" w:after="100" w:afterAutospacing="1" w:line="380" w:lineRule="exact"/>
              <w:ind w:left="165" w:hanging="165"/>
              <w:rPr>
                <w:rFonts w:ascii="Arial" w:hAnsi="Arial" w:cs="Arial"/>
                <w:sz w:val="22"/>
                <w:szCs w:val="22"/>
              </w:rPr>
            </w:pPr>
            <w:r w:rsidRPr="00FA77C4">
              <w:rPr>
                <w:rFonts w:ascii="Arial" w:hAnsi="Arial" w:cs="Arial"/>
                <w:sz w:val="22"/>
                <w:szCs w:val="22"/>
              </w:rPr>
              <w:t xml:space="preserve">Excess of acquisition cost over estimated value of interest </w:t>
            </w:r>
            <w:r>
              <w:rPr>
                <w:rFonts w:ascii="Arial" w:hAnsi="Arial" w:cs="Arial"/>
                <w:sz w:val="22"/>
                <w:szCs w:val="22"/>
              </w:rPr>
              <w:t xml:space="preserve">  </w:t>
            </w:r>
            <w:r w:rsidR="005C404F">
              <w:rPr>
                <w:rFonts w:ascii="Arial" w:hAnsi="Arial" w:cs="Arial"/>
                <w:sz w:val="22"/>
                <w:szCs w:val="22"/>
              </w:rPr>
              <w:t xml:space="preserve">         </w:t>
            </w:r>
            <w:r w:rsidRPr="00FA77C4">
              <w:rPr>
                <w:rFonts w:ascii="Arial" w:hAnsi="Arial" w:cs="Arial"/>
                <w:sz w:val="22"/>
                <w:szCs w:val="22"/>
              </w:rPr>
              <w:t>acquisition in net assets of a subsidiary</w:t>
            </w:r>
          </w:p>
        </w:tc>
        <w:tc>
          <w:tcPr>
            <w:tcW w:w="2340" w:type="dxa"/>
          </w:tcPr>
          <w:p w:rsidR="005C404F" w:rsidRDefault="005C404F" w:rsidP="00FA77C4">
            <w:pPr>
              <w:tabs>
                <w:tab w:val="decimal" w:pos="1785"/>
              </w:tabs>
              <w:spacing w:line="380" w:lineRule="exact"/>
              <w:jc w:val="center"/>
              <w:rPr>
                <w:rFonts w:ascii="Arial" w:hAnsi="Arial" w:cs="Arial"/>
                <w:sz w:val="22"/>
                <w:szCs w:val="22"/>
              </w:rPr>
            </w:pPr>
          </w:p>
          <w:p w:rsidR="00FA77C4" w:rsidRPr="00FA77C4" w:rsidRDefault="00FA77C4" w:rsidP="00FA77C4">
            <w:pPr>
              <w:tabs>
                <w:tab w:val="decimal" w:pos="1785"/>
              </w:tabs>
              <w:spacing w:line="380" w:lineRule="exact"/>
              <w:jc w:val="center"/>
              <w:rPr>
                <w:rFonts w:ascii="Arial" w:hAnsi="Arial" w:cs="Arial"/>
                <w:sz w:val="22"/>
                <w:szCs w:val="22"/>
              </w:rPr>
            </w:pPr>
            <w:r w:rsidRPr="00FA77C4">
              <w:rPr>
                <w:rFonts w:ascii="Arial" w:hAnsi="Arial" w:cs="Arial"/>
                <w:sz w:val="22"/>
                <w:szCs w:val="22"/>
              </w:rPr>
              <w:t>90,368</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Property, plant and equipment</w:t>
            </w:r>
          </w:p>
        </w:tc>
        <w:tc>
          <w:tcPr>
            <w:tcW w:w="2340" w:type="dxa"/>
          </w:tcPr>
          <w:p w:rsidR="00FA77C4" w:rsidRPr="00FA77C4" w:rsidRDefault="00443B26" w:rsidP="00FA77C4">
            <w:pPr>
              <w:tabs>
                <w:tab w:val="decimal" w:pos="1785"/>
              </w:tabs>
              <w:spacing w:line="380" w:lineRule="exact"/>
              <w:jc w:val="center"/>
              <w:rPr>
                <w:rFonts w:ascii="Arial" w:hAnsi="Arial" w:cs="Arial"/>
                <w:sz w:val="22"/>
                <w:szCs w:val="22"/>
              </w:rPr>
            </w:pPr>
            <w:r>
              <w:rPr>
                <w:rFonts w:ascii="Arial" w:hAnsi="Arial" w:cs="Arial"/>
                <w:sz w:val="22"/>
                <w:szCs w:val="22"/>
              </w:rPr>
              <w:t>31,380</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Deposits</w:t>
            </w:r>
          </w:p>
        </w:tc>
        <w:tc>
          <w:tcPr>
            <w:tcW w:w="2340" w:type="dxa"/>
          </w:tcPr>
          <w:p w:rsidR="00FA77C4" w:rsidRPr="00FA77C4" w:rsidRDefault="00FA77C4" w:rsidP="00FA77C4">
            <w:pPr>
              <w:pBdr>
                <w:bottom w:val="single" w:sz="4" w:space="1" w:color="auto"/>
              </w:pBdr>
              <w:tabs>
                <w:tab w:val="decimal" w:pos="1785"/>
              </w:tabs>
              <w:spacing w:line="380" w:lineRule="exact"/>
              <w:jc w:val="center"/>
              <w:rPr>
                <w:rFonts w:ascii="Arial" w:hAnsi="Arial" w:cs="Arial"/>
                <w:sz w:val="22"/>
                <w:szCs w:val="22"/>
              </w:rPr>
            </w:pPr>
            <w:r w:rsidRPr="00FA77C4">
              <w:rPr>
                <w:rFonts w:ascii="Arial" w:hAnsi="Arial" w:cs="Arial"/>
                <w:sz w:val="22"/>
                <w:szCs w:val="22"/>
                <w:cs/>
              </w:rPr>
              <w:t>10</w:t>
            </w:r>
            <w:r w:rsidRPr="00FA77C4">
              <w:rPr>
                <w:rFonts w:ascii="Arial" w:hAnsi="Arial" w:cs="Arial"/>
                <w:sz w:val="22"/>
                <w:szCs w:val="22"/>
              </w:rPr>
              <w:t>,</w:t>
            </w:r>
            <w:r w:rsidRPr="00FA77C4">
              <w:rPr>
                <w:rFonts w:ascii="Arial" w:hAnsi="Arial" w:cs="Arial"/>
                <w:sz w:val="22"/>
                <w:szCs w:val="22"/>
                <w:cs/>
              </w:rPr>
              <w:t xml:space="preserve">485         </w:t>
            </w:r>
          </w:p>
        </w:tc>
      </w:tr>
      <w:tr w:rsidR="00FA77C4" w:rsidRPr="00FA77C4" w:rsidTr="00FA77C4">
        <w:tc>
          <w:tcPr>
            <w:tcW w:w="6300" w:type="dxa"/>
          </w:tcPr>
          <w:p w:rsidR="00FA77C4" w:rsidRPr="00FA77C4" w:rsidRDefault="00FA77C4" w:rsidP="00FA77C4">
            <w:pPr>
              <w:spacing w:before="100" w:beforeAutospacing="1" w:after="100" w:afterAutospacing="1" w:line="380" w:lineRule="exact"/>
              <w:rPr>
                <w:rFonts w:ascii="Arial" w:hAnsi="Arial" w:cs="Arial"/>
                <w:sz w:val="22"/>
                <w:szCs w:val="22"/>
                <w:cs/>
              </w:rPr>
            </w:pPr>
            <w:r w:rsidRPr="00FA77C4">
              <w:rPr>
                <w:rFonts w:ascii="Arial" w:hAnsi="Arial" w:cs="Arial"/>
                <w:sz w:val="22"/>
                <w:szCs w:val="22"/>
              </w:rPr>
              <w:t>Total</w:t>
            </w:r>
          </w:p>
        </w:tc>
        <w:tc>
          <w:tcPr>
            <w:tcW w:w="2340" w:type="dxa"/>
          </w:tcPr>
          <w:p w:rsidR="00FA77C4" w:rsidRPr="00FA77C4" w:rsidRDefault="00FA77C4" w:rsidP="00FA77C4">
            <w:pPr>
              <w:pBdr>
                <w:bottom w:val="double" w:sz="4" w:space="1" w:color="auto"/>
              </w:pBdr>
              <w:tabs>
                <w:tab w:val="decimal" w:pos="1785"/>
              </w:tabs>
              <w:spacing w:line="380" w:lineRule="exact"/>
              <w:jc w:val="center"/>
              <w:rPr>
                <w:rFonts w:ascii="Arial" w:hAnsi="Arial" w:cs="Arial"/>
                <w:sz w:val="22"/>
                <w:szCs w:val="22"/>
              </w:rPr>
            </w:pPr>
            <w:r w:rsidRPr="00FA77C4">
              <w:rPr>
                <w:rFonts w:ascii="Arial" w:hAnsi="Arial" w:cs="Arial"/>
                <w:sz w:val="22"/>
                <w:szCs w:val="22"/>
                <w:cs/>
              </w:rPr>
              <w:t>161</w:t>
            </w:r>
            <w:r w:rsidRPr="00FA77C4">
              <w:rPr>
                <w:rFonts w:ascii="Arial" w:hAnsi="Arial" w:cs="Arial"/>
                <w:sz w:val="22"/>
                <w:szCs w:val="22"/>
              </w:rPr>
              <w:t>,</w:t>
            </w:r>
            <w:r w:rsidRPr="00FA77C4">
              <w:rPr>
                <w:rFonts w:ascii="Arial" w:hAnsi="Arial" w:cs="Arial"/>
                <w:sz w:val="22"/>
                <w:szCs w:val="22"/>
                <w:cs/>
              </w:rPr>
              <w:t>5</w:t>
            </w:r>
            <w:r w:rsidR="00443B26">
              <w:rPr>
                <w:rFonts w:ascii="Arial" w:hAnsi="Arial" w:cs="Arial"/>
                <w:sz w:val="22"/>
                <w:szCs w:val="22"/>
              </w:rPr>
              <w:t>04</w:t>
            </w:r>
            <w:r w:rsidRPr="00FA77C4">
              <w:rPr>
                <w:rFonts w:ascii="Arial" w:hAnsi="Arial" w:cs="Arial"/>
                <w:sz w:val="22"/>
                <w:szCs w:val="22"/>
                <w:cs/>
              </w:rPr>
              <w:t xml:space="preserve">               </w:t>
            </w:r>
          </w:p>
        </w:tc>
      </w:tr>
      <w:tr w:rsidR="00E84B79" w:rsidRPr="005C404F" w:rsidTr="00F05F77">
        <w:tc>
          <w:tcPr>
            <w:tcW w:w="8640" w:type="dxa"/>
            <w:gridSpan w:val="2"/>
          </w:tcPr>
          <w:p w:rsidR="00E84B79" w:rsidRPr="005C404F" w:rsidRDefault="00E84B79" w:rsidP="00E84B79">
            <w:pPr>
              <w:spacing w:before="240" w:line="380" w:lineRule="exact"/>
              <w:jc w:val="right"/>
              <w:rPr>
                <w:rFonts w:ascii="Arial" w:hAnsi="Arial" w:cs="Arial"/>
                <w:sz w:val="22"/>
                <w:szCs w:val="22"/>
              </w:rPr>
            </w:pPr>
            <w:r w:rsidRPr="005C404F">
              <w:rPr>
                <w:rFonts w:ascii="Arial" w:hAnsi="Arial" w:cs="Arial"/>
                <w:sz w:val="22"/>
                <w:szCs w:val="22"/>
              </w:rPr>
              <w:t>(Unit: Thousand Baht)</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rPr>
            </w:pPr>
          </w:p>
        </w:tc>
        <w:tc>
          <w:tcPr>
            <w:tcW w:w="2340" w:type="dxa"/>
            <w:hideMark/>
          </w:tcPr>
          <w:p w:rsidR="00E84B79" w:rsidRPr="005C404F" w:rsidRDefault="00E84B79" w:rsidP="00F05F77">
            <w:pPr>
              <w:pBdr>
                <w:bottom w:val="single" w:sz="4" w:space="1" w:color="auto"/>
              </w:pBdr>
              <w:spacing w:line="380" w:lineRule="exact"/>
              <w:jc w:val="center"/>
              <w:rPr>
                <w:rFonts w:ascii="Arial" w:hAnsi="Arial" w:cs="Arial"/>
                <w:sz w:val="22"/>
                <w:szCs w:val="22"/>
              </w:rPr>
            </w:pPr>
            <w:r w:rsidRPr="005C404F">
              <w:rPr>
                <w:rFonts w:ascii="Arial" w:hAnsi="Arial" w:cs="Arial"/>
                <w:sz w:val="22"/>
                <w:szCs w:val="22"/>
              </w:rPr>
              <w:t>Consolidated</w:t>
            </w:r>
          </w:p>
          <w:p w:rsidR="00E84B79" w:rsidRPr="005C404F" w:rsidRDefault="00E84B79" w:rsidP="00F05F77">
            <w:pPr>
              <w:pBdr>
                <w:bottom w:val="single" w:sz="4" w:space="1" w:color="auto"/>
              </w:pBdr>
              <w:spacing w:line="380" w:lineRule="exact"/>
              <w:jc w:val="center"/>
              <w:rPr>
                <w:rFonts w:ascii="Arial" w:hAnsi="Arial" w:cs="Arial"/>
                <w:sz w:val="22"/>
                <w:szCs w:val="22"/>
                <w:cs/>
              </w:rPr>
            </w:pPr>
            <w:r>
              <w:rPr>
                <w:rFonts w:ascii="Arial" w:hAnsi="Arial" w:cs="Arial"/>
                <w:sz w:val="22"/>
                <w:szCs w:val="22"/>
              </w:rPr>
              <w:t>f</w:t>
            </w:r>
            <w:r w:rsidRPr="005C404F">
              <w:rPr>
                <w:rFonts w:ascii="Arial" w:hAnsi="Arial" w:cs="Arial"/>
                <w:sz w:val="22"/>
                <w:szCs w:val="22"/>
              </w:rPr>
              <w:t>inancial statements</w:t>
            </w:r>
          </w:p>
        </w:tc>
      </w:tr>
      <w:tr w:rsidR="00E84B79" w:rsidRPr="005C404F" w:rsidTr="00F05F77">
        <w:tc>
          <w:tcPr>
            <w:tcW w:w="6300" w:type="dxa"/>
            <w:hideMark/>
          </w:tcPr>
          <w:p w:rsidR="00E84B79" w:rsidRPr="005C404F" w:rsidRDefault="00E84B79" w:rsidP="00F05F77">
            <w:pPr>
              <w:spacing w:line="380" w:lineRule="exact"/>
              <w:rPr>
                <w:rFonts w:ascii="Arial" w:hAnsi="Arial" w:cs="Arial"/>
                <w:b/>
                <w:bCs/>
                <w:sz w:val="22"/>
                <w:szCs w:val="22"/>
                <w:cs/>
              </w:rPr>
            </w:pPr>
            <w:r w:rsidRPr="005C404F">
              <w:rPr>
                <w:rFonts w:ascii="Arial" w:hAnsi="Arial" w:cs="Arial"/>
                <w:b/>
                <w:bCs/>
                <w:sz w:val="22"/>
                <w:szCs w:val="22"/>
              </w:rPr>
              <w:t>Liabilities</w:t>
            </w:r>
          </w:p>
        </w:tc>
        <w:tc>
          <w:tcPr>
            <w:tcW w:w="2340" w:type="dxa"/>
          </w:tcPr>
          <w:p w:rsidR="00E84B79" w:rsidRPr="005C404F" w:rsidRDefault="00E84B79" w:rsidP="00F05F77">
            <w:pPr>
              <w:spacing w:line="380" w:lineRule="exact"/>
              <w:jc w:val="center"/>
              <w:rPr>
                <w:rFonts w:ascii="Arial" w:hAnsi="Arial" w:cs="Arial"/>
                <w:sz w:val="22"/>
                <w:szCs w:val="22"/>
              </w:rPr>
            </w:pPr>
            <w:r w:rsidRPr="005C404F">
              <w:rPr>
                <w:rFonts w:ascii="Arial" w:hAnsi="Arial" w:cs="Arial"/>
                <w:sz w:val="22"/>
                <w:szCs w:val="22"/>
                <w:cs/>
              </w:rPr>
              <w:t xml:space="preserve">          </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cs/>
              </w:rPr>
            </w:pPr>
            <w:r w:rsidRPr="005C404F">
              <w:rPr>
                <w:rFonts w:ascii="Arial" w:hAnsi="Arial" w:cs="Arial"/>
                <w:sz w:val="22"/>
                <w:szCs w:val="22"/>
              </w:rPr>
              <w:t>Trade and other payables</w:t>
            </w:r>
          </w:p>
        </w:tc>
        <w:tc>
          <w:tcPr>
            <w:tcW w:w="2340" w:type="dxa"/>
          </w:tcPr>
          <w:p w:rsidR="00E84B79" w:rsidRPr="005C404F" w:rsidRDefault="00E84B79" w:rsidP="00F05F77">
            <w:pPr>
              <w:tabs>
                <w:tab w:val="decimal" w:pos="1785"/>
              </w:tabs>
              <w:spacing w:line="380" w:lineRule="exact"/>
              <w:jc w:val="center"/>
              <w:rPr>
                <w:rFonts w:ascii="Arial" w:hAnsi="Arial" w:cs="Arial"/>
                <w:sz w:val="22"/>
                <w:szCs w:val="22"/>
                <w:cs/>
              </w:rPr>
            </w:pPr>
            <w:r w:rsidRPr="005C404F">
              <w:rPr>
                <w:rFonts w:ascii="Arial" w:hAnsi="Arial" w:cs="Arial"/>
                <w:sz w:val="22"/>
                <w:szCs w:val="22"/>
              </w:rPr>
              <w:t>4,452</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cs/>
              </w:rPr>
            </w:pPr>
            <w:r w:rsidRPr="005C404F">
              <w:rPr>
                <w:rFonts w:ascii="Arial" w:hAnsi="Arial" w:cs="Arial"/>
                <w:sz w:val="22"/>
                <w:szCs w:val="22"/>
              </w:rPr>
              <w:t>Income tax payable</w:t>
            </w:r>
          </w:p>
        </w:tc>
        <w:tc>
          <w:tcPr>
            <w:tcW w:w="2340" w:type="dxa"/>
          </w:tcPr>
          <w:p w:rsidR="00E84B79" w:rsidRPr="005C404F" w:rsidRDefault="00E84B79" w:rsidP="00F05F77">
            <w:pPr>
              <w:tabs>
                <w:tab w:val="decimal" w:pos="1785"/>
              </w:tabs>
              <w:spacing w:line="380" w:lineRule="exact"/>
              <w:jc w:val="center"/>
              <w:rPr>
                <w:rFonts w:ascii="Arial" w:hAnsi="Arial" w:cs="Arial"/>
                <w:sz w:val="22"/>
                <w:szCs w:val="22"/>
                <w:cs/>
              </w:rPr>
            </w:pPr>
            <w:r w:rsidRPr="005C404F">
              <w:rPr>
                <w:rFonts w:ascii="Arial" w:hAnsi="Arial" w:cs="Arial"/>
                <w:sz w:val="22"/>
                <w:szCs w:val="22"/>
              </w:rPr>
              <w:t>375</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cs/>
              </w:rPr>
            </w:pPr>
            <w:r w:rsidRPr="005C404F">
              <w:rPr>
                <w:rFonts w:ascii="Arial" w:hAnsi="Arial" w:cs="Arial"/>
                <w:sz w:val="22"/>
                <w:szCs w:val="22"/>
              </w:rPr>
              <w:t>Advance received</w:t>
            </w:r>
          </w:p>
        </w:tc>
        <w:tc>
          <w:tcPr>
            <w:tcW w:w="2340" w:type="dxa"/>
          </w:tcPr>
          <w:p w:rsidR="00E84B79" w:rsidRPr="005C404F" w:rsidRDefault="00E84B79" w:rsidP="00F05F77">
            <w:pPr>
              <w:tabs>
                <w:tab w:val="decimal" w:pos="1785"/>
              </w:tabs>
              <w:spacing w:line="380" w:lineRule="exact"/>
              <w:jc w:val="center"/>
              <w:rPr>
                <w:rFonts w:ascii="Arial" w:hAnsi="Arial" w:cs="Arial"/>
                <w:sz w:val="22"/>
                <w:szCs w:val="22"/>
                <w:cs/>
              </w:rPr>
            </w:pPr>
            <w:r w:rsidRPr="005C404F">
              <w:rPr>
                <w:rFonts w:ascii="Arial" w:hAnsi="Arial" w:cs="Arial"/>
                <w:sz w:val="22"/>
                <w:szCs w:val="22"/>
              </w:rPr>
              <w:t>13,945</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cs/>
              </w:rPr>
            </w:pPr>
            <w:r w:rsidRPr="005C404F">
              <w:rPr>
                <w:rFonts w:ascii="Arial" w:hAnsi="Arial" w:cs="Arial"/>
                <w:sz w:val="22"/>
                <w:szCs w:val="22"/>
              </w:rPr>
              <w:t>Other current liabilities</w:t>
            </w:r>
            <w:r w:rsidRPr="005C404F">
              <w:rPr>
                <w:rFonts w:ascii="Arial" w:hAnsi="Arial" w:cs="Arial"/>
                <w:sz w:val="22"/>
                <w:szCs w:val="22"/>
                <w:cs/>
              </w:rPr>
              <w:t xml:space="preserve"> </w:t>
            </w:r>
          </w:p>
        </w:tc>
        <w:tc>
          <w:tcPr>
            <w:tcW w:w="2340" w:type="dxa"/>
          </w:tcPr>
          <w:p w:rsidR="00E84B79" w:rsidRPr="005C404F" w:rsidRDefault="00E84B79" w:rsidP="00F05F77">
            <w:pPr>
              <w:tabs>
                <w:tab w:val="decimal" w:pos="1785"/>
              </w:tabs>
              <w:spacing w:line="380" w:lineRule="exact"/>
              <w:jc w:val="center"/>
              <w:rPr>
                <w:rFonts w:ascii="Arial" w:hAnsi="Arial" w:cs="Arial"/>
                <w:sz w:val="22"/>
                <w:szCs w:val="22"/>
                <w:cs/>
              </w:rPr>
            </w:pPr>
            <w:r w:rsidRPr="005C404F">
              <w:rPr>
                <w:rFonts w:ascii="Arial" w:hAnsi="Arial" w:cs="Arial"/>
                <w:sz w:val="22"/>
                <w:szCs w:val="22"/>
              </w:rPr>
              <w:t>651</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cs/>
              </w:rPr>
            </w:pPr>
            <w:r w:rsidRPr="005C404F">
              <w:rPr>
                <w:rFonts w:ascii="Arial" w:hAnsi="Arial" w:cs="Arial"/>
                <w:sz w:val="22"/>
                <w:szCs w:val="22"/>
              </w:rPr>
              <w:t>Other non-current liabilities</w:t>
            </w:r>
          </w:p>
        </w:tc>
        <w:tc>
          <w:tcPr>
            <w:tcW w:w="2340" w:type="dxa"/>
          </w:tcPr>
          <w:p w:rsidR="00E84B79" w:rsidRPr="005C404F" w:rsidRDefault="00E84B79" w:rsidP="00F05F77">
            <w:pPr>
              <w:pBdr>
                <w:bottom w:val="single" w:sz="4" w:space="1" w:color="auto"/>
              </w:pBdr>
              <w:tabs>
                <w:tab w:val="decimal" w:pos="1785"/>
              </w:tabs>
              <w:spacing w:line="380" w:lineRule="exact"/>
              <w:jc w:val="center"/>
              <w:rPr>
                <w:rFonts w:ascii="Arial" w:hAnsi="Arial" w:cs="Arial"/>
                <w:sz w:val="22"/>
                <w:szCs w:val="22"/>
              </w:rPr>
            </w:pPr>
            <w:r w:rsidRPr="005C404F">
              <w:rPr>
                <w:rFonts w:ascii="Arial" w:hAnsi="Arial" w:cs="Arial" w:hint="cs"/>
                <w:sz w:val="22"/>
                <w:szCs w:val="22"/>
                <w:cs/>
              </w:rPr>
              <w:t xml:space="preserve"> </w:t>
            </w:r>
            <w:r w:rsidRPr="005C404F">
              <w:rPr>
                <w:rFonts w:ascii="Arial" w:hAnsi="Arial" w:cs="Arial"/>
                <w:sz w:val="22"/>
                <w:szCs w:val="22"/>
              </w:rPr>
              <w:t>378</w:t>
            </w:r>
            <w:r w:rsidRPr="005C404F">
              <w:rPr>
                <w:rFonts w:ascii="Arial" w:hAnsi="Arial" w:cs="Arial" w:hint="cs"/>
                <w:sz w:val="22"/>
                <w:szCs w:val="22"/>
                <w:cs/>
              </w:rPr>
              <w:t xml:space="preserve">      </w:t>
            </w:r>
          </w:p>
        </w:tc>
      </w:tr>
      <w:tr w:rsidR="00E84B79" w:rsidRPr="005C404F" w:rsidTr="00F05F77">
        <w:tc>
          <w:tcPr>
            <w:tcW w:w="6300" w:type="dxa"/>
          </w:tcPr>
          <w:p w:rsidR="00E84B79" w:rsidRPr="005C404F" w:rsidRDefault="00E84B79" w:rsidP="00F05F77">
            <w:pPr>
              <w:spacing w:line="380" w:lineRule="exact"/>
              <w:rPr>
                <w:rFonts w:ascii="Arial" w:hAnsi="Arial" w:cs="Arial"/>
                <w:sz w:val="22"/>
                <w:szCs w:val="22"/>
                <w:cs/>
              </w:rPr>
            </w:pPr>
            <w:r w:rsidRPr="005C404F">
              <w:rPr>
                <w:rFonts w:ascii="Arial" w:hAnsi="Arial" w:cs="Arial"/>
                <w:sz w:val="22"/>
                <w:szCs w:val="22"/>
              </w:rPr>
              <w:t>Total</w:t>
            </w:r>
          </w:p>
        </w:tc>
        <w:tc>
          <w:tcPr>
            <w:tcW w:w="2340" w:type="dxa"/>
          </w:tcPr>
          <w:p w:rsidR="00E84B79" w:rsidRPr="005C404F" w:rsidRDefault="00E84B79" w:rsidP="00F05F77">
            <w:pPr>
              <w:pBdr>
                <w:bottom w:val="double" w:sz="4" w:space="1" w:color="auto"/>
              </w:pBdr>
              <w:tabs>
                <w:tab w:val="decimal" w:pos="1785"/>
              </w:tabs>
              <w:spacing w:line="380" w:lineRule="exact"/>
              <w:jc w:val="center"/>
              <w:rPr>
                <w:rFonts w:ascii="Arial" w:hAnsi="Arial" w:cs="Arial"/>
                <w:sz w:val="22"/>
                <w:szCs w:val="22"/>
              </w:rPr>
            </w:pPr>
            <w:r w:rsidRPr="005C404F">
              <w:rPr>
                <w:rFonts w:ascii="Arial" w:hAnsi="Arial" w:cs="Arial" w:hint="cs"/>
                <w:sz w:val="22"/>
                <w:szCs w:val="22"/>
                <w:cs/>
              </w:rPr>
              <w:t xml:space="preserve">  </w:t>
            </w:r>
            <w:r w:rsidRPr="005C404F">
              <w:rPr>
                <w:rFonts w:ascii="Arial" w:hAnsi="Arial" w:cs="Arial"/>
                <w:sz w:val="22"/>
                <w:szCs w:val="22"/>
              </w:rPr>
              <w:t>19,801</w:t>
            </w:r>
            <w:r w:rsidRPr="005C404F">
              <w:rPr>
                <w:rFonts w:ascii="Arial" w:hAnsi="Arial" w:cs="Arial" w:hint="cs"/>
                <w:sz w:val="22"/>
                <w:szCs w:val="22"/>
                <w:cs/>
              </w:rPr>
              <w:t xml:space="preserve">       </w:t>
            </w:r>
          </w:p>
        </w:tc>
      </w:tr>
    </w:tbl>
    <w:p w:rsidR="00E84B79" w:rsidRDefault="00E84B79" w:rsidP="00FA77C4">
      <w:pPr>
        <w:ind w:left="547"/>
        <w:jc w:val="thaiDistribute"/>
        <w:rPr>
          <w:rFonts w:ascii="Angsana New" w:hAnsi="Angsana New"/>
          <w:sz w:val="32"/>
          <w:szCs w:val="32"/>
        </w:rPr>
      </w:pP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340"/>
      </w:tblGrid>
      <w:tr w:rsidR="00FA77C4" w:rsidRPr="00FA77C4" w:rsidTr="00FA77C4">
        <w:tc>
          <w:tcPr>
            <w:tcW w:w="8640" w:type="dxa"/>
            <w:gridSpan w:val="2"/>
          </w:tcPr>
          <w:p w:rsidR="00FA77C4" w:rsidRPr="00FA77C4" w:rsidRDefault="00FA77C4" w:rsidP="00FA77C4">
            <w:pPr>
              <w:spacing w:line="380" w:lineRule="exact"/>
              <w:jc w:val="right"/>
              <w:rPr>
                <w:rFonts w:ascii="Arial" w:hAnsi="Arial" w:cs="Arial"/>
                <w:sz w:val="22"/>
                <w:szCs w:val="22"/>
              </w:rPr>
            </w:pPr>
            <w:r w:rsidRPr="00FA77C4">
              <w:rPr>
                <w:rFonts w:ascii="Arial" w:hAnsi="Arial" w:cs="Arial"/>
                <w:sz w:val="22"/>
                <w:szCs w:val="22"/>
              </w:rPr>
              <w:t>(Unit: Thousand Baht)</w:t>
            </w:r>
          </w:p>
        </w:tc>
      </w:tr>
      <w:tr w:rsidR="00FA77C4" w:rsidRPr="00FA77C4" w:rsidTr="00FA77C4">
        <w:tc>
          <w:tcPr>
            <w:tcW w:w="6300" w:type="dxa"/>
          </w:tcPr>
          <w:p w:rsidR="00FA77C4" w:rsidRPr="00FA77C4" w:rsidRDefault="00FA77C4" w:rsidP="00FA77C4">
            <w:pPr>
              <w:spacing w:line="380" w:lineRule="exact"/>
              <w:rPr>
                <w:rFonts w:ascii="Arial" w:hAnsi="Arial" w:cs="Arial"/>
                <w:sz w:val="22"/>
                <w:szCs w:val="22"/>
              </w:rPr>
            </w:pPr>
          </w:p>
        </w:tc>
        <w:tc>
          <w:tcPr>
            <w:tcW w:w="2340" w:type="dxa"/>
            <w:hideMark/>
          </w:tcPr>
          <w:p w:rsidR="00FA77C4" w:rsidRPr="00FA77C4" w:rsidRDefault="00FA77C4" w:rsidP="00FA77C4">
            <w:pPr>
              <w:pBdr>
                <w:bottom w:val="single" w:sz="4" w:space="1" w:color="auto"/>
              </w:pBdr>
              <w:spacing w:line="380" w:lineRule="exact"/>
              <w:jc w:val="center"/>
              <w:rPr>
                <w:rFonts w:ascii="Arial" w:hAnsi="Arial" w:cs="Arial"/>
                <w:sz w:val="22"/>
                <w:szCs w:val="22"/>
              </w:rPr>
            </w:pPr>
            <w:r w:rsidRPr="00FA77C4">
              <w:rPr>
                <w:rFonts w:ascii="Arial" w:hAnsi="Arial" w:cs="Arial"/>
                <w:sz w:val="22"/>
                <w:szCs w:val="22"/>
              </w:rPr>
              <w:t>Separate</w:t>
            </w:r>
          </w:p>
          <w:p w:rsidR="00FA77C4" w:rsidRPr="00FA77C4" w:rsidRDefault="005C404F" w:rsidP="00FA77C4">
            <w:pPr>
              <w:pBdr>
                <w:bottom w:val="single" w:sz="4" w:space="1" w:color="auto"/>
              </w:pBdr>
              <w:spacing w:line="380" w:lineRule="exact"/>
              <w:jc w:val="center"/>
              <w:rPr>
                <w:rFonts w:ascii="Arial" w:hAnsi="Arial" w:cs="Arial"/>
                <w:sz w:val="22"/>
                <w:szCs w:val="22"/>
                <w:cs/>
              </w:rPr>
            </w:pPr>
            <w:r>
              <w:rPr>
                <w:rFonts w:ascii="Arial" w:hAnsi="Arial" w:cs="Arial"/>
                <w:sz w:val="22"/>
                <w:szCs w:val="22"/>
              </w:rPr>
              <w:t>f</w:t>
            </w:r>
            <w:r w:rsidR="00FA77C4" w:rsidRPr="00FA77C4">
              <w:rPr>
                <w:rFonts w:ascii="Arial" w:hAnsi="Arial" w:cs="Arial"/>
                <w:sz w:val="22"/>
                <w:szCs w:val="22"/>
              </w:rPr>
              <w:t>inancial statements</w:t>
            </w:r>
          </w:p>
        </w:tc>
      </w:tr>
      <w:tr w:rsidR="00FA77C4" w:rsidRPr="00FA77C4" w:rsidTr="00FA77C4">
        <w:tc>
          <w:tcPr>
            <w:tcW w:w="6300" w:type="dxa"/>
            <w:hideMark/>
          </w:tcPr>
          <w:p w:rsidR="00FA77C4" w:rsidRPr="005C404F" w:rsidRDefault="00FA77C4" w:rsidP="00FA77C4">
            <w:pPr>
              <w:spacing w:line="380" w:lineRule="exact"/>
              <w:rPr>
                <w:rFonts w:ascii="Arial" w:hAnsi="Arial" w:cs="Arial"/>
                <w:b/>
                <w:bCs/>
                <w:sz w:val="22"/>
                <w:szCs w:val="22"/>
                <w:cs/>
              </w:rPr>
            </w:pPr>
            <w:r w:rsidRPr="005C404F">
              <w:rPr>
                <w:rFonts w:ascii="Arial" w:hAnsi="Arial" w:cs="Arial"/>
                <w:b/>
                <w:bCs/>
                <w:sz w:val="22"/>
                <w:szCs w:val="22"/>
              </w:rPr>
              <w:t>Assets</w:t>
            </w:r>
          </w:p>
        </w:tc>
        <w:tc>
          <w:tcPr>
            <w:tcW w:w="2340" w:type="dxa"/>
          </w:tcPr>
          <w:p w:rsidR="00FA77C4" w:rsidRPr="00FA77C4" w:rsidRDefault="00FA77C4" w:rsidP="00FA77C4">
            <w:pPr>
              <w:spacing w:line="380" w:lineRule="exact"/>
              <w:jc w:val="center"/>
              <w:rPr>
                <w:rFonts w:ascii="Arial" w:hAnsi="Arial" w:cs="Arial"/>
                <w:sz w:val="22"/>
                <w:szCs w:val="22"/>
              </w:rPr>
            </w:pPr>
            <w:r w:rsidRPr="00FA77C4">
              <w:rPr>
                <w:rFonts w:ascii="Arial" w:hAnsi="Arial" w:cs="Arial"/>
                <w:sz w:val="22"/>
                <w:szCs w:val="22"/>
                <w:cs/>
              </w:rPr>
              <w:t xml:space="preserve">          </w:t>
            </w:r>
          </w:p>
        </w:tc>
      </w:tr>
      <w:tr w:rsidR="00FA77C4" w:rsidRPr="00FA77C4" w:rsidTr="00FA77C4">
        <w:tc>
          <w:tcPr>
            <w:tcW w:w="6300" w:type="dxa"/>
          </w:tcPr>
          <w:p w:rsidR="00FA77C4" w:rsidRDefault="00FA77C4" w:rsidP="00FA77C4">
            <w:pPr>
              <w:spacing w:line="380" w:lineRule="exact"/>
              <w:rPr>
                <w:rFonts w:ascii="Arial" w:hAnsi="Arial" w:cs="Arial"/>
                <w:sz w:val="22"/>
                <w:szCs w:val="22"/>
              </w:rPr>
            </w:pPr>
            <w:r w:rsidRPr="00FA77C4">
              <w:rPr>
                <w:rFonts w:ascii="Arial" w:hAnsi="Arial" w:cs="Arial"/>
                <w:sz w:val="22"/>
                <w:szCs w:val="22"/>
              </w:rPr>
              <w:t xml:space="preserve">Short-term loans to and interest receivables from </w:t>
            </w:r>
          </w:p>
          <w:p w:rsidR="00FA77C4" w:rsidRPr="00FA77C4" w:rsidRDefault="00FA77C4" w:rsidP="00FA77C4">
            <w:pPr>
              <w:spacing w:line="380" w:lineRule="exact"/>
              <w:rPr>
                <w:rFonts w:ascii="Arial" w:hAnsi="Arial" w:cs="Arial"/>
                <w:sz w:val="22"/>
                <w:szCs w:val="22"/>
                <w:cs/>
              </w:rPr>
            </w:pPr>
            <w:r>
              <w:rPr>
                <w:rFonts w:ascii="Arial" w:hAnsi="Arial" w:cs="Arial"/>
                <w:sz w:val="22"/>
                <w:szCs w:val="22"/>
              </w:rPr>
              <w:t xml:space="preserve">   </w:t>
            </w:r>
            <w:r w:rsidRPr="00FA77C4">
              <w:rPr>
                <w:rFonts w:ascii="Arial" w:hAnsi="Arial" w:cs="Arial"/>
                <w:sz w:val="22"/>
                <w:szCs w:val="22"/>
              </w:rPr>
              <w:t>a related party</w:t>
            </w:r>
          </w:p>
        </w:tc>
        <w:tc>
          <w:tcPr>
            <w:tcW w:w="2340" w:type="dxa"/>
          </w:tcPr>
          <w:p w:rsidR="00FA77C4" w:rsidRDefault="00FA77C4" w:rsidP="00FA77C4">
            <w:pPr>
              <w:tabs>
                <w:tab w:val="decimal" w:pos="1785"/>
              </w:tabs>
              <w:spacing w:line="380" w:lineRule="exact"/>
              <w:jc w:val="center"/>
              <w:rPr>
                <w:rFonts w:ascii="Arial" w:hAnsi="Arial" w:cs="Arial"/>
                <w:sz w:val="22"/>
                <w:szCs w:val="22"/>
              </w:rPr>
            </w:pPr>
          </w:p>
          <w:p w:rsidR="00FA77C4" w:rsidRPr="00FA77C4" w:rsidRDefault="00FA77C4" w:rsidP="00FA77C4">
            <w:pPr>
              <w:tabs>
                <w:tab w:val="decimal" w:pos="1785"/>
              </w:tabs>
              <w:spacing w:line="380" w:lineRule="exact"/>
              <w:jc w:val="center"/>
              <w:rPr>
                <w:rFonts w:ascii="Arial" w:hAnsi="Arial" w:cs="Arial"/>
                <w:sz w:val="22"/>
                <w:szCs w:val="22"/>
                <w:cs/>
              </w:rPr>
            </w:pPr>
            <w:r w:rsidRPr="00FA77C4">
              <w:rPr>
                <w:rFonts w:ascii="Arial" w:hAnsi="Arial" w:cs="Arial"/>
                <w:sz w:val="22"/>
                <w:szCs w:val="22"/>
              </w:rPr>
              <w:t>5,017</w:t>
            </w:r>
          </w:p>
        </w:tc>
      </w:tr>
      <w:tr w:rsidR="00FA77C4" w:rsidRPr="00FA77C4" w:rsidTr="00FA77C4">
        <w:tc>
          <w:tcPr>
            <w:tcW w:w="6300" w:type="dxa"/>
          </w:tcPr>
          <w:p w:rsidR="00FA77C4" w:rsidRPr="00FA77C4" w:rsidRDefault="00FA77C4" w:rsidP="00FA77C4">
            <w:pPr>
              <w:spacing w:line="380" w:lineRule="exact"/>
              <w:rPr>
                <w:rFonts w:ascii="Arial" w:hAnsi="Arial" w:cs="Arial"/>
                <w:sz w:val="22"/>
                <w:szCs w:val="22"/>
                <w:cs/>
              </w:rPr>
            </w:pPr>
            <w:r w:rsidRPr="00FA77C4">
              <w:rPr>
                <w:rFonts w:ascii="Arial" w:hAnsi="Arial" w:cs="Arial"/>
                <w:sz w:val="22"/>
                <w:szCs w:val="22"/>
              </w:rPr>
              <w:t>Investment in subsidiaries</w:t>
            </w:r>
          </w:p>
        </w:tc>
        <w:tc>
          <w:tcPr>
            <w:tcW w:w="2340" w:type="dxa"/>
          </w:tcPr>
          <w:p w:rsidR="00FA77C4" w:rsidRPr="00FA77C4" w:rsidRDefault="00FA77C4" w:rsidP="00FA77C4">
            <w:pPr>
              <w:pBdr>
                <w:bottom w:val="single" w:sz="4" w:space="1" w:color="auto"/>
              </w:pBdr>
              <w:tabs>
                <w:tab w:val="decimal" w:pos="1785"/>
              </w:tabs>
              <w:spacing w:line="380" w:lineRule="exact"/>
              <w:jc w:val="center"/>
              <w:rPr>
                <w:rFonts w:ascii="Arial" w:hAnsi="Arial" w:cs="Arial"/>
                <w:sz w:val="22"/>
                <w:szCs w:val="22"/>
              </w:rPr>
            </w:pPr>
            <w:r w:rsidRPr="00FA77C4">
              <w:rPr>
                <w:rFonts w:ascii="Arial" w:hAnsi="Arial" w:cs="Arial"/>
                <w:sz w:val="22"/>
                <w:szCs w:val="22"/>
                <w:cs/>
              </w:rPr>
              <w:t xml:space="preserve"> </w:t>
            </w:r>
            <w:r w:rsidRPr="00FA77C4">
              <w:rPr>
                <w:rFonts w:ascii="Arial" w:hAnsi="Arial" w:cs="Arial"/>
                <w:sz w:val="22"/>
                <w:szCs w:val="22"/>
              </w:rPr>
              <w:t>125,000</w:t>
            </w:r>
            <w:r w:rsidRPr="00FA77C4">
              <w:rPr>
                <w:rFonts w:ascii="Arial" w:hAnsi="Arial" w:cs="Arial"/>
                <w:sz w:val="22"/>
                <w:szCs w:val="22"/>
                <w:cs/>
              </w:rPr>
              <w:t xml:space="preserve">        </w:t>
            </w:r>
          </w:p>
        </w:tc>
      </w:tr>
      <w:tr w:rsidR="00FA77C4" w:rsidRPr="00FA77C4" w:rsidTr="00FA77C4">
        <w:tc>
          <w:tcPr>
            <w:tcW w:w="6300" w:type="dxa"/>
          </w:tcPr>
          <w:p w:rsidR="00FA77C4" w:rsidRPr="00FA77C4" w:rsidRDefault="00FA77C4" w:rsidP="00FA77C4">
            <w:pPr>
              <w:spacing w:line="380" w:lineRule="exact"/>
              <w:rPr>
                <w:rFonts w:ascii="Arial" w:hAnsi="Arial" w:cs="Arial"/>
                <w:sz w:val="22"/>
                <w:szCs w:val="22"/>
                <w:cs/>
              </w:rPr>
            </w:pPr>
            <w:r w:rsidRPr="00FA77C4">
              <w:rPr>
                <w:rFonts w:ascii="Arial" w:hAnsi="Arial" w:cs="Arial"/>
                <w:sz w:val="22"/>
                <w:szCs w:val="22"/>
              </w:rPr>
              <w:t>Total</w:t>
            </w:r>
          </w:p>
        </w:tc>
        <w:tc>
          <w:tcPr>
            <w:tcW w:w="2340" w:type="dxa"/>
          </w:tcPr>
          <w:p w:rsidR="00FA77C4" w:rsidRPr="00FA77C4" w:rsidRDefault="00FA77C4" w:rsidP="00FA77C4">
            <w:pPr>
              <w:pBdr>
                <w:bottom w:val="double" w:sz="4" w:space="1" w:color="auto"/>
              </w:pBdr>
              <w:tabs>
                <w:tab w:val="decimal" w:pos="1785"/>
              </w:tabs>
              <w:spacing w:line="380" w:lineRule="exact"/>
              <w:jc w:val="center"/>
              <w:rPr>
                <w:rFonts w:ascii="Arial" w:hAnsi="Arial" w:cs="Arial"/>
                <w:sz w:val="22"/>
                <w:szCs w:val="22"/>
              </w:rPr>
            </w:pPr>
            <w:r w:rsidRPr="00FA77C4">
              <w:rPr>
                <w:rFonts w:ascii="Arial" w:hAnsi="Arial" w:cs="Arial"/>
                <w:sz w:val="22"/>
                <w:szCs w:val="22"/>
                <w:cs/>
              </w:rPr>
              <w:t xml:space="preserve"> </w:t>
            </w:r>
            <w:r w:rsidRPr="00FA77C4">
              <w:rPr>
                <w:rFonts w:ascii="Arial" w:hAnsi="Arial" w:cs="Arial"/>
                <w:sz w:val="22"/>
                <w:szCs w:val="22"/>
              </w:rPr>
              <w:t>130,017</w:t>
            </w:r>
            <w:r w:rsidRPr="00FA77C4">
              <w:rPr>
                <w:rFonts w:ascii="Arial" w:hAnsi="Arial" w:cs="Arial"/>
                <w:sz w:val="22"/>
                <w:szCs w:val="22"/>
                <w:cs/>
              </w:rPr>
              <w:t xml:space="preserve">        </w:t>
            </w:r>
          </w:p>
        </w:tc>
      </w:tr>
    </w:tbl>
    <w:p w:rsidR="00FA77C4" w:rsidRPr="00FA77C4" w:rsidRDefault="000D0401" w:rsidP="00FA77C4">
      <w:pPr>
        <w:spacing w:before="120" w:after="120" w:line="380" w:lineRule="exact"/>
        <w:ind w:left="540"/>
        <w:jc w:val="thaiDistribute"/>
        <w:rPr>
          <w:rFonts w:ascii="Arial" w:hAnsi="Arial" w:cs="Browallia New"/>
          <w:sz w:val="22"/>
          <w:szCs w:val="22"/>
        </w:rPr>
      </w:pPr>
      <w:r>
        <w:rPr>
          <w:rFonts w:ascii="Arial" w:hAnsi="Arial" w:cs="Browallia New"/>
          <w:sz w:val="22"/>
          <w:szCs w:val="22"/>
        </w:rPr>
        <w:lastRenderedPageBreak/>
        <w:t>Details of the discontinued operation which were presented in t</w:t>
      </w:r>
      <w:r w:rsidR="00FA77C4" w:rsidRPr="00FA77C4">
        <w:rPr>
          <w:rFonts w:ascii="Arial" w:hAnsi="Arial" w:cs="Browallia New"/>
          <w:sz w:val="22"/>
          <w:szCs w:val="22"/>
        </w:rPr>
        <w:t xml:space="preserve">he </w:t>
      </w:r>
      <w:r>
        <w:rPr>
          <w:rFonts w:ascii="Arial" w:hAnsi="Arial" w:cs="Browallia New"/>
          <w:sz w:val="22"/>
          <w:szCs w:val="22"/>
        </w:rPr>
        <w:t xml:space="preserve">consolidated </w:t>
      </w:r>
      <w:r w:rsidR="00FA77C4" w:rsidRPr="00FA77C4">
        <w:rPr>
          <w:rFonts w:ascii="Arial" w:hAnsi="Arial" w:cs="Browallia New"/>
          <w:sz w:val="22"/>
          <w:szCs w:val="22"/>
        </w:rPr>
        <w:t xml:space="preserve">statement of comprehensive income for the three-month and nine-month periods ended 30 September 2019 and 2018 </w:t>
      </w:r>
      <w:r>
        <w:rPr>
          <w:rFonts w:ascii="Arial" w:hAnsi="Arial" w:cs="Browallia New"/>
          <w:sz w:val="22"/>
          <w:szCs w:val="22"/>
        </w:rPr>
        <w:t>were as follows.</w:t>
      </w:r>
    </w:p>
    <w:p w:rsidR="00FA77C4" w:rsidRPr="00FD19CE" w:rsidRDefault="00FA77C4" w:rsidP="00FA77C4">
      <w:pPr>
        <w:spacing w:line="380" w:lineRule="exact"/>
        <w:ind w:right="90"/>
        <w:jc w:val="right"/>
        <w:rPr>
          <w:rFonts w:ascii="Arial" w:hAnsi="Arial" w:cs="Arial"/>
          <w:spacing w:val="-6"/>
          <w:sz w:val="20"/>
          <w:szCs w:val="20"/>
        </w:rPr>
      </w:pPr>
      <w:r w:rsidRPr="00FD19CE">
        <w:rPr>
          <w:rFonts w:ascii="Arial" w:hAnsi="Arial" w:cs="Arial"/>
          <w:sz w:val="20"/>
          <w:szCs w:val="20"/>
          <w:cs/>
        </w:rPr>
        <w:t>(</w:t>
      </w:r>
      <w:r w:rsidRPr="00FD19CE">
        <w:rPr>
          <w:rFonts w:ascii="Arial" w:hAnsi="Arial" w:cs="Arial"/>
          <w:sz w:val="20"/>
          <w:szCs w:val="20"/>
        </w:rPr>
        <w:t>Unit: Thousand Baht</w:t>
      </w:r>
      <w:r w:rsidRPr="00FD19CE">
        <w:rPr>
          <w:rFonts w:ascii="Arial" w:hAnsi="Arial" w:cs="Arial"/>
          <w:sz w:val="20"/>
          <w:szCs w:val="20"/>
          <w:cs/>
        </w:rPr>
        <w:t>)</w:t>
      </w:r>
    </w:p>
    <w:tbl>
      <w:tblPr>
        <w:tblW w:w="8975" w:type="dxa"/>
        <w:tblInd w:w="198" w:type="dxa"/>
        <w:tblLook w:val="04A0" w:firstRow="1" w:lastRow="0" w:firstColumn="1" w:lastColumn="0" w:noHBand="0" w:noVBand="1"/>
      </w:tblPr>
      <w:tblGrid>
        <w:gridCol w:w="4482"/>
        <w:gridCol w:w="1168"/>
        <w:gridCol w:w="1056"/>
        <w:gridCol w:w="1168"/>
        <w:gridCol w:w="1101"/>
      </w:tblGrid>
      <w:tr w:rsidR="00FA77C4" w:rsidRPr="00FD19CE" w:rsidTr="00FD19CE">
        <w:tc>
          <w:tcPr>
            <w:tcW w:w="4482" w:type="dxa"/>
          </w:tcPr>
          <w:p w:rsidR="00FA77C4" w:rsidRPr="00FD19CE" w:rsidRDefault="00FA77C4" w:rsidP="00FA77C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493" w:type="dxa"/>
            <w:gridSpan w:val="4"/>
          </w:tcPr>
          <w:p w:rsidR="00FA77C4" w:rsidRPr="00FD19CE" w:rsidRDefault="000D0401" w:rsidP="00FA77C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FD19CE">
              <w:rPr>
                <w:rFonts w:ascii="Arial" w:hAnsi="Arial" w:cs="Arial"/>
                <w:sz w:val="20"/>
                <w:szCs w:val="20"/>
              </w:rPr>
              <w:t>Consolidated financial statement</w:t>
            </w:r>
            <w:r w:rsidR="0090409D">
              <w:rPr>
                <w:rFonts w:ascii="Arial" w:hAnsi="Arial" w:cs="Arial"/>
                <w:sz w:val="20"/>
                <w:szCs w:val="20"/>
              </w:rPr>
              <w:t>s</w:t>
            </w:r>
          </w:p>
        </w:tc>
      </w:tr>
      <w:tr w:rsidR="000D0401" w:rsidRPr="00FD19CE" w:rsidTr="00FD19CE">
        <w:trPr>
          <w:trHeight w:val="117"/>
        </w:trPr>
        <w:tc>
          <w:tcPr>
            <w:tcW w:w="4482" w:type="dxa"/>
          </w:tcPr>
          <w:p w:rsidR="000D0401" w:rsidRPr="00FD19CE" w:rsidRDefault="000D0401" w:rsidP="000D04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24" w:type="dxa"/>
            <w:gridSpan w:val="2"/>
          </w:tcPr>
          <w:p w:rsidR="000D0401" w:rsidRPr="00FD19CE" w:rsidRDefault="000D0401" w:rsidP="000D040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D19CE">
              <w:rPr>
                <w:rFonts w:ascii="Arial" w:hAnsi="Arial" w:cs="Arial"/>
                <w:sz w:val="20"/>
                <w:szCs w:val="20"/>
              </w:rPr>
              <w:t>For the three-month periods ended</w:t>
            </w:r>
          </w:p>
        </w:tc>
        <w:tc>
          <w:tcPr>
            <w:tcW w:w="2269" w:type="dxa"/>
            <w:gridSpan w:val="2"/>
          </w:tcPr>
          <w:p w:rsidR="000D0401" w:rsidRPr="00FD19CE" w:rsidRDefault="000D0401" w:rsidP="000D040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D19CE">
              <w:rPr>
                <w:rFonts w:ascii="Arial" w:hAnsi="Arial" w:cs="Arial"/>
                <w:sz w:val="20"/>
                <w:szCs w:val="20"/>
              </w:rPr>
              <w:t>For the nine-month periods ended</w:t>
            </w:r>
          </w:p>
        </w:tc>
      </w:tr>
      <w:tr w:rsidR="000D0401" w:rsidRPr="00FD19CE" w:rsidTr="00FD19CE">
        <w:tc>
          <w:tcPr>
            <w:tcW w:w="4482" w:type="dxa"/>
          </w:tcPr>
          <w:p w:rsidR="000D0401" w:rsidRPr="00FD19CE" w:rsidRDefault="000D0401" w:rsidP="000D04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68" w:type="dxa"/>
          </w:tcPr>
          <w:p w:rsidR="000D0401" w:rsidRPr="00FD19CE" w:rsidRDefault="000D0401" w:rsidP="000D040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D19CE">
              <w:rPr>
                <w:rFonts w:ascii="Arial" w:hAnsi="Arial" w:cs="Arial"/>
                <w:sz w:val="20"/>
                <w:szCs w:val="20"/>
              </w:rPr>
              <w:t>2019</w:t>
            </w:r>
          </w:p>
        </w:tc>
        <w:tc>
          <w:tcPr>
            <w:tcW w:w="1056" w:type="dxa"/>
          </w:tcPr>
          <w:p w:rsidR="000D0401" w:rsidRPr="00FD19CE" w:rsidRDefault="000D0401" w:rsidP="000D040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D19CE">
              <w:rPr>
                <w:rFonts w:ascii="Arial" w:hAnsi="Arial" w:cs="Arial"/>
                <w:sz w:val="20"/>
                <w:szCs w:val="20"/>
              </w:rPr>
              <w:t>2018</w:t>
            </w:r>
          </w:p>
        </w:tc>
        <w:tc>
          <w:tcPr>
            <w:tcW w:w="1168" w:type="dxa"/>
          </w:tcPr>
          <w:p w:rsidR="000D0401" w:rsidRPr="00FD19CE" w:rsidRDefault="000D0401" w:rsidP="000D040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D19CE">
              <w:rPr>
                <w:rFonts w:ascii="Arial" w:hAnsi="Arial" w:cs="Arial"/>
                <w:sz w:val="20"/>
                <w:szCs w:val="20"/>
              </w:rPr>
              <w:t>2019</w:t>
            </w:r>
          </w:p>
        </w:tc>
        <w:tc>
          <w:tcPr>
            <w:tcW w:w="1101" w:type="dxa"/>
          </w:tcPr>
          <w:p w:rsidR="000D0401" w:rsidRPr="00FD19CE" w:rsidRDefault="000D0401" w:rsidP="000D040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D19CE">
              <w:rPr>
                <w:rFonts w:ascii="Arial" w:hAnsi="Arial" w:cs="Arial"/>
                <w:sz w:val="20"/>
                <w:szCs w:val="20"/>
              </w:rPr>
              <w:t>2018</w:t>
            </w:r>
          </w:p>
        </w:tc>
      </w:tr>
      <w:tr w:rsidR="000D0401" w:rsidRPr="00FD19CE" w:rsidTr="00FD19CE">
        <w:tc>
          <w:tcPr>
            <w:tcW w:w="4482" w:type="dxa"/>
          </w:tcPr>
          <w:p w:rsidR="000D0401" w:rsidRPr="00FD19CE" w:rsidRDefault="000D0401" w:rsidP="000D0401">
            <w:pPr>
              <w:tabs>
                <w:tab w:val="left" w:pos="900"/>
                <w:tab w:val="left" w:pos="1440"/>
                <w:tab w:val="right" w:pos="5490"/>
                <w:tab w:val="right" w:pos="7740"/>
                <w:tab w:val="right" w:pos="9180"/>
              </w:tabs>
              <w:spacing w:line="380" w:lineRule="exact"/>
              <w:ind w:left="342" w:right="-45"/>
              <w:jc w:val="thaiDistribute"/>
              <w:rPr>
                <w:rFonts w:ascii="Arial" w:hAnsi="Arial" w:cs="Arial"/>
                <w:b/>
                <w:bCs/>
                <w:sz w:val="20"/>
                <w:szCs w:val="20"/>
                <w:cs/>
              </w:rPr>
            </w:pPr>
            <w:r w:rsidRPr="00FD19CE">
              <w:rPr>
                <w:rFonts w:ascii="Arial" w:hAnsi="Arial" w:cs="Arial"/>
                <w:b/>
                <w:bCs/>
                <w:sz w:val="20"/>
                <w:szCs w:val="20"/>
              </w:rPr>
              <w:t>Results of discontinued operation</w:t>
            </w:r>
          </w:p>
        </w:tc>
        <w:tc>
          <w:tcPr>
            <w:tcW w:w="1168" w:type="dxa"/>
            <w:vAlign w:val="bottom"/>
          </w:tcPr>
          <w:p w:rsidR="000D0401" w:rsidRPr="00FD19CE" w:rsidRDefault="000D0401" w:rsidP="000D0401">
            <w:pPr>
              <w:tabs>
                <w:tab w:val="decimal" w:pos="739"/>
              </w:tabs>
              <w:spacing w:line="380" w:lineRule="exact"/>
              <w:ind w:right="-43"/>
              <w:jc w:val="right"/>
              <w:rPr>
                <w:rFonts w:ascii="Arial" w:hAnsi="Arial" w:cs="Arial"/>
                <w:b/>
                <w:bCs/>
                <w:sz w:val="20"/>
                <w:szCs w:val="20"/>
              </w:rPr>
            </w:pPr>
          </w:p>
        </w:tc>
        <w:tc>
          <w:tcPr>
            <w:tcW w:w="1056" w:type="dxa"/>
            <w:vAlign w:val="bottom"/>
          </w:tcPr>
          <w:p w:rsidR="000D0401" w:rsidRPr="00FD19CE" w:rsidRDefault="000D0401" w:rsidP="000D0401">
            <w:pPr>
              <w:tabs>
                <w:tab w:val="decimal" w:pos="739"/>
              </w:tabs>
              <w:spacing w:line="380" w:lineRule="exact"/>
              <w:ind w:right="-43"/>
              <w:jc w:val="right"/>
              <w:rPr>
                <w:rFonts w:ascii="Arial" w:hAnsi="Arial" w:cs="Arial"/>
                <w:b/>
                <w:bCs/>
                <w:sz w:val="20"/>
                <w:szCs w:val="20"/>
              </w:rPr>
            </w:pPr>
          </w:p>
        </w:tc>
        <w:tc>
          <w:tcPr>
            <w:tcW w:w="1168" w:type="dxa"/>
            <w:vAlign w:val="bottom"/>
          </w:tcPr>
          <w:p w:rsidR="000D0401" w:rsidRPr="00FD19CE" w:rsidRDefault="000D0401" w:rsidP="000D0401">
            <w:pPr>
              <w:tabs>
                <w:tab w:val="decimal" w:pos="739"/>
              </w:tabs>
              <w:spacing w:line="380" w:lineRule="exact"/>
              <w:ind w:right="-43"/>
              <w:jc w:val="right"/>
              <w:rPr>
                <w:rFonts w:ascii="Arial" w:hAnsi="Arial" w:cs="Arial"/>
                <w:b/>
                <w:bCs/>
                <w:sz w:val="20"/>
                <w:szCs w:val="20"/>
              </w:rPr>
            </w:pPr>
          </w:p>
        </w:tc>
        <w:tc>
          <w:tcPr>
            <w:tcW w:w="1101" w:type="dxa"/>
          </w:tcPr>
          <w:p w:rsidR="000D0401" w:rsidRPr="00FD19CE" w:rsidRDefault="000D0401" w:rsidP="000D0401">
            <w:pPr>
              <w:tabs>
                <w:tab w:val="decimal" w:pos="739"/>
              </w:tabs>
              <w:spacing w:line="380" w:lineRule="exact"/>
              <w:ind w:right="-43"/>
              <w:jc w:val="right"/>
              <w:rPr>
                <w:rFonts w:ascii="Arial" w:hAnsi="Arial" w:cs="Arial"/>
                <w:b/>
                <w:bCs/>
                <w:sz w:val="20"/>
                <w:szCs w:val="20"/>
              </w:rPr>
            </w:pPr>
          </w:p>
        </w:tc>
      </w:tr>
      <w:tr w:rsidR="000D0401" w:rsidRPr="00FD19CE" w:rsidTr="00FD19CE">
        <w:trPr>
          <w:trHeight w:val="261"/>
        </w:trPr>
        <w:tc>
          <w:tcPr>
            <w:tcW w:w="4482" w:type="dxa"/>
          </w:tcPr>
          <w:p w:rsidR="000D0401" w:rsidRPr="00FD19CE" w:rsidRDefault="000D0401" w:rsidP="000D0401">
            <w:pPr>
              <w:tabs>
                <w:tab w:val="left" w:pos="900"/>
                <w:tab w:val="left" w:pos="1440"/>
                <w:tab w:val="right" w:pos="5490"/>
                <w:tab w:val="right" w:pos="7740"/>
                <w:tab w:val="right" w:pos="9180"/>
              </w:tabs>
              <w:spacing w:line="380" w:lineRule="exact"/>
              <w:ind w:left="342" w:right="-45"/>
              <w:jc w:val="thaiDistribute"/>
              <w:rPr>
                <w:rFonts w:ascii="Arial" w:hAnsi="Arial" w:cs="Arial"/>
                <w:sz w:val="20"/>
                <w:szCs w:val="20"/>
                <w:cs/>
              </w:rPr>
            </w:pPr>
            <w:r w:rsidRPr="00FD19CE">
              <w:rPr>
                <w:rFonts w:ascii="Arial" w:hAnsi="Arial" w:cs="Arial"/>
                <w:sz w:val="20"/>
                <w:szCs w:val="20"/>
              </w:rPr>
              <w:t>Revenue</w:t>
            </w:r>
          </w:p>
        </w:tc>
        <w:tc>
          <w:tcPr>
            <w:tcW w:w="1168" w:type="dxa"/>
            <w:vAlign w:val="bottom"/>
          </w:tcPr>
          <w:p w:rsidR="000D0401" w:rsidRPr="00FD19CE" w:rsidRDefault="000D0401" w:rsidP="000D0401">
            <w:pPr>
              <w:tabs>
                <w:tab w:val="decimal" w:pos="885"/>
              </w:tabs>
              <w:spacing w:line="380" w:lineRule="exact"/>
              <w:ind w:right="-43"/>
              <w:rPr>
                <w:rFonts w:ascii="Arial" w:hAnsi="Arial" w:cs="Arial"/>
                <w:sz w:val="20"/>
                <w:szCs w:val="20"/>
              </w:rPr>
            </w:pPr>
            <w:r w:rsidRPr="00FD19CE">
              <w:rPr>
                <w:rFonts w:ascii="Arial" w:hAnsi="Arial" w:cs="Arial"/>
                <w:sz w:val="20"/>
                <w:szCs w:val="20"/>
              </w:rPr>
              <w:t>16,296</w:t>
            </w:r>
          </w:p>
        </w:tc>
        <w:tc>
          <w:tcPr>
            <w:tcW w:w="1056" w:type="dxa"/>
            <w:vAlign w:val="bottom"/>
          </w:tcPr>
          <w:p w:rsidR="000D0401" w:rsidRPr="00FD19CE" w:rsidRDefault="000D0401" w:rsidP="00F42573">
            <w:pPr>
              <w:tabs>
                <w:tab w:val="decimal" w:pos="795"/>
              </w:tabs>
              <w:spacing w:line="380" w:lineRule="exact"/>
              <w:ind w:right="-43"/>
              <w:rPr>
                <w:rFonts w:ascii="Arial" w:hAnsi="Arial" w:cs="Arial"/>
                <w:sz w:val="20"/>
                <w:szCs w:val="20"/>
              </w:rPr>
            </w:pPr>
            <w:r w:rsidRPr="00FD19CE">
              <w:rPr>
                <w:rFonts w:ascii="Arial" w:hAnsi="Arial" w:cs="Arial"/>
                <w:sz w:val="20"/>
                <w:szCs w:val="20"/>
              </w:rPr>
              <w:t>-</w:t>
            </w:r>
          </w:p>
        </w:tc>
        <w:tc>
          <w:tcPr>
            <w:tcW w:w="1168" w:type="dxa"/>
            <w:vAlign w:val="bottom"/>
          </w:tcPr>
          <w:p w:rsidR="000D0401" w:rsidRPr="00FD19CE" w:rsidRDefault="000D0401" w:rsidP="000D0401">
            <w:pPr>
              <w:tabs>
                <w:tab w:val="decimal" w:pos="885"/>
              </w:tabs>
              <w:spacing w:line="380" w:lineRule="exact"/>
              <w:ind w:right="-43"/>
              <w:rPr>
                <w:rFonts w:ascii="Arial" w:hAnsi="Arial" w:cs="Arial"/>
                <w:sz w:val="20"/>
                <w:szCs w:val="20"/>
              </w:rPr>
            </w:pPr>
            <w:r w:rsidRPr="00FD19CE">
              <w:rPr>
                <w:rFonts w:ascii="Arial" w:hAnsi="Arial" w:cs="Arial"/>
                <w:sz w:val="20"/>
                <w:szCs w:val="20"/>
              </w:rPr>
              <w:t>46,500</w:t>
            </w:r>
          </w:p>
        </w:tc>
        <w:tc>
          <w:tcPr>
            <w:tcW w:w="1101" w:type="dxa"/>
          </w:tcPr>
          <w:p w:rsidR="000D0401" w:rsidRPr="00FD19CE" w:rsidRDefault="000D0401" w:rsidP="00F42573">
            <w:pPr>
              <w:tabs>
                <w:tab w:val="decimal" w:pos="795"/>
              </w:tabs>
              <w:spacing w:line="380" w:lineRule="exact"/>
              <w:ind w:right="-43"/>
              <w:rPr>
                <w:rFonts w:ascii="Arial" w:hAnsi="Arial" w:cs="Arial"/>
                <w:sz w:val="20"/>
                <w:szCs w:val="20"/>
              </w:rPr>
            </w:pPr>
            <w:r w:rsidRPr="00FD19CE">
              <w:rPr>
                <w:rFonts w:ascii="Arial" w:hAnsi="Arial" w:cs="Arial"/>
                <w:sz w:val="20"/>
                <w:szCs w:val="20"/>
              </w:rPr>
              <w:t>-</w:t>
            </w:r>
          </w:p>
        </w:tc>
      </w:tr>
      <w:tr w:rsidR="000D0401" w:rsidRPr="00FD19CE" w:rsidTr="00FD19CE">
        <w:tc>
          <w:tcPr>
            <w:tcW w:w="4482" w:type="dxa"/>
          </w:tcPr>
          <w:p w:rsidR="000D0401" w:rsidRPr="00FD19CE" w:rsidRDefault="000D0401" w:rsidP="000D0401">
            <w:pPr>
              <w:tabs>
                <w:tab w:val="left" w:pos="900"/>
                <w:tab w:val="left" w:pos="1440"/>
                <w:tab w:val="right" w:pos="5490"/>
                <w:tab w:val="right" w:pos="7740"/>
                <w:tab w:val="right" w:pos="9180"/>
              </w:tabs>
              <w:spacing w:line="380" w:lineRule="exact"/>
              <w:ind w:left="342" w:right="-45"/>
              <w:jc w:val="thaiDistribute"/>
              <w:rPr>
                <w:rFonts w:ascii="Arial" w:hAnsi="Arial" w:cs="Arial"/>
                <w:sz w:val="20"/>
                <w:szCs w:val="20"/>
                <w:cs/>
              </w:rPr>
            </w:pPr>
            <w:r w:rsidRPr="00FD19CE">
              <w:rPr>
                <w:rFonts w:ascii="Arial" w:hAnsi="Arial" w:cs="Arial"/>
                <w:sz w:val="20"/>
                <w:szCs w:val="20"/>
              </w:rPr>
              <w:t>Expenses</w:t>
            </w:r>
          </w:p>
        </w:tc>
        <w:tc>
          <w:tcPr>
            <w:tcW w:w="1168" w:type="dxa"/>
            <w:vAlign w:val="bottom"/>
          </w:tcPr>
          <w:p w:rsidR="000D0401" w:rsidRPr="00FD19CE" w:rsidRDefault="000D0401" w:rsidP="000D0401">
            <w:pPr>
              <w:pBdr>
                <w:bottom w:val="single" w:sz="4" w:space="1" w:color="auto"/>
              </w:pBdr>
              <w:tabs>
                <w:tab w:val="decimal" w:pos="885"/>
              </w:tabs>
              <w:spacing w:line="380" w:lineRule="exact"/>
              <w:ind w:right="-43"/>
              <w:rPr>
                <w:rFonts w:ascii="Arial" w:hAnsi="Arial" w:cs="Arial"/>
                <w:sz w:val="20"/>
                <w:szCs w:val="20"/>
              </w:rPr>
            </w:pPr>
            <w:r w:rsidRPr="00FD19CE">
              <w:rPr>
                <w:rFonts w:ascii="Arial" w:hAnsi="Arial" w:cs="Arial"/>
                <w:sz w:val="20"/>
                <w:szCs w:val="20"/>
              </w:rPr>
              <w:t>(13,584)</w:t>
            </w:r>
          </w:p>
        </w:tc>
        <w:tc>
          <w:tcPr>
            <w:tcW w:w="1056" w:type="dxa"/>
            <w:vAlign w:val="bottom"/>
          </w:tcPr>
          <w:p w:rsidR="000D0401" w:rsidRPr="00FD19CE" w:rsidRDefault="000D0401" w:rsidP="00F42573">
            <w:pPr>
              <w:pBdr>
                <w:bottom w:val="single" w:sz="4" w:space="1" w:color="auto"/>
              </w:pBdr>
              <w:tabs>
                <w:tab w:val="decimal" w:pos="795"/>
              </w:tabs>
              <w:spacing w:line="380" w:lineRule="exact"/>
              <w:ind w:right="-43"/>
              <w:rPr>
                <w:rFonts w:ascii="Arial" w:hAnsi="Arial" w:cs="Arial"/>
                <w:sz w:val="20"/>
                <w:szCs w:val="20"/>
              </w:rPr>
            </w:pPr>
            <w:r w:rsidRPr="00FD19CE">
              <w:rPr>
                <w:rFonts w:ascii="Arial" w:hAnsi="Arial" w:cs="Arial"/>
                <w:sz w:val="20"/>
                <w:szCs w:val="20"/>
              </w:rPr>
              <w:t>-</w:t>
            </w:r>
          </w:p>
        </w:tc>
        <w:tc>
          <w:tcPr>
            <w:tcW w:w="1168" w:type="dxa"/>
            <w:vAlign w:val="bottom"/>
          </w:tcPr>
          <w:p w:rsidR="000D0401" w:rsidRPr="00FD19CE" w:rsidRDefault="000D0401" w:rsidP="000D0401">
            <w:pPr>
              <w:pBdr>
                <w:bottom w:val="single" w:sz="4" w:space="1" w:color="auto"/>
              </w:pBdr>
              <w:tabs>
                <w:tab w:val="decimal" w:pos="885"/>
              </w:tabs>
              <w:spacing w:line="380" w:lineRule="exact"/>
              <w:ind w:right="-43"/>
              <w:rPr>
                <w:rFonts w:ascii="Arial" w:hAnsi="Arial" w:cs="Arial"/>
                <w:sz w:val="20"/>
                <w:szCs w:val="20"/>
              </w:rPr>
            </w:pPr>
            <w:r w:rsidRPr="00FD19CE">
              <w:rPr>
                <w:rFonts w:ascii="Arial" w:hAnsi="Arial" w:cs="Arial"/>
                <w:sz w:val="20"/>
                <w:szCs w:val="20"/>
              </w:rPr>
              <w:t>(41,791)</w:t>
            </w:r>
          </w:p>
        </w:tc>
        <w:tc>
          <w:tcPr>
            <w:tcW w:w="1101" w:type="dxa"/>
          </w:tcPr>
          <w:p w:rsidR="000D0401" w:rsidRPr="00FD19CE" w:rsidRDefault="000D0401" w:rsidP="00F42573">
            <w:pPr>
              <w:pBdr>
                <w:bottom w:val="single" w:sz="4" w:space="1" w:color="auto"/>
              </w:pBdr>
              <w:tabs>
                <w:tab w:val="decimal" w:pos="795"/>
              </w:tabs>
              <w:spacing w:line="380" w:lineRule="exact"/>
              <w:ind w:right="-43"/>
              <w:rPr>
                <w:rFonts w:ascii="Arial" w:hAnsi="Arial" w:cs="Arial"/>
                <w:sz w:val="20"/>
                <w:szCs w:val="20"/>
              </w:rPr>
            </w:pPr>
            <w:r w:rsidRPr="00FD19CE">
              <w:rPr>
                <w:rFonts w:ascii="Arial" w:hAnsi="Arial" w:cs="Arial"/>
                <w:sz w:val="20"/>
                <w:szCs w:val="20"/>
              </w:rPr>
              <w:t>-</w:t>
            </w:r>
          </w:p>
        </w:tc>
      </w:tr>
      <w:tr w:rsidR="000D0401" w:rsidRPr="00FD19CE" w:rsidTr="00FD19CE">
        <w:tc>
          <w:tcPr>
            <w:tcW w:w="4482" w:type="dxa"/>
          </w:tcPr>
          <w:p w:rsidR="000D0401" w:rsidRPr="00FD19CE" w:rsidRDefault="00DA7BD4" w:rsidP="000D0401">
            <w:pPr>
              <w:tabs>
                <w:tab w:val="left" w:pos="900"/>
                <w:tab w:val="left" w:pos="1440"/>
                <w:tab w:val="right" w:pos="5490"/>
                <w:tab w:val="right" w:pos="7740"/>
                <w:tab w:val="right" w:pos="9180"/>
              </w:tabs>
              <w:spacing w:line="380" w:lineRule="exact"/>
              <w:ind w:left="342" w:right="-45"/>
              <w:jc w:val="thaiDistribute"/>
              <w:rPr>
                <w:rFonts w:ascii="Arial" w:hAnsi="Arial" w:cs="Arial"/>
                <w:sz w:val="20"/>
                <w:szCs w:val="20"/>
              </w:rPr>
            </w:pPr>
            <w:r w:rsidRPr="00FD19CE">
              <w:rPr>
                <w:rFonts w:ascii="Arial" w:hAnsi="Arial" w:cs="Arial"/>
                <w:sz w:val="20"/>
                <w:szCs w:val="20"/>
              </w:rPr>
              <w:t>Profit before income tax expenses</w:t>
            </w:r>
          </w:p>
        </w:tc>
        <w:tc>
          <w:tcPr>
            <w:tcW w:w="1168" w:type="dxa"/>
            <w:vAlign w:val="bottom"/>
          </w:tcPr>
          <w:p w:rsidR="000D0401" w:rsidRPr="00FD19CE" w:rsidRDefault="000D0401" w:rsidP="000D0401">
            <w:pPr>
              <w:tabs>
                <w:tab w:val="decimal" w:pos="885"/>
              </w:tabs>
              <w:spacing w:line="380" w:lineRule="exact"/>
              <w:ind w:right="-43"/>
              <w:rPr>
                <w:rFonts w:ascii="Arial" w:hAnsi="Arial" w:cs="Arial"/>
                <w:sz w:val="20"/>
                <w:szCs w:val="20"/>
              </w:rPr>
            </w:pPr>
            <w:r w:rsidRPr="00FD19CE">
              <w:rPr>
                <w:rFonts w:ascii="Arial" w:hAnsi="Arial" w:cs="Arial"/>
                <w:sz w:val="20"/>
                <w:szCs w:val="20"/>
              </w:rPr>
              <w:t>2,712</w:t>
            </w:r>
          </w:p>
        </w:tc>
        <w:tc>
          <w:tcPr>
            <w:tcW w:w="1056" w:type="dxa"/>
            <w:vAlign w:val="bottom"/>
          </w:tcPr>
          <w:p w:rsidR="000D0401" w:rsidRPr="00FD19CE" w:rsidRDefault="000D0401" w:rsidP="00F42573">
            <w:pPr>
              <w:tabs>
                <w:tab w:val="decimal" w:pos="795"/>
              </w:tabs>
              <w:spacing w:line="380" w:lineRule="exact"/>
              <w:ind w:right="-43"/>
              <w:rPr>
                <w:rFonts w:ascii="Arial" w:hAnsi="Arial" w:cs="Arial"/>
                <w:sz w:val="20"/>
                <w:szCs w:val="20"/>
              </w:rPr>
            </w:pPr>
            <w:r w:rsidRPr="00FD19CE">
              <w:rPr>
                <w:rFonts w:ascii="Arial" w:hAnsi="Arial" w:cs="Arial"/>
                <w:sz w:val="20"/>
                <w:szCs w:val="20"/>
              </w:rPr>
              <w:t>-</w:t>
            </w:r>
          </w:p>
        </w:tc>
        <w:tc>
          <w:tcPr>
            <w:tcW w:w="1168" w:type="dxa"/>
            <w:vAlign w:val="bottom"/>
          </w:tcPr>
          <w:p w:rsidR="000D0401" w:rsidRPr="00FD19CE" w:rsidRDefault="000D0401" w:rsidP="000D0401">
            <w:pPr>
              <w:tabs>
                <w:tab w:val="decimal" w:pos="885"/>
              </w:tabs>
              <w:spacing w:line="380" w:lineRule="exact"/>
              <w:ind w:right="-43"/>
              <w:rPr>
                <w:rFonts w:ascii="Arial" w:hAnsi="Arial" w:cs="Arial"/>
                <w:sz w:val="20"/>
                <w:szCs w:val="20"/>
              </w:rPr>
            </w:pPr>
            <w:r w:rsidRPr="00FD19CE">
              <w:rPr>
                <w:rFonts w:ascii="Arial" w:hAnsi="Arial" w:cs="Arial"/>
                <w:sz w:val="20"/>
                <w:szCs w:val="20"/>
              </w:rPr>
              <w:t>4,709</w:t>
            </w:r>
          </w:p>
        </w:tc>
        <w:tc>
          <w:tcPr>
            <w:tcW w:w="1101" w:type="dxa"/>
          </w:tcPr>
          <w:p w:rsidR="000D0401" w:rsidRPr="00FD19CE" w:rsidRDefault="000D0401" w:rsidP="00F42573">
            <w:pPr>
              <w:tabs>
                <w:tab w:val="decimal" w:pos="795"/>
              </w:tabs>
              <w:spacing w:line="380" w:lineRule="exact"/>
              <w:ind w:right="-43"/>
              <w:rPr>
                <w:rFonts w:ascii="Arial" w:hAnsi="Arial" w:cs="Arial"/>
                <w:sz w:val="20"/>
                <w:szCs w:val="20"/>
              </w:rPr>
            </w:pPr>
            <w:r w:rsidRPr="00FD19CE">
              <w:rPr>
                <w:rFonts w:ascii="Arial" w:hAnsi="Arial" w:cs="Arial"/>
                <w:sz w:val="20"/>
                <w:szCs w:val="20"/>
              </w:rPr>
              <w:t>-</w:t>
            </w:r>
          </w:p>
        </w:tc>
      </w:tr>
      <w:tr w:rsidR="000D0401" w:rsidRPr="00FD19CE" w:rsidTr="00FD19CE">
        <w:tc>
          <w:tcPr>
            <w:tcW w:w="4482" w:type="dxa"/>
          </w:tcPr>
          <w:p w:rsidR="000D0401" w:rsidRPr="00FD19CE" w:rsidRDefault="000D0401" w:rsidP="000D0401">
            <w:pPr>
              <w:tabs>
                <w:tab w:val="left" w:pos="900"/>
                <w:tab w:val="left" w:pos="1440"/>
                <w:tab w:val="right" w:pos="5490"/>
                <w:tab w:val="right" w:pos="7740"/>
                <w:tab w:val="right" w:pos="9180"/>
              </w:tabs>
              <w:spacing w:line="380" w:lineRule="exact"/>
              <w:ind w:left="342" w:right="-45"/>
              <w:jc w:val="thaiDistribute"/>
              <w:rPr>
                <w:rFonts w:ascii="Arial" w:hAnsi="Arial" w:cs="Arial"/>
                <w:sz w:val="20"/>
                <w:szCs w:val="20"/>
                <w:cs/>
              </w:rPr>
            </w:pPr>
            <w:r w:rsidRPr="00FD19CE">
              <w:rPr>
                <w:rFonts w:ascii="Arial" w:hAnsi="Arial" w:cs="Arial"/>
                <w:sz w:val="20"/>
                <w:szCs w:val="20"/>
              </w:rPr>
              <w:t>Income tax</w:t>
            </w:r>
          </w:p>
        </w:tc>
        <w:tc>
          <w:tcPr>
            <w:tcW w:w="1168" w:type="dxa"/>
            <w:vAlign w:val="bottom"/>
          </w:tcPr>
          <w:p w:rsidR="000D0401" w:rsidRPr="00FD19CE" w:rsidRDefault="000D0401" w:rsidP="000D0401">
            <w:pPr>
              <w:pBdr>
                <w:bottom w:val="single" w:sz="4" w:space="1" w:color="auto"/>
              </w:pBdr>
              <w:tabs>
                <w:tab w:val="decimal" w:pos="885"/>
              </w:tabs>
              <w:spacing w:line="380" w:lineRule="exact"/>
              <w:ind w:right="-43"/>
              <w:rPr>
                <w:rFonts w:ascii="Arial" w:hAnsi="Arial" w:cs="Arial"/>
                <w:sz w:val="20"/>
                <w:szCs w:val="20"/>
              </w:rPr>
            </w:pPr>
            <w:r w:rsidRPr="00FD19CE">
              <w:rPr>
                <w:rFonts w:ascii="Arial" w:hAnsi="Arial" w:cs="Arial"/>
                <w:sz w:val="20"/>
                <w:szCs w:val="20"/>
              </w:rPr>
              <w:t>(383)</w:t>
            </w:r>
          </w:p>
        </w:tc>
        <w:tc>
          <w:tcPr>
            <w:tcW w:w="1056" w:type="dxa"/>
            <w:vAlign w:val="bottom"/>
          </w:tcPr>
          <w:p w:rsidR="000D0401" w:rsidRPr="00FD19CE" w:rsidRDefault="000D0401" w:rsidP="00F42573">
            <w:pPr>
              <w:pBdr>
                <w:bottom w:val="single" w:sz="4" w:space="1" w:color="auto"/>
              </w:pBdr>
              <w:tabs>
                <w:tab w:val="decimal" w:pos="795"/>
              </w:tabs>
              <w:spacing w:line="380" w:lineRule="exact"/>
              <w:ind w:right="-43"/>
              <w:rPr>
                <w:rFonts w:ascii="Arial" w:hAnsi="Arial" w:cs="Arial"/>
                <w:sz w:val="20"/>
                <w:szCs w:val="20"/>
              </w:rPr>
            </w:pPr>
            <w:r w:rsidRPr="00FD19CE">
              <w:rPr>
                <w:rFonts w:ascii="Arial" w:hAnsi="Arial" w:cs="Arial"/>
                <w:sz w:val="20"/>
                <w:szCs w:val="20"/>
              </w:rPr>
              <w:t>-</w:t>
            </w:r>
          </w:p>
        </w:tc>
        <w:tc>
          <w:tcPr>
            <w:tcW w:w="1168" w:type="dxa"/>
            <w:vAlign w:val="bottom"/>
          </w:tcPr>
          <w:p w:rsidR="000D0401" w:rsidRPr="00FD19CE" w:rsidRDefault="000D0401" w:rsidP="000D0401">
            <w:pPr>
              <w:pBdr>
                <w:bottom w:val="single" w:sz="4" w:space="1" w:color="auto"/>
              </w:pBdr>
              <w:tabs>
                <w:tab w:val="decimal" w:pos="885"/>
              </w:tabs>
              <w:spacing w:line="380" w:lineRule="exact"/>
              <w:ind w:right="-43"/>
              <w:rPr>
                <w:rFonts w:ascii="Arial" w:hAnsi="Arial" w:cs="Arial"/>
                <w:sz w:val="20"/>
                <w:szCs w:val="20"/>
              </w:rPr>
            </w:pPr>
            <w:r w:rsidRPr="00FD19CE">
              <w:rPr>
                <w:rFonts w:ascii="Arial" w:hAnsi="Arial" w:cs="Arial"/>
                <w:sz w:val="20"/>
                <w:szCs w:val="20"/>
              </w:rPr>
              <w:t>(573)</w:t>
            </w:r>
          </w:p>
        </w:tc>
        <w:tc>
          <w:tcPr>
            <w:tcW w:w="1101" w:type="dxa"/>
          </w:tcPr>
          <w:p w:rsidR="000D0401" w:rsidRPr="00FD19CE" w:rsidRDefault="000D0401" w:rsidP="00F42573">
            <w:pPr>
              <w:pBdr>
                <w:bottom w:val="single" w:sz="4" w:space="1" w:color="auto"/>
              </w:pBdr>
              <w:tabs>
                <w:tab w:val="decimal" w:pos="795"/>
              </w:tabs>
              <w:spacing w:line="380" w:lineRule="exact"/>
              <w:ind w:right="-43"/>
              <w:rPr>
                <w:rFonts w:ascii="Arial" w:hAnsi="Arial" w:cs="Arial"/>
                <w:sz w:val="20"/>
                <w:szCs w:val="20"/>
              </w:rPr>
            </w:pPr>
            <w:r w:rsidRPr="00FD19CE">
              <w:rPr>
                <w:rFonts w:ascii="Arial" w:hAnsi="Arial" w:cs="Arial"/>
                <w:sz w:val="20"/>
                <w:szCs w:val="20"/>
              </w:rPr>
              <w:t>-</w:t>
            </w:r>
          </w:p>
        </w:tc>
      </w:tr>
      <w:tr w:rsidR="000D0401" w:rsidRPr="00FD19CE" w:rsidTr="00FD19CE">
        <w:tc>
          <w:tcPr>
            <w:tcW w:w="4482" w:type="dxa"/>
          </w:tcPr>
          <w:p w:rsidR="000D0401" w:rsidRPr="00FD19CE" w:rsidRDefault="00DA7BD4" w:rsidP="000D0401">
            <w:pPr>
              <w:tabs>
                <w:tab w:val="left" w:pos="600"/>
                <w:tab w:val="left" w:pos="900"/>
                <w:tab w:val="right" w:pos="7280"/>
                <w:tab w:val="right" w:pos="8540"/>
              </w:tabs>
              <w:spacing w:line="380" w:lineRule="exact"/>
              <w:ind w:left="342" w:right="-43"/>
              <w:jc w:val="thaiDistribute"/>
              <w:rPr>
                <w:rFonts w:ascii="Arial" w:hAnsi="Arial" w:cs="Arial"/>
                <w:sz w:val="20"/>
                <w:szCs w:val="20"/>
                <w:cs/>
              </w:rPr>
            </w:pPr>
            <w:r w:rsidRPr="00FD19CE">
              <w:rPr>
                <w:rFonts w:ascii="Arial" w:hAnsi="Arial" w:cs="Arial"/>
                <w:sz w:val="20"/>
                <w:szCs w:val="20"/>
              </w:rPr>
              <w:t>Profit for the period of</w:t>
            </w:r>
            <w:r w:rsidR="000D0401" w:rsidRPr="00FD19CE">
              <w:rPr>
                <w:rFonts w:ascii="Arial" w:hAnsi="Arial" w:cs="Arial"/>
                <w:sz w:val="20"/>
                <w:szCs w:val="20"/>
              </w:rPr>
              <w:t xml:space="preserve"> discontinued operation,</w:t>
            </w:r>
          </w:p>
        </w:tc>
        <w:tc>
          <w:tcPr>
            <w:tcW w:w="1168" w:type="dxa"/>
            <w:vAlign w:val="bottom"/>
          </w:tcPr>
          <w:p w:rsidR="000D0401" w:rsidRPr="00FD19CE" w:rsidRDefault="000D0401" w:rsidP="000D0401">
            <w:pPr>
              <w:tabs>
                <w:tab w:val="decimal" w:pos="885"/>
              </w:tabs>
              <w:spacing w:line="380" w:lineRule="exact"/>
              <w:ind w:right="-43"/>
              <w:rPr>
                <w:rFonts w:ascii="Arial" w:hAnsi="Arial" w:cs="Arial"/>
                <w:sz w:val="20"/>
                <w:szCs w:val="20"/>
              </w:rPr>
            </w:pPr>
          </w:p>
        </w:tc>
        <w:tc>
          <w:tcPr>
            <w:tcW w:w="1056" w:type="dxa"/>
            <w:vAlign w:val="bottom"/>
          </w:tcPr>
          <w:p w:rsidR="000D0401" w:rsidRPr="00FD19CE" w:rsidRDefault="000D0401" w:rsidP="00F42573">
            <w:pPr>
              <w:tabs>
                <w:tab w:val="decimal" w:pos="795"/>
              </w:tabs>
              <w:spacing w:line="380" w:lineRule="exact"/>
              <w:ind w:right="-43"/>
              <w:rPr>
                <w:rFonts w:ascii="Arial" w:hAnsi="Arial" w:cs="Arial"/>
                <w:sz w:val="20"/>
                <w:szCs w:val="20"/>
              </w:rPr>
            </w:pPr>
          </w:p>
        </w:tc>
        <w:tc>
          <w:tcPr>
            <w:tcW w:w="1168" w:type="dxa"/>
            <w:vAlign w:val="bottom"/>
          </w:tcPr>
          <w:p w:rsidR="000D0401" w:rsidRPr="00FD19CE" w:rsidRDefault="000D0401" w:rsidP="000D0401">
            <w:pPr>
              <w:tabs>
                <w:tab w:val="decimal" w:pos="885"/>
              </w:tabs>
              <w:spacing w:line="380" w:lineRule="exact"/>
              <w:ind w:right="-43"/>
              <w:rPr>
                <w:rFonts w:ascii="Arial" w:hAnsi="Arial" w:cs="Arial"/>
                <w:sz w:val="20"/>
                <w:szCs w:val="20"/>
              </w:rPr>
            </w:pPr>
          </w:p>
        </w:tc>
        <w:tc>
          <w:tcPr>
            <w:tcW w:w="1101" w:type="dxa"/>
          </w:tcPr>
          <w:p w:rsidR="000D0401" w:rsidRPr="00FD19CE" w:rsidRDefault="000D0401" w:rsidP="00F42573">
            <w:pPr>
              <w:tabs>
                <w:tab w:val="decimal" w:pos="795"/>
              </w:tabs>
              <w:spacing w:line="380" w:lineRule="exact"/>
              <w:ind w:right="-43"/>
              <w:rPr>
                <w:rFonts w:ascii="Arial" w:hAnsi="Arial" w:cs="Arial"/>
                <w:sz w:val="20"/>
                <w:szCs w:val="20"/>
              </w:rPr>
            </w:pPr>
          </w:p>
        </w:tc>
      </w:tr>
      <w:tr w:rsidR="000D0401" w:rsidRPr="00FD19CE" w:rsidTr="00FD19CE">
        <w:tc>
          <w:tcPr>
            <w:tcW w:w="4482" w:type="dxa"/>
          </w:tcPr>
          <w:p w:rsidR="000D0401" w:rsidRPr="00FD19CE" w:rsidRDefault="000D0401" w:rsidP="000D0401">
            <w:pPr>
              <w:tabs>
                <w:tab w:val="left" w:pos="600"/>
                <w:tab w:val="left" w:pos="900"/>
                <w:tab w:val="right" w:pos="7280"/>
                <w:tab w:val="right" w:pos="8540"/>
              </w:tabs>
              <w:spacing w:line="380" w:lineRule="exact"/>
              <w:ind w:left="342" w:right="-43"/>
              <w:jc w:val="thaiDistribute"/>
              <w:rPr>
                <w:rFonts w:ascii="Arial" w:hAnsi="Arial" w:cs="Arial"/>
                <w:sz w:val="20"/>
                <w:szCs w:val="20"/>
                <w:cs/>
              </w:rPr>
            </w:pPr>
            <w:r w:rsidRPr="00FD19CE">
              <w:rPr>
                <w:rFonts w:ascii="Arial" w:hAnsi="Arial" w:cs="Arial"/>
                <w:sz w:val="20"/>
                <w:szCs w:val="20"/>
                <w:cs/>
              </w:rPr>
              <w:t xml:space="preserve">   </w:t>
            </w:r>
            <w:r w:rsidRPr="00FD19CE">
              <w:rPr>
                <w:rFonts w:ascii="Arial" w:hAnsi="Arial" w:cs="Arial"/>
                <w:sz w:val="20"/>
                <w:szCs w:val="20"/>
              </w:rPr>
              <w:t>net of income tax</w:t>
            </w:r>
          </w:p>
        </w:tc>
        <w:tc>
          <w:tcPr>
            <w:tcW w:w="1168" w:type="dxa"/>
            <w:vAlign w:val="bottom"/>
          </w:tcPr>
          <w:p w:rsidR="000D0401" w:rsidRPr="00FD19CE" w:rsidRDefault="000D0401" w:rsidP="000D0401">
            <w:pPr>
              <w:pBdr>
                <w:bottom w:val="double" w:sz="4" w:space="1" w:color="auto"/>
              </w:pBdr>
              <w:tabs>
                <w:tab w:val="decimal" w:pos="885"/>
              </w:tabs>
              <w:spacing w:line="380" w:lineRule="exact"/>
              <w:ind w:right="-43"/>
              <w:rPr>
                <w:rFonts w:ascii="Arial" w:hAnsi="Arial" w:cs="Arial"/>
                <w:sz w:val="20"/>
                <w:szCs w:val="20"/>
              </w:rPr>
            </w:pPr>
            <w:r w:rsidRPr="00FD19CE">
              <w:rPr>
                <w:rFonts w:ascii="Arial" w:hAnsi="Arial" w:cs="Arial"/>
                <w:sz w:val="20"/>
                <w:szCs w:val="20"/>
              </w:rPr>
              <w:t>2,329</w:t>
            </w:r>
          </w:p>
        </w:tc>
        <w:tc>
          <w:tcPr>
            <w:tcW w:w="1056" w:type="dxa"/>
            <w:vAlign w:val="bottom"/>
          </w:tcPr>
          <w:p w:rsidR="000D0401" w:rsidRPr="00FD19CE" w:rsidRDefault="000D0401" w:rsidP="00F42573">
            <w:pPr>
              <w:pBdr>
                <w:bottom w:val="double" w:sz="4" w:space="1" w:color="auto"/>
              </w:pBdr>
              <w:tabs>
                <w:tab w:val="decimal" w:pos="795"/>
              </w:tabs>
              <w:spacing w:line="380" w:lineRule="exact"/>
              <w:ind w:right="-43"/>
              <w:rPr>
                <w:rFonts w:ascii="Arial" w:hAnsi="Arial" w:cs="Arial"/>
                <w:sz w:val="20"/>
                <w:szCs w:val="20"/>
              </w:rPr>
            </w:pPr>
            <w:r w:rsidRPr="00FD19CE">
              <w:rPr>
                <w:rFonts w:ascii="Arial" w:hAnsi="Arial" w:cs="Arial"/>
                <w:sz w:val="20"/>
                <w:szCs w:val="20"/>
              </w:rPr>
              <w:t>-</w:t>
            </w:r>
          </w:p>
        </w:tc>
        <w:tc>
          <w:tcPr>
            <w:tcW w:w="1168" w:type="dxa"/>
            <w:vAlign w:val="bottom"/>
          </w:tcPr>
          <w:p w:rsidR="000D0401" w:rsidRPr="00FD19CE" w:rsidRDefault="000D0401" w:rsidP="000D0401">
            <w:pPr>
              <w:pBdr>
                <w:bottom w:val="double" w:sz="4" w:space="1" w:color="auto"/>
              </w:pBdr>
              <w:tabs>
                <w:tab w:val="decimal" w:pos="885"/>
              </w:tabs>
              <w:spacing w:line="380" w:lineRule="exact"/>
              <w:ind w:right="-43"/>
              <w:rPr>
                <w:rFonts w:ascii="Arial" w:hAnsi="Arial" w:cs="Arial"/>
                <w:sz w:val="20"/>
                <w:szCs w:val="20"/>
              </w:rPr>
            </w:pPr>
            <w:r w:rsidRPr="00FD19CE">
              <w:rPr>
                <w:rFonts w:ascii="Arial" w:hAnsi="Arial" w:cs="Arial"/>
                <w:sz w:val="20"/>
                <w:szCs w:val="20"/>
              </w:rPr>
              <w:t>4,136</w:t>
            </w:r>
          </w:p>
        </w:tc>
        <w:tc>
          <w:tcPr>
            <w:tcW w:w="1101" w:type="dxa"/>
          </w:tcPr>
          <w:p w:rsidR="000D0401" w:rsidRPr="00FD19CE" w:rsidRDefault="000D0401" w:rsidP="00F42573">
            <w:pPr>
              <w:pBdr>
                <w:bottom w:val="double" w:sz="4" w:space="1" w:color="auto"/>
              </w:pBdr>
              <w:tabs>
                <w:tab w:val="decimal" w:pos="795"/>
              </w:tabs>
              <w:spacing w:line="380" w:lineRule="exact"/>
              <w:ind w:right="-43"/>
              <w:rPr>
                <w:rFonts w:ascii="Arial" w:hAnsi="Arial" w:cs="Arial"/>
                <w:sz w:val="20"/>
                <w:szCs w:val="20"/>
              </w:rPr>
            </w:pPr>
            <w:r w:rsidRPr="00FD19CE">
              <w:rPr>
                <w:rFonts w:ascii="Arial" w:hAnsi="Arial" w:cs="Arial"/>
                <w:sz w:val="20"/>
                <w:szCs w:val="20"/>
              </w:rPr>
              <w:t>-</w:t>
            </w:r>
          </w:p>
        </w:tc>
      </w:tr>
    </w:tbl>
    <w:p w:rsidR="00A5746A" w:rsidRPr="00E514BD" w:rsidRDefault="009270FB" w:rsidP="00687E44">
      <w:pPr>
        <w:tabs>
          <w:tab w:val="left" w:pos="2160"/>
          <w:tab w:val="right" w:pos="9360"/>
        </w:tabs>
        <w:spacing w:before="240" w:after="120" w:line="380" w:lineRule="exact"/>
        <w:ind w:left="547" w:hanging="547"/>
        <w:jc w:val="both"/>
        <w:rPr>
          <w:rFonts w:ascii="Arial" w:hAnsi="Arial"/>
          <w:b/>
          <w:bCs/>
          <w:sz w:val="22"/>
          <w:szCs w:val="22"/>
        </w:rPr>
      </w:pPr>
      <w:r>
        <w:rPr>
          <w:rFonts w:ascii="Arial" w:hAnsi="Arial"/>
          <w:b/>
          <w:bCs/>
          <w:sz w:val="22"/>
          <w:szCs w:val="22"/>
        </w:rPr>
        <w:t>4</w:t>
      </w:r>
      <w:r w:rsidR="00A5746A" w:rsidRPr="00E514BD">
        <w:rPr>
          <w:rFonts w:ascii="Arial" w:hAnsi="Arial"/>
          <w:b/>
          <w:bCs/>
          <w:sz w:val="22"/>
          <w:szCs w:val="22"/>
        </w:rPr>
        <w:t>.</w:t>
      </w:r>
      <w:r w:rsidR="00A5746A" w:rsidRPr="00E514BD">
        <w:rPr>
          <w:rFonts w:ascii="Arial" w:hAnsi="Arial"/>
          <w:b/>
          <w:bCs/>
          <w:sz w:val="22"/>
          <w:szCs w:val="22"/>
        </w:rPr>
        <w:tab/>
        <w:t>Related party transactions</w:t>
      </w:r>
    </w:p>
    <w:p w:rsidR="0009359B" w:rsidRPr="00E514BD" w:rsidRDefault="0009359B" w:rsidP="0009359B">
      <w:pPr>
        <w:tabs>
          <w:tab w:val="left" w:pos="2160"/>
          <w:tab w:val="right" w:pos="79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The relationships between the Company and its related parties are </w:t>
      </w:r>
      <w:proofErr w:type="spellStart"/>
      <w:r w:rsidRPr="00E514BD">
        <w:rPr>
          <w:rFonts w:ascii="Arial" w:hAnsi="Arial" w:cs="Arial"/>
          <w:sz w:val="22"/>
          <w:szCs w:val="22"/>
        </w:rPr>
        <w:t>summarised</w:t>
      </w:r>
      <w:proofErr w:type="spellEnd"/>
      <w:r w:rsidRPr="00E514BD">
        <w:rPr>
          <w:rFonts w:ascii="Arial" w:hAnsi="Arial" w:cs="Arial"/>
          <w:sz w:val="22"/>
          <w:szCs w:val="22"/>
        </w:rPr>
        <w:t xml:space="preserve"> below.</w:t>
      </w:r>
    </w:p>
    <w:tbl>
      <w:tblPr>
        <w:tblW w:w="8460" w:type="dxa"/>
        <w:tblInd w:w="558" w:type="dxa"/>
        <w:tblLayout w:type="fixed"/>
        <w:tblLook w:val="01E0" w:firstRow="1" w:lastRow="1" w:firstColumn="1" w:lastColumn="1" w:noHBand="0" w:noVBand="0"/>
      </w:tblPr>
      <w:tblGrid>
        <w:gridCol w:w="3060"/>
        <w:gridCol w:w="3362"/>
        <w:gridCol w:w="2038"/>
      </w:tblGrid>
      <w:tr w:rsidR="00B24209" w:rsidRPr="00E514BD" w:rsidTr="00B24209">
        <w:trPr>
          <w:trHeight w:val="281"/>
        </w:trPr>
        <w:tc>
          <w:tcPr>
            <w:tcW w:w="3060" w:type="dxa"/>
          </w:tcPr>
          <w:p w:rsidR="00B24209" w:rsidRPr="00E514BD" w:rsidRDefault="00B24209" w:rsidP="00C828C6">
            <w:pPr>
              <w:pBdr>
                <w:bottom w:val="single" w:sz="4" w:space="1" w:color="auto"/>
              </w:pBdr>
              <w:tabs>
                <w:tab w:val="left" w:pos="567"/>
                <w:tab w:val="left" w:pos="3096"/>
                <w:tab w:val="left" w:pos="4860"/>
              </w:tabs>
              <w:spacing w:line="340" w:lineRule="exact"/>
              <w:jc w:val="center"/>
              <w:rPr>
                <w:rFonts w:ascii="Arial" w:hAnsi="Arial" w:cs="Arial"/>
                <w:sz w:val="18"/>
                <w:szCs w:val="18"/>
              </w:rPr>
            </w:pPr>
            <w:r w:rsidRPr="00E514BD">
              <w:rPr>
                <w:rFonts w:ascii="Arial" w:hAnsi="Arial" w:cs="Arial"/>
                <w:sz w:val="18"/>
                <w:szCs w:val="18"/>
              </w:rPr>
              <w:t>Name of Related parties</w:t>
            </w:r>
          </w:p>
        </w:tc>
        <w:tc>
          <w:tcPr>
            <w:tcW w:w="3362" w:type="dxa"/>
          </w:tcPr>
          <w:p w:rsidR="00B24209" w:rsidRPr="00E514BD" w:rsidRDefault="00B24209" w:rsidP="00C828C6">
            <w:pPr>
              <w:pBdr>
                <w:bottom w:val="single" w:sz="4" w:space="1" w:color="auto"/>
              </w:pBdr>
              <w:tabs>
                <w:tab w:val="left" w:pos="567"/>
                <w:tab w:val="left" w:pos="3096"/>
                <w:tab w:val="left" w:pos="4860"/>
              </w:tabs>
              <w:spacing w:line="340" w:lineRule="exact"/>
              <w:jc w:val="center"/>
              <w:rPr>
                <w:rFonts w:ascii="Arial" w:hAnsi="Arial" w:cs="Arial"/>
                <w:sz w:val="18"/>
                <w:szCs w:val="18"/>
              </w:rPr>
            </w:pPr>
            <w:r w:rsidRPr="00E514BD">
              <w:rPr>
                <w:rFonts w:ascii="Arial" w:hAnsi="Arial" w:cs="Arial"/>
                <w:sz w:val="18"/>
                <w:szCs w:val="18"/>
              </w:rPr>
              <w:t>Type of business</w:t>
            </w:r>
          </w:p>
        </w:tc>
        <w:tc>
          <w:tcPr>
            <w:tcW w:w="2038" w:type="dxa"/>
          </w:tcPr>
          <w:p w:rsidR="00B24209" w:rsidRPr="00E514BD" w:rsidRDefault="00B24209" w:rsidP="00C828C6">
            <w:pPr>
              <w:pBdr>
                <w:bottom w:val="single" w:sz="4" w:space="1" w:color="auto"/>
              </w:pBdr>
              <w:tabs>
                <w:tab w:val="left" w:pos="567"/>
                <w:tab w:val="left" w:pos="3096"/>
                <w:tab w:val="left" w:pos="4860"/>
              </w:tabs>
              <w:spacing w:line="340" w:lineRule="exact"/>
              <w:ind w:left="-63"/>
              <w:jc w:val="center"/>
              <w:rPr>
                <w:rFonts w:ascii="Arial" w:hAnsi="Arial" w:cs="Arial"/>
                <w:sz w:val="18"/>
                <w:szCs w:val="18"/>
              </w:rPr>
            </w:pPr>
            <w:r w:rsidRPr="00E514BD">
              <w:rPr>
                <w:rFonts w:ascii="Arial" w:hAnsi="Arial" w:cs="Arial"/>
                <w:sz w:val="18"/>
                <w:szCs w:val="18"/>
              </w:rPr>
              <w:t>Type of relationship</w:t>
            </w:r>
          </w:p>
        </w:tc>
      </w:tr>
      <w:tr w:rsidR="00B24209" w:rsidRPr="00E514BD" w:rsidTr="00B24209">
        <w:trPr>
          <w:trHeight w:val="220"/>
        </w:trPr>
        <w:tc>
          <w:tcPr>
            <w:tcW w:w="3060"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Siam Wellness Lab Co., Ltd. </w:t>
            </w:r>
          </w:p>
        </w:tc>
        <w:tc>
          <w:tcPr>
            <w:tcW w:w="3362" w:type="dxa"/>
          </w:tcPr>
          <w:p w:rsidR="00B24209" w:rsidRPr="00E514BD" w:rsidRDefault="00B24209" w:rsidP="00C828C6">
            <w:pPr>
              <w:tabs>
                <w:tab w:val="left" w:pos="567"/>
                <w:tab w:val="left" w:pos="3096"/>
                <w:tab w:val="left" w:pos="4860"/>
              </w:tabs>
              <w:spacing w:line="340" w:lineRule="exact"/>
              <w:rPr>
                <w:rFonts w:ascii="Arial" w:hAnsi="Arial" w:cs="Arial"/>
                <w:sz w:val="18"/>
                <w:szCs w:val="18"/>
                <w:cs/>
              </w:rPr>
            </w:pPr>
            <w:r w:rsidRPr="00E514BD">
              <w:rPr>
                <w:rFonts w:ascii="Arial" w:hAnsi="Arial" w:cs="Arial"/>
                <w:sz w:val="18"/>
                <w:szCs w:val="18"/>
              </w:rPr>
              <w:t>Manufacturer and sale of spa products</w:t>
            </w:r>
          </w:p>
        </w:tc>
        <w:tc>
          <w:tcPr>
            <w:tcW w:w="2038" w:type="dxa"/>
          </w:tcPr>
          <w:p w:rsidR="00B24209" w:rsidRPr="00E514BD" w:rsidRDefault="00B24209"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B24209" w:rsidRPr="00E514BD" w:rsidTr="00B24209">
        <w:trPr>
          <w:trHeight w:val="281"/>
        </w:trPr>
        <w:tc>
          <w:tcPr>
            <w:tcW w:w="3060"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Siam Wellness Education Co., Ltd. </w:t>
            </w:r>
          </w:p>
        </w:tc>
        <w:tc>
          <w:tcPr>
            <w:tcW w:w="3362"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A school for Thai massage</w:t>
            </w:r>
          </w:p>
        </w:tc>
        <w:tc>
          <w:tcPr>
            <w:tcW w:w="2038" w:type="dxa"/>
          </w:tcPr>
          <w:p w:rsidR="00B24209" w:rsidRPr="00E514BD" w:rsidRDefault="00B24209"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B24209" w:rsidRPr="00E514BD" w:rsidTr="00B24209">
        <w:trPr>
          <w:trHeight w:val="281"/>
        </w:trPr>
        <w:tc>
          <w:tcPr>
            <w:tcW w:w="3060"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Siam Wellness Resort Co.,</w:t>
            </w:r>
            <w:r w:rsidR="0012488A" w:rsidRPr="00E514BD">
              <w:rPr>
                <w:rFonts w:ascii="Arial" w:hAnsi="Arial" w:cs="Arial"/>
                <w:sz w:val="18"/>
                <w:szCs w:val="18"/>
              </w:rPr>
              <w:t xml:space="preserve"> </w:t>
            </w:r>
            <w:r w:rsidRPr="00E514BD">
              <w:rPr>
                <w:rFonts w:ascii="Arial" w:hAnsi="Arial" w:cs="Arial"/>
                <w:sz w:val="18"/>
                <w:szCs w:val="18"/>
              </w:rPr>
              <w:t xml:space="preserve">Ltd. </w:t>
            </w:r>
          </w:p>
        </w:tc>
        <w:tc>
          <w:tcPr>
            <w:tcW w:w="3362" w:type="dxa"/>
          </w:tcPr>
          <w:p w:rsidR="00B24209" w:rsidRPr="00E514BD" w:rsidRDefault="00B24209" w:rsidP="00C828C6">
            <w:pPr>
              <w:tabs>
                <w:tab w:val="left" w:pos="567"/>
                <w:tab w:val="left" w:pos="3096"/>
                <w:tab w:val="left" w:pos="4860"/>
              </w:tabs>
              <w:spacing w:line="340" w:lineRule="exact"/>
              <w:rPr>
                <w:rFonts w:ascii="Arial" w:hAnsi="Arial" w:cs="Arial"/>
                <w:sz w:val="18"/>
                <w:szCs w:val="18"/>
                <w:cs/>
              </w:rPr>
            </w:pPr>
            <w:r w:rsidRPr="00E514BD">
              <w:rPr>
                <w:rFonts w:ascii="Arial" w:hAnsi="Arial" w:cs="Arial"/>
                <w:sz w:val="18"/>
                <w:szCs w:val="18"/>
              </w:rPr>
              <w:t>Hotel and restaurant operations</w:t>
            </w:r>
          </w:p>
        </w:tc>
        <w:tc>
          <w:tcPr>
            <w:tcW w:w="2038" w:type="dxa"/>
          </w:tcPr>
          <w:p w:rsidR="00B24209" w:rsidRPr="00E514BD" w:rsidRDefault="00B24209"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Elegance Co., </w:t>
            </w:r>
            <w:proofErr w:type="gramStart"/>
            <w:r>
              <w:rPr>
                <w:rFonts w:ascii="Arial" w:hAnsi="Arial" w:cs="Arial"/>
                <w:sz w:val="18"/>
                <w:szCs w:val="18"/>
              </w:rPr>
              <w:t>Ltd.</w:t>
            </w:r>
            <w:r w:rsidR="00687E44" w:rsidRPr="00687E44">
              <w:rPr>
                <w:rFonts w:ascii="Arial" w:hAnsi="Arial" w:cs="Arial"/>
                <w:sz w:val="18"/>
                <w:szCs w:val="18"/>
                <w:vertAlign w:val="superscript"/>
              </w:rPr>
              <w:t>(</w:t>
            </w:r>
            <w:proofErr w:type="gramEnd"/>
            <w:r w:rsidR="00687E44" w:rsidRPr="00687E44">
              <w:rPr>
                <w:rFonts w:ascii="Arial" w:hAnsi="Arial" w:cs="Arial"/>
                <w:sz w:val="18"/>
                <w:szCs w:val="18"/>
                <w:vertAlign w:val="superscript"/>
              </w:rPr>
              <w:t>1)</w:t>
            </w:r>
          </w:p>
        </w:tc>
        <w:tc>
          <w:tcPr>
            <w:tcW w:w="3362" w:type="dxa"/>
          </w:tcPr>
          <w:p w:rsidR="009270FB" w:rsidRPr="00E514BD" w:rsidRDefault="009270FB" w:rsidP="00C828C6">
            <w:pPr>
              <w:tabs>
                <w:tab w:val="left" w:pos="567"/>
                <w:tab w:val="left" w:pos="3096"/>
                <w:tab w:val="left" w:pos="4860"/>
              </w:tabs>
              <w:spacing w:line="340" w:lineRule="exact"/>
              <w:ind w:left="150" w:hanging="150"/>
              <w:rPr>
                <w:rFonts w:ascii="Arial" w:hAnsi="Arial" w:cs="Arial"/>
                <w:sz w:val="18"/>
                <w:szCs w:val="18"/>
              </w:rPr>
            </w:pPr>
            <w:r>
              <w:rPr>
                <w:rFonts w:ascii="Arial" w:hAnsi="Arial" w:cs="Arial"/>
                <w:sz w:val="18"/>
                <w:szCs w:val="18"/>
              </w:rPr>
              <w:t xml:space="preserve">Nails polish, hand and foots spa and eyelash </w:t>
            </w:r>
            <w:r w:rsidRPr="009270FB">
              <w:rPr>
                <w:rFonts w:ascii="Arial" w:hAnsi="Arial" w:cstheme="minorBidi"/>
                <w:sz w:val="18"/>
                <w:szCs w:val="18"/>
              </w:rPr>
              <w:t>extension</w:t>
            </w:r>
            <w:r>
              <w:rPr>
                <w:rFonts w:ascii="Arial" w:hAnsi="Arial" w:cs="Arial"/>
                <w:sz w:val="18"/>
                <w:szCs w:val="18"/>
              </w:rPr>
              <w:t xml:space="preserve"> business</w:t>
            </w: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ind w:left="150" w:hanging="150"/>
              <w:rPr>
                <w:rFonts w:ascii="Arial" w:hAnsi="Arial" w:cs="Arial"/>
                <w:sz w:val="18"/>
                <w:szCs w:val="18"/>
              </w:rPr>
            </w:pPr>
            <w:r w:rsidRPr="00E514BD">
              <w:rPr>
                <w:rFonts w:ascii="Arial" w:hAnsi="Arial" w:cs="Arial"/>
                <w:sz w:val="18"/>
                <w:szCs w:val="18"/>
              </w:rPr>
              <w:t>Siam Wellness Group (Hong Kong)</w:t>
            </w:r>
            <w:r>
              <w:rPr>
                <w:rFonts w:ascii="Arial" w:hAnsi="Arial" w:cs="Arial"/>
                <w:sz w:val="18"/>
                <w:szCs w:val="18"/>
              </w:rPr>
              <w:t xml:space="preserve"> </w:t>
            </w:r>
            <w:r w:rsidRPr="00E514BD">
              <w:rPr>
                <w:rFonts w:ascii="Arial" w:hAnsi="Arial" w:cs="Arial"/>
                <w:sz w:val="18"/>
                <w:szCs w:val="18"/>
              </w:rPr>
              <w:t>Co., Ltd.</w:t>
            </w:r>
          </w:p>
        </w:tc>
        <w:tc>
          <w:tcPr>
            <w:tcW w:w="3362" w:type="dxa"/>
          </w:tcPr>
          <w:p w:rsidR="009270FB" w:rsidRDefault="009270FB" w:rsidP="00C828C6">
            <w:pPr>
              <w:tabs>
                <w:tab w:val="left" w:pos="567"/>
                <w:tab w:val="left" w:pos="3096"/>
                <w:tab w:val="left" w:pos="4860"/>
              </w:tabs>
              <w:spacing w:line="340" w:lineRule="exact"/>
              <w:rPr>
                <w:rFonts w:ascii="Arial" w:hAnsi="Arial" w:cstheme="minorBidi"/>
                <w:sz w:val="18"/>
                <w:szCs w:val="18"/>
              </w:rPr>
            </w:pPr>
            <w:r>
              <w:rPr>
                <w:rFonts w:ascii="Arial" w:hAnsi="Arial" w:cstheme="minorBidi"/>
                <w:sz w:val="18"/>
                <w:szCs w:val="18"/>
              </w:rPr>
              <w:t xml:space="preserve">Investment for overseas expansion </w:t>
            </w:r>
          </w:p>
          <w:p w:rsidR="009270FB" w:rsidRPr="00E514BD" w:rsidRDefault="009270FB" w:rsidP="00C828C6">
            <w:pPr>
              <w:tabs>
                <w:tab w:val="left" w:pos="567"/>
                <w:tab w:val="left" w:pos="3096"/>
                <w:tab w:val="left" w:pos="4860"/>
              </w:tabs>
              <w:spacing w:line="340" w:lineRule="exact"/>
              <w:rPr>
                <w:rFonts w:ascii="Arial" w:hAnsi="Arial" w:cstheme="minorBidi"/>
                <w:sz w:val="18"/>
                <w:szCs w:val="18"/>
                <w:cs/>
              </w:rPr>
            </w:pPr>
            <w:r>
              <w:rPr>
                <w:rFonts w:ascii="Arial" w:hAnsi="Arial" w:cstheme="minorBidi"/>
                <w:sz w:val="18"/>
                <w:szCs w:val="18"/>
              </w:rPr>
              <w:t xml:space="preserve">   of the spa business</w:t>
            </w: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rPr>
                <w:rFonts w:ascii="Arial" w:hAnsi="Arial" w:cs="Browallia New"/>
                <w:sz w:val="18"/>
                <w:szCs w:val="22"/>
              </w:rPr>
            </w:pPr>
            <w:r w:rsidRPr="00E514BD">
              <w:rPr>
                <w:rFonts w:ascii="Arial" w:hAnsi="Arial" w:cs="Browallia New"/>
                <w:sz w:val="18"/>
                <w:szCs w:val="22"/>
              </w:rPr>
              <w:t>Siam Wellness Group (Cambodia)</w:t>
            </w:r>
          </w:p>
        </w:tc>
        <w:tc>
          <w:tcPr>
            <w:tcW w:w="3362"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Spa business and sale of spa products </w:t>
            </w: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   Co., Ltd.</w:t>
            </w:r>
          </w:p>
        </w:tc>
        <w:tc>
          <w:tcPr>
            <w:tcW w:w="3362"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Tiger Eyes Trading (Thailand) </w:t>
            </w:r>
          </w:p>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Import and sale of spa products</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 (held by    a subsidiary)</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Tiger Eyes Education Co., </w:t>
            </w:r>
            <w:proofErr w:type="gramStart"/>
            <w:r w:rsidRPr="00E514BD">
              <w:rPr>
                <w:rFonts w:ascii="Arial" w:hAnsi="Arial" w:cs="Arial"/>
                <w:sz w:val="18"/>
                <w:szCs w:val="18"/>
              </w:rPr>
              <w:t>Ltd.</w:t>
            </w:r>
            <w:r w:rsidR="00687E44" w:rsidRPr="00687E44">
              <w:rPr>
                <w:rFonts w:ascii="Arial" w:hAnsi="Arial" w:cs="Arial"/>
                <w:sz w:val="18"/>
                <w:szCs w:val="18"/>
                <w:vertAlign w:val="superscript"/>
              </w:rPr>
              <w:t>(</w:t>
            </w:r>
            <w:proofErr w:type="gramEnd"/>
            <w:r w:rsidR="00687E44">
              <w:rPr>
                <w:rFonts w:ascii="Arial" w:hAnsi="Arial" w:cs="Arial"/>
                <w:sz w:val="18"/>
                <w:szCs w:val="18"/>
                <w:vertAlign w:val="superscript"/>
              </w:rPr>
              <w:t>2</w:t>
            </w:r>
            <w:r w:rsidR="00687E44" w:rsidRPr="00687E44">
              <w:rPr>
                <w:rFonts w:ascii="Arial" w:hAnsi="Arial" w:cs="Arial"/>
                <w:sz w:val="18"/>
                <w:szCs w:val="18"/>
                <w:vertAlign w:val="superscript"/>
              </w:rPr>
              <w:t>)</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Institution of spa and beauty business</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 (held by    a subsidiary)</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Blooming </w:t>
            </w:r>
            <w:proofErr w:type="spellStart"/>
            <w:r w:rsidRPr="00E514BD">
              <w:rPr>
                <w:rFonts w:ascii="Arial" w:hAnsi="Arial" w:cs="Arial"/>
                <w:sz w:val="18"/>
                <w:szCs w:val="18"/>
              </w:rPr>
              <w:t>Intergift</w:t>
            </w:r>
            <w:proofErr w:type="spellEnd"/>
            <w:r w:rsidRPr="00E514BD">
              <w:rPr>
                <w:rFonts w:ascii="Arial" w:hAnsi="Arial" w:cs="Arial"/>
                <w:sz w:val="18"/>
                <w:szCs w:val="18"/>
              </w:rPr>
              <w:t xml:space="preserve">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Property rental</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Common shareholders</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Blooming Co., Ltd.</w:t>
            </w:r>
            <w:r w:rsidRPr="00E514BD">
              <w:rPr>
                <w:rFonts w:ascii="Arial" w:hAnsi="Arial" w:cs="Arial"/>
                <w:sz w:val="18"/>
                <w:szCs w:val="18"/>
                <w:cs/>
              </w:rPr>
              <w:t xml:space="preserve"> </w:t>
            </w:r>
          </w:p>
        </w:tc>
        <w:tc>
          <w:tcPr>
            <w:tcW w:w="3362" w:type="dxa"/>
          </w:tcPr>
          <w:p w:rsidR="00D5599B" w:rsidRPr="00E514BD" w:rsidRDefault="00D5599B" w:rsidP="00D5599B">
            <w:pPr>
              <w:tabs>
                <w:tab w:val="left" w:pos="567"/>
                <w:tab w:val="left" w:pos="3096"/>
                <w:tab w:val="left" w:pos="4860"/>
              </w:tabs>
              <w:spacing w:line="380" w:lineRule="exact"/>
              <w:ind w:right="-83"/>
              <w:rPr>
                <w:rFonts w:ascii="Arial" w:hAnsi="Arial" w:cs="Arial"/>
                <w:sz w:val="18"/>
                <w:szCs w:val="18"/>
              </w:rPr>
            </w:pPr>
            <w:r w:rsidRPr="00E514BD">
              <w:rPr>
                <w:rFonts w:ascii="Arial" w:hAnsi="Arial" w:cs="Arial"/>
                <w:sz w:val="18"/>
                <w:szCs w:val="18"/>
              </w:rPr>
              <w:t xml:space="preserve">Sale of </w:t>
            </w:r>
            <w:proofErr w:type="gramStart"/>
            <w:r w:rsidRPr="00E514BD">
              <w:rPr>
                <w:rFonts w:ascii="Arial" w:hAnsi="Arial" w:cs="Arial"/>
                <w:sz w:val="18"/>
                <w:szCs w:val="18"/>
              </w:rPr>
              <w:t>gift ,</w:t>
            </w:r>
            <w:proofErr w:type="gramEnd"/>
            <w:r w:rsidRPr="00E514BD">
              <w:rPr>
                <w:rFonts w:ascii="Arial" w:hAnsi="Arial" w:cs="Arial"/>
                <w:sz w:val="18"/>
                <w:szCs w:val="18"/>
              </w:rPr>
              <w:t xml:space="preserve"> a blessed card and a </w:t>
            </w:r>
          </w:p>
          <w:p w:rsidR="00D5599B" w:rsidRPr="00E514BD" w:rsidRDefault="00D5599B" w:rsidP="00D5599B">
            <w:pPr>
              <w:tabs>
                <w:tab w:val="left" w:pos="567"/>
                <w:tab w:val="left" w:pos="3096"/>
                <w:tab w:val="left" w:pos="4860"/>
              </w:tabs>
              <w:spacing w:line="380" w:lineRule="exact"/>
              <w:ind w:right="-83"/>
              <w:rPr>
                <w:rFonts w:ascii="Arial" w:hAnsi="Arial" w:cs="Arial"/>
                <w:sz w:val="18"/>
                <w:szCs w:val="18"/>
                <w:cs/>
              </w:rPr>
            </w:pPr>
            <w:r w:rsidRPr="00E514BD">
              <w:rPr>
                <w:rFonts w:ascii="Arial" w:hAnsi="Arial" w:cs="Arial"/>
                <w:sz w:val="18"/>
                <w:szCs w:val="18"/>
              </w:rPr>
              <w:t xml:space="preserve">   notebook</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bl>
    <w:p w:rsidR="000D0401" w:rsidRDefault="000D0401">
      <w:r>
        <w:br w:type="page"/>
      </w:r>
    </w:p>
    <w:tbl>
      <w:tblPr>
        <w:tblW w:w="8460" w:type="dxa"/>
        <w:tblInd w:w="558" w:type="dxa"/>
        <w:tblLayout w:type="fixed"/>
        <w:tblLook w:val="01E0" w:firstRow="1" w:lastRow="1" w:firstColumn="1" w:lastColumn="1" w:noHBand="0" w:noVBand="0"/>
      </w:tblPr>
      <w:tblGrid>
        <w:gridCol w:w="3060"/>
        <w:gridCol w:w="3362"/>
        <w:gridCol w:w="2038"/>
      </w:tblGrid>
      <w:tr w:rsidR="000D0401" w:rsidRPr="00E514BD" w:rsidTr="000D0401">
        <w:trPr>
          <w:trHeight w:val="281"/>
        </w:trPr>
        <w:tc>
          <w:tcPr>
            <w:tcW w:w="3060" w:type="dxa"/>
          </w:tcPr>
          <w:p w:rsidR="000D0401" w:rsidRPr="00E514BD" w:rsidRDefault="000D0401" w:rsidP="000D0401">
            <w:pPr>
              <w:pBdr>
                <w:bottom w:val="single" w:sz="4" w:space="1" w:color="auto"/>
              </w:pBdr>
              <w:tabs>
                <w:tab w:val="left" w:pos="567"/>
                <w:tab w:val="left" w:pos="3096"/>
                <w:tab w:val="left" w:pos="4860"/>
              </w:tabs>
              <w:spacing w:line="340" w:lineRule="exact"/>
              <w:jc w:val="center"/>
              <w:rPr>
                <w:rFonts w:ascii="Arial" w:hAnsi="Arial" w:cs="Arial"/>
                <w:sz w:val="18"/>
                <w:szCs w:val="18"/>
              </w:rPr>
            </w:pPr>
            <w:r w:rsidRPr="00E514BD">
              <w:rPr>
                <w:rFonts w:ascii="Arial" w:hAnsi="Arial" w:cs="Arial"/>
                <w:sz w:val="18"/>
                <w:szCs w:val="18"/>
              </w:rPr>
              <w:lastRenderedPageBreak/>
              <w:t>Name of Related parties</w:t>
            </w:r>
          </w:p>
        </w:tc>
        <w:tc>
          <w:tcPr>
            <w:tcW w:w="3362" w:type="dxa"/>
          </w:tcPr>
          <w:p w:rsidR="000D0401" w:rsidRPr="00E514BD" w:rsidRDefault="000D0401" w:rsidP="000D0401">
            <w:pPr>
              <w:pBdr>
                <w:bottom w:val="single" w:sz="4" w:space="1" w:color="auto"/>
              </w:pBdr>
              <w:tabs>
                <w:tab w:val="left" w:pos="567"/>
                <w:tab w:val="left" w:pos="3096"/>
                <w:tab w:val="left" w:pos="4860"/>
              </w:tabs>
              <w:spacing w:line="340" w:lineRule="exact"/>
              <w:jc w:val="center"/>
              <w:rPr>
                <w:rFonts w:ascii="Arial" w:hAnsi="Arial" w:cs="Arial"/>
                <w:sz w:val="18"/>
                <w:szCs w:val="18"/>
              </w:rPr>
            </w:pPr>
            <w:r w:rsidRPr="00E514BD">
              <w:rPr>
                <w:rFonts w:ascii="Arial" w:hAnsi="Arial" w:cs="Arial"/>
                <w:sz w:val="18"/>
                <w:szCs w:val="18"/>
              </w:rPr>
              <w:t>Type of business</w:t>
            </w:r>
          </w:p>
        </w:tc>
        <w:tc>
          <w:tcPr>
            <w:tcW w:w="2038" w:type="dxa"/>
          </w:tcPr>
          <w:p w:rsidR="000D0401" w:rsidRPr="00E514BD" w:rsidRDefault="000D0401" w:rsidP="000D0401">
            <w:pPr>
              <w:pBdr>
                <w:bottom w:val="single" w:sz="4" w:space="1" w:color="auto"/>
              </w:pBdr>
              <w:tabs>
                <w:tab w:val="left" w:pos="567"/>
                <w:tab w:val="left" w:pos="3096"/>
                <w:tab w:val="left" w:pos="4860"/>
              </w:tabs>
              <w:spacing w:line="340" w:lineRule="exact"/>
              <w:ind w:left="-63"/>
              <w:jc w:val="center"/>
              <w:rPr>
                <w:rFonts w:ascii="Arial" w:hAnsi="Arial" w:cs="Arial"/>
                <w:sz w:val="18"/>
                <w:szCs w:val="18"/>
              </w:rPr>
            </w:pPr>
            <w:r w:rsidRPr="00E514BD">
              <w:rPr>
                <w:rFonts w:ascii="Arial" w:hAnsi="Arial" w:cs="Arial"/>
                <w:sz w:val="18"/>
                <w:szCs w:val="18"/>
              </w:rPr>
              <w:t>Type of relationship</w:t>
            </w:r>
          </w:p>
        </w:tc>
      </w:tr>
      <w:tr w:rsidR="000D0401" w:rsidRPr="00E514BD" w:rsidTr="00B24209">
        <w:trPr>
          <w:trHeight w:val="281"/>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B.U. Enterprise Co., Ltd.</w:t>
            </w:r>
            <w:r w:rsidRPr="00E514BD">
              <w:rPr>
                <w:rFonts w:ascii="Arial" w:hAnsi="Arial" w:cs="Arial"/>
                <w:sz w:val="18"/>
                <w:szCs w:val="18"/>
                <w:cs/>
              </w:rPr>
              <w:t xml:space="preserve"> </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Property rental</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0D0401" w:rsidRPr="00E514BD" w:rsidTr="00B24209">
        <w:trPr>
          <w:trHeight w:val="220"/>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proofErr w:type="spellStart"/>
            <w:r w:rsidRPr="00E514BD">
              <w:rPr>
                <w:rFonts w:ascii="Arial" w:hAnsi="Arial" w:cs="Arial"/>
                <w:sz w:val="18"/>
                <w:szCs w:val="18"/>
              </w:rPr>
              <w:t>Cyberprint</w:t>
            </w:r>
            <w:proofErr w:type="spellEnd"/>
            <w:r w:rsidRPr="00E514BD">
              <w:rPr>
                <w:rFonts w:ascii="Arial" w:hAnsi="Arial" w:cs="Arial"/>
                <w:sz w:val="18"/>
                <w:szCs w:val="18"/>
              </w:rPr>
              <w:t xml:space="preserve"> Group Co., Ltd.</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Printing business</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0D0401" w:rsidRPr="00E514BD" w:rsidTr="00B24209">
        <w:trPr>
          <w:trHeight w:val="220"/>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Asian Fortune Property Co., Ltd.</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Real estate development</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0D0401" w:rsidRPr="00E514BD" w:rsidTr="00B24209">
        <w:trPr>
          <w:trHeight w:val="220"/>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proofErr w:type="spellStart"/>
            <w:r w:rsidRPr="00E514BD">
              <w:rPr>
                <w:rFonts w:ascii="Arial" w:hAnsi="Arial" w:cs="Arial"/>
                <w:sz w:val="18"/>
                <w:szCs w:val="18"/>
              </w:rPr>
              <w:t>Klom</w:t>
            </w:r>
            <w:proofErr w:type="spellEnd"/>
            <w:r w:rsidRPr="00E514BD">
              <w:rPr>
                <w:rFonts w:ascii="Arial" w:hAnsi="Arial" w:cs="Arial"/>
                <w:sz w:val="18"/>
                <w:szCs w:val="18"/>
              </w:rPr>
              <w:t xml:space="preserve"> </w:t>
            </w:r>
            <w:proofErr w:type="spellStart"/>
            <w:r w:rsidRPr="00E514BD">
              <w:rPr>
                <w:rFonts w:ascii="Arial" w:hAnsi="Arial" w:cs="Arial"/>
                <w:sz w:val="18"/>
                <w:szCs w:val="18"/>
              </w:rPr>
              <w:t>Kliao</w:t>
            </w:r>
            <w:proofErr w:type="spellEnd"/>
            <w:r w:rsidRPr="00E514BD">
              <w:rPr>
                <w:rFonts w:ascii="Arial" w:hAnsi="Arial" w:cs="Arial"/>
                <w:sz w:val="18"/>
                <w:szCs w:val="18"/>
              </w:rPr>
              <w:t xml:space="preserve"> </w:t>
            </w:r>
            <w:proofErr w:type="spellStart"/>
            <w:r w:rsidRPr="00E514BD">
              <w:rPr>
                <w:rFonts w:ascii="Arial" w:hAnsi="Arial" w:cs="Arial"/>
                <w:sz w:val="18"/>
                <w:szCs w:val="18"/>
              </w:rPr>
              <w:t>Pattana</w:t>
            </w:r>
            <w:proofErr w:type="spellEnd"/>
            <w:r w:rsidRPr="00E514BD">
              <w:rPr>
                <w:rFonts w:ascii="Arial" w:hAnsi="Arial" w:cs="Arial"/>
                <w:sz w:val="18"/>
                <w:szCs w:val="18"/>
              </w:rPr>
              <w:t xml:space="preserve"> Co., Ltd. </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Property rental</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directors</w:t>
            </w:r>
          </w:p>
        </w:tc>
      </w:tr>
      <w:tr w:rsidR="000D0401" w:rsidRPr="00E514BD" w:rsidTr="00B24209">
        <w:trPr>
          <w:trHeight w:val="220"/>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Pr>
                <w:rFonts w:ascii="Arial" w:hAnsi="Arial" w:cs="Arial"/>
                <w:sz w:val="18"/>
                <w:szCs w:val="18"/>
              </w:rPr>
              <w:t>G.G.P. Property Co., Ltd.</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Pr>
                <w:rFonts w:ascii="Arial" w:hAnsi="Arial" w:cs="Arial"/>
                <w:sz w:val="18"/>
                <w:szCs w:val="18"/>
              </w:rPr>
              <w:t>Property rental</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rPr>
            </w:pPr>
            <w:r>
              <w:rPr>
                <w:rFonts w:ascii="Arial" w:hAnsi="Arial" w:cs="Arial"/>
                <w:sz w:val="18"/>
                <w:szCs w:val="18"/>
              </w:rPr>
              <w:t>Common directors</w:t>
            </w:r>
          </w:p>
        </w:tc>
      </w:tr>
      <w:tr w:rsidR="000D0401" w:rsidRPr="00E514BD" w:rsidTr="00B24209">
        <w:trPr>
          <w:trHeight w:val="220"/>
        </w:trPr>
        <w:tc>
          <w:tcPr>
            <w:tcW w:w="3060" w:type="dxa"/>
          </w:tcPr>
          <w:p w:rsidR="000D0401" w:rsidRDefault="000D0401" w:rsidP="000D0401">
            <w:pPr>
              <w:tabs>
                <w:tab w:val="left" w:pos="567"/>
                <w:tab w:val="left" w:pos="3096"/>
                <w:tab w:val="left" w:pos="4860"/>
              </w:tabs>
              <w:spacing w:line="380" w:lineRule="exact"/>
              <w:ind w:left="150" w:hanging="150"/>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Nail Wellness Spa at the East Co., Ltd.</w:t>
            </w:r>
          </w:p>
        </w:tc>
        <w:tc>
          <w:tcPr>
            <w:tcW w:w="3362" w:type="dxa"/>
          </w:tcPr>
          <w:p w:rsidR="000D0401" w:rsidRDefault="000D0401" w:rsidP="000D0401">
            <w:pPr>
              <w:tabs>
                <w:tab w:val="left" w:pos="567"/>
                <w:tab w:val="left" w:pos="3096"/>
                <w:tab w:val="left" w:pos="4860"/>
              </w:tabs>
              <w:spacing w:line="380" w:lineRule="exact"/>
              <w:rPr>
                <w:rFonts w:ascii="Arial" w:hAnsi="Arial" w:cs="Arial"/>
                <w:sz w:val="18"/>
                <w:szCs w:val="18"/>
              </w:rPr>
            </w:pPr>
            <w:r>
              <w:rPr>
                <w:rFonts w:ascii="Arial" w:hAnsi="Arial" w:cs="Arial"/>
                <w:sz w:val="18"/>
                <w:szCs w:val="18"/>
              </w:rPr>
              <w:t>Nails polish business</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rPr>
            </w:pPr>
            <w:r>
              <w:rPr>
                <w:rFonts w:ascii="Arial" w:hAnsi="Arial" w:cs="Arial"/>
                <w:sz w:val="18"/>
                <w:szCs w:val="18"/>
              </w:rPr>
              <w:t>Common directors</w:t>
            </w:r>
          </w:p>
        </w:tc>
      </w:tr>
      <w:tr w:rsidR="000D0401" w:rsidRPr="00E514BD" w:rsidTr="00B24209">
        <w:trPr>
          <w:trHeight w:val="220"/>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Directors of the Company and </w:t>
            </w:r>
          </w:p>
          <w:p w:rsidR="000D0401" w:rsidRPr="00E514BD" w:rsidRDefault="000D0401" w:rsidP="000D0401">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its subsidiaries</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Directors of the Company and its subsidiaries</w:t>
            </w:r>
          </w:p>
        </w:tc>
      </w:tr>
      <w:tr w:rsidR="000D0401" w:rsidRPr="00E514BD" w:rsidTr="00B24209">
        <w:trPr>
          <w:trHeight w:val="220"/>
        </w:trPr>
        <w:tc>
          <w:tcPr>
            <w:tcW w:w="3060"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Pr>
                <w:rFonts w:ascii="Arial" w:hAnsi="Arial" w:cs="Arial"/>
                <w:sz w:val="18"/>
                <w:szCs w:val="18"/>
              </w:rPr>
              <w:t>A related person</w:t>
            </w:r>
          </w:p>
        </w:tc>
        <w:tc>
          <w:tcPr>
            <w:tcW w:w="3362" w:type="dxa"/>
          </w:tcPr>
          <w:p w:rsidR="000D0401" w:rsidRPr="00E514BD" w:rsidRDefault="000D0401" w:rsidP="000D0401">
            <w:pPr>
              <w:tabs>
                <w:tab w:val="left" w:pos="567"/>
                <w:tab w:val="left" w:pos="3096"/>
                <w:tab w:val="left" w:pos="4860"/>
              </w:tabs>
              <w:spacing w:line="380" w:lineRule="exact"/>
              <w:rPr>
                <w:rFonts w:ascii="Arial" w:hAnsi="Arial" w:cs="Arial"/>
                <w:sz w:val="18"/>
                <w:szCs w:val="18"/>
              </w:rPr>
            </w:pPr>
            <w:r>
              <w:rPr>
                <w:rFonts w:ascii="Arial" w:hAnsi="Arial" w:cs="Arial"/>
                <w:sz w:val="18"/>
                <w:szCs w:val="18"/>
              </w:rPr>
              <w:t>-</w:t>
            </w:r>
          </w:p>
        </w:tc>
        <w:tc>
          <w:tcPr>
            <w:tcW w:w="2038" w:type="dxa"/>
          </w:tcPr>
          <w:p w:rsidR="000D0401" w:rsidRPr="00E514BD" w:rsidRDefault="000D0401" w:rsidP="000D0401">
            <w:pPr>
              <w:tabs>
                <w:tab w:val="left" w:pos="567"/>
                <w:tab w:val="left" w:pos="3096"/>
                <w:tab w:val="left" w:pos="4860"/>
              </w:tabs>
              <w:spacing w:line="380" w:lineRule="exact"/>
              <w:ind w:left="130" w:hanging="130"/>
              <w:rPr>
                <w:rFonts w:ascii="Arial" w:hAnsi="Arial" w:cs="Arial"/>
                <w:sz w:val="18"/>
                <w:szCs w:val="18"/>
              </w:rPr>
            </w:pPr>
            <w:r>
              <w:rPr>
                <w:rFonts w:ascii="Arial" w:hAnsi="Arial" w:cs="Arial"/>
                <w:sz w:val="18"/>
                <w:szCs w:val="18"/>
              </w:rPr>
              <w:t>Close family member of director</w:t>
            </w:r>
          </w:p>
        </w:tc>
      </w:tr>
    </w:tbl>
    <w:p w:rsidR="00687E44" w:rsidRPr="009B0CA8" w:rsidRDefault="00687E44" w:rsidP="00687E44">
      <w:pPr>
        <w:spacing w:before="100" w:beforeAutospacing="1" w:after="100" w:afterAutospacing="1" w:line="380" w:lineRule="exact"/>
        <w:ind w:left="806" w:hanging="259"/>
        <w:jc w:val="thaiDistribute"/>
        <w:rPr>
          <w:rFonts w:ascii="Arial" w:eastAsia="Arial Unicode MS" w:hAnsi="Arial" w:cs="Arial Unicode MS"/>
          <w:szCs w:val="22"/>
        </w:rPr>
      </w:pPr>
      <w:r w:rsidRPr="00687E44">
        <w:rPr>
          <w:rFonts w:ascii="Arial" w:hAnsi="Arial" w:cs="Arial"/>
          <w:sz w:val="18"/>
          <w:szCs w:val="18"/>
          <w:vertAlign w:val="superscript"/>
        </w:rPr>
        <w:t>(</w:t>
      </w:r>
      <w:r>
        <w:rPr>
          <w:rFonts w:ascii="Arial" w:hAnsi="Arial" w:cs="Arial"/>
          <w:sz w:val="18"/>
          <w:szCs w:val="18"/>
          <w:vertAlign w:val="superscript"/>
        </w:rPr>
        <w:t>1</w:t>
      </w:r>
      <w:r w:rsidRPr="00687E44">
        <w:rPr>
          <w:rFonts w:ascii="Arial" w:hAnsi="Arial" w:cs="Arial"/>
          <w:sz w:val="18"/>
          <w:szCs w:val="18"/>
          <w:vertAlign w:val="superscript"/>
        </w:rPr>
        <w:t>)</w:t>
      </w:r>
      <w:r>
        <w:rPr>
          <w:rFonts w:ascii="Arial" w:hAnsi="Arial" w:cs="Arial"/>
          <w:sz w:val="18"/>
          <w:szCs w:val="18"/>
        </w:rPr>
        <w:tab/>
      </w:r>
      <w:r w:rsidRPr="00687E44">
        <w:rPr>
          <w:rFonts w:ascii="Arial" w:hAnsi="Arial" w:cs="Arial"/>
          <w:sz w:val="18"/>
          <w:szCs w:val="18"/>
        </w:rPr>
        <w:t xml:space="preserve">On 4 October 2019, the meeting of the Company’s Board of Directors passed </w:t>
      </w:r>
      <w:r w:rsidR="005C404F">
        <w:rPr>
          <w:rFonts w:ascii="Arial" w:hAnsi="Arial" w:cs="Arial"/>
          <w:sz w:val="18"/>
          <w:szCs w:val="18"/>
        </w:rPr>
        <w:t>a</w:t>
      </w:r>
      <w:r w:rsidRPr="00687E44">
        <w:rPr>
          <w:rFonts w:ascii="Arial" w:hAnsi="Arial" w:cs="Arial"/>
          <w:sz w:val="18"/>
          <w:szCs w:val="18"/>
        </w:rPr>
        <w:t xml:space="preserve"> resolution approving the cancelation of investment in </w:t>
      </w:r>
      <w:proofErr w:type="spellStart"/>
      <w:r w:rsidRPr="00687E44">
        <w:rPr>
          <w:rFonts w:ascii="Arial" w:hAnsi="Arial" w:cs="Arial"/>
          <w:sz w:val="18"/>
          <w:szCs w:val="18"/>
        </w:rPr>
        <w:t>Chaba</w:t>
      </w:r>
      <w:proofErr w:type="spellEnd"/>
      <w:r w:rsidRPr="00687E44">
        <w:rPr>
          <w:rFonts w:ascii="Arial" w:hAnsi="Arial" w:cs="Arial"/>
          <w:sz w:val="18"/>
          <w:szCs w:val="18"/>
        </w:rPr>
        <w:t xml:space="preserve"> Elegance Co., Ltd. The Company entered into </w:t>
      </w:r>
      <w:r w:rsidR="00F42573">
        <w:rPr>
          <w:rFonts w:ascii="Arial" w:hAnsi="Arial" w:cs="Arial"/>
          <w:sz w:val="18"/>
          <w:szCs w:val="18"/>
        </w:rPr>
        <w:t>the separation agreement</w:t>
      </w:r>
      <w:r w:rsidRPr="00687E44">
        <w:rPr>
          <w:rFonts w:ascii="Arial" w:hAnsi="Arial" w:cs="Arial"/>
          <w:sz w:val="18"/>
          <w:szCs w:val="18"/>
        </w:rPr>
        <w:t xml:space="preserve"> </w:t>
      </w:r>
      <w:r w:rsidR="0090409D">
        <w:rPr>
          <w:rFonts w:ascii="Arial" w:hAnsi="Arial" w:cs="Arial"/>
          <w:sz w:val="18"/>
          <w:szCs w:val="18"/>
        </w:rPr>
        <w:t>for the</w:t>
      </w:r>
      <w:r w:rsidRPr="00687E44">
        <w:rPr>
          <w:rFonts w:ascii="Arial" w:hAnsi="Arial" w:cs="Arial"/>
          <w:sz w:val="18"/>
          <w:szCs w:val="18"/>
        </w:rPr>
        <w:t xml:space="preserve"> investment in this company with the former shareholders on 6 October 2019 as disclosed in Note 3 to interim financial statements.</w:t>
      </w:r>
    </w:p>
    <w:p w:rsidR="00CF5500" w:rsidRPr="00CF5500" w:rsidRDefault="00687E44" w:rsidP="00687E44">
      <w:pPr>
        <w:spacing w:before="120" w:after="120" w:line="380" w:lineRule="exact"/>
        <w:ind w:left="810" w:right="-97" w:hanging="270"/>
        <w:jc w:val="thaiDistribute"/>
        <w:rPr>
          <w:rFonts w:ascii="Arial" w:hAnsi="Arial" w:cs="Arial"/>
          <w:sz w:val="18"/>
          <w:szCs w:val="18"/>
        </w:rPr>
      </w:pPr>
      <w:r w:rsidRPr="00687E44">
        <w:rPr>
          <w:rFonts w:ascii="Arial" w:hAnsi="Arial" w:cs="Arial"/>
          <w:sz w:val="18"/>
          <w:szCs w:val="18"/>
          <w:vertAlign w:val="superscript"/>
        </w:rPr>
        <w:t>(</w:t>
      </w:r>
      <w:r>
        <w:rPr>
          <w:rFonts w:ascii="Arial" w:hAnsi="Arial" w:cs="Arial"/>
          <w:sz w:val="18"/>
          <w:szCs w:val="18"/>
          <w:vertAlign w:val="superscript"/>
        </w:rPr>
        <w:t>2</w:t>
      </w:r>
      <w:r w:rsidRPr="00687E44">
        <w:rPr>
          <w:rFonts w:ascii="Arial" w:hAnsi="Arial" w:cs="Arial"/>
          <w:sz w:val="18"/>
          <w:szCs w:val="18"/>
          <w:vertAlign w:val="superscript"/>
        </w:rPr>
        <w:t>)</w:t>
      </w:r>
      <w:r w:rsidR="00CF5500">
        <w:rPr>
          <w:rFonts w:ascii="Arial" w:hAnsi="Arial" w:cs="Arial"/>
          <w:sz w:val="18"/>
          <w:szCs w:val="18"/>
        </w:rPr>
        <w:tab/>
      </w:r>
      <w:r w:rsidR="00CF5500" w:rsidRPr="00CF5500">
        <w:rPr>
          <w:rFonts w:ascii="Arial" w:hAnsi="Arial" w:cs="Arial"/>
          <w:sz w:val="18"/>
          <w:szCs w:val="18"/>
        </w:rPr>
        <w:t xml:space="preserve">On 19 December 2018, the Extraordinary General Meeting of shareholders of Tiger Eyes Education Co., Ltd. (a subsidiary which held by a subsidiary) passed a resolution approving the dissolution of this subsidiary. The Company’s subsidiary registered the dissolution with the Ministry of Commerce and the registrar registered it on 8 January 2019. </w:t>
      </w:r>
      <w:r w:rsidR="00F44C1D">
        <w:rPr>
          <w:rFonts w:ascii="Arial" w:hAnsi="Arial" w:cs="Arial"/>
          <w:sz w:val="18"/>
          <w:szCs w:val="18"/>
        </w:rPr>
        <w:t>Currently, the dissolution process was completed</w:t>
      </w:r>
      <w:r w:rsidR="00CF5500" w:rsidRPr="00CF5500">
        <w:rPr>
          <w:rFonts w:ascii="Arial" w:hAnsi="Arial" w:cs="Arial"/>
          <w:sz w:val="18"/>
          <w:szCs w:val="18"/>
        </w:rPr>
        <w:t xml:space="preserve">. </w:t>
      </w:r>
    </w:p>
    <w:p w:rsidR="006522C6" w:rsidRDefault="00E166E8" w:rsidP="00D5599B">
      <w:pPr>
        <w:pStyle w:val="BodyTextIndent"/>
        <w:tabs>
          <w:tab w:val="left" w:pos="900"/>
        </w:tabs>
        <w:spacing w:before="240" w:after="0" w:line="380" w:lineRule="exact"/>
        <w:ind w:left="547"/>
        <w:jc w:val="both"/>
        <w:rPr>
          <w:rFonts w:ascii="Arial" w:hAnsi="Arial"/>
          <w:sz w:val="22"/>
          <w:szCs w:val="22"/>
        </w:rPr>
      </w:pPr>
      <w:r w:rsidRPr="00E514BD">
        <w:rPr>
          <w:rFonts w:ascii="Arial" w:hAnsi="Arial"/>
          <w:sz w:val="22"/>
          <w:szCs w:val="22"/>
        </w:rPr>
        <w:t>During the periods</w:t>
      </w:r>
      <w:r w:rsidR="00A5746A" w:rsidRPr="00E514BD">
        <w:rPr>
          <w:rFonts w:ascii="Arial" w:hAnsi="Arial"/>
          <w:sz w:val="22"/>
          <w:szCs w:val="22"/>
        </w:rPr>
        <w:t>,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rsidR="00232508" w:rsidRDefault="00232508" w:rsidP="00232508">
      <w:pPr>
        <w:tabs>
          <w:tab w:val="left" w:pos="900"/>
        </w:tabs>
        <w:spacing w:line="380" w:lineRule="exact"/>
        <w:ind w:left="360" w:right="29" w:hanging="360"/>
        <w:jc w:val="right"/>
        <w:rPr>
          <w:rFonts w:ascii="Arial" w:hAnsi="Arial"/>
          <w:sz w:val="18"/>
          <w:szCs w:val="18"/>
        </w:rPr>
      </w:pPr>
      <w:r>
        <w:rPr>
          <w:rFonts w:ascii="Arial" w:hAnsi="Arial"/>
          <w:sz w:val="18"/>
          <w:szCs w:val="18"/>
        </w:rPr>
        <w:t>(Unit: Million Baht)</w:t>
      </w:r>
    </w:p>
    <w:tbl>
      <w:tblPr>
        <w:tblW w:w="8996" w:type="dxa"/>
        <w:tblLayout w:type="fixed"/>
        <w:tblLook w:val="04A0" w:firstRow="1" w:lastRow="0" w:firstColumn="1" w:lastColumn="0" w:noHBand="0" w:noVBand="1"/>
      </w:tblPr>
      <w:tblGrid>
        <w:gridCol w:w="2877"/>
        <w:gridCol w:w="1079"/>
        <w:gridCol w:w="1025"/>
        <w:gridCol w:w="936"/>
        <w:gridCol w:w="1133"/>
        <w:gridCol w:w="1946"/>
      </w:tblGrid>
      <w:tr w:rsidR="00232508" w:rsidTr="000D0401">
        <w:trPr>
          <w:cantSplit/>
        </w:trPr>
        <w:tc>
          <w:tcPr>
            <w:tcW w:w="2877" w:type="dxa"/>
          </w:tcPr>
          <w:p w:rsidR="00232508" w:rsidRDefault="00232508">
            <w:pPr>
              <w:spacing w:line="320" w:lineRule="exact"/>
              <w:ind w:right="29"/>
              <w:jc w:val="both"/>
              <w:rPr>
                <w:rFonts w:ascii="Arial" w:hAnsi="Arial" w:cs="Arial"/>
                <w:i/>
                <w:iCs/>
                <w:sz w:val="18"/>
                <w:szCs w:val="18"/>
                <w:u w:val="single"/>
              </w:rPr>
            </w:pPr>
          </w:p>
        </w:tc>
        <w:tc>
          <w:tcPr>
            <w:tcW w:w="4173" w:type="dxa"/>
            <w:gridSpan w:val="4"/>
            <w:hideMark/>
          </w:tcPr>
          <w:p w:rsidR="00232508" w:rsidRDefault="00232508">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For the three-month periods ended                                 30 September</w:t>
            </w:r>
          </w:p>
        </w:tc>
        <w:tc>
          <w:tcPr>
            <w:tcW w:w="1946" w:type="dxa"/>
          </w:tcPr>
          <w:p w:rsidR="00232508" w:rsidRDefault="00232508">
            <w:pPr>
              <w:pStyle w:val="Heading2"/>
              <w:spacing w:line="320" w:lineRule="exact"/>
              <w:ind w:right="29"/>
              <w:jc w:val="left"/>
              <w:rPr>
                <w:rFonts w:ascii="Arial" w:hAnsi="Arial" w:cs="Arial"/>
                <w:sz w:val="18"/>
                <w:szCs w:val="18"/>
                <w:u w:val="none"/>
              </w:rPr>
            </w:pPr>
          </w:p>
        </w:tc>
      </w:tr>
      <w:tr w:rsidR="00232508" w:rsidTr="000D0401">
        <w:trPr>
          <w:cantSplit/>
        </w:trPr>
        <w:tc>
          <w:tcPr>
            <w:tcW w:w="2877" w:type="dxa"/>
          </w:tcPr>
          <w:p w:rsidR="00232508" w:rsidRDefault="00232508">
            <w:pPr>
              <w:spacing w:line="320" w:lineRule="exact"/>
              <w:ind w:right="29"/>
              <w:jc w:val="both"/>
              <w:rPr>
                <w:rFonts w:ascii="Arial" w:hAnsi="Arial" w:cs="Arial"/>
                <w:i/>
                <w:iCs/>
                <w:sz w:val="18"/>
                <w:szCs w:val="18"/>
                <w:u w:val="single"/>
              </w:rPr>
            </w:pPr>
          </w:p>
        </w:tc>
        <w:tc>
          <w:tcPr>
            <w:tcW w:w="2104" w:type="dxa"/>
            <w:gridSpan w:val="2"/>
            <w:hideMark/>
          </w:tcPr>
          <w:p w:rsidR="00232508" w:rsidRDefault="00232508">
            <w:pPr>
              <w:spacing w:line="320" w:lineRule="exact"/>
              <w:ind w:right="29"/>
              <w:jc w:val="center"/>
              <w:rPr>
                <w:rFonts w:ascii="Arial" w:hAnsi="Arial" w:cs="Arial"/>
                <w:sz w:val="18"/>
                <w:szCs w:val="18"/>
              </w:rPr>
            </w:pPr>
            <w:r>
              <w:rPr>
                <w:rFonts w:ascii="Arial" w:hAnsi="Arial" w:cs="Arial"/>
                <w:sz w:val="18"/>
                <w:szCs w:val="18"/>
              </w:rPr>
              <w:t>Consolidated</w:t>
            </w:r>
          </w:p>
        </w:tc>
        <w:tc>
          <w:tcPr>
            <w:tcW w:w="2069" w:type="dxa"/>
            <w:gridSpan w:val="2"/>
            <w:hideMark/>
          </w:tcPr>
          <w:p w:rsidR="00232508" w:rsidRDefault="00232508">
            <w:pPr>
              <w:spacing w:line="320" w:lineRule="exact"/>
              <w:ind w:left="-72" w:right="29"/>
              <w:jc w:val="center"/>
              <w:rPr>
                <w:rFonts w:ascii="Arial" w:hAnsi="Arial" w:cs="Arial"/>
                <w:sz w:val="18"/>
                <w:szCs w:val="18"/>
              </w:rPr>
            </w:pPr>
            <w:r>
              <w:rPr>
                <w:rFonts w:ascii="Arial" w:hAnsi="Arial" w:cs="Arial"/>
                <w:sz w:val="18"/>
                <w:szCs w:val="18"/>
              </w:rPr>
              <w:t xml:space="preserve">Separate </w:t>
            </w:r>
          </w:p>
        </w:tc>
        <w:tc>
          <w:tcPr>
            <w:tcW w:w="1946" w:type="dxa"/>
            <w:hideMark/>
          </w:tcPr>
          <w:p w:rsidR="00232508" w:rsidRDefault="00232508">
            <w:pPr>
              <w:pStyle w:val="Heading2"/>
              <w:spacing w:line="320" w:lineRule="exact"/>
              <w:ind w:right="29"/>
              <w:rPr>
                <w:rFonts w:ascii="Arial" w:hAnsi="Arial" w:cs="Arial"/>
                <w:sz w:val="18"/>
                <w:szCs w:val="18"/>
                <w:u w:val="none"/>
              </w:rPr>
            </w:pPr>
            <w:r>
              <w:rPr>
                <w:rFonts w:ascii="Arial" w:hAnsi="Arial" w:cs="Arial"/>
                <w:sz w:val="18"/>
                <w:szCs w:val="18"/>
                <w:u w:val="none"/>
              </w:rPr>
              <w:t>Transfer pricing</w:t>
            </w:r>
          </w:p>
        </w:tc>
      </w:tr>
      <w:tr w:rsidR="00232508" w:rsidTr="000D0401">
        <w:trPr>
          <w:cantSplit/>
        </w:trPr>
        <w:tc>
          <w:tcPr>
            <w:tcW w:w="2877" w:type="dxa"/>
          </w:tcPr>
          <w:p w:rsidR="00232508" w:rsidRDefault="00232508">
            <w:pPr>
              <w:spacing w:line="320" w:lineRule="exact"/>
              <w:ind w:right="29"/>
              <w:jc w:val="both"/>
              <w:rPr>
                <w:rFonts w:ascii="Arial" w:hAnsi="Arial" w:cs="Arial"/>
                <w:i/>
                <w:iCs/>
                <w:sz w:val="18"/>
                <w:szCs w:val="18"/>
                <w:u w:val="single"/>
              </w:rPr>
            </w:pPr>
          </w:p>
        </w:tc>
        <w:tc>
          <w:tcPr>
            <w:tcW w:w="2104" w:type="dxa"/>
            <w:gridSpan w:val="2"/>
            <w:hideMark/>
          </w:tcPr>
          <w:p w:rsidR="00232508" w:rsidRDefault="00232508">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financial statements</w:t>
            </w:r>
          </w:p>
        </w:tc>
        <w:tc>
          <w:tcPr>
            <w:tcW w:w="2069" w:type="dxa"/>
            <w:gridSpan w:val="2"/>
            <w:hideMark/>
          </w:tcPr>
          <w:p w:rsidR="00232508" w:rsidRDefault="00232508">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financial statements</w:t>
            </w:r>
          </w:p>
        </w:tc>
        <w:tc>
          <w:tcPr>
            <w:tcW w:w="1946" w:type="dxa"/>
            <w:hideMark/>
          </w:tcPr>
          <w:p w:rsidR="00232508" w:rsidRDefault="00232508">
            <w:pPr>
              <w:pStyle w:val="Heading2"/>
              <w:pBdr>
                <w:bottom w:val="single" w:sz="4" w:space="1" w:color="auto"/>
              </w:pBdr>
              <w:spacing w:line="320" w:lineRule="exact"/>
              <w:ind w:right="29"/>
              <w:rPr>
                <w:rFonts w:ascii="Arial" w:hAnsi="Arial" w:cs="Arial"/>
                <w:sz w:val="18"/>
                <w:szCs w:val="18"/>
                <w:u w:val="none"/>
              </w:rPr>
            </w:pPr>
            <w:r>
              <w:rPr>
                <w:rFonts w:ascii="Arial" w:hAnsi="Arial" w:cs="Arial"/>
                <w:sz w:val="18"/>
                <w:szCs w:val="18"/>
                <w:u w:val="none"/>
              </w:rPr>
              <w:t>policy</w:t>
            </w:r>
          </w:p>
        </w:tc>
      </w:tr>
      <w:tr w:rsidR="00232508" w:rsidTr="000D0401">
        <w:tc>
          <w:tcPr>
            <w:tcW w:w="2877" w:type="dxa"/>
          </w:tcPr>
          <w:p w:rsidR="00232508" w:rsidRDefault="00232508">
            <w:pPr>
              <w:spacing w:line="320" w:lineRule="exact"/>
              <w:ind w:right="29"/>
              <w:jc w:val="both"/>
              <w:rPr>
                <w:rFonts w:ascii="Arial" w:hAnsi="Arial" w:cs="Arial"/>
                <w:i/>
                <w:iCs/>
                <w:sz w:val="18"/>
                <w:szCs w:val="18"/>
                <w:u w:val="single"/>
              </w:rPr>
            </w:pPr>
          </w:p>
        </w:tc>
        <w:tc>
          <w:tcPr>
            <w:tcW w:w="1079" w:type="dxa"/>
            <w:hideMark/>
          </w:tcPr>
          <w:p w:rsidR="00232508" w:rsidRDefault="00232508">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1025" w:type="dxa"/>
            <w:hideMark/>
          </w:tcPr>
          <w:p w:rsidR="00232508" w:rsidRDefault="00232508">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936" w:type="dxa"/>
            <w:hideMark/>
          </w:tcPr>
          <w:p w:rsidR="00232508" w:rsidRDefault="00232508">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1133" w:type="dxa"/>
            <w:hideMark/>
          </w:tcPr>
          <w:p w:rsidR="00232508" w:rsidRDefault="00232508">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1946" w:type="dxa"/>
          </w:tcPr>
          <w:p w:rsidR="00232508" w:rsidRDefault="00232508">
            <w:pPr>
              <w:pStyle w:val="Heading2"/>
              <w:spacing w:line="320" w:lineRule="exact"/>
              <w:ind w:right="29"/>
              <w:rPr>
                <w:rFonts w:ascii="Arial" w:hAnsi="Arial" w:cs="Arial"/>
                <w:sz w:val="18"/>
                <w:szCs w:val="18"/>
              </w:rPr>
            </w:pPr>
          </w:p>
        </w:tc>
      </w:tr>
      <w:tr w:rsidR="00232508" w:rsidTr="000D0401">
        <w:tc>
          <w:tcPr>
            <w:tcW w:w="2877" w:type="dxa"/>
            <w:hideMark/>
          </w:tcPr>
          <w:p w:rsidR="00232508" w:rsidRDefault="00232508">
            <w:pPr>
              <w:pStyle w:val="Heading8"/>
              <w:spacing w:line="320" w:lineRule="exact"/>
              <w:ind w:right="29"/>
              <w:jc w:val="left"/>
              <w:rPr>
                <w:rFonts w:ascii="Arial" w:eastAsia="Arial Unicode MS" w:hAnsi="Arial" w:cs="Arial"/>
                <w:sz w:val="18"/>
                <w:szCs w:val="18"/>
              </w:rPr>
            </w:pPr>
            <w:r>
              <w:rPr>
                <w:rFonts w:ascii="Arial" w:eastAsia="Arial Unicode MS" w:hAnsi="Arial" w:cs="Arial"/>
                <w:sz w:val="18"/>
                <w:szCs w:val="18"/>
              </w:rPr>
              <w:t>Transactions</w:t>
            </w:r>
            <w:r>
              <w:rPr>
                <w:rFonts w:ascii="Arial" w:eastAsia="Arial Unicode MS" w:hAnsi="Arial" w:cstheme="minorBidi"/>
                <w:sz w:val="18"/>
                <w:szCs w:val="18"/>
                <w:cs/>
              </w:rPr>
              <w:t xml:space="preserve"> </w:t>
            </w:r>
            <w:r>
              <w:rPr>
                <w:rFonts w:ascii="Arial" w:eastAsia="Arial Unicode MS" w:hAnsi="Arial" w:cs="Arial"/>
                <w:sz w:val="18"/>
                <w:szCs w:val="18"/>
              </w:rPr>
              <w:t>with</w:t>
            </w:r>
            <w:r>
              <w:rPr>
                <w:rFonts w:ascii="Arial" w:eastAsia="Arial Unicode MS" w:hAnsi="Arial" w:cstheme="minorBidi"/>
                <w:sz w:val="18"/>
                <w:szCs w:val="18"/>
                <w:cs/>
              </w:rPr>
              <w:t xml:space="preserve"> </w:t>
            </w:r>
            <w:r>
              <w:rPr>
                <w:rFonts w:ascii="Arial" w:eastAsia="Arial Unicode MS" w:hAnsi="Arial" w:cs="Arial"/>
                <w:sz w:val="18"/>
                <w:szCs w:val="18"/>
              </w:rPr>
              <w:t>subsidiaries</w:t>
            </w:r>
          </w:p>
        </w:tc>
        <w:tc>
          <w:tcPr>
            <w:tcW w:w="1079" w:type="dxa"/>
          </w:tcPr>
          <w:p w:rsidR="00232508" w:rsidRDefault="00232508">
            <w:pPr>
              <w:spacing w:line="320" w:lineRule="exact"/>
              <w:ind w:right="29"/>
              <w:jc w:val="right"/>
              <w:rPr>
                <w:rFonts w:ascii="Arial" w:eastAsia="Arial Unicode MS" w:hAnsi="Arial" w:cs="Arial"/>
                <w:sz w:val="18"/>
                <w:szCs w:val="18"/>
              </w:rPr>
            </w:pPr>
          </w:p>
        </w:tc>
        <w:tc>
          <w:tcPr>
            <w:tcW w:w="1025" w:type="dxa"/>
          </w:tcPr>
          <w:p w:rsidR="00232508" w:rsidRDefault="00232508">
            <w:pPr>
              <w:spacing w:line="320" w:lineRule="exact"/>
              <w:ind w:right="29"/>
              <w:jc w:val="right"/>
              <w:rPr>
                <w:rFonts w:ascii="Arial" w:eastAsia="Arial Unicode MS" w:hAnsi="Arial" w:cs="Arial"/>
                <w:sz w:val="18"/>
                <w:szCs w:val="18"/>
                <w:cs/>
              </w:rPr>
            </w:pPr>
          </w:p>
        </w:tc>
        <w:tc>
          <w:tcPr>
            <w:tcW w:w="936" w:type="dxa"/>
          </w:tcPr>
          <w:p w:rsidR="00232508" w:rsidRDefault="00232508">
            <w:pPr>
              <w:spacing w:line="320" w:lineRule="exact"/>
              <w:ind w:right="29"/>
              <w:jc w:val="right"/>
              <w:rPr>
                <w:rFonts w:ascii="Arial" w:eastAsia="Arial Unicode MS" w:hAnsi="Arial" w:cs="Arial"/>
                <w:sz w:val="18"/>
                <w:szCs w:val="18"/>
              </w:rPr>
            </w:pPr>
          </w:p>
        </w:tc>
        <w:tc>
          <w:tcPr>
            <w:tcW w:w="1133" w:type="dxa"/>
          </w:tcPr>
          <w:p w:rsidR="00232508" w:rsidRDefault="00232508">
            <w:pPr>
              <w:spacing w:line="320" w:lineRule="exact"/>
              <w:ind w:right="29"/>
              <w:jc w:val="right"/>
              <w:rPr>
                <w:rFonts w:ascii="Arial" w:eastAsia="Arial Unicode MS" w:hAnsi="Arial" w:cs="Arial"/>
                <w:sz w:val="18"/>
                <w:szCs w:val="18"/>
              </w:rPr>
            </w:pPr>
          </w:p>
        </w:tc>
        <w:tc>
          <w:tcPr>
            <w:tcW w:w="1946" w:type="dxa"/>
          </w:tcPr>
          <w:p w:rsidR="00232508" w:rsidRDefault="00232508">
            <w:pPr>
              <w:spacing w:line="320" w:lineRule="exact"/>
              <w:ind w:left="129" w:right="29" w:hanging="129"/>
              <w:jc w:val="both"/>
              <w:rPr>
                <w:rFonts w:ascii="Arial" w:eastAsia="Arial Unicode MS" w:hAnsi="Arial" w:cs="Arial"/>
                <w:sz w:val="18"/>
                <w:szCs w:val="18"/>
              </w:rPr>
            </w:pPr>
          </w:p>
        </w:tc>
      </w:tr>
      <w:tr w:rsidR="00232508" w:rsidTr="000D0401">
        <w:tc>
          <w:tcPr>
            <w:tcW w:w="4981" w:type="dxa"/>
            <w:gridSpan w:val="3"/>
            <w:hideMark/>
          </w:tcPr>
          <w:p w:rsidR="00232508" w:rsidRDefault="00232508">
            <w:pPr>
              <w:spacing w:line="320" w:lineRule="exact"/>
              <w:ind w:right="29"/>
              <w:rPr>
                <w:rFonts w:ascii="Arial" w:eastAsia="Arial Unicode MS" w:hAnsi="Arial" w:cs="Arial"/>
                <w:sz w:val="18"/>
                <w:szCs w:val="18"/>
              </w:rPr>
            </w:pPr>
            <w:r>
              <w:rPr>
                <w:rFonts w:ascii="Arial" w:eastAsia="Arial Unicode MS" w:hAnsi="Arial" w:cs="Arial"/>
                <w:sz w:val="18"/>
                <w:szCs w:val="18"/>
              </w:rPr>
              <w:t>(Being eliminated from the consolidated</w:t>
            </w:r>
          </w:p>
        </w:tc>
        <w:tc>
          <w:tcPr>
            <w:tcW w:w="936" w:type="dxa"/>
          </w:tcPr>
          <w:p w:rsidR="00232508" w:rsidRDefault="00232508">
            <w:pPr>
              <w:spacing w:line="320" w:lineRule="exact"/>
              <w:ind w:right="29"/>
              <w:jc w:val="right"/>
              <w:rPr>
                <w:rFonts w:ascii="Arial" w:eastAsia="Arial Unicode MS" w:hAnsi="Arial" w:cs="Arial"/>
                <w:sz w:val="18"/>
                <w:szCs w:val="18"/>
              </w:rPr>
            </w:pPr>
          </w:p>
        </w:tc>
        <w:tc>
          <w:tcPr>
            <w:tcW w:w="1133" w:type="dxa"/>
          </w:tcPr>
          <w:p w:rsidR="00232508" w:rsidRDefault="00232508">
            <w:pPr>
              <w:spacing w:line="320" w:lineRule="exact"/>
              <w:ind w:right="29"/>
              <w:jc w:val="right"/>
              <w:rPr>
                <w:rFonts w:ascii="Arial" w:eastAsia="Arial Unicode MS" w:hAnsi="Arial" w:cs="Arial"/>
                <w:sz w:val="18"/>
                <w:szCs w:val="18"/>
              </w:rPr>
            </w:pPr>
          </w:p>
        </w:tc>
        <w:tc>
          <w:tcPr>
            <w:tcW w:w="1946" w:type="dxa"/>
          </w:tcPr>
          <w:p w:rsidR="00232508" w:rsidRDefault="00232508">
            <w:pPr>
              <w:spacing w:line="320" w:lineRule="exact"/>
              <w:ind w:left="129" w:right="29" w:hanging="129"/>
              <w:jc w:val="both"/>
              <w:rPr>
                <w:rFonts w:ascii="Arial" w:eastAsia="Arial Unicode MS" w:hAnsi="Arial" w:cs="Arial"/>
                <w:sz w:val="18"/>
                <w:szCs w:val="18"/>
              </w:rPr>
            </w:pPr>
          </w:p>
        </w:tc>
      </w:tr>
      <w:tr w:rsidR="00232508" w:rsidTr="000D0401">
        <w:tc>
          <w:tcPr>
            <w:tcW w:w="3956" w:type="dxa"/>
            <w:gridSpan w:val="2"/>
            <w:hideMark/>
          </w:tcPr>
          <w:p w:rsidR="00232508" w:rsidRDefault="00232508">
            <w:pPr>
              <w:spacing w:line="320" w:lineRule="exact"/>
              <w:ind w:left="162" w:right="29"/>
              <w:rPr>
                <w:rFonts w:ascii="Arial" w:eastAsia="Arial Unicode MS" w:hAnsi="Arial" w:cs="Arial"/>
                <w:sz w:val="18"/>
                <w:szCs w:val="18"/>
              </w:rPr>
            </w:pPr>
            <w:r>
              <w:rPr>
                <w:rFonts w:ascii="Arial" w:eastAsia="Arial Unicode MS" w:hAnsi="Arial" w:cs="Arial"/>
                <w:sz w:val="18"/>
                <w:szCs w:val="18"/>
              </w:rPr>
              <w:t>financial statements)</w:t>
            </w:r>
          </w:p>
        </w:tc>
        <w:tc>
          <w:tcPr>
            <w:tcW w:w="1025" w:type="dxa"/>
          </w:tcPr>
          <w:p w:rsidR="00232508" w:rsidRDefault="00232508">
            <w:pPr>
              <w:spacing w:line="320" w:lineRule="exact"/>
              <w:ind w:right="29"/>
              <w:jc w:val="right"/>
              <w:rPr>
                <w:rFonts w:ascii="Arial" w:eastAsia="Arial Unicode MS" w:hAnsi="Arial" w:cs="Arial"/>
                <w:sz w:val="18"/>
                <w:szCs w:val="18"/>
              </w:rPr>
            </w:pPr>
          </w:p>
        </w:tc>
        <w:tc>
          <w:tcPr>
            <w:tcW w:w="936" w:type="dxa"/>
          </w:tcPr>
          <w:p w:rsidR="00232508" w:rsidRDefault="00232508">
            <w:pPr>
              <w:spacing w:line="320" w:lineRule="exact"/>
              <w:ind w:right="29"/>
              <w:jc w:val="right"/>
              <w:rPr>
                <w:rFonts w:ascii="Arial" w:eastAsia="Arial Unicode MS" w:hAnsi="Arial" w:cs="Arial"/>
                <w:sz w:val="18"/>
                <w:szCs w:val="18"/>
              </w:rPr>
            </w:pPr>
          </w:p>
        </w:tc>
        <w:tc>
          <w:tcPr>
            <w:tcW w:w="1133" w:type="dxa"/>
          </w:tcPr>
          <w:p w:rsidR="00232508" w:rsidRDefault="00232508">
            <w:pPr>
              <w:spacing w:line="320" w:lineRule="exact"/>
              <w:ind w:right="29"/>
              <w:jc w:val="right"/>
              <w:rPr>
                <w:rFonts w:ascii="Arial" w:eastAsia="Arial Unicode MS" w:hAnsi="Arial" w:cs="Arial"/>
                <w:sz w:val="18"/>
                <w:szCs w:val="18"/>
              </w:rPr>
            </w:pPr>
          </w:p>
        </w:tc>
        <w:tc>
          <w:tcPr>
            <w:tcW w:w="1946" w:type="dxa"/>
          </w:tcPr>
          <w:p w:rsidR="00232508" w:rsidRDefault="00232508">
            <w:pPr>
              <w:spacing w:line="320" w:lineRule="exact"/>
              <w:ind w:left="129" w:right="29" w:hanging="129"/>
              <w:jc w:val="both"/>
              <w:rPr>
                <w:rFonts w:ascii="Arial" w:eastAsia="Arial Unicode MS" w:hAnsi="Arial" w:cs="Arial"/>
                <w:sz w:val="18"/>
                <w:szCs w:val="18"/>
              </w:rPr>
            </w:pPr>
          </w:p>
        </w:tc>
      </w:tr>
      <w:tr w:rsidR="00F44C1D" w:rsidTr="000D0401">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w:t>
            </w:r>
          </w:p>
        </w:tc>
        <w:tc>
          <w:tcPr>
            <w:tcW w:w="1079" w:type="dxa"/>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0.1</w:t>
            </w:r>
          </w:p>
        </w:tc>
        <w:tc>
          <w:tcPr>
            <w:tcW w:w="1133" w:type="dxa"/>
            <w:hideMark/>
          </w:tcPr>
          <w:p w:rsidR="00F44C1D" w:rsidRDefault="00F44C1D" w:rsidP="00F44C1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946" w:type="dxa"/>
            <w:hideMark/>
          </w:tcPr>
          <w:p w:rsidR="00F44C1D" w:rsidRDefault="00F44C1D" w:rsidP="00F44C1D">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F44C1D" w:rsidTr="000D0401">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rental and utilities</w:t>
            </w:r>
          </w:p>
        </w:tc>
        <w:tc>
          <w:tcPr>
            <w:tcW w:w="1079" w:type="dxa"/>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2.2</w:t>
            </w:r>
          </w:p>
        </w:tc>
        <w:tc>
          <w:tcPr>
            <w:tcW w:w="1133" w:type="dxa"/>
            <w:hideMark/>
          </w:tcPr>
          <w:p w:rsidR="00F44C1D" w:rsidRDefault="00F44C1D" w:rsidP="00F44C1D">
            <w:pPr>
              <w:spacing w:line="320" w:lineRule="exact"/>
              <w:ind w:right="29"/>
              <w:jc w:val="right"/>
              <w:rPr>
                <w:rFonts w:ascii="Arial" w:eastAsia="Arial Unicode MS" w:hAnsi="Arial" w:cs="Arial"/>
                <w:sz w:val="18"/>
                <w:szCs w:val="18"/>
              </w:rPr>
            </w:pPr>
            <w:r w:rsidRPr="00232508">
              <w:rPr>
                <w:rFonts w:ascii="Arial" w:eastAsia="Arial Unicode MS" w:hAnsi="Arial" w:cs="Arial"/>
                <w:sz w:val="18"/>
                <w:szCs w:val="18"/>
                <w:cs/>
              </w:rPr>
              <w:t>1.6</w:t>
            </w:r>
          </w:p>
        </w:tc>
        <w:tc>
          <w:tcPr>
            <w:tcW w:w="1946" w:type="dxa"/>
            <w:hideMark/>
          </w:tcPr>
          <w:p w:rsidR="00F44C1D" w:rsidRDefault="00F44C1D" w:rsidP="00F44C1D">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bl>
    <w:p w:rsidR="000D0401" w:rsidRDefault="000D0401" w:rsidP="000D0401">
      <w:pPr>
        <w:tabs>
          <w:tab w:val="left" w:pos="900"/>
        </w:tabs>
        <w:spacing w:line="380" w:lineRule="exact"/>
        <w:ind w:left="360" w:right="29" w:hanging="360"/>
        <w:jc w:val="right"/>
        <w:rPr>
          <w:rFonts w:ascii="Arial" w:hAnsi="Arial"/>
          <w:sz w:val="18"/>
          <w:szCs w:val="18"/>
        </w:rPr>
      </w:pPr>
      <w:r>
        <w:br w:type="page"/>
      </w:r>
      <w:r>
        <w:rPr>
          <w:rFonts w:ascii="Arial" w:hAnsi="Arial"/>
          <w:sz w:val="18"/>
          <w:szCs w:val="18"/>
        </w:rPr>
        <w:lastRenderedPageBreak/>
        <w:t>(Unit: Million Baht)</w:t>
      </w:r>
    </w:p>
    <w:tbl>
      <w:tblPr>
        <w:tblW w:w="9930" w:type="dxa"/>
        <w:tblLayout w:type="fixed"/>
        <w:tblLook w:val="04A0" w:firstRow="1" w:lastRow="0" w:firstColumn="1" w:lastColumn="0" w:noHBand="0" w:noVBand="1"/>
      </w:tblPr>
      <w:tblGrid>
        <w:gridCol w:w="2877"/>
        <w:gridCol w:w="301"/>
        <w:gridCol w:w="778"/>
        <w:gridCol w:w="412"/>
        <w:gridCol w:w="613"/>
        <w:gridCol w:w="518"/>
        <w:gridCol w:w="418"/>
        <w:gridCol w:w="615"/>
        <w:gridCol w:w="518"/>
        <w:gridCol w:w="733"/>
        <w:gridCol w:w="1213"/>
        <w:gridCol w:w="934"/>
      </w:tblGrid>
      <w:tr w:rsidR="000D0401" w:rsidTr="000D0401">
        <w:trPr>
          <w:cantSplit/>
        </w:trPr>
        <w:tc>
          <w:tcPr>
            <w:tcW w:w="3178" w:type="dxa"/>
            <w:gridSpan w:val="2"/>
          </w:tcPr>
          <w:p w:rsidR="000D0401" w:rsidRDefault="000D0401" w:rsidP="00FB35D7">
            <w:pPr>
              <w:spacing w:line="320" w:lineRule="exact"/>
              <w:ind w:right="29"/>
              <w:jc w:val="both"/>
              <w:rPr>
                <w:rFonts w:ascii="Arial" w:hAnsi="Arial" w:cs="Arial"/>
                <w:i/>
                <w:iCs/>
                <w:sz w:val="18"/>
                <w:szCs w:val="18"/>
                <w:u w:val="single"/>
              </w:rPr>
            </w:pPr>
          </w:p>
        </w:tc>
        <w:tc>
          <w:tcPr>
            <w:tcW w:w="4605" w:type="dxa"/>
            <w:gridSpan w:val="8"/>
            <w:hideMark/>
          </w:tcPr>
          <w:p w:rsidR="000D0401" w:rsidRDefault="000D0401" w:rsidP="00FB35D7">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For the three-month periods ended                                 30 September</w:t>
            </w:r>
          </w:p>
        </w:tc>
        <w:tc>
          <w:tcPr>
            <w:tcW w:w="2147" w:type="dxa"/>
            <w:gridSpan w:val="2"/>
          </w:tcPr>
          <w:p w:rsidR="000D0401" w:rsidRDefault="000D0401" w:rsidP="00FB35D7">
            <w:pPr>
              <w:pStyle w:val="Heading2"/>
              <w:spacing w:line="320" w:lineRule="exact"/>
              <w:ind w:right="29"/>
              <w:jc w:val="left"/>
              <w:rPr>
                <w:rFonts w:ascii="Arial" w:hAnsi="Arial" w:cs="Arial"/>
                <w:sz w:val="18"/>
                <w:szCs w:val="18"/>
                <w:u w:val="none"/>
              </w:rPr>
            </w:pPr>
          </w:p>
        </w:tc>
      </w:tr>
      <w:tr w:rsidR="000D0401" w:rsidTr="000D0401">
        <w:trPr>
          <w:cantSplit/>
        </w:trPr>
        <w:tc>
          <w:tcPr>
            <w:tcW w:w="3178" w:type="dxa"/>
            <w:gridSpan w:val="2"/>
          </w:tcPr>
          <w:p w:rsidR="000D0401" w:rsidRDefault="000D0401" w:rsidP="00FB35D7">
            <w:pPr>
              <w:spacing w:line="320" w:lineRule="exact"/>
              <w:ind w:right="29"/>
              <w:jc w:val="both"/>
              <w:rPr>
                <w:rFonts w:ascii="Arial" w:hAnsi="Arial" w:cs="Arial"/>
                <w:i/>
                <w:iCs/>
                <w:sz w:val="18"/>
                <w:szCs w:val="18"/>
                <w:u w:val="single"/>
              </w:rPr>
            </w:pPr>
          </w:p>
        </w:tc>
        <w:tc>
          <w:tcPr>
            <w:tcW w:w="2321" w:type="dxa"/>
            <w:gridSpan w:val="4"/>
            <w:hideMark/>
          </w:tcPr>
          <w:p w:rsidR="000D0401" w:rsidRDefault="000D0401" w:rsidP="00FB35D7">
            <w:pPr>
              <w:spacing w:line="320" w:lineRule="exact"/>
              <w:ind w:right="29"/>
              <w:jc w:val="center"/>
              <w:rPr>
                <w:rFonts w:ascii="Arial" w:hAnsi="Arial" w:cs="Arial"/>
                <w:sz w:val="18"/>
                <w:szCs w:val="18"/>
              </w:rPr>
            </w:pPr>
            <w:r>
              <w:rPr>
                <w:rFonts w:ascii="Arial" w:hAnsi="Arial" w:cs="Arial"/>
                <w:sz w:val="18"/>
                <w:szCs w:val="18"/>
              </w:rPr>
              <w:t>Consolidated</w:t>
            </w:r>
          </w:p>
        </w:tc>
        <w:tc>
          <w:tcPr>
            <w:tcW w:w="2284" w:type="dxa"/>
            <w:gridSpan w:val="4"/>
            <w:hideMark/>
          </w:tcPr>
          <w:p w:rsidR="000D0401" w:rsidRDefault="000D0401" w:rsidP="00FB35D7">
            <w:pPr>
              <w:spacing w:line="320" w:lineRule="exact"/>
              <w:ind w:left="-72" w:right="29"/>
              <w:jc w:val="center"/>
              <w:rPr>
                <w:rFonts w:ascii="Arial" w:hAnsi="Arial" w:cs="Arial"/>
                <w:sz w:val="18"/>
                <w:szCs w:val="18"/>
              </w:rPr>
            </w:pPr>
            <w:r>
              <w:rPr>
                <w:rFonts w:ascii="Arial" w:hAnsi="Arial" w:cs="Arial"/>
                <w:sz w:val="18"/>
                <w:szCs w:val="18"/>
              </w:rPr>
              <w:t xml:space="preserve">Separate </w:t>
            </w:r>
          </w:p>
        </w:tc>
        <w:tc>
          <w:tcPr>
            <w:tcW w:w="2147" w:type="dxa"/>
            <w:gridSpan w:val="2"/>
            <w:hideMark/>
          </w:tcPr>
          <w:p w:rsidR="000D0401" w:rsidRDefault="000D0401" w:rsidP="00FB35D7">
            <w:pPr>
              <w:pStyle w:val="Heading2"/>
              <w:spacing w:line="320" w:lineRule="exact"/>
              <w:ind w:right="29"/>
              <w:rPr>
                <w:rFonts w:ascii="Arial" w:hAnsi="Arial" w:cs="Arial"/>
                <w:sz w:val="18"/>
                <w:szCs w:val="18"/>
                <w:u w:val="none"/>
              </w:rPr>
            </w:pPr>
            <w:r>
              <w:rPr>
                <w:rFonts w:ascii="Arial" w:hAnsi="Arial" w:cs="Arial"/>
                <w:sz w:val="18"/>
                <w:szCs w:val="18"/>
                <w:u w:val="none"/>
              </w:rPr>
              <w:t>Transfer pricing</w:t>
            </w:r>
          </w:p>
        </w:tc>
      </w:tr>
      <w:tr w:rsidR="000D0401" w:rsidTr="000D0401">
        <w:trPr>
          <w:cantSplit/>
        </w:trPr>
        <w:tc>
          <w:tcPr>
            <w:tcW w:w="3178" w:type="dxa"/>
            <w:gridSpan w:val="2"/>
          </w:tcPr>
          <w:p w:rsidR="000D0401" w:rsidRDefault="000D0401" w:rsidP="00FB35D7">
            <w:pPr>
              <w:spacing w:line="320" w:lineRule="exact"/>
              <w:ind w:right="29"/>
              <w:jc w:val="both"/>
              <w:rPr>
                <w:rFonts w:ascii="Arial" w:hAnsi="Arial" w:cs="Arial"/>
                <w:i/>
                <w:iCs/>
                <w:sz w:val="18"/>
                <w:szCs w:val="18"/>
                <w:u w:val="single"/>
              </w:rPr>
            </w:pPr>
          </w:p>
        </w:tc>
        <w:tc>
          <w:tcPr>
            <w:tcW w:w="2321" w:type="dxa"/>
            <w:gridSpan w:val="4"/>
            <w:hideMark/>
          </w:tcPr>
          <w:p w:rsidR="000D0401" w:rsidRDefault="000D0401" w:rsidP="00FB35D7">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financial statements</w:t>
            </w:r>
          </w:p>
        </w:tc>
        <w:tc>
          <w:tcPr>
            <w:tcW w:w="2284" w:type="dxa"/>
            <w:gridSpan w:val="4"/>
            <w:hideMark/>
          </w:tcPr>
          <w:p w:rsidR="000D0401" w:rsidRDefault="000D0401" w:rsidP="00FB35D7">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financial statements</w:t>
            </w:r>
          </w:p>
        </w:tc>
        <w:tc>
          <w:tcPr>
            <w:tcW w:w="2147" w:type="dxa"/>
            <w:gridSpan w:val="2"/>
            <w:hideMark/>
          </w:tcPr>
          <w:p w:rsidR="000D0401" w:rsidRDefault="000D0401" w:rsidP="00FB35D7">
            <w:pPr>
              <w:pStyle w:val="Heading2"/>
              <w:pBdr>
                <w:bottom w:val="single" w:sz="4" w:space="1" w:color="auto"/>
              </w:pBdr>
              <w:spacing w:line="320" w:lineRule="exact"/>
              <w:ind w:right="29"/>
              <w:rPr>
                <w:rFonts w:ascii="Arial" w:hAnsi="Arial" w:cs="Arial"/>
                <w:sz w:val="18"/>
                <w:szCs w:val="18"/>
                <w:u w:val="none"/>
              </w:rPr>
            </w:pPr>
            <w:r>
              <w:rPr>
                <w:rFonts w:ascii="Arial" w:hAnsi="Arial" w:cs="Arial"/>
                <w:sz w:val="18"/>
                <w:szCs w:val="18"/>
                <w:u w:val="none"/>
              </w:rPr>
              <w:t>policy</w:t>
            </w:r>
          </w:p>
        </w:tc>
      </w:tr>
      <w:tr w:rsidR="000D0401" w:rsidTr="000D0401">
        <w:tc>
          <w:tcPr>
            <w:tcW w:w="3178" w:type="dxa"/>
            <w:gridSpan w:val="2"/>
          </w:tcPr>
          <w:p w:rsidR="000D0401" w:rsidRDefault="000D0401" w:rsidP="00FB35D7">
            <w:pPr>
              <w:spacing w:line="320" w:lineRule="exact"/>
              <w:ind w:right="29"/>
              <w:jc w:val="both"/>
              <w:rPr>
                <w:rFonts w:ascii="Arial" w:hAnsi="Arial" w:cs="Arial"/>
                <w:i/>
                <w:iCs/>
                <w:sz w:val="18"/>
                <w:szCs w:val="18"/>
                <w:u w:val="single"/>
              </w:rPr>
            </w:pPr>
          </w:p>
        </w:tc>
        <w:tc>
          <w:tcPr>
            <w:tcW w:w="1190" w:type="dxa"/>
            <w:gridSpan w:val="2"/>
            <w:hideMark/>
          </w:tcPr>
          <w:p w:rsidR="000D0401" w:rsidRDefault="000D0401" w:rsidP="00FB35D7">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1131" w:type="dxa"/>
            <w:gridSpan w:val="2"/>
            <w:hideMark/>
          </w:tcPr>
          <w:p w:rsidR="000D0401" w:rsidRDefault="000D0401" w:rsidP="00FB35D7">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1033" w:type="dxa"/>
            <w:gridSpan w:val="2"/>
            <w:hideMark/>
          </w:tcPr>
          <w:p w:rsidR="000D0401" w:rsidRDefault="000D0401" w:rsidP="00FB35D7">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1251" w:type="dxa"/>
            <w:gridSpan w:val="2"/>
            <w:hideMark/>
          </w:tcPr>
          <w:p w:rsidR="000D0401" w:rsidRDefault="000D0401" w:rsidP="00FB35D7">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2147" w:type="dxa"/>
            <w:gridSpan w:val="2"/>
          </w:tcPr>
          <w:p w:rsidR="000D0401" w:rsidRDefault="000D0401" w:rsidP="00FB35D7">
            <w:pPr>
              <w:pStyle w:val="Heading2"/>
              <w:spacing w:line="320" w:lineRule="exact"/>
              <w:ind w:right="29"/>
              <w:rPr>
                <w:rFonts w:ascii="Arial" w:hAnsi="Arial" w:cs="Arial"/>
                <w:sz w:val="18"/>
                <w:szCs w:val="18"/>
              </w:rPr>
            </w:pP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0.6</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sidRPr="00232508">
              <w:rPr>
                <w:rFonts w:ascii="Arial" w:eastAsia="Arial Unicode MS" w:hAnsi="Arial" w:cs="Arial"/>
                <w:sz w:val="18"/>
                <w:szCs w:val="18"/>
                <w:cs/>
              </w:rPr>
              <w:t>0.5</w:t>
            </w:r>
          </w:p>
        </w:tc>
        <w:tc>
          <w:tcPr>
            <w:tcW w:w="1946" w:type="dxa"/>
            <w:gridSpan w:val="2"/>
            <w:hideMark/>
          </w:tcPr>
          <w:p w:rsidR="00F44C1D" w:rsidRDefault="00F44C1D" w:rsidP="00F44C1D">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cs/>
              </w:rPr>
            </w:pPr>
            <w:r w:rsidRPr="00F44C1D">
              <w:rPr>
                <w:rFonts w:ascii="Arial" w:eastAsia="Arial Unicode MS" w:hAnsi="Arial" w:cs="Arial"/>
                <w:sz w:val="18"/>
                <w:szCs w:val="18"/>
              </w:rPr>
              <w:t>0.1</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946" w:type="dxa"/>
            <w:gridSpan w:val="2"/>
            <w:hideMark/>
          </w:tcPr>
          <w:p w:rsidR="00F44C1D" w:rsidRDefault="00F44C1D" w:rsidP="00B0420B">
            <w:pPr>
              <w:spacing w:line="320" w:lineRule="exact"/>
              <w:ind w:left="129" w:right="29" w:hanging="129"/>
              <w:rPr>
                <w:rFonts w:ascii="Arial" w:eastAsia="Arial Unicode MS" w:hAnsi="Arial" w:cs="Arial"/>
                <w:sz w:val="18"/>
                <w:szCs w:val="18"/>
              </w:rPr>
            </w:pPr>
            <w:proofErr w:type="spellStart"/>
            <w:r>
              <w:rPr>
                <w:rFonts w:ascii="Arial" w:eastAsia="Arial Unicode MS" w:hAnsi="Arial" w:cs="Arial"/>
                <w:sz w:val="18"/>
                <w:szCs w:val="18"/>
              </w:rPr>
              <w:t>MLR</w:t>
            </w:r>
            <w:proofErr w:type="spellEnd"/>
            <w:r>
              <w:rPr>
                <w:rFonts w:ascii="Arial" w:eastAsia="Arial Unicode MS" w:hAnsi="Arial" w:cs="Arial"/>
                <w:sz w:val="18"/>
                <w:szCs w:val="18"/>
              </w:rPr>
              <w:t xml:space="preserve"> - 2.175</w:t>
            </w:r>
            <w:r w:rsidR="00B0420B">
              <w:rPr>
                <w:rFonts w:ascii="Arial" w:eastAsia="Arial Unicode MS" w:hAnsi="Arial" w:cs="Arial"/>
                <w:sz w:val="18"/>
                <w:szCs w:val="18"/>
              </w:rPr>
              <w:t xml:space="preserve"> and </w:t>
            </w:r>
            <w:proofErr w:type="spellStart"/>
            <w:r w:rsidR="00B0420B">
              <w:rPr>
                <w:rFonts w:ascii="Arial" w:eastAsia="Arial Unicode MS" w:hAnsi="Arial" w:cs="Arial"/>
                <w:sz w:val="18"/>
                <w:szCs w:val="18"/>
              </w:rPr>
              <w:t>MLR</w:t>
            </w:r>
            <w:proofErr w:type="spellEnd"/>
            <w:r w:rsidR="00B0420B">
              <w:rPr>
                <w:rFonts w:ascii="Arial" w:eastAsia="Arial Unicode MS" w:hAnsi="Arial" w:cs="Arial"/>
                <w:sz w:val="18"/>
                <w:szCs w:val="18"/>
              </w:rPr>
              <w:t xml:space="preserve"> - 3.5</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25.4</w:t>
            </w:r>
          </w:p>
        </w:tc>
        <w:tc>
          <w:tcPr>
            <w:tcW w:w="1946" w:type="dxa"/>
            <w:gridSpan w:val="2"/>
            <w:hideMark/>
          </w:tcPr>
          <w:p w:rsidR="00F44C1D" w:rsidRDefault="00F44C1D" w:rsidP="00F44C1D">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F44C1D" w:rsidTr="000D0401">
        <w:trPr>
          <w:gridAfter w:val="1"/>
          <w:wAfter w:w="934" w:type="dxa"/>
          <w:trHeight w:val="243"/>
        </w:trPr>
        <w:tc>
          <w:tcPr>
            <w:tcW w:w="2877" w:type="dxa"/>
            <w:hideMark/>
          </w:tcPr>
          <w:p w:rsidR="00F44C1D" w:rsidRDefault="00F44C1D" w:rsidP="00F44C1D">
            <w:pPr>
              <w:spacing w:line="320" w:lineRule="exact"/>
              <w:ind w:right="29"/>
              <w:jc w:val="both"/>
              <w:rPr>
                <w:rFonts w:ascii="Arial" w:eastAsia="Arial Unicode MS" w:hAnsi="Arial" w:cs="Cordia New"/>
                <w:sz w:val="18"/>
                <w:szCs w:val="18"/>
              </w:rPr>
            </w:pPr>
            <w:r>
              <w:rPr>
                <w:rFonts w:ascii="Arial" w:eastAsia="Arial Unicode MS" w:hAnsi="Arial" w:cs="Arial"/>
                <w:sz w:val="18"/>
                <w:szCs w:val="18"/>
              </w:rPr>
              <w:t>Purchase of goods</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12.2</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sidRPr="00232508">
              <w:rPr>
                <w:rFonts w:ascii="Arial" w:eastAsia="Arial Unicode MS" w:hAnsi="Arial" w:cs="Arial"/>
                <w:sz w:val="18"/>
                <w:szCs w:val="18"/>
                <w:cs/>
              </w:rPr>
              <w:t>10.3</w:t>
            </w:r>
          </w:p>
        </w:tc>
        <w:tc>
          <w:tcPr>
            <w:tcW w:w="1946" w:type="dxa"/>
            <w:gridSpan w:val="2"/>
            <w:hideMark/>
          </w:tcPr>
          <w:p w:rsidR="00F44C1D" w:rsidRDefault="00F44C1D" w:rsidP="00F44C1D">
            <w:pPr>
              <w:spacing w:line="32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7.2</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sidRPr="00232508">
              <w:rPr>
                <w:rFonts w:ascii="Arial" w:eastAsia="Arial Unicode MS" w:hAnsi="Arial" w:cs="Arial"/>
                <w:sz w:val="18"/>
                <w:szCs w:val="18"/>
                <w:cs/>
              </w:rPr>
              <w:t>4.</w:t>
            </w:r>
            <w:r>
              <w:rPr>
                <w:rFonts w:ascii="Arial" w:eastAsia="Arial Unicode MS" w:hAnsi="Arial" w:cs="Arial"/>
                <w:sz w:val="18"/>
                <w:szCs w:val="18"/>
              </w:rPr>
              <w:t>7</w:t>
            </w:r>
          </w:p>
        </w:tc>
        <w:tc>
          <w:tcPr>
            <w:tcW w:w="1946" w:type="dxa"/>
            <w:gridSpan w:val="2"/>
            <w:hideMark/>
          </w:tcPr>
          <w:p w:rsidR="00F44C1D" w:rsidRDefault="00F44C1D" w:rsidP="00F44C1D">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Commission expenses</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0.2</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sidRPr="00232508">
              <w:rPr>
                <w:rFonts w:ascii="Arial" w:eastAsia="Arial Unicode MS" w:hAnsi="Arial" w:cs="Arial"/>
                <w:sz w:val="18"/>
                <w:szCs w:val="18"/>
                <w:cs/>
              </w:rPr>
              <w:t>0.</w:t>
            </w:r>
            <w:r>
              <w:rPr>
                <w:rFonts w:ascii="Arial" w:eastAsia="Arial Unicode MS" w:hAnsi="Arial" w:cs="Arial"/>
                <w:sz w:val="18"/>
                <w:szCs w:val="18"/>
              </w:rPr>
              <w:t>3</w:t>
            </w:r>
          </w:p>
        </w:tc>
        <w:tc>
          <w:tcPr>
            <w:tcW w:w="1946" w:type="dxa"/>
            <w:gridSpan w:val="2"/>
            <w:hideMark/>
          </w:tcPr>
          <w:p w:rsidR="00F44C1D" w:rsidRDefault="00F44C1D" w:rsidP="00F44C1D">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44C1D" w:rsidTr="000D0401">
        <w:trPr>
          <w:gridAfter w:val="1"/>
          <w:wAfter w:w="934" w:type="dxa"/>
        </w:trPr>
        <w:tc>
          <w:tcPr>
            <w:tcW w:w="2877" w:type="dxa"/>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79"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1025"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w:t>
            </w:r>
          </w:p>
        </w:tc>
        <w:tc>
          <w:tcPr>
            <w:tcW w:w="936" w:type="dxa"/>
            <w:gridSpan w:val="2"/>
          </w:tcPr>
          <w:p w:rsidR="00F44C1D" w:rsidRPr="00F44C1D" w:rsidRDefault="00F44C1D" w:rsidP="00F44C1D">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0.2</w:t>
            </w:r>
          </w:p>
        </w:tc>
        <w:tc>
          <w:tcPr>
            <w:tcW w:w="1133" w:type="dxa"/>
            <w:gridSpan w:val="2"/>
          </w:tcPr>
          <w:p w:rsidR="00F44C1D" w:rsidRPr="00232508" w:rsidRDefault="00F44C1D" w:rsidP="00F44C1D">
            <w:pPr>
              <w:spacing w:line="320" w:lineRule="exact"/>
              <w:ind w:right="29"/>
              <w:jc w:val="right"/>
              <w:rPr>
                <w:rFonts w:ascii="Arial" w:eastAsia="Arial Unicode MS" w:hAnsi="Arial" w:cs="Arial"/>
                <w:sz w:val="18"/>
                <w:szCs w:val="18"/>
                <w:cs/>
              </w:rPr>
            </w:pPr>
            <w:r>
              <w:rPr>
                <w:rFonts w:ascii="Arial" w:eastAsia="Arial Unicode MS" w:hAnsi="Arial" w:cs="Arial"/>
                <w:sz w:val="18"/>
                <w:szCs w:val="18"/>
              </w:rPr>
              <w:t>-</w:t>
            </w:r>
          </w:p>
        </w:tc>
        <w:tc>
          <w:tcPr>
            <w:tcW w:w="1946" w:type="dxa"/>
            <w:gridSpan w:val="2"/>
          </w:tcPr>
          <w:p w:rsidR="00F44C1D" w:rsidRDefault="00F44C1D" w:rsidP="00F44C1D">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44C1D" w:rsidTr="000D0401">
        <w:tc>
          <w:tcPr>
            <w:tcW w:w="4981" w:type="dxa"/>
            <w:gridSpan w:val="5"/>
            <w:hideMark/>
          </w:tcPr>
          <w:p w:rsidR="00F44C1D" w:rsidRDefault="00F44C1D" w:rsidP="00F44C1D">
            <w:pPr>
              <w:spacing w:line="320" w:lineRule="exact"/>
              <w:ind w:right="29"/>
              <w:jc w:val="both"/>
              <w:rPr>
                <w:rFonts w:ascii="Arial" w:hAnsi="Arial" w:cs="Arial"/>
                <w:sz w:val="18"/>
                <w:szCs w:val="18"/>
              </w:rPr>
            </w:pPr>
            <w:r>
              <w:rPr>
                <w:rFonts w:ascii="Arial" w:hAnsi="Arial" w:cs="Arial"/>
                <w:sz w:val="18"/>
                <w:szCs w:val="18"/>
                <w:u w:val="single"/>
              </w:rPr>
              <w:t>Transactions with related</w:t>
            </w:r>
            <w:r>
              <w:rPr>
                <w:rFonts w:ascii="Arial" w:hAnsi="Arial" w:cstheme="minorBidi"/>
                <w:sz w:val="18"/>
                <w:szCs w:val="18"/>
                <w:u w:val="single"/>
                <w:cs/>
              </w:rPr>
              <w:t xml:space="preserve"> </w:t>
            </w:r>
            <w:r>
              <w:rPr>
                <w:rFonts w:ascii="Arial" w:hAnsi="Arial" w:cs="Arial"/>
                <w:sz w:val="18"/>
                <w:szCs w:val="18"/>
                <w:u w:val="single"/>
              </w:rPr>
              <w:t>parties</w:t>
            </w:r>
          </w:p>
        </w:tc>
        <w:tc>
          <w:tcPr>
            <w:tcW w:w="936" w:type="dxa"/>
            <w:gridSpan w:val="2"/>
          </w:tcPr>
          <w:p w:rsidR="00F44C1D" w:rsidRDefault="00F44C1D" w:rsidP="00F44C1D">
            <w:pPr>
              <w:spacing w:line="320" w:lineRule="exact"/>
              <w:ind w:right="29"/>
              <w:jc w:val="right"/>
              <w:rPr>
                <w:rFonts w:ascii="Arial" w:eastAsia="Arial Unicode MS" w:hAnsi="Arial" w:cs="Arial"/>
                <w:sz w:val="18"/>
                <w:szCs w:val="18"/>
              </w:rPr>
            </w:pPr>
          </w:p>
        </w:tc>
        <w:tc>
          <w:tcPr>
            <w:tcW w:w="1133" w:type="dxa"/>
            <w:gridSpan w:val="2"/>
          </w:tcPr>
          <w:p w:rsidR="00F44C1D" w:rsidRDefault="00F44C1D" w:rsidP="00F44C1D">
            <w:pPr>
              <w:spacing w:line="320" w:lineRule="exact"/>
              <w:ind w:right="29"/>
              <w:jc w:val="right"/>
              <w:rPr>
                <w:rFonts w:ascii="Arial" w:eastAsia="Arial Unicode MS" w:hAnsi="Arial" w:cstheme="minorBidi"/>
                <w:sz w:val="18"/>
                <w:szCs w:val="18"/>
              </w:rPr>
            </w:pPr>
          </w:p>
        </w:tc>
        <w:tc>
          <w:tcPr>
            <w:tcW w:w="1946" w:type="dxa"/>
            <w:gridSpan w:val="2"/>
          </w:tcPr>
          <w:p w:rsidR="00F44C1D" w:rsidRDefault="00F44C1D" w:rsidP="00F44C1D">
            <w:pPr>
              <w:spacing w:line="320" w:lineRule="exact"/>
              <w:ind w:right="29"/>
              <w:jc w:val="both"/>
              <w:rPr>
                <w:rFonts w:ascii="Arial" w:hAnsi="Arial" w:cs="Arial"/>
                <w:sz w:val="18"/>
                <w:szCs w:val="18"/>
              </w:rPr>
            </w:pPr>
          </w:p>
        </w:tc>
        <w:tc>
          <w:tcPr>
            <w:tcW w:w="934" w:type="dxa"/>
          </w:tcPr>
          <w:p w:rsidR="00F44C1D" w:rsidRDefault="00F44C1D" w:rsidP="00F44C1D">
            <w:pPr>
              <w:spacing w:line="320" w:lineRule="exact"/>
              <w:ind w:right="29"/>
              <w:jc w:val="right"/>
              <w:rPr>
                <w:rFonts w:ascii="Arial" w:eastAsia="Arial Unicode MS" w:hAnsi="Arial" w:cs="Arial"/>
                <w:sz w:val="18"/>
                <w:szCs w:val="18"/>
              </w:rPr>
            </w:pP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79"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w:t>
            </w:r>
          </w:p>
        </w:tc>
        <w:tc>
          <w:tcPr>
            <w:tcW w:w="1025" w:type="dxa"/>
            <w:gridSpan w:val="2"/>
            <w:hideMark/>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1.0</w:t>
            </w:r>
          </w:p>
        </w:tc>
        <w:tc>
          <w:tcPr>
            <w:tcW w:w="936" w:type="dxa"/>
            <w:gridSpan w:val="2"/>
          </w:tcPr>
          <w:p w:rsidR="00F44C1D" w:rsidRPr="00F44C1D" w:rsidRDefault="00F44C1D" w:rsidP="00F44C1D">
            <w:pPr>
              <w:spacing w:line="320" w:lineRule="exact"/>
              <w:ind w:right="29"/>
              <w:jc w:val="right"/>
              <w:rPr>
                <w:rFonts w:ascii="Arial" w:eastAsia="Arial Unicode MS" w:hAnsi="Arial"/>
                <w:sz w:val="18"/>
                <w:szCs w:val="18"/>
                <w:cs/>
              </w:rPr>
            </w:pPr>
            <w:r w:rsidRPr="00F44C1D">
              <w:rPr>
                <w:rFonts w:ascii="Arial" w:eastAsia="Arial Unicode MS" w:hAnsi="Arial"/>
                <w:sz w:val="18"/>
                <w:szCs w:val="18"/>
              </w:rPr>
              <w:t>-</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946" w:type="dxa"/>
            <w:gridSpan w:val="2"/>
            <w:hideMark/>
          </w:tcPr>
          <w:p w:rsidR="00F44C1D" w:rsidRPr="00687E44" w:rsidRDefault="00F44C1D" w:rsidP="00687E44">
            <w:pPr>
              <w:spacing w:line="320" w:lineRule="exact"/>
              <w:ind w:left="129" w:right="29" w:hanging="129"/>
              <w:rPr>
                <w:rFonts w:ascii="Arial" w:eastAsia="Arial Unicode MS" w:hAnsi="Arial" w:cs="Cordia New"/>
                <w:sz w:val="18"/>
                <w:szCs w:val="18"/>
              </w:rPr>
            </w:pPr>
            <w:r w:rsidRPr="00687E44">
              <w:rPr>
                <w:rFonts w:ascii="Arial" w:eastAsia="Arial Unicode MS" w:hAnsi="Arial" w:cs="Cordia New"/>
                <w:sz w:val="18"/>
                <w:szCs w:val="18"/>
              </w:rPr>
              <w:t>Contract price</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theme="minorBidi"/>
                <w:sz w:val="18"/>
                <w:szCs w:val="18"/>
              </w:rPr>
            </w:pPr>
            <w:r>
              <w:rPr>
                <w:rFonts w:ascii="Arial" w:eastAsia="Arial Unicode MS" w:hAnsi="Arial" w:cs="Arial"/>
                <w:sz w:val="18"/>
                <w:szCs w:val="18"/>
              </w:rPr>
              <w:t>Purchase of goods</w:t>
            </w:r>
          </w:p>
        </w:tc>
        <w:tc>
          <w:tcPr>
            <w:tcW w:w="1079"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4.9</w:t>
            </w:r>
          </w:p>
        </w:tc>
        <w:tc>
          <w:tcPr>
            <w:tcW w:w="1025" w:type="dxa"/>
            <w:gridSpan w:val="2"/>
            <w:hideMark/>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2.7</w:t>
            </w:r>
          </w:p>
        </w:tc>
        <w:tc>
          <w:tcPr>
            <w:tcW w:w="936"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4.3</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sidRPr="00232508">
              <w:rPr>
                <w:rFonts w:ascii="Arial" w:eastAsia="Arial Unicode MS" w:hAnsi="Arial" w:cs="Arial"/>
                <w:sz w:val="18"/>
                <w:szCs w:val="18"/>
                <w:cs/>
              </w:rPr>
              <w:t>2.</w:t>
            </w:r>
            <w:r>
              <w:rPr>
                <w:rFonts w:ascii="Arial" w:eastAsia="Arial Unicode MS" w:hAnsi="Arial" w:cs="Arial"/>
                <w:sz w:val="18"/>
                <w:szCs w:val="18"/>
              </w:rPr>
              <w:t>2</w:t>
            </w:r>
          </w:p>
        </w:tc>
        <w:tc>
          <w:tcPr>
            <w:tcW w:w="1946" w:type="dxa"/>
            <w:gridSpan w:val="2"/>
            <w:hideMark/>
          </w:tcPr>
          <w:p w:rsidR="00F44C1D" w:rsidRPr="00687E44" w:rsidRDefault="00F44C1D" w:rsidP="00687E44">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79"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0.5</w:t>
            </w:r>
          </w:p>
        </w:tc>
        <w:tc>
          <w:tcPr>
            <w:tcW w:w="1025" w:type="dxa"/>
            <w:gridSpan w:val="2"/>
            <w:hideMark/>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1.2</w:t>
            </w:r>
          </w:p>
        </w:tc>
        <w:tc>
          <w:tcPr>
            <w:tcW w:w="936"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0.5</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1.1</w:t>
            </w:r>
          </w:p>
        </w:tc>
        <w:tc>
          <w:tcPr>
            <w:tcW w:w="1946" w:type="dxa"/>
            <w:gridSpan w:val="2"/>
            <w:hideMark/>
          </w:tcPr>
          <w:p w:rsidR="00F44C1D" w:rsidRPr="00687E44" w:rsidRDefault="00F44C1D" w:rsidP="00F44C1D">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F44C1D" w:rsidTr="000D0401">
        <w:trPr>
          <w:gridAfter w:val="1"/>
          <w:wAfter w:w="934" w:type="dxa"/>
        </w:trPr>
        <w:tc>
          <w:tcPr>
            <w:tcW w:w="2877" w:type="dxa"/>
            <w:hideMark/>
          </w:tcPr>
          <w:p w:rsidR="00F44C1D" w:rsidRDefault="00F44C1D" w:rsidP="00F44C1D">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79"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7.0</w:t>
            </w:r>
          </w:p>
        </w:tc>
        <w:tc>
          <w:tcPr>
            <w:tcW w:w="1025" w:type="dxa"/>
            <w:gridSpan w:val="2"/>
            <w:hideMark/>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5.7</w:t>
            </w:r>
          </w:p>
        </w:tc>
        <w:tc>
          <w:tcPr>
            <w:tcW w:w="936" w:type="dxa"/>
            <w:gridSpan w:val="2"/>
          </w:tcPr>
          <w:p w:rsidR="00F44C1D" w:rsidRPr="00F44C1D" w:rsidRDefault="00F44C1D" w:rsidP="00F44C1D">
            <w:pPr>
              <w:spacing w:line="320" w:lineRule="exact"/>
              <w:ind w:right="29"/>
              <w:jc w:val="right"/>
              <w:rPr>
                <w:rFonts w:ascii="Arial" w:eastAsia="Arial Unicode MS" w:hAnsi="Arial"/>
                <w:sz w:val="18"/>
                <w:szCs w:val="18"/>
              </w:rPr>
            </w:pPr>
            <w:r w:rsidRPr="00F44C1D">
              <w:rPr>
                <w:rFonts w:ascii="Arial" w:eastAsia="Arial Unicode MS" w:hAnsi="Arial"/>
                <w:sz w:val="18"/>
                <w:szCs w:val="18"/>
              </w:rPr>
              <w:t>6.2</w:t>
            </w:r>
          </w:p>
        </w:tc>
        <w:tc>
          <w:tcPr>
            <w:tcW w:w="1133" w:type="dxa"/>
            <w:gridSpan w:val="2"/>
            <w:hideMark/>
          </w:tcPr>
          <w:p w:rsidR="00F44C1D" w:rsidRDefault="00F44C1D" w:rsidP="00F44C1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5.2</w:t>
            </w:r>
          </w:p>
        </w:tc>
        <w:tc>
          <w:tcPr>
            <w:tcW w:w="1946" w:type="dxa"/>
            <w:gridSpan w:val="2"/>
            <w:hideMark/>
          </w:tcPr>
          <w:p w:rsidR="00F44C1D" w:rsidRPr="00687E44" w:rsidRDefault="00F44C1D" w:rsidP="00687E44">
            <w:pPr>
              <w:spacing w:line="320" w:lineRule="exact"/>
              <w:ind w:left="129" w:right="29" w:hanging="129"/>
              <w:rPr>
                <w:rFonts w:ascii="Arial" w:eastAsia="Arial Unicode MS" w:hAnsi="Arial" w:cs="Cordia New"/>
                <w:sz w:val="18"/>
                <w:szCs w:val="18"/>
              </w:rPr>
            </w:pPr>
            <w:r w:rsidRPr="00687E44">
              <w:rPr>
                <w:rFonts w:ascii="Arial" w:eastAsia="Arial Unicode MS" w:hAnsi="Arial" w:cs="Cordia New"/>
                <w:sz w:val="18"/>
                <w:szCs w:val="18"/>
              </w:rPr>
              <w:t>Contract price</w:t>
            </w:r>
          </w:p>
        </w:tc>
      </w:tr>
      <w:tr w:rsidR="005B124D" w:rsidTr="000D0401">
        <w:trPr>
          <w:gridAfter w:val="1"/>
          <w:wAfter w:w="934" w:type="dxa"/>
        </w:trPr>
        <w:tc>
          <w:tcPr>
            <w:tcW w:w="2877" w:type="dxa"/>
            <w:hideMark/>
          </w:tcPr>
          <w:p w:rsidR="005B124D" w:rsidRDefault="005B124D" w:rsidP="005B124D">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79" w:type="dxa"/>
            <w:gridSpan w:val="2"/>
          </w:tcPr>
          <w:p w:rsidR="005B124D" w:rsidRPr="00F44C1D" w:rsidRDefault="005B124D" w:rsidP="005B124D">
            <w:pPr>
              <w:spacing w:line="320" w:lineRule="exact"/>
              <w:ind w:right="29"/>
              <w:jc w:val="right"/>
              <w:rPr>
                <w:rFonts w:ascii="Arial" w:eastAsia="Arial Unicode MS" w:hAnsi="Arial"/>
                <w:sz w:val="18"/>
                <w:szCs w:val="18"/>
              </w:rPr>
            </w:pPr>
            <w:r w:rsidRPr="00F44C1D">
              <w:rPr>
                <w:rFonts w:ascii="Arial" w:eastAsia="Arial Unicode MS" w:hAnsi="Arial"/>
                <w:sz w:val="18"/>
                <w:szCs w:val="18"/>
              </w:rPr>
              <w:t>-</w:t>
            </w:r>
          </w:p>
        </w:tc>
        <w:tc>
          <w:tcPr>
            <w:tcW w:w="1025" w:type="dxa"/>
            <w:gridSpan w:val="2"/>
            <w:hideMark/>
          </w:tcPr>
          <w:p w:rsidR="005B124D" w:rsidRPr="00F44C1D" w:rsidRDefault="005B124D" w:rsidP="005B124D">
            <w:pPr>
              <w:spacing w:line="320" w:lineRule="exact"/>
              <w:ind w:right="29"/>
              <w:jc w:val="right"/>
              <w:rPr>
                <w:rFonts w:ascii="Arial" w:eastAsia="Arial Unicode MS" w:hAnsi="Arial"/>
                <w:sz w:val="18"/>
                <w:szCs w:val="18"/>
              </w:rPr>
            </w:pPr>
            <w:r>
              <w:rPr>
                <w:rFonts w:ascii="Arial" w:eastAsia="Arial Unicode MS" w:hAnsi="Arial"/>
                <w:sz w:val="18"/>
                <w:szCs w:val="18"/>
              </w:rPr>
              <w:t>0.1</w:t>
            </w:r>
          </w:p>
        </w:tc>
        <w:tc>
          <w:tcPr>
            <w:tcW w:w="936" w:type="dxa"/>
            <w:gridSpan w:val="2"/>
          </w:tcPr>
          <w:p w:rsidR="005B124D" w:rsidRPr="00F44C1D" w:rsidRDefault="005B124D" w:rsidP="005B124D">
            <w:pPr>
              <w:spacing w:line="320" w:lineRule="exact"/>
              <w:ind w:right="29"/>
              <w:jc w:val="right"/>
              <w:rPr>
                <w:rFonts w:ascii="Arial" w:eastAsia="Arial Unicode MS" w:hAnsi="Arial"/>
                <w:sz w:val="18"/>
                <w:szCs w:val="18"/>
              </w:rPr>
            </w:pPr>
            <w:r w:rsidRPr="00F44C1D">
              <w:rPr>
                <w:rFonts w:ascii="Arial" w:eastAsia="Arial Unicode MS" w:hAnsi="Arial"/>
                <w:sz w:val="18"/>
                <w:szCs w:val="18"/>
              </w:rPr>
              <w:t>-</w:t>
            </w:r>
          </w:p>
        </w:tc>
        <w:tc>
          <w:tcPr>
            <w:tcW w:w="1133" w:type="dxa"/>
            <w:gridSpan w:val="2"/>
            <w:hideMark/>
          </w:tcPr>
          <w:p w:rsidR="005B124D" w:rsidRDefault="005B124D" w:rsidP="005B124D">
            <w:pPr>
              <w:spacing w:line="320" w:lineRule="exact"/>
              <w:ind w:right="29"/>
              <w:jc w:val="right"/>
              <w:rPr>
                <w:rFonts w:ascii="Arial" w:eastAsia="Arial Unicode MS" w:hAnsi="Arial" w:cs="Arial"/>
                <w:sz w:val="18"/>
                <w:szCs w:val="18"/>
              </w:rPr>
            </w:pPr>
            <w:r>
              <w:rPr>
                <w:rFonts w:ascii="Arial" w:eastAsia="Arial Unicode MS" w:hAnsi="Arial"/>
                <w:sz w:val="18"/>
                <w:szCs w:val="18"/>
              </w:rPr>
              <w:t>-</w:t>
            </w:r>
          </w:p>
        </w:tc>
        <w:tc>
          <w:tcPr>
            <w:tcW w:w="1946" w:type="dxa"/>
            <w:gridSpan w:val="2"/>
            <w:hideMark/>
          </w:tcPr>
          <w:p w:rsidR="005B124D" w:rsidRPr="00687E44" w:rsidRDefault="005B124D" w:rsidP="00687E44">
            <w:pPr>
              <w:spacing w:line="320" w:lineRule="exact"/>
              <w:ind w:left="129" w:right="29" w:hanging="129"/>
              <w:rPr>
                <w:rFonts w:ascii="Arial" w:eastAsia="Arial Unicode MS" w:hAnsi="Arial" w:cs="Cordia New"/>
                <w:sz w:val="18"/>
                <w:szCs w:val="18"/>
              </w:rPr>
            </w:pPr>
            <w:r w:rsidRPr="00687E44">
              <w:rPr>
                <w:rFonts w:ascii="Arial" w:eastAsia="Arial Unicode MS" w:hAnsi="Arial" w:cs="Cordia New"/>
                <w:sz w:val="18"/>
                <w:szCs w:val="18"/>
              </w:rPr>
              <w:t>5% per annum</w:t>
            </w:r>
          </w:p>
        </w:tc>
      </w:tr>
    </w:tbl>
    <w:p w:rsidR="00232508" w:rsidRDefault="000D0401" w:rsidP="00232508">
      <w:pPr>
        <w:tabs>
          <w:tab w:val="left" w:pos="900"/>
        </w:tabs>
        <w:spacing w:before="120" w:after="120" w:line="380" w:lineRule="exact"/>
        <w:ind w:left="360" w:right="29" w:hanging="360"/>
        <w:jc w:val="right"/>
        <w:rPr>
          <w:rFonts w:ascii="Arial" w:hAnsi="Arial"/>
          <w:sz w:val="18"/>
          <w:szCs w:val="18"/>
        </w:rPr>
      </w:pPr>
      <w:r>
        <w:rPr>
          <w:rFonts w:ascii="Arial" w:hAnsi="Arial"/>
          <w:sz w:val="18"/>
          <w:szCs w:val="18"/>
        </w:rPr>
        <w:t xml:space="preserve"> </w:t>
      </w:r>
      <w:r w:rsidR="00232508">
        <w:rPr>
          <w:rFonts w:ascii="Arial" w:hAnsi="Arial"/>
          <w:sz w:val="18"/>
          <w:szCs w:val="18"/>
        </w:rPr>
        <w:t>(Unit: Million Baht)</w:t>
      </w:r>
    </w:p>
    <w:tbl>
      <w:tblPr>
        <w:tblW w:w="9000" w:type="dxa"/>
        <w:tblLayout w:type="fixed"/>
        <w:tblLook w:val="04A0" w:firstRow="1" w:lastRow="0" w:firstColumn="1" w:lastColumn="0" w:noHBand="0" w:noVBand="1"/>
      </w:tblPr>
      <w:tblGrid>
        <w:gridCol w:w="2880"/>
        <w:gridCol w:w="1080"/>
        <w:gridCol w:w="990"/>
        <w:gridCol w:w="990"/>
        <w:gridCol w:w="1170"/>
        <w:gridCol w:w="1890"/>
      </w:tblGrid>
      <w:tr w:rsidR="00232508" w:rsidTr="00232508">
        <w:trPr>
          <w:cantSplit/>
        </w:trPr>
        <w:tc>
          <w:tcPr>
            <w:tcW w:w="2880" w:type="dxa"/>
          </w:tcPr>
          <w:p w:rsidR="00232508" w:rsidRDefault="00232508">
            <w:pPr>
              <w:spacing w:line="310" w:lineRule="exact"/>
              <w:ind w:right="29"/>
              <w:jc w:val="both"/>
              <w:rPr>
                <w:rFonts w:ascii="Arial" w:hAnsi="Arial" w:cs="Arial"/>
                <w:i/>
                <w:iCs/>
                <w:sz w:val="18"/>
                <w:szCs w:val="18"/>
                <w:u w:val="single"/>
              </w:rPr>
            </w:pPr>
          </w:p>
        </w:tc>
        <w:tc>
          <w:tcPr>
            <w:tcW w:w="4230" w:type="dxa"/>
            <w:gridSpan w:val="4"/>
            <w:hideMark/>
          </w:tcPr>
          <w:p w:rsidR="00232508" w:rsidRDefault="00232508">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For the nine-month periods ended                          30 September</w:t>
            </w:r>
          </w:p>
        </w:tc>
        <w:tc>
          <w:tcPr>
            <w:tcW w:w="1890" w:type="dxa"/>
          </w:tcPr>
          <w:p w:rsidR="00232508" w:rsidRDefault="00232508">
            <w:pPr>
              <w:pStyle w:val="Heading2"/>
              <w:spacing w:line="310" w:lineRule="exact"/>
              <w:ind w:right="29"/>
              <w:jc w:val="left"/>
              <w:rPr>
                <w:rFonts w:ascii="Arial" w:hAnsi="Arial" w:cs="Arial"/>
                <w:sz w:val="18"/>
                <w:szCs w:val="18"/>
                <w:u w:val="none"/>
              </w:rPr>
            </w:pPr>
          </w:p>
        </w:tc>
      </w:tr>
      <w:tr w:rsidR="00232508" w:rsidTr="00232508">
        <w:trPr>
          <w:cantSplit/>
        </w:trPr>
        <w:tc>
          <w:tcPr>
            <w:tcW w:w="2880" w:type="dxa"/>
          </w:tcPr>
          <w:p w:rsidR="00232508" w:rsidRDefault="00232508">
            <w:pPr>
              <w:spacing w:line="310" w:lineRule="exact"/>
              <w:ind w:right="29"/>
              <w:jc w:val="both"/>
              <w:rPr>
                <w:rFonts w:ascii="Arial" w:hAnsi="Arial" w:cs="Arial"/>
                <w:i/>
                <w:iCs/>
                <w:sz w:val="18"/>
                <w:szCs w:val="18"/>
                <w:u w:val="single"/>
              </w:rPr>
            </w:pPr>
          </w:p>
        </w:tc>
        <w:tc>
          <w:tcPr>
            <w:tcW w:w="2070" w:type="dxa"/>
            <w:gridSpan w:val="2"/>
            <w:hideMark/>
          </w:tcPr>
          <w:p w:rsidR="00232508" w:rsidRDefault="00232508">
            <w:pPr>
              <w:spacing w:line="310" w:lineRule="exact"/>
              <w:ind w:right="29"/>
              <w:jc w:val="center"/>
              <w:rPr>
                <w:rFonts w:ascii="Arial" w:hAnsi="Arial" w:cs="Arial"/>
                <w:sz w:val="18"/>
                <w:szCs w:val="18"/>
              </w:rPr>
            </w:pPr>
            <w:r>
              <w:rPr>
                <w:rFonts w:ascii="Arial" w:hAnsi="Arial" w:cs="Arial"/>
                <w:sz w:val="18"/>
                <w:szCs w:val="18"/>
              </w:rPr>
              <w:t>Consolidated</w:t>
            </w:r>
          </w:p>
        </w:tc>
        <w:tc>
          <w:tcPr>
            <w:tcW w:w="2160" w:type="dxa"/>
            <w:gridSpan w:val="2"/>
            <w:hideMark/>
          </w:tcPr>
          <w:p w:rsidR="00232508" w:rsidRDefault="00232508">
            <w:pPr>
              <w:spacing w:line="310" w:lineRule="exact"/>
              <w:ind w:left="-72" w:right="29"/>
              <w:jc w:val="center"/>
              <w:rPr>
                <w:rFonts w:ascii="Arial" w:hAnsi="Arial" w:cs="Arial"/>
                <w:sz w:val="18"/>
                <w:szCs w:val="18"/>
              </w:rPr>
            </w:pPr>
            <w:r>
              <w:rPr>
                <w:rFonts w:ascii="Arial" w:hAnsi="Arial" w:cs="Arial"/>
                <w:sz w:val="18"/>
                <w:szCs w:val="18"/>
              </w:rPr>
              <w:t xml:space="preserve">Separate </w:t>
            </w:r>
          </w:p>
        </w:tc>
        <w:tc>
          <w:tcPr>
            <w:tcW w:w="1890" w:type="dxa"/>
            <w:hideMark/>
          </w:tcPr>
          <w:p w:rsidR="00232508" w:rsidRDefault="00232508">
            <w:pPr>
              <w:pStyle w:val="Heading2"/>
              <w:spacing w:line="310" w:lineRule="exact"/>
              <w:ind w:right="29"/>
              <w:rPr>
                <w:rFonts w:ascii="Arial" w:hAnsi="Arial" w:cs="Arial"/>
                <w:sz w:val="18"/>
                <w:szCs w:val="18"/>
                <w:u w:val="none"/>
              </w:rPr>
            </w:pPr>
            <w:r>
              <w:rPr>
                <w:rFonts w:ascii="Arial" w:hAnsi="Arial" w:cs="Arial"/>
                <w:sz w:val="18"/>
                <w:szCs w:val="18"/>
                <w:u w:val="none"/>
              </w:rPr>
              <w:t>Transfer pricing</w:t>
            </w:r>
          </w:p>
        </w:tc>
      </w:tr>
      <w:tr w:rsidR="00232508" w:rsidTr="00232508">
        <w:trPr>
          <w:cantSplit/>
        </w:trPr>
        <w:tc>
          <w:tcPr>
            <w:tcW w:w="2880" w:type="dxa"/>
          </w:tcPr>
          <w:p w:rsidR="00232508" w:rsidRDefault="00232508">
            <w:pPr>
              <w:spacing w:line="310" w:lineRule="exact"/>
              <w:ind w:right="29"/>
              <w:jc w:val="both"/>
              <w:rPr>
                <w:rFonts w:ascii="Arial" w:hAnsi="Arial" w:cs="Arial"/>
                <w:i/>
                <w:iCs/>
                <w:sz w:val="18"/>
                <w:szCs w:val="18"/>
                <w:u w:val="single"/>
              </w:rPr>
            </w:pPr>
          </w:p>
        </w:tc>
        <w:tc>
          <w:tcPr>
            <w:tcW w:w="2070" w:type="dxa"/>
            <w:gridSpan w:val="2"/>
            <w:hideMark/>
          </w:tcPr>
          <w:p w:rsidR="00232508" w:rsidRDefault="00232508">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2160" w:type="dxa"/>
            <w:gridSpan w:val="2"/>
            <w:hideMark/>
          </w:tcPr>
          <w:p w:rsidR="00232508" w:rsidRDefault="00232508">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1890" w:type="dxa"/>
            <w:hideMark/>
          </w:tcPr>
          <w:p w:rsidR="00232508" w:rsidRDefault="00232508">
            <w:pPr>
              <w:pStyle w:val="Heading2"/>
              <w:pBdr>
                <w:bottom w:val="single" w:sz="4" w:space="1" w:color="auto"/>
              </w:pBdr>
              <w:spacing w:line="310" w:lineRule="exact"/>
              <w:ind w:right="29"/>
              <w:rPr>
                <w:rFonts w:ascii="Arial" w:hAnsi="Arial" w:cs="Arial"/>
                <w:sz w:val="18"/>
                <w:szCs w:val="18"/>
                <w:u w:val="none"/>
              </w:rPr>
            </w:pPr>
            <w:r>
              <w:rPr>
                <w:rFonts w:ascii="Arial" w:hAnsi="Arial" w:cs="Arial"/>
                <w:sz w:val="18"/>
                <w:szCs w:val="18"/>
                <w:u w:val="none"/>
              </w:rPr>
              <w:t>policy</w:t>
            </w:r>
          </w:p>
        </w:tc>
      </w:tr>
      <w:tr w:rsidR="00232508" w:rsidTr="00232508">
        <w:tc>
          <w:tcPr>
            <w:tcW w:w="2880" w:type="dxa"/>
          </w:tcPr>
          <w:p w:rsidR="00232508" w:rsidRDefault="00232508" w:rsidP="00232508">
            <w:pPr>
              <w:spacing w:line="310" w:lineRule="exact"/>
              <w:ind w:right="29"/>
              <w:jc w:val="both"/>
              <w:rPr>
                <w:rFonts w:ascii="Arial" w:hAnsi="Arial" w:cs="Arial"/>
                <w:i/>
                <w:iCs/>
                <w:sz w:val="18"/>
                <w:szCs w:val="18"/>
                <w:u w:val="single"/>
              </w:rPr>
            </w:pPr>
          </w:p>
        </w:tc>
        <w:tc>
          <w:tcPr>
            <w:tcW w:w="1080" w:type="dxa"/>
            <w:hideMark/>
          </w:tcPr>
          <w:p w:rsidR="00232508" w:rsidRDefault="00232508" w:rsidP="00232508">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2019</w:t>
            </w:r>
          </w:p>
        </w:tc>
        <w:tc>
          <w:tcPr>
            <w:tcW w:w="990" w:type="dxa"/>
            <w:hideMark/>
          </w:tcPr>
          <w:p w:rsidR="00232508" w:rsidRDefault="00232508" w:rsidP="00232508">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2018</w:t>
            </w:r>
          </w:p>
        </w:tc>
        <w:tc>
          <w:tcPr>
            <w:tcW w:w="990" w:type="dxa"/>
            <w:hideMark/>
          </w:tcPr>
          <w:p w:rsidR="00232508" w:rsidRDefault="00232508" w:rsidP="00232508">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2019</w:t>
            </w:r>
          </w:p>
        </w:tc>
        <w:tc>
          <w:tcPr>
            <w:tcW w:w="1170" w:type="dxa"/>
            <w:hideMark/>
          </w:tcPr>
          <w:p w:rsidR="00232508" w:rsidRDefault="00232508" w:rsidP="00232508">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2018</w:t>
            </w:r>
          </w:p>
        </w:tc>
        <w:tc>
          <w:tcPr>
            <w:tcW w:w="1890" w:type="dxa"/>
          </w:tcPr>
          <w:p w:rsidR="00232508" w:rsidRDefault="00232508" w:rsidP="00232508">
            <w:pPr>
              <w:pStyle w:val="Heading2"/>
              <w:spacing w:line="310" w:lineRule="exact"/>
              <w:ind w:right="29"/>
              <w:rPr>
                <w:rFonts w:ascii="Arial" w:hAnsi="Arial" w:cs="Arial"/>
                <w:sz w:val="18"/>
                <w:szCs w:val="18"/>
              </w:rPr>
            </w:pPr>
          </w:p>
        </w:tc>
      </w:tr>
      <w:tr w:rsidR="00232508" w:rsidTr="00232508">
        <w:tc>
          <w:tcPr>
            <w:tcW w:w="2880" w:type="dxa"/>
            <w:hideMark/>
          </w:tcPr>
          <w:p w:rsidR="00232508" w:rsidRDefault="00232508" w:rsidP="00232508">
            <w:pPr>
              <w:pStyle w:val="Heading8"/>
              <w:spacing w:line="310" w:lineRule="exact"/>
              <w:ind w:right="29"/>
              <w:jc w:val="left"/>
              <w:rPr>
                <w:rFonts w:ascii="Arial" w:eastAsia="Arial Unicode MS" w:hAnsi="Arial" w:cs="Arial"/>
                <w:sz w:val="18"/>
                <w:szCs w:val="18"/>
              </w:rPr>
            </w:pPr>
            <w:r>
              <w:rPr>
                <w:rFonts w:ascii="Arial" w:eastAsia="Arial Unicode MS" w:hAnsi="Arial" w:cs="Arial"/>
                <w:sz w:val="18"/>
                <w:szCs w:val="18"/>
              </w:rPr>
              <w:t>Transactions</w:t>
            </w:r>
            <w:r>
              <w:rPr>
                <w:rFonts w:ascii="Arial" w:eastAsia="Arial Unicode MS" w:hAnsi="Arial" w:cstheme="minorBidi"/>
                <w:sz w:val="18"/>
                <w:szCs w:val="18"/>
                <w:cs/>
              </w:rPr>
              <w:t xml:space="preserve"> </w:t>
            </w:r>
            <w:r>
              <w:rPr>
                <w:rFonts w:ascii="Arial" w:eastAsia="Arial Unicode MS" w:hAnsi="Arial" w:cs="Arial"/>
                <w:sz w:val="18"/>
                <w:szCs w:val="18"/>
              </w:rPr>
              <w:t>with</w:t>
            </w:r>
            <w:r>
              <w:rPr>
                <w:rFonts w:ascii="Arial" w:eastAsia="Arial Unicode MS" w:hAnsi="Arial" w:cstheme="minorBidi"/>
                <w:sz w:val="18"/>
                <w:szCs w:val="18"/>
                <w:cs/>
              </w:rPr>
              <w:t xml:space="preserve"> </w:t>
            </w:r>
            <w:r>
              <w:rPr>
                <w:rFonts w:ascii="Arial" w:eastAsia="Arial Unicode MS" w:hAnsi="Arial" w:cs="Arial"/>
                <w:sz w:val="18"/>
                <w:szCs w:val="18"/>
              </w:rPr>
              <w:t>subsidiaries</w:t>
            </w:r>
          </w:p>
        </w:tc>
        <w:tc>
          <w:tcPr>
            <w:tcW w:w="1080" w:type="dxa"/>
          </w:tcPr>
          <w:p w:rsidR="00232508" w:rsidRDefault="00232508" w:rsidP="00232508">
            <w:pPr>
              <w:spacing w:line="310" w:lineRule="exact"/>
              <w:ind w:left="129" w:right="29" w:hanging="129"/>
              <w:jc w:val="both"/>
              <w:rPr>
                <w:rFonts w:ascii="Arial" w:eastAsia="Arial Unicode MS" w:hAnsi="Arial" w:cs="Arial"/>
                <w:sz w:val="18"/>
                <w:szCs w:val="18"/>
              </w:rPr>
            </w:pPr>
          </w:p>
        </w:tc>
        <w:tc>
          <w:tcPr>
            <w:tcW w:w="990" w:type="dxa"/>
          </w:tcPr>
          <w:p w:rsidR="00232508" w:rsidRDefault="00232508" w:rsidP="00232508">
            <w:pPr>
              <w:spacing w:line="310" w:lineRule="exact"/>
              <w:ind w:left="129" w:right="29" w:hanging="129"/>
              <w:jc w:val="both"/>
              <w:rPr>
                <w:rFonts w:ascii="Arial" w:eastAsia="Arial Unicode MS" w:hAnsi="Arial" w:cs="Arial"/>
                <w:sz w:val="18"/>
                <w:szCs w:val="18"/>
              </w:rPr>
            </w:pPr>
          </w:p>
        </w:tc>
        <w:tc>
          <w:tcPr>
            <w:tcW w:w="990" w:type="dxa"/>
          </w:tcPr>
          <w:p w:rsidR="00232508" w:rsidRDefault="00232508" w:rsidP="00232508">
            <w:pPr>
              <w:spacing w:line="310" w:lineRule="exact"/>
              <w:ind w:left="129" w:right="29" w:hanging="129"/>
              <w:jc w:val="both"/>
              <w:rPr>
                <w:rFonts w:ascii="Arial" w:eastAsia="Arial Unicode MS" w:hAnsi="Arial" w:cs="Arial"/>
                <w:sz w:val="18"/>
                <w:szCs w:val="18"/>
              </w:rPr>
            </w:pPr>
          </w:p>
        </w:tc>
        <w:tc>
          <w:tcPr>
            <w:tcW w:w="1170" w:type="dxa"/>
          </w:tcPr>
          <w:p w:rsidR="00232508" w:rsidRDefault="00232508" w:rsidP="00232508">
            <w:pPr>
              <w:spacing w:line="310" w:lineRule="exact"/>
              <w:ind w:left="129" w:right="29" w:hanging="129"/>
              <w:jc w:val="both"/>
              <w:rPr>
                <w:rFonts w:ascii="Arial" w:eastAsia="Arial Unicode MS" w:hAnsi="Arial" w:cs="Arial"/>
                <w:sz w:val="18"/>
                <w:szCs w:val="18"/>
              </w:rPr>
            </w:pPr>
          </w:p>
        </w:tc>
        <w:tc>
          <w:tcPr>
            <w:tcW w:w="1890" w:type="dxa"/>
          </w:tcPr>
          <w:p w:rsidR="00232508" w:rsidRDefault="00232508" w:rsidP="00232508">
            <w:pPr>
              <w:spacing w:line="310" w:lineRule="exact"/>
              <w:ind w:left="129" w:right="29" w:hanging="129"/>
              <w:jc w:val="both"/>
              <w:rPr>
                <w:rFonts w:ascii="Arial" w:eastAsia="Arial Unicode MS" w:hAnsi="Arial" w:cs="Arial"/>
                <w:sz w:val="18"/>
                <w:szCs w:val="18"/>
              </w:rPr>
            </w:pPr>
          </w:p>
        </w:tc>
      </w:tr>
      <w:tr w:rsidR="00232508" w:rsidTr="00232508">
        <w:tc>
          <w:tcPr>
            <w:tcW w:w="4950" w:type="dxa"/>
            <w:gridSpan w:val="3"/>
            <w:hideMark/>
          </w:tcPr>
          <w:p w:rsidR="00232508" w:rsidRDefault="00232508" w:rsidP="00232508">
            <w:pPr>
              <w:spacing w:line="310" w:lineRule="exact"/>
              <w:ind w:right="29"/>
              <w:rPr>
                <w:rFonts w:ascii="Arial" w:eastAsia="Arial Unicode MS" w:hAnsi="Arial" w:cs="Arial"/>
                <w:sz w:val="18"/>
                <w:szCs w:val="18"/>
              </w:rPr>
            </w:pPr>
            <w:r>
              <w:rPr>
                <w:rFonts w:ascii="Arial" w:eastAsia="Arial Unicode MS" w:hAnsi="Arial" w:cs="Arial"/>
                <w:sz w:val="18"/>
                <w:szCs w:val="18"/>
              </w:rPr>
              <w:t>(Being eliminated from the consolidated</w:t>
            </w:r>
          </w:p>
        </w:tc>
        <w:tc>
          <w:tcPr>
            <w:tcW w:w="990" w:type="dxa"/>
          </w:tcPr>
          <w:p w:rsidR="00232508" w:rsidRDefault="00232508" w:rsidP="00232508">
            <w:pPr>
              <w:spacing w:line="310" w:lineRule="exact"/>
              <w:ind w:right="29"/>
              <w:jc w:val="right"/>
              <w:rPr>
                <w:rFonts w:ascii="Arial" w:eastAsia="Arial Unicode MS" w:hAnsi="Arial" w:cs="Arial"/>
                <w:sz w:val="18"/>
                <w:szCs w:val="18"/>
              </w:rPr>
            </w:pPr>
          </w:p>
        </w:tc>
        <w:tc>
          <w:tcPr>
            <w:tcW w:w="1170" w:type="dxa"/>
          </w:tcPr>
          <w:p w:rsidR="00232508" w:rsidRDefault="00232508" w:rsidP="00232508">
            <w:pPr>
              <w:spacing w:line="310" w:lineRule="exact"/>
              <w:ind w:right="29"/>
              <w:jc w:val="right"/>
              <w:rPr>
                <w:rFonts w:ascii="Arial" w:eastAsia="Arial Unicode MS" w:hAnsi="Arial" w:cs="Arial"/>
                <w:sz w:val="18"/>
                <w:szCs w:val="18"/>
              </w:rPr>
            </w:pPr>
          </w:p>
        </w:tc>
        <w:tc>
          <w:tcPr>
            <w:tcW w:w="1890" w:type="dxa"/>
          </w:tcPr>
          <w:p w:rsidR="00232508" w:rsidRDefault="00232508" w:rsidP="00232508">
            <w:pPr>
              <w:spacing w:line="310" w:lineRule="exact"/>
              <w:ind w:left="129" w:right="29" w:hanging="129"/>
              <w:jc w:val="both"/>
              <w:rPr>
                <w:rFonts w:ascii="Arial" w:eastAsia="Arial Unicode MS" w:hAnsi="Arial" w:cs="Arial"/>
                <w:sz w:val="18"/>
                <w:szCs w:val="18"/>
              </w:rPr>
            </w:pPr>
          </w:p>
        </w:tc>
      </w:tr>
      <w:tr w:rsidR="00232508" w:rsidTr="00232508">
        <w:tc>
          <w:tcPr>
            <w:tcW w:w="3960" w:type="dxa"/>
            <w:gridSpan w:val="2"/>
            <w:hideMark/>
          </w:tcPr>
          <w:p w:rsidR="00232508" w:rsidRDefault="00232508" w:rsidP="00232508">
            <w:pPr>
              <w:spacing w:line="310" w:lineRule="exact"/>
              <w:ind w:left="162" w:right="29"/>
              <w:rPr>
                <w:rFonts w:ascii="Arial" w:eastAsia="Arial Unicode MS" w:hAnsi="Arial" w:cs="Arial"/>
                <w:sz w:val="18"/>
                <w:szCs w:val="18"/>
              </w:rPr>
            </w:pPr>
            <w:r>
              <w:rPr>
                <w:rFonts w:ascii="Arial" w:eastAsia="Arial Unicode MS" w:hAnsi="Arial" w:cs="Arial"/>
                <w:sz w:val="18"/>
                <w:szCs w:val="18"/>
              </w:rPr>
              <w:t>financial statements)</w:t>
            </w:r>
          </w:p>
        </w:tc>
        <w:tc>
          <w:tcPr>
            <w:tcW w:w="990" w:type="dxa"/>
          </w:tcPr>
          <w:p w:rsidR="00232508" w:rsidRDefault="00232508" w:rsidP="00232508">
            <w:pPr>
              <w:spacing w:line="310" w:lineRule="exact"/>
              <w:ind w:right="29"/>
              <w:jc w:val="right"/>
              <w:rPr>
                <w:rFonts w:ascii="Arial" w:eastAsia="Arial Unicode MS" w:hAnsi="Arial" w:cs="Arial"/>
                <w:sz w:val="18"/>
                <w:szCs w:val="18"/>
              </w:rPr>
            </w:pPr>
          </w:p>
        </w:tc>
        <w:tc>
          <w:tcPr>
            <w:tcW w:w="990" w:type="dxa"/>
          </w:tcPr>
          <w:p w:rsidR="00232508" w:rsidRDefault="00232508" w:rsidP="00232508">
            <w:pPr>
              <w:spacing w:line="310" w:lineRule="exact"/>
              <w:ind w:right="29"/>
              <w:jc w:val="right"/>
              <w:rPr>
                <w:rFonts w:ascii="Arial" w:eastAsia="Arial Unicode MS" w:hAnsi="Arial" w:cs="Arial"/>
                <w:sz w:val="18"/>
                <w:szCs w:val="18"/>
              </w:rPr>
            </w:pPr>
          </w:p>
        </w:tc>
        <w:tc>
          <w:tcPr>
            <w:tcW w:w="1170" w:type="dxa"/>
          </w:tcPr>
          <w:p w:rsidR="00232508" w:rsidRDefault="00232508" w:rsidP="00232508">
            <w:pPr>
              <w:spacing w:line="310" w:lineRule="exact"/>
              <w:ind w:right="29"/>
              <w:jc w:val="right"/>
              <w:rPr>
                <w:rFonts w:ascii="Arial" w:eastAsia="Arial Unicode MS" w:hAnsi="Arial" w:cs="Arial"/>
                <w:sz w:val="18"/>
                <w:szCs w:val="18"/>
              </w:rPr>
            </w:pPr>
          </w:p>
        </w:tc>
        <w:tc>
          <w:tcPr>
            <w:tcW w:w="1890" w:type="dxa"/>
          </w:tcPr>
          <w:p w:rsidR="00232508" w:rsidRDefault="00232508" w:rsidP="00232508">
            <w:pPr>
              <w:spacing w:line="310" w:lineRule="exact"/>
              <w:ind w:left="129" w:right="29" w:hanging="129"/>
              <w:jc w:val="both"/>
              <w:rPr>
                <w:rFonts w:ascii="Arial" w:eastAsia="Arial Unicode MS" w:hAnsi="Arial" w:cs="Arial"/>
                <w:sz w:val="18"/>
                <w:szCs w:val="18"/>
              </w:rPr>
            </w:pPr>
          </w:p>
        </w:tc>
      </w:tr>
      <w:tr w:rsidR="00232508" w:rsidTr="00232508">
        <w:tc>
          <w:tcPr>
            <w:tcW w:w="2880" w:type="dxa"/>
            <w:hideMark/>
          </w:tcPr>
          <w:p w:rsidR="00232508" w:rsidRDefault="00232508" w:rsidP="00232508">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Revenue from sales</w:t>
            </w:r>
            <w:r w:rsidR="00EB75FA">
              <w:rPr>
                <w:rFonts w:ascii="Arial" w:eastAsia="Arial Unicode MS" w:hAnsi="Arial" w:cs="Arial"/>
                <w:sz w:val="18"/>
                <w:szCs w:val="18"/>
              </w:rPr>
              <w:t xml:space="preserve"> and services</w:t>
            </w:r>
          </w:p>
        </w:tc>
        <w:tc>
          <w:tcPr>
            <w:tcW w:w="1080" w:type="dxa"/>
          </w:tcPr>
          <w:p w:rsidR="00232508" w:rsidRDefault="00F44C1D"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hideMark/>
          </w:tcPr>
          <w:p w:rsidR="00232508" w:rsidRDefault="00232508"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Pr>
          <w:p w:rsidR="00232508" w:rsidRDefault="00F44C1D"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1170" w:type="dxa"/>
            <w:hideMark/>
          </w:tcPr>
          <w:p w:rsidR="00232508" w:rsidRDefault="00232508"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0.</w:t>
            </w:r>
            <w:r w:rsidR="00EB75FA">
              <w:rPr>
                <w:rFonts w:ascii="Arial" w:eastAsia="Arial Unicode MS" w:hAnsi="Arial" w:cs="Arial"/>
                <w:sz w:val="18"/>
                <w:szCs w:val="18"/>
              </w:rPr>
              <w:t>2</w:t>
            </w:r>
          </w:p>
        </w:tc>
        <w:tc>
          <w:tcPr>
            <w:tcW w:w="1890" w:type="dxa"/>
            <w:hideMark/>
          </w:tcPr>
          <w:p w:rsidR="00232508" w:rsidRDefault="00232508" w:rsidP="00232508">
            <w:pPr>
              <w:spacing w:line="31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232508" w:rsidTr="00232508">
        <w:tc>
          <w:tcPr>
            <w:tcW w:w="2880" w:type="dxa"/>
            <w:hideMark/>
          </w:tcPr>
          <w:p w:rsidR="00232508" w:rsidRDefault="00232508" w:rsidP="00232508">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Revenue from rental and utilities</w:t>
            </w:r>
          </w:p>
        </w:tc>
        <w:tc>
          <w:tcPr>
            <w:tcW w:w="1080" w:type="dxa"/>
          </w:tcPr>
          <w:p w:rsidR="00232508" w:rsidRDefault="00F44C1D"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hideMark/>
          </w:tcPr>
          <w:p w:rsidR="00232508" w:rsidRDefault="00232508"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Pr>
          <w:p w:rsidR="00232508" w:rsidRDefault="00F44C1D"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5.6</w:t>
            </w:r>
          </w:p>
        </w:tc>
        <w:tc>
          <w:tcPr>
            <w:tcW w:w="1170" w:type="dxa"/>
            <w:hideMark/>
          </w:tcPr>
          <w:p w:rsidR="00232508" w:rsidRDefault="00232508" w:rsidP="00232508">
            <w:pPr>
              <w:spacing w:line="310" w:lineRule="exact"/>
              <w:ind w:right="29"/>
              <w:jc w:val="right"/>
              <w:rPr>
                <w:rFonts w:ascii="Arial" w:eastAsia="Arial Unicode MS" w:hAnsi="Arial" w:cs="Arial"/>
                <w:sz w:val="18"/>
                <w:szCs w:val="18"/>
              </w:rPr>
            </w:pPr>
            <w:r>
              <w:rPr>
                <w:rFonts w:ascii="Arial" w:eastAsia="Arial Unicode MS" w:hAnsi="Arial" w:cs="Arial"/>
                <w:sz w:val="18"/>
                <w:szCs w:val="18"/>
              </w:rPr>
              <w:t>5.2</w:t>
            </w:r>
          </w:p>
        </w:tc>
        <w:tc>
          <w:tcPr>
            <w:tcW w:w="1890" w:type="dxa"/>
            <w:hideMark/>
          </w:tcPr>
          <w:p w:rsidR="00232508" w:rsidRDefault="00232508" w:rsidP="00232508">
            <w:pPr>
              <w:spacing w:line="31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1.8</w:t>
            </w:r>
          </w:p>
        </w:tc>
        <w:tc>
          <w:tcPr>
            <w:tcW w:w="1170" w:type="dxa"/>
            <w:hideMark/>
          </w:tcPr>
          <w:p w:rsidR="00F44C1D" w:rsidRDefault="00F44C1D" w:rsidP="00F44C1D">
            <w:pPr>
              <w:spacing w:line="310" w:lineRule="exact"/>
              <w:ind w:right="29"/>
              <w:jc w:val="right"/>
              <w:rPr>
                <w:rFonts w:ascii="Arial" w:eastAsia="Arial Unicode MS" w:hAnsi="Arial" w:cs="Arial"/>
                <w:sz w:val="18"/>
                <w:szCs w:val="18"/>
              </w:rPr>
            </w:pPr>
            <w:r>
              <w:rPr>
                <w:rFonts w:ascii="Arial" w:eastAsia="Arial Unicode MS" w:hAnsi="Arial" w:cs="Arial"/>
                <w:sz w:val="18"/>
                <w:szCs w:val="18"/>
              </w:rPr>
              <w:t>1.</w:t>
            </w:r>
            <w:r w:rsidRPr="00232508">
              <w:rPr>
                <w:rFonts w:ascii="Arial" w:eastAsia="Arial Unicode MS" w:hAnsi="Arial" w:cs="Arial" w:hint="cs"/>
                <w:sz w:val="18"/>
                <w:szCs w:val="18"/>
                <w:cs/>
              </w:rPr>
              <w:t>7</w:t>
            </w:r>
          </w:p>
        </w:tc>
        <w:tc>
          <w:tcPr>
            <w:tcW w:w="1890" w:type="dxa"/>
            <w:hideMark/>
          </w:tcPr>
          <w:p w:rsidR="00F44C1D" w:rsidRDefault="00F44C1D" w:rsidP="00F44C1D">
            <w:pPr>
              <w:spacing w:line="31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cs/>
              </w:rPr>
            </w:pPr>
            <w:r w:rsidRPr="00F44C1D">
              <w:rPr>
                <w:rFonts w:ascii="Arial" w:eastAsia="Arial Unicode MS" w:hAnsi="Arial" w:cstheme="minorBidi"/>
                <w:sz w:val="18"/>
                <w:szCs w:val="18"/>
              </w:rPr>
              <w:t>0.3</w:t>
            </w:r>
          </w:p>
        </w:tc>
        <w:tc>
          <w:tcPr>
            <w:tcW w:w="1170" w:type="dxa"/>
            <w:hideMark/>
          </w:tcPr>
          <w:p w:rsidR="00F44C1D" w:rsidRDefault="00F44C1D" w:rsidP="00F44C1D">
            <w:pPr>
              <w:spacing w:line="31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890" w:type="dxa"/>
            <w:hideMark/>
          </w:tcPr>
          <w:p w:rsidR="00F44C1D" w:rsidRDefault="00F44C1D" w:rsidP="00F44C1D">
            <w:pPr>
              <w:spacing w:line="310" w:lineRule="exact"/>
              <w:ind w:left="129" w:right="29" w:hanging="129"/>
              <w:rPr>
                <w:rFonts w:ascii="Arial" w:eastAsia="Arial Unicode MS" w:hAnsi="Arial" w:cs="Arial"/>
                <w:sz w:val="18"/>
                <w:szCs w:val="18"/>
              </w:rPr>
            </w:pPr>
            <w:proofErr w:type="spellStart"/>
            <w:r>
              <w:rPr>
                <w:rFonts w:ascii="Arial" w:eastAsia="Arial Unicode MS" w:hAnsi="Arial" w:cs="Arial"/>
                <w:sz w:val="18"/>
                <w:szCs w:val="18"/>
              </w:rPr>
              <w:t>MLR</w:t>
            </w:r>
            <w:proofErr w:type="spellEnd"/>
            <w:r>
              <w:rPr>
                <w:rFonts w:ascii="Arial" w:eastAsia="Arial Unicode MS" w:hAnsi="Arial" w:cs="Arial"/>
                <w:sz w:val="18"/>
                <w:szCs w:val="18"/>
              </w:rPr>
              <w:t xml:space="preserve"> - 2.175 and </w:t>
            </w:r>
            <w:proofErr w:type="spellStart"/>
            <w:r>
              <w:rPr>
                <w:rFonts w:ascii="Arial" w:eastAsia="Arial Unicode MS" w:hAnsi="Arial" w:cs="Arial"/>
                <w:sz w:val="18"/>
                <w:szCs w:val="18"/>
              </w:rPr>
              <w:t>MLR</w:t>
            </w:r>
            <w:proofErr w:type="spellEnd"/>
            <w:r>
              <w:rPr>
                <w:rFonts w:ascii="Arial" w:eastAsia="Arial Unicode MS" w:hAnsi="Arial" w:cs="Arial"/>
                <w:sz w:val="18"/>
                <w:szCs w:val="18"/>
              </w:rPr>
              <w:t xml:space="preserve"> - 3.5</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1170" w:type="dxa"/>
            <w:hideMark/>
          </w:tcPr>
          <w:p w:rsidR="00F44C1D" w:rsidRPr="00232508" w:rsidRDefault="00F44C1D" w:rsidP="00F44C1D">
            <w:pPr>
              <w:spacing w:line="310" w:lineRule="exact"/>
              <w:ind w:right="29"/>
              <w:jc w:val="right"/>
              <w:rPr>
                <w:rFonts w:ascii="Arial" w:eastAsia="Arial Unicode MS" w:hAnsi="Arial" w:cstheme="minorBidi"/>
                <w:sz w:val="18"/>
                <w:szCs w:val="18"/>
              </w:rPr>
            </w:pPr>
            <w:r w:rsidRPr="00232508">
              <w:rPr>
                <w:rFonts w:ascii="Arial" w:eastAsia="Arial Unicode MS" w:hAnsi="Arial" w:cstheme="minorBidi"/>
                <w:sz w:val="18"/>
                <w:szCs w:val="18"/>
              </w:rPr>
              <w:t>25.4</w:t>
            </w:r>
          </w:p>
        </w:tc>
        <w:tc>
          <w:tcPr>
            <w:tcW w:w="1890" w:type="dxa"/>
            <w:hideMark/>
          </w:tcPr>
          <w:p w:rsidR="00F44C1D" w:rsidRDefault="00F44C1D" w:rsidP="00F44C1D">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Purchase of goods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27.1</w:t>
            </w:r>
          </w:p>
        </w:tc>
        <w:tc>
          <w:tcPr>
            <w:tcW w:w="1170" w:type="dxa"/>
            <w:hideMark/>
          </w:tcPr>
          <w:p w:rsidR="00F44C1D" w:rsidRPr="00232508" w:rsidRDefault="00F44C1D" w:rsidP="00F44C1D">
            <w:pPr>
              <w:spacing w:line="310" w:lineRule="exact"/>
              <w:ind w:right="29"/>
              <w:jc w:val="right"/>
              <w:rPr>
                <w:rFonts w:ascii="Arial" w:eastAsia="Arial Unicode MS" w:hAnsi="Arial" w:cstheme="minorBidi"/>
                <w:sz w:val="18"/>
                <w:szCs w:val="18"/>
              </w:rPr>
            </w:pPr>
            <w:r w:rsidRPr="00232508">
              <w:rPr>
                <w:rFonts w:ascii="Arial" w:eastAsia="Arial Unicode MS" w:hAnsi="Arial" w:cstheme="minorBidi"/>
                <w:sz w:val="18"/>
                <w:szCs w:val="18"/>
              </w:rPr>
              <w:t>26</w:t>
            </w:r>
            <w:r>
              <w:rPr>
                <w:rFonts w:ascii="Arial" w:eastAsia="Arial Unicode MS" w:hAnsi="Arial" w:cstheme="minorBidi"/>
                <w:sz w:val="18"/>
                <w:szCs w:val="18"/>
              </w:rPr>
              <w:t>.2</w:t>
            </w:r>
          </w:p>
        </w:tc>
        <w:tc>
          <w:tcPr>
            <w:tcW w:w="1890" w:type="dxa"/>
            <w:hideMark/>
          </w:tcPr>
          <w:p w:rsidR="00F44C1D" w:rsidRDefault="00F44C1D" w:rsidP="00F44C1D">
            <w:pPr>
              <w:spacing w:line="31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16.5</w:t>
            </w:r>
          </w:p>
        </w:tc>
        <w:tc>
          <w:tcPr>
            <w:tcW w:w="1170" w:type="dxa"/>
            <w:hideMark/>
          </w:tcPr>
          <w:p w:rsidR="00F44C1D" w:rsidRPr="00232508" w:rsidRDefault="00F44C1D" w:rsidP="00F44C1D">
            <w:pPr>
              <w:spacing w:line="310" w:lineRule="exact"/>
              <w:ind w:right="29"/>
              <w:jc w:val="right"/>
              <w:rPr>
                <w:rFonts w:ascii="Arial" w:eastAsia="Arial Unicode MS" w:hAnsi="Arial" w:cstheme="minorBidi"/>
                <w:sz w:val="18"/>
                <w:szCs w:val="18"/>
              </w:rPr>
            </w:pPr>
            <w:r w:rsidRPr="00232508">
              <w:rPr>
                <w:rFonts w:ascii="Arial" w:eastAsia="Arial Unicode MS" w:hAnsi="Arial" w:cstheme="minorBidi"/>
                <w:sz w:val="18"/>
                <w:szCs w:val="18"/>
              </w:rPr>
              <w:t>9</w:t>
            </w:r>
            <w:r w:rsidRPr="00232508">
              <w:rPr>
                <w:rFonts w:ascii="Arial" w:eastAsia="Arial Unicode MS" w:hAnsi="Arial" w:cstheme="minorBidi" w:hint="cs"/>
                <w:sz w:val="18"/>
                <w:szCs w:val="18"/>
                <w:cs/>
              </w:rPr>
              <w:t>.</w:t>
            </w:r>
            <w:r w:rsidRPr="00232508">
              <w:rPr>
                <w:rFonts w:ascii="Arial" w:eastAsia="Arial Unicode MS" w:hAnsi="Arial" w:cstheme="minorBidi"/>
                <w:sz w:val="18"/>
                <w:szCs w:val="18"/>
              </w:rPr>
              <w:t>3</w:t>
            </w:r>
          </w:p>
        </w:tc>
        <w:tc>
          <w:tcPr>
            <w:tcW w:w="1890" w:type="dxa"/>
            <w:hideMark/>
          </w:tcPr>
          <w:p w:rsidR="00F44C1D" w:rsidRDefault="00F44C1D" w:rsidP="00F44C1D">
            <w:pPr>
              <w:spacing w:line="31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Commission expenses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0.7</w:t>
            </w:r>
          </w:p>
        </w:tc>
        <w:tc>
          <w:tcPr>
            <w:tcW w:w="1170" w:type="dxa"/>
            <w:hideMark/>
          </w:tcPr>
          <w:p w:rsidR="00F44C1D" w:rsidRPr="00232508" w:rsidRDefault="00F44C1D" w:rsidP="00F44C1D">
            <w:pPr>
              <w:spacing w:line="310" w:lineRule="exact"/>
              <w:ind w:right="29"/>
              <w:jc w:val="right"/>
              <w:rPr>
                <w:rFonts w:ascii="Arial" w:eastAsia="Arial Unicode MS" w:hAnsi="Arial" w:cstheme="minorBidi"/>
                <w:sz w:val="18"/>
                <w:szCs w:val="18"/>
              </w:rPr>
            </w:pPr>
            <w:r w:rsidRPr="00232508">
              <w:rPr>
                <w:rFonts w:ascii="Arial" w:eastAsia="Arial Unicode MS" w:hAnsi="Arial" w:cstheme="minorBidi"/>
                <w:sz w:val="18"/>
                <w:szCs w:val="18"/>
              </w:rPr>
              <w:t>0.9</w:t>
            </w:r>
          </w:p>
        </w:tc>
        <w:tc>
          <w:tcPr>
            <w:tcW w:w="1890" w:type="dxa"/>
            <w:hideMark/>
          </w:tcPr>
          <w:p w:rsidR="00F44C1D" w:rsidRDefault="00F44C1D" w:rsidP="00F44C1D">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44C1D" w:rsidTr="00232508">
        <w:tc>
          <w:tcPr>
            <w:tcW w:w="2880" w:type="dxa"/>
            <w:hideMark/>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cs/>
              </w:rPr>
            </w:pPr>
            <w:r w:rsidRPr="00F44C1D">
              <w:rPr>
                <w:rFonts w:ascii="Arial" w:eastAsia="Arial Unicode MS" w:hAnsi="Arial" w:cstheme="minorBidi"/>
                <w:sz w:val="18"/>
                <w:szCs w:val="18"/>
              </w:rPr>
              <w:t>0.1</w:t>
            </w:r>
          </w:p>
        </w:tc>
        <w:tc>
          <w:tcPr>
            <w:tcW w:w="1170" w:type="dxa"/>
            <w:hideMark/>
          </w:tcPr>
          <w:p w:rsidR="00F44C1D" w:rsidRPr="00232508" w:rsidRDefault="00F44C1D" w:rsidP="00F44C1D">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0.1</w:t>
            </w:r>
          </w:p>
        </w:tc>
        <w:tc>
          <w:tcPr>
            <w:tcW w:w="1890" w:type="dxa"/>
            <w:hideMark/>
          </w:tcPr>
          <w:p w:rsidR="00F44C1D" w:rsidRDefault="00F44C1D" w:rsidP="00F44C1D">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44C1D" w:rsidTr="00232508">
        <w:tc>
          <w:tcPr>
            <w:tcW w:w="2880" w:type="dxa"/>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0.4</w:t>
            </w:r>
          </w:p>
        </w:tc>
        <w:tc>
          <w:tcPr>
            <w:tcW w:w="1170" w:type="dxa"/>
          </w:tcPr>
          <w:p w:rsidR="00F44C1D" w:rsidRPr="00232508" w:rsidRDefault="00F44C1D" w:rsidP="00F44C1D">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1890" w:type="dxa"/>
          </w:tcPr>
          <w:p w:rsidR="00F44C1D" w:rsidRDefault="00F44C1D" w:rsidP="00F44C1D">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44C1D" w:rsidTr="00232508">
        <w:tc>
          <w:tcPr>
            <w:tcW w:w="2880" w:type="dxa"/>
          </w:tcPr>
          <w:p w:rsidR="00F44C1D" w:rsidRDefault="00F44C1D" w:rsidP="00F44C1D">
            <w:pPr>
              <w:spacing w:line="31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0.5</w:t>
            </w:r>
          </w:p>
        </w:tc>
        <w:tc>
          <w:tcPr>
            <w:tcW w:w="1170" w:type="dxa"/>
          </w:tcPr>
          <w:p w:rsidR="00F44C1D" w:rsidRPr="00232508" w:rsidRDefault="00F44C1D" w:rsidP="00F44C1D">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1890" w:type="dxa"/>
          </w:tcPr>
          <w:p w:rsidR="00F44C1D" w:rsidRPr="00B64BFE" w:rsidRDefault="00B64BFE" w:rsidP="00F44C1D">
            <w:pPr>
              <w:spacing w:line="310" w:lineRule="exact"/>
              <w:ind w:left="129" w:right="29" w:hanging="129"/>
              <w:jc w:val="both"/>
              <w:rPr>
                <w:rFonts w:ascii="Arial" w:eastAsia="Arial Unicode MS" w:hAnsi="Arial" w:cs="Browallia New"/>
                <w:sz w:val="18"/>
                <w:szCs w:val="22"/>
              </w:rPr>
            </w:pPr>
            <w:r>
              <w:rPr>
                <w:rFonts w:ascii="Arial" w:eastAsia="Arial Unicode MS" w:hAnsi="Arial" w:cs="Browallia New"/>
                <w:sz w:val="18"/>
                <w:szCs w:val="22"/>
              </w:rPr>
              <w:t>Actual price</w:t>
            </w:r>
          </w:p>
        </w:tc>
      </w:tr>
    </w:tbl>
    <w:p w:rsidR="000D0401" w:rsidRDefault="000D0401" w:rsidP="000D0401">
      <w:pPr>
        <w:tabs>
          <w:tab w:val="left" w:pos="900"/>
        </w:tabs>
        <w:spacing w:before="120" w:after="120" w:line="380" w:lineRule="exact"/>
        <w:ind w:left="360" w:right="29" w:hanging="360"/>
        <w:jc w:val="right"/>
        <w:rPr>
          <w:rFonts w:ascii="Arial" w:hAnsi="Arial"/>
          <w:sz w:val="18"/>
          <w:szCs w:val="18"/>
        </w:rPr>
      </w:pPr>
      <w:r>
        <w:br w:type="page"/>
      </w:r>
      <w:r>
        <w:rPr>
          <w:rFonts w:ascii="Arial" w:hAnsi="Arial"/>
          <w:sz w:val="18"/>
          <w:szCs w:val="18"/>
        </w:rPr>
        <w:lastRenderedPageBreak/>
        <w:t>(Unit: Million Baht)</w:t>
      </w:r>
    </w:p>
    <w:tbl>
      <w:tblPr>
        <w:tblW w:w="9000" w:type="dxa"/>
        <w:tblLayout w:type="fixed"/>
        <w:tblLook w:val="04A0" w:firstRow="1" w:lastRow="0" w:firstColumn="1" w:lastColumn="0" w:noHBand="0" w:noVBand="1"/>
      </w:tblPr>
      <w:tblGrid>
        <w:gridCol w:w="2880"/>
        <w:gridCol w:w="1080"/>
        <w:gridCol w:w="990"/>
        <w:gridCol w:w="990"/>
        <w:gridCol w:w="1170"/>
        <w:gridCol w:w="1890"/>
      </w:tblGrid>
      <w:tr w:rsidR="000D0401" w:rsidTr="00FB35D7">
        <w:trPr>
          <w:cantSplit/>
        </w:trPr>
        <w:tc>
          <w:tcPr>
            <w:tcW w:w="2880" w:type="dxa"/>
          </w:tcPr>
          <w:p w:rsidR="000D0401" w:rsidRDefault="000D0401" w:rsidP="00FB35D7">
            <w:pPr>
              <w:spacing w:line="310" w:lineRule="exact"/>
              <w:ind w:right="29"/>
              <w:jc w:val="both"/>
              <w:rPr>
                <w:rFonts w:ascii="Arial" w:hAnsi="Arial" w:cs="Arial"/>
                <w:i/>
                <w:iCs/>
                <w:sz w:val="18"/>
                <w:szCs w:val="18"/>
                <w:u w:val="single"/>
              </w:rPr>
            </w:pPr>
          </w:p>
        </w:tc>
        <w:tc>
          <w:tcPr>
            <w:tcW w:w="4230" w:type="dxa"/>
            <w:gridSpan w:val="4"/>
            <w:hideMark/>
          </w:tcPr>
          <w:p w:rsidR="000D0401" w:rsidRDefault="000D0401" w:rsidP="00FB35D7">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For the nine-month periods ended                          30 September</w:t>
            </w:r>
          </w:p>
        </w:tc>
        <w:tc>
          <w:tcPr>
            <w:tcW w:w="1890" w:type="dxa"/>
          </w:tcPr>
          <w:p w:rsidR="000D0401" w:rsidRDefault="000D0401" w:rsidP="00FB35D7">
            <w:pPr>
              <w:pStyle w:val="Heading2"/>
              <w:spacing w:line="310" w:lineRule="exact"/>
              <w:ind w:right="29"/>
              <w:jc w:val="left"/>
              <w:rPr>
                <w:rFonts w:ascii="Arial" w:hAnsi="Arial" w:cs="Arial"/>
                <w:sz w:val="18"/>
                <w:szCs w:val="18"/>
                <w:u w:val="none"/>
              </w:rPr>
            </w:pPr>
          </w:p>
        </w:tc>
      </w:tr>
      <w:tr w:rsidR="000D0401" w:rsidTr="00FB35D7">
        <w:trPr>
          <w:cantSplit/>
        </w:trPr>
        <w:tc>
          <w:tcPr>
            <w:tcW w:w="2880" w:type="dxa"/>
          </w:tcPr>
          <w:p w:rsidR="000D0401" w:rsidRDefault="000D0401" w:rsidP="00FB35D7">
            <w:pPr>
              <w:spacing w:line="310" w:lineRule="exact"/>
              <w:ind w:right="29"/>
              <w:jc w:val="both"/>
              <w:rPr>
                <w:rFonts w:ascii="Arial" w:hAnsi="Arial" w:cs="Arial"/>
                <w:i/>
                <w:iCs/>
                <w:sz w:val="18"/>
                <w:szCs w:val="18"/>
                <w:u w:val="single"/>
              </w:rPr>
            </w:pPr>
          </w:p>
        </w:tc>
        <w:tc>
          <w:tcPr>
            <w:tcW w:w="2070" w:type="dxa"/>
            <w:gridSpan w:val="2"/>
            <w:hideMark/>
          </w:tcPr>
          <w:p w:rsidR="000D0401" w:rsidRDefault="000D0401" w:rsidP="00FB35D7">
            <w:pPr>
              <w:spacing w:line="310" w:lineRule="exact"/>
              <w:ind w:right="29"/>
              <w:jc w:val="center"/>
              <w:rPr>
                <w:rFonts w:ascii="Arial" w:hAnsi="Arial" w:cs="Arial"/>
                <w:sz w:val="18"/>
                <w:szCs w:val="18"/>
              </w:rPr>
            </w:pPr>
            <w:r>
              <w:rPr>
                <w:rFonts w:ascii="Arial" w:hAnsi="Arial" w:cs="Arial"/>
                <w:sz w:val="18"/>
                <w:szCs w:val="18"/>
              </w:rPr>
              <w:t>Consolidated</w:t>
            </w:r>
          </w:p>
        </w:tc>
        <w:tc>
          <w:tcPr>
            <w:tcW w:w="2160" w:type="dxa"/>
            <w:gridSpan w:val="2"/>
            <w:hideMark/>
          </w:tcPr>
          <w:p w:rsidR="000D0401" w:rsidRDefault="000D0401" w:rsidP="00FB35D7">
            <w:pPr>
              <w:spacing w:line="310" w:lineRule="exact"/>
              <w:ind w:left="-72" w:right="29"/>
              <w:jc w:val="center"/>
              <w:rPr>
                <w:rFonts w:ascii="Arial" w:hAnsi="Arial" w:cs="Arial"/>
                <w:sz w:val="18"/>
                <w:szCs w:val="18"/>
              </w:rPr>
            </w:pPr>
            <w:r>
              <w:rPr>
                <w:rFonts w:ascii="Arial" w:hAnsi="Arial" w:cs="Arial"/>
                <w:sz w:val="18"/>
                <w:szCs w:val="18"/>
              </w:rPr>
              <w:t xml:space="preserve">Separate </w:t>
            </w:r>
          </w:p>
        </w:tc>
        <w:tc>
          <w:tcPr>
            <w:tcW w:w="1890" w:type="dxa"/>
            <w:hideMark/>
          </w:tcPr>
          <w:p w:rsidR="000D0401" w:rsidRDefault="000D0401" w:rsidP="00FB35D7">
            <w:pPr>
              <w:pStyle w:val="Heading2"/>
              <w:spacing w:line="310" w:lineRule="exact"/>
              <w:ind w:right="29"/>
              <w:rPr>
                <w:rFonts w:ascii="Arial" w:hAnsi="Arial" w:cs="Arial"/>
                <w:sz w:val="18"/>
                <w:szCs w:val="18"/>
                <w:u w:val="none"/>
              </w:rPr>
            </w:pPr>
            <w:r>
              <w:rPr>
                <w:rFonts w:ascii="Arial" w:hAnsi="Arial" w:cs="Arial"/>
                <w:sz w:val="18"/>
                <w:szCs w:val="18"/>
                <w:u w:val="none"/>
              </w:rPr>
              <w:t>Transfer pricing</w:t>
            </w:r>
          </w:p>
        </w:tc>
      </w:tr>
      <w:tr w:rsidR="000D0401" w:rsidTr="00FB35D7">
        <w:trPr>
          <w:cantSplit/>
        </w:trPr>
        <w:tc>
          <w:tcPr>
            <w:tcW w:w="2880" w:type="dxa"/>
          </w:tcPr>
          <w:p w:rsidR="000D0401" w:rsidRDefault="000D0401" w:rsidP="00FB35D7">
            <w:pPr>
              <w:spacing w:line="310" w:lineRule="exact"/>
              <w:ind w:right="29"/>
              <w:jc w:val="both"/>
              <w:rPr>
                <w:rFonts w:ascii="Arial" w:hAnsi="Arial" w:cs="Arial"/>
                <w:i/>
                <w:iCs/>
                <w:sz w:val="18"/>
                <w:szCs w:val="18"/>
                <w:u w:val="single"/>
              </w:rPr>
            </w:pPr>
          </w:p>
        </w:tc>
        <w:tc>
          <w:tcPr>
            <w:tcW w:w="2070" w:type="dxa"/>
            <w:gridSpan w:val="2"/>
            <w:hideMark/>
          </w:tcPr>
          <w:p w:rsidR="000D0401" w:rsidRDefault="000D0401" w:rsidP="00FB35D7">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2160" w:type="dxa"/>
            <w:gridSpan w:val="2"/>
            <w:hideMark/>
          </w:tcPr>
          <w:p w:rsidR="000D0401" w:rsidRDefault="000D0401" w:rsidP="00FB35D7">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1890" w:type="dxa"/>
            <w:hideMark/>
          </w:tcPr>
          <w:p w:rsidR="000D0401" w:rsidRDefault="000D0401" w:rsidP="00FB35D7">
            <w:pPr>
              <w:pStyle w:val="Heading2"/>
              <w:pBdr>
                <w:bottom w:val="single" w:sz="4" w:space="1" w:color="auto"/>
              </w:pBdr>
              <w:spacing w:line="310" w:lineRule="exact"/>
              <w:ind w:right="29"/>
              <w:rPr>
                <w:rFonts w:ascii="Arial" w:hAnsi="Arial" w:cs="Arial"/>
                <w:sz w:val="18"/>
                <w:szCs w:val="18"/>
                <w:u w:val="none"/>
              </w:rPr>
            </w:pPr>
            <w:r>
              <w:rPr>
                <w:rFonts w:ascii="Arial" w:hAnsi="Arial" w:cs="Arial"/>
                <w:sz w:val="18"/>
                <w:szCs w:val="18"/>
                <w:u w:val="none"/>
              </w:rPr>
              <w:t>policy</w:t>
            </w:r>
          </w:p>
        </w:tc>
      </w:tr>
      <w:tr w:rsidR="000D0401" w:rsidTr="00FB35D7">
        <w:tc>
          <w:tcPr>
            <w:tcW w:w="2880" w:type="dxa"/>
          </w:tcPr>
          <w:p w:rsidR="000D0401" w:rsidRDefault="000D0401" w:rsidP="00FB35D7">
            <w:pPr>
              <w:spacing w:line="310" w:lineRule="exact"/>
              <w:ind w:right="29"/>
              <w:jc w:val="both"/>
              <w:rPr>
                <w:rFonts w:ascii="Arial" w:hAnsi="Arial" w:cs="Arial"/>
                <w:i/>
                <w:iCs/>
                <w:sz w:val="18"/>
                <w:szCs w:val="18"/>
                <w:u w:val="single"/>
              </w:rPr>
            </w:pPr>
          </w:p>
        </w:tc>
        <w:tc>
          <w:tcPr>
            <w:tcW w:w="1080" w:type="dxa"/>
            <w:hideMark/>
          </w:tcPr>
          <w:p w:rsidR="000D0401" w:rsidRDefault="000D0401" w:rsidP="00FB35D7">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2019</w:t>
            </w:r>
          </w:p>
        </w:tc>
        <w:tc>
          <w:tcPr>
            <w:tcW w:w="990" w:type="dxa"/>
            <w:hideMark/>
          </w:tcPr>
          <w:p w:rsidR="000D0401" w:rsidRDefault="000D0401" w:rsidP="00FB35D7">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2018</w:t>
            </w:r>
          </w:p>
        </w:tc>
        <w:tc>
          <w:tcPr>
            <w:tcW w:w="990" w:type="dxa"/>
            <w:hideMark/>
          </w:tcPr>
          <w:p w:rsidR="000D0401" w:rsidRDefault="000D0401" w:rsidP="00FB35D7">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2019</w:t>
            </w:r>
          </w:p>
        </w:tc>
        <w:tc>
          <w:tcPr>
            <w:tcW w:w="1170" w:type="dxa"/>
            <w:hideMark/>
          </w:tcPr>
          <w:p w:rsidR="000D0401" w:rsidRDefault="000D0401" w:rsidP="00FB35D7">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2018</w:t>
            </w:r>
          </w:p>
        </w:tc>
        <w:tc>
          <w:tcPr>
            <w:tcW w:w="1890" w:type="dxa"/>
          </w:tcPr>
          <w:p w:rsidR="000D0401" w:rsidRDefault="000D0401" w:rsidP="00FB35D7">
            <w:pPr>
              <w:pStyle w:val="Heading2"/>
              <w:spacing w:line="310" w:lineRule="exact"/>
              <w:ind w:right="29"/>
              <w:rPr>
                <w:rFonts w:ascii="Arial" w:hAnsi="Arial" w:cs="Arial"/>
                <w:sz w:val="18"/>
                <w:szCs w:val="18"/>
              </w:rPr>
            </w:pPr>
          </w:p>
        </w:tc>
      </w:tr>
      <w:tr w:rsidR="00F44C1D" w:rsidTr="00232508">
        <w:tc>
          <w:tcPr>
            <w:tcW w:w="2880" w:type="dxa"/>
            <w:hideMark/>
          </w:tcPr>
          <w:p w:rsidR="00F44C1D" w:rsidRDefault="00F44C1D" w:rsidP="00F44C1D">
            <w:pPr>
              <w:spacing w:line="320" w:lineRule="exact"/>
              <w:ind w:right="29"/>
              <w:rPr>
                <w:rFonts w:ascii="Arial" w:hAnsi="Arial" w:cs="Arial"/>
                <w:sz w:val="18"/>
                <w:szCs w:val="18"/>
              </w:rPr>
            </w:pPr>
            <w:r>
              <w:rPr>
                <w:rFonts w:ascii="Arial" w:hAnsi="Arial" w:cs="Arial"/>
                <w:sz w:val="18"/>
                <w:szCs w:val="18"/>
                <w:u w:val="single"/>
              </w:rPr>
              <w:t>Transactions with related</w:t>
            </w:r>
            <w:r>
              <w:rPr>
                <w:rFonts w:ascii="Arial" w:hAnsi="Arial" w:cstheme="minorBidi"/>
                <w:sz w:val="18"/>
                <w:szCs w:val="18"/>
                <w:u w:val="single"/>
                <w:cs/>
              </w:rPr>
              <w:t xml:space="preserve"> </w:t>
            </w:r>
            <w:r>
              <w:rPr>
                <w:rFonts w:ascii="Arial" w:hAnsi="Arial" w:cs="Arial"/>
                <w:sz w:val="18"/>
                <w:szCs w:val="18"/>
                <w:u w:val="single"/>
              </w:rPr>
              <w:t>parties</w:t>
            </w:r>
          </w:p>
        </w:tc>
        <w:tc>
          <w:tcPr>
            <w:tcW w:w="1080" w:type="dxa"/>
          </w:tcPr>
          <w:p w:rsidR="00F44C1D" w:rsidRPr="00F44C1D" w:rsidRDefault="00F44C1D" w:rsidP="00F44C1D">
            <w:pPr>
              <w:spacing w:line="310" w:lineRule="exact"/>
              <w:ind w:right="29"/>
              <w:jc w:val="right"/>
              <w:rPr>
                <w:rFonts w:ascii="Arial" w:eastAsia="Arial Unicode MS" w:hAnsi="Arial" w:cstheme="minorBidi"/>
                <w:sz w:val="18"/>
                <w:szCs w:val="18"/>
              </w:rPr>
            </w:pPr>
          </w:p>
        </w:tc>
        <w:tc>
          <w:tcPr>
            <w:tcW w:w="990" w:type="dxa"/>
          </w:tcPr>
          <w:p w:rsidR="00F44C1D" w:rsidRPr="00F44C1D" w:rsidRDefault="00F44C1D" w:rsidP="00F44C1D">
            <w:pPr>
              <w:spacing w:line="310" w:lineRule="exact"/>
              <w:ind w:right="29"/>
              <w:jc w:val="right"/>
              <w:rPr>
                <w:rFonts w:ascii="Arial" w:eastAsia="Arial Unicode MS" w:hAnsi="Arial" w:cstheme="minorBidi"/>
                <w:sz w:val="18"/>
                <w:szCs w:val="18"/>
              </w:rPr>
            </w:pPr>
          </w:p>
        </w:tc>
        <w:tc>
          <w:tcPr>
            <w:tcW w:w="990" w:type="dxa"/>
          </w:tcPr>
          <w:p w:rsidR="00F44C1D" w:rsidRDefault="00F44C1D" w:rsidP="00F44C1D">
            <w:pPr>
              <w:spacing w:line="310" w:lineRule="exact"/>
              <w:ind w:right="29"/>
              <w:jc w:val="right"/>
              <w:rPr>
                <w:rFonts w:ascii="Arial" w:eastAsia="Arial Unicode MS" w:hAnsi="Arial" w:cstheme="minorBidi"/>
                <w:sz w:val="18"/>
                <w:szCs w:val="18"/>
              </w:rPr>
            </w:pPr>
          </w:p>
        </w:tc>
        <w:tc>
          <w:tcPr>
            <w:tcW w:w="1170" w:type="dxa"/>
          </w:tcPr>
          <w:p w:rsidR="00F44C1D" w:rsidRDefault="00F44C1D" w:rsidP="00F44C1D">
            <w:pPr>
              <w:spacing w:line="320" w:lineRule="exact"/>
              <w:ind w:right="29"/>
              <w:jc w:val="right"/>
              <w:rPr>
                <w:rFonts w:ascii="Arial" w:eastAsia="Arial Unicode MS" w:hAnsi="Arial" w:cstheme="minorBidi"/>
                <w:sz w:val="18"/>
                <w:szCs w:val="18"/>
              </w:rPr>
            </w:pPr>
          </w:p>
        </w:tc>
        <w:tc>
          <w:tcPr>
            <w:tcW w:w="1890" w:type="dxa"/>
          </w:tcPr>
          <w:p w:rsidR="00F44C1D" w:rsidRDefault="00F44C1D" w:rsidP="00F44C1D">
            <w:pPr>
              <w:spacing w:line="320" w:lineRule="exact"/>
              <w:ind w:right="29"/>
              <w:jc w:val="both"/>
              <w:rPr>
                <w:rFonts w:ascii="Arial" w:hAnsi="Arial" w:cs="Arial"/>
                <w:sz w:val="18"/>
                <w:szCs w:val="18"/>
              </w:rPr>
            </w:pPr>
          </w:p>
        </w:tc>
      </w:tr>
      <w:tr w:rsidR="005B124D" w:rsidTr="00232508">
        <w:tc>
          <w:tcPr>
            <w:tcW w:w="2880" w:type="dxa"/>
            <w:hideMark/>
          </w:tcPr>
          <w:p w:rsidR="005B124D" w:rsidRDefault="005B124D" w:rsidP="005B124D">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w:t>
            </w:r>
          </w:p>
        </w:tc>
        <w:tc>
          <w:tcPr>
            <w:tcW w:w="1080" w:type="dxa"/>
          </w:tcPr>
          <w:p w:rsidR="005B124D" w:rsidRPr="00F44C1D" w:rsidRDefault="005B124D" w:rsidP="005B124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0.1</w:t>
            </w:r>
          </w:p>
        </w:tc>
        <w:tc>
          <w:tcPr>
            <w:tcW w:w="990" w:type="dxa"/>
            <w:hideMark/>
          </w:tcPr>
          <w:p w:rsidR="005B124D" w:rsidRPr="00F44C1D" w:rsidRDefault="005B124D" w:rsidP="005B124D">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0.4</w:t>
            </w:r>
          </w:p>
        </w:tc>
        <w:tc>
          <w:tcPr>
            <w:tcW w:w="990" w:type="dxa"/>
          </w:tcPr>
          <w:p w:rsidR="005B124D" w:rsidRPr="00F44C1D" w:rsidRDefault="005B124D" w:rsidP="005B124D">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1170" w:type="dxa"/>
            <w:hideMark/>
          </w:tcPr>
          <w:p w:rsidR="005B124D" w:rsidRDefault="005B124D" w:rsidP="005B124D">
            <w:pPr>
              <w:spacing w:line="320" w:lineRule="exact"/>
              <w:ind w:right="29"/>
              <w:jc w:val="right"/>
              <w:rPr>
                <w:rFonts w:ascii="Arial" w:eastAsia="Arial Unicode MS" w:hAnsi="Arial" w:cs="Arial"/>
                <w:sz w:val="18"/>
                <w:szCs w:val="18"/>
              </w:rPr>
            </w:pPr>
            <w:r>
              <w:rPr>
                <w:rFonts w:ascii="Arial" w:eastAsia="Arial Unicode MS" w:hAnsi="Arial"/>
                <w:sz w:val="18"/>
                <w:szCs w:val="18"/>
              </w:rPr>
              <w:t>0.3</w:t>
            </w:r>
          </w:p>
        </w:tc>
        <w:tc>
          <w:tcPr>
            <w:tcW w:w="1890" w:type="dxa"/>
            <w:hideMark/>
          </w:tcPr>
          <w:p w:rsidR="005B124D" w:rsidRDefault="005B124D" w:rsidP="005B124D">
            <w:pPr>
              <w:spacing w:line="32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Contract price </w:t>
            </w:r>
          </w:p>
        </w:tc>
      </w:tr>
      <w:tr w:rsidR="00B64BFE" w:rsidTr="00232508">
        <w:tc>
          <w:tcPr>
            <w:tcW w:w="2880" w:type="dxa"/>
            <w:hideMark/>
          </w:tcPr>
          <w:p w:rsidR="00B64BFE" w:rsidRDefault="00B64BFE" w:rsidP="00B64BFE">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8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1.0</w:t>
            </w:r>
          </w:p>
        </w:tc>
        <w:tc>
          <w:tcPr>
            <w:tcW w:w="990" w:type="dxa"/>
          </w:tcPr>
          <w:p w:rsidR="00B64BFE" w:rsidRPr="00F44C1D" w:rsidRDefault="00B64BFE" w:rsidP="00B64BFE">
            <w:pPr>
              <w:spacing w:line="310" w:lineRule="exact"/>
              <w:ind w:right="29"/>
              <w:jc w:val="right"/>
              <w:rPr>
                <w:rFonts w:ascii="Arial" w:eastAsia="Arial Unicode MS" w:hAnsi="Arial" w:cstheme="minorBidi"/>
                <w:sz w:val="18"/>
                <w:szCs w:val="18"/>
                <w:cs/>
              </w:rPr>
            </w:pPr>
            <w:r w:rsidRPr="00F44C1D">
              <w:rPr>
                <w:rFonts w:ascii="Arial" w:eastAsia="Arial Unicode MS" w:hAnsi="Arial" w:cstheme="minorBidi"/>
                <w:sz w:val="18"/>
                <w:szCs w:val="18"/>
              </w:rPr>
              <w:t>-</w:t>
            </w:r>
          </w:p>
        </w:tc>
        <w:tc>
          <w:tcPr>
            <w:tcW w:w="1170" w:type="dxa"/>
            <w:hideMark/>
          </w:tcPr>
          <w:p w:rsidR="00B64BFE" w:rsidRDefault="00B64BFE" w:rsidP="00B64BF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890" w:type="dxa"/>
            <w:hideMark/>
          </w:tcPr>
          <w:p w:rsidR="00B64BFE" w:rsidRDefault="00B64BFE" w:rsidP="00B64BFE">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B64BFE" w:rsidTr="00232508">
        <w:tc>
          <w:tcPr>
            <w:tcW w:w="2880" w:type="dxa"/>
            <w:hideMark/>
          </w:tcPr>
          <w:p w:rsidR="00B64BFE" w:rsidRDefault="00B64BFE" w:rsidP="00B64BFE">
            <w:pPr>
              <w:spacing w:line="320" w:lineRule="exact"/>
              <w:ind w:right="29"/>
              <w:jc w:val="both"/>
              <w:rPr>
                <w:rFonts w:ascii="Arial" w:eastAsia="Arial Unicode MS" w:hAnsi="Arial" w:cstheme="minorBidi"/>
                <w:sz w:val="18"/>
                <w:szCs w:val="18"/>
              </w:rPr>
            </w:pPr>
            <w:r>
              <w:rPr>
                <w:rFonts w:ascii="Arial" w:eastAsia="Arial Unicode MS" w:hAnsi="Arial" w:cs="Arial"/>
                <w:sz w:val="18"/>
                <w:szCs w:val="18"/>
              </w:rPr>
              <w:t>Purchase of goods</w:t>
            </w:r>
          </w:p>
        </w:tc>
        <w:tc>
          <w:tcPr>
            <w:tcW w:w="108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13.5</w:t>
            </w:r>
          </w:p>
        </w:tc>
        <w:tc>
          <w:tcPr>
            <w:tcW w:w="990" w:type="dxa"/>
            <w:hideMark/>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9.5</w:t>
            </w:r>
          </w:p>
        </w:tc>
        <w:tc>
          <w:tcPr>
            <w:tcW w:w="99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11.9</w:t>
            </w:r>
          </w:p>
        </w:tc>
        <w:tc>
          <w:tcPr>
            <w:tcW w:w="1170" w:type="dxa"/>
            <w:hideMark/>
          </w:tcPr>
          <w:p w:rsidR="00B64BFE" w:rsidRDefault="00B64BFE" w:rsidP="00B64BF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8.6</w:t>
            </w:r>
          </w:p>
        </w:tc>
        <w:tc>
          <w:tcPr>
            <w:tcW w:w="1890" w:type="dxa"/>
            <w:hideMark/>
          </w:tcPr>
          <w:p w:rsidR="00B64BFE" w:rsidRDefault="00B64BFE" w:rsidP="00B64BF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B64BFE" w:rsidTr="00232508">
        <w:tc>
          <w:tcPr>
            <w:tcW w:w="2880" w:type="dxa"/>
            <w:hideMark/>
          </w:tcPr>
          <w:p w:rsidR="00B64BFE" w:rsidRDefault="00B64BFE" w:rsidP="00B64BFE">
            <w:pPr>
              <w:spacing w:line="32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8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1.4</w:t>
            </w:r>
          </w:p>
        </w:tc>
        <w:tc>
          <w:tcPr>
            <w:tcW w:w="990" w:type="dxa"/>
            <w:hideMark/>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2.8</w:t>
            </w:r>
          </w:p>
        </w:tc>
        <w:tc>
          <w:tcPr>
            <w:tcW w:w="99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1.4</w:t>
            </w:r>
          </w:p>
        </w:tc>
        <w:tc>
          <w:tcPr>
            <w:tcW w:w="1170" w:type="dxa"/>
            <w:hideMark/>
          </w:tcPr>
          <w:p w:rsidR="00B64BFE" w:rsidRDefault="00B64BFE" w:rsidP="00B64BF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2.7</w:t>
            </w:r>
          </w:p>
        </w:tc>
        <w:tc>
          <w:tcPr>
            <w:tcW w:w="1890" w:type="dxa"/>
            <w:hideMark/>
          </w:tcPr>
          <w:p w:rsidR="00B64BFE" w:rsidRDefault="00B64BFE" w:rsidP="00B64BFE">
            <w:pPr>
              <w:spacing w:line="320" w:lineRule="exact"/>
              <w:ind w:left="129" w:right="29" w:hanging="129"/>
              <w:rPr>
                <w:rFonts w:ascii="Arial" w:eastAsia="Arial Unicode MS" w:hAnsi="Arial" w:cs="Arial"/>
                <w:sz w:val="18"/>
                <w:szCs w:val="18"/>
              </w:rPr>
            </w:pPr>
            <w:r>
              <w:rPr>
                <w:rFonts w:ascii="Arial" w:eastAsia="Arial Unicode MS" w:hAnsi="Arial" w:cs="Arial"/>
                <w:sz w:val="18"/>
                <w:szCs w:val="18"/>
              </w:rPr>
              <w:t>Contract price</w:t>
            </w:r>
          </w:p>
        </w:tc>
      </w:tr>
      <w:tr w:rsidR="00B64BFE" w:rsidTr="00232508">
        <w:tc>
          <w:tcPr>
            <w:tcW w:w="2880" w:type="dxa"/>
            <w:hideMark/>
          </w:tcPr>
          <w:p w:rsidR="00B64BFE" w:rsidRDefault="00B64BFE" w:rsidP="00B64BFE">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8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21.1</w:t>
            </w:r>
          </w:p>
        </w:tc>
        <w:tc>
          <w:tcPr>
            <w:tcW w:w="990" w:type="dxa"/>
            <w:hideMark/>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17.9</w:t>
            </w:r>
          </w:p>
        </w:tc>
        <w:tc>
          <w:tcPr>
            <w:tcW w:w="99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18.6</w:t>
            </w:r>
          </w:p>
        </w:tc>
        <w:tc>
          <w:tcPr>
            <w:tcW w:w="1170" w:type="dxa"/>
            <w:hideMark/>
          </w:tcPr>
          <w:p w:rsidR="00B64BFE" w:rsidRDefault="00B64BFE" w:rsidP="00B64BF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17.4</w:t>
            </w:r>
          </w:p>
        </w:tc>
        <w:tc>
          <w:tcPr>
            <w:tcW w:w="1890" w:type="dxa"/>
            <w:hideMark/>
          </w:tcPr>
          <w:p w:rsidR="00B64BFE" w:rsidRDefault="00B64BFE" w:rsidP="00B64BF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B64BFE" w:rsidTr="00232508">
        <w:tc>
          <w:tcPr>
            <w:tcW w:w="2880" w:type="dxa"/>
            <w:hideMark/>
          </w:tcPr>
          <w:p w:rsidR="00B64BFE" w:rsidRDefault="00B64BFE" w:rsidP="00B64BFE">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8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0.1</w:t>
            </w:r>
          </w:p>
        </w:tc>
        <w:tc>
          <w:tcPr>
            <w:tcW w:w="990" w:type="dxa"/>
            <w:hideMark/>
          </w:tcPr>
          <w:p w:rsidR="00B64BFE" w:rsidRPr="00F44C1D" w:rsidRDefault="00B64BFE" w:rsidP="00B64BF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0.2</w:t>
            </w:r>
          </w:p>
        </w:tc>
        <w:tc>
          <w:tcPr>
            <w:tcW w:w="990" w:type="dxa"/>
          </w:tcPr>
          <w:p w:rsidR="00B64BFE" w:rsidRPr="00F44C1D" w:rsidRDefault="00B64BFE" w:rsidP="00B64BFE">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1170" w:type="dxa"/>
            <w:hideMark/>
          </w:tcPr>
          <w:p w:rsidR="00B64BFE" w:rsidRDefault="00B64BFE" w:rsidP="00B64BFE">
            <w:pPr>
              <w:spacing w:line="320" w:lineRule="exact"/>
              <w:ind w:right="29"/>
              <w:jc w:val="right"/>
              <w:rPr>
                <w:rFonts w:ascii="Arial" w:eastAsia="Arial Unicode MS" w:hAnsi="Arial" w:cs="Arial"/>
                <w:sz w:val="18"/>
                <w:szCs w:val="18"/>
              </w:rPr>
            </w:pPr>
            <w:r>
              <w:rPr>
                <w:rFonts w:ascii="Arial" w:eastAsia="Arial Unicode MS" w:hAnsi="Arial"/>
                <w:sz w:val="18"/>
                <w:szCs w:val="18"/>
              </w:rPr>
              <w:t>-</w:t>
            </w:r>
          </w:p>
        </w:tc>
        <w:tc>
          <w:tcPr>
            <w:tcW w:w="1890" w:type="dxa"/>
            <w:hideMark/>
          </w:tcPr>
          <w:p w:rsidR="00B64BFE" w:rsidRDefault="00B64BFE" w:rsidP="00B64BF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rsidR="00A5746A" w:rsidRPr="00E514BD" w:rsidRDefault="00A5746A" w:rsidP="000D0401">
      <w:pPr>
        <w:spacing w:before="240" w:after="120" w:line="380" w:lineRule="exact"/>
        <w:ind w:left="547"/>
        <w:jc w:val="thaiDistribute"/>
        <w:outlineLvl w:val="0"/>
        <w:rPr>
          <w:rFonts w:ascii="Arial" w:hAnsi="Arial"/>
          <w:sz w:val="22"/>
          <w:szCs w:val="22"/>
        </w:rPr>
      </w:pPr>
      <w:r w:rsidRPr="00E514BD">
        <w:rPr>
          <w:rFonts w:ascii="Arial" w:hAnsi="Arial"/>
          <w:sz w:val="22"/>
          <w:szCs w:val="22"/>
        </w:rPr>
        <w:t xml:space="preserve">The balances of the accounts as at </w:t>
      </w:r>
      <w:r w:rsidR="0087424F">
        <w:rPr>
          <w:rFonts w:ascii="Arial" w:hAnsi="Arial"/>
          <w:sz w:val="22"/>
          <w:szCs w:val="22"/>
        </w:rPr>
        <w:t xml:space="preserve">30 </w:t>
      </w:r>
      <w:r w:rsidR="003E567F">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and </w:t>
      </w:r>
      <w:r w:rsidR="005C65E5" w:rsidRPr="00E514BD">
        <w:rPr>
          <w:rFonts w:ascii="Arial" w:hAnsi="Arial"/>
          <w:sz w:val="22"/>
          <w:szCs w:val="22"/>
        </w:rPr>
        <w:t xml:space="preserve">31 December </w:t>
      </w:r>
      <w:r w:rsidR="00507D21">
        <w:rPr>
          <w:rFonts w:ascii="Arial" w:hAnsi="Arial"/>
          <w:sz w:val="22"/>
          <w:szCs w:val="22"/>
        </w:rPr>
        <w:t>2018</w:t>
      </w:r>
      <w:r w:rsidRPr="00E514BD">
        <w:rPr>
          <w:rFonts w:ascii="Arial" w:hAnsi="Arial"/>
          <w:sz w:val="22"/>
          <w:szCs w:val="22"/>
        </w:rPr>
        <w:t xml:space="preserve"> betwe</w:t>
      </w:r>
      <w:r w:rsidR="00716D31" w:rsidRPr="00E514BD">
        <w:rPr>
          <w:rFonts w:ascii="Arial" w:hAnsi="Arial"/>
          <w:sz w:val="22"/>
          <w:szCs w:val="22"/>
        </w:rPr>
        <w:t xml:space="preserve">en the Company, subsidiaries </w:t>
      </w:r>
      <w:r w:rsidR="00E56A2C" w:rsidRPr="00E514BD">
        <w:rPr>
          <w:rFonts w:ascii="Arial" w:hAnsi="Arial"/>
          <w:sz w:val="22"/>
          <w:szCs w:val="22"/>
        </w:rPr>
        <w:t xml:space="preserve">and </w:t>
      </w:r>
      <w:r w:rsidRPr="00E514BD">
        <w:rPr>
          <w:rFonts w:ascii="Arial" w:hAnsi="Arial"/>
          <w:sz w:val="22"/>
          <w:szCs w:val="22"/>
        </w:rPr>
        <w:t xml:space="preserve">those related companies are as follows: </w:t>
      </w:r>
    </w:p>
    <w:p w:rsidR="00A5746A" w:rsidRPr="00E514BD" w:rsidRDefault="0009359B" w:rsidP="001D4C8B">
      <w:pPr>
        <w:tabs>
          <w:tab w:val="left" w:pos="900"/>
        </w:tabs>
        <w:spacing w:line="380" w:lineRule="exact"/>
        <w:ind w:left="360" w:hanging="360"/>
        <w:jc w:val="right"/>
        <w:rPr>
          <w:rFonts w:ascii="Arial" w:hAnsi="Arial"/>
          <w:sz w:val="16"/>
          <w:szCs w:val="16"/>
        </w:rPr>
      </w:pPr>
      <w:r w:rsidRPr="00E514BD">
        <w:rPr>
          <w:rFonts w:ascii="Arial" w:hAnsi="Arial"/>
          <w:sz w:val="16"/>
          <w:szCs w:val="16"/>
        </w:rPr>
        <w:t xml:space="preserve"> </w:t>
      </w:r>
      <w:r w:rsidR="00A5746A" w:rsidRPr="00E514BD">
        <w:rPr>
          <w:rFonts w:ascii="Arial" w:hAnsi="Arial"/>
          <w:sz w:val="16"/>
          <w:szCs w:val="16"/>
        </w:rPr>
        <w:t xml:space="preserve">(Unit: </w:t>
      </w:r>
      <w:r w:rsidR="00DE3D6C" w:rsidRPr="00E514BD">
        <w:rPr>
          <w:rFonts w:ascii="Arial" w:hAnsi="Arial"/>
          <w:sz w:val="16"/>
          <w:szCs w:val="16"/>
        </w:rPr>
        <w:t xml:space="preserve">Thousand </w:t>
      </w:r>
      <w:r w:rsidR="00A5746A" w:rsidRPr="00E514BD">
        <w:rPr>
          <w:rFonts w:ascii="Arial" w:hAnsi="Arial"/>
          <w:sz w:val="16"/>
          <w:szCs w:val="16"/>
        </w:rPr>
        <w:t>Baht)</w:t>
      </w:r>
    </w:p>
    <w:tbl>
      <w:tblPr>
        <w:tblW w:w="8910" w:type="dxa"/>
        <w:tblInd w:w="90" w:type="dxa"/>
        <w:tblLayout w:type="fixed"/>
        <w:tblLook w:val="0000" w:firstRow="0" w:lastRow="0" w:firstColumn="0" w:lastColumn="0" w:noHBand="0" w:noVBand="0"/>
      </w:tblPr>
      <w:tblGrid>
        <w:gridCol w:w="3960"/>
        <w:gridCol w:w="1237"/>
        <w:gridCol w:w="1238"/>
        <w:gridCol w:w="1237"/>
        <w:gridCol w:w="1238"/>
      </w:tblGrid>
      <w:tr w:rsidR="0009359B" w:rsidRPr="00E514BD" w:rsidTr="00D5599B">
        <w:trPr>
          <w:cantSplit/>
        </w:trPr>
        <w:tc>
          <w:tcPr>
            <w:tcW w:w="3960" w:type="dxa"/>
            <w:tcBorders>
              <w:top w:val="nil"/>
              <w:left w:val="nil"/>
              <w:bottom w:val="nil"/>
              <w:right w:val="nil"/>
            </w:tcBorders>
          </w:tcPr>
          <w:p w:rsidR="0009359B" w:rsidRPr="00E514BD" w:rsidRDefault="0009359B" w:rsidP="00DE3D6C">
            <w:pPr>
              <w:spacing w:line="30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09359B" w:rsidRPr="00E514BD" w:rsidRDefault="0009359B" w:rsidP="00DE3D6C">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09359B" w:rsidRPr="00E514BD" w:rsidRDefault="0009359B" w:rsidP="00DE3D6C">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9270FB" w:rsidRPr="00E514BD" w:rsidTr="00D5599B">
        <w:tc>
          <w:tcPr>
            <w:tcW w:w="3960" w:type="dxa"/>
            <w:tcBorders>
              <w:top w:val="nil"/>
              <w:left w:val="nil"/>
              <w:bottom w:val="nil"/>
              <w:right w:val="nil"/>
            </w:tcBorders>
          </w:tcPr>
          <w:p w:rsidR="009270FB" w:rsidRPr="00E514BD" w:rsidRDefault="009270FB" w:rsidP="009270FB">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9270FB" w:rsidRPr="00E514BD" w:rsidRDefault="0087424F"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30 </w:t>
            </w:r>
            <w:r w:rsidR="003E567F">
              <w:rPr>
                <w:rFonts w:ascii="Arial" w:eastAsia="Arial Unicode MS" w:hAnsi="Arial" w:cs="Arial"/>
                <w:sz w:val="16"/>
                <w:szCs w:val="16"/>
              </w:rPr>
              <w:t>September</w:t>
            </w:r>
          </w:p>
        </w:tc>
        <w:tc>
          <w:tcPr>
            <w:tcW w:w="1238" w:type="dxa"/>
            <w:tcBorders>
              <w:top w:val="nil"/>
              <w:left w:val="nil"/>
              <w:bottom w:val="nil"/>
              <w:right w:val="nil"/>
            </w:tcBorders>
          </w:tcPr>
          <w:p w:rsidR="009270FB" w:rsidRPr="00E514BD" w:rsidRDefault="009270FB"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31</w:t>
            </w:r>
            <w:r w:rsidR="00232508">
              <w:rPr>
                <w:rFonts w:ascii="Arial" w:eastAsia="Arial Unicode MS" w:hAnsi="Arial" w:cs="Arial"/>
                <w:sz w:val="16"/>
                <w:szCs w:val="16"/>
              </w:rPr>
              <w:t xml:space="preserve">   </w:t>
            </w:r>
            <w:r>
              <w:rPr>
                <w:rFonts w:ascii="Arial" w:eastAsia="Arial Unicode MS" w:hAnsi="Arial" w:cs="Arial"/>
                <w:sz w:val="16"/>
                <w:szCs w:val="16"/>
              </w:rPr>
              <w:t xml:space="preserve"> </w:t>
            </w:r>
            <w:r w:rsidRPr="00E514BD">
              <w:rPr>
                <w:rFonts w:ascii="Arial" w:eastAsia="Arial Unicode MS" w:hAnsi="Arial" w:cs="Arial"/>
                <w:sz w:val="16"/>
                <w:szCs w:val="16"/>
              </w:rPr>
              <w:t>December</w:t>
            </w:r>
          </w:p>
        </w:tc>
        <w:tc>
          <w:tcPr>
            <w:tcW w:w="1237" w:type="dxa"/>
            <w:tcBorders>
              <w:top w:val="nil"/>
              <w:left w:val="nil"/>
              <w:bottom w:val="nil"/>
              <w:right w:val="nil"/>
            </w:tcBorders>
          </w:tcPr>
          <w:p w:rsidR="009270FB" w:rsidRPr="00E514BD" w:rsidRDefault="0087424F"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30 </w:t>
            </w:r>
            <w:r w:rsidR="003E567F">
              <w:rPr>
                <w:rFonts w:ascii="Arial" w:eastAsia="Arial Unicode MS" w:hAnsi="Arial" w:cs="Arial"/>
                <w:sz w:val="16"/>
                <w:szCs w:val="16"/>
              </w:rPr>
              <w:t>September</w:t>
            </w:r>
          </w:p>
        </w:tc>
        <w:tc>
          <w:tcPr>
            <w:tcW w:w="1238" w:type="dxa"/>
            <w:tcBorders>
              <w:top w:val="nil"/>
              <w:left w:val="nil"/>
              <w:bottom w:val="nil"/>
              <w:right w:val="nil"/>
            </w:tcBorders>
          </w:tcPr>
          <w:p w:rsidR="009270FB" w:rsidRPr="00E514BD" w:rsidRDefault="009270FB"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00232508">
              <w:rPr>
                <w:rFonts w:ascii="Arial" w:eastAsia="Arial Unicode MS" w:hAnsi="Arial" w:cs="Arial"/>
                <w:sz w:val="16"/>
                <w:szCs w:val="16"/>
              </w:rPr>
              <w:t xml:space="preserve">   </w:t>
            </w:r>
            <w:r w:rsidRPr="00E514BD">
              <w:rPr>
                <w:rFonts w:ascii="Arial" w:eastAsia="Arial Unicode MS" w:hAnsi="Arial" w:cs="Arial"/>
                <w:sz w:val="16"/>
                <w:szCs w:val="16"/>
              </w:rPr>
              <w:t>December</w:t>
            </w:r>
          </w:p>
        </w:tc>
      </w:tr>
      <w:tr w:rsidR="009270FB" w:rsidRPr="00E514BD" w:rsidTr="00D5599B">
        <w:tc>
          <w:tcPr>
            <w:tcW w:w="3960" w:type="dxa"/>
            <w:tcBorders>
              <w:top w:val="nil"/>
              <w:left w:val="nil"/>
              <w:bottom w:val="nil"/>
              <w:right w:val="nil"/>
            </w:tcBorders>
          </w:tcPr>
          <w:p w:rsidR="009270FB" w:rsidRPr="00E514BD" w:rsidRDefault="009270FB" w:rsidP="009270FB">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c>
          <w:tcPr>
            <w:tcW w:w="1237"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7"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7"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r>
      <w:tr w:rsidR="00F44C1D" w:rsidRPr="00E514BD" w:rsidTr="00D5599B">
        <w:tc>
          <w:tcPr>
            <w:tcW w:w="3960" w:type="dxa"/>
            <w:tcBorders>
              <w:top w:val="nil"/>
              <w:left w:val="nil"/>
              <w:bottom w:val="nil"/>
              <w:right w:val="nil"/>
            </w:tcBorders>
          </w:tcPr>
          <w:p w:rsidR="00F44C1D" w:rsidRPr="00917BE6" w:rsidRDefault="00F44C1D" w:rsidP="00F44C1D">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280</w:t>
            </w:r>
          </w:p>
        </w:tc>
        <w:tc>
          <w:tcPr>
            <w:tcW w:w="1238" w:type="dxa"/>
            <w:tcBorders>
              <w:top w:val="nil"/>
              <w:left w:val="nil"/>
              <w:bottom w:val="nil"/>
              <w:right w:val="nil"/>
            </w:tcBorders>
            <w:vAlign w:val="bottom"/>
          </w:tcPr>
          <w:p w:rsidR="00F44C1D" w:rsidRPr="00D12257"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281</w:t>
            </w:r>
          </w:p>
        </w:tc>
      </w:tr>
      <w:tr w:rsidR="00F44C1D" w:rsidRPr="00E514BD" w:rsidTr="00D5599B">
        <w:tc>
          <w:tcPr>
            <w:tcW w:w="3960" w:type="dxa"/>
            <w:tcBorders>
              <w:top w:val="nil"/>
              <w:left w:val="nil"/>
              <w:bottom w:val="nil"/>
              <w:right w:val="nil"/>
            </w:tcBorders>
          </w:tcPr>
          <w:p w:rsidR="00F44C1D" w:rsidRPr="00917BE6" w:rsidRDefault="00F44C1D" w:rsidP="00F44C1D">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5</w:t>
            </w:r>
          </w:p>
        </w:tc>
        <w:tc>
          <w:tcPr>
            <w:tcW w:w="1238" w:type="dxa"/>
            <w:tcBorders>
              <w:top w:val="nil"/>
              <w:left w:val="nil"/>
              <w:bottom w:val="nil"/>
              <w:right w:val="nil"/>
            </w:tcBorders>
            <w:vAlign w:val="bottom"/>
          </w:tcPr>
          <w:p w:rsidR="00F44C1D" w:rsidRPr="00D12257"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6</w:t>
            </w:r>
          </w:p>
        </w:tc>
      </w:tr>
      <w:tr w:rsidR="00F44C1D" w:rsidRPr="00E514BD" w:rsidTr="00D5599B">
        <w:tc>
          <w:tcPr>
            <w:tcW w:w="3960" w:type="dxa"/>
            <w:tcBorders>
              <w:top w:val="nil"/>
              <w:left w:val="nil"/>
              <w:bottom w:val="nil"/>
              <w:right w:val="nil"/>
            </w:tcBorders>
          </w:tcPr>
          <w:p w:rsidR="00F44C1D" w:rsidRPr="009270FB" w:rsidRDefault="00F44C1D" w:rsidP="00F44C1D">
            <w:pPr>
              <w:spacing w:line="300" w:lineRule="exact"/>
              <w:ind w:right="29"/>
              <w:jc w:val="both"/>
              <w:rPr>
                <w:rFonts w:ascii="Arial" w:eastAsia="Arial Unicode MS" w:hAnsi="Arial" w:cs="Browallia New"/>
                <w:sz w:val="18"/>
                <w:szCs w:val="22"/>
              </w:rPr>
            </w:pPr>
            <w:proofErr w:type="spellStart"/>
            <w:r>
              <w:rPr>
                <w:rFonts w:ascii="Arial" w:eastAsia="Arial Unicode MS" w:hAnsi="Arial" w:cs="Browallia New"/>
                <w:sz w:val="18"/>
                <w:szCs w:val="22"/>
              </w:rPr>
              <w:t>Chaba</w:t>
            </w:r>
            <w:proofErr w:type="spellEnd"/>
            <w:r>
              <w:rPr>
                <w:rFonts w:ascii="Arial" w:eastAsia="Arial Unicode MS" w:hAnsi="Arial" w:cs="Browallia New"/>
                <w:sz w:val="18"/>
                <w:szCs w:val="22"/>
              </w:rPr>
              <w:t xml:space="preserve"> Elegance Co., Ltd,</w:t>
            </w:r>
          </w:p>
        </w:tc>
        <w:tc>
          <w:tcPr>
            <w:tcW w:w="1237"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F44C1D" w:rsidRPr="009270FB"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w:t>
            </w:r>
          </w:p>
        </w:tc>
      </w:tr>
      <w:tr w:rsidR="00F44C1D" w:rsidRPr="00E514BD" w:rsidTr="00D5599B">
        <w:tc>
          <w:tcPr>
            <w:tcW w:w="3960" w:type="dxa"/>
            <w:tcBorders>
              <w:top w:val="nil"/>
              <w:left w:val="nil"/>
              <w:bottom w:val="nil"/>
              <w:right w:val="nil"/>
            </w:tcBorders>
          </w:tcPr>
          <w:p w:rsidR="00F44C1D" w:rsidRPr="00917BE6" w:rsidRDefault="00F44C1D" w:rsidP="00F44C1D">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F44C1D" w:rsidRPr="009270FB" w:rsidRDefault="00F44C1D" w:rsidP="00F44C1D">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F44C1D" w:rsidRPr="009270FB" w:rsidRDefault="00F44C1D" w:rsidP="00F44C1D">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F44C1D" w:rsidRPr="009270FB"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4</w:t>
            </w:r>
          </w:p>
        </w:tc>
        <w:tc>
          <w:tcPr>
            <w:tcW w:w="1238" w:type="dxa"/>
            <w:tcBorders>
              <w:top w:val="nil"/>
              <w:left w:val="nil"/>
              <w:bottom w:val="nil"/>
              <w:right w:val="nil"/>
            </w:tcBorders>
            <w:vAlign w:val="bottom"/>
          </w:tcPr>
          <w:p w:rsidR="00F44C1D" w:rsidRPr="00D12257"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4</w:t>
            </w:r>
          </w:p>
        </w:tc>
      </w:tr>
      <w:tr w:rsidR="00F44C1D" w:rsidRPr="00E514BD" w:rsidTr="00D5599B">
        <w:tc>
          <w:tcPr>
            <w:tcW w:w="3960" w:type="dxa"/>
            <w:tcBorders>
              <w:top w:val="nil"/>
              <w:left w:val="nil"/>
              <w:bottom w:val="nil"/>
              <w:right w:val="nil"/>
            </w:tcBorders>
          </w:tcPr>
          <w:p w:rsidR="00F44C1D" w:rsidRPr="00917BE6" w:rsidRDefault="00F44C1D" w:rsidP="00F44C1D">
            <w:pPr>
              <w:pStyle w:val="Heading9"/>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F44C1D" w:rsidRPr="009270FB" w:rsidRDefault="00F44C1D" w:rsidP="00F44C1D">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F44C1D" w:rsidRPr="009270FB" w:rsidRDefault="00F44C1D" w:rsidP="00F44C1D">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F44C1D" w:rsidRPr="009270FB"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289</w:t>
            </w:r>
          </w:p>
        </w:tc>
        <w:tc>
          <w:tcPr>
            <w:tcW w:w="1238" w:type="dxa"/>
            <w:tcBorders>
              <w:top w:val="nil"/>
              <w:left w:val="nil"/>
              <w:bottom w:val="nil"/>
              <w:right w:val="nil"/>
            </w:tcBorders>
            <w:vAlign w:val="bottom"/>
          </w:tcPr>
          <w:p w:rsidR="00F44C1D" w:rsidRPr="00D12257"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291</w:t>
            </w:r>
          </w:p>
        </w:tc>
      </w:tr>
      <w:tr w:rsidR="00B64BFE" w:rsidRPr="00E514BD" w:rsidTr="00805012">
        <w:tc>
          <w:tcPr>
            <w:tcW w:w="3960" w:type="dxa"/>
            <w:tcBorders>
              <w:top w:val="nil"/>
              <w:left w:val="nil"/>
              <w:bottom w:val="nil"/>
              <w:right w:val="nil"/>
            </w:tcBorders>
          </w:tcPr>
          <w:p w:rsidR="00B64BFE" w:rsidRPr="00917BE6" w:rsidRDefault="00B64BFE" w:rsidP="00805012">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7" w:type="dxa"/>
            <w:tcBorders>
              <w:top w:val="nil"/>
              <w:left w:val="nil"/>
              <w:bottom w:val="nil"/>
              <w:right w:val="nil"/>
            </w:tcBorders>
          </w:tcPr>
          <w:p w:rsidR="00B64BFE" w:rsidRPr="00917BE6" w:rsidRDefault="00B64BFE" w:rsidP="00805012">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B64BFE" w:rsidRPr="00917BE6" w:rsidRDefault="00B64BFE" w:rsidP="00805012">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B64BFE" w:rsidRPr="00917BE6" w:rsidRDefault="00B64BFE" w:rsidP="00805012">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B64BFE" w:rsidRPr="00917BE6" w:rsidRDefault="00B64BFE" w:rsidP="00805012">
            <w:pPr>
              <w:tabs>
                <w:tab w:val="decimal" w:pos="942"/>
              </w:tabs>
              <w:spacing w:line="280" w:lineRule="exact"/>
              <w:ind w:right="29"/>
              <w:rPr>
                <w:rFonts w:ascii="Angsana New" w:hAnsi="Angsana New"/>
                <w:sz w:val="18"/>
                <w:szCs w:val="18"/>
              </w:rPr>
            </w:pP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7" w:type="dxa"/>
            <w:tcBorders>
              <w:top w:val="nil"/>
              <w:left w:val="nil"/>
              <w:bottom w:val="nil"/>
              <w:right w:val="nil"/>
            </w:tcBorders>
            <w:vAlign w:val="bottom"/>
          </w:tcPr>
          <w:p w:rsidR="00B64BFE" w:rsidRPr="009270FB" w:rsidRDefault="00B64BFE" w:rsidP="00805012">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B64BFE" w:rsidRPr="009270FB" w:rsidRDefault="00B64BFE" w:rsidP="00805012">
            <w:pPr>
              <w:tabs>
                <w:tab w:val="decimal" w:pos="795"/>
              </w:tabs>
              <w:spacing w:line="300" w:lineRule="exact"/>
              <w:ind w:right="6"/>
              <w:rPr>
                <w:rFonts w:ascii="Arial" w:hAnsi="Arial" w:cs="Arial"/>
                <w:sz w:val="18"/>
                <w:szCs w:val="18"/>
              </w:rPr>
            </w:pPr>
            <w:r>
              <w:rPr>
                <w:rFonts w:ascii="Arial" w:hAnsi="Arial" w:cs="Arial"/>
                <w:sz w:val="18"/>
                <w:szCs w:val="18"/>
              </w:rPr>
              <w:t>216</w:t>
            </w:r>
          </w:p>
        </w:tc>
        <w:tc>
          <w:tcPr>
            <w:tcW w:w="1237" w:type="dxa"/>
            <w:tcBorders>
              <w:top w:val="nil"/>
              <w:left w:val="nil"/>
              <w:bottom w:val="nil"/>
              <w:right w:val="nil"/>
            </w:tcBorders>
            <w:vAlign w:val="bottom"/>
          </w:tcPr>
          <w:p w:rsidR="00B64BFE" w:rsidRPr="009270FB" w:rsidRDefault="00B64BFE" w:rsidP="00805012">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B64BFE" w:rsidRPr="009270FB" w:rsidRDefault="00B64BFE" w:rsidP="00805012">
            <w:pPr>
              <w:tabs>
                <w:tab w:val="decimal" w:pos="795"/>
              </w:tabs>
              <w:spacing w:line="300" w:lineRule="exact"/>
              <w:ind w:right="6"/>
              <w:rPr>
                <w:rFonts w:ascii="Arial" w:hAnsi="Arial" w:cs="Arial"/>
                <w:sz w:val="18"/>
                <w:szCs w:val="18"/>
              </w:rPr>
            </w:pPr>
            <w:r>
              <w:rPr>
                <w:rFonts w:ascii="Arial" w:hAnsi="Arial" w:cs="Arial"/>
                <w:sz w:val="18"/>
                <w:szCs w:val="18"/>
              </w:rPr>
              <w:t>216</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Pr>
                <w:rFonts w:ascii="Arial" w:eastAsia="Arial Unicode MS" w:hAnsi="Arial" w:cs="Arial"/>
                <w:sz w:val="18"/>
                <w:szCs w:val="18"/>
              </w:rPr>
              <w:t>B.U. Enterprise Co., Ltd.</w:t>
            </w:r>
          </w:p>
        </w:tc>
        <w:tc>
          <w:tcPr>
            <w:tcW w:w="1237" w:type="dxa"/>
            <w:tcBorders>
              <w:top w:val="nil"/>
              <w:left w:val="nil"/>
              <w:bottom w:val="nil"/>
              <w:right w:val="nil"/>
            </w:tcBorders>
            <w:vAlign w:val="bottom"/>
          </w:tcPr>
          <w:p w:rsidR="00B64BFE" w:rsidRPr="009270FB"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w:t>
            </w:r>
          </w:p>
        </w:tc>
        <w:tc>
          <w:tcPr>
            <w:tcW w:w="1238" w:type="dxa"/>
            <w:tcBorders>
              <w:top w:val="nil"/>
              <w:left w:val="nil"/>
              <w:bottom w:val="nil"/>
              <w:right w:val="nil"/>
            </w:tcBorders>
            <w:vAlign w:val="bottom"/>
          </w:tcPr>
          <w:p w:rsidR="00B64BFE"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B64BFE" w:rsidRPr="009270FB"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B64BFE"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B64BFE" w:rsidRPr="009270FB" w:rsidRDefault="00B64BFE" w:rsidP="0080501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w:t>
            </w:r>
          </w:p>
        </w:tc>
        <w:tc>
          <w:tcPr>
            <w:tcW w:w="1238" w:type="dxa"/>
            <w:tcBorders>
              <w:top w:val="nil"/>
              <w:left w:val="nil"/>
              <w:bottom w:val="nil"/>
              <w:right w:val="nil"/>
            </w:tcBorders>
            <w:vAlign w:val="bottom"/>
          </w:tcPr>
          <w:p w:rsidR="00B64BFE" w:rsidRPr="009270FB" w:rsidRDefault="00B64BFE" w:rsidP="00805012">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216</w:t>
            </w:r>
          </w:p>
        </w:tc>
        <w:tc>
          <w:tcPr>
            <w:tcW w:w="1237" w:type="dxa"/>
            <w:tcBorders>
              <w:top w:val="nil"/>
              <w:left w:val="nil"/>
              <w:bottom w:val="nil"/>
              <w:right w:val="nil"/>
            </w:tcBorders>
            <w:vAlign w:val="bottom"/>
          </w:tcPr>
          <w:p w:rsidR="00B64BFE" w:rsidRPr="009270FB" w:rsidRDefault="00B64BFE" w:rsidP="0080501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B64BFE" w:rsidRPr="009270FB" w:rsidRDefault="00B64BFE" w:rsidP="00805012">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216</w:t>
            </w:r>
          </w:p>
        </w:tc>
      </w:tr>
      <w:tr w:rsidR="00B64BFE" w:rsidRPr="00E514BD" w:rsidTr="00805012">
        <w:tc>
          <w:tcPr>
            <w:tcW w:w="3960" w:type="dxa"/>
            <w:tcBorders>
              <w:top w:val="nil"/>
              <w:left w:val="nil"/>
              <w:bottom w:val="nil"/>
              <w:right w:val="nil"/>
            </w:tcBorders>
          </w:tcPr>
          <w:p w:rsidR="00B64BFE" w:rsidRPr="00287192" w:rsidRDefault="00B64BFE" w:rsidP="00805012">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subsidiaries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6)</w:t>
            </w:r>
          </w:p>
        </w:tc>
        <w:tc>
          <w:tcPr>
            <w:tcW w:w="1237" w:type="dxa"/>
            <w:tcBorders>
              <w:top w:val="nil"/>
              <w:left w:val="nil"/>
              <w:bottom w:val="nil"/>
              <w:right w:val="nil"/>
            </w:tcBorders>
          </w:tcPr>
          <w:p w:rsidR="00B64BFE" w:rsidRPr="009270FB" w:rsidRDefault="00B64BFE" w:rsidP="00805012">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B64BFE" w:rsidRPr="009270FB" w:rsidRDefault="00B64BFE" w:rsidP="00805012">
            <w:pPr>
              <w:tabs>
                <w:tab w:val="decimal" w:pos="795"/>
                <w:tab w:val="decimal" w:pos="882"/>
              </w:tabs>
              <w:spacing w:line="300" w:lineRule="exact"/>
              <w:ind w:right="6"/>
              <w:jc w:val="thaiDistribute"/>
              <w:rPr>
                <w:rFonts w:ascii="Arial" w:hAnsi="Arial" w:cs="Arial"/>
                <w:sz w:val="18"/>
                <w:szCs w:val="18"/>
              </w:rPr>
            </w:pPr>
          </w:p>
        </w:tc>
        <w:tc>
          <w:tcPr>
            <w:tcW w:w="1237" w:type="dxa"/>
            <w:tcBorders>
              <w:top w:val="nil"/>
              <w:left w:val="nil"/>
              <w:bottom w:val="nil"/>
              <w:right w:val="nil"/>
            </w:tcBorders>
          </w:tcPr>
          <w:p w:rsidR="00B64BFE" w:rsidRPr="009270FB" w:rsidRDefault="00B64BFE" w:rsidP="00805012">
            <w:pPr>
              <w:tabs>
                <w:tab w:val="decimal" w:pos="795"/>
                <w:tab w:val="decimal" w:pos="882"/>
              </w:tabs>
              <w:spacing w:line="30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rsidR="00B64BFE" w:rsidRPr="00E514BD" w:rsidRDefault="00B64BFE" w:rsidP="00805012">
            <w:pPr>
              <w:tabs>
                <w:tab w:val="decimal" w:pos="795"/>
              </w:tabs>
              <w:spacing w:line="300" w:lineRule="exact"/>
              <w:ind w:right="6"/>
              <w:rPr>
                <w:rFonts w:ascii="Arial" w:hAnsi="Arial" w:cs="Arial"/>
                <w:sz w:val="18"/>
                <w:szCs w:val="18"/>
              </w:rPr>
            </w:pPr>
          </w:p>
        </w:tc>
      </w:tr>
      <w:tr w:rsidR="00B64BFE" w:rsidRPr="00E514BD" w:rsidTr="00805012">
        <w:tc>
          <w:tcPr>
            <w:tcW w:w="3960" w:type="dxa"/>
            <w:tcBorders>
              <w:top w:val="nil"/>
              <w:left w:val="nil"/>
              <w:bottom w:val="nil"/>
              <w:right w:val="nil"/>
            </w:tcBorders>
          </w:tcPr>
          <w:p w:rsidR="00B64BFE" w:rsidRPr="00287192" w:rsidRDefault="00B64BFE" w:rsidP="00805012">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B64BFE" w:rsidRPr="009270FB" w:rsidRDefault="00B64BFE" w:rsidP="00805012">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B64BFE" w:rsidRPr="009270FB" w:rsidRDefault="00B64BFE" w:rsidP="00805012">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B64BFE" w:rsidRPr="005B22FC" w:rsidRDefault="00B64BFE" w:rsidP="00805012">
            <w:pPr>
              <w:tabs>
                <w:tab w:val="decimal" w:pos="795"/>
                <w:tab w:val="decimal" w:pos="942"/>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B64BFE" w:rsidRPr="005B22FC" w:rsidRDefault="00B64BFE" w:rsidP="00805012">
            <w:pPr>
              <w:tabs>
                <w:tab w:val="decimal" w:pos="795"/>
                <w:tab w:val="decimal" w:pos="852"/>
              </w:tabs>
              <w:spacing w:line="300" w:lineRule="exact"/>
              <w:ind w:right="6"/>
              <w:rPr>
                <w:rFonts w:ascii="Arial" w:hAnsi="Arial" w:cs="Arial"/>
                <w:sz w:val="18"/>
                <w:szCs w:val="18"/>
              </w:rPr>
            </w:pPr>
          </w:p>
        </w:tc>
      </w:tr>
      <w:tr w:rsidR="00B64BFE" w:rsidRPr="00E514BD" w:rsidTr="00805012">
        <w:tc>
          <w:tcPr>
            <w:tcW w:w="3960" w:type="dxa"/>
            <w:tcBorders>
              <w:top w:val="nil"/>
              <w:left w:val="nil"/>
              <w:bottom w:val="nil"/>
              <w:right w:val="nil"/>
            </w:tcBorders>
          </w:tcPr>
          <w:p w:rsidR="00B64BFE" w:rsidRPr="00287192" w:rsidRDefault="00B64BFE" w:rsidP="00805012">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   financial statements)</w:t>
            </w:r>
          </w:p>
        </w:tc>
        <w:tc>
          <w:tcPr>
            <w:tcW w:w="1237" w:type="dxa"/>
            <w:tcBorders>
              <w:top w:val="nil"/>
              <w:left w:val="nil"/>
              <w:bottom w:val="nil"/>
              <w:right w:val="nil"/>
            </w:tcBorders>
            <w:vAlign w:val="bottom"/>
          </w:tcPr>
          <w:p w:rsidR="00B64BFE" w:rsidRPr="005B22FC" w:rsidRDefault="00B64BFE" w:rsidP="00805012">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B64BFE" w:rsidRPr="005B22FC" w:rsidRDefault="00B64BFE" w:rsidP="00805012">
            <w:pPr>
              <w:tabs>
                <w:tab w:val="decimal" w:pos="795"/>
                <w:tab w:val="decimal" w:pos="852"/>
              </w:tabs>
              <w:spacing w:line="300" w:lineRule="exact"/>
              <w:ind w:right="29"/>
              <w:rPr>
                <w:rFonts w:ascii="Arial" w:hAnsi="Arial" w:cs="Arial"/>
                <w:sz w:val="18"/>
                <w:szCs w:val="18"/>
              </w:rPr>
            </w:pPr>
          </w:p>
        </w:tc>
        <w:tc>
          <w:tcPr>
            <w:tcW w:w="1237" w:type="dxa"/>
            <w:tcBorders>
              <w:top w:val="nil"/>
              <w:left w:val="nil"/>
              <w:bottom w:val="nil"/>
              <w:right w:val="nil"/>
            </w:tcBorders>
            <w:vAlign w:val="bottom"/>
          </w:tcPr>
          <w:p w:rsidR="00B64BFE" w:rsidRPr="005B22FC" w:rsidRDefault="00B64BFE" w:rsidP="00805012">
            <w:pPr>
              <w:tabs>
                <w:tab w:val="decimal" w:pos="795"/>
              </w:tabs>
              <w:spacing w:line="300" w:lineRule="exact"/>
              <w:ind w:right="29"/>
              <w:rPr>
                <w:rFonts w:ascii="Arial" w:hAnsi="Arial" w:cs="Arial"/>
                <w:sz w:val="18"/>
                <w:szCs w:val="18"/>
              </w:rPr>
            </w:pPr>
          </w:p>
        </w:tc>
        <w:tc>
          <w:tcPr>
            <w:tcW w:w="1238" w:type="dxa"/>
            <w:tcBorders>
              <w:top w:val="nil"/>
              <w:left w:val="nil"/>
              <w:bottom w:val="nil"/>
              <w:right w:val="nil"/>
            </w:tcBorders>
            <w:vAlign w:val="bottom"/>
          </w:tcPr>
          <w:p w:rsidR="00B64BFE" w:rsidRPr="005B22FC" w:rsidRDefault="00B64BFE" w:rsidP="00805012">
            <w:pPr>
              <w:tabs>
                <w:tab w:val="decimal" w:pos="795"/>
              </w:tabs>
              <w:spacing w:line="300" w:lineRule="exact"/>
              <w:ind w:right="29"/>
              <w:rPr>
                <w:rFonts w:ascii="Arial" w:hAnsi="Arial" w:cs="Arial"/>
                <w:sz w:val="18"/>
                <w:szCs w:val="18"/>
              </w:rPr>
            </w:pPr>
          </w:p>
        </w:tc>
      </w:tr>
      <w:tr w:rsidR="00B64BFE" w:rsidRPr="00E514BD" w:rsidTr="00805012">
        <w:tc>
          <w:tcPr>
            <w:tcW w:w="3960" w:type="dxa"/>
            <w:tcBorders>
              <w:top w:val="nil"/>
              <w:left w:val="nil"/>
              <w:bottom w:val="nil"/>
              <w:right w:val="nil"/>
            </w:tcBorders>
          </w:tcPr>
          <w:p w:rsidR="00B64BFE" w:rsidRDefault="00B64BFE" w:rsidP="00805012">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B64BFE" w:rsidRPr="00F44C1D" w:rsidRDefault="00B64BFE" w:rsidP="00805012">
            <w:pP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B64BFE" w:rsidRPr="00F44C1D" w:rsidRDefault="00B64BFE" w:rsidP="00805012">
            <w:pP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7" w:type="dxa"/>
            <w:tcBorders>
              <w:top w:val="nil"/>
              <w:left w:val="nil"/>
              <w:bottom w:val="nil"/>
              <w:right w:val="nil"/>
            </w:tcBorders>
            <w:vAlign w:val="bottom"/>
          </w:tcPr>
          <w:p w:rsidR="00B64BFE" w:rsidRPr="00F44C1D" w:rsidRDefault="00B64BFE" w:rsidP="00805012">
            <w:pPr>
              <w:tabs>
                <w:tab w:val="decimal" w:pos="795"/>
              </w:tabs>
              <w:spacing w:line="300" w:lineRule="exact"/>
              <w:ind w:right="6"/>
              <w:rPr>
                <w:rFonts w:ascii="Arial" w:hAnsi="Arial" w:cs="Arial"/>
                <w:sz w:val="18"/>
                <w:szCs w:val="18"/>
              </w:rPr>
            </w:pPr>
            <w:r w:rsidRPr="00F44C1D">
              <w:rPr>
                <w:rFonts w:ascii="Arial" w:hAnsi="Arial" w:cs="Arial"/>
                <w:sz w:val="18"/>
                <w:szCs w:val="18"/>
              </w:rPr>
              <w:t>24</w:t>
            </w:r>
          </w:p>
        </w:tc>
        <w:tc>
          <w:tcPr>
            <w:tcW w:w="1238" w:type="dxa"/>
            <w:tcBorders>
              <w:top w:val="nil"/>
              <w:left w:val="nil"/>
              <w:bottom w:val="nil"/>
              <w:right w:val="nil"/>
            </w:tcBorders>
            <w:vAlign w:val="bottom"/>
          </w:tcPr>
          <w:p w:rsidR="00B64BFE" w:rsidRPr="009270FB" w:rsidRDefault="00B64BFE" w:rsidP="00805012">
            <w:pPr>
              <w:tabs>
                <w:tab w:val="decimal" w:pos="795"/>
              </w:tabs>
              <w:spacing w:line="300" w:lineRule="exact"/>
              <w:ind w:right="6"/>
              <w:rPr>
                <w:rFonts w:ascii="Arial" w:hAnsi="Arial" w:cs="Arial"/>
                <w:sz w:val="18"/>
                <w:szCs w:val="18"/>
              </w:rPr>
            </w:pPr>
            <w:r>
              <w:rPr>
                <w:rFonts w:ascii="Arial" w:hAnsi="Arial" w:cs="Arial"/>
                <w:sz w:val="18"/>
                <w:szCs w:val="18"/>
              </w:rPr>
              <w:t>-</w:t>
            </w:r>
          </w:p>
        </w:tc>
      </w:tr>
      <w:tr w:rsidR="00B64BFE" w:rsidRPr="00E514BD" w:rsidTr="00805012">
        <w:tc>
          <w:tcPr>
            <w:tcW w:w="3960" w:type="dxa"/>
            <w:tcBorders>
              <w:top w:val="nil"/>
              <w:left w:val="nil"/>
              <w:bottom w:val="nil"/>
              <w:right w:val="nil"/>
            </w:tcBorders>
          </w:tcPr>
          <w:p w:rsidR="00B64BFE" w:rsidRPr="00287192" w:rsidRDefault="00B64BFE" w:rsidP="00805012">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Elegance Co., Ltd.</w:t>
            </w:r>
          </w:p>
        </w:tc>
        <w:tc>
          <w:tcPr>
            <w:tcW w:w="1237" w:type="dxa"/>
            <w:tcBorders>
              <w:top w:val="nil"/>
              <w:left w:val="nil"/>
              <w:bottom w:val="nil"/>
              <w:right w:val="nil"/>
            </w:tcBorders>
            <w:vAlign w:val="bottom"/>
          </w:tcPr>
          <w:p w:rsidR="00B64BFE" w:rsidRPr="00F44C1D" w:rsidRDefault="00B64BFE" w:rsidP="00805012">
            <w:pP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B64BFE" w:rsidRPr="00F44C1D" w:rsidRDefault="00B64BFE" w:rsidP="00805012">
            <w:pP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7" w:type="dxa"/>
            <w:tcBorders>
              <w:top w:val="nil"/>
              <w:left w:val="nil"/>
              <w:bottom w:val="nil"/>
              <w:right w:val="nil"/>
            </w:tcBorders>
            <w:vAlign w:val="bottom"/>
          </w:tcPr>
          <w:p w:rsidR="00B64BFE" w:rsidRPr="00F44C1D" w:rsidRDefault="00B64BFE" w:rsidP="00805012">
            <w:pPr>
              <w:tabs>
                <w:tab w:val="decimal" w:pos="795"/>
              </w:tabs>
              <w:spacing w:line="300" w:lineRule="exact"/>
              <w:ind w:right="6"/>
              <w:rPr>
                <w:rFonts w:ascii="Arial" w:hAnsi="Arial" w:cs="Arial"/>
                <w:sz w:val="18"/>
                <w:szCs w:val="18"/>
              </w:rPr>
            </w:pPr>
            <w:r w:rsidRPr="00F44C1D">
              <w:rPr>
                <w:rFonts w:ascii="Arial" w:hAnsi="Arial" w:cs="Arial"/>
                <w:sz w:val="18"/>
                <w:szCs w:val="18"/>
              </w:rPr>
              <w:t>2,075</w:t>
            </w:r>
          </w:p>
        </w:tc>
        <w:tc>
          <w:tcPr>
            <w:tcW w:w="1238" w:type="dxa"/>
            <w:tcBorders>
              <w:top w:val="nil"/>
              <w:left w:val="nil"/>
              <w:bottom w:val="nil"/>
              <w:right w:val="nil"/>
            </w:tcBorders>
            <w:vAlign w:val="bottom"/>
          </w:tcPr>
          <w:p w:rsidR="00B64BFE" w:rsidRPr="009270FB" w:rsidRDefault="00B64BFE" w:rsidP="00805012">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r>
      <w:tr w:rsidR="00B64BFE" w:rsidRPr="00E514BD" w:rsidTr="00805012">
        <w:tc>
          <w:tcPr>
            <w:tcW w:w="3960" w:type="dxa"/>
            <w:tcBorders>
              <w:top w:val="nil"/>
              <w:left w:val="nil"/>
              <w:bottom w:val="nil"/>
              <w:right w:val="nil"/>
            </w:tcBorders>
          </w:tcPr>
          <w:p w:rsidR="00B64BFE" w:rsidRDefault="00B64BFE" w:rsidP="00805012">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(Hong Kong) Co., Ltd.</w:t>
            </w:r>
          </w:p>
        </w:tc>
        <w:tc>
          <w:tcPr>
            <w:tcW w:w="1237" w:type="dxa"/>
            <w:tcBorders>
              <w:top w:val="nil"/>
              <w:left w:val="nil"/>
              <w:bottom w:val="nil"/>
              <w:right w:val="nil"/>
            </w:tcBorders>
            <w:vAlign w:val="bottom"/>
          </w:tcPr>
          <w:p w:rsidR="00B64BFE" w:rsidRPr="00F44C1D" w:rsidRDefault="00B64BFE" w:rsidP="00805012">
            <w:pPr>
              <w:pBdr>
                <w:bottom w:val="sing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B64BFE" w:rsidRPr="00F44C1D" w:rsidRDefault="00B64BFE" w:rsidP="00805012">
            <w:pPr>
              <w:pBdr>
                <w:bottom w:val="sing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7" w:type="dxa"/>
            <w:tcBorders>
              <w:top w:val="nil"/>
              <w:left w:val="nil"/>
              <w:bottom w:val="nil"/>
              <w:right w:val="nil"/>
            </w:tcBorders>
            <w:vAlign w:val="bottom"/>
          </w:tcPr>
          <w:p w:rsidR="00B64BFE" w:rsidRPr="00F44C1D" w:rsidRDefault="00B64BFE" w:rsidP="00805012">
            <w:pPr>
              <w:pBdr>
                <w:bottom w:val="sing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245</w:t>
            </w:r>
          </w:p>
        </w:tc>
        <w:tc>
          <w:tcPr>
            <w:tcW w:w="1238" w:type="dxa"/>
            <w:tcBorders>
              <w:top w:val="nil"/>
              <w:left w:val="nil"/>
              <w:bottom w:val="nil"/>
              <w:right w:val="nil"/>
            </w:tcBorders>
            <w:vAlign w:val="bottom"/>
          </w:tcPr>
          <w:p w:rsidR="00B64BFE" w:rsidRPr="009270FB" w:rsidRDefault="00B64BFE" w:rsidP="00805012">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199</w:t>
            </w:r>
          </w:p>
        </w:tc>
      </w:tr>
      <w:tr w:rsidR="00B64BFE" w:rsidRPr="00E514BD" w:rsidTr="00805012">
        <w:tc>
          <w:tcPr>
            <w:tcW w:w="3960" w:type="dxa"/>
            <w:tcBorders>
              <w:top w:val="nil"/>
              <w:left w:val="nil"/>
              <w:bottom w:val="nil"/>
              <w:right w:val="nil"/>
            </w:tcBorders>
          </w:tcPr>
          <w:p w:rsidR="00B64BFE" w:rsidRPr="00287192" w:rsidRDefault="00B64BFE" w:rsidP="00805012">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B64BFE" w:rsidRPr="00F44C1D" w:rsidRDefault="00B64BFE" w:rsidP="00805012">
            <w:pPr>
              <w:pBdr>
                <w:bottom w:val="doub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B64BFE" w:rsidRPr="00F44C1D" w:rsidRDefault="00B64BFE" w:rsidP="00805012">
            <w:pPr>
              <w:pBdr>
                <w:bottom w:val="doub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7" w:type="dxa"/>
            <w:tcBorders>
              <w:top w:val="nil"/>
              <w:left w:val="nil"/>
              <w:bottom w:val="nil"/>
              <w:right w:val="nil"/>
            </w:tcBorders>
            <w:vAlign w:val="bottom"/>
          </w:tcPr>
          <w:p w:rsidR="00B64BFE" w:rsidRPr="00F44C1D" w:rsidRDefault="00B64BFE" w:rsidP="00805012">
            <w:pPr>
              <w:pBdr>
                <w:bottom w:val="doub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2,344</w:t>
            </w:r>
          </w:p>
        </w:tc>
        <w:tc>
          <w:tcPr>
            <w:tcW w:w="1238" w:type="dxa"/>
            <w:tcBorders>
              <w:top w:val="nil"/>
              <w:left w:val="nil"/>
              <w:bottom w:val="nil"/>
              <w:right w:val="nil"/>
            </w:tcBorders>
            <w:vAlign w:val="bottom"/>
          </w:tcPr>
          <w:p w:rsidR="00B64BFE" w:rsidRPr="009270FB" w:rsidRDefault="00B64BFE" w:rsidP="00805012">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199</w:t>
            </w:r>
          </w:p>
        </w:tc>
      </w:tr>
    </w:tbl>
    <w:p w:rsidR="000D0401" w:rsidRPr="00E514BD" w:rsidRDefault="000D0401" w:rsidP="000D0401">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8910" w:type="dxa"/>
        <w:tblInd w:w="90" w:type="dxa"/>
        <w:tblLayout w:type="fixed"/>
        <w:tblLook w:val="0000" w:firstRow="0" w:lastRow="0" w:firstColumn="0" w:lastColumn="0" w:noHBand="0" w:noVBand="0"/>
      </w:tblPr>
      <w:tblGrid>
        <w:gridCol w:w="3960"/>
        <w:gridCol w:w="1237"/>
        <w:gridCol w:w="1238"/>
        <w:gridCol w:w="1237"/>
        <w:gridCol w:w="1238"/>
      </w:tblGrid>
      <w:tr w:rsidR="000D0401" w:rsidRPr="00E514BD" w:rsidTr="00FB35D7">
        <w:trPr>
          <w:cantSplit/>
        </w:trPr>
        <w:tc>
          <w:tcPr>
            <w:tcW w:w="3960" w:type="dxa"/>
            <w:tcBorders>
              <w:top w:val="nil"/>
              <w:left w:val="nil"/>
              <w:bottom w:val="nil"/>
              <w:right w:val="nil"/>
            </w:tcBorders>
          </w:tcPr>
          <w:p w:rsidR="000D0401" w:rsidRPr="00E514BD" w:rsidRDefault="000D0401" w:rsidP="00FB35D7">
            <w:pPr>
              <w:spacing w:line="30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0D0401" w:rsidRPr="00E514BD" w:rsidTr="00FB35D7">
        <w:tc>
          <w:tcPr>
            <w:tcW w:w="3960" w:type="dxa"/>
            <w:tcBorders>
              <w:top w:val="nil"/>
              <w:left w:val="nil"/>
              <w:bottom w:val="nil"/>
              <w:right w:val="nil"/>
            </w:tcBorders>
          </w:tcPr>
          <w:p w:rsidR="000D0401" w:rsidRPr="00E514BD" w:rsidRDefault="000D0401" w:rsidP="00FB35D7">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30 September</w:t>
            </w:r>
          </w:p>
        </w:tc>
        <w:tc>
          <w:tcPr>
            <w:tcW w:w="1238"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30 September</w:t>
            </w:r>
          </w:p>
        </w:tc>
        <w:tc>
          <w:tcPr>
            <w:tcW w:w="1238"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0D0401" w:rsidRPr="00E514BD" w:rsidTr="00FB35D7">
        <w:tc>
          <w:tcPr>
            <w:tcW w:w="3960" w:type="dxa"/>
            <w:tcBorders>
              <w:top w:val="nil"/>
              <w:left w:val="nil"/>
              <w:bottom w:val="nil"/>
              <w:right w:val="nil"/>
            </w:tcBorders>
          </w:tcPr>
          <w:p w:rsidR="000D0401" w:rsidRPr="00E514BD" w:rsidRDefault="000D0401" w:rsidP="00FB35D7">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c>
          <w:tcPr>
            <w:tcW w:w="1237"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r>
      <w:tr w:rsidR="00F44C1D" w:rsidRPr="00E514BD" w:rsidTr="00D5599B">
        <w:tc>
          <w:tcPr>
            <w:tcW w:w="3960" w:type="dxa"/>
            <w:tcBorders>
              <w:top w:val="nil"/>
              <w:left w:val="nil"/>
              <w:bottom w:val="nil"/>
              <w:right w:val="nil"/>
            </w:tcBorders>
          </w:tcPr>
          <w:p w:rsidR="00F44C1D" w:rsidRPr="00287192" w:rsidRDefault="00F44C1D" w:rsidP="00F44C1D">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related parties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6)</w:t>
            </w:r>
          </w:p>
        </w:tc>
        <w:tc>
          <w:tcPr>
            <w:tcW w:w="1237" w:type="dxa"/>
            <w:tcBorders>
              <w:top w:val="nil"/>
              <w:left w:val="nil"/>
              <w:bottom w:val="nil"/>
              <w:right w:val="nil"/>
            </w:tcBorders>
          </w:tcPr>
          <w:p w:rsidR="00F44C1D" w:rsidRPr="006756B0"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2A0149" w:rsidRDefault="00F44C1D" w:rsidP="00F44C1D">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F44C1D" w:rsidRPr="009270FB" w:rsidRDefault="00F44C1D" w:rsidP="00F44C1D">
            <w:pPr>
              <w:tabs>
                <w:tab w:val="decimal" w:pos="795"/>
                <w:tab w:val="decimal" w:pos="882"/>
              </w:tabs>
              <w:spacing w:line="300" w:lineRule="exact"/>
              <w:ind w:left="152" w:right="6"/>
              <w:jc w:val="thaiDistribute"/>
              <w:rPr>
                <w:rFonts w:ascii="Arial" w:hAnsi="Arial" w:cs="Arial"/>
                <w:sz w:val="18"/>
                <w:szCs w:val="18"/>
              </w:rPr>
            </w:pPr>
          </w:p>
        </w:tc>
        <w:tc>
          <w:tcPr>
            <w:tcW w:w="1238" w:type="dxa"/>
            <w:tcBorders>
              <w:top w:val="nil"/>
              <w:left w:val="nil"/>
              <w:bottom w:val="nil"/>
              <w:right w:val="nil"/>
            </w:tcBorders>
          </w:tcPr>
          <w:p w:rsidR="00F44C1D" w:rsidRPr="009270FB" w:rsidRDefault="00F44C1D" w:rsidP="00F44C1D">
            <w:pPr>
              <w:tabs>
                <w:tab w:val="decimal" w:pos="795"/>
                <w:tab w:val="decimal" w:pos="882"/>
              </w:tabs>
              <w:spacing w:line="300" w:lineRule="exact"/>
              <w:ind w:left="152" w:right="6"/>
              <w:jc w:val="thaiDistribute"/>
              <w:rPr>
                <w:rFonts w:ascii="Arial" w:hAnsi="Arial" w:cs="Arial"/>
                <w:sz w:val="18"/>
                <w:szCs w:val="18"/>
              </w:rPr>
            </w:pPr>
          </w:p>
        </w:tc>
      </w:tr>
      <w:tr w:rsidR="00F44C1D" w:rsidRPr="00E514BD" w:rsidTr="00D5599B">
        <w:tc>
          <w:tcPr>
            <w:tcW w:w="3960" w:type="dxa"/>
            <w:tcBorders>
              <w:top w:val="nil"/>
              <w:left w:val="nil"/>
              <w:bottom w:val="nil"/>
              <w:right w:val="nil"/>
            </w:tcBorders>
          </w:tcPr>
          <w:p w:rsidR="00F44C1D" w:rsidRDefault="00F44C1D" w:rsidP="00F44C1D">
            <w:pPr>
              <w:spacing w:line="280" w:lineRule="exact"/>
              <w:ind w:right="-108"/>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7" w:type="dxa"/>
            <w:tcBorders>
              <w:top w:val="nil"/>
              <w:left w:val="nil"/>
              <w:bottom w:val="nil"/>
              <w:right w:val="nil"/>
            </w:tcBorders>
            <w:vAlign w:val="bottom"/>
          </w:tcPr>
          <w:p w:rsidR="00F44C1D" w:rsidRPr="00F44C1D" w:rsidRDefault="00F44C1D" w:rsidP="00B64BFE">
            <w:pPr>
              <w:pBdr>
                <w:bottom w:val="sing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F44C1D" w:rsidRPr="00F44C1D" w:rsidRDefault="00F44C1D" w:rsidP="00B64BFE">
            <w:pPr>
              <w:pBdr>
                <w:bottom w:val="sing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142</w:t>
            </w:r>
          </w:p>
        </w:tc>
        <w:tc>
          <w:tcPr>
            <w:tcW w:w="1237" w:type="dxa"/>
            <w:tcBorders>
              <w:top w:val="nil"/>
              <w:left w:val="nil"/>
              <w:bottom w:val="nil"/>
              <w:right w:val="nil"/>
            </w:tcBorders>
            <w:vAlign w:val="bottom"/>
          </w:tcPr>
          <w:p w:rsidR="00F44C1D" w:rsidRPr="00F44C1D" w:rsidRDefault="00F44C1D" w:rsidP="00B64BFE">
            <w:pPr>
              <w:pBdr>
                <w:bottom w:val="sing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F44C1D" w:rsidRPr="001C3B71" w:rsidRDefault="00F44C1D" w:rsidP="00B64BF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142</w:t>
            </w:r>
          </w:p>
        </w:tc>
      </w:tr>
      <w:tr w:rsidR="00F44C1D" w:rsidRPr="00E514BD" w:rsidTr="00D5599B">
        <w:tc>
          <w:tcPr>
            <w:tcW w:w="3960" w:type="dxa"/>
            <w:tcBorders>
              <w:top w:val="nil"/>
              <w:left w:val="nil"/>
              <w:bottom w:val="nil"/>
              <w:right w:val="nil"/>
            </w:tcBorders>
          </w:tcPr>
          <w:p w:rsidR="00F44C1D" w:rsidRDefault="00F44C1D" w:rsidP="00F44C1D">
            <w:pPr>
              <w:spacing w:line="280" w:lineRule="exact"/>
              <w:ind w:right="-108"/>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F44C1D" w:rsidRPr="00F44C1D" w:rsidRDefault="00B64BFE"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F44C1D" w:rsidRDefault="00F44C1D" w:rsidP="00F44C1D">
            <w:pPr>
              <w:pBdr>
                <w:bottom w:val="doub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142</w:t>
            </w:r>
          </w:p>
        </w:tc>
        <w:tc>
          <w:tcPr>
            <w:tcW w:w="1237" w:type="dxa"/>
            <w:tcBorders>
              <w:top w:val="nil"/>
              <w:left w:val="nil"/>
              <w:bottom w:val="nil"/>
              <w:right w:val="nil"/>
            </w:tcBorders>
            <w:vAlign w:val="bottom"/>
          </w:tcPr>
          <w:p w:rsidR="00F44C1D" w:rsidRPr="00F44C1D" w:rsidRDefault="00F44C1D" w:rsidP="00F44C1D">
            <w:pPr>
              <w:pBdr>
                <w:bottom w:val="double" w:sz="4" w:space="1" w:color="auto"/>
              </w:pBdr>
              <w:tabs>
                <w:tab w:val="decimal" w:pos="795"/>
              </w:tabs>
              <w:spacing w:line="300" w:lineRule="exact"/>
              <w:ind w:right="6"/>
              <w:rPr>
                <w:rFonts w:ascii="Arial" w:hAnsi="Arial" w:cs="Arial"/>
                <w:sz w:val="18"/>
                <w:szCs w:val="18"/>
              </w:rPr>
            </w:pPr>
            <w:r w:rsidRPr="00F44C1D">
              <w:rPr>
                <w:rFonts w:ascii="Arial" w:hAnsi="Arial" w:cs="Arial"/>
                <w:sz w:val="18"/>
                <w:szCs w:val="18"/>
              </w:rPr>
              <w:t>-</w:t>
            </w:r>
          </w:p>
        </w:tc>
        <w:tc>
          <w:tcPr>
            <w:tcW w:w="1238" w:type="dxa"/>
            <w:tcBorders>
              <w:top w:val="nil"/>
              <w:left w:val="nil"/>
              <w:bottom w:val="nil"/>
              <w:right w:val="nil"/>
            </w:tcBorders>
            <w:vAlign w:val="bottom"/>
          </w:tcPr>
          <w:p w:rsidR="00F44C1D" w:rsidRPr="001C3B71"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142</w:t>
            </w:r>
          </w:p>
        </w:tc>
      </w:tr>
      <w:tr w:rsidR="00F44C1D" w:rsidRPr="00E514BD" w:rsidTr="00F44C1D">
        <w:tc>
          <w:tcPr>
            <w:tcW w:w="6435" w:type="dxa"/>
            <w:gridSpan w:val="3"/>
            <w:tcBorders>
              <w:top w:val="nil"/>
              <w:left w:val="nil"/>
              <w:bottom w:val="nil"/>
              <w:right w:val="nil"/>
            </w:tcBorders>
          </w:tcPr>
          <w:p w:rsidR="00F44C1D" w:rsidRPr="002A0149" w:rsidRDefault="00F44C1D" w:rsidP="00F44C1D">
            <w:pPr>
              <w:tabs>
                <w:tab w:val="decimal" w:pos="795"/>
              </w:tabs>
              <w:spacing w:line="300" w:lineRule="exact"/>
              <w:ind w:right="6"/>
              <w:rPr>
                <w:rFonts w:ascii="Arial" w:hAnsi="Arial" w:cs="Arial"/>
                <w:sz w:val="18"/>
                <w:szCs w:val="18"/>
              </w:rPr>
            </w:pPr>
            <w:r>
              <w:br w:type="page"/>
            </w:r>
            <w:r>
              <w:rPr>
                <w:rFonts w:ascii="Arial" w:eastAsia="Arial Unicode MS" w:hAnsi="Arial" w:cs="Arial"/>
                <w:b/>
                <w:bCs/>
                <w:sz w:val="18"/>
                <w:szCs w:val="18"/>
                <w:u w:val="single"/>
              </w:rPr>
              <w:t xml:space="preserve">Short-term loans to and interest receivable from </w:t>
            </w:r>
            <w:r w:rsidR="00443B26">
              <w:rPr>
                <w:rFonts w:ascii="Arial" w:eastAsia="Arial Unicode MS" w:hAnsi="Arial" w:cs="Arial"/>
                <w:b/>
                <w:bCs/>
                <w:sz w:val="18"/>
                <w:szCs w:val="18"/>
                <w:u w:val="single"/>
              </w:rPr>
              <w:t xml:space="preserve">a </w:t>
            </w:r>
            <w:r>
              <w:rPr>
                <w:rFonts w:ascii="Arial" w:eastAsia="Arial Unicode MS" w:hAnsi="Arial" w:cs="Arial"/>
                <w:b/>
                <w:bCs/>
                <w:sz w:val="18"/>
                <w:szCs w:val="18"/>
                <w:u w:val="single"/>
              </w:rPr>
              <w:t xml:space="preserve">related </w:t>
            </w:r>
            <w:r w:rsidRPr="00B64BFE">
              <w:rPr>
                <w:rFonts w:ascii="Arial" w:eastAsia="Arial Unicode MS" w:hAnsi="Arial" w:cs="Arial"/>
                <w:b/>
                <w:bCs/>
                <w:sz w:val="18"/>
                <w:szCs w:val="18"/>
                <w:u w:val="single"/>
              </w:rPr>
              <w:t>party</w:t>
            </w:r>
            <w:r w:rsidR="00B64BFE" w:rsidRPr="00B64BFE">
              <w:rPr>
                <w:rFonts w:ascii="Arial" w:eastAsia="Arial Unicode MS" w:hAnsi="Arial" w:cs="Arial"/>
                <w:b/>
                <w:bCs/>
                <w:sz w:val="18"/>
                <w:szCs w:val="18"/>
              </w:rPr>
              <w:t xml:space="preserve"> (Note 3)</w:t>
            </w:r>
          </w:p>
        </w:tc>
        <w:tc>
          <w:tcPr>
            <w:tcW w:w="1237" w:type="dxa"/>
            <w:tcBorders>
              <w:top w:val="nil"/>
              <w:left w:val="nil"/>
              <w:bottom w:val="nil"/>
              <w:right w:val="nil"/>
            </w:tcBorders>
          </w:tcPr>
          <w:p w:rsidR="00F44C1D" w:rsidRPr="009270FB" w:rsidRDefault="00F44C1D" w:rsidP="00F44C1D">
            <w:pPr>
              <w:tabs>
                <w:tab w:val="decimal" w:pos="795"/>
                <w:tab w:val="decimal" w:pos="882"/>
              </w:tabs>
              <w:spacing w:line="300" w:lineRule="exact"/>
              <w:ind w:left="152" w:right="6"/>
              <w:jc w:val="thaiDistribute"/>
              <w:rPr>
                <w:rFonts w:ascii="Arial" w:hAnsi="Arial" w:cs="Arial"/>
                <w:sz w:val="18"/>
                <w:szCs w:val="18"/>
              </w:rPr>
            </w:pPr>
          </w:p>
        </w:tc>
        <w:tc>
          <w:tcPr>
            <w:tcW w:w="1238" w:type="dxa"/>
            <w:tcBorders>
              <w:top w:val="nil"/>
              <w:left w:val="nil"/>
              <w:bottom w:val="nil"/>
              <w:right w:val="nil"/>
            </w:tcBorders>
          </w:tcPr>
          <w:p w:rsidR="00F44C1D" w:rsidRPr="009270FB" w:rsidRDefault="00F44C1D" w:rsidP="00F44C1D">
            <w:pPr>
              <w:tabs>
                <w:tab w:val="decimal" w:pos="795"/>
                <w:tab w:val="decimal" w:pos="882"/>
              </w:tabs>
              <w:spacing w:line="300" w:lineRule="exact"/>
              <w:ind w:left="152" w:right="6"/>
              <w:jc w:val="thaiDistribute"/>
              <w:rPr>
                <w:rFonts w:ascii="Arial" w:hAnsi="Arial" w:cs="Arial"/>
                <w:sz w:val="18"/>
                <w:szCs w:val="18"/>
              </w:rPr>
            </w:pPr>
          </w:p>
        </w:tc>
      </w:tr>
      <w:tr w:rsidR="00F44C1D" w:rsidRPr="00E514BD" w:rsidTr="00F44C1D">
        <w:tc>
          <w:tcPr>
            <w:tcW w:w="3960" w:type="dxa"/>
            <w:tcBorders>
              <w:top w:val="nil"/>
              <w:left w:val="nil"/>
              <w:bottom w:val="nil"/>
              <w:right w:val="nil"/>
            </w:tcBorders>
          </w:tcPr>
          <w:p w:rsidR="00F44C1D" w:rsidRPr="00D73AEA" w:rsidRDefault="00F44C1D" w:rsidP="00F44C1D">
            <w:pPr>
              <w:spacing w:line="280" w:lineRule="exact"/>
              <w:ind w:right="-108"/>
              <w:jc w:val="both"/>
              <w:rPr>
                <w:rFonts w:ascii="Arial" w:eastAsia="Arial Unicode MS" w:hAnsi="Arial" w:cs="Browallia New"/>
                <w:sz w:val="18"/>
                <w:szCs w:val="22"/>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Elegance Co., Ltd.</w:t>
            </w:r>
          </w:p>
        </w:tc>
        <w:tc>
          <w:tcPr>
            <w:tcW w:w="1237" w:type="dxa"/>
            <w:tcBorders>
              <w:top w:val="nil"/>
              <w:left w:val="nil"/>
              <w:bottom w:val="nil"/>
              <w:right w:val="nil"/>
            </w:tcBorders>
            <w:vAlign w:val="bottom"/>
          </w:tcPr>
          <w:p w:rsidR="00F44C1D" w:rsidRPr="00F44C1D"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F44C1D"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F44C1D" w:rsidRPr="00F44C1D"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5,017</w:t>
            </w:r>
          </w:p>
        </w:tc>
        <w:tc>
          <w:tcPr>
            <w:tcW w:w="1238" w:type="dxa"/>
            <w:tcBorders>
              <w:top w:val="nil"/>
              <w:left w:val="nil"/>
              <w:bottom w:val="nil"/>
              <w:right w:val="nil"/>
            </w:tcBorders>
            <w:vAlign w:val="bottom"/>
          </w:tcPr>
          <w:p w:rsidR="00F44C1D"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F44C1D" w:rsidRPr="00E514BD" w:rsidTr="00F44C1D">
        <w:tc>
          <w:tcPr>
            <w:tcW w:w="3960" w:type="dxa"/>
            <w:tcBorders>
              <w:top w:val="nil"/>
              <w:left w:val="nil"/>
              <w:bottom w:val="nil"/>
              <w:right w:val="nil"/>
            </w:tcBorders>
          </w:tcPr>
          <w:p w:rsidR="00F44C1D" w:rsidRDefault="00F44C1D" w:rsidP="00F44C1D">
            <w:pPr>
              <w:spacing w:line="280" w:lineRule="exact"/>
              <w:ind w:right="-108"/>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F44C1D" w:rsidRPr="00F44C1D"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F44C1D"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F44C1D" w:rsidRPr="00F44C1D"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5,017</w:t>
            </w:r>
          </w:p>
        </w:tc>
        <w:tc>
          <w:tcPr>
            <w:tcW w:w="1238" w:type="dxa"/>
            <w:tcBorders>
              <w:top w:val="nil"/>
              <w:left w:val="nil"/>
              <w:bottom w:val="nil"/>
              <w:right w:val="nil"/>
            </w:tcBorders>
            <w:vAlign w:val="bottom"/>
          </w:tcPr>
          <w:p w:rsidR="00F44C1D" w:rsidRPr="001C3B71"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F44C1D" w:rsidRPr="00E514BD" w:rsidTr="00D5599B">
        <w:tc>
          <w:tcPr>
            <w:tcW w:w="3960" w:type="dxa"/>
            <w:tcBorders>
              <w:top w:val="nil"/>
              <w:left w:val="nil"/>
              <w:bottom w:val="nil"/>
              <w:right w:val="nil"/>
            </w:tcBorders>
          </w:tcPr>
          <w:p w:rsidR="00F44C1D" w:rsidRPr="00C50AC2" w:rsidRDefault="00F44C1D" w:rsidP="00F44C1D">
            <w:pPr>
              <w:spacing w:line="280" w:lineRule="exact"/>
              <w:ind w:left="165" w:right="29" w:hanging="165"/>
              <w:rPr>
                <w:rFonts w:ascii="Arial" w:hAnsi="Arial" w:cs="Arial"/>
                <w:sz w:val="18"/>
                <w:szCs w:val="18"/>
              </w:rPr>
            </w:pPr>
            <w:r>
              <w:rPr>
                <w:rFonts w:ascii="Arial" w:eastAsia="Arial Unicode MS" w:hAnsi="Arial" w:cs="Arial"/>
                <w:b/>
                <w:bCs/>
                <w:sz w:val="18"/>
                <w:szCs w:val="18"/>
                <w:u w:val="single"/>
              </w:rPr>
              <w:t xml:space="preserve">Long-term loans to and interest receivable from </w:t>
            </w:r>
            <w:r w:rsidR="00443B26">
              <w:rPr>
                <w:rFonts w:ascii="Arial" w:eastAsia="Arial Unicode MS" w:hAnsi="Arial" w:cs="Arial"/>
                <w:b/>
                <w:bCs/>
                <w:sz w:val="18"/>
                <w:szCs w:val="18"/>
                <w:u w:val="single"/>
              </w:rPr>
              <w:t xml:space="preserve">a </w:t>
            </w:r>
            <w:r>
              <w:rPr>
                <w:rFonts w:ascii="Arial" w:eastAsia="Arial Unicode MS" w:hAnsi="Arial" w:cs="Arial"/>
                <w:b/>
                <w:bCs/>
                <w:sz w:val="18"/>
                <w:szCs w:val="18"/>
                <w:u w:val="single"/>
              </w:rPr>
              <w:t>related party</w:t>
            </w:r>
          </w:p>
        </w:tc>
        <w:tc>
          <w:tcPr>
            <w:tcW w:w="1237" w:type="dxa"/>
            <w:tcBorders>
              <w:top w:val="nil"/>
              <w:left w:val="nil"/>
              <w:bottom w:val="nil"/>
              <w:right w:val="nil"/>
            </w:tcBorders>
            <w:vAlign w:val="bottom"/>
          </w:tcPr>
          <w:p w:rsidR="00F44C1D" w:rsidRPr="00C50AC2"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F44C1D" w:rsidRPr="00C50AC2" w:rsidRDefault="00F44C1D" w:rsidP="00F44C1D">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F44C1D" w:rsidRPr="00E514BD"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F44C1D" w:rsidRPr="00E514BD" w:rsidRDefault="00F44C1D" w:rsidP="00F44C1D">
            <w:pPr>
              <w:tabs>
                <w:tab w:val="decimal" w:pos="795"/>
              </w:tabs>
              <w:spacing w:line="300" w:lineRule="exact"/>
              <w:ind w:right="6"/>
              <w:rPr>
                <w:rFonts w:ascii="Arial" w:hAnsi="Arial" w:cs="Arial"/>
                <w:sz w:val="18"/>
                <w:szCs w:val="18"/>
              </w:rPr>
            </w:pP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8,408</w:t>
            </w:r>
          </w:p>
        </w:tc>
        <w:tc>
          <w:tcPr>
            <w:tcW w:w="1238" w:type="dxa"/>
            <w:tcBorders>
              <w:top w:val="nil"/>
              <w:left w:val="nil"/>
              <w:bottom w:val="nil"/>
              <w:right w:val="nil"/>
            </w:tcBorders>
            <w:vAlign w:val="bottom"/>
          </w:tcPr>
          <w:p w:rsidR="00F44C1D"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8,164</w:t>
            </w:r>
          </w:p>
        </w:tc>
      </w:tr>
      <w:tr w:rsidR="00F44C1D" w:rsidRPr="00E514BD" w:rsidTr="00D5599B">
        <w:tc>
          <w:tcPr>
            <w:tcW w:w="3960" w:type="dxa"/>
            <w:tcBorders>
              <w:top w:val="nil"/>
              <w:left w:val="nil"/>
              <w:bottom w:val="nil"/>
              <w:right w:val="nil"/>
            </w:tcBorders>
          </w:tcPr>
          <w:p w:rsidR="00F44C1D" w:rsidRPr="00287192" w:rsidRDefault="00F44C1D" w:rsidP="00F44C1D">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8,408</w:t>
            </w:r>
          </w:p>
        </w:tc>
        <w:tc>
          <w:tcPr>
            <w:tcW w:w="1238" w:type="dxa"/>
            <w:tcBorders>
              <w:top w:val="nil"/>
              <w:left w:val="nil"/>
              <w:bottom w:val="nil"/>
              <w:right w:val="nil"/>
            </w:tcBorders>
            <w:vAlign w:val="bottom"/>
          </w:tcPr>
          <w:p w:rsidR="00F44C1D" w:rsidRPr="00287192"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8,164</w:t>
            </w:r>
          </w:p>
        </w:tc>
      </w:tr>
      <w:tr w:rsidR="00F44C1D" w:rsidRPr="00E514BD" w:rsidTr="00D5599B">
        <w:tc>
          <w:tcPr>
            <w:tcW w:w="3960" w:type="dxa"/>
            <w:tcBorders>
              <w:top w:val="nil"/>
              <w:left w:val="nil"/>
              <w:bottom w:val="nil"/>
              <w:right w:val="nil"/>
            </w:tcBorders>
          </w:tcPr>
          <w:p w:rsidR="00F44C1D" w:rsidRPr="00C50AC2" w:rsidRDefault="00F44C1D" w:rsidP="00F44C1D">
            <w:pPr>
              <w:spacing w:line="280" w:lineRule="exact"/>
              <w:ind w:left="165" w:right="29" w:hanging="165"/>
              <w:rPr>
                <w:rFonts w:ascii="Arial" w:hAnsi="Arial" w:cs="Arial"/>
                <w:sz w:val="18"/>
                <w:szCs w:val="18"/>
              </w:rPr>
            </w:pPr>
            <w:r>
              <w:rPr>
                <w:rFonts w:ascii="Arial" w:eastAsia="Arial Unicode MS" w:hAnsi="Arial" w:cs="Arial"/>
                <w:b/>
                <w:bCs/>
                <w:sz w:val="18"/>
                <w:szCs w:val="18"/>
                <w:u w:val="single"/>
              </w:rPr>
              <w:t>Short-term loans from and interest payable to related parties</w:t>
            </w:r>
          </w:p>
        </w:tc>
        <w:tc>
          <w:tcPr>
            <w:tcW w:w="1237" w:type="dxa"/>
            <w:tcBorders>
              <w:top w:val="nil"/>
              <w:left w:val="nil"/>
              <w:bottom w:val="nil"/>
              <w:right w:val="nil"/>
            </w:tcBorders>
            <w:vAlign w:val="bottom"/>
          </w:tcPr>
          <w:p w:rsidR="00F44C1D" w:rsidRPr="00C50AC2"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F44C1D" w:rsidRPr="00C50AC2" w:rsidRDefault="00F44C1D" w:rsidP="00F44C1D">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r>
      <w:tr w:rsidR="00F44C1D" w:rsidRPr="00E514BD" w:rsidTr="00D5599B">
        <w:tc>
          <w:tcPr>
            <w:tcW w:w="3960" w:type="dxa"/>
            <w:tcBorders>
              <w:top w:val="nil"/>
              <w:left w:val="nil"/>
              <w:bottom w:val="nil"/>
              <w:right w:val="nil"/>
            </w:tcBorders>
          </w:tcPr>
          <w:p w:rsidR="00F44C1D" w:rsidRPr="00287192" w:rsidRDefault="00F44C1D" w:rsidP="00F44C1D">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w:t>
            </w:r>
            <w:r w:rsidRPr="00287192">
              <w:rPr>
                <w:rFonts w:ascii="Arial" w:eastAsia="Arial Unicode MS" w:hAnsi="Arial" w:cs="Arial"/>
                <w:sz w:val="18"/>
                <w:szCs w:val="18"/>
              </w:rPr>
              <w:t xml:space="preserve"> of the Company</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1,130</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1,093</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287192"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w:t>
            </w:r>
          </w:p>
        </w:tc>
      </w:tr>
      <w:tr w:rsidR="00F44C1D" w:rsidRPr="00E514BD" w:rsidTr="00D5599B">
        <w:tc>
          <w:tcPr>
            <w:tcW w:w="3960" w:type="dxa"/>
            <w:tcBorders>
              <w:top w:val="nil"/>
              <w:left w:val="nil"/>
              <w:bottom w:val="nil"/>
              <w:right w:val="nil"/>
            </w:tcBorders>
          </w:tcPr>
          <w:p w:rsidR="00F44C1D" w:rsidRDefault="00F44C1D" w:rsidP="00F44C1D">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subsidiary</w:t>
            </w:r>
          </w:p>
        </w:tc>
        <w:tc>
          <w:tcPr>
            <w:tcW w:w="1237"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3,435</w:t>
            </w:r>
          </w:p>
        </w:tc>
        <w:tc>
          <w:tcPr>
            <w:tcW w:w="1238"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cs/>
              </w:rPr>
            </w:pPr>
            <w:r w:rsidRPr="00941744">
              <w:rPr>
                <w:rFonts w:ascii="Arial" w:hAnsi="Arial" w:cs="Arial"/>
                <w:sz w:val="18"/>
                <w:szCs w:val="18"/>
              </w:rPr>
              <w:t>3,322</w:t>
            </w:r>
          </w:p>
        </w:tc>
        <w:tc>
          <w:tcPr>
            <w:tcW w:w="1237"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cs/>
              </w:rPr>
            </w:pPr>
            <w:r>
              <w:rPr>
                <w:rFonts w:ascii="Arial" w:hAnsi="Arial" w:cs="Arial"/>
                <w:sz w:val="18"/>
                <w:szCs w:val="18"/>
              </w:rPr>
              <w:t>-</w:t>
            </w:r>
          </w:p>
        </w:tc>
        <w:tc>
          <w:tcPr>
            <w:tcW w:w="1238" w:type="dxa"/>
            <w:tcBorders>
              <w:top w:val="nil"/>
              <w:left w:val="nil"/>
              <w:bottom w:val="nil"/>
              <w:right w:val="nil"/>
            </w:tcBorders>
            <w:vAlign w:val="bottom"/>
          </w:tcPr>
          <w:p w:rsidR="00F44C1D" w:rsidRDefault="00F44C1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F44C1D" w:rsidRPr="00E514BD" w:rsidTr="00D5599B">
        <w:tc>
          <w:tcPr>
            <w:tcW w:w="3960" w:type="dxa"/>
            <w:tcBorders>
              <w:top w:val="nil"/>
              <w:left w:val="nil"/>
              <w:bottom w:val="nil"/>
              <w:right w:val="nil"/>
            </w:tcBorders>
          </w:tcPr>
          <w:p w:rsidR="00F44C1D" w:rsidRPr="00287192" w:rsidRDefault="00F44C1D" w:rsidP="00F44C1D">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4,565</w:t>
            </w:r>
          </w:p>
        </w:tc>
        <w:tc>
          <w:tcPr>
            <w:tcW w:w="1238"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4,415</w:t>
            </w:r>
          </w:p>
        </w:tc>
        <w:tc>
          <w:tcPr>
            <w:tcW w:w="1237"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44C1D" w:rsidRPr="00287192"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payables - subsidiaries</w:t>
            </w:r>
            <w:r>
              <w:rPr>
                <w:rFonts w:ascii="Arial" w:eastAsia="Arial Unicode MS" w:hAnsi="Arial" w:cs="Arial"/>
                <w:b/>
                <w:bCs/>
                <w:sz w:val="18"/>
                <w:szCs w:val="18"/>
              </w:rPr>
              <w:t xml:space="preserve"> (Note 13)</w:t>
            </w: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6756B0" w:rsidRDefault="00F44C1D" w:rsidP="00F44C1D">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6756B0" w:rsidRDefault="00F44C1D" w:rsidP="00F44C1D">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9270FB" w:rsidRDefault="00F44C1D" w:rsidP="00F44C1D">
            <w:pPr>
              <w:tabs>
                <w:tab w:val="decimal" w:pos="795"/>
                <w:tab w:val="decimal" w:pos="842"/>
              </w:tabs>
              <w:spacing w:line="300" w:lineRule="exact"/>
              <w:ind w:right="6"/>
              <w:rPr>
                <w:rFonts w:ascii="Arial" w:hAnsi="Arial" w:cs="Arial"/>
                <w:sz w:val="18"/>
                <w:szCs w:val="18"/>
              </w:rPr>
            </w:pP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6756B0" w:rsidRDefault="00F44C1D" w:rsidP="00F44C1D">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F44C1D" w:rsidRPr="009270FB" w:rsidRDefault="00F44C1D" w:rsidP="00F44C1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F44C1D" w:rsidRPr="009270FB" w:rsidRDefault="00F44C1D" w:rsidP="00F44C1D">
            <w:pPr>
              <w:tabs>
                <w:tab w:val="decimal" w:pos="795"/>
                <w:tab w:val="decimal" w:pos="842"/>
              </w:tabs>
              <w:spacing w:line="300" w:lineRule="exact"/>
              <w:ind w:right="6"/>
              <w:rPr>
                <w:rFonts w:ascii="Arial" w:hAnsi="Arial" w:cs="Arial"/>
                <w:sz w:val="18"/>
                <w:szCs w:val="18"/>
              </w:rPr>
            </w:pP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73</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107</w:t>
            </w: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3,688</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2,464</w:t>
            </w: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1,</w:t>
            </w:r>
            <w:r w:rsidR="005B124D">
              <w:rPr>
                <w:rFonts w:ascii="Arial" w:hAnsi="Arial" w:cs="Arial"/>
                <w:sz w:val="18"/>
                <w:szCs w:val="18"/>
              </w:rPr>
              <w:t>993</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1,999</w:t>
            </w:r>
          </w:p>
        </w:tc>
      </w:tr>
      <w:tr w:rsidR="00F44C1D" w:rsidRPr="00E514BD" w:rsidTr="00D5599B">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Elegance Co., Ltd.</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Pr>
                <w:rFonts w:ascii="Arial" w:hAnsi="Arial" w:cs="Arial"/>
                <w:sz w:val="18"/>
                <w:szCs w:val="18"/>
              </w:rPr>
              <w:t>8</w:t>
            </w:r>
          </w:p>
        </w:tc>
        <w:tc>
          <w:tcPr>
            <w:tcW w:w="1238" w:type="dxa"/>
            <w:tcBorders>
              <w:top w:val="nil"/>
              <w:left w:val="nil"/>
              <w:bottom w:val="nil"/>
              <w:right w:val="nil"/>
            </w:tcBorders>
            <w:vAlign w:val="bottom"/>
          </w:tcPr>
          <w:p w:rsidR="00F44C1D" w:rsidRPr="00941744" w:rsidRDefault="00F44C1D" w:rsidP="00F44C1D">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r w:rsidR="00F44C1D" w:rsidRPr="00E514BD" w:rsidTr="00D5599B">
        <w:trPr>
          <w:trHeight w:val="80"/>
        </w:trPr>
        <w:tc>
          <w:tcPr>
            <w:tcW w:w="3960" w:type="dxa"/>
            <w:tcBorders>
              <w:top w:val="nil"/>
              <w:left w:val="nil"/>
              <w:bottom w:val="nil"/>
              <w:right w:val="nil"/>
            </w:tcBorders>
          </w:tcPr>
          <w:p w:rsidR="00F44C1D" w:rsidRPr="00917BE6" w:rsidRDefault="00F44C1D" w:rsidP="00F44C1D">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5B124D" w:rsidP="00F44C1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w:t>
            </w:r>
            <w:r w:rsidR="00F44C1D">
              <w:rPr>
                <w:rFonts w:ascii="Arial" w:hAnsi="Arial" w:cs="Arial"/>
                <w:sz w:val="18"/>
                <w:szCs w:val="18"/>
              </w:rPr>
              <w:t>,889</w:t>
            </w:r>
          </w:p>
        </w:tc>
        <w:tc>
          <w:tcPr>
            <w:tcW w:w="1238" w:type="dxa"/>
            <w:tcBorders>
              <w:top w:val="nil"/>
              <w:left w:val="nil"/>
              <w:bottom w:val="nil"/>
              <w:right w:val="nil"/>
            </w:tcBorders>
            <w:vAlign w:val="bottom"/>
          </w:tcPr>
          <w:p w:rsidR="00F44C1D" w:rsidRPr="00941744" w:rsidRDefault="00F44C1D" w:rsidP="00F44C1D">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1,047</w:t>
            </w:r>
          </w:p>
        </w:tc>
      </w:tr>
      <w:tr w:rsidR="00F44C1D" w:rsidRPr="00E514BD" w:rsidTr="00D5599B">
        <w:tc>
          <w:tcPr>
            <w:tcW w:w="3960" w:type="dxa"/>
            <w:tcBorders>
              <w:top w:val="nil"/>
              <w:left w:val="nil"/>
              <w:bottom w:val="nil"/>
              <w:right w:val="nil"/>
            </w:tcBorders>
          </w:tcPr>
          <w:p w:rsidR="00F44C1D" w:rsidRPr="00917BE6" w:rsidRDefault="00F44C1D" w:rsidP="00F44C1D">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8,651</w:t>
            </w:r>
          </w:p>
        </w:tc>
        <w:tc>
          <w:tcPr>
            <w:tcW w:w="1238" w:type="dxa"/>
            <w:tcBorders>
              <w:top w:val="nil"/>
              <w:left w:val="nil"/>
              <w:bottom w:val="nil"/>
              <w:right w:val="nil"/>
            </w:tcBorders>
            <w:vAlign w:val="bottom"/>
          </w:tcPr>
          <w:p w:rsidR="00F44C1D" w:rsidRPr="00941744" w:rsidRDefault="00F44C1D" w:rsidP="00F44C1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5,617</w:t>
            </w:r>
          </w:p>
        </w:tc>
      </w:tr>
      <w:tr w:rsidR="00B64BFE" w:rsidRPr="00E514BD" w:rsidTr="00805012">
        <w:tc>
          <w:tcPr>
            <w:tcW w:w="3960" w:type="dxa"/>
            <w:tcBorders>
              <w:top w:val="nil"/>
              <w:left w:val="nil"/>
              <w:bottom w:val="nil"/>
              <w:right w:val="nil"/>
            </w:tcBorders>
          </w:tcPr>
          <w:p w:rsidR="00B64BFE" w:rsidRPr="00917BE6" w:rsidRDefault="00B64BFE" w:rsidP="00805012">
            <w:pPr>
              <w:tabs>
                <w:tab w:val="decimal" w:pos="852"/>
              </w:tabs>
              <w:spacing w:line="280" w:lineRule="exact"/>
              <w:ind w:left="-26" w:right="29"/>
              <w:rPr>
                <w:rFonts w:ascii="Arial" w:eastAsia="Arial Unicode MS" w:hAnsi="Arial" w:cs="Arial"/>
                <w:sz w:val="18"/>
                <w:szCs w:val="18"/>
              </w:rPr>
            </w:pPr>
            <w:r w:rsidRPr="00917BE6">
              <w:rPr>
                <w:rFonts w:ascii="Arial" w:eastAsia="Arial Unicode MS" w:hAnsi="Arial" w:cs="Arial"/>
                <w:b/>
                <w:bCs/>
                <w:sz w:val="18"/>
                <w:szCs w:val="18"/>
                <w:u w:val="single"/>
              </w:rPr>
              <w:t>Trade payables - related parties</w:t>
            </w:r>
            <w:r>
              <w:rPr>
                <w:rFonts w:ascii="Arial" w:eastAsia="Arial Unicode MS" w:hAnsi="Arial" w:cs="Arial"/>
                <w:b/>
                <w:bCs/>
                <w:sz w:val="18"/>
                <w:szCs w:val="18"/>
              </w:rPr>
              <w:t xml:space="preserve"> (Note 13)</w:t>
            </w:r>
          </w:p>
        </w:tc>
        <w:tc>
          <w:tcPr>
            <w:tcW w:w="1237" w:type="dxa"/>
            <w:tcBorders>
              <w:top w:val="nil"/>
              <w:left w:val="nil"/>
              <w:bottom w:val="nil"/>
              <w:right w:val="nil"/>
            </w:tcBorders>
          </w:tcPr>
          <w:p w:rsidR="00B64BFE" w:rsidRPr="009270FB" w:rsidRDefault="00B64BFE" w:rsidP="00805012">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B64BFE" w:rsidRPr="009270FB" w:rsidRDefault="00B64BFE" w:rsidP="00805012">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B64BFE" w:rsidRPr="00E514BD" w:rsidRDefault="00B64BFE" w:rsidP="00805012">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B64BFE" w:rsidRPr="00E514BD" w:rsidRDefault="00B64BFE" w:rsidP="00805012">
            <w:pPr>
              <w:tabs>
                <w:tab w:val="decimal" w:pos="795"/>
                <w:tab w:val="decimal" w:pos="942"/>
              </w:tabs>
              <w:spacing w:line="300" w:lineRule="exact"/>
              <w:ind w:right="6"/>
              <w:rPr>
                <w:rFonts w:ascii="Arial" w:hAnsi="Arial" w:cs="Arial"/>
                <w:sz w:val="18"/>
                <w:szCs w:val="18"/>
              </w:rPr>
            </w:pP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1,658</w:t>
            </w:r>
          </w:p>
        </w:tc>
        <w:tc>
          <w:tcPr>
            <w:tcW w:w="1238"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1,290</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1,651</w:t>
            </w:r>
          </w:p>
        </w:tc>
        <w:tc>
          <w:tcPr>
            <w:tcW w:w="1238" w:type="dxa"/>
            <w:tcBorders>
              <w:top w:val="nil"/>
              <w:left w:val="nil"/>
              <w:bottom w:val="nil"/>
              <w:right w:val="nil"/>
            </w:tcBorders>
            <w:vAlign w:val="bottom"/>
          </w:tcPr>
          <w:p w:rsidR="00B64BFE" w:rsidRPr="00941744" w:rsidRDefault="00B64BFE" w:rsidP="00805012">
            <w:pPr>
              <w:tabs>
                <w:tab w:val="decimal" w:pos="795"/>
              </w:tabs>
              <w:spacing w:line="300" w:lineRule="exact"/>
              <w:ind w:right="6"/>
              <w:rPr>
                <w:rFonts w:ascii="Arial" w:hAnsi="Arial" w:cs="Arial"/>
                <w:sz w:val="18"/>
                <w:szCs w:val="18"/>
              </w:rPr>
            </w:pPr>
            <w:r w:rsidRPr="00941744">
              <w:rPr>
                <w:rFonts w:ascii="Arial" w:hAnsi="Arial" w:cs="Arial"/>
                <w:sz w:val="18"/>
                <w:szCs w:val="18"/>
              </w:rPr>
              <w:t>1,183</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Pr>
                <w:rFonts w:ascii="Arial" w:eastAsia="Arial Unicode MS" w:hAnsi="Arial" w:cs="Arial"/>
                <w:sz w:val="18"/>
                <w:szCs w:val="18"/>
              </w:rPr>
              <w:t xml:space="preserve">Blooming </w:t>
            </w:r>
            <w:proofErr w:type="spellStart"/>
            <w:r>
              <w:rPr>
                <w:rFonts w:ascii="Arial" w:eastAsia="Arial Unicode MS" w:hAnsi="Arial" w:cs="Arial"/>
                <w:sz w:val="18"/>
                <w:szCs w:val="18"/>
              </w:rPr>
              <w:t>Intergift</w:t>
            </w:r>
            <w:proofErr w:type="spellEnd"/>
            <w:r>
              <w:rPr>
                <w:rFonts w:ascii="Arial" w:eastAsia="Arial Unicode MS" w:hAnsi="Arial" w:cs="Arial"/>
                <w:sz w:val="18"/>
                <w:szCs w:val="18"/>
              </w:rPr>
              <w:t xml:space="preserve"> Co., Ltd.</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11</w:t>
            </w:r>
          </w:p>
        </w:tc>
        <w:tc>
          <w:tcPr>
            <w:tcW w:w="1238"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10</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11</w:t>
            </w:r>
          </w:p>
        </w:tc>
        <w:tc>
          <w:tcPr>
            <w:tcW w:w="1238" w:type="dxa"/>
            <w:tcBorders>
              <w:top w:val="nil"/>
              <w:left w:val="nil"/>
              <w:bottom w:val="nil"/>
              <w:right w:val="nil"/>
            </w:tcBorders>
            <w:vAlign w:val="bottom"/>
          </w:tcPr>
          <w:p w:rsidR="00B64BFE" w:rsidRPr="00941744" w:rsidRDefault="00B64BFE" w:rsidP="00805012">
            <w:pPr>
              <w:tabs>
                <w:tab w:val="decimal" w:pos="795"/>
              </w:tabs>
              <w:spacing w:line="300" w:lineRule="exact"/>
              <w:ind w:right="6"/>
              <w:rPr>
                <w:rFonts w:ascii="Arial" w:hAnsi="Arial" w:cs="Arial"/>
                <w:sz w:val="18"/>
                <w:szCs w:val="18"/>
              </w:rPr>
            </w:pPr>
            <w:r w:rsidRPr="00941744">
              <w:rPr>
                <w:rFonts w:ascii="Arial" w:hAnsi="Arial" w:cs="Arial"/>
                <w:sz w:val="18"/>
                <w:szCs w:val="18"/>
              </w:rPr>
              <w:t>10</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88</w:t>
            </w:r>
          </w:p>
        </w:tc>
        <w:tc>
          <w:tcPr>
            <w:tcW w:w="1238"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63</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56</w:t>
            </w:r>
          </w:p>
        </w:tc>
        <w:tc>
          <w:tcPr>
            <w:tcW w:w="1238" w:type="dxa"/>
            <w:tcBorders>
              <w:top w:val="nil"/>
              <w:left w:val="nil"/>
              <w:bottom w:val="nil"/>
              <w:right w:val="nil"/>
            </w:tcBorders>
            <w:vAlign w:val="bottom"/>
          </w:tcPr>
          <w:p w:rsidR="00B64BFE" w:rsidRPr="00941744" w:rsidRDefault="00B64BFE" w:rsidP="00805012">
            <w:pPr>
              <w:tabs>
                <w:tab w:val="decimal" w:pos="795"/>
              </w:tabs>
              <w:spacing w:line="300" w:lineRule="exact"/>
              <w:ind w:right="6"/>
              <w:rPr>
                <w:rFonts w:ascii="Arial" w:hAnsi="Arial" w:cs="Arial"/>
                <w:sz w:val="18"/>
                <w:szCs w:val="18"/>
              </w:rPr>
            </w:pPr>
            <w:r w:rsidRPr="00941744">
              <w:rPr>
                <w:rFonts w:ascii="Arial" w:hAnsi="Arial" w:cs="Arial"/>
                <w:sz w:val="18"/>
                <w:szCs w:val="18"/>
              </w:rPr>
              <w:t>49</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675</w:t>
            </w:r>
          </w:p>
        </w:tc>
        <w:tc>
          <w:tcPr>
            <w:tcW w:w="1238"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cs/>
              </w:rPr>
            </w:pPr>
            <w:r w:rsidRPr="00DA2FB1">
              <w:rPr>
                <w:rFonts w:ascii="Arial" w:hAnsi="Arial" w:cs="Arial"/>
                <w:sz w:val="18"/>
                <w:szCs w:val="18"/>
              </w:rPr>
              <w:t>643</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cs/>
              </w:rPr>
            </w:pPr>
            <w:r w:rsidRPr="00DA2FB1">
              <w:rPr>
                <w:rFonts w:ascii="Arial" w:hAnsi="Arial" w:cs="Arial"/>
                <w:sz w:val="18"/>
                <w:szCs w:val="18"/>
              </w:rPr>
              <w:t>343</w:t>
            </w:r>
          </w:p>
        </w:tc>
        <w:tc>
          <w:tcPr>
            <w:tcW w:w="1238" w:type="dxa"/>
            <w:tcBorders>
              <w:top w:val="nil"/>
              <w:left w:val="nil"/>
              <w:bottom w:val="nil"/>
              <w:right w:val="nil"/>
            </w:tcBorders>
            <w:vAlign w:val="bottom"/>
          </w:tcPr>
          <w:p w:rsidR="00B64BFE" w:rsidRPr="00941744" w:rsidRDefault="00B64BFE" w:rsidP="00805012">
            <w:pPr>
              <w:tabs>
                <w:tab w:val="decimal" w:pos="795"/>
              </w:tabs>
              <w:spacing w:line="300" w:lineRule="exact"/>
              <w:ind w:right="6"/>
              <w:rPr>
                <w:rFonts w:ascii="Arial" w:hAnsi="Arial" w:cs="Arial"/>
                <w:sz w:val="18"/>
                <w:szCs w:val="18"/>
              </w:rPr>
            </w:pPr>
            <w:r w:rsidRPr="00941744">
              <w:rPr>
                <w:rFonts w:ascii="Arial" w:hAnsi="Arial" w:cs="Arial"/>
                <w:sz w:val="18"/>
                <w:szCs w:val="18"/>
              </w:rPr>
              <w:t>559</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Asian Fortune Property Co., Ltd.</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210</w:t>
            </w:r>
          </w:p>
        </w:tc>
        <w:tc>
          <w:tcPr>
            <w:tcW w:w="1238"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rPr>
            </w:pPr>
            <w:r w:rsidRPr="00DA2FB1">
              <w:rPr>
                <w:rFonts w:ascii="Arial" w:hAnsi="Arial" w:cs="Arial"/>
                <w:sz w:val="18"/>
                <w:szCs w:val="18"/>
              </w:rPr>
              <w:t>231</w:t>
            </w:r>
          </w:p>
        </w:tc>
        <w:tc>
          <w:tcPr>
            <w:tcW w:w="1237" w:type="dxa"/>
            <w:tcBorders>
              <w:top w:val="nil"/>
              <w:left w:val="nil"/>
              <w:bottom w:val="nil"/>
              <w:right w:val="nil"/>
            </w:tcBorders>
            <w:vAlign w:val="bottom"/>
          </w:tcPr>
          <w:p w:rsidR="00B64BFE" w:rsidRPr="00DA2FB1" w:rsidRDefault="00B64BFE" w:rsidP="00805012">
            <w:pPr>
              <w:tabs>
                <w:tab w:val="decimal" w:pos="795"/>
              </w:tabs>
              <w:spacing w:line="300" w:lineRule="exact"/>
              <w:ind w:right="6"/>
              <w:rPr>
                <w:rFonts w:ascii="Arial" w:hAnsi="Arial" w:cs="Arial"/>
                <w:sz w:val="18"/>
                <w:szCs w:val="18"/>
                <w:cs/>
              </w:rPr>
            </w:pPr>
            <w:r w:rsidRPr="00DA2FB1">
              <w:rPr>
                <w:rFonts w:ascii="Arial" w:hAnsi="Arial" w:cs="Arial"/>
                <w:sz w:val="18"/>
                <w:szCs w:val="18"/>
              </w:rPr>
              <w:t>210</w:t>
            </w:r>
          </w:p>
        </w:tc>
        <w:tc>
          <w:tcPr>
            <w:tcW w:w="1238" w:type="dxa"/>
            <w:tcBorders>
              <w:top w:val="nil"/>
              <w:left w:val="nil"/>
              <w:bottom w:val="nil"/>
              <w:right w:val="nil"/>
            </w:tcBorders>
            <w:vAlign w:val="bottom"/>
          </w:tcPr>
          <w:p w:rsidR="00B64BFE" w:rsidRPr="00941744" w:rsidRDefault="00B64BFE" w:rsidP="00805012">
            <w:pPr>
              <w:tabs>
                <w:tab w:val="decimal" w:pos="795"/>
              </w:tabs>
              <w:spacing w:line="300" w:lineRule="exact"/>
              <w:ind w:right="6"/>
              <w:rPr>
                <w:rFonts w:ascii="Arial" w:hAnsi="Arial" w:cs="Arial"/>
                <w:sz w:val="18"/>
                <w:szCs w:val="18"/>
              </w:rPr>
            </w:pPr>
            <w:r>
              <w:rPr>
                <w:rFonts w:ascii="Arial" w:hAnsi="Arial" w:cs="Arial"/>
                <w:sz w:val="18"/>
                <w:szCs w:val="18"/>
              </w:rPr>
              <w:t>231</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Klom</w:t>
            </w:r>
            <w:proofErr w:type="spellEnd"/>
            <w:r>
              <w:rPr>
                <w:rFonts w:ascii="Arial" w:eastAsia="Arial Unicode MS" w:hAnsi="Arial" w:cs="Arial"/>
                <w:sz w:val="18"/>
                <w:szCs w:val="18"/>
              </w:rPr>
              <w:t xml:space="preserve"> </w:t>
            </w:r>
            <w:proofErr w:type="spellStart"/>
            <w:r>
              <w:rPr>
                <w:rFonts w:ascii="Arial" w:eastAsia="Arial Unicode MS" w:hAnsi="Arial" w:cs="Arial"/>
                <w:sz w:val="18"/>
                <w:szCs w:val="18"/>
              </w:rPr>
              <w:t>Kliao</w:t>
            </w:r>
            <w:proofErr w:type="spellEnd"/>
            <w:r>
              <w:rPr>
                <w:rFonts w:ascii="Arial" w:eastAsia="Arial Unicode MS" w:hAnsi="Arial" w:cs="Arial"/>
                <w:sz w:val="18"/>
                <w:szCs w:val="18"/>
              </w:rPr>
              <w:t xml:space="preserve"> </w:t>
            </w:r>
            <w:proofErr w:type="spellStart"/>
            <w:r>
              <w:rPr>
                <w:rFonts w:ascii="Arial" w:eastAsia="Arial Unicode MS" w:hAnsi="Arial" w:cs="Arial"/>
                <w:sz w:val="18"/>
                <w:szCs w:val="18"/>
              </w:rPr>
              <w:t>Pattana</w:t>
            </w:r>
            <w:proofErr w:type="spellEnd"/>
            <w:r>
              <w:rPr>
                <w:rFonts w:ascii="Arial" w:eastAsia="Arial Unicode MS" w:hAnsi="Arial" w:cs="Arial"/>
                <w:sz w:val="18"/>
                <w:szCs w:val="18"/>
              </w:rPr>
              <w:t xml:space="preserve"> Co., Ltd.</w:t>
            </w:r>
          </w:p>
        </w:tc>
        <w:tc>
          <w:tcPr>
            <w:tcW w:w="1237" w:type="dxa"/>
            <w:tcBorders>
              <w:top w:val="nil"/>
              <w:left w:val="nil"/>
              <w:bottom w:val="nil"/>
              <w:right w:val="nil"/>
            </w:tcBorders>
            <w:vAlign w:val="bottom"/>
          </w:tcPr>
          <w:p w:rsidR="00B64BFE" w:rsidRPr="00DA2FB1" w:rsidRDefault="00B64BFE" w:rsidP="00805012">
            <w:pPr>
              <w:pBdr>
                <w:bottom w:val="single" w:sz="4" w:space="1" w:color="auto"/>
              </w:pBdr>
              <w:tabs>
                <w:tab w:val="decimal" w:pos="795"/>
              </w:tabs>
              <w:spacing w:line="300" w:lineRule="exact"/>
              <w:ind w:right="6"/>
              <w:rPr>
                <w:rFonts w:ascii="Arial" w:hAnsi="Arial" w:cs="Arial"/>
                <w:sz w:val="18"/>
                <w:szCs w:val="18"/>
              </w:rPr>
            </w:pPr>
            <w:r w:rsidRPr="00DA2FB1">
              <w:rPr>
                <w:rFonts w:ascii="Arial" w:hAnsi="Arial" w:cs="Arial"/>
                <w:sz w:val="18"/>
                <w:szCs w:val="18"/>
              </w:rPr>
              <w:t>29</w:t>
            </w:r>
          </w:p>
        </w:tc>
        <w:tc>
          <w:tcPr>
            <w:tcW w:w="1238" w:type="dxa"/>
            <w:tcBorders>
              <w:top w:val="nil"/>
              <w:left w:val="nil"/>
              <w:bottom w:val="nil"/>
              <w:right w:val="nil"/>
            </w:tcBorders>
            <w:vAlign w:val="bottom"/>
          </w:tcPr>
          <w:p w:rsidR="00B64BFE" w:rsidRPr="00DA2FB1" w:rsidRDefault="00B64BFE" w:rsidP="00805012">
            <w:pPr>
              <w:pBdr>
                <w:bottom w:val="single" w:sz="4" w:space="1" w:color="auto"/>
              </w:pBdr>
              <w:tabs>
                <w:tab w:val="decimal" w:pos="795"/>
              </w:tabs>
              <w:spacing w:line="300" w:lineRule="exact"/>
              <w:ind w:right="6"/>
              <w:rPr>
                <w:rFonts w:ascii="Arial" w:hAnsi="Arial" w:cs="Arial"/>
                <w:sz w:val="18"/>
                <w:szCs w:val="18"/>
                <w:cs/>
              </w:rPr>
            </w:pPr>
            <w:r w:rsidRPr="00DA2FB1">
              <w:rPr>
                <w:rFonts w:ascii="Arial" w:hAnsi="Arial" w:cs="Arial"/>
                <w:sz w:val="18"/>
                <w:szCs w:val="18"/>
              </w:rPr>
              <w:t>-</w:t>
            </w:r>
          </w:p>
        </w:tc>
        <w:tc>
          <w:tcPr>
            <w:tcW w:w="1237" w:type="dxa"/>
            <w:tcBorders>
              <w:top w:val="nil"/>
              <w:left w:val="nil"/>
              <w:bottom w:val="nil"/>
              <w:right w:val="nil"/>
            </w:tcBorders>
            <w:vAlign w:val="bottom"/>
          </w:tcPr>
          <w:p w:rsidR="00B64BFE" w:rsidRPr="00DA2FB1" w:rsidRDefault="00B64BFE" w:rsidP="00805012">
            <w:pPr>
              <w:pBdr>
                <w:bottom w:val="single" w:sz="4" w:space="1" w:color="auto"/>
              </w:pBdr>
              <w:tabs>
                <w:tab w:val="decimal" w:pos="795"/>
              </w:tabs>
              <w:spacing w:line="300" w:lineRule="exact"/>
              <w:ind w:right="6"/>
              <w:rPr>
                <w:rFonts w:ascii="Arial" w:hAnsi="Arial" w:cs="Arial"/>
                <w:sz w:val="18"/>
                <w:szCs w:val="18"/>
                <w:cs/>
              </w:rPr>
            </w:pPr>
            <w:r w:rsidRPr="00DA2FB1">
              <w:rPr>
                <w:rFonts w:ascii="Arial" w:hAnsi="Arial" w:cs="Arial"/>
                <w:sz w:val="18"/>
                <w:szCs w:val="18"/>
              </w:rPr>
              <w:t>-</w:t>
            </w:r>
          </w:p>
        </w:tc>
        <w:tc>
          <w:tcPr>
            <w:tcW w:w="1238" w:type="dxa"/>
            <w:tcBorders>
              <w:top w:val="nil"/>
              <w:left w:val="nil"/>
              <w:bottom w:val="nil"/>
              <w:right w:val="nil"/>
            </w:tcBorders>
            <w:vAlign w:val="bottom"/>
          </w:tcPr>
          <w:p w:rsidR="00B64BFE" w:rsidRPr="00941744"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B64BFE" w:rsidRPr="00DA2FB1" w:rsidRDefault="00B64BFE" w:rsidP="00805012">
            <w:pPr>
              <w:pBdr>
                <w:bottom w:val="double" w:sz="4" w:space="1" w:color="auto"/>
              </w:pBdr>
              <w:tabs>
                <w:tab w:val="decimal" w:pos="795"/>
              </w:tabs>
              <w:spacing w:line="300" w:lineRule="exact"/>
              <w:ind w:right="6"/>
              <w:rPr>
                <w:rFonts w:ascii="Arial" w:hAnsi="Arial" w:cs="Arial"/>
                <w:sz w:val="18"/>
                <w:szCs w:val="18"/>
              </w:rPr>
            </w:pPr>
            <w:r w:rsidRPr="00DA2FB1">
              <w:rPr>
                <w:rFonts w:ascii="Arial" w:hAnsi="Arial" w:cs="Arial"/>
                <w:sz w:val="18"/>
                <w:szCs w:val="18"/>
              </w:rPr>
              <w:t>2,671</w:t>
            </w:r>
          </w:p>
        </w:tc>
        <w:tc>
          <w:tcPr>
            <w:tcW w:w="1238" w:type="dxa"/>
            <w:tcBorders>
              <w:top w:val="nil"/>
              <w:left w:val="nil"/>
              <w:bottom w:val="nil"/>
              <w:right w:val="nil"/>
            </w:tcBorders>
            <w:vAlign w:val="bottom"/>
          </w:tcPr>
          <w:p w:rsidR="00B64BFE" w:rsidRPr="00DA2FB1" w:rsidRDefault="00B64BFE" w:rsidP="00805012">
            <w:pPr>
              <w:pBdr>
                <w:bottom w:val="double" w:sz="4" w:space="1" w:color="auto"/>
              </w:pBdr>
              <w:tabs>
                <w:tab w:val="decimal" w:pos="795"/>
              </w:tabs>
              <w:spacing w:line="300" w:lineRule="exact"/>
              <w:ind w:right="6"/>
              <w:rPr>
                <w:rFonts w:ascii="Arial" w:hAnsi="Arial" w:cs="Arial"/>
                <w:sz w:val="18"/>
                <w:szCs w:val="18"/>
              </w:rPr>
            </w:pPr>
            <w:r w:rsidRPr="00DA2FB1">
              <w:rPr>
                <w:rFonts w:ascii="Arial" w:hAnsi="Arial" w:cs="Arial"/>
                <w:sz w:val="18"/>
                <w:szCs w:val="18"/>
              </w:rPr>
              <w:t>2,237</w:t>
            </w:r>
          </w:p>
        </w:tc>
        <w:tc>
          <w:tcPr>
            <w:tcW w:w="1237" w:type="dxa"/>
            <w:tcBorders>
              <w:top w:val="nil"/>
              <w:left w:val="nil"/>
              <w:bottom w:val="nil"/>
              <w:right w:val="nil"/>
            </w:tcBorders>
            <w:vAlign w:val="bottom"/>
          </w:tcPr>
          <w:p w:rsidR="00B64BFE" w:rsidRPr="00DA2FB1" w:rsidRDefault="00B64BFE" w:rsidP="00805012">
            <w:pPr>
              <w:pBdr>
                <w:bottom w:val="double" w:sz="4" w:space="1" w:color="auto"/>
              </w:pBdr>
              <w:tabs>
                <w:tab w:val="decimal" w:pos="795"/>
              </w:tabs>
              <w:spacing w:line="300" w:lineRule="exact"/>
              <w:ind w:right="6"/>
              <w:rPr>
                <w:rFonts w:ascii="Arial" w:hAnsi="Arial" w:cs="Arial"/>
                <w:sz w:val="18"/>
                <w:szCs w:val="18"/>
              </w:rPr>
            </w:pPr>
            <w:r w:rsidRPr="00DA2FB1">
              <w:rPr>
                <w:rFonts w:ascii="Arial" w:hAnsi="Arial" w:cs="Arial"/>
                <w:sz w:val="18"/>
                <w:szCs w:val="18"/>
              </w:rPr>
              <w:t>2,271</w:t>
            </w:r>
          </w:p>
        </w:tc>
        <w:tc>
          <w:tcPr>
            <w:tcW w:w="1238" w:type="dxa"/>
            <w:tcBorders>
              <w:top w:val="nil"/>
              <w:left w:val="nil"/>
              <w:bottom w:val="nil"/>
              <w:right w:val="nil"/>
            </w:tcBorders>
            <w:vAlign w:val="bottom"/>
          </w:tcPr>
          <w:p w:rsidR="00B64BFE" w:rsidRPr="00941744" w:rsidRDefault="00B64BFE" w:rsidP="00805012">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2,032</w:t>
            </w:r>
          </w:p>
        </w:tc>
      </w:tr>
      <w:tr w:rsidR="00B64BFE" w:rsidRPr="00E514BD" w:rsidTr="00805012">
        <w:tc>
          <w:tcPr>
            <w:tcW w:w="7672" w:type="dxa"/>
            <w:gridSpan w:val="4"/>
            <w:tcBorders>
              <w:top w:val="nil"/>
              <w:left w:val="nil"/>
              <w:bottom w:val="nil"/>
              <w:right w:val="nil"/>
            </w:tcBorders>
          </w:tcPr>
          <w:p w:rsidR="00B64BFE" w:rsidRPr="00917BE6" w:rsidRDefault="00B64BFE" w:rsidP="00805012">
            <w:pPr>
              <w:tabs>
                <w:tab w:val="decimal" w:pos="852"/>
              </w:tabs>
              <w:spacing w:line="280" w:lineRule="exact"/>
              <w:ind w:left="-26" w:right="29"/>
              <w:rPr>
                <w:rFonts w:ascii="Arial" w:eastAsia="Arial Unicode MS"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Payables for purchase of fixed assets - a subsidiary</w:t>
            </w:r>
            <w:r>
              <w:rPr>
                <w:rFonts w:ascii="Arial" w:eastAsia="Arial Unicode MS" w:hAnsi="Arial" w:cs="Arial"/>
                <w:b/>
                <w:bCs/>
                <w:sz w:val="18"/>
                <w:szCs w:val="18"/>
              </w:rPr>
              <w:t xml:space="preserve"> (Note 13)</w:t>
            </w:r>
          </w:p>
        </w:tc>
        <w:tc>
          <w:tcPr>
            <w:tcW w:w="1238" w:type="dxa"/>
            <w:tcBorders>
              <w:top w:val="nil"/>
              <w:left w:val="nil"/>
              <w:bottom w:val="nil"/>
              <w:right w:val="nil"/>
            </w:tcBorders>
          </w:tcPr>
          <w:p w:rsidR="00B64BFE" w:rsidRPr="00917BE6" w:rsidRDefault="00B64BFE" w:rsidP="00805012">
            <w:pPr>
              <w:tabs>
                <w:tab w:val="decimal" w:pos="852"/>
              </w:tabs>
              <w:spacing w:line="280" w:lineRule="exact"/>
              <w:ind w:left="-26" w:right="29"/>
              <w:rPr>
                <w:rFonts w:ascii="Arial" w:eastAsia="Arial Unicode MS" w:hAnsi="Arial" w:cs="Arial"/>
                <w:sz w:val="18"/>
                <w:szCs w:val="18"/>
              </w:rPr>
            </w:pP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Elegance Co., Ltd.</w:t>
            </w:r>
          </w:p>
        </w:tc>
        <w:tc>
          <w:tcPr>
            <w:tcW w:w="1237" w:type="dxa"/>
            <w:tcBorders>
              <w:top w:val="nil"/>
              <w:left w:val="nil"/>
              <w:bottom w:val="nil"/>
              <w:right w:val="nil"/>
            </w:tcBorders>
            <w:vAlign w:val="bottom"/>
          </w:tcPr>
          <w:p w:rsidR="00B64BFE" w:rsidRPr="00941744"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B64BFE" w:rsidRPr="00941744"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B64BFE" w:rsidRPr="00941744"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3,903</w:t>
            </w:r>
          </w:p>
        </w:tc>
        <w:tc>
          <w:tcPr>
            <w:tcW w:w="1238" w:type="dxa"/>
            <w:tcBorders>
              <w:top w:val="nil"/>
              <w:left w:val="nil"/>
              <w:bottom w:val="nil"/>
              <w:right w:val="nil"/>
            </w:tcBorders>
            <w:vAlign w:val="bottom"/>
          </w:tcPr>
          <w:p w:rsidR="00B64BFE" w:rsidRPr="00941744" w:rsidRDefault="00B64BFE" w:rsidP="00805012">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B64BFE" w:rsidRPr="00E514BD" w:rsidTr="00805012">
        <w:tc>
          <w:tcPr>
            <w:tcW w:w="3960" w:type="dxa"/>
            <w:tcBorders>
              <w:top w:val="nil"/>
              <w:left w:val="nil"/>
              <w:bottom w:val="nil"/>
              <w:right w:val="nil"/>
            </w:tcBorders>
          </w:tcPr>
          <w:p w:rsidR="00B64BFE" w:rsidRPr="00917BE6" w:rsidRDefault="00B64BFE" w:rsidP="00805012">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B64BFE" w:rsidRPr="00941744" w:rsidRDefault="00B64BFE" w:rsidP="0080501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B64BFE" w:rsidRPr="00941744" w:rsidRDefault="00B64BFE" w:rsidP="0080501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B64BFE" w:rsidRPr="00941744" w:rsidRDefault="00B64BFE" w:rsidP="0080501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3,903</w:t>
            </w:r>
          </w:p>
        </w:tc>
        <w:tc>
          <w:tcPr>
            <w:tcW w:w="1238" w:type="dxa"/>
            <w:tcBorders>
              <w:top w:val="nil"/>
              <w:left w:val="nil"/>
              <w:bottom w:val="nil"/>
              <w:right w:val="nil"/>
            </w:tcBorders>
            <w:vAlign w:val="bottom"/>
          </w:tcPr>
          <w:p w:rsidR="00B64BFE" w:rsidRPr="00941744" w:rsidRDefault="00B64BFE" w:rsidP="0080501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bl>
    <w:p w:rsidR="000D0401" w:rsidRPr="00E514BD" w:rsidRDefault="000D0401" w:rsidP="000D0401">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8910" w:type="dxa"/>
        <w:tblInd w:w="90" w:type="dxa"/>
        <w:tblLayout w:type="fixed"/>
        <w:tblLook w:val="0000" w:firstRow="0" w:lastRow="0" w:firstColumn="0" w:lastColumn="0" w:noHBand="0" w:noVBand="0"/>
      </w:tblPr>
      <w:tblGrid>
        <w:gridCol w:w="3960"/>
        <w:gridCol w:w="1237"/>
        <w:gridCol w:w="1238"/>
        <w:gridCol w:w="1237"/>
        <w:gridCol w:w="1238"/>
      </w:tblGrid>
      <w:tr w:rsidR="000D0401" w:rsidRPr="00E514BD" w:rsidTr="00FB35D7">
        <w:trPr>
          <w:cantSplit/>
        </w:trPr>
        <w:tc>
          <w:tcPr>
            <w:tcW w:w="3960" w:type="dxa"/>
            <w:tcBorders>
              <w:top w:val="nil"/>
              <w:left w:val="nil"/>
              <w:bottom w:val="nil"/>
              <w:right w:val="nil"/>
            </w:tcBorders>
          </w:tcPr>
          <w:p w:rsidR="000D0401" w:rsidRPr="00E514BD" w:rsidRDefault="000D0401" w:rsidP="00FB35D7">
            <w:pPr>
              <w:spacing w:line="30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0D0401" w:rsidRPr="00E514BD" w:rsidTr="00FB35D7">
        <w:tc>
          <w:tcPr>
            <w:tcW w:w="3960" w:type="dxa"/>
            <w:tcBorders>
              <w:top w:val="nil"/>
              <w:left w:val="nil"/>
              <w:bottom w:val="nil"/>
              <w:right w:val="nil"/>
            </w:tcBorders>
          </w:tcPr>
          <w:p w:rsidR="000D0401" w:rsidRPr="00E514BD" w:rsidRDefault="000D0401" w:rsidP="00FB35D7">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30 September</w:t>
            </w:r>
          </w:p>
        </w:tc>
        <w:tc>
          <w:tcPr>
            <w:tcW w:w="1238"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30 September</w:t>
            </w:r>
          </w:p>
        </w:tc>
        <w:tc>
          <w:tcPr>
            <w:tcW w:w="1238" w:type="dxa"/>
            <w:tcBorders>
              <w:top w:val="nil"/>
              <w:left w:val="nil"/>
              <w:bottom w:val="nil"/>
              <w:right w:val="nil"/>
            </w:tcBorders>
          </w:tcPr>
          <w:p w:rsidR="000D0401" w:rsidRPr="00E514BD" w:rsidRDefault="000D0401" w:rsidP="00FB35D7">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0D0401" w:rsidRPr="00E514BD" w:rsidTr="00FB35D7">
        <w:tc>
          <w:tcPr>
            <w:tcW w:w="3960" w:type="dxa"/>
            <w:tcBorders>
              <w:top w:val="nil"/>
              <w:left w:val="nil"/>
              <w:bottom w:val="nil"/>
              <w:right w:val="nil"/>
            </w:tcBorders>
          </w:tcPr>
          <w:p w:rsidR="000D0401" w:rsidRPr="00E514BD" w:rsidRDefault="000D0401" w:rsidP="00FB35D7">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c>
          <w:tcPr>
            <w:tcW w:w="1237"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0D0401" w:rsidRPr="00E514BD" w:rsidRDefault="000D0401" w:rsidP="00FB35D7">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r>
      <w:tr w:rsidR="00DA2FB1" w:rsidRPr="00E514BD" w:rsidTr="00941744">
        <w:tc>
          <w:tcPr>
            <w:tcW w:w="3960" w:type="dxa"/>
            <w:tcBorders>
              <w:top w:val="nil"/>
              <w:left w:val="nil"/>
              <w:bottom w:val="nil"/>
              <w:right w:val="nil"/>
            </w:tcBorders>
          </w:tcPr>
          <w:p w:rsidR="00DA2FB1" w:rsidRPr="00D12257" w:rsidRDefault="00DA2FB1" w:rsidP="00DA2FB1">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13)</w:t>
            </w:r>
          </w:p>
        </w:tc>
        <w:tc>
          <w:tcPr>
            <w:tcW w:w="1237" w:type="dxa"/>
            <w:tcBorders>
              <w:top w:val="nil"/>
              <w:left w:val="nil"/>
              <w:bottom w:val="nil"/>
              <w:right w:val="nil"/>
            </w:tcBorders>
          </w:tcPr>
          <w:p w:rsidR="00DA2FB1" w:rsidRPr="00917BE6" w:rsidRDefault="00DA2FB1" w:rsidP="00DA2FB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DA2FB1" w:rsidRPr="00917BE6" w:rsidRDefault="00DA2FB1" w:rsidP="00DA2FB1">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DA2FB1" w:rsidRPr="00917BE6" w:rsidRDefault="00DA2FB1" w:rsidP="00DA2FB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DA2FB1" w:rsidRPr="00917BE6" w:rsidRDefault="00DA2FB1" w:rsidP="00DA2FB1">
            <w:pPr>
              <w:tabs>
                <w:tab w:val="decimal" w:pos="852"/>
              </w:tabs>
              <w:spacing w:line="280" w:lineRule="exact"/>
              <w:ind w:left="-26" w:right="29"/>
              <w:rPr>
                <w:rFonts w:ascii="Arial" w:eastAsia="Arial Unicode MS" w:hAnsi="Arial" w:cs="Arial"/>
                <w:sz w:val="18"/>
                <w:szCs w:val="18"/>
              </w:rPr>
            </w:pPr>
          </w:p>
        </w:tc>
      </w:tr>
      <w:tr w:rsidR="00DA2FB1" w:rsidRPr="00E514BD" w:rsidTr="00941744">
        <w:tc>
          <w:tcPr>
            <w:tcW w:w="3960" w:type="dxa"/>
            <w:tcBorders>
              <w:top w:val="nil"/>
              <w:left w:val="nil"/>
              <w:bottom w:val="nil"/>
              <w:right w:val="nil"/>
            </w:tcBorders>
          </w:tcPr>
          <w:p w:rsidR="00DA2FB1" w:rsidRPr="00917BE6" w:rsidRDefault="00DA2FB1" w:rsidP="00DA2F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37" w:type="dxa"/>
            <w:tcBorders>
              <w:top w:val="nil"/>
              <w:left w:val="nil"/>
              <w:bottom w:val="nil"/>
              <w:right w:val="nil"/>
            </w:tcBorders>
            <w:vAlign w:val="bottom"/>
          </w:tcPr>
          <w:p w:rsidR="00DA2FB1" w:rsidRPr="00941744" w:rsidRDefault="00DA2FB1" w:rsidP="000D040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151</w:t>
            </w:r>
          </w:p>
        </w:tc>
        <w:tc>
          <w:tcPr>
            <w:tcW w:w="1238" w:type="dxa"/>
            <w:tcBorders>
              <w:top w:val="nil"/>
              <w:left w:val="nil"/>
              <w:bottom w:val="nil"/>
              <w:right w:val="nil"/>
            </w:tcBorders>
            <w:vAlign w:val="bottom"/>
          </w:tcPr>
          <w:p w:rsidR="00DA2FB1" w:rsidRPr="00941744" w:rsidRDefault="00DA2FB1" w:rsidP="000D0401">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758</w:t>
            </w:r>
          </w:p>
        </w:tc>
        <w:tc>
          <w:tcPr>
            <w:tcW w:w="1237" w:type="dxa"/>
            <w:tcBorders>
              <w:top w:val="nil"/>
              <w:left w:val="nil"/>
              <w:bottom w:val="nil"/>
              <w:right w:val="nil"/>
            </w:tcBorders>
            <w:vAlign w:val="bottom"/>
          </w:tcPr>
          <w:p w:rsidR="00DA2FB1" w:rsidRPr="00941744" w:rsidRDefault="00DA2FB1" w:rsidP="000D040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151</w:t>
            </w:r>
          </w:p>
        </w:tc>
        <w:tc>
          <w:tcPr>
            <w:tcW w:w="1238" w:type="dxa"/>
            <w:tcBorders>
              <w:top w:val="nil"/>
              <w:left w:val="nil"/>
              <w:bottom w:val="nil"/>
              <w:right w:val="nil"/>
            </w:tcBorders>
            <w:vAlign w:val="bottom"/>
          </w:tcPr>
          <w:p w:rsidR="00DA2FB1" w:rsidRPr="00941744" w:rsidRDefault="00DA2FB1" w:rsidP="000D0401">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744</w:t>
            </w:r>
          </w:p>
        </w:tc>
      </w:tr>
      <w:tr w:rsidR="00DA2FB1" w:rsidRPr="00E514BD" w:rsidTr="00941744">
        <w:tc>
          <w:tcPr>
            <w:tcW w:w="3960" w:type="dxa"/>
            <w:tcBorders>
              <w:top w:val="nil"/>
              <w:left w:val="nil"/>
              <w:bottom w:val="nil"/>
              <w:right w:val="nil"/>
            </w:tcBorders>
          </w:tcPr>
          <w:p w:rsidR="00DA2FB1" w:rsidRPr="00917BE6" w:rsidRDefault="00DA2FB1" w:rsidP="00DA2F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151</w:t>
            </w:r>
          </w:p>
        </w:tc>
        <w:tc>
          <w:tcPr>
            <w:tcW w:w="1238"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758</w:t>
            </w:r>
          </w:p>
        </w:tc>
        <w:tc>
          <w:tcPr>
            <w:tcW w:w="1237"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151</w:t>
            </w:r>
          </w:p>
        </w:tc>
        <w:tc>
          <w:tcPr>
            <w:tcW w:w="1238"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744</w:t>
            </w:r>
          </w:p>
        </w:tc>
      </w:tr>
      <w:tr w:rsidR="00DA2FB1" w:rsidRPr="00E514BD" w:rsidTr="00941744">
        <w:tc>
          <w:tcPr>
            <w:tcW w:w="3960" w:type="dxa"/>
            <w:tcBorders>
              <w:top w:val="nil"/>
              <w:left w:val="nil"/>
              <w:bottom w:val="nil"/>
              <w:right w:val="nil"/>
            </w:tcBorders>
          </w:tcPr>
          <w:p w:rsidR="00DA2FB1" w:rsidRPr="00D12257" w:rsidRDefault="00DA2FB1" w:rsidP="00DA2FB1">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Accrued expenses - </w:t>
            </w:r>
            <w:r>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13)</w:t>
            </w:r>
          </w:p>
        </w:tc>
        <w:tc>
          <w:tcPr>
            <w:tcW w:w="1237" w:type="dxa"/>
            <w:tcBorders>
              <w:top w:val="nil"/>
              <w:left w:val="nil"/>
              <w:bottom w:val="nil"/>
              <w:right w:val="nil"/>
            </w:tcBorders>
          </w:tcPr>
          <w:p w:rsidR="00DA2FB1" w:rsidRPr="00941744" w:rsidRDefault="00DA2FB1" w:rsidP="00DA2FB1">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DA2FB1" w:rsidRPr="00941744" w:rsidRDefault="00DA2FB1" w:rsidP="00DA2FB1">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DA2FB1" w:rsidRPr="00941744" w:rsidRDefault="00DA2FB1" w:rsidP="00DA2FB1">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DA2FB1" w:rsidRPr="00941744" w:rsidRDefault="00DA2FB1" w:rsidP="00DA2FB1">
            <w:pPr>
              <w:tabs>
                <w:tab w:val="decimal" w:pos="795"/>
              </w:tabs>
              <w:spacing w:line="300" w:lineRule="exact"/>
              <w:ind w:right="6"/>
              <w:rPr>
                <w:rFonts w:ascii="Arial" w:hAnsi="Arial" w:cs="Arial"/>
                <w:sz w:val="18"/>
                <w:szCs w:val="18"/>
              </w:rPr>
            </w:pPr>
          </w:p>
        </w:tc>
      </w:tr>
      <w:tr w:rsidR="00DA2FB1" w:rsidRPr="00E514BD" w:rsidTr="00F76CBE">
        <w:tc>
          <w:tcPr>
            <w:tcW w:w="3960" w:type="dxa"/>
            <w:tcBorders>
              <w:top w:val="nil"/>
              <w:left w:val="nil"/>
              <w:bottom w:val="nil"/>
              <w:right w:val="nil"/>
            </w:tcBorders>
          </w:tcPr>
          <w:p w:rsidR="00DA2FB1" w:rsidRPr="00917BE6" w:rsidRDefault="00DA2FB1" w:rsidP="00DA2FB1">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DA2FB1" w:rsidRPr="00941744" w:rsidRDefault="00DA2FB1" w:rsidP="00DA2FB1">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A2FB1" w:rsidRPr="00941744" w:rsidRDefault="00DA2FB1" w:rsidP="00DA2FB1">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DA2FB1" w:rsidRPr="00941744" w:rsidRDefault="00DA2FB1" w:rsidP="00DA2FB1">
            <w:pPr>
              <w:tabs>
                <w:tab w:val="decimal" w:pos="795"/>
              </w:tabs>
              <w:spacing w:line="300" w:lineRule="exact"/>
              <w:ind w:right="6"/>
              <w:rPr>
                <w:rFonts w:ascii="Arial" w:hAnsi="Arial" w:cs="Arial"/>
                <w:sz w:val="18"/>
                <w:szCs w:val="18"/>
              </w:rPr>
            </w:pPr>
            <w:r>
              <w:rPr>
                <w:rFonts w:ascii="Arial" w:hAnsi="Arial" w:cs="Arial"/>
                <w:sz w:val="18"/>
                <w:szCs w:val="18"/>
              </w:rPr>
              <w:t>29</w:t>
            </w:r>
          </w:p>
        </w:tc>
        <w:tc>
          <w:tcPr>
            <w:tcW w:w="1238" w:type="dxa"/>
            <w:tcBorders>
              <w:top w:val="nil"/>
              <w:left w:val="nil"/>
              <w:bottom w:val="nil"/>
              <w:right w:val="nil"/>
            </w:tcBorders>
            <w:vAlign w:val="bottom"/>
          </w:tcPr>
          <w:p w:rsidR="00DA2FB1" w:rsidRPr="00941744" w:rsidRDefault="00DA2FB1" w:rsidP="00DA2FB1">
            <w:pPr>
              <w:tabs>
                <w:tab w:val="decimal" w:pos="795"/>
              </w:tabs>
              <w:spacing w:line="300" w:lineRule="exact"/>
              <w:ind w:right="6"/>
              <w:rPr>
                <w:rFonts w:ascii="Arial" w:hAnsi="Arial" w:cs="Arial"/>
                <w:sz w:val="18"/>
                <w:szCs w:val="18"/>
              </w:rPr>
            </w:pPr>
            <w:r>
              <w:rPr>
                <w:rFonts w:ascii="Arial" w:hAnsi="Arial" w:cs="Arial"/>
                <w:sz w:val="18"/>
                <w:szCs w:val="18"/>
              </w:rPr>
              <w:t>-</w:t>
            </w:r>
          </w:p>
        </w:tc>
      </w:tr>
      <w:tr w:rsidR="00DA2FB1" w:rsidRPr="00E514BD" w:rsidTr="00941744">
        <w:tc>
          <w:tcPr>
            <w:tcW w:w="3960" w:type="dxa"/>
            <w:tcBorders>
              <w:top w:val="nil"/>
              <w:left w:val="nil"/>
              <w:bottom w:val="nil"/>
              <w:right w:val="nil"/>
            </w:tcBorders>
          </w:tcPr>
          <w:p w:rsidR="00DA2FB1" w:rsidRPr="00917BE6" w:rsidRDefault="00DA2FB1" w:rsidP="00DA2FB1">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DA2FB1" w:rsidRPr="00917BE6" w:rsidRDefault="00DA2FB1" w:rsidP="00DA2FB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A2FB1" w:rsidRPr="00917BE6" w:rsidRDefault="00DA2FB1" w:rsidP="00DA2FB1">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DA2FB1" w:rsidRPr="00917BE6" w:rsidRDefault="00DA2FB1" w:rsidP="00DA2FB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A2FB1" w:rsidRPr="00917BE6" w:rsidRDefault="00DA2FB1" w:rsidP="00DA2FB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125</w:t>
            </w:r>
          </w:p>
        </w:tc>
      </w:tr>
      <w:tr w:rsidR="00DA2FB1" w:rsidRPr="00E514BD" w:rsidTr="00941744">
        <w:tc>
          <w:tcPr>
            <w:tcW w:w="3960" w:type="dxa"/>
            <w:tcBorders>
              <w:top w:val="nil"/>
              <w:left w:val="nil"/>
              <w:bottom w:val="nil"/>
              <w:right w:val="nil"/>
            </w:tcBorders>
          </w:tcPr>
          <w:p w:rsidR="00DA2FB1" w:rsidRPr="00917BE6" w:rsidRDefault="00DA2FB1" w:rsidP="00DA2FB1">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DA2FB1" w:rsidRPr="00917BE6"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A2FB1" w:rsidRPr="00917BE6" w:rsidRDefault="00DA2FB1" w:rsidP="00DA2FB1">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DA2FB1" w:rsidRPr="00917BE6"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29</w:t>
            </w:r>
          </w:p>
        </w:tc>
        <w:tc>
          <w:tcPr>
            <w:tcW w:w="1238" w:type="dxa"/>
            <w:tcBorders>
              <w:top w:val="nil"/>
              <w:left w:val="nil"/>
              <w:bottom w:val="nil"/>
              <w:right w:val="nil"/>
            </w:tcBorders>
            <w:vAlign w:val="bottom"/>
          </w:tcPr>
          <w:p w:rsidR="00DA2FB1" w:rsidRPr="00917BE6"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125</w:t>
            </w:r>
          </w:p>
        </w:tc>
      </w:tr>
      <w:tr w:rsidR="00DA2FB1" w:rsidRPr="00E514BD" w:rsidTr="000562AE">
        <w:tc>
          <w:tcPr>
            <w:tcW w:w="7672" w:type="dxa"/>
            <w:gridSpan w:val="4"/>
            <w:tcBorders>
              <w:top w:val="nil"/>
              <w:left w:val="nil"/>
              <w:bottom w:val="nil"/>
              <w:right w:val="nil"/>
            </w:tcBorders>
          </w:tcPr>
          <w:p w:rsidR="00DA2FB1" w:rsidRPr="00941744" w:rsidRDefault="00DA2FB1" w:rsidP="000562AE">
            <w:pPr>
              <w:tabs>
                <w:tab w:val="decimal" w:pos="795"/>
              </w:tabs>
              <w:spacing w:line="300" w:lineRule="exact"/>
              <w:ind w:right="6"/>
              <w:rPr>
                <w:rFonts w:ascii="Arial"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Accrued expenses - related parties</w:t>
            </w:r>
            <w:r>
              <w:rPr>
                <w:rFonts w:ascii="Arial" w:eastAsia="Arial Unicode MS" w:hAnsi="Arial" w:cs="Arial"/>
                <w:b/>
                <w:bCs/>
                <w:sz w:val="18"/>
                <w:szCs w:val="18"/>
              </w:rPr>
              <w:t xml:space="preserve"> (Note 13)</w:t>
            </w:r>
          </w:p>
        </w:tc>
        <w:tc>
          <w:tcPr>
            <w:tcW w:w="1238" w:type="dxa"/>
            <w:tcBorders>
              <w:top w:val="nil"/>
              <w:left w:val="nil"/>
              <w:bottom w:val="nil"/>
              <w:right w:val="nil"/>
            </w:tcBorders>
          </w:tcPr>
          <w:p w:rsidR="00DA2FB1" w:rsidRPr="00941744" w:rsidRDefault="00DA2FB1" w:rsidP="000562AE">
            <w:pPr>
              <w:tabs>
                <w:tab w:val="decimal" w:pos="795"/>
              </w:tabs>
              <w:spacing w:line="300" w:lineRule="exact"/>
              <w:ind w:right="6"/>
              <w:rPr>
                <w:rFonts w:ascii="Arial" w:hAnsi="Arial" w:cs="Arial"/>
                <w:sz w:val="18"/>
                <w:szCs w:val="18"/>
              </w:rPr>
            </w:pPr>
          </w:p>
        </w:tc>
      </w:tr>
      <w:tr w:rsidR="00DA2FB1" w:rsidRPr="00E514BD" w:rsidTr="000562AE">
        <w:tc>
          <w:tcPr>
            <w:tcW w:w="3960" w:type="dxa"/>
            <w:tcBorders>
              <w:top w:val="nil"/>
              <w:left w:val="nil"/>
              <w:bottom w:val="nil"/>
              <w:right w:val="nil"/>
            </w:tcBorders>
          </w:tcPr>
          <w:p w:rsidR="00DA2FB1" w:rsidRPr="00917BE6" w:rsidRDefault="00DA2FB1" w:rsidP="000562AE">
            <w:pPr>
              <w:spacing w:line="30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Klom</w:t>
            </w:r>
            <w:proofErr w:type="spellEnd"/>
            <w:r>
              <w:rPr>
                <w:rFonts w:ascii="Arial" w:eastAsia="Arial Unicode MS" w:hAnsi="Arial" w:cs="Arial"/>
                <w:sz w:val="18"/>
                <w:szCs w:val="18"/>
              </w:rPr>
              <w:t xml:space="preserve"> </w:t>
            </w:r>
            <w:proofErr w:type="spellStart"/>
            <w:r>
              <w:rPr>
                <w:rFonts w:ascii="Arial" w:eastAsia="Arial Unicode MS" w:hAnsi="Arial" w:cs="Arial"/>
                <w:sz w:val="18"/>
                <w:szCs w:val="18"/>
              </w:rPr>
              <w:t>Kliao</w:t>
            </w:r>
            <w:proofErr w:type="spellEnd"/>
            <w:r>
              <w:rPr>
                <w:rFonts w:ascii="Arial" w:eastAsia="Arial Unicode MS" w:hAnsi="Arial" w:cs="Arial"/>
                <w:sz w:val="18"/>
                <w:szCs w:val="18"/>
              </w:rPr>
              <w:t xml:space="preserve"> </w:t>
            </w:r>
            <w:proofErr w:type="spellStart"/>
            <w:r>
              <w:rPr>
                <w:rFonts w:ascii="Arial" w:eastAsia="Arial Unicode MS" w:hAnsi="Arial" w:cs="Arial"/>
                <w:sz w:val="18"/>
                <w:szCs w:val="18"/>
              </w:rPr>
              <w:t>Pattana</w:t>
            </w:r>
            <w:proofErr w:type="spellEnd"/>
            <w:r>
              <w:rPr>
                <w:rFonts w:ascii="Arial" w:eastAsia="Arial Unicode MS" w:hAnsi="Arial" w:cs="Arial"/>
                <w:sz w:val="18"/>
                <w:szCs w:val="18"/>
              </w:rPr>
              <w:t xml:space="preserve"> Co., Ltd.</w:t>
            </w:r>
          </w:p>
        </w:tc>
        <w:tc>
          <w:tcPr>
            <w:tcW w:w="1237" w:type="dxa"/>
            <w:tcBorders>
              <w:top w:val="nil"/>
              <w:left w:val="nil"/>
              <w:bottom w:val="nil"/>
              <w:right w:val="nil"/>
            </w:tcBorders>
            <w:vAlign w:val="bottom"/>
          </w:tcPr>
          <w:p w:rsidR="00DA2FB1" w:rsidRPr="00941744" w:rsidRDefault="00DA2FB1" w:rsidP="000562A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54</w:t>
            </w:r>
          </w:p>
        </w:tc>
        <w:tc>
          <w:tcPr>
            <w:tcW w:w="1238" w:type="dxa"/>
            <w:tcBorders>
              <w:top w:val="nil"/>
              <w:left w:val="nil"/>
              <w:bottom w:val="nil"/>
              <w:right w:val="nil"/>
            </w:tcBorders>
            <w:vAlign w:val="bottom"/>
          </w:tcPr>
          <w:p w:rsidR="00DA2FB1" w:rsidRPr="00941744" w:rsidRDefault="00DA2FB1" w:rsidP="000562A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DA2FB1" w:rsidRPr="00941744" w:rsidRDefault="00DA2FB1" w:rsidP="000562A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A2FB1" w:rsidRPr="00941744" w:rsidRDefault="00DA2FB1" w:rsidP="000562A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DA2FB1" w:rsidRPr="00E514BD" w:rsidTr="000562AE">
        <w:tc>
          <w:tcPr>
            <w:tcW w:w="3960" w:type="dxa"/>
            <w:tcBorders>
              <w:top w:val="nil"/>
              <w:left w:val="nil"/>
              <w:bottom w:val="nil"/>
              <w:right w:val="nil"/>
            </w:tcBorders>
          </w:tcPr>
          <w:p w:rsidR="00DA2FB1" w:rsidRPr="00917BE6" w:rsidRDefault="00DA2FB1" w:rsidP="000562AE">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DA2FB1" w:rsidRPr="00941744" w:rsidRDefault="00DA2FB1" w:rsidP="000562A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54</w:t>
            </w:r>
          </w:p>
        </w:tc>
        <w:tc>
          <w:tcPr>
            <w:tcW w:w="1238" w:type="dxa"/>
            <w:tcBorders>
              <w:top w:val="nil"/>
              <w:left w:val="nil"/>
              <w:bottom w:val="nil"/>
              <w:right w:val="nil"/>
            </w:tcBorders>
            <w:vAlign w:val="bottom"/>
          </w:tcPr>
          <w:p w:rsidR="00DA2FB1" w:rsidRPr="00941744" w:rsidRDefault="00DA2FB1" w:rsidP="000562AE">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DA2FB1" w:rsidRPr="00941744" w:rsidRDefault="00DA2FB1" w:rsidP="000562A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A2FB1" w:rsidRPr="00941744" w:rsidRDefault="00DA2FB1" w:rsidP="000562AE">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r w:rsidR="00DA2FB1" w:rsidRPr="00E514BD" w:rsidTr="0087424F">
        <w:tc>
          <w:tcPr>
            <w:tcW w:w="7672" w:type="dxa"/>
            <w:gridSpan w:val="4"/>
            <w:tcBorders>
              <w:top w:val="nil"/>
              <w:left w:val="nil"/>
              <w:bottom w:val="nil"/>
              <w:right w:val="nil"/>
            </w:tcBorders>
          </w:tcPr>
          <w:p w:rsidR="00DA2FB1" w:rsidRPr="00941744" w:rsidRDefault="00DA2FB1" w:rsidP="00DA2FB1">
            <w:pPr>
              <w:tabs>
                <w:tab w:val="decimal" w:pos="795"/>
              </w:tabs>
              <w:spacing w:line="300" w:lineRule="exact"/>
              <w:ind w:right="6"/>
              <w:rPr>
                <w:rFonts w:ascii="Arial"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 for investment in subsidiary - a related party</w:t>
            </w:r>
            <w:r w:rsidR="00B64BFE" w:rsidRPr="00B64BFE">
              <w:rPr>
                <w:rFonts w:ascii="Arial" w:eastAsia="Arial Unicode MS" w:hAnsi="Arial" w:cs="Arial"/>
                <w:b/>
                <w:bCs/>
                <w:sz w:val="18"/>
                <w:szCs w:val="18"/>
              </w:rPr>
              <w:t xml:space="preserve"> (Note 13)</w:t>
            </w:r>
          </w:p>
        </w:tc>
        <w:tc>
          <w:tcPr>
            <w:tcW w:w="1238" w:type="dxa"/>
            <w:tcBorders>
              <w:top w:val="nil"/>
              <w:left w:val="nil"/>
              <w:bottom w:val="nil"/>
              <w:right w:val="nil"/>
            </w:tcBorders>
          </w:tcPr>
          <w:p w:rsidR="00DA2FB1" w:rsidRPr="00941744" w:rsidRDefault="00DA2FB1" w:rsidP="00DA2FB1">
            <w:pPr>
              <w:tabs>
                <w:tab w:val="decimal" w:pos="795"/>
              </w:tabs>
              <w:spacing w:line="300" w:lineRule="exact"/>
              <w:ind w:right="6"/>
              <w:rPr>
                <w:rFonts w:ascii="Arial" w:hAnsi="Arial" w:cs="Arial"/>
                <w:sz w:val="18"/>
                <w:szCs w:val="18"/>
              </w:rPr>
            </w:pPr>
          </w:p>
        </w:tc>
      </w:tr>
      <w:tr w:rsidR="00DA2FB1" w:rsidRPr="00E514BD" w:rsidTr="00941744">
        <w:tc>
          <w:tcPr>
            <w:tcW w:w="3960" w:type="dxa"/>
            <w:tcBorders>
              <w:top w:val="nil"/>
              <w:left w:val="nil"/>
              <w:bottom w:val="nil"/>
              <w:right w:val="nil"/>
            </w:tcBorders>
          </w:tcPr>
          <w:p w:rsidR="00DA2FB1" w:rsidRPr="00917BE6" w:rsidRDefault="00DA2FB1" w:rsidP="00DA2FB1">
            <w:pPr>
              <w:spacing w:line="30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Nail Wellness Spa at the East Co., Ltd.</w:t>
            </w:r>
          </w:p>
        </w:tc>
        <w:tc>
          <w:tcPr>
            <w:tcW w:w="1237" w:type="dxa"/>
            <w:tcBorders>
              <w:top w:val="nil"/>
              <w:left w:val="nil"/>
              <w:bottom w:val="nil"/>
              <w:right w:val="nil"/>
            </w:tcBorders>
            <w:vAlign w:val="bottom"/>
          </w:tcPr>
          <w:p w:rsidR="00DA2FB1" w:rsidRPr="00941744" w:rsidRDefault="00DA2FB1" w:rsidP="00DA2FB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31,250</w:t>
            </w:r>
          </w:p>
        </w:tc>
        <w:tc>
          <w:tcPr>
            <w:tcW w:w="1238" w:type="dxa"/>
            <w:tcBorders>
              <w:top w:val="nil"/>
              <w:left w:val="nil"/>
              <w:bottom w:val="nil"/>
              <w:right w:val="nil"/>
            </w:tcBorders>
            <w:vAlign w:val="bottom"/>
          </w:tcPr>
          <w:p w:rsidR="00DA2FB1" w:rsidRPr="00941744" w:rsidRDefault="00DA2FB1" w:rsidP="00DA2FB1">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DA2FB1" w:rsidRPr="00941744" w:rsidRDefault="00DA2FB1" w:rsidP="00DA2FB1">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31,250</w:t>
            </w:r>
          </w:p>
        </w:tc>
        <w:tc>
          <w:tcPr>
            <w:tcW w:w="1238" w:type="dxa"/>
            <w:tcBorders>
              <w:top w:val="nil"/>
              <w:left w:val="nil"/>
              <w:bottom w:val="nil"/>
              <w:right w:val="nil"/>
            </w:tcBorders>
            <w:vAlign w:val="bottom"/>
          </w:tcPr>
          <w:p w:rsidR="00DA2FB1" w:rsidRPr="00941744" w:rsidRDefault="00DA2FB1" w:rsidP="00DA2FB1">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r w:rsidR="00DA2FB1" w:rsidRPr="00E514BD" w:rsidTr="00941744">
        <w:tc>
          <w:tcPr>
            <w:tcW w:w="3960" w:type="dxa"/>
            <w:tcBorders>
              <w:top w:val="nil"/>
              <w:left w:val="nil"/>
              <w:bottom w:val="nil"/>
              <w:right w:val="nil"/>
            </w:tcBorders>
          </w:tcPr>
          <w:p w:rsidR="00DA2FB1" w:rsidRPr="00917BE6" w:rsidRDefault="00DA2FB1" w:rsidP="00DA2FB1">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31,250</w:t>
            </w:r>
          </w:p>
        </w:tc>
        <w:tc>
          <w:tcPr>
            <w:tcW w:w="1238"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31,250</w:t>
            </w:r>
          </w:p>
        </w:tc>
        <w:tc>
          <w:tcPr>
            <w:tcW w:w="1238" w:type="dxa"/>
            <w:tcBorders>
              <w:top w:val="nil"/>
              <w:left w:val="nil"/>
              <w:bottom w:val="nil"/>
              <w:right w:val="nil"/>
            </w:tcBorders>
            <w:vAlign w:val="bottom"/>
          </w:tcPr>
          <w:p w:rsidR="00DA2FB1" w:rsidRPr="00941744" w:rsidRDefault="00DA2FB1" w:rsidP="00DA2FB1">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bl>
    <w:p w:rsidR="00DA2FB1" w:rsidRDefault="00DA2FB1" w:rsidP="00DA2FB1">
      <w:pPr>
        <w:tabs>
          <w:tab w:val="left" w:pos="900"/>
          <w:tab w:val="right" w:pos="5040"/>
          <w:tab w:val="right" w:pos="6300"/>
          <w:tab w:val="right" w:pos="8100"/>
          <w:tab w:val="right" w:pos="9620"/>
        </w:tabs>
        <w:spacing w:before="240" w:after="120" w:line="380" w:lineRule="exact"/>
        <w:ind w:left="547" w:hanging="7"/>
        <w:jc w:val="thaiDistribute"/>
        <w:rPr>
          <w:rFonts w:ascii="Arial" w:hAnsi="Arial"/>
          <w:b/>
          <w:bCs/>
          <w:color w:val="000000"/>
          <w:sz w:val="22"/>
          <w:szCs w:val="22"/>
          <w:u w:val="single"/>
        </w:rPr>
      </w:pPr>
      <w:r>
        <w:rPr>
          <w:rFonts w:ascii="Arial" w:hAnsi="Arial"/>
          <w:b/>
          <w:bCs/>
          <w:color w:val="000000"/>
          <w:sz w:val="22"/>
          <w:szCs w:val="22"/>
          <w:u w:val="single"/>
        </w:rPr>
        <w:t>Long-term loan to and interest receivable from a related party</w:t>
      </w:r>
    </w:p>
    <w:p w:rsidR="00DA2FB1" w:rsidRDefault="00DA2FB1" w:rsidP="00DA2FB1">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Pr>
          <w:rFonts w:ascii="Arial" w:hAnsi="Arial"/>
          <w:color w:val="000000"/>
          <w:sz w:val="22"/>
          <w:szCs w:val="22"/>
        </w:rPr>
        <w:tab/>
        <w:t>As at 30 September 2019 and 30 December 2018, the balance of long-term loan to and interest receivable between the Company and its related party and the movement is as follow:</w:t>
      </w:r>
    </w:p>
    <w:p w:rsidR="00DA2FB1" w:rsidRDefault="00B64BFE" w:rsidP="00DA2FB1">
      <w:pPr>
        <w:tabs>
          <w:tab w:val="decimal" w:pos="1062"/>
        </w:tabs>
        <w:spacing w:line="320" w:lineRule="exact"/>
        <w:ind w:right="29"/>
        <w:jc w:val="right"/>
        <w:rPr>
          <w:rFonts w:ascii="Arial" w:hAnsi="Arial" w:cs="Arial"/>
          <w:sz w:val="20"/>
          <w:szCs w:val="20"/>
        </w:rPr>
      </w:pPr>
      <w:r>
        <w:rPr>
          <w:rFonts w:ascii="Arial" w:hAnsi="Arial" w:cs="Arial"/>
          <w:sz w:val="20"/>
          <w:szCs w:val="20"/>
        </w:rPr>
        <w:t xml:space="preserve"> </w:t>
      </w:r>
      <w:r w:rsidR="00DA2FB1">
        <w:rPr>
          <w:rFonts w:ascii="Arial" w:hAnsi="Arial" w:cs="Arial"/>
          <w:sz w:val="20"/>
          <w:szCs w:val="20"/>
        </w:rPr>
        <w:t>(Unit: Thousand Baht)</w:t>
      </w:r>
    </w:p>
    <w:tbl>
      <w:tblPr>
        <w:tblW w:w="8535" w:type="dxa"/>
        <w:tblInd w:w="558" w:type="dxa"/>
        <w:tblLayout w:type="fixed"/>
        <w:tblLook w:val="04A0" w:firstRow="1" w:lastRow="0" w:firstColumn="1" w:lastColumn="0" w:noHBand="0" w:noVBand="1"/>
      </w:tblPr>
      <w:tblGrid>
        <w:gridCol w:w="2502"/>
        <w:gridCol w:w="1620"/>
        <w:gridCol w:w="1441"/>
        <w:gridCol w:w="1441"/>
        <w:gridCol w:w="1531"/>
      </w:tblGrid>
      <w:tr w:rsidR="00DA2FB1" w:rsidTr="000562AE">
        <w:tc>
          <w:tcPr>
            <w:tcW w:w="2502" w:type="dxa"/>
          </w:tcPr>
          <w:p w:rsidR="00DA2FB1" w:rsidRDefault="00DA2FB1" w:rsidP="000562AE">
            <w:pPr>
              <w:spacing w:line="360" w:lineRule="exact"/>
              <w:ind w:right="-36"/>
              <w:jc w:val="both"/>
              <w:rPr>
                <w:rFonts w:ascii="Arial" w:hAnsi="Arial" w:cs="Arial"/>
                <w:sz w:val="20"/>
                <w:szCs w:val="20"/>
              </w:rPr>
            </w:pPr>
          </w:p>
        </w:tc>
        <w:tc>
          <w:tcPr>
            <w:tcW w:w="6030" w:type="dxa"/>
            <w:gridSpan w:val="4"/>
            <w:hideMark/>
          </w:tcPr>
          <w:p w:rsidR="00DA2FB1" w:rsidRDefault="00DA2FB1" w:rsidP="000562AE">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Arial"/>
                <w:sz w:val="20"/>
                <w:szCs w:val="20"/>
              </w:rPr>
              <w:t>Separate financial statements</w:t>
            </w:r>
          </w:p>
        </w:tc>
      </w:tr>
      <w:tr w:rsidR="00DA2FB1" w:rsidTr="000562AE">
        <w:tc>
          <w:tcPr>
            <w:tcW w:w="2502" w:type="dxa"/>
          </w:tcPr>
          <w:p w:rsidR="00DA2FB1" w:rsidRDefault="00DA2FB1" w:rsidP="000562AE">
            <w:pPr>
              <w:spacing w:line="360" w:lineRule="exact"/>
              <w:ind w:left="162" w:right="-36" w:hanging="162"/>
              <w:jc w:val="center"/>
              <w:rPr>
                <w:rFonts w:ascii="Arial" w:hAnsi="Arial" w:cs="Arial"/>
                <w:sz w:val="20"/>
                <w:szCs w:val="20"/>
                <w:u w:val="single"/>
              </w:rPr>
            </w:pPr>
          </w:p>
        </w:tc>
        <w:tc>
          <w:tcPr>
            <w:tcW w:w="1620" w:type="dxa"/>
            <w:hideMark/>
          </w:tcPr>
          <w:p w:rsidR="00DA2FB1" w:rsidRDefault="00DA2FB1" w:rsidP="000562AE">
            <w:pPr>
              <w:spacing w:line="360" w:lineRule="exact"/>
              <w:ind w:right="-36"/>
              <w:jc w:val="center"/>
              <w:rPr>
                <w:rFonts w:ascii="Arial" w:hAnsi="Arial" w:cs="Arial"/>
                <w:sz w:val="20"/>
                <w:szCs w:val="20"/>
              </w:rPr>
            </w:pPr>
            <w:r>
              <w:rPr>
                <w:rFonts w:ascii="Arial" w:hAnsi="Arial" w:cs="Arial"/>
                <w:sz w:val="20"/>
                <w:szCs w:val="20"/>
              </w:rPr>
              <w:t>Balance as at</w:t>
            </w:r>
          </w:p>
        </w:tc>
        <w:tc>
          <w:tcPr>
            <w:tcW w:w="1440" w:type="dxa"/>
          </w:tcPr>
          <w:p w:rsidR="00DA2FB1" w:rsidRDefault="00DA2FB1" w:rsidP="000562AE">
            <w:pPr>
              <w:spacing w:line="360" w:lineRule="exact"/>
              <w:ind w:right="-36"/>
              <w:jc w:val="center"/>
              <w:rPr>
                <w:rFonts w:ascii="Arial" w:hAnsi="Arial" w:cs="Arial"/>
                <w:sz w:val="20"/>
                <w:szCs w:val="20"/>
              </w:rPr>
            </w:pPr>
          </w:p>
        </w:tc>
        <w:tc>
          <w:tcPr>
            <w:tcW w:w="1440" w:type="dxa"/>
          </w:tcPr>
          <w:p w:rsidR="00DA2FB1" w:rsidRDefault="00DA2FB1" w:rsidP="000562AE">
            <w:pPr>
              <w:spacing w:line="360" w:lineRule="exact"/>
              <w:ind w:right="-36"/>
              <w:jc w:val="center"/>
              <w:rPr>
                <w:rFonts w:ascii="Arial" w:hAnsi="Arial" w:cs="Arial"/>
                <w:sz w:val="20"/>
                <w:szCs w:val="20"/>
              </w:rPr>
            </w:pPr>
          </w:p>
        </w:tc>
        <w:tc>
          <w:tcPr>
            <w:tcW w:w="1530" w:type="dxa"/>
            <w:hideMark/>
          </w:tcPr>
          <w:p w:rsidR="00DA2FB1" w:rsidRDefault="00DA2FB1" w:rsidP="000562AE">
            <w:pPr>
              <w:spacing w:line="360" w:lineRule="exact"/>
              <w:ind w:right="-36"/>
              <w:jc w:val="center"/>
              <w:rPr>
                <w:rFonts w:ascii="Arial" w:hAnsi="Arial" w:cs="Arial"/>
                <w:sz w:val="20"/>
                <w:szCs w:val="20"/>
              </w:rPr>
            </w:pPr>
            <w:r>
              <w:rPr>
                <w:rFonts w:ascii="Arial" w:hAnsi="Arial" w:cs="Arial"/>
                <w:sz w:val="20"/>
                <w:szCs w:val="20"/>
              </w:rPr>
              <w:t>Balance as at</w:t>
            </w:r>
          </w:p>
        </w:tc>
      </w:tr>
      <w:tr w:rsidR="00DA2FB1" w:rsidTr="000562AE">
        <w:tc>
          <w:tcPr>
            <w:tcW w:w="2502" w:type="dxa"/>
          </w:tcPr>
          <w:p w:rsidR="00DA2FB1" w:rsidRDefault="00DA2FB1" w:rsidP="000562AE">
            <w:pPr>
              <w:spacing w:line="360" w:lineRule="exact"/>
              <w:ind w:left="162" w:right="-36" w:hanging="162"/>
              <w:jc w:val="center"/>
              <w:rPr>
                <w:rFonts w:ascii="Arial" w:hAnsi="Arial" w:cs="Arial"/>
                <w:sz w:val="20"/>
                <w:szCs w:val="20"/>
                <w:u w:val="single"/>
              </w:rPr>
            </w:pPr>
          </w:p>
        </w:tc>
        <w:tc>
          <w:tcPr>
            <w:tcW w:w="1620" w:type="dxa"/>
            <w:hideMark/>
          </w:tcPr>
          <w:p w:rsidR="00DA2FB1" w:rsidRDefault="00DA2FB1" w:rsidP="000562AE">
            <w:pPr>
              <w:spacing w:line="360" w:lineRule="exact"/>
              <w:ind w:right="-36"/>
              <w:jc w:val="center"/>
              <w:rPr>
                <w:rFonts w:ascii="Arial" w:hAnsi="Arial" w:cs="Arial"/>
                <w:sz w:val="20"/>
                <w:szCs w:val="20"/>
              </w:rPr>
            </w:pPr>
            <w:r>
              <w:rPr>
                <w:rFonts w:ascii="Arial" w:hAnsi="Arial" w:cs="Arial"/>
                <w:sz w:val="20"/>
                <w:szCs w:val="20"/>
              </w:rPr>
              <w:t>31 December</w:t>
            </w:r>
          </w:p>
        </w:tc>
        <w:tc>
          <w:tcPr>
            <w:tcW w:w="2880" w:type="dxa"/>
            <w:gridSpan w:val="2"/>
            <w:hideMark/>
          </w:tcPr>
          <w:p w:rsidR="00DA2FB1" w:rsidRDefault="00DA2FB1" w:rsidP="000562AE">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period</w:t>
            </w:r>
          </w:p>
        </w:tc>
        <w:tc>
          <w:tcPr>
            <w:tcW w:w="1530" w:type="dxa"/>
            <w:hideMark/>
          </w:tcPr>
          <w:p w:rsidR="00DA2FB1" w:rsidRDefault="00DA2FB1" w:rsidP="000562AE">
            <w:pPr>
              <w:spacing w:line="360" w:lineRule="exact"/>
              <w:ind w:right="-36"/>
              <w:jc w:val="center"/>
              <w:rPr>
                <w:rFonts w:ascii="Arial" w:hAnsi="Arial" w:cs="Arial"/>
                <w:sz w:val="20"/>
                <w:szCs w:val="20"/>
              </w:rPr>
            </w:pPr>
            <w:r>
              <w:rPr>
                <w:rFonts w:ascii="Arial" w:hAnsi="Arial" w:cs="Arial"/>
                <w:sz w:val="20"/>
                <w:szCs w:val="20"/>
              </w:rPr>
              <w:t>30 September</w:t>
            </w:r>
          </w:p>
        </w:tc>
      </w:tr>
      <w:tr w:rsidR="00DA2FB1" w:rsidTr="000562AE">
        <w:tc>
          <w:tcPr>
            <w:tcW w:w="2502" w:type="dxa"/>
            <w:hideMark/>
          </w:tcPr>
          <w:p w:rsidR="00DA2FB1" w:rsidRDefault="00DA2FB1" w:rsidP="000562A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hideMark/>
          </w:tcPr>
          <w:p w:rsidR="00DA2FB1" w:rsidRDefault="00DA2FB1" w:rsidP="000562A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hideMark/>
          </w:tcPr>
          <w:p w:rsidR="00DA2FB1" w:rsidRDefault="00DA2FB1" w:rsidP="000562A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hideMark/>
          </w:tcPr>
          <w:p w:rsidR="00DA2FB1" w:rsidRDefault="00DA2FB1" w:rsidP="000562A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hideMark/>
          </w:tcPr>
          <w:p w:rsidR="00DA2FB1" w:rsidRDefault="00DA2FB1" w:rsidP="000562A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DA2FB1" w:rsidTr="000562AE">
        <w:tc>
          <w:tcPr>
            <w:tcW w:w="2502" w:type="dxa"/>
            <w:hideMark/>
          </w:tcPr>
          <w:p w:rsidR="00DA2FB1" w:rsidRDefault="00DA2FB1" w:rsidP="000562AE">
            <w:pPr>
              <w:spacing w:line="360" w:lineRule="exact"/>
              <w:ind w:left="162" w:right="-36" w:hanging="162"/>
              <w:rPr>
                <w:rFonts w:ascii="Arial" w:hAnsi="Arial" w:cs="Arial"/>
                <w:sz w:val="20"/>
                <w:szCs w:val="20"/>
                <w:u w:val="single"/>
              </w:rPr>
            </w:pPr>
            <w:r>
              <w:rPr>
                <w:rFonts w:ascii="Arial" w:hAnsi="Arial" w:cs="Arial"/>
                <w:sz w:val="20"/>
                <w:szCs w:val="20"/>
                <w:u w:val="single"/>
              </w:rPr>
              <w:t>Subsidiary</w:t>
            </w:r>
          </w:p>
        </w:tc>
        <w:tc>
          <w:tcPr>
            <w:tcW w:w="1620" w:type="dxa"/>
          </w:tcPr>
          <w:p w:rsidR="00DA2FB1" w:rsidRDefault="00DA2FB1" w:rsidP="000562AE">
            <w:pPr>
              <w:spacing w:line="360" w:lineRule="exact"/>
              <w:ind w:right="-36"/>
              <w:jc w:val="both"/>
              <w:rPr>
                <w:rFonts w:ascii="Arial" w:hAnsi="Arial" w:cs="Arial"/>
                <w:sz w:val="20"/>
                <w:szCs w:val="20"/>
              </w:rPr>
            </w:pPr>
          </w:p>
        </w:tc>
        <w:tc>
          <w:tcPr>
            <w:tcW w:w="1440" w:type="dxa"/>
          </w:tcPr>
          <w:p w:rsidR="00DA2FB1" w:rsidRDefault="00DA2FB1" w:rsidP="000562AE">
            <w:pPr>
              <w:spacing w:line="360" w:lineRule="exact"/>
              <w:ind w:right="-36"/>
              <w:jc w:val="both"/>
              <w:rPr>
                <w:rFonts w:ascii="Arial" w:hAnsi="Arial" w:cs="Arial"/>
                <w:sz w:val="20"/>
                <w:szCs w:val="20"/>
              </w:rPr>
            </w:pPr>
          </w:p>
        </w:tc>
        <w:tc>
          <w:tcPr>
            <w:tcW w:w="1440" w:type="dxa"/>
          </w:tcPr>
          <w:p w:rsidR="00DA2FB1" w:rsidRDefault="00DA2FB1" w:rsidP="000562AE">
            <w:pPr>
              <w:spacing w:line="360" w:lineRule="exact"/>
              <w:ind w:right="-36"/>
              <w:jc w:val="both"/>
              <w:rPr>
                <w:rFonts w:ascii="Arial" w:hAnsi="Arial" w:cs="Arial"/>
                <w:sz w:val="20"/>
                <w:szCs w:val="20"/>
              </w:rPr>
            </w:pPr>
          </w:p>
        </w:tc>
        <w:tc>
          <w:tcPr>
            <w:tcW w:w="1530" w:type="dxa"/>
          </w:tcPr>
          <w:p w:rsidR="00DA2FB1" w:rsidRDefault="00DA2FB1" w:rsidP="000562AE">
            <w:pPr>
              <w:spacing w:line="360" w:lineRule="exact"/>
              <w:ind w:right="-36"/>
              <w:jc w:val="both"/>
              <w:rPr>
                <w:rFonts w:ascii="Arial" w:hAnsi="Arial" w:cs="Arial"/>
                <w:sz w:val="20"/>
                <w:szCs w:val="20"/>
              </w:rPr>
            </w:pPr>
          </w:p>
        </w:tc>
      </w:tr>
      <w:tr w:rsidR="00DA2FB1" w:rsidTr="000562AE">
        <w:tc>
          <w:tcPr>
            <w:tcW w:w="2502" w:type="dxa"/>
            <w:hideMark/>
          </w:tcPr>
          <w:p w:rsidR="00DA2FB1" w:rsidRDefault="00DA2FB1" w:rsidP="000562AE">
            <w:pPr>
              <w:spacing w:line="360" w:lineRule="exact"/>
              <w:ind w:left="162" w:right="-36" w:hanging="162"/>
              <w:rPr>
                <w:rFonts w:ascii="Arial" w:hAnsi="Arial" w:cs="Arial"/>
                <w:sz w:val="20"/>
                <w:szCs w:val="20"/>
              </w:rPr>
            </w:pPr>
            <w:proofErr w:type="spellStart"/>
            <w:r w:rsidRPr="00F1214B">
              <w:rPr>
                <w:rFonts w:ascii="Arial" w:hAnsi="Arial" w:cs="Arial"/>
                <w:sz w:val="20"/>
                <w:szCs w:val="20"/>
              </w:rPr>
              <w:t>Chaba</w:t>
            </w:r>
            <w:proofErr w:type="spellEnd"/>
            <w:r w:rsidRPr="00F1214B">
              <w:rPr>
                <w:rFonts w:ascii="Arial" w:hAnsi="Arial" w:cs="Arial"/>
                <w:sz w:val="20"/>
                <w:szCs w:val="20"/>
              </w:rPr>
              <w:t xml:space="preserve"> Elegance Co., Ltd.</w:t>
            </w:r>
          </w:p>
        </w:tc>
        <w:tc>
          <w:tcPr>
            <w:tcW w:w="1620" w:type="dxa"/>
            <w:vAlign w:val="bottom"/>
            <w:hideMark/>
          </w:tcPr>
          <w:p w:rsidR="00DA2FB1" w:rsidRDefault="00DA2FB1" w:rsidP="000562AE">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440" w:type="dxa"/>
            <w:vAlign w:val="bottom"/>
          </w:tcPr>
          <w:p w:rsidR="00DA2FB1" w:rsidRDefault="00DA2FB1" w:rsidP="000562AE">
            <w:pPr>
              <w:pBdr>
                <w:bottom w:val="single" w:sz="4" w:space="1" w:color="auto"/>
              </w:pBdr>
              <w:tabs>
                <w:tab w:val="decimal" w:pos="975"/>
              </w:tabs>
              <w:spacing w:line="380" w:lineRule="exact"/>
              <w:ind w:right="29"/>
              <w:rPr>
                <w:rFonts w:ascii="Arial" w:hAnsi="Arial" w:cs="Arial"/>
                <w:sz w:val="20"/>
                <w:szCs w:val="20"/>
              </w:rPr>
            </w:pPr>
            <w:r>
              <w:rPr>
                <w:rFonts w:ascii="Arial" w:hAnsi="Arial" w:cs="Arial"/>
                <w:sz w:val="20"/>
                <w:szCs w:val="20"/>
              </w:rPr>
              <w:t>5,017</w:t>
            </w:r>
          </w:p>
        </w:tc>
        <w:tc>
          <w:tcPr>
            <w:tcW w:w="1440" w:type="dxa"/>
            <w:vAlign w:val="bottom"/>
          </w:tcPr>
          <w:p w:rsidR="00DA2FB1" w:rsidRDefault="00DA2FB1" w:rsidP="000562AE">
            <w:pPr>
              <w:pBdr>
                <w:bottom w:val="single" w:sz="4" w:space="1" w:color="auto"/>
              </w:pBdr>
              <w:tabs>
                <w:tab w:val="decimal" w:pos="97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DA2FB1" w:rsidRDefault="00DA2FB1" w:rsidP="000562AE">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5,017</w:t>
            </w:r>
          </w:p>
        </w:tc>
      </w:tr>
      <w:tr w:rsidR="00DA2FB1" w:rsidTr="000562AE">
        <w:tc>
          <w:tcPr>
            <w:tcW w:w="2502" w:type="dxa"/>
            <w:vAlign w:val="bottom"/>
            <w:hideMark/>
          </w:tcPr>
          <w:p w:rsidR="00DA2FB1" w:rsidRDefault="00DA2FB1" w:rsidP="000562AE">
            <w:pPr>
              <w:spacing w:line="360" w:lineRule="exact"/>
              <w:ind w:left="162" w:right="-36" w:hanging="162"/>
              <w:rPr>
                <w:rFonts w:ascii="Arial" w:hAnsi="Arial" w:cs="Arial"/>
                <w:sz w:val="20"/>
                <w:szCs w:val="20"/>
              </w:rPr>
            </w:pPr>
            <w:r>
              <w:rPr>
                <w:rFonts w:ascii="Arial" w:eastAsia="Arial Unicode MS" w:hAnsi="Arial" w:cs="Arial"/>
                <w:sz w:val="20"/>
                <w:szCs w:val="20"/>
              </w:rPr>
              <w:t>Total</w:t>
            </w:r>
          </w:p>
        </w:tc>
        <w:tc>
          <w:tcPr>
            <w:tcW w:w="1620" w:type="dxa"/>
            <w:vAlign w:val="bottom"/>
            <w:hideMark/>
          </w:tcPr>
          <w:p w:rsidR="00DA2FB1" w:rsidRDefault="00DA2FB1" w:rsidP="000562AE">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440" w:type="dxa"/>
            <w:vAlign w:val="bottom"/>
          </w:tcPr>
          <w:p w:rsidR="00DA2FB1" w:rsidRDefault="00DA2FB1" w:rsidP="000562AE">
            <w:pPr>
              <w:pBdr>
                <w:bottom w:val="double" w:sz="4" w:space="1" w:color="auto"/>
              </w:pBdr>
              <w:tabs>
                <w:tab w:val="decimal" w:pos="975"/>
              </w:tabs>
              <w:spacing w:line="380" w:lineRule="exact"/>
              <w:ind w:right="29"/>
              <w:rPr>
                <w:rFonts w:ascii="Arial" w:hAnsi="Arial" w:cs="Arial"/>
                <w:sz w:val="20"/>
                <w:szCs w:val="20"/>
              </w:rPr>
            </w:pPr>
            <w:r>
              <w:rPr>
                <w:rFonts w:ascii="Arial" w:hAnsi="Arial" w:cs="Arial"/>
                <w:sz w:val="20"/>
                <w:szCs w:val="20"/>
              </w:rPr>
              <w:t>5,017</w:t>
            </w:r>
          </w:p>
        </w:tc>
        <w:tc>
          <w:tcPr>
            <w:tcW w:w="1440" w:type="dxa"/>
            <w:vAlign w:val="bottom"/>
          </w:tcPr>
          <w:p w:rsidR="00DA2FB1" w:rsidRDefault="00DA2FB1" w:rsidP="000562AE">
            <w:pPr>
              <w:pBdr>
                <w:bottom w:val="double" w:sz="4" w:space="1" w:color="auto"/>
              </w:pBdr>
              <w:tabs>
                <w:tab w:val="decimal" w:pos="97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DA2FB1" w:rsidRDefault="00DA2FB1" w:rsidP="000562AE">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5,017</w:t>
            </w:r>
          </w:p>
        </w:tc>
      </w:tr>
    </w:tbl>
    <w:p w:rsidR="00DA2FB1" w:rsidRPr="00FA365E" w:rsidRDefault="00DA2FB1" w:rsidP="00DA2FB1">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hAnsi="Arial"/>
          <w:color w:val="000000"/>
          <w:sz w:val="22"/>
          <w:szCs w:val="22"/>
          <w:lang w:val="en"/>
        </w:rPr>
      </w:pPr>
      <w:r>
        <w:rPr>
          <w:rFonts w:ascii="Arial" w:hAnsi="Arial"/>
          <w:color w:val="000000"/>
          <w:sz w:val="22"/>
          <w:szCs w:val="22"/>
        </w:rPr>
        <w:tab/>
        <w:t xml:space="preserve">The outstanding balance as at 30 September 2019 and </w:t>
      </w:r>
      <w:r w:rsidR="000D0401">
        <w:rPr>
          <w:rFonts w:ascii="Arial" w:hAnsi="Arial"/>
          <w:color w:val="000000"/>
          <w:sz w:val="22"/>
          <w:szCs w:val="22"/>
        </w:rPr>
        <w:t>31</w:t>
      </w:r>
      <w:r>
        <w:rPr>
          <w:rFonts w:ascii="Arial" w:hAnsi="Arial"/>
          <w:color w:val="000000"/>
          <w:sz w:val="22"/>
          <w:szCs w:val="22"/>
        </w:rPr>
        <w:t xml:space="preserve"> December 2018 of long-term loan to and interest receivable from subsidiary is in the form of an unsecured loan, carrying interest at the rate of </w:t>
      </w:r>
      <w:proofErr w:type="spellStart"/>
      <w:r>
        <w:rPr>
          <w:rFonts w:ascii="Arial" w:hAnsi="Arial"/>
          <w:color w:val="000000"/>
          <w:sz w:val="22"/>
          <w:szCs w:val="22"/>
        </w:rPr>
        <w:t>MLR</w:t>
      </w:r>
      <w:proofErr w:type="spellEnd"/>
      <w:r>
        <w:rPr>
          <w:rFonts w:ascii="Arial" w:hAnsi="Arial"/>
          <w:color w:val="000000"/>
          <w:sz w:val="22"/>
          <w:szCs w:val="22"/>
        </w:rPr>
        <w:t xml:space="preserve"> </w:t>
      </w:r>
      <w:r w:rsidR="00443B26">
        <w:rPr>
          <w:rFonts w:ascii="Arial" w:hAnsi="Arial"/>
          <w:color w:val="000000"/>
          <w:sz w:val="22"/>
          <w:szCs w:val="22"/>
        </w:rPr>
        <w:t>-</w:t>
      </w:r>
      <w:r>
        <w:rPr>
          <w:rFonts w:ascii="Arial" w:hAnsi="Arial"/>
          <w:color w:val="000000"/>
          <w:sz w:val="22"/>
          <w:szCs w:val="22"/>
        </w:rPr>
        <w:t xml:space="preserve"> 3.5 per annum and due in August 2024</w:t>
      </w:r>
      <w:r w:rsidR="009653C9">
        <w:rPr>
          <w:rFonts w:ascii="Arial" w:hAnsi="Arial"/>
          <w:color w:val="000000"/>
          <w:sz w:val="22"/>
          <w:szCs w:val="22"/>
        </w:rPr>
        <w:t xml:space="preserve">. The Company already </w:t>
      </w:r>
      <w:r>
        <w:rPr>
          <w:rFonts w:ascii="Arial" w:hAnsi="Arial"/>
          <w:color w:val="000000"/>
          <w:sz w:val="22"/>
          <w:szCs w:val="22"/>
        </w:rPr>
        <w:t>r</w:t>
      </w:r>
      <w:r w:rsidRPr="00FA365E">
        <w:rPr>
          <w:rFonts w:ascii="Arial" w:hAnsi="Arial"/>
          <w:color w:val="000000"/>
          <w:sz w:val="22"/>
          <w:szCs w:val="22"/>
        </w:rPr>
        <w:t xml:space="preserve">eceived </w:t>
      </w:r>
      <w:r w:rsidR="009653C9">
        <w:rPr>
          <w:rFonts w:ascii="Arial" w:hAnsi="Arial"/>
          <w:color w:val="000000"/>
          <w:sz w:val="22"/>
          <w:szCs w:val="22"/>
        </w:rPr>
        <w:t>the repayment</w:t>
      </w:r>
      <w:r w:rsidRPr="00FA365E">
        <w:rPr>
          <w:rFonts w:ascii="Arial" w:hAnsi="Arial"/>
          <w:color w:val="000000"/>
          <w:sz w:val="22"/>
          <w:szCs w:val="22"/>
        </w:rPr>
        <w:t xml:space="preserve"> in October 2019</w:t>
      </w:r>
      <w:r w:rsidR="000D0401">
        <w:rPr>
          <w:rFonts w:ascii="Arial" w:hAnsi="Arial"/>
          <w:color w:val="000000"/>
          <w:sz w:val="22"/>
          <w:szCs w:val="22"/>
        </w:rPr>
        <w:t xml:space="preserve"> as disclosed in Note 3 to interim financial statements.</w:t>
      </w:r>
    </w:p>
    <w:p w:rsidR="000D0401" w:rsidRDefault="000D0401">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rsidR="006522C6" w:rsidRPr="00736C5A" w:rsidRDefault="00D5599B" w:rsidP="00443B26">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D5599B">
        <w:rPr>
          <w:rFonts w:ascii="Arial" w:hAnsi="Arial"/>
          <w:b/>
          <w:bCs/>
          <w:color w:val="000000"/>
          <w:sz w:val="22"/>
          <w:szCs w:val="22"/>
        </w:rPr>
        <w:lastRenderedPageBreak/>
        <w:tab/>
      </w:r>
      <w:r w:rsidR="006522C6" w:rsidRPr="00736C5A">
        <w:rPr>
          <w:rFonts w:ascii="Arial" w:hAnsi="Arial"/>
          <w:b/>
          <w:bCs/>
          <w:color w:val="000000"/>
          <w:sz w:val="22"/>
          <w:szCs w:val="22"/>
          <w:u w:val="single"/>
        </w:rPr>
        <w:t xml:space="preserve">Long-term loan to and interest receivable from </w:t>
      </w:r>
      <w:r w:rsidR="00CF5500">
        <w:rPr>
          <w:rFonts w:ascii="Arial" w:hAnsi="Arial"/>
          <w:b/>
          <w:bCs/>
          <w:color w:val="000000"/>
          <w:sz w:val="22"/>
          <w:szCs w:val="22"/>
          <w:u w:val="single"/>
        </w:rPr>
        <w:t xml:space="preserve">a </w:t>
      </w:r>
      <w:r w:rsidR="006522C6">
        <w:rPr>
          <w:rFonts w:ascii="Arial" w:hAnsi="Arial"/>
          <w:b/>
          <w:bCs/>
          <w:color w:val="000000"/>
          <w:sz w:val="22"/>
          <w:szCs w:val="22"/>
          <w:u w:val="single"/>
        </w:rPr>
        <w:t>related party</w:t>
      </w:r>
    </w:p>
    <w:p w:rsidR="006522C6" w:rsidRPr="00E514BD" w:rsidRDefault="006522C6" w:rsidP="006522C6">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 xml:space="preserve">As at </w:t>
      </w:r>
      <w:r w:rsidR="0087424F">
        <w:rPr>
          <w:rFonts w:ascii="Arial" w:hAnsi="Arial"/>
          <w:color w:val="000000"/>
          <w:sz w:val="22"/>
          <w:szCs w:val="22"/>
        </w:rPr>
        <w:t xml:space="preserve">30 </w:t>
      </w:r>
      <w:r w:rsidR="003E567F">
        <w:rPr>
          <w:rFonts w:ascii="Arial" w:hAnsi="Arial"/>
          <w:color w:val="000000"/>
          <w:sz w:val="22"/>
          <w:szCs w:val="22"/>
        </w:rPr>
        <w:t>September</w:t>
      </w:r>
      <w:r>
        <w:rPr>
          <w:rFonts w:ascii="Arial" w:hAnsi="Arial"/>
          <w:color w:val="000000"/>
          <w:sz w:val="22"/>
          <w:szCs w:val="22"/>
        </w:rPr>
        <w:t xml:space="preserve"> 2019 and </w:t>
      </w:r>
      <w:r w:rsidR="000D0401">
        <w:rPr>
          <w:rFonts w:ascii="Arial" w:hAnsi="Arial"/>
          <w:color w:val="000000"/>
          <w:sz w:val="22"/>
          <w:szCs w:val="22"/>
        </w:rPr>
        <w:t>31</w:t>
      </w:r>
      <w:r>
        <w:rPr>
          <w:rFonts w:ascii="Arial" w:hAnsi="Arial"/>
          <w:color w:val="000000"/>
          <w:sz w:val="22"/>
          <w:szCs w:val="22"/>
        </w:rPr>
        <w:t xml:space="preserve"> December 2018, the balance of long-term loan to and interest receivable between the Company and its related party and the movement is as follow:</w:t>
      </w:r>
    </w:p>
    <w:p w:rsidR="006522C6" w:rsidRPr="00E514BD" w:rsidRDefault="006522C6" w:rsidP="006522C6">
      <w:pPr>
        <w:tabs>
          <w:tab w:val="decimal" w:pos="1062"/>
        </w:tabs>
        <w:spacing w:line="320" w:lineRule="exact"/>
        <w:ind w:right="29"/>
        <w:jc w:val="right"/>
        <w:rPr>
          <w:rFonts w:ascii="Arial" w:hAnsi="Arial" w:cs="Arial"/>
          <w:sz w:val="20"/>
          <w:szCs w:val="20"/>
        </w:rPr>
      </w:pPr>
      <w:r w:rsidRPr="00E514BD">
        <w:rPr>
          <w:rFonts w:ascii="Arial" w:hAnsi="Arial" w:cs="Arial"/>
          <w:sz w:val="20"/>
          <w:szCs w:val="20"/>
        </w:rPr>
        <w:t>(Unit: Thousand Baht)</w:t>
      </w:r>
    </w:p>
    <w:tbl>
      <w:tblPr>
        <w:tblW w:w="8532" w:type="dxa"/>
        <w:tblInd w:w="558" w:type="dxa"/>
        <w:tblLayout w:type="fixed"/>
        <w:tblLook w:val="0000" w:firstRow="0" w:lastRow="0" w:firstColumn="0" w:lastColumn="0" w:noHBand="0" w:noVBand="0"/>
      </w:tblPr>
      <w:tblGrid>
        <w:gridCol w:w="2502"/>
        <w:gridCol w:w="1620"/>
        <w:gridCol w:w="1440"/>
        <w:gridCol w:w="1440"/>
        <w:gridCol w:w="1530"/>
      </w:tblGrid>
      <w:tr w:rsidR="006522C6" w:rsidRPr="00E514BD" w:rsidTr="006522C6">
        <w:tc>
          <w:tcPr>
            <w:tcW w:w="2502" w:type="dxa"/>
          </w:tcPr>
          <w:p w:rsidR="006522C6" w:rsidRPr="00E514BD" w:rsidRDefault="006522C6" w:rsidP="006522C6">
            <w:pPr>
              <w:spacing w:line="360" w:lineRule="exact"/>
              <w:ind w:right="-36"/>
              <w:jc w:val="both"/>
              <w:rPr>
                <w:rFonts w:ascii="Arial" w:hAnsi="Arial" w:cs="Arial"/>
                <w:sz w:val="20"/>
                <w:szCs w:val="20"/>
              </w:rPr>
            </w:pPr>
          </w:p>
        </w:tc>
        <w:tc>
          <w:tcPr>
            <w:tcW w:w="6030" w:type="dxa"/>
            <w:gridSpan w:val="4"/>
          </w:tcPr>
          <w:p w:rsidR="006522C6" w:rsidRPr="00E514BD" w:rsidRDefault="006522C6" w:rsidP="006522C6">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Arial"/>
                <w:sz w:val="20"/>
                <w:szCs w:val="20"/>
              </w:rPr>
              <w:t>Separate</w:t>
            </w:r>
            <w:r w:rsidRPr="00E514BD">
              <w:rPr>
                <w:rFonts w:ascii="Arial" w:eastAsia="Arial Unicode MS" w:hAnsi="Arial" w:cs="Arial"/>
                <w:sz w:val="20"/>
                <w:szCs w:val="20"/>
              </w:rPr>
              <w:t xml:space="preserve"> financial statements</w:t>
            </w:r>
          </w:p>
        </w:tc>
      </w:tr>
      <w:tr w:rsidR="006522C6" w:rsidRPr="00E514BD" w:rsidTr="006522C6">
        <w:tc>
          <w:tcPr>
            <w:tcW w:w="2502" w:type="dxa"/>
          </w:tcPr>
          <w:p w:rsidR="006522C6" w:rsidRPr="00324C09" w:rsidRDefault="006522C6" w:rsidP="006522C6">
            <w:pPr>
              <w:spacing w:line="360" w:lineRule="exact"/>
              <w:ind w:left="162" w:right="-36" w:hanging="162"/>
              <w:jc w:val="center"/>
              <w:rPr>
                <w:rFonts w:ascii="Arial" w:hAnsi="Arial" w:cs="Arial"/>
                <w:sz w:val="20"/>
                <w:szCs w:val="20"/>
                <w:u w:val="single"/>
              </w:rPr>
            </w:pPr>
          </w:p>
        </w:tc>
        <w:tc>
          <w:tcPr>
            <w:tcW w:w="1620" w:type="dxa"/>
          </w:tcPr>
          <w:p w:rsidR="006522C6" w:rsidRPr="00E514BD" w:rsidRDefault="006522C6" w:rsidP="006522C6">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6522C6" w:rsidRPr="00E514BD" w:rsidRDefault="006522C6" w:rsidP="006522C6">
            <w:pPr>
              <w:spacing w:line="360" w:lineRule="exact"/>
              <w:ind w:right="-36"/>
              <w:jc w:val="center"/>
              <w:rPr>
                <w:rFonts w:ascii="Arial" w:hAnsi="Arial" w:cs="Arial"/>
                <w:sz w:val="20"/>
                <w:szCs w:val="20"/>
              </w:rPr>
            </w:pPr>
          </w:p>
        </w:tc>
        <w:tc>
          <w:tcPr>
            <w:tcW w:w="1440" w:type="dxa"/>
          </w:tcPr>
          <w:p w:rsidR="006522C6" w:rsidRPr="00E514BD" w:rsidRDefault="006522C6" w:rsidP="006522C6">
            <w:pPr>
              <w:spacing w:line="360" w:lineRule="exact"/>
              <w:ind w:right="-36"/>
              <w:jc w:val="center"/>
              <w:rPr>
                <w:rFonts w:ascii="Arial" w:hAnsi="Arial" w:cs="Arial"/>
                <w:sz w:val="20"/>
                <w:szCs w:val="20"/>
              </w:rPr>
            </w:pPr>
          </w:p>
        </w:tc>
        <w:tc>
          <w:tcPr>
            <w:tcW w:w="1530" w:type="dxa"/>
          </w:tcPr>
          <w:p w:rsidR="006522C6" w:rsidRPr="00E514BD" w:rsidRDefault="006522C6" w:rsidP="006522C6">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6522C6" w:rsidRPr="00E514BD" w:rsidTr="006522C6">
        <w:tc>
          <w:tcPr>
            <w:tcW w:w="2502" w:type="dxa"/>
          </w:tcPr>
          <w:p w:rsidR="006522C6" w:rsidRPr="00324C09" w:rsidRDefault="006522C6" w:rsidP="006522C6">
            <w:pPr>
              <w:spacing w:line="360" w:lineRule="exact"/>
              <w:ind w:left="162" w:right="-36" w:hanging="162"/>
              <w:jc w:val="center"/>
              <w:rPr>
                <w:rFonts w:ascii="Arial" w:hAnsi="Arial" w:cs="Arial"/>
                <w:sz w:val="20"/>
                <w:szCs w:val="20"/>
                <w:u w:val="single"/>
              </w:rPr>
            </w:pPr>
          </w:p>
        </w:tc>
        <w:tc>
          <w:tcPr>
            <w:tcW w:w="1620" w:type="dxa"/>
          </w:tcPr>
          <w:p w:rsidR="006522C6" w:rsidRPr="00E514BD" w:rsidRDefault="006522C6" w:rsidP="006522C6">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rsidR="006522C6" w:rsidRPr="00E514BD" w:rsidRDefault="006522C6" w:rsidP="006522C6">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 xml:space="preserve">During the </w:t>
            </w:r>
            <w:r w:rsidR="0087416D">
              <w:rPr>
                <w:rFonts w:ascii="Arial" w:hAnsi="Arial" w:cs="Arial"/>
                <w:sz w:val="20"/>
                <w:szCs w:val="20"/>
              </w:rPr>
              <w:t>period</w:t>
            </w:r>
          </w:p>
        </w:tc>
        <w:tc>
          <w:tcPr>
            <w:tcW w:w="1530" w:type="dxa"/>
          </w:tcPr>
          <w:p w:rsidR="006522C6" w:rsidRPr="00E514BD" w:rsidRDefault="0087424F" w:rsidP="006522C6">
            <w:pPr>
              <w:spacing w:line="360" w:lineRule="exact"/>
              <w:ind w:right="-36"/>
              <w:jc w:val="center"/>
              <w:rPr>
                <w:rFonts w:ascii="Arial" w:hAnsi="Arial" w:cs="Arial"/>
                <w:sz w:val="20"/>
                <w:szCs w:val="20"/>
              </w:rPr>
            </w:pPr>
            <w:r>
              <w:rPr>
                <w:rFonts w:ascii="Arial" w:hAnsi="Arial" w:cs="Arial"/>
                <w:sz w:val="20"/>
                <w:szCs w:val="20"/>
              </w:rPr>
              <w:t xml:space="preserve">30 </w:t>
            </w:r>
            <w:r w:rsidR="003E567F">
              <w:rPr>
                <w:rFonts w:ascii="Arial" w:hAnsi="Arial" w:cs="Arial"/>
                <w:sz w:val="20"/>
                <w:szCs w:val="20"/>
              </w:rPr>
              <w:t>September</w:t>
            </w:r>
          </w:p>
        </w:tc>
      </w:tr>
      <w:tr w:rsidR="006522C6" w:rsidRPr="00E514BD" w:rsidTr="006522C6">
        <w:tc>
          <w:tcPr>
            <w:tcW w:w="2502" w:type="dxa"/>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6522C6" w:rsidRPr="00E514BD" w:rsidTr="006522C6">
        <w:tc>
          <w:tcPr>
            <w:tcW w:w="2502" w:type="dxa"/>
          </w:tcPr>
          <w:p w:rsidR="006522C6" w:rsidRPr="00324C09" w:rsidRDefault="006522C6" w:rsidP="006522C6">
            <w:pPr>
              <w:spacing w:line="360" w:lineRule="exact"/>
              <w:ind w:left="162" w:right="-36" w:hanging="162"/>
              <w:rPr>
                <w:rFonts w:ascii="Arial" w:hAnsi="Arial" w:cs="Arial"/>
                <w:sz w:val="20"/>
                <w:szCs w:val="20"/>
                <w:u w:val="single"/>
              </w:rPr>
            </w:pPr>
            <w:r w:rsidRPr="00324C09">
              <w:rPr>
                <w:rFonts w:ascii="Arial" w:hAnsi="Arial" w:cs="Arial"/>
                <w:sz w:val="20"/>
                <w:szCs w:val="20"/>
                <w:u w:val="single"/>
              </w:rPr>
              <w:t>Subsidiary</w:t>
            </w:r>
          </w:p>
        </w:tc>
        <w:tc>
          <w:tcPr>
            <w:tcW w:w="1620" w:type="dxa"/>
          </w:tcPr>
          <w:p w:rsidR="006522C6" w:rsidRPr="00E514BD" w:rsidRDefault="006522C6" w:rsidP="006522C6">
            <w:pPr>
              <w:spacing w:line="360" w:lineRule="exact"/>
              <w:ind w:right="-36"/>
              <w:jc w:val="both"/>
              <w:rPr>
                <w:rFonts w:ascii="Arial" w:hAnsi="Arial" w:cs="Arial"/>
                <w:sz w:val="20"/>
                <w:szCs w:val="20"/>
              </w:rPr>
            </w:pPr>
          </w:p>
        </w:tc>
        <w:tc>
          <w:tcPr>
            <w:tcW w:w="1440" w:type="dxa"/>
          </w:tcPr>
          <w:p w:rsidR="006522C6" w:rsidRPr="00E514BD" w:rsidRDefault="006522C6" w:rsidP="006522C6">
            <w:pPr>
              <w:spacing w:line="360" w:lineRule="exact"/>
              <w:ind w:right="-36"/>
              <w:jc w:val="both"/>
              <w:rPr>
                <w:rFonts w:ascii="Arial" w:hAnsi="Arial" w:cs="Arial"/>
                <w:sz w:val="20"/>
                <w:szCs w:val="20"/>
              </w:rPr>
            </w:pPr>
          </w:p>
        </w:tc>
        <w:tc>
          <w:tcPr>
            <w:tcW w:w="1440" w:type="dxa"/>
          </w:tcPr>
          <w:p w:rsidR="006522C6" w:rsidRPr="00E514BD" w:rsidRDefault="006522C6" w:rsidP="006522C6">
            <w:pPr>
              <w:spacing w:line="360" w:lineRule="exact"/>
              <w:ind w:right="-36"/>
              <w:jc w:val="both"/>
              <w:rPr>
                <w:rFonts w:ascii="Arial" w:hAnsi="Arial" w:cs="Arial"/>
                <w:sz w:val="20"/>
                <w:szCs w:val="20"/>
              </w:rPr>
            </w:pPr>
          </w:p>
        </w:tc>
        <w:tc>
          <w:tcPr>
            <w:tcW w:w="1530" w:type="dxa"/>
          </w:tcPr>
          <w:p w:rsidR="006522C6" w:rsidRPr="00E514BD" w:rsidRDefault="006522C6" w:rsidP="006522C6">
            <w:pPr>
              <w:spacing w:line="360" w:lineRule="exact"/>
              <w:ind w:right="-36"/>
              <w:jc w:val="both"/>
              <w:rPr>
                <w:rFonts w:ascii="Arial" w:hAnsi="Arial" w:cs="Arial"/>
                <w:sz w:val="20"/>
                <w:szCs w:val="20"/>
              </w:rPr>
            </w:pPr>
          </w:p>
        </w:tc>
      </w:tr>
      <w:tr w:rsidR="00941744" w:rsidRPr="00E514BD" w:rsidTr="006522C6">
        <w:tc>
          <w:tcPr>
            <w:tcW w:w="2502" w:type="dxa"/>
          </w:tcPr>
          <w:p w:rsidR="00941744" w:rsidRDefault="00941744" w:rsidP="00941744">
            <w:pPr>
              <w:spacing w:line="360" w:lineRule="exact"/>
              <w:ind w:left="162" w:right="-36" w:hanging="162"/>
              <w:rPr>
                <w:rFonts w:ascii="Arial" w:hAnsi="Arial" w:cs="Arial"/>
                <w:sz w:val="20"/>
                <w:szCs w:val="20"/>
              </w:rPr>
            </w:pPr>
            <w:r>
              <w:rPr>
                <w:rFonts w:ascii="Arial" w:hAnsi="Arial" w:cs="Arial"/>
                <w:sz w:val="20"/>
                <w:szCs w:val="20"/>
              </w:rPr>
              <w:t xml:space="preserve">Siam Wellness Education </w:t>
            </w:r>
          </w:p>
          <w:p w:rsidR="00941744" w:rsidRPr="00E514BD" w:rsidRDefault="00941744" w:rsidP="00941744">
            <w:pPr>
              <w:spacing w:line="360" w:lineRule="exact"/>
              <w:ind w:left="162" w:right="-36" w:hanging="162"/>
              <w:rPr>
                <w:rFonts w:ascii="Arial" w:hAnsi="Arial" w:cs="Arial"/>
                <w:sz w:val="20"/>
                <w:szCs w:val="20"/>
              </w:rPr>
            </w:pPr>
            <w:r>
              <w:rPr>
                <w:rFonts w:ascii="Arial" w:hAnsi="Arial" w:cs="Arial"/>
                <w:sz w:val="20"/>
                <w:szCs w:val="20"/>
              </w:rPr>
              <w:t xml:space="preserve">   Co., Ltd.</w:t>
            </w:r>
          </w:p>
        </w:tc>
        <w:tc>
          <w:tcPr>
            <w:tcW w:w="1620" w:type="dxa"/>
            <w:vAlign w:val="bottom"/>
          </w:tcPr>
          <w:p w:rsidR="00941744" w:rsidRPr="00E514BD" w:rsidRDefault="00E73B99" w:rsidP="00941744">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8,164</w:t>
            </w:r>
          </w:p>
        </w:tc>
        <w:tc>
          <w:tcPr>
            <w:tcW w:w="1440" w:type="dxa"/>
            <w:vAlign w:val="bottom"/>
          </w:tcPr>
          <w:p w:rsidR="00941744" w:rsidRPr="00941744" w:rsidRDefault="00DA2FB1" w:rsidP="00941744">
            <w:pPr>
              <w:pBdr>
                <w:bottom w:val="single" w:sz="4" w:space="1" w:color="auto"/>
              </w:pBdr>
              <w:tabs>
                <w:tab w:val="decimal" w:pos="975"/>
              </w:tabs>
              <w:spacing w:line="380" w:lineRule="exact"/>
              <w:ind w:right="29"/>
              <w:rPr>
                <w:rFonts w:ascii="Arial" w:hAnsi="Arial" w:cs="Arial"/>
                <w:sz w:val="20"/>
                <w:szCs w:val="20"/>
              </w:rPr>
            </w:pPr>
            <w:r>
              <w:rPr>
                <w:rFonts w:ascii="Arial" w:hAnsi="Arial" w:cs="Arial"/>
                <w:sz w:val="20"/>
                <w:szCs w:val="20"/>
              </w:rPr>
              <w:t>244</w:t>
            </w:r>
          </w:p>
        </w:tc>
        <w:tc>
          <w:tcPr>
            <w:tcW w:w="1440" w:type="dxa"/>
            <w:vAlign w:val="bottom"/>
          </w:tcPr>
          <w:p w:rsidR="00941744" w:rsidRPr="00941744" w:rsidRDefault="00DA2FB1" w:rsidP="00941744">
            <w:pPr>
              <w:pBdr>
                <w:bottom w:val="single" w:sz="4" w:space="1" w:color="auto"/>
              </w:pBdr>
              <w:tabs>
                <w:tab w:val="decimal" w:pos="97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941744" w:rsidRPr="00941744" w:rsidRDefault="00DA2FB1" w:rsidP="00941744">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8,408</w:t>
            </w:r>
          </w:p>
        </w:tc>
      </w:tr>
      <w:tr w:rsidR="00941744" w:rsidRPr="00E514BD" w:rsidTr="006522C6">
        <w:tc>
          <w:tcPr>
            <w:tcW w:w="2502" w:type="dxa"/>
            <w:vAlign w:val="bottom"/>
          </w:tcPr>
          <w:p w:rsidR="00941744" w:rsidRPr="00E514BD" w:rsidRDefault="00941744" w:rsidP="00941744">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941744" w:rsidRPr="00E514BD" w:rsidRDefault="00E73B99" w:rsidP="00941744">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8,164</w:t>
            </w:r>
          </w:p>
        </w:tc>
        <w:tc>
          <w:tcPr>
            <w:tcW w:w="1440" w:type="dxa"/>
            <w:vAlign w:val="bottom"/>
          </w:tcPr>
          <w:p w:rsidR="00941744" w:rsidRPr="00941744" w:rsidRDefault="00DA2FB1" w:rsidP="00941744">
            <w:pPr>
              <w:pBdr>
                <w:bottom w:val="double" w:sz="4" w:space="1" w:color="auto"/>
              </w:pBdr>
              <w:tabs>
                <w:tab w:val="decimal" w:pos="975"/>
              </w:tabs>
              <w:spacing w:line="380" w:lineRule="exact"/>
              <w:ind w:right="29"/>
              <w:rPr>
                <w:rFonts w:ascii="Arial" w:hAnsi="Arial" w:cs="Arial"/>
                <w:sz w:val="20"/>
                <w:szCs w:val="20"/>
              </w:rPr>
            </w:pPr>
            <w:r>
              <w:rPr>
                <w:rFonts w:ascii="Arial" w:hAnsi="Arial" w:cs="Arial"/>
                <w:sz w:val="20"/>
                <w:szCs w:val="20"/>
              </w:rPr>
              <w:t>244</w:t>
            </w:r>
          </w:p>
        </w:tc>
        <w:tc>
          <w:tcPr>
            <w:tcW w:w="1440" w:type="dxa"/>
            <w:vAlign w:val="bottom"/>
          </w:tcPr>
          <w:p w:rsidR="00941744" w:rsidRPr="00941744" w:rsidRDefault="00DA2FB1" w:rsidP="00941744">
            <w:pPr>
              <w:pBdr>
                <w:bottom w:val="double" w:sz="4" w:space="1" w:color="auto"/>
              </w:pBdr>
              <w:tabs>
                <w:tab w:val="decimal" w:pos="97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941744" w:rsidRPr="00941744" w:rsidRDefault="00DA2FB1" w:rsidP="00941744">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8,408</w:t>
            </w:r>
          </w:p>
        </w:tc>
      </w:tr>
    </w:tbl>
    <w:p w:rsidR="006522C6" w:rsidRPr="00150B6B" w:rsidRDefault="006522C6" w:rsidP="006522C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 xml:space="preserve">The outstanding balance as at </w:t>
      </w:r>
      <w:r w:rsidR="0087424F">
        <w:rPr>
          <w:rFonts w:ascii="Arial" w:hAnsi="Arial"/>
          <w:color w:val="000000"/>
          <w:sz w:val="22"/>
          <w:szCs w:val="22"/>
        </w:rPr>
        <w:t xml:space="preserve">30 </w:t>
      </w:r>
      <w:r w:rsidR="003E567F">
        <w:rPr>
          <w:rFonts w:ascii="Arial" w:hAnsi="Arial"/>
          <w:color w:val="000000"/>
          <w:sz w:val="22"/>
          <w:szCs w:val="22"/>
        </w:rPr>
        <w:t>September</w:t>
      </w:r>
      <w:r>
        <w:rPr>
          <w:rFonts w:ascii="Arial" w:hAnsi="Arial"/>
          <w:color w:val="000000"/>
          <w:sz w:val="22"/>
          <w:szCs w:val="22"/>
        </w:rPr>
        <w:t xml:space="preserve"> 2019 and </w:t>
      </w:r>
      <w:r w:rsidR="00DA7BD4">
        <w:rPr>
          <w:rFonts w:ascii="Arial" w:hAnsi="Arial"/>
          <w:color w:val="000000"/>
          <w:sz w:val="22"/>
          <w:szCs w:val="22"/>
        </w:rPr>
        <w:t>31</w:t>
      </w:r>
      <w:r>
        <w:rPr>
          <w:rFonts w:ascii="Arial" w:hAnsi="Arial"/>
          <w:color w:val="000000"/>
          <w:sz w:val="22"/>
          <w:szCs w:val="22"/>
        </w:rPr>
        <w:t xml:space="preserve"> December 2018 of long-term loan to and interest receivable from subsidiary is in the form of an unsecured loan, carrying interest at the rate of </w:t>
      </w:r>
      <w:proofErr w:type="spellStart"/>
      <w:r>
        <w:rPr>
          <w:rFonts w:ascii="Arial" w:hAnsi="Arial"/>
          <w:color w:val="000000"/>
          <w:sz w:val="22"/>
          <w:szCs w:val="22"/>
        </w:rPr>
        <w:t>MLR</w:t>
      </w:r>
      <w:proofErr w:type="spellEnd"/>
      <w:r>
        <w:rPr>
          <w:rFonts w:ascii="Arial" w:hAnsi="Arial"/>
          <w:color w:val="000000"/>
          <w:sz w:val="22"/>
          <w:szCs w:val="22"/>
        </w:rPr>
        <w:t xml:space="preserve"> - 2.175 per annum and due in June and August 2023.</w:t>
      </w:r>
    </w:p>
    <w:p w:rsidR="0066288C" w:rsidRPr="00E4652F" w:rsidRDefault="00AA0AB8" w:rsidP="008C1661">
      <w:pPr>
        <w:tabs>
          <w:tab w:val="left" w:pos="900"/>
          <w:tab w:val="right" w:pos="5040"/>
          <w:tab w:val="right" w:pos="6300"/>
          <w:tab w:val="right" w:pos="8100"/>
          <w:tab w:val="right" w:pos="9620"/>
        </w:tabs>
        <w:spacing w:before="120" w:line="380" w:lineRule="exact"/>
        <w:ind w:left="547" w:hanging="547"/>
        <w:jc w:val="thaiDistribute"/>
        <w:rPr>
          <w:rFonts w:ascii="Arial" w:hAnsi="Arial"/>
          <w:b/>
          <w:bCs/>
          <w:color w:val="000000"/>
          <w:sz w:val="22"/>
          <w:szCs w:val="22"/>
          <w:u w:val="single"/>
        </w:rPr>
      </w:pPr>
      <w:r w:rsidRPr="00E4652F">
        <w:rPr>
          <w:rFonts w:ascii="Arial" w:hAnsi="Arial"/>
          <w:b/>
          <w:bCs/>
          <w:color w:val="000000"/>
          <w:sz w:val="22"/>
          <w:szCs w:val="22"/>
        </w:rPr>
        <w:tab/>
      </w:r>
      <w:r w:rsidRPr="00E4652F">
        <w:rPr>
          <w:rFonts w:ascii="Arial" w:hAnsi="Arial"/>
          <w:b/>
          <w:bCs/>
          <w:color w:val="000000"/>
          <w:sz w:val="22"/>
          <w:szCs w:val="22"/>
          <w:u w:val="single"/>
        </w:rPr>
        <w:t>Short-term loans from and interest payable to</w:t>
      </w:r>
      <w:r w:rsidR="0066288C" w:rsidRPr="00E4652F">
        <w:rPr>
          <w:rFonts w:ascii="Arial" w:hAnsi="Arial"/>
          <w:b/>
          <w:bCs/>
          <w:color w:val="000000"/>
          <w:sz w:val="22"/>
          <w:szCs w:val="22"/>
          <w:u w:val="single"/>
        </w:rPr>
        <w:t xml:space="preserve"> related parties</w:t>
      </w:r>
    </w:p>
    <w:p w:rsidR="0066288C" w:rsidRPr="00E514BD" w:rsidRDefault="0066288C" w:rsidP="0066288C">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As at </w:t>
      </w:r>
      <w:r w:rsidR="0087424F">
        <w:rPr>
          <w:rFonts w:ascii="Arial" w:hAnsi="Arial"/>
          <w:color w:val="000000"/>
          <w:sz w:val="22"/>
          <w:szCs w:val="22"/>
        </w:rPr>
        <w:t xml:space="preserve">30 </w:t>
      </w:r>
      <w:r w:rsidR="003E567F">
        <w:rPr>
          <w:rFonts w:ascii="Arial" w:hAnsi="Arial"/>
          <w:color w:val="000000"/>
          <w:sz w:val="22"/>
          <w:szCs w:val="22"/>
        </w:rPr>
        <w:t>September</w:t>
      </w:r>
      <w:r w:rsidR="00CB0073" w:rsidRPr="00E514BD">
        <w:rPr>
          <w:rFonts w:ascii="Arial" w:hAnsi="Arial"/>
          <w:color w:val="000000"/>
          <w:sz w:val="22"/>
          <w:szCs w:val="22"/>
        </w:rPr>
        <w:t xml:space="preserve"> </w:t>
      </w:r>
      <w:r w:rsidR="00507D21">
        <w:rPr>
          <w:rFonts w:ascii="Arial" w:hAnsi="Arial"/>
          <w:color w:val="000000"/>
          <w:sz w:val="22"/>
          <w:szCs w:val="22"/>
        </w:rPr>
        <w:t>2019</w:t>
      </w:r>
      <w:r w:rsidRPr="00E514BD">
        <w:rPr>
          <w:rFonts w:ascii="Arial" w:hAnsi="Arial"/>
          <w:color w:val="000000"/>
          <w:sz w:val="22"/>
          <w:szCs w:val="22"/>
        </w:rPr>
        <w:t xml:space="preserve"> and 31 </w:t>
      </w:r>
      <w:r w:rsidR="00CB0073" w:rsidRPr="00E514BD">
        <w:rPr>
          <w:rFonts w:ascii="Arial" w:hAnsi="Arial"/>
          <w:color w:val="000000"/>
          <w:sz w:val="22"/>
          <w:szCs w:val="22"/>
        </w:rPr>
        <w:t xml:space="preserve">December </w:t>
      </w:r>
      <w:r w:rsidR="00507D21">
        <w:rPr>
          <w:rFonts w:ascii="Arial" w:hAnsi="Arial"/>
          <w:color w:val="000000"/>
          <w:sz w:val="22"/>
          <w:szCs w:val="22"/>
        </w:rPr>
        <w:t>2018</w:t>
      </w:r>
      <w:r w:rsidRPr="00E514BD">
        <w:rPr>
          <w:rFonts w:ascii="Arial" w:hAnsi="Arial"/>
          <w:color w:val="000000"/>
          <w:sz w:val="22"/>
          <w:szCs w:val="22"/>
        </w:rPr>
        <w:t xml:space="preserve">, the balance of </w:t>
      </w:r>
      <w:r w:rsidR="00AA0AB8" w:rsidRPr="00E514BD">
        <w:rPr>
          <w:rFonts w:ascii="Arial" w:hAnsi="Arial"/>
          <w:color w:val="000000"/>
          <w:sz w:val="22"/>
          <w:szCs w:val="22"/>
        </w:rPr>
        <w:t xml:space="preserve">short-term </w:t>
      </w:r>
      <w:r w:rsidRPr="00E514BD">
        <w:rPr>
          <w:rFonts w:ascii="Arial" w:hAnsi="Arial"/>
          <w:color w:val="000000"/>
          <w:sz w:val="22"/>
          <w:szCs w:val="22"/>
        </w:rPr>
        <w:t xml:space="preserve">loans </w:t>
      </w:r>
      <w:r w:rsidR="00AA0AB8" w:rsidRPr="00E514BD">
        <w:rPr>
          <w:rFonts w:ascii="Arial" w:hAnsi="Arial"/>
          <w:color w:val="000000"/>
          <w:sz w:val="22"/>
          <w:szCs w:val="22"/>
        </w:rPr>
        <w:t xml:space="preserve">from and interest payable </w:t>
      </w:r>
      <w:r w:rsidRPr="00E514BD">
        <w:rPr>
          <w:rFonts w:ascii="Arial" w:hAnsi="Arial"/>
          <w:color w:val="000000"/>
          <w:sz w:val="22"/>
          <w:szCs w:val="22"/>
        </w:rPr>
        <w:t xml:space="preserve">between the </w:t>
      </w:r>
      <w:r w:rsidR="00531DC9" w:rsidRPr="00E514BD">
        <w:rPr>
          <w:rFonts w:ascii="Arial" w:hAnsi="Arial"/>
          <w:color w:val="000000"/>
          <w:sz w:val="22"/>
          <w:szCs w:val="22"/>
        </w:rPr>
        <w:t>subsidiary</w:t>
      </w:r>
      <w:r w:rsidRPr="00E514BD">
        <w:rPr>
          <w:rFonts w:ascii="Arial" w:hAnsi="Arial"/>
          <w:color w:val="000000"/>
          <w:sz w:val="22"/>
          <w:szCs w:val="22"/>
        </w:rPr>
        <w:t xml:space="preserve"> and those related </w:t>
      </w:r>
      <w:r w:rsidR="00531DC9" w:rsidRPr="00E514BD">
        <w:rPr>
          <w:rFonts w:ascii="Arial" w:hAnsi="Arial"/>
          <w:color w:val="000000"/>
          <w:sz w:val="22"/>
          <w:szCs w:val="22"/>
        </w:rPr>
        <w:t>parties</w:t>
      </w:r>
      <w:r w:rsidRPr="00E514BD">
        <w:rPr>
          <w:rFonts w:ascii="Arial" w:hAnsi="Arial"/>
          <w:color w:val="000000"/>
          <w:sz w:val="22"/>
          <w:szCs w:val="22"/>
        </w:rPr>
        <w:t xml:space="preserve"> and the movement are as follows:</w:t>
      </w:r>
    </w:p>
    <w:p w:rsidR="0087416D" w:rsidRPr="00E514BD" w:rsidRDefault="0087424F" w:rsidP="0087416D">
      <w:pPr>
        <w:tabs>
          <w:tab w:val="decimal" w:pos="1062"/>
        </w:tabs>
        <w:spacing w:line="320" w:lineRule="exact"/>
        <w:ind w:right="29"/>
        <w:jc w:val="right"/>
        <w:rPr>
          <w:rFonts w:ascii="Arial" w:hAnsi="Arial" w:cs="Arial"/>
          <w:sz w:val="20"/>
          <w:szCs w:val="20"/>
        </w:rPr>
      </w:pPr>
      <w:r w:rsidRPr="00E514BD">
        <w:rPr>
          <w:rFonts w:ascii="Arial" w:hAnsi="Arial" w:cs="Arial"/>
          <w:sz w:val="20"/>
          <w:szCs w:val="20"/>
        </w:rPr>
        <w:t xml:space="preserve"> </w:t>
      </w:r>
      <w:r w:rsidR="0087416D" w:rsidRPr="00E514BD">
        <w:rPr>
          <w:rFonts w:ascii="Arial" w:hAnsi="Arial" w:cs="Arial"/>
          <w:sz w:val="20"/>
          <w:szCs w:val="20"/>
        </w:rPr>
        <w:t>(Unit: Thousand Baht)</w:t>
      </w:r>
    </w:p>
    <w:tbl>
      <w:tblPr>
        <w:tblW w:w="8532" w:type="dxa"/>
        <w:tblInd w:w="558" w:type="dxa"/>
        <w:tblLayout w:type="fixed"/>
        <w:tblLook w:val="0000" w:firstRow="0" w:lastRow="0" w:firstColumn="0" w:lastColumn="0" w:noHBand="0" w:noVBand="0"/>
      </w:tblPr>
      <w:tblGrid>
        <w:gridCol w:w="2502"/>
        <w:gridCol w:w="1620"/>
        <w:gridCol w:w="1440"/>
        <w:gridCol w:w="1440"/>
        <w:gridCol w:w="1530"/>
      </w:tblGrid>
      <w:tr w:rsidR="0087416D" w:rsidRPr="00E514BD" w:rsidTr="0087424F">
        <w:tc>
          <w:tcPr>
            <w:tcW w:w="2502" w:type="dxa"/>
          </w:tcPr>
          <w:p w:rsidR="0087416D" w:rsidRPr="00E514BD" w:rsidRDefault="0087416D" w:rsidP="0087424F">
            <w:pPr>
              <w:spacing w:line="360" w:lineRule="exact"/>
              <w:ind w:right="-36"/>
              <w:jc w:val="both"/>
              <w:rPr>
                <w:rFonts w:ascii="Arial" w:hAnsi="Arial" w:cs="Arial"/>
                <w:sz w:val="20"/>
                <w:szCs w:val="20"/>
              </w:rPr>
            </w:pPr>
          </w:p>
        </w:tc>
        <w:tc>
          <w:tcPr>
            <w:tcW w:w="6030" w:type="dxa"/>
            <w:gridSpan w:val="4"/>
          </w:tcPr>
          <w:p w:rsidR="0087416D" w:rsidRPr="00E514BD" w:rsidRDefault="0087416D" w:rsidP="0087424F">
            <w:pPr>
              <w:pBdr>
                <w:bottom w:val="single" w:sz="4" w:space="1" w:color="auto"/>
              </w:pBdr>
              <w:spacing w:line="300" w:lineRule="exact"/>
              <w:ind w:right="58"/>
              <w:jc w:val="center"/>
              <w:rPr>
                <w:rFonts w:ascii="Arial" w:eastAsia="Arial Unicode MS" w:hAnsi="Arial" w:cs="Arial"/>
                <w:sz w:val="20"/>
                <w:szCs w:val="20"/>
              </w:rPr>
            </w:pPr>
            <w:r w:rsidRPr="00E514BD">
              <w:rPr>
                <w:rFonts w:ascii="Arial" w:eastAsia="Arial Unicode MS" w:hAnsi="Arial" w:cs="Arial"/>
                <w:sz w:val="20"/>
                <w:szCs w:val="20"/>
              </w:rPr>
              <w:t>Consolidated financial statements</w:t>
            </w:r>
          </w:p>
        </w:tc>
      </w:tr>
      <w:tr w:rsidR="0087416D" w:rsidRPr="00E514BD" w:rsidTr="0087424F">
        <w:tc>
          <w:tcPr>
            <w:tcW w:w="2502" w:type="dxa"/>
          </w:tcPr>
          <w:p w:rsidR="0087416D" w:rsidRPr="00324C09" w:rsidRDefault="0087416D" w:rsidP="0087424F">
            <w:pPr>
              <w:spacing w:line="360" w:lineRule="exact"/>
              <w:ind w:left="162" w:right="-36" w:hanging="162"/>
              <w:jc w:val="center"/>
              <w:rPr>
                <w:rFonts w:ascii="Arial" w:hAnsi="Arial" w:cs="Arial"/>
                <w:sz w:val="20"/>
                <w:szCs w:val="20"/>
                <w:u w:val="single"/>
              </w:rPr>
            </w:pPr>
          </w:p>
        </w:tc>
        <w:tc>
          <w:tcPr>
            <w:tcW w:w="1620" w:type="dxa"/>
          </w:tcPr>
          <w:p w:rsidR="0087416D" w:rsidRPr="00E514BD" w:rsidRDefault="0087416D" w:rsidP="0087424F">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87416D" w:rsidRPr="00E514BD" w:rsidRDefault="0087416D" w:rsidP="0087424F">
            <w:pPr>
              <w:spacing w:line="360" w:lineRule="exact"/>
              <w:ind w:right="-36"/>
              <w:jc w:val="center"/>
              <w:rPr>
                <w:rFonts w:ascii="Arial" w:hAnsi="Arial" w:cs="Arial"/>
                <w:sz w:val="20"/>
                <w:szCs w:val="20"/>
              </w:rPr>
            </w:pPr>
          </w:p>
        </w:tc>
        <w:tc>
          <w:tcPr>
            <w:tcW w:w="1440" w:type="dxa"/>
          </w:tcPr>
          <w:p w:rsidR="0087416D" w:rsidRPr="00E514BD" w:rsidRDefault="0087416D" w:rsidP="0087424F">
            <w:pPr>
              <w:spacing w:line="360" w:lineRule="exact"/>
              <w:ind w:right="-36"/>
              <w:jc w:val="center"/>
              <w:rPr>
                <w:rFonts w:ascii="Arial" w:hAnsi="Arial" w:cs="Arial"/>
                <w:sz w:val="20"/>
                <w:szCs w:val="20"/>
              </w:rPr>
            </w:pPr>
          </w:p>
        </w:tc>
        <w:tc>
          <w:tcPr>
            <w:tcW w:w="1530" w:type="dxa"/>
          </w:tcPr>
          <w:p w:rsidR="0087416D" w:rsidRPr="00E514BD" w:rsidRDefault="0087416D" w:rsidP="0087424F">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87416D" w:rsidRPr="00E514BD" w:rsidTr="0087424F">
        <w:tc>
          <w:tcPr>
            <w:tcW w:w="2502" w:type="dxa"/>
          </w:tcPr>
          <w:p w:rsidR="0087416D" w:rsidRPr="00324C09" w:rsidRDefault="0087416D" w:rsidP="0087424F">
            <w:pPr>
              <w:spacing w:line="360" w:lineRule="exact"/>
              <w:ind w:left="162" w:right="-36" w:hanging="162"/>
              <w:jc w:val="center"/>
              <w:rPr>
                <w:rFonts w:ascii="Arial" w:hAnsi="Arial" w:cs="Arial"/>
                <w:sz w:val="20"/>
                <w:szCs w:val="20"/>
                <w:u w:val="single"/>
              </w:rPr>
            </w:pPr>
          </w:p>
        </w:tc>
        <w:tc>
          <w:tcPr>
            <w:tcW w:w="1620" w:type="dxa"/>
          </w:tcPr>
          <w:p w:rsidR="0087416D" w:rsidRPr="00E514BD" w:rsidRDefault="0087416D" w:rsidP="0087424F">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rsidR="0087416D" w:rsidRPr="00E514BD" w:rsidRDefault="0087416D" w:rsidP="0087424F">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period</w:t>
            </w:r>
          </w:p>
        </w:tc>
        <w:tc>
          <w:tcPr>
            <w:tcW w:w="1530" w:type="dxa"/>
          </w:tcPr>
          <w:p w:rsidR="0087416D" w:rsidRPr="00E514BD" w:rsidRDefault="0087424F" w:rsidP="0087424F">
            <w:pPr>
              <w:spacing w:line="360" w:lineRule="exact"/>
              <w:ind w:right="-36"/>
              <w:jc w:val="center"/>
              <w:rPr>
                <w:rFonts w:ascii="Arial" w:hAnsi="Arial" w:cs="Arial"/>
                <w:sz w:val="20"/>
                <w:szCs w:val="20"/>
              </w:rPr>
            </w:pPr>
            <w:r>
              <w:rPr>
                <w:rFonts w:ascii="Arial" w:hAnsi="Arial" w:cs="Arial"/>
                <w:sz w:val="20"/>
                <w:szCs w:val="20"/>
              </w:rPr>
              <w:t xml:space="preserve">30 </w:t>
            </w:r>
            <w:r w:rsidR="003E567F">
              <w:rPr>
                <w:rFonts w:ascii="Arial" w:hAnsi="Arial" w:cs="Arial"/>
                <w:sz w:val="20"/>
                <w:szCs w:val="20"/>
              </w:rPr>
              <w:t>September</w:t>
            </w:r>
          </w:p>
        </w:tc>
      </w:tr>
      <w:tr w:rsidR="0087416D" w:rsidRPr="00E514BD" w:rsidTr="0087424F">
        <w:tc>
          <w:tcPr>
            <w:tcW w:w="2502" w:type="dxa"/>
          </w:tcPr>
          <w:p w:rsidR="0087416D" w:rsidRPr="00E514BD" w:rsidRDefault="0087416D" w:rsidP="0087424F">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tcPr>
          <w:p w:rsidR="0087416D" w:rsidRPr="00E514BD" w:rsidRDefault="0087416D" w:rsidP="0087424F">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tcPr>
          <w:p w:rsidR="0087416D" w:rsidRPr="00E514BD" w:rsidRDefault="0087416D" w:rsidP="0087424F">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87416D" w:rsidRPr="00E514BD" w:rsidRDefault="0087416D" w:rsidP="0087424F">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rsidR="0087416D" w:rsidRPr="00E514BD" w:rsidRDefault="0087416D" w:rsidP="0087424F">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87416D" w:rsidRPr="00E514BD" w:rsidTr="0087424F">
        <w:tc>
          <w:tcPr>
            <w:tcW w:w="2502" w:type="dxa"/>
          </w:tcPr>
          <w:p w:rsidR="0087416D" w:rsidRPr="00E514BD" w:rsidRDefault="0087416D" w:rsidP="0087416D">
            <w:pPr>
              <w:spacing w:line="360" w:lineRule="exact"/>
              <w:ind w:left="162" w:right="-36" w:hanging="162"/>
              <w:rPr>
                <w:rFonts w:ascii="Arial" w:hAnsi="Arial" w:cs="Arial"/>
                <w:sz w:val="20"/>
                <w:szCs w:val="20"/>
              </w:rPr>
            </w:pPr>
            <w:r w:rsidRPr="00E514BD">
              <w:rPr>
                <w:rFonts w:ascii="Arial" w:hAnsi="Arial" w:cs="Arial"/>
                <w:sz w:val="20"/>
                <w:szCs w:val="20"/>
              </w:rPr>
              <w:t>Directors of the Company</w:t>
            </w:r>
          </w:p>
        </w:tc>
        <w:tc>
          <w:tcPr>
            <w:tcW w:w="1620" w:type="dxa"/>
            <w:vAlign w:val="bottom"/>
          </w:tcPr>
          <w:p w:rsidR="0087416D" w:rsidRPr="00E514BD" w:rsidRDefault="00E73B99" w:rsidP="0087416D">
            <w:pPr>
              <w:tabs>
                <w:tab w:val="decimal" w:pos="1242"/>
              </w:tabs>
              <w:spacing w:line="380" w:lineRule="exact"/>
              <w:ind w:right="29"/>
              <w:rPr>
                <w:rFonts w:ascii="Arial" w:hAnsi="Arial" w:cs="Arial"/>
                <w:sz w:val="20"/>
                <w:szCs w:val="20"/>
              </w:rPr>
            </w:pPr>
            <w:r>
              <w:rPr>
                <w:rFonts w:ascii="Arial" w:hAnsi="Arial" w:cs="Arial"/>
                <w:sz w:val="20"/>
                <w:szCs w:val="20"/>
              </w:rPr>
              <w:t>1,093</w:t>
            </w:r>
          </w:p>
        </w:tc>
        <w:tc>
          <w:tcPr>
            <w:tcW w:w="1440" w:type="dxa"/>
            <w:vAlign w:val="bottom"/>
          </w:tcPr>
          <w:p w:rsidR="0087416D" w:rsidRPr="00941744" w:rsidRDefault="00DA2FB1" w:rsidP="0087416D">
            <w:pPr>
              <w:tabs>
                <w:tab w:val="decimal" w:pos="1065"/>
              </w:tabs>
              <w:spacing w:line="380" w:lineRule="exact"/>
              <w:ind w:right="29"/>
              <w:rPr>
                <w:rFonts w:ascii="Arial" w:hAnsi="Arial" w:cs="Arial"/>
                <w:sz w:val="20"/>
                <w:szCs w:val="20"/>
              </w:rPr>
            </w:pPr>
            <w:r>
              <w:rPr>
                <w:rFonts w:ascii="Arial" w:hAnsi="Arial" w:cs="Arial"/>
                <w:sz w:val="20"/>
                <w:szCs w:val="20"/>
              </w:rPr>
              <w:t>37</w:t>
            </w:r>
          </w:p>
        </w:tc>
        <w:tc>
          <w:tcPr>
            <w:tcW w:w="1440" w:type="dxa"/>
            <w:vAlign w:val="bottom"/>
          </w:tcPr>
          <w:p w:rsidR="0087416D" w:rsidRPr="00941744" w:rsidRDefault="00DA2FB1" w:rsidP="0087416D">
            <w:pPr>
              <w:tabs>
                <w:tab w:val="decimal" w:pos="106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87416D" w:rsidRPr="00941744" w:rsidRDefault="00DA2FB1" w:rsidP="00944339">
            <w:pPr>
              <w:tabs>
                <w:tab w:val="decimal" w:pos="1155"/>
              </w:tabs>
              <w:spacing w:line="380" w:lineRule="exact"/>
              <w:ind w:right="29"/>
              <w:rPr>
                <w:rFonts w:ascii="Arial" w:hAnsi="Arial" w:cs="Arial"/>
                <w:sz w:val="20"/>
                <w:szCs w:val="20"/>
              </w:rPr>
            </w:pPr>
            <w:r>
              <w:rPr>
                <w:rFonts w:ascii="Arial" w:hAnsi="Arial" w:cs="Arial"/>
                <w:sz w:val="20"/>
                <w:szCs w:val="20"/>
              </w:rPr>
              <w:t>1,130</w:t>
            </w:r>
          </w:p>
        </w:tc>
      </w:tr>
      <w:tr w:rsidR="0087416D" w:rsidRPr="00E514BD" w:rsidTr="0087424F">
        <w:tc>
          <w:tcPr>
            <w:tcW w:w="2502" w:type="dxa"/>
          </w:tcPr>
          <w:p w:rsidR="0087416D" w:rsidRPr="00E514BD" w:rsidRDefault="0087416D" w:rsidP="0087416D">
            <w:pPr>
              <w:spacing w:line="360" w:lineRule="exact"/>
              <w:ind w:left="162" w:right="-36" w:hanging="162"/>
              <w:rPr>
                <w:rFonts w:ascii="Arial" w:hAnsi="Arial" w:cs="Arial"/>
                <w:sz w:val="20"/>
                <w:szCs w:val="20"/>
              </w:rPr>
            </w:pPr>
            <w:r w:rsidRPr="00E514BD">
              <w:rPr>
                <w:rFonts w:ascii="Arial" w:hAnsi="Arial" w:cs="Arial"/>
                <w:sz w:val="20"/>
                <w:szCs w:val="20"/>
              </w:rPr>
              <w:t>Director of subsidiaries</w:t>
            </w:r>
          </w:p>
        </w:tc>
        <w:tc>
          <w:tcPr>
            <w:tcW w:w="1620" w:type="dxa"/>
            <w:vAlign w:val="bottom"/>
          </w:tcPr>
          <w:p w:rsidR="0087416D" w:rsidRPr="00E514BD" w:rsidRDefault="00E73B99" w:rsidP="0087416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3,322</w:t>
            </w:r>
          </w:p>
        </w:tc>
        <w:tc>
          <w:tcPr>
            <w:tcW w:w="1440" w:type="dxa"/>
            <w:vAlign w:val="bottom"/>
          </w:tcPr>
          <w:p w:rsidR="0087416D" w:rsidRPr="00941744" w:rsidRDefault="00DA2FB1" w:rsidP="0087416D">
            <w:pPr>
              <w:pBdr>
                <w:bottom w:val="single" w:sz="4" w:space="1" w:color="auto"/>
              </w:pBdr>
              <w:tabs>
                <w:tab w:val="decimal" w:pos="1065"/>
              </w:tabs>
              <w:spacing w:line="380" w:lineRule="exact"/>
              <w:ind w:right="29"/>
              <w:rPr>
                <w:rFonts w:ascii="Arial" w:hAnsi="Arial" w:cs="Arial"/>
                <w:sz w:val="20"/>
                <w:szCs w:val="20"/>
              </w:rPr>
            </w:pPr>
            <w:r>
              <w:rPr>
                <w:rFonts w:ascii="Arial" w:hAnsi="Arial" w:cs="Arial"/>
                <w:sz w:val="20"/>
                <w:szCs w:val="20"/>
              </w:rPr>
              <w:t>113</w:t>
            </w:r>
          </w:p>
        </w:tc>
        <w:tc>
          <w:tcPr>
            <w:tcW w:w="1440" w:type="dxa"/>
            <w:vAlign w:val="bottom"/>
          </w:tcPr>
          <w:p w:rsidR="0087416D" w:rsidRPr="00941744" w:rsidRDefault="00DA2FB1" w:rsidP="0087416D">
            <w:pPr>
              <w:pBdr>
                <w:bottom w:val="single" w:sz="4" w:space="1" w:color="auto"/>
              </w:pBdr>
              <w:tabs>
                <w:tab w:val="decimal" w:pos="106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87416D" w:rsidRPr="00941744" w:rsidRDefault="00DA2FB1" w:rsidP="00944339">
            <w:pPr>
              <w:pBdr>
                <w:bottom w:val="single" w:sz="4" w:space="1" w:color="auto"/>
              </w:pBdr>
              <w:tabs>
                <w:tab w:val="decimal" w:pos="1155"/>
              </w:tabs>
              <w:spacing w:line="380" w:lineRule="exact"/>
              <w:ind w:right="29"/>
              <w:rPr>
                <w:rFonts w:ascii="Arial" w:hAnsi="Arial" w:cs="Arial"/>
                <w:sz w:val="20"/>
                <w:szCs w:val="20"/>
              </w:rPr>
            </w:pPr>
            <w:r>
              <w:rPr>
                <w:rFonts w:ascii="Arial" w:hAnsi="Arial" w:cs="Arial"/>
                <w:sz w:val="20"/>
                <w:szCs w:val="20"/>
              </w:rPr>
              <w:t>3,435</w:t>
            </w:r>
          </w:p>
        </w:tc>
      </w:tr>
      <w:tr w:rsidR="0087416D" w:rsidRPr="00E514BD" w:rsidTr="0087424F">
        <w:tc>
          <w:tcPr>
            <w:tcW w:w="2502" w:type="dxa"/>
            <w:vAlign w:val="bottom"/>
          </w:tcPr>
          <w:p w:rsidR="0087416D" w:rsidRPr="00E514BD" w:rsidRDefault="0087416D" w:rsidP="0087416D">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87416D" w:rsidRPr="00E514BD" w:rsidRDefault="00E73B99" w:rsidP="0087416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4,415</w:t>
            </w:r>
          </w:p>
        </w:tc>
        <w:tc>
          <w:tcPr>
            <w:tcW w:w="1440" w:type="dxa"/>
            <w:vAlign w:val="bottom"/>
          </w:tcPr>
          <w:p w:rsidR="0087416D" w:rsidRPr="00941744" w:rsidRDefault="00DA2FB1" w:rsidP="0087416D">
            <w:pPr>
              <w:pBdr>
                <w:bottom w:val="double" w:sz="4" w:space="1" w:color="auto"/>
              </w:pBdr>
              <w:tabs>
                <w:tab w:val="decimal" w:pos="1065"/>
              </w:tabs>
              <w:spacing w:line="380" w:lineRule="exact"/>
              <w:ind w:right="29"/>
              <w:rPr>
                <w:rFonts w:ascii="Arial" w:hAnsi="Arial" w:cs="Arial"/>
                <w:sz w:val="20"/>
                <w:szCs w:val="20"/>
              </w:rPr>
            </w:pPr>
            <w:r>
              <w:rPr>
                <w:rFonts w:ascii="Arial" w:hAnsi="Arial" w:cs="Arial"/>
                <w:sz w:val="20"/>
                <w:szCs w:val="20"/>
              </w:rPr>
              <w:t>150</w:t>
            </w:r>
          </w:p>
        </w:tc>
        <w:tc>
          <w:tcPr>
            <w:tcW w:w="1440" w:type="dxa"/>
            <w:vAlign w:val="bottom"/>
          </w:tcPr>
          <w:p w:rsidR="0087416D" w:rsidRPr="00941744" w:rsidRDefault="00DA2FB1" w:rsidP="0087416D">
            <w:pPr>
              <w:pBdr>
                <w:bottom w:val="double" w:sz="4" w:space="1" w:color="auto"/>
              </w:pBdr>
              <w:tabs>
                <w:tab w:val="decimal" w:pos="106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87416D" w:rsidRPr="00941744" w:rsidRDefault="00DA2FB1" w:rsidP="00944339">
            <w:pPr>
              <w:pBdr>
                <w:bottom w:val="double" w:sz="4" w:space="1" w:color="auto"/>
              </w:pBdr>
              <w:tabs>
                <w:tab w:val="decimal" w:pos="1155"/>
              </w:tabs>
              <w:spacing w:line="380" w:lineRule="exact"/>
              <w:ind w:right="29"/>
              <w:rPr>
                <w:rFonts w:ascii="Arial" w:hAnsi="Arial" w:cs="Arial"/>
                <w:sz w:val="20"/>
                <w:szCs w:val="20"/>
              </w:rPr>
            </w:pPr>
            <w:r>
              <w:rPr>
                <w:rFonts w:ascii="Arial" w:hAnsi="Arial" w:cs="Arial"/>
                <w:sz w:val="20"/>
                <w:szCs w:val="20"/>
              </w:rPr>
              <w:t>4,565</w:t>
            </w:r>
          </w:p>
        </w:tc>
      </w:tr>
    </w:tbl>
    <w:p w:rsidR="00AA0AB8" w:rsidRPr="00E514BD" w:rsidRDefault="00AA0AB8" w:rsidP="00AA0AB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The outstanding balance as at </w:t>
      </w:r>
      <w:r w:rsidR="0087424F">
        <w:rPr>
          <w:rFonts w:ascii="Arial" w:hAnsi="Arial"/>
          <w:color w:val="000000"/>
          <w:sz w:val="22"/>
          <w:szCs w:val="22"/>
        </w:rPr>
        <w:t xml:space="preserve">30 </w:t>
      </w:r>
      <w:r w:rsidR="003E567F">
        <w:rPr>
          <w:rFonts w:ascii="Arial" w:hAnsi="Arial"/>
          <w:color w:val="000000"/>
          <w:sz w:val="22"/>
          <w:szCs w:val="22"/>
        </w:rPr>
        <w:t>September</w:t>
      </w:r>
      <w:r w:rsidRPr="00E514BD">
        <w:rPr>
          <w:rFonts w:ascii="Arial" w:hAnsi="Arial"/>
          <w:color w:val="000000"/>
          <w:sz w:val="22"/>
          <w:szCs w:val="22"/>
        </w:rPr>
        <w:t xml:space="preserve"> </w:t>
      </w:r>
      <w:r w:rsidR="00507D21">
        <w:rPr>
          <w:rFonts w:ascii="Arial" w:hAnsi="Arial"/>
          <w:color w:val="000000"/>
          <w:sz w:val="22"/>
          <w:szCs w:val="22"/>
        </w:rPr>
        <w:t>2019</w:t>
      </w:r>
      <w:r w:rsidRPr="00E514BD">
        <w:rPr>
          <w:rFonts w:ascii="Arial" w:hAnsi="Arial"/>
          <w:color w:val="000000"/>
          <w:sz w:val="22"/>
          <w:szCs w:val="22"/>
        </w:rPr>
        <w:t xml:space="preserve"> </w:t>
      </w:r>
      <w:r w:rsidR="00E403B1" w:rsidRPr="00E514BD">
        <w:rPr>
          <w:rFonts w:ascii="Arial" w:hAnsi="Arial"/>
          <w:color w:val="000000"/>
          <w:sz w:val="22"/>
          <w:szCs w:val="22"/>
        </w:rPr>
        <w:t xml:space="preserve">and 31 December </w:t>
      </w:r>
      <w:r w:rsidR="00507D21">
        <w:rPr>
          <w:rFonts w:ascii="Arial" w:hAnsi="Arial"/>
          <w:color w:val="000000"/>
          <w:sz w:val="22"/>
          <w:szCs w:val="22"/>
        </w:rPr>
        <w:t>2018</w:t>
      </w:r>
      <w:r w:rsidR="00E403B1" w:rsidRPr="00E514BD">
        <w:rPr>
          <w:rFonts w:ascii="Arial" w:hAnsi="Arial"/>
          <w:color w:val="000000"/>
          <w:sz w:val="22"/>
          <w:szCs w:val="22"/>
        </w:rPr>
        <w:t xml:space="preserve"> </w:t>
      </w:r>
      <w:r w:rsidRPr="00E514BD">
        <w:rPr>
          <w:rFonts w:ascii="Arial" w:hAnsi="Arial"/>
          <w:color w:val="000000"/>
          <w:sz w:val="22"/>
          <w:szCs w:val="22"/>
        </w:rPr>
        <w:t xml:space="preserve">of short-term loans from and interest payable to related parties are in the form of an unsecured loan, carrying interest at </w:t>
      </w:r>
      <w:r w:rsidR="00531DC9" w:rsidRPr="00E514BD">
        <w:rPr>
          <w:rFonts w:ascii="Arial" w:hAnsi="Arial"/>
          <w:color w:val="000000"/>
          <w:sz w:val="22"/>
          <w:szCs w:val="22"/>
        </w:rPr>
        <w:t xml:space="preserve">the </w:t>
      </w:r>
      <w:r w:rsidRPr="00E514BD">
        <w:rPr>
          <w:rFonts w:ascii="Arial" w:hAnsi="Arial"/>
          <w:color w:val="000000"/>
          <w:sz w:val="22"/>
          <w:szCs w:val="22"/>
        </w:rPr>
        <w:t>rate of 5% per annum and due at call.</w:t>
      </w:r>
    </w:p>
    <w:p w:rsidR="000D0401" w:rsidRDefault="000D0401">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rsidR="00A5746A" w:rsidRPr="00E4652F" w:rsidRDefault="00D5599B" w:rsidP="00CF5500">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E4652F">
        <w:rPr>
          <w:rFonts w:ascii="Arial" w:hAnsi="Arial"/>
          <w:b/>
          <w:bCs/>
          <w:color w:val="000000"/>
          <w:sz w:val="22"/>
          <w:szCs w:val="22"/>
        </w:rPr>
        <w:lastRenderedPageBreak/>
        <w:tab/>
      </w:r>
      <w:r w:rsidR="00A5746A" w:rsidRPr="00E4652F">
        <w:rPr>
          <w:rFonts w:ascii="Arial" w:hAnsi="Arial"/>
          <w:b/>
          <w:bCs/>
          <w:color w:val="000000"/>
          <w:sz w:val="22"/>
          <w:szCs w:val="22"/>
          <w:u w:val="single"/>
        </w:rPr>
        <w:t xml:space="preserve">Directors and management’s </w:t>
      </w:r>
      <w:r w:rsidR="001F4734" w:rsidRPr="00E4652F">
        <w:rPr>
          <w:rFonts w:ascii="Arial" w:hAnsi="Arial"/>
          <w:b/>
          <w:bCs/>
          <w:color w:val="000000"/>
          <w:sz w:val="22"/>
          <w:szCs w:val="22"/>
          <w:u w:val="single"/>
        </w:rPr>
        <w:t>benefits</w:t>
      </w:r>
    </w:p>
    <w:p w:rsidR="00A5746A" w:rsidRPr="00E514BD" w:rsidRDefault="00A5746A" w:rsidP="001B7FE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sidR="00AD008B" w:rsidRPr="00E514BD">
        <w:rPr>
          <w:rFonts w:ascii="Arial" w:hAnsi="Arial"/>
          <w:color w:val="000000"/>
          <w:sz w:val="22"/>
          <w:szCs w:val="22"/>
        </w:rPr>
        <w:t xml:space="preserve">During the </w:t>
      </w:r>
      <w:r w:rsidR="00B43C14" w:rsidRPr="00E514BD">
        <w:rPr>
          <w:rFonts w:ascii="Arial" w:hAnsi="Arial"/>
          <w:color w:val="000000"/>
          <w:sz w:val="22"/>
          <w:szCs w:val="22"/>
        </w:rPr>
        <w:t xml:space="preserve">three-month </w:t>
      </w:r>
      <w:r w:rsidR="00E73B99">
        <w:rPr>
          <w:rFonts w:ascii="Arial" w:hAnsi="Arial"/>
          <w:color w:val="000000"/>
          <w:sz w:val="22"/>
          <w:szCs w:val="22"/>
        </w:rPr>
        <w:t xml:space="preserve">and </w:t>
      </w:r>
      <w:r w:rsidR="00232508">
        <w:rPr>
          <w:rFonts w:ascii="Arial" w:hAnsi="Arial"/>
          <w:color w:val="000000"/>
          <w:sz w:val="22"/>
          <w:szCs w:val="22"/>
        </w:rPr>
        <w:t>nine</w:t>
      </w:r>
      <w:r w:rsidR="00E73B99">
        <w:rPr>
          <w:rFonts w:ascii="Arial" w:hAnsi="Arial"/>
          <w:color w:val="000000"/>
          <w:sz w:val="22"/>
          <w:szCs w:val="22"/>
        </w:rPr>
        <w:t xml:space="preserve">-month </w:t>
      </w:r>
      <w:r w:rsidR="001B7FE9" w:rsidRPr="00E514BD">
        <w:rPr>
          <w:rFonts w:ascii="Arial" w:hAnsi="Arial"/>
          <w:color w:val="000000"/>
          <w:sz w:val="22"/>
          <w:szCs w:val="22"/>
        </w:rPr>
        <w:t>period</w:t>
      </w:r>
      <w:r w:rsidR="00B24209" w:rsidRPr="00E514BD">
        <w:rPr>
          <w:rFonts w:ascii="Arial" w:hAnsi="Arial"/>
          <w:color w:val="000000"/>
          <w:sz w:val="22"/>
          <w:szCs w:val="22"/>
        </w:rPr>
        <w:t>s</w:t>
      </w:r>
      <w:r w:rsidR="001B7FE9" w:rsidRPr="00E514BD">
        <w:rPr>
          <w:rFonts w:ascii="Arial" w:hAnsi="Arial"/>
          <w:color w:val="000000"/>
          <w:sz w:val="22"/>
          <w:szCs w:val="22"/>
        </w:rPr>
        <w:t xml:space="preserve"> ended</w:t>
      </w:r>
      <w:r w:rsidR="00AD008B" w:rsidRPr="00E514BD">
        <w:rPr>
          <w:rFonts w:ascii="Arial" w:hAnsi="Arial"/>
          <w:color w:val="000000"/>
          <w:sz w:val="22"/>
          <w:szCs w:val="22"/>
        </w:rPr>
        <w:t xml:space="preserve"> </w:t>
      </w:r>
      <w:r w:rsidR="0087424F">
        <w:rPr>
          <w:rFonts w:ascii="Arial" w:hAnsi="Arial"/>
          <w:color w:val="000000"/>
          <w:sz w:val="22"/>
          <w:szCs w:val="22"/>
        </w:rPr>
        <w:t xml:space="preserve">30 </w:t>
      </w:r>
      <w:r w:rsidR="003E567F">
        <w:rPr>
          <w:rFonts w:ascii="Arial" w:hAnsi="Arial"/>
          <w:color w:val="000000"/>
          <w:sz w:val="22"/>
          <w:szCs w:val="22"/>
        </w:rPr>
        <w:t>September</w:t>
      </w:r>
      <w:r w:rsidR="001B7FE9" w:rsidRPr="00E514BD">
        <w:rPr>
          <w:rFonts w:ascii="Arial" w:hAnsi="Arial"/>
          <w:color w:val="000000"/>
          <w:sz w:val="22"/>
          <w:szCs w:val="22"/>
        </w:rPr>
        <w:t xml:space="preserve"> </w:t>
      </w:r>
      <w:r w:rsidR="00507D21">
        <w:rPr>
          <w:rFonts w:ascii="Arial" w:hAnsi="Arial"/>
          <w:color w:val="000000"/>
          <w:sz w:val="22"/>
          <w:szCs w:val="22"/>
        </w:rPr>
        <w:t>2019</w:t>
      </w:r>
      <w:r w:rsidR="00AD008B" w:rsidRPr="00E514BD">
        <w:rPr>
          <w:rFonts w:ascii="Arial" w:hAnsi="Arial"/>
          <w:color w:val="000000"/>
          <w:sz w:val="22"/>
          <w:szCs w:val="22"/>
        </w:rPr>
        <w:t xml:space="preserve"> and </w:t>
      </w:r>
      <w:r w:rsidR="00507D21">
        <w:rPr>
          <w:rFonts w:ascii="Arial" w:hAnsi="Arial"/>
          <w:color w:val="000000"/>
          <w:sz w:val="22"/>
          <w:szCs w:val="22"/>
        </w:rPr>
        <w:t>2018</w:t>
      </w:r>
      <w:r w:rsidR="00AD008B" w:rsidRPr="00E514BD">
        <w:rPr>
          <w:rFonts w:ascii="Arial" w:hAnsi="Arial"/>
          <w:color w:val="000000"/>
          <w:sz w:val="22"/>
          <w:szCs w:val="22"/>
        </w:rPr>
        <w:t xml:space="preserve">, employee benefit expenses </w:t>
      </w:r>
      <w:r w:rsidR="00D12AB0" w:rsidRPr="00E514BD">
        <w:rPr>
          <w:rFonts w:ascii="Arial" w:hAnsi="Arial"/>
          <w:color w:val="000000"/>
          <w:sz w:val="22"/>
          <w:szCs w:val="22"/>
        </w:rPr>
        <w:t>payable to</w:t>
      </w:r>
      <w:r w:rsidR="00AD008B" w:rsidRPr="00E514BD">
        <w:rPr>
          <w:rFonts w:ascii="Arial" w:hAnsi="Arial"/>
          <w:color w:val="000000"/>
          <w:sz w:val="22"/>
          <w:szCs w:val="22"/>
        </w:rPr>
        <w:t xml:space="preserve"> their directors and management </w:t>
      </w:r>
      <w:r w:rsidR="005F045B" w:rsidRPr="00E514BD">
        <w:rPr>
          <w:rFonts w:ascii="Arial" w:hAnsi="Arial"/>
          <w:color w:val="000000"/>
          <w:sz w:val="22"/>
          <w:szCs w:val="22"/>
        </w:rPr>
        <w:t xml:space="preserve">of the Company and its subsidiaries are </w:t>
      </w:r>
      <w:r w:rsidR="00E56A2C" w:rsidRPr="00E514BD">
        <w:rPr>
          <w:rFonts w:ascii="Arial" w:hAnsi="Arial"/>
          <w:color w:val="000000"/>
          <w:sz w:val="22"/>
          <w:szCs w:val="22"/>
        </w:rPr>
        <w:t xml:space="preserve">as </w:t>
      </w:r>
      <w:r w:rsidR="005F045B" w:rsidRPr="00E514BD">
        <w:rPr>
          <w:rFonts w:ascii="Arial" w:hAnsi="Arial"/>
          <w:color w:val="000000"/>
          <w:sz w:val="22"/>
          <w:szCs w:val="22"/>
        </w:rPr>
        <w:t>follows</w:t>
      </w:r>
      <w:r w:rsidR="00217E73" w:rsidRPr="00E514BD">
        <w:rPr>
          <w:rFonts w:ascii="Arial" w:hAnsi="Arial"/>
          <w:color w:val="000000"/>
          <w:sz w:val="22"/>
          <w:szCs w:val="22"/>
        </w:rPr>
        <w:t>:</w:t>
      </w:r>
    </w:p>
    <w:p w:rsidR="00232508" w:rsidRDefault="00232508" w:rsidP="00232508">
      <w:pPr>
        <w:tabs>
          <w:tab w:val="decimal" w:pos="1062"/>
        </w:tabs>
        <w:spacing w:line="320" w:lineRule="exact"/>
        <w:ind w:right="29"/>
        <w:jc w:val="right"/>
        <w:rPr>
          <w:rFonts w:ascii="Arial" w:hAnsi="Arial" w:cs="Arial"/>
          <w:sz w:val="18"/>
          <w:szCs w:val="18"/>
        </w:rPr>
      </w:pPr>
      <w:r>
        <w:rPr>
          <w:rFonts w:ascii="Arial" w:hAnsi="Arial" w:cs="Arial"/>
          <w:sz w:val="18"/>
          <w:szCs w:val="18"/>
        </w:rPr>
        <w:t>(Unit: Million Baht)</w:t>
      </w:r>
    </w:p>
    <w:tbl>
      <w:tblPr>
        <w:tblW w:w="8460" w:type="dxa"/>
        <w:tblInd w:w="558" w:type="dxa"/>
        <w:tblLayout w:type="fixed"/>
        <w:tblLook w:val="04A0" w:firstRow="1" w:lastRow="0" w:firstColumn="1" w:lastColumn="0" w:noHBand="0" w:noVBand="1"/>
      </w:tblPr>
      <w:tblGrid>
        <w:gridCol w:w="2700"/>
        <w:gridCol w:w="1440"/>
        <w:gridCol w:w="1440"/>
        <w:gridCol w:w="1440"/>
        <w:gridCol w:w="1440"/>
      </w:tblGrid>
      <w:tr w:rsidR="00232508" w:rsidTr="00232508">
        <w:tc>
          <w:tcPr>
            <w:tcW w:w="2700" w:type="dxa"/>
          </w:tcPr>
          <w:p w:rsidR="00232508" w:rsidRDefault="00232508">
            <w:pPr>
              <w:spacing w:line="380" w:lineRule="exact"/>
              <w:ind w:right="29"/>
              <w:jc w:val="both"/>
              <w:rPr>
                <w:rFonts w:ascii="Arial" w:hAnsi="Arial" w:cs="Arial"/>
                <w:sz w:val="18"/>
                <w:szCs w:val="18"/>
              </w:rPr>
            </w:pPr>
          </w:p>
        </w:tc>
        <w:tc>
          <w:tcPr>
            <w:tcW w:w="5760" w:type="dxa"/>
            <w:gridSpan w:val="4"/>
            <w:hideMark/>
          </w:tcPr>
          <w:p w:rsidR="00232508" w:rsidRDefault="00232508">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For the three-month periods ended 30 September</w:t>
            </w:r>
          </w:p>
        </w:tc>
      </w:tr>
      <w:tr w:rsidR="00232508" w:rsidTr="00232508">
        <w:tc>
          <w:tcPr>
            <w:tcW w:w="2700" w:type="dxa"/>
          </w:tcPr>
          <w:p w:rsidR="00232508" w:rsidRDefault="00232508">
            <w:pPr>
              <w:spacing w:line="380" w:lineRule="exact"/>
              <w:ind w:right="29"/>
              <w:jc w:val="both"/>
              <w:rPr>
                <w:rFonts w:ascii="Arial" w:hAnsi="Arial" w:cs="Arial"/>
                <w:sz w:val="18"/>
                <w:szCs w:val="18"/>
              </w:rPr>
            </w:pPr>
          </w:p>
        </w:tc>
        <w:tc>
          <w:tcPr>
            <w:tcW w:w="2880" w:type="dxa"/>
            <w:gridSpan w:val="2"/>
            <w:hideMark/>
          </w:tcPr>
          <w:p w:rsidR="00232508" w:rsidRDefault="00232508">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232508" w:rsidRDefault="00232508">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Separate                           financial statements</w:t>
            </w:r>
          </w:p>
        </w:tc>
      </w:tr>
      <w:tr w:rsidR="00232508" w:rsidTr="00232508">
        <w:tc>
          <w:tcPr>
            <w:tcW w:w="2700" w:type="dxa"/>
          </w:tcPr>
          <w:p w:rsidR="00232508" w:rsidRDefault="00232508" w:rsidP="00232508">
            <w:pPr>
              <w:spacing w:line="380" w:lineRule="exact"/>
              <w:ind w:right="29"/>
              <w:jc w:val="both"/>
              <w:rPr>
                <w:rFonts w:ascii="Arial" w:hAnsi="Arial" w:cs="Arial"/>
                <w:sz w:val="18"/>
                <w:szCs w:val="18"/>
              </w:rPr>
            </w:pP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r>
      <w:tr w:rsidR="00232508" w:rsidTr="00232508">
        <w:tc>
          <w:tcPr>
            <w:tcW w:w="2700" w:type="dxa"/>
            <w:hideMark/>
          </w:tcPr>
          <w:p w:rsidR="00232508" w:rsidRDefault="00232508" w:rsidP="00232508">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Short-term employee benefits</w:t>
            </w:r>
          </w:p>
        </w:tc>
        <w:tc>
          <w:tcPr>
            <w:tcW w:w="1440" w:type="dxa"/>
            <w:vAlign w:val="bottom"/>
          </w:tcPr>
          <w:p w:rsidR="00232508" w:rsidRDefault="00DA2FB1" w:rsidP="00232508">
            <w:pPr>
              <w:tabs>
                <w:tab w:val="decimal" w:pos="739"/>
              </w:tabs>
              <w:spacing w:line="380" w:lineRule="exact"/>
              <w:ind w:right="29"/>
              <w:jc w:val="center"/>
              <w:rPr>
                <w:rFonts w:ascii="Arial" w:hAnsi="Arial" w:cs="Arial"/>
                <w:sz w:val="18"/>
                <w:szCs w:val="18"/>
                <w:cs/>
              </w:rPr>
            </w:pPr>
            <w:r>
              <w:rPr>
                <w:rFonts w:ascii="Arial" w:hAnsi="Arial" w:cs="Arial"/>
                <w:sz w:val="18"/>
                <w:szCs w:val="18"/>
              </w:rPr>
              <w:t>5.0</w:t>
            </w:r>
          </w:p>
        </w:tc>
        <w:tc>
          <w:tcPr>
            <w:tcW w:w="1440" w:type="dxa"/>
            <w:vAlign w:val="bottom"/>
            <w:hideMark/>
          </w:tcPr>
          <w:p w:rsidR="00232508" w:rsidRDefault="00232508" w:rsidP="00232508">
            <w:pPr>
              <w:tabs>
                <w:tab w:val="decimal" w:pos="739"/>
              </w:tabs>
              <w:spacing w:line="380" w:lineRule="exact"/>
              <w:ind w:right="29"/>
              <w:jc w:val="center"/>
              <w:rPr>
                <w:rFonts w:ascii="Arial" w:hAnsi="Arial" w:cs="Arial"/>
                <w:sz w:val="18"/>
                <w:szCs w:val="18"/>
                <w:cs/>
              </w:rPr>
            </w:pPr>
            <w:r>
              <w:rPr>
                <w:rFonts w:ascii="Arial" w:hAnsi="Arial" w:cs="Arial"/>
                <w:sz w:val="18"/>
                <w:szCs w:val="18"/>
              </w:rPr>
              <w:t>4.7</w:t>
            </w:r>
          </w:p>
        </w:tc>
        <w:tc>
          <w:tcPr>
            <w:tcW w:w="1440" w:type="dxa"/>
            <w:vAlign w:val="bottom"/>
          </w:tcPr>
          <w:p w:rsidR="00232508" w:rsidRDefault="00DA2FB1" w:rsidP="00232508">
            <w:pPr>
              <w:tabs>
                <w:tab w:val="decimal" w:pos="739"/>
              </w:tabs>
              <w:spacing w:line="380" w:lineRule="exact"/>
              <w:ind w:right="29"/>
              <w:jc w:val="center"/>
              <w:rPr>
                <w:rFonts w:ascii="Arial" w:hAnsi="Arial" w:cs="Arial"/>
                <w:sz w:val="18"/>
                <w:szCs w:val="18"/>
              </w:rPr>
            </w:pPr>
            <w:r>
              <w:rPr>
                <w:rFonts w:ascii="Arial" w:hAnsi="Arial" w:cs="Arial"/>
                <w:sz w:val="18"/>
                <w:szCs w:val="18"/>
              </w:rPr>
              <w:t>5.0</w:t>
            </w:r>
          </w:p>
        </w:tc>
        <w:tc>
          <w:tcPr>
            <w:tcW w:w="1440" w:type="dxa"/>
            <w:vAlign w:val="bottom"/>
            <w:hideMark/>
          </w:tcPr>
          <w:p w:rsidR="00232508" w:rsidRDefault="00232508" w:rsidP="00232508">
            <w:pPr>
              <w:tabs>
                <w:tab w:val="decimal" w:pos="739"/>
              </w:tabs>
              <w:spacing w:line="380" w:lineRule="exact"/>
              <w:ind w:right="29"/>
              <w:jc w:val="center"/>
              <w:rPr>
                <w:rFonts w:ascii="Arial" w:hAnsi="Arial" w:cs="Arial"/>
                <w:sz w:val="18"/>
                <w:szCs w:val="18"/>
              </w:rPr>
            </w:pPr>
            <w:r>
              <w:rPr>
                <w:rFonts w:ascii="Arial" w:hAnsi="Arial" w:cs="Arial"/>
                <w:sz w:val="18"/>
                <w:szCs w:val="18"/>
              </w:rPr>
              <w:t>4.7</w:t>
            </w:r>
          </w:p>
        </w:tc>
      </w:tr>
      <w:tr w:rsidR="00232508" w:rsidTr="00232508">
        <w:tc>
          <w:tcPr>
            <w:tcW w:w="2700" w:type="dxa"/>
            <w:hideMark/>
          </w:tcPr>
          <w:p w:rsidR="00232508" w:rsidRDefault="00232508" w:rsidP="00232508">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Post-employment benefits</w:t>
            </w:r>
          </w:p>
        </w:tc>
        <w:tc>
          <w:tcPr>
            <w:tcW w:w="1440" w:type="dxa"/>
            <w:vAlign w:val="bottom"/>
          </w:tcPr>
          <w:p w:rsidR="00232508" w:rsidRDefault="00DA2FB1" w:rsidP="00232508">
            <w:pPr>
              <w:pBdr>
                <w:bottom w:val="sing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0.3</w:t>
            </w:r>
          </w:p>
        </w:tc>
        <w:tc>
          <w:tcPr>
            <w:tcW w:w="1440" w:type="dxa"/>
            <w:vAlign w:val="bottom"/>
            <w:hideMark/>
          </w:tcPr>
          <w:p w:rsidR="00232508" w:rsidRDefault="00232508" w:rsidP="00232508">
            <w:pPr>
              <w:pBdr>
                <w:bottom w:val="sing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0.4</w:t>
            </w:r>
          </w:p>
        </w:tc>
        <w:tc>
          <w:tcPr>
            <w:tcW w:w="1440" w:type="dxa"/>
            <w:vAlign w:val="bottom"/>
          </w:tcPr>
          <w:p w:rsidR="00232508" w:rsidRDefault="00DA2FB1" w:rsidP="0023250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0.3</w:t>
            </w:r>
          </w:p>
        </w:tc>
        <w:tc>
          <w:tcPr>
            <w:tcW w:w="1440" w:type="dxa"/>
            <w:vAlign w:val="bottom"/>
            <w:hideMark/>
          </w:tcPr>
          <w:p w:rsidR="00232508" w:rsidRDefault="00232508" w:rsidP="0023250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0.4</w:t>
            </w:r>
          </w:p>
        </w:tc>
      </w:tr>
      <w:tr w:rsidR="00232508" w:rsidTr="00232508">
        <w:tc>
          <w:tcPr>
            <w:tcW w:w="2700" w:type="dxa"/>
            <w:hideMark/>
          </w:tcPr>
          <w:p w:rsidR="00232508" w:rsidRDefault="00232508" w:rsidP="00232508">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Total</w:t>
            </w:r>
          </w:p>
        </w:tc>
        <w:tc>
          <w:tcPr>
            <w:tcW w:w="1440" w:type="dxa"/>
            <w:vAlign w:val="bottom"/>
          </w:tcPr>
          <w:p w:rsidR="00232508" w:rsidRDefault="00DA2FB1" w:rsidP="00232508">
            <w:pPr>
              <w:pBdr>
                <w:bottom w:val="doub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5.3</w:t>
            </w:r>
          </w:p>
        </w:tc>
        <w:tc>
          <w:tcPr>
            <w:tcW w:w="1440" w:type="dxa"/>
            <w:vAlign w:val="bottom"/>
            <w:hideMark/>
          </w:tcPr>
          <w:p w:rsidR="00232508" w:rsidRDefault="00232508" w:rsidP="00232508">
            <w:pPr>
              <w:pBdr>
                <w:bottom w:val="doub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5.1</w:t>
            </w:r>
          </w:p>
        </w:tc>
        <w:tc>
          <w:tcPr>
            <w:tcW w:w="1440" w:type="dxa"/>
            <w:vAlign w:val="bottom"/>
          </w:tcPr>
          <w:p w:rsidR="00232508" w:rsidRDefault="00DA2FB1" w:rsidP="0023250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5.3</w:t>
            </w:r>
          </w:p>
        </w:tc>
        <w:tc>
          <w:tcPr>
            <w:tcW w:w="1440" w:type="dxa"/>
            <w:vAlign w:val="bottom"/>
            <w:hideMark/>
          </w:tcPr>
          <w:p w:rsidR="00232508" w:rsidRDefault="00232508" w:rsidP="0023250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5.1</w:t>
            </w:r>
          </w:p>
        </w:tc>
      </w:tr>
    </w:tbl>
    <w:p w:rsidR="00232508" w:rsidRDefault="000D0401" w:rsidP="00232508">
      <w:pPr>
        <w:tabs>
          <w:tab w:val="decimal" w:pos="1062"/>
        </w:tabs>
        <w:spacing w:before="240" w:line="320" w:lineRule="exact"/>
        <w:ind w:right="29"/>
        <w:jc w:val="right"/>
        <w:rPr>
          <w:rFonts w:ascii="Arial" w:hAnsi="Arial" w:cs="Arial"/>
          <w:sz w:val="18"/>
          <w:szCs w:val="18"/>
        </w:rPr>
      </w:pPr>
      <w:r>
        <w:rPr>
          <w:rFonts w:ascii="Arial" w:hAnsi="Arial" w:cs="Arial"/>
          <w:sz w:val="18"/>
          <w:szCs w:val="18"/>
        </w:rPr>
        <w:t xml:space="preserve"> </w:t>
      </w:r>
      <w:r w:rsidR="00232508">
        <w:rPr>
          <w:rFonts w:ascii="Arial" w:hAnsi="Arial" w:cs="Arial"/>
          <w:sz w:val="18"/>
          <w:szCs w:val="18"/>
        </w:rPr>
        <w:t>(Unit: Million Baht)</w:t>
      </w:r>
    </w:p>
    <w:tbl>
      <w:tblPr>
        <w:tblW w:w="8460" w:type="dxa"/>
        <w:tblInd w:w="558" w:type="dxa"/>
        <w:tblLayout w:type="fixed"/>
        <w:tblLook w:val="04A0" w:firstRow="1" w:lastRow="0" w:firstColumn="1" w:lastColumn="0" w:noHBand="0" w:noVBand="1"/>
      </w:tblPr>
      <w:tblGrid>
        <w:gridCol w:w="2700"/>
        <w:gridCol w:w="1440"/>
        <w:gridCol w:w="1440"/>
        <w:gridCol w:w="1440"/>
        <w:gridCol w:w="1440"/>
      </w:tblGrid>
      <w:tr w:rsidR="00232508" w:rsidTr="00232508">
        <w:tc>
          <w:tcPr>
            <w:tcW w:w="2700" w:type="dxa"/>
          </w:tcPr>
          <w:p w:rsidR="00232508" w:rsidRDefault="00232508">
            <w:pPr>
              <w:spacing w:line="380" w:lineRule="exact"/>
              <w:ind w:right="29"/>
              <w:jc w:val="both"/>
              <w:rPr>
                <w:rFonts w:ascii="Arial" w:hAnsi="Arial" w:cs="Arial"/>
                <w:sz w:val="18"/>
                <w:szCs w:val="18"/>
              </w:rPr>
            </w:pPr>
          </w:p>
        </w:tc>
        <w:tc>
          <w:tcPr>
            <w:tcW w:w="5760" w:type="dxa"/>
            <w:gridSpan w:val="4"/>
            <w:hideMark/>
          </w:tcPr>
          <w:p w:rsidR="00232508" w:rsidRDefault="00232508">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For the nine-month periods ended 30 September</w:t>
            </w:r>
          </w:p>
        </w:tc>
      </w:tr>
      <w:tr w:rsidR="00232508" w:rsidTr="00232508">
        <w:tc>
          <w:tcPr>
            <w:tcW w:w="2700" w:type="dxa"/>
          </w:tcPr>
          <w:p w:rsidR="00232508" w:rsidRDefault="00232508">
            <w:pPr>
              <w:spacing w:line="380" w:lineRule="exact"/>
              <w:ind w:right="29"/>
              <w:jc w:val="both"/>
              <w:rPr>
                <w:rFonts w:ascii="Arial" w:hAnsi="Arial" w:cs="Arial"/>
                <w:sz w:val="18"/>
                <w:szCs w:val="18"/>
              </w:rPr>
            </w:pPr>
          </w:p>
        </w:tc>
        <w:tc>
          <w:tcPr>
            <w:tcW w:w="2880" w:type="dxa"/>
            <w:gridSpan w:val="2"/>
            <w:hideMark/>
          </w:tcPr>
          <w:p w:rsidR="00232508" w:rsidRDefault="00232508">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232508" w:rsidRDefault="00232508">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Separate                           financial statements</w:t>
            </w:r>
          </w:p>
        </w:tc>
      </w:tr>
      <w:tr w:rsidR="00232508" w:rsidTr="00232508">
        <w:tc>
          <w:tcPr>
            <w:tcW w:w="2700" w:type="dxa"/>
          </w:tcPr>
          <w:p w:rsidR="00232508" w:rsidRDefault="00232508" w:rsidP="00232508">
            <w:pPr>
              <w:spacing w:line="380" w:lineRule="exact"/>
              <w:ind w:right="29"/>
              <w:jc w:val="both"/>
              <w:rPr>
                <w:rFonts w:ascii="Arial" w:hAnsi="Arial" w:cs="Arial"/>
                <w:sz w:val="18"/>
                <w:szCs w:val="18"/>
              </w:rPr>
            </w:pP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hideMark/>
          </w:tcPr>
          <w:p w:rsidR="00232508" w:rsidRDefault="00232508" w:rsidP="00232508">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r>
      <w:tr w:rsidR="00232508" w:rsidTr="00232508">
        <w:tc>
          <w:tcPr>
            <w:tcW w:w="2700" w:type="dxa"/>
            <w:hideMark/>
          </w:tcPr>
          <w:p w:rsidR="00232508" w:rsidRDefault="00232508" w:rsidP="00232508">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Short-term employee benefits</w:t>
            </w:r>
          </w:p>
        </w:tc>
        <w:tc>
          <w:tcPr>
            <w:tcW w:w="1440" w:type="dxa"/>
            <w:vAlign w:val="bottom"/>
          </w:tcPr>
          <w:p w:rsidR="00232508" w:rsidRDefault="00DA2FB1" w:rsidP="00232508">
            <w:pPr>
              <w:tabs>
                <w:tab w:val="decimal" w:pos="739"/>
              </w:tabs>
              <w:spacing w:line="380" w:lineRule="exact"/>
              <w:ind w:right="29"/>
              <w:jc w:val="center"/>
              <w:rPr>
                <w:rFonts w:ascii="Arial" w:hAnsi="Arial" w:cs="Arial"/>
                <w:sz w:val="18"/>
                <w:szCs w:val="18"/>
                <w:cs/>
              </w:rPr>
            </w:pPr>
            <w:r>
              <w:rPr>
                <w:rFonts w:ascii="Arial" w:hAnsi="Arial" w:cs="Arial"/>
                <w:sz w:val="18"/>
                <w:szCs w:val="18"/>
              </w:rPr>
              <w:t>14.4</w:t>
            </w:r>
          </w:p>
        </w:tc>
        <w:tc>
          <w:tcPr>
            <w:tcW w:w="1440" w:type="dxa"/>
            <w:vAlign w:val="bottom"/>
            <w:hideMark/>
          </w:tcPr>
          <w:p w:rsidR="00232508" w:rsidRDefault="00232508" w:rsidP="00232508">
            <w:pPr>
              <w:tabs>
                <w:tab w:val="decimal" w:pos="739"/>
              </w:tabs>
              <w:spacing w:line="380" w:lineRule="exact"/>
              <w:ind w:right="29"/>
              <w:jc w:val="center"/>
              <w:rPr>
                <w:rFonts w:ascii="Arial" w:hAnsi="Arial" w:cs="Arial"/>
                <w:sz w:val="18"/>
                <w:szCs w:val="18"/>
                <w:cs/>
              </w:rPr>
            </w:pPr>
            <w:r>
              <w:rPr>
                <w:rFonts w:ascii="Arial" w:hAnsi="Arial" w:cs="Arial"/>
                <w:sz w:val="18"/>
                <w:szCs w:val="18"/>
              </w:rPr>
              <w:t>14.0</w:t>
            </w:r>
          </w:p>
        </w:tc>
        <w:tc>
          <w:tcPr>
            <w:tcW w:w="1440" w:type="dxa"/>
            <w:vAlign w:val="bottom"/>
          </w:tcPr>
          <w:p w:rsidR="00232508" w:rsidRDefault="00DA2FB1" w:rsidP="00232508">
            <w:pPr>
              <w:tabs>
                <w:tab w:val="decimal" w:pos="739"/>
              </w:tabs>
              <w:spacing w:line="380" w:lineRule="exact"/>
              <w:ind w:right="29"/>
              <w:jc w:val="center"/>
              <w:rPr>
                <w:rFonts w:ascii="Arial" w:hAnsi="Arial" w:cs="Arial"/>
                <w:sz w:val="18"/>
                <w:szCs w:val="18"/>
              </w:rPr>
            </w:pPr>
            <w:r>
              <w:rPr>
                <w:rFonts w:ascii="Arial" w:hAnsi="Arial" w:cs="Arial"/>
                <w:sz w:val="18"/>
                <w:szCs w:val="18"/>
              </w:rPr>
              <w:t>14.4</w:t>
            </w:r>
          </w:p>
        </w:tc>
        <w:tc>
          <w:tcPr>
            <w:tcW w:w="1440" w:type="dxa"/>
            <w:vAlign w:val="bottom"/>
            <w:hideMark/>
          </w:tcPr>
          <w:p w:rsidR="00232508" w:rsidRDefault="00232508" w:rsidP="00232508">
            <w:pPr>
              <w:tabs>
                <w:tab w:val="decimal" w:pos="739"/>
              </w:tabs>
              <w:spacing w:line="380" w:lineRule="exact"/>
              <w:ind w:right="29"/>
              <w:jc w:val="center"/>
              <w:rPr>
                <w:rFonts w:ascii="Arial" w:hAnsi="Arial" w:cs="Arial"/>
                <w:sz w:val="18"/>
                <w:szCs w:val="18"/>
              </w:rPr>
            </w:pPr>
            <w:r>
              <w:rPr>
                <w:rFonts w:ascii="Arial" w:hAnsi="Arial" w:cs="Arial"/>
                <w:sz w:val="18"/>
                <w:szCs w:val="18"/>
              </w:rPr>
              <w:t>14.0</w:t>
            </w:r>
          </w:p>
        </w:tc>
      </w:tr>
      <w:tr w:rsidR="00232508" w:rsidTr="00232508">
        <w:tc>
          <w:tcPr>
            <w:tcW w:w="2700" w:type="dxa"/>
            <w:hideMark/>
          </w:tcPr>
          <w:p w:rsidR="00232508" w:rsidRDefault="00232508" w:rsidP="00232508">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Post-employment benefits</w:t>
            </w:r>
          </w:p>
        </w:tc>
        <w:tc>
          <w:tcPr>
            <w:tcW w:w="1440" w:type="dxa"/>
            <w:vAlign w:val="bottom"/>
          </w:tcPr>
          <w:p w:rsidR="00232508" w:rsidRDefault="00DA2FB1" w:rsidP="00232508">
            <w:pPr>
              <w:pBdr>
                <w:bottom w:val="sing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1.1</w:t>
            </w:r>
          </w:p>
        </w:tc>
        <w:tc>
          <w:tcPr>
            <w:tcW w:w="1440" w:type="dxa"/>
            <w:vAlign w:val="bottom"/>
            <w:hideMark/>
          </w:tcPr>
          <w:p w:rsidR="00232508" w:rsidRDefault="00232508" w:rsidP="00232508">
            <w:pPr>
              <w:pBdr>
                <w:bottom w:val="sing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1.0</w:t>
            </w:r>
          </w:p>
        </w:tc>
        <w:tc>
          <w:tcPr>
            <w:tcW w:w="1440" w:type="dxa"/>
            <w:vAlign w:val="bottom"/>
          </w:tcPr>
          <w:p w:rsidR="00232508" w:rsidRDefault="00DA2FB1" w:rsidP="0023250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w:t>
            </w:r>
          </w:p>
        </w:tc>
        <w:tc>
          <w:tcPr>
            <w:tcW w:w="1440" w:type="dxa"/>
            <w:vAlign w:val="bottom"/>
            <w:hideMark/>
          </w:tcPr>
          <w:p w:rsidR="00232508" w:rsidRDefault="00232508" w:rsidP="0023250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r>
      <w:tr w:rsidR="00232508" w:rsidTr="00232508">
        <w:tc>
          <w:tcPr>
            <w:tcW w:w="2700" w:type="dxa"/>
            <w:hideMark/>
          </w:tcPr>
          <w:p w:rsidR="00232508" w:rsidRDefault="00232508" w:rsidP="00232508">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Total</w:t>
            </w:r>
          </w:p>
        </w:tc>
        <w:tc>
          <w:tcPr>
            <w:tcW w:w="1440" w:type="dxa"/>
            <w:vAlign w:val="bottom"/>
          </w:tcPr>
          <w:p w:rsidR="00232508" w:rsidRDefault="00DA2FB1" w:rsidP="00232508">
            <w:pPr>
              <w:pBdr>
                <w:bottom w:val="doub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15.5</w:t>
            </w:r>
          </w:p>
        </w:tc>
        <w:tc>
          <w:tcPr>
            <w:tcW w:w="1440" w:type="dxa"/>
            <w:vAlign w:val="bottom"/>
            <w:hideMark/>
          </w:tcPr>
          <w:p w:rsidR="00232508" w:rsidRDefault="00232508" w:rsidP="00232508">
            <w:pPr>
              <w:pBdr>
                <w:bottom w:val="double" w:sz="4" w:space="1" w:color="auto"/>
              </w:pBdr>
              <w:tabs>
                <w:tab w:val="decimal" w:pos="739"/>
              </w:tabs>
              <w:spacing w:line="380" w:lineRule="exact"/>
              <w:ind w:right="29"/>
              <w:jc w:val="center"/>
              <w:rPr>
                <w:rFonts w:ascii="Arial" w:hAnsi="Arial" w:cs="Arial"/>
                <w:sz w:val="18"/>
                <w:szCs w:val="18"/>
                <w:cs/>
              </w:rPr>
            </w:pPr>
            <w:r>
              <w:rPr>
                <w:rFonts w:ascii="Arial" w:hAnsi="Arial" w:cs="Arial"/>
                <w:sz w:val="18"/>
                <w:szCs w:val="18"/>
              </w:rPr>
              <w:t>15.0</w:t>
            </w:r>
          </w:p>
        </w:tc>
        <w:tc>
          <w:tcPr>
            <w:tcW w:w="1440" w:type="dxa"/>
            <w:vAlign w:val="bottom"/>
          </w:tcPr>
          <w:p w:rsidR="00232508" w:rsidRDefault="00DA2FB1" w:rsidP="0023250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15.5</w:t>
            </w:r>
          </w:p>
        </w:tc>
        <w:tc>
          <w:tcPr>
            <w:tcW w:w="1440" w:type="dxa"/>
            <w:vAlign w:val="bottom"/>
            <w:hideMark/>
          </w:tcPr>
          <w:p w:rsidR="00232508" w:rsidRDefault="00232508" w:rsidP="0023250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15.0</w:t>
            </w:r>
          </w:p>
        </w:tc>
      </w:tr>
    </w:tbl>
    <w:p w:rsidR="00EB469C" w:rsidRPr="00E514BD" w:rsidRDefault="00EB469C" w:rsidP="00232508">
      <w:pPr>
        <w:spacing w:before="240" w:after="120" w:line="380" w:lineRule="exact"/>
        <w:ind w:left="547" w:hanging="7"/>
        <w:rPr>
          <w:rFonts w:ascii="Arial" w:hAnsi="Arial" w:cs="Arial"/>
          <w:sz w:val="22"/>
          <w:szCs w:val="22"/>
          <w:u w:val="single"/>
        </w:rPr>
      </w:pPr>
      <w:r w:rsidRPr="00E514BD">
        <w:rPr>
          <w:rFonts w:ascii="Arial" w:hAnsi="Arial" w:cs="Arial"/>
          <w:b/>
          <w:bCs/>
          <w:sz w:val="22"/>
          <w:szCs w:val="22"/>
          <w:u w:val="single"/>
        </w:rPr>
        <w:t>Significant agreements with related parties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  On 1 January 2013, the Company entered into a lease agreement with</w:t>
      </w:r>
      <w:r>
        <w:t xml:space="preserve"> </w:t>
      </w:r>
      <w:proofErr w:type="spellStart"/>
      <w:r>
        <w:rPr>
          <w:rFonts w:ascii="Arial" w:hAnsi="Arial" w:cs="Arial"/>
          <w:sz w:val="22"/>
          <w:szCs w:val="22"/>
        </w:rPr>
        <w:t>Klom</w:t>
      </w:r>
      <w:proofErr w:type="spellEnd"/>
      <w:r>
        <w:rPr>
          <w:rFonts w:ascii="Arial" w:hAnsi="Arial" w:cs="Arial"/>
          <w:sz w:val="22"/>
          <w:szCs w:val="22"/>
        </w:rPr>
        <w:t xml:space="preserve"> </w:t>
      </w:r>
      <w:proofErr w:type="spellStart"/>
      <w:r>
        <w:rPr>
          <w:rFonts w:ascii="Arial" w:hAnsi="Arial" w:cs="Arial"/>
          <w:sz w:val="22"/>
          <w:szCs w:val="22"/>
        </w:rPr>
        <w:t>Kliao</w:t>
      </w:r>
      <w:proofErr w:type="spellEnd"/>
      <w:r>
        <w:rPr>
          <w:rFonts w:ascii="Arial" w:hAnsi="Arial" w:cs="Arial"/>
          <w:sz w:val="22"/>
          <w:szCs w:val="22"/>
        </w:rPr>
        <w:t xml:space="preserve"> </w:t>
      </w:r>
      <w:proofErr w:type="spellStart"/>
      <w:r>
        <w:rPr>
          <w:rFonts w:ascii="Arial" w:hAnsi="Arial" w:cs="Arial"/>
          <w:sz w:val="22"/>
          <w:szCs w:val="22"/>
        </w:rPr>
        <w:t>Pattana</w:t>
      </w:r>
      <w:proofErr w:type="spellEnd"/>
      <w:r>
        <w:rPr>
          <w:rFonts w:ascii="Arial" w:hAnsi="Arial" w:cs="Arial"/>
          <w:sz w:val="22"/>
          <w:szCs w:val="22"/>
        </w:rPr>
        <w:t xml:space="preserve"> Co., Ltd. for the period of 30 years, due in December 2042 and such agreement is renewable by a formal notice letter not less than 3 years before term due of agreement. Under the agreement, the Company committed to pay an annual rental fee </w:t>
      </w:r>
      <w:r w:rsidR="00941744">
        <w:rPr>
          <w:rFonts w:ascii="Arial" w:hAnsi="Arial" w:cs="Arial"/>
          <w:sz w:val="22"/>
          <w:szCs w:val="22"/>
        </w:rPr>
        <w:t>at the rate specified in the agreement</w:t>
      </w:r>
      <w:r>
        <w:rPr>
          <w:rFonts w:ascii="Arial" w:hAnsi="Arial" w:cs="Arial"/>
          <w:sz w:val="22"/>
          <w:szCs w:val="22"/>
        </w:rPr>
        <w:t xml:space="preserve"> and not more than 15% of rental fee can be increased every 3 years.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Furthermore, on 1 January 2013, the Company made a sublease agreement with Siam Wellness Resort Co., Ltd. for partial areas for the period of 30 years, due in December 2042 and such agreement is renewable by a formal notice letter 3 years before term due of agreement. Under the agreement, Siam Wellness Resort Co., Ltd. committed to pay an annual rental fee </w:t>
      </w:r>
      <w:r w:rsidR="00941744">
        <w:rPr>
          <w:rFonts w:ascii="Arial" w:hAnsi="Arial" w:cs="Arial"/>
          <w:sz w:val="22"/>
          <w:szCs w:val="22"/>
        </w:rPr>
        <w:t xml:space="preserve">at the rate specified in the agreement </w:t>
      </w:r>
      <w:r>
        <w:rPr>
          <w:rFonts w:ascii="Arial" w:hAnsi="Arial" w:cs="Arial"/>
          <w:sz w:val="22"/>
          <w:szCs w:val="22"/>
        </w:rPr>
        <w:t>and not more than 15% of rental fee can be increase every 3 years.</w:t>
      </w:r>
    </w:p>
    <w:p w:rsidR="000D0401" w:rsidRDefault="000D040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34E92" w:rsidRDefault="00534E92" w:rsidP="00534E92">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ab/>
        <w:t xml:space="preserve">On 28 December 2018, the Company renewed the agreement with this related company for the period of 3 years due in December 2021. As at </w:t>
      </w:r>
      <w:r w:rsidR="0087424F">
        <w:rPr>
          <w:rFonts w:ascii="Arial" w:hAnsi="Arial" w:cs="Arial"/>
          <w:sz w:val="22"/>
          <w:szCs w:val="22"/>
        </w:rPr>
        <w:t xml:space="preserve">30 </w:t>
      </w:r>
      <w:r w:rsidR="003E567F">
        <w:rPr>
          <w:rFonts w:ascii="Arial" w:hAnsi="Arial" w:cs="Arial"/>
          <w:sz w:val="22"/>
          <w:szCs w:val="22"/>
        </w:rPr>
        <w:t>September</w:t>
      </w:r>
      <w:r>
        <w:rPr>
          <w:rFonts w:ascii="Arial" w:hAnsi="Arial" w:cs="Arial"/>
          <w:sz w:val="22"/>
          <w:szCs w:val="22"/>
        </w:rPr>
        <w:t xml:space="preserve"> 2019, the Company committed to pay an annual rental fee amounting to Baht 3.6 million, accounting to the </w:t>
      </w:r>
      <w:r w:rsidR="009A0D89">
        <w:rPr>
          <w:rFonts w:ascii="Arial" w:hAnsi="Arial" w:cs="Arial"/>
          <w:sz w:val="22"/>
          <w:szCs w:val="22"/>
        </w:rPr>
        <w:t>current</w:t>
      </w:r>
      <w:r>
        <w:rPr>
          <w:rFonts w:ascii="Arial" w:hAnsi="Arial" w:cs="Arial"/>
          <w:sz w:val="22"/>
          <w:szCs w:val="22"/>
        </w:rPr>
        <w:t xml:space="preserve"> effective agreement. </w:t>
      </w:r>
    </w:p>
    <w:p w:rsidR="00534E92" w:rsidRDefault="00534E92" w:rsidP="00534E92">
      <w:pPr>
        <w:pStyle w:val="BodyTextIndent"/>
        <w:tabs>
          <w:tab w:val="left" w:pos="900"/>
        </w:tabs>
        <w:spacing w:before="120" w:line="380" w:lineRule="exact"/>
        <w:ind w:left="900" w:hanging="360"/>
        <w:jc w:val="both"/>
        <w:rPr>
          <w:rFonts w:ascii="Arial" w:hAnsi="Arial" w:cs="Arial"/>
          <w:sz w:val="22"/>
          <w:szCs w:val="22"/>
        </w:rPr>
      </w:pPr>
      <w:r>
        <w:rPr>
          <w:rFonts w:ascii="Arial" w:hAnsi="Arial" w:cstheme="minorBidi"/>
          <w:sz w:val="22"/>
          <w:szCs w:val="22"/>
        </w:rPr>
        <w:tab/>
      </w:r>
      <w:r>
        <w:rPr>
          <w:rFonts w:ascii="Arial" w:hAnsi="Arial" w:cs="Arial"/>
          <w:sz w:val="22"/>
          <w:szCs w:val="22"/>
        </w:rPr>
        <w:t xml:space="preserve">Furthermore, on 27 February 2019, the Company renewed sublease agreements with Siam Wellness Resort Co., Ltd. (“sub leases”) for partial </w:t>
      </w:r>
      <w:proofErr w:type="spellStart"/>
      <w:r>
        <w:rPr>
          <w:rFonts w:ascii="Arial" w:hAnsi="Arial" w:cs="Arial"/>
          <w:sz w:val="22"/>
          <w:szCs w:val="22"/>
        </w:rPr>
        <w:t>ares</w:t>
      </w:r>
      <w:proofErr w:type="spellEnd"/>
      <w:r>
        <w:rPr>
          <w:rFonts w:ascii="Arial" w:hAnsi="Arial" w:cs="Arial"/>
          <w:sz w:val="22"/>
          <w:szCs w:val="22"/>
        </w:rPr>
        <w:t xml:space="preserve"> for the period of 3 years, due in December 2021. As at </w:t>
      </w:r>
      <w:r w:rsidR="0087424F">
        <w:rPr>
          <w:rFonts w:ascii="Arial" w:hAnsi="Arial" w:cs="Arial"/>
          <w:sz w:val="22"/>
          <w:szCs w:val="22"/>
        </w:rPr>
        <w:t xml:space="preserve">30 </w:t>
      </w:r>
      <w:r w:rsidR="003E567F">
        <w:rPr>
          <w:rFonts w:ascii="Arial" w:hAnsi="Arial" w:cs="Arial"/>
          <w:sz w:val="22"/>
          <w:szCs w:val="22"/>
        </w:rPr>
        <w:t>September</w:t>
      </w:r>
      <w:r>
        <w:rPr>
          <w:rFonts w:ascii="Arial" w:hAnsi="Arial" w:cs="Arial"/>
          <w:sz w:val="22"/>
          <w:szCs w:val="22"/>
        </w:rPr>
        <w:t xml:space="preserve"> 2019, the sub leases committed to pay an annual rental fee totaling to Baht 2.3 million, accounting to the current effective agreements.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Under the lease and sublease agreements, assets which the Company and the subsidiary build or modify will be transferred the rights to </w:t>
      </w:r>
      <w:proofErr w:type="spellStart"/>
      <w:r>
        <w:rPr>
          <w:rFonts w:ascii="Arial" w:hAnsi="Arial" w:cs="Arial"/>
          <w:sz w:val="22"/>
          <w:szCs w:val="22"/>
        </w:rPr>
        <w:t>Klom</w:t>
      </w:r>
      <w:proofErr w:type="spellEnd"/>
      <w:r>
        <w:rPr>
          <w:rFonts w:ascii="Arial" w:hAnsi="Arial" w:cs="Arial"/>
          <w:sz w:val="22"/>
          <w:szCs w:val="22"/>
        </w:rPr>
        <w:t xml:space="preserve"> </w:t>
      </w:r>
      <w:proofErr w:type="spellStart"/>
      <w:r>
        <w:rPr>
          <w:rFonts w:ascii="Arial" w:hAnsi="Arial" w:cs="Arial"/>
          <w:sz w:val="22"/>
          <w:szCs w:val="22"/>
        </w:rPr>
        <w:t>Kliao</w:t>
      </w:r>
      <w:proofErr w:type="spellEnd"/>
      <w:r>
        <w:rPr>
          <w:rFonts w:ascii="Arial" w:hAnsi="Arial" w:cs="Arial"/>
          <w:sz w:val="22"/>
          <w:szCs w:val="22"/>
        </w:rPr>
        <w:t xml:space="preserve"> </w:t>
      </w:r>
      <w:proofErr w:type="spellStart"/>
      <w:r>
        <w:rPr>
          <w:rFonts w:ascii="Arial" w:hAnsi="Arial" w:cs="Arial"/>
          <w:sz w:val="22"/>
          <w:szCs w:val="22"/>
        </w:rPr>
        <w:t>Pattana</w:t>
      </w:r>
      <w:proofErr w:type="spellEnd"/>
      <w:r>
        <w:rPr>
          <w:rFonts w:ascii="Arial" w:hAnsi="Arial" w:cs="Arial"/>
          <w:sz w:val="22"/>
          <w:szCs w:val="22"/>
        </w:rPr>
        <w:t xml:space="preserve"> Co., Ltd. on maturity date.</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sz w:val="22"/>
          <w:szCs w:val="22"/>
        </w:rPr>
        <w:t>2.</w:t>
      </w:r>
      <w:r>
        <w:rPr>
          <w:rFonts w:ascii="Arial" w:hAnsi="Arial"/>
          <w:sz w:val="22"/>
          <w:szCs w:val="22"/>
        </w:rPr>
        <w:tab/>
      </w:r>
      <w:r>
        <w:rPr>
          <w:rFonts w:ascii="Arial" w:hAnsi="Arial" w:cs="Arial"/>
          <w:sz w:val="22"/>
          <w:szCs w:val="22"/>
        </w:rPr>
        <w:t xml:space="preserve">On 13 November 2015, the Company entered into a head office rental agreement with a related person for the period of 3 years due in December 2018 and such agreement is renewable twice for every 3 years. The Company committed to pay an annual rental fee </w:t>
      </w:r>
      <w:bookmarkStart w:id="1" w:name="_Hlk1230946"/>
      <w:r>
        <w:rPr>
          <w:rFonts w:ascii="Arial" w:hAnsi="Arial" w:cs="Arial"/>
          <w:sz w:val="22"/>
          <w:szCs w:val="22"/>
        </w:rPr>
        <w:t xml:space="preserve">at the rate specified in the agreement </w:t>
      </w:r>
      <w:bookmarkEnd w:id="1"/>
      <w:r>
        <w:rPr>
          <w:rFonts w:ascii="Arial" w:hAnsi="Arial" w:cs="Arial"/>
          <w:sz w:val="22"/>
          <w:szCs w:val="22"/>
        </w:rPr>
        <w:t>and not more than 15% of rental fee can be increase every 3 years.</w:t>
      </w:r>
    </w:p>
    <w:p w:rsidR="006522C6" w:rsidRDefault="006522C6" w:rsidP="006522C6">
      <w:pPr>
        <w:pStyle w:val="BodyTextIndent"/>
        <w:tabs>
          <w:tab w:val="left" w:pos="900"/>
        </w:tabs>
        <w:spacing w:before="120" w:line="380" w:lineRule="exact"/>
        <w:ind w:left="900" w:hanging="360"/>
        <w:jc w:val="both"/>
        <w:rPr>
          <w:rFonts w:ascii="Arial" w:hAnsi="Arial" w:cstheme="minorBidi"/>
          <w:sz w:val="22"/>
          <w:szCs w:val="22"/>
        </w:rPr>
      </w:pPr>
      <w:r>
        <w:rPr>
          <w:rFonts w:ascii="Arial" w:hAnsi="Arial" w:cs="Arial"/>
          <w:sz w:val="22"/>
          <w:szCs w:val="22"/>
        </w:rPr>
        <w:tab/>
        <w:t>Furthermore, on the same date, the Company made sublease agreements with Siam Wellness Lab Co., Ltd. and Siam Wellness Education Co., Ltd. (“sub lessees”) for partial areas for the period of 3 years, due in December 2018 and such agreements are renewable twice for every 3 years. The sub lessees committed to pay an annual fee at the rate specified in the agreements.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Moreover, on 15 August 2018, the Company made sublease agreement with                  Tiger Eyes Trading (Thailand) Co., Ltd. (“sub lessee”) for partial areas for the period of 4 months, due in December 2018 and such agreement is renewable twice for every 3 years. The sub lessee committed to pay an annual rental fee at the rate specified in the agreement.</w:t>
      </w:r>
    </w:p>
    <w:p w:rsidR="006522C6" w:rsidRDefault="006522C6" w:rsidP="00D5599B">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t xml:space="preserve">On 28 December 2018, the Company renewed the agreement with this related person for the period of 3 years due in December 2021. As at </w:t>
      </w:r>
      <w:r w:rsidR="0087424F">
        <w:rPr>
          <w:rFonts w:ascii="Arial" w:hAnsi="Arial" w:cs="Arial"/>
          <w:sz w:val="22"/>
          <w:szCs w:val="22"/>
        </w:rPr>
        <w:t xml:space="preserve">30 </w:t>
      </w:r>
      <w:r w:rsidR="003E567F">
        <w:rPr>
          <w:rFonts w:ascii="Arial" w:hAnsi="Arial" w:cs="Arial"/>
          <w:sz w:val="22"/>
          <w:szCs w:val="22"/>
        </w:rPr>
        <w:t>September</w:t>
      </w:r>
      <w:r w:rsidR="00941744">
        <w:rPr>
          <w:rFonts w:ascii="Arial" w:hAnsi="Arial" w:cs="Arial"/>
          <w:sz w:val="22"/>
          <w:szCs w:val="22"/>
        </w:rPr>
        <w:t xml:space="preserve"> 2019</w:t>
      </w:r>
      <w:r>
        <w:rPr>
          <w:rFonts w:ascii="Arial" w:hAnsi="Arial" w:cs="Arial"/>
          <w:sz w:val="22"/>
          <w:szCs w:val="22"/>
        </w:rPr>
        <w:t>, the Company committed to pay an annual rental fee amounting to Baht 1.4 million, according to the current effective agreement.</w:t>
      </w:r>
    </w:p>
    <w:p w:rsidR="000D0401" w:rsidRDefault="00B64BFE" w:rsidP="006522C6">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p>
    <w:p w:rsidR="000D0401" w:rsidRDefault="000D0401" w:rsidP="000D0401">
      <w:r>
        <w:br w:type="page"/>
      </w:r>
    </w:p>
    <w:p w:rsidR="006522C6" w:rsidRDefault="000D0401" w:rsidP="006522C6">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6522C6">
        <w:rPr>
          <w:rFonts w:ascii="Arial" w:hAnsi="Arial" w:cs="Arial"/>
          <w:sz w:val="22"/>
          <w:szCs w:val="22"/>
        </w:rPr>
        <w:tab/>
        <w:t xml:space="preserve">Furthermore, on this date, the Company renewed sublease agreements with Siam Wellness Lab Co., Ltd., Siam Wellness Education Co., Ltd. and Tiger Eyes Trading (Thailand) Co., Ltd. (“sub lessees”) for partial areas for the period of 3 years, due in December 2021 and such agreements are renewable twice for every 3 years. As at </w:t>
      </w:r>
      <w:r w:rsidR="0087424F">
        <w:rPr>
          <w:rFonts w:ascii="Arial" w:hAnsi="Arial" w:cs="Arial"/>
          <w:sz w:val="22"/>
          <w:szCs w:val="22"/>
        </w:rPr>
        <w:t xml:space="preserve">30 </w:t>
      </w:r>
      <w:r w:rsidR="003E567F">
        <w:rPr>
          <w:rFonts w:ascii="Arial" w:hAnsi="Arial" w:cs="Arial"/>
          <w:sz w:val="22"/>
          <w:szCs w:val="22"/>
        </w:rPr>
        <w:t>September</w:t>
      </w:r>
      <w:r w:rsidR="00941744">
        <w:rPr>
          <w:rFonts w:ascii="Arial" w:hAnsi="Arial" w:cs="Arial"/>
          <w:sz w:val="22"/>
          <w:szCs w:val="22"/>
        </w:rPr>
        <w:t xml:space="preserve"> 2019</w:t>
      </w:r>
      <w:r w:rsidR="006522C6">
        <w:rPr>
          <w:rFonts w:ascii="Arial" w:hAnsi="Arial" w:cs="Arial"/>
          <w:sz w:val="22"/>
          <w:szCs w:val="22"/>
        </w:rPr>
        <w:t>, the sub lessees committed to pay an annual rental fee totaling to Baht 0.7 million</w:t>
      </w:r>
      <w:bookmarkStart w:id="2" w:name="_Hlk1231376"/>
      <w:r w:rsidR="006522C6">
        <w:rPr>
          <w:rFonts w:ascii="Arial" w:hAnsi="Arial" w:cs="Arial"/>
          <w:sz w:val="22"/>
          <w:szCs w:val="22"/>
        </w:rPr>
        <w:t>, according to the current effective agreement</w:t>
      </w:r>
      <w:bookmarkEnd w:id="2"/>
      <w:r w:rsidR="006522C6">
        <w:rPr>
          <w:rFonts w:ascii="Arial" w:hAnsi="Arial" w:cs="Arial"/>
          <w:sz w:val="22"/>
          <w:szCs w:val="22"/>
        </w:rPr>
        <w:t>s.</w:t>
      </w:r>
    </w:p>
    <w:p w:rsidR="006522C6" w:rsidRDefault="006522C6" w:rsidP="000D0401">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sz w:val="22"/>
          <w:szCs w:val="22"/>
        </w:rPr>
        <w:t>3.</w:t>
      </w:r>
      <w:r>
        <w:rPr>
          <w:rFonts w:ascii="Arial" w:hAnsi="Arial"/>
          <w:sz w:val="22"/>
          <w:szCs w:val="22"/>
        </w:rPr>
        <w:tab/>
      </w:r>
      <w:r>
        <w:rPr>
          <w:rFonts w:ascii="Arial" w:hAnsi="Arial" w:cs="Arial"/>
          <w:sz w:val="22"/>
          <w:szCs w:val="22"/>
        </w:rPr>
        <w:t xml:space="preserve">On 23 January 2014, the Company has entered into rental agreement for residence for employees with a related person for the period of 3 years, due in December 2016, and such agreement is renewable by a formal notice letter not less than 2 months before term due of agreement. Under the agreement, the Company committed to pay an annual rental fee amounting to Baht 0.4 million. </w:t>
      </w:r>
    </w:p>
    <w:p w:rsidR="006522C6" w:rsidRDefault="006522C6" w:rsidP="000D0401">
      <w:pPr>
        <w:pStyle w:val="BodyTextIndent"/>
        <w:tabs>
          <w:tab w:val="left" w:pos="540"/>
          <w:tab w:val="left" w:pos="900"/>
        </w:tabs>
        <w:spacing w:before="120" w:line="380" w:lineRule="exact"/>
        <w:ind w:left="900" w:hanging="360"/>
        <w:jc w:val="both"/>
        <w:rPr>
          <w:rFonts w:ascii="Arial" w:hAnsi="Arial" w:cs="Arial"/>
          <w:sz w:val="22"/>
          <w:szCs w:val="22"/>
        </w:rPr>
      </w:pPr>
      <w:r>
        <w:rPr>
          <w:rFonts w:ascii="Arial" w:hAnsi="Arial" w:cs="Arial"/>
          <w:sz w:val="22"/>
          <w:szCs w:val="22"/>
        </w:rPr>
        <w:tab/>
        <w:t>On 25 May 2018, the Company cancelled the agreement with this related person.</w:t>
      </w:r>
    </w:p>
    <w:p w:rsidR="006522C6" w:rsidRPr="00D87301" w:rsidRDefault="00D87301" w:rsidP="000D0401">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6522C6" w:rsidRPr="00D87301">
        <w:rPr>
          <w:rFonts w:ascii="Arial" w:hAnsi="Arial" w:cs="Arial"/>
          <w:sz w:val="22"/>
          <w:szCs w:val="22"/>
        </w:rPr>
        <w:t>4.</w:t>
      </w:r>
      <w:r w:rsidR="006522C6" w:rsidRPr="00D87301">
        <w:rPr>
          <w:rFonts w:ascii="Arial" w:hAnsi="Arial" w:cs="Arial"/>
          <w:sz w:val="22"/>
          <w:szCs w:val="22"/>
        </w:rPr>
        <w:tab/>
        <w:t xml:space="preserve">On 22 January 2014, the Company has entered into a rental and service agreement with Asian Fortune Property Co., Ltd. for the period of 3 years, due in January 2017 and such agreement is renewable twice for every 3 years. Under the agreement, the Company committed to pay an annual fee </w:t>
      </w:r>
      <w:r w:rsidR="006522C6">
        <w:rPr>
          <w:rFonts w:ascii="Arial" w:hAnsi="Arial" w:cs="Arial"/>
          <w:sz w:val="22"/>
          <w:szCs w:val="22"/>
        </w:rPr>
        <w:t>at the rate specified in the agreement</w:t>
      </w:r>
      <w:r w:rsidR="006522C6" w:rsidRPr="00D87301">
        <w:rPr>
          <w:rFonts w:ascii="Arial" w:hAnsi="Arial" w:cs="Arial"/>
          <w:sz w:val="22"/>
          <w:szCs w:val="22"/>
        </w:rPr>
        <w:t>.</w:t>
      </w:r>
    </w:p>
    <w:p w:rsidR="006522C6" w:rsidRPr="00D87301" w:rsidRDefault="006522C6" w:rsidP="000D0401">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D87301">
        <w:rPr>
          <w:rFonts w:ascii="Arial" w:hAnsi="Arial" w:cs="Arial"/>
          <w:sz w:val="22"/>
          <w:szCs w:val="22"/>
        </w:rPr>
        <w:tab/>
      </w:r>
      <w:r w:rsidR="00D87301">
        <w:rPr>
          <w:rFonts w:ascii="Arial" w:hAnsi="Arial" w:cs="Arial"/>
          <w:sz w:val="22"/>
          <w:szCs w:val="22"/>
        </w:rPr>
        <w:tab/>
      </w:r>
      <w:r w:rsidRPr="00D87301">
        <w:rPr>
          <w:rFonts w:ascii="Arial" w:hAnsi="Arial" w:cs="Arial"/>
          <w:sz w:val="22"/>
          <w:szCs w:val="22"/>
        </w:rPr>
        <w:t xml:space="preserve">As at </w:t>
      </w:r>
      <w:r w:rsidR="0087424F">
        <w:rPr>
          <w:rFonts w:ascii="Arial" w:hAnsi="Arial" w:cs="Arial"/>
          <w:sz w:val="22"/>
          <w:szCs w:val="22"/>
        </w:rPr>
        <w:t xml:space="preserve">30 </w:t>
      </w:r>
      <w:r w:rsidR="003E567F">
        <w:rPr>
          <w:rFonts w:ascii="Arial" w:hAnsi="Arial" w:cs="Arial"/>
          <w:sz w:val="22"/>
          <w:szCs w:val="22"/>
        </w:rPr>
        <w:t>September</w:t>
      </w:r>
      <w:r w:rsidR="00941744">
        <w:rPr>
          <w:rFonts w:ascii="Arial" w:hAnsi="Arial" w:cs="Arial"/>
          <w:sz w:val="22"/>
          <w:szCs w:val="22"/>
        </w:rPr>
        <w:t xml:space="preserve"> 2019</w:t>
      </w:r>
      <w:r w:rsidRPr="00D87301">
        <w:rPr>
          <w:rFonts w:ascii="Arial" w:hAnsi="Arial" w:cs="Arial"/>
          <w:sz w:val="22"/>
          <w:szCs w:val="22"/>
        </w:rPr>
        <w:t>, the Company committed to pay an annual rental fee amounting to Baht 7.6 million</w:t>
      </w:r>
      <w:r>
        <w:rPr>
          <w:rFonts w:ascii="Arial" w:hAnsi="Arial" w:cs="Arial"/>
          <w:sz w:val="22"/>
          <w:szCs w:val="22"/>
        </w:rPr>
        <w:t>, according to the current effective agreement</w:t>
      </w:r>
      <w:r w:rsidRPr="00D87301">
        <w:rPr>
          <w:rFonts w:ascii="Arial" w:hAnsi="Arial" w:cs="Arial"/>
          <w:sz w:val="22"/>
          <w:szCs w:val="22"/>
        </w:rPr>
        <w:t>.</w:t>
      </w:r>
    </w:p>
    <w:p w:rsidR="006522C6" w:rsidRDefault="00D87301" w:rsidP="000D0401">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6522C6">
        <w:rPr>
          <w:rFonts w:ascii="Arial" w:hAnsi="Arial" w:cs="Arial"/>
          <w:sz w:val="22"/>
          <w:szCs w:val="22"/>
        </w:rPr>
        <w:t>5.</w:t>
      </w:r>
      <w:r w:rsidR="006522C6">
        <w:rPr>
          <w:rFonts w:ascii="Arial" w:hAnsi="Arial" w:cs="Arial"/>
          <w:sz w:val="22"/>
          <w:szCs w:val="22"/>
        </w:rPr>
        <w:tab/>
        <w:t xml:space="preserve">On 17 August 2015, the Company has entered into a rental agreement with Asian Fortune Property Co., Ltd. for the period of 3 years, due in September 2018 and such agreement is renewable for another 3 years. Under the agreement, the Company committed to pay an annual </w:t>
      </w:r>
      <w:r w:rsidR="006522C6" w:rsidRPr="00D87301">
        <w:rPr>
          <w:rFonts w:ascii="Arial" w:hAnsi="Arial" w:cs="Arial"/>
          <w:sz w:val="22"/>
          <w:szCs w:val="22"/>
        </w:rPr>
        <w:t xml:space="preserve">fee </w:t>
      </w:r>
      <w:r w:rsidR="006522C6">
        <w:rPr>
          <w:rFonts w:ascii="Arial" w:hAnsi="Arial" w:cs="Arial"/>
          <w:sz w:val="22"/>
          <w:szCs w:val="22"/>
        </w:rPr>
        <w:t>at the rate specified in the agreement.</w:t>
      </w:r>
    </w:p>
    <w:p w:rsidR="006522C6" w:rsidRDefault="00D87301" w:rsidP="00D87301">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6522C6">
        <w:rPr>
          <w:rFonts w:ascii="Arial" w:hAnsi="Arial" w:cs="Arial"/>
          <w:sz w:val="22"/>
          <w:szCs w:val="22"/>
        </w:rPr>
        <w:tab/>
        <w:t>Furthermore, on this date, the Company made a sublease agreement with Siam Wellness Resort Co., Ltd. (sub lessees) for partial areas for the period of 3 years, due in September 2018 and such agreement are renewable for every 3 years. Under the agreement, the sub lessees to pay an annual rental and service fee at the rate specified in the agreement.</w:t>
      </w:r>
      <w:r w:rsidR="00E4652F">
        <w:rPr>
          <w:rFonts w:ascii="Arial" w:hAnsi="Arial" w:cs="Arial"/>
          <w:sz w:val="22"/>
          <w:szCs w:val="22"/>
        </w:rPr>
        <w:t xml:space="preserve"> However, o</w:t>
      </w:r>
      <w:r w:rsidR="006522C6">
        <w:rPr>
          <w:rFonts w:ascii="Arial" w:hAnsi="Arial" w:cs="Arial"/>
          <w:sz w:val="22"/>
          <w:szCs w:val="22"/>
        </w:rPr>
        <w:t>n 30 September 2018, the Company discontinued the agreement with Siam Wellness Resort Co., Ltd.</w:t>
      </w:r>
    </w:p>
    <w:p w:rsidR="006522C6" w:rsidRDefault="00E4652F" w:rsidP="00D87301">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D87301">
        <w:rPr>
          <w:rFonts w:ascii="Arial" w:hAnsi="Arial" w:cs="Arial"/>
          <w:sz w:val="22"/>
          <w:szCs w:val="22"/>
        </w:rPr>
        <w:tab/>
      </w:r>
      <w:r w:rsidR="006522C6">
        <w:rPr>
          <w:rFonts w:ascii="Arial" w:hAnsi="Arial" w:cs="Arial"/>
          <w:sz w:val="22"/>
          <w:szCs w:val="22"/>
        </w:rPr>
        <w:t>On 1 October 2018, the Company renewed the rental agreement with this related company for the period of 3 years due in September 2021.</w:t>
      </w:r>
    </w:p>
    <w:p w:rsidR="006522C6" w:rsidRDefault="006522C6" w:rsidP="00D87301">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D87301">
        <w:rPr>
          <w:rFonts w:ascii="Arial" w:hAnsi="Arial" w:cs="Arial"/>
          <w:sz w:val="22"/>
          <w:szCs w:val="22"/>
        </w:rPr>
        <w:tab/>
      </w:r>
      <w:r>
        <w:rPr>
          <w:rFonts w:ascii="Arial" w:hAnsi="Arial" w:cs="Arial"/>
          <w:sz w:val="22"/>
          <w:szCs w:val="22"/>
        </w:rPr>
        <w:t xml:space="preserve">As at </w:t>
      </w:r>
      <w:r w:rsidR="0087424F">
        <w:rPr>
          <w:rFonts w:ascii="Arial" w:hAnsi="Arial" w:cs="Arial"/>
          <w:sz w:val="22"/>
          <w:szCs w:val="22"/>
        </w:rPr>
        <w:t xml:space="preserve">30 </w:t>
      </w:r>
      <w:r w:rsidR="003E567F">
        <w:rPr>
          <w:rFonts w:ascii="Arial" w:hAnsi="Arial" w:cs="Arial"/>
          <w:sz w:val="22"/>
          <w:szCs w:val="22"/>
        </w:rPr>
        <w:t>September</w:t>
      </w:r>
      <w:r w:rsidR="00941744">
        <w:rPr>
          <w:rFonts w:ascii="Arial" w:hAnsi="Arial" w:cs="Arial"/>
          <w:sz w:val="22"/>
          <w:szCs w:val="22"/>
        </w:rPr>
        <w:t xml:space="preserve"> 2019</w:t>
      </w:r>
      <w:r>
        <w:rPr>
          <w:rFonts w:ascii="Arial" w:hAnsi="Arial" w:cs="Arial"/>
          <w:sz w:val="22"/>
          <w:szCs w:val="22"/>
        </w:rPr>
        <w:t>, the Company committed to pay and annual rental fee amounting to Baht 1.7 million, according to the current effective agreement.</w:t>
      </w:r>
    </w:p>
    <w:p w:rsidR="000D0401" w:rsidRDefault="000D040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522C6" w:rsidRDefault="00D87301" w:rsidP="000D0401">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6522C6">
        <w:rPr>
          <w:rFonts w:ascii="Arial" w:hAnsi="Arial" w:cs="Arial"/>
          <w:sz w:val="22"/>
          <w:szCs w:val="22"/>
        </w:rPr>
        <w:t xml:space="preserve">6. </w:t>
      </w:r>
      <w:r w:rsidR="006522C6">
        <w:rPr>
          <w:rFonts w:ascii="Arial" w:hAnsi="Arial" w:cs="Arial"/>
          <w:sz w:val="22"/>
          <w:szCs w:val="22"/>
        </w:rPr>
        <w:tab/>
        <w:t xml:space="preserve">On 1 October 2015, the Company has entered into a rental agreement with Asian Fortune Property Co., Ltd. for the period of 3 years, due in January 2019 and such agreement is renewable twice every 3 years. </w:t>
      </w:r>
      <w:r w:rsidR="00941744">
        <w:rPr>
          <w:rFonts w:ascii="Arial" w:hAnsi="Arial" w:cs="Arial"/>
          <w:sz w:val="22"/>
          <w:szCs w:val="22"/>
        </w:rPr>
        <w:t>Under the agreement</w:t>
      </w:r>
      <w:r w:rsidR="006522C6">
        <w:rPr>
          <w:rFonts w:ascii="Arial" w:hAnsi="Arial" w:cs="Arial"/>
          <w:sz w:val="22"/>
          <w:szCs w:val="22"/>
        </w:rPr>
        <w:t xml:space="preserve">, the Company committed to pay an annual rental and service fees </w:t>
      </w:r>
      <w:r w:rsidR="00941744">
        <w:rPr>
          <w:rFonts w:ascii="Arial" w:hAnsi="Arial" w:cs="Arial"/>
          <w:sz w:val="22"/>
          <w:szCs w:val="22"/>
        </w:rPr>
        <w:t>at the rate specified in the agreement and not more than 15% of rental fee can be increase every 3 years</w:t>
      </w:r>
      <w:r w:rsidR="006522C6">
        <w:rPr>
          <w:rFonts w:ascii="Arial" w:hAnsi="Arial" w:cs="Arial"/>
          <w:sz w:val="22"/>
          <w:szCs w:val="22"/>
        </w:rPr>
        <w:t>.</w:t>
      </w:r>
    </w:p>
    <w:p w:rsidR="00941744" w:rsidRDefault="00941744"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On 1 February 2019, the Company renewed </w:t>
      </w:r>
      <w:r w:rsidR="00534E92">
        <w:rPr>
          <w:rFonts w:ascii="Arial" w:hAnsi="Arial" w:cs="Arial"/>
          <w:sz w:val="22"/>
          <w:szCs w:val="22"/>
        </w:rPr>
        <w:t>the</w:t>
      </w:r>
      <w:r>
        <w:rPr>
          <w:rFonts w:ascii="Arial" w:hAnsi="Arial" w:cs="Arial"/>
          <w:sz w:val="22"/>
          <w:szCs w:val="22"/>
        </w:rPr>
        <w:t xml:space="preserve"> agreement with this related company for the period of 1 year due in, January 2020. As at </w:t>
      </w:r>
      <w:r w:rsidR="0087424F">
        <w:rPr>
          <w:rFonts w:ascii="Arial" w:hAnsi="Arial" w:cs="Arial"/>
          <w:sz w:val="22"/>
          <w:szCs w:val="22"/>
        </w:rPr>
        <w:t xml:space="preserve">30 </w:t>
      </w:r>
      <w:r w:rsidR="003E567F">
        <w:rPr>
          <w:rFonts w:ascii="Arial" w:hAnsi="Arial" w:cs="Arial"/>
          <w:sz w:val="22"/>
          <w:szCs w:val="22"/>
        </w:rPr>
        <w:t>September</w:t>
      </w:r>
      <w:r>
        <w:rPr>
          <w:rFonts w:ascii="Arial" w:hAnsi="Arial" w:cs="Arial"/>
          <w:sz w:val="22"/>
          <w:szCs w:val="22"/>
        </w:rPr>
        <w:t xml:space="preserve"> 2019, the Company committed to pay and annual rental fee amounting to Baht 2.6 million, according to the current effective agreement.</w:t>
      </w:r>
    </w:p>
    <w:p w:rsidR="006522C6" w:rsidRDefault="006522C6" w:rsidP="000D0401">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7.</w:t>
      </w:r>
      <w:r>
        <w:rPr>
          <w:rFonts w:ascii="Arial" w:hAnsi="Arial" w:cs="Arial"/>
          <w:sz w:val="22"/>
          <w:szCs w:val="22"/>
        </w:rPr>
        <w:tab/>
        <w:t xml:space="preserve">On 14 November 2016, the Company entered into a rental and service agreement for its office space with B.U. Enterprise Co., Ltd. for the period of 3 years due in December 2019 and such agreement is renewable once for every 3 years. Under the agreement, the Company committed to pay an annual </w:t>
      </w:r>
      <w:bookmarkStart w:id="3" w:name="_Hlk1231339"/>
      <w:r>
        <w:rPr>
          <w:rFonts w:ascii="Arial" w:hAnsi="Arial" w:cs="Arial"/>
          <w:sz w:val="22"/>
          <w:szCs w:val="22"/>
        </w:rPr>
        <w:t>fee at the rate specified in the agreement</w:t>
      </w:r>
      <w:bookmarkEnd w:id="3"/>
      <w:r>
        <w:rPr>
          <w:rFonts w:ascii="Arial" w:hAnsi="Arial" w:cs="Arial"/>
          <w:sz w:val="22"/>
          <w:szCs w:val="22"/>
        </w:rPr>
        <w:t xml:space="preserve"> and not more than 10% of rental fee can be increase every 3 years.</w:t>
      </w:r>
    </w:p>
    <w:p w:rsidR="006522C6" w:rsidRDefault="006522C6" w:rsidP="006522C6">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 xml:space="preserve">As at </w:t>
      </w:r>
      <w:r w:rsidR="0087424F">
        <w:rPr>
          <w:rFonts w:ascii="Arial" w:hAnsi="Arial" w:cs="Arial"/>
          <w:sz w:val="22"/>
          <w:szCs w:val="22"/>
        </w:rPr>
        <w:t xml:space="preserve">30 </w:t>
      </w:r>
      <w:r w:rsidR="003E567F">
        <w:rPr>
          <w:rFonts w:ascii="Arial" w:hAnsi="Arial" w:cs="Arial"/>
          <w:sz w:val="22"/>
          <w:szCs w:val="22"/>
        </w:rPr>
        <w:t>September</w:t>
      </w:r>
      <w:r w:rsidR="00841F01">
        <w:rPr>
          <w:rFonts w:ascii="Arial" w:hAnsi="Arial" w:cs="Arial"/>
          <w:sz w:val="22"/>
          <w:szCs w:val="22"/>
        </w:rPr>
        <w:t xml:space="preserve"> 2019</w:t>
      </w:r>
      <w:r>
        <w:rPr>
          <w:rFonts w:ascii="Arial" w:hAnsi="Arial" w:cs="Arial"/>
          <w:sz w:val="22"/>
          <w:szCs w:val="22"/>
        </w:rPr>
        <w:t>, the Company committed to pay and annual rental fee amounting to Baht 3.0 million, according to the current effective agreement.</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In addition, on 13 March 2017, the Company entered into another rental and service agreement for its office space with B.U. Enterprise Co., Ltd. for the period of 3 years due in March 2020 and such agreement is renewable once for 3 years. Under the agreement, the Company committed to pay an annual rental and service fee amounting to Baht 0.2 million and not more than 15% of rental fee can be increase every 3 years. However, on 30 May 2018, the Company cancelled the agreement with this related party.</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8.</w:t>
      </w:r>
      <w:r>
        <w:rPr>
          <w:rFonts w:ascii="Arial" w:hAnsi="Arial" w:cs="Arial"/>
          <w:sz w:val="22"/>
          <w:szCs w:val="22"/>
        </w:rPr>
        <w:tab/>
        <w:t xml:space="preserve">On 29 December 2016, the Company has entered into rental agreement for warehouse with Blooming </w:t>
      </w:r>
      <w:proofErr w:type="spellStart"/>
      <w:r>
        <w:rPr>
          <w:rFonts w:ascii="Arial" w:hAnsi="Arial" w:cs="Arial"/>
          <w:sz w:val="22"/>
          <w:szCs w:val="22"/>
        </w:rPr>
        <w:t>Intergift</w:t>
      </w:r>
      <w:proofErr w:type="spellEnd"/>
      <w:r>
        <w:rPr>
          <w:rFonts w:ascii="Arial" w:hAnsi="Arial" w:cs="Arial"/>
          <w:sz w:val="22"/>
          <w:szCs w:val="22"/>
        </w:rPr>
        <w:t xml:space="preserve"> Co., Ltd. for the period of 3 years due in December 2019 and such agreement is renewable twice every 3 years. Under the agreement, the Company committed to pay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increased. Under the agreement, the Company committed to pay and annual rental fee amounting to Baht 0.6 million.</w:t>
      </w:r>
    </w:p>
    <w:p w:rsidR="000D0401" w:rsidRDefault="000D040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9.</w:t>
      </w:r>
      <w:r>
        <w:rPr>
          <w:rFonts w:ascii="Arial" w:hAnsi="Arial" w:cs="Arial"/>
          <w:sz w:val="22"/>
          <w:szCs w:val="22"/>
        </w:rPr>
        <w:tab/>
        <w:t xml:space="preserve">On 31 October 2018, the Company entered into a land lease agreement for residence for employees with G.G.P. Property Co., Ltd. for the period of 1 years due in October 2019 and such agreement is renewable once for every 3 years. Under the agreement, the Company has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 Under the agreement, the Company committed to pay and annual rental fee amounting to Baht 1.0 million.</w:t>
      </w:r>
    </w:p>
    <w:p w:rsidR="006522C6" w:rsidRDefault="006522C6" w:rsidP="000D0401">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10.</w:t>
      </w:r>
      <w:r>
        <w:rPr>
          <w:rFonts w:ascii="Arial" w:hAnsi="Arial" w:cs="Arial"/>
          <w:sz w:val="22"/>
          <w:szCs w:val="22"/>
        </w:rPr>
        <w:tab/>
        <w:t xml:space="preserve">On 1 </w:t>
      </w:r>
      <w:r>
        <w:rPr>
          <w:rFonts w:ascii="Arial" w:hAnsi="Arial" w:cs="Browallia New"/>
          <w:sz w:val="22"/>
          <w:szCs w:val="28"/>
        </w:rPr>
        <w:t>June</w:t>
      </w:r>
      <w:r>
        <w:rPr>
          <w:rFonts w:ascii="Arial" w:hAnsi="Arial" w:cs="Arial"/>
          <w:sz w:val="22"/>
          <w:szCs w:val="22"/>
        </w:rPr>
        <w:t xml:space="preserve"> 2018, Siam Wellness Education Co., Ltd. has entered into another rental and service agreement for its massage school with B.U. Enterprise Co., Ltd. for the period of 3 years due in July 2021 and such agreement is renewable once for every 3 years. Under the agreement, the subsidiary committed to pay an annual fee at the rate specified in the agreement and not more than 10% of latest rental fee can be increased. Under the agreement, the subsidiary committed to pay and annual rental fee amounting to Baht 3.2 million.</w:t>
      </w:r>
    </w:p>
    <w:p w:rsidR="000D0401" w:rsidRPr="000D0401" w:rsidRDefault="000D0401" w:rsidP="000D0401">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rPr>
        <w:tab/>
        <w:t xml:space="preserve">11. On 1 January 2019, the Company made sublease agreements with </w:t>
      </w:r>
      <w:proofErr w:type="spellStart"/>
      <w:r w:rsidRPr="000D0401">
        <w:rPr>
          <w:rFonts w:ascii="Arial" w:hAnsi="Arial" w:cs="Arial"/>
          <w:sz w:val="22"/>
          <w:szCs w:val="22"/>
        </w:rPr>
        <w:t>Chaba</w:t>
      </w:r>
      <w:proofErr w:type="spellEnd"/>
      <w:r w:rsidRPr="000D0401">
        <w:rPr>
          <w:rFonts w:ascii="Arial" w:hAnsi="Arial" w:cs="Arial"/>
          <w:sz w:val="22"/>
          <w:szCs w:val="22"/>
        </w:rPr>
        <w:t xml:space="preserve"> Elegance Co., Ltd. (“sub lessees”) for partial areas for the period of 3 years, due in December 2021 and such agreements are renewable twice for every 3 years. Under the agreement, </w:t>
      </w:r>
      <w:proofErr w:type="spellStart"/>
      <w:r w:rsidRPr="000D0401">
        <w:rPr>
          <w:rFonts w:ascii="Arial" w:hAnsi="Arial" w:cs="Arial"/>
          <w:sz w:val="22"/>
          <w:szCs w:val="22"/>
        </w:rPr>
        <w:t>Chaba</w:t>
      </w:r>
      <w:proofErr w:type="spellEnd"/>
      <w:r w:rsidRPr="000D0401">
        <w:rPr>
          <w:rFonts w:ascii="Arial" w:hAnsi="Arial" w:cs="Arial"/>
          <w:sz w:val="22"/>
          <w:szCs w:val="22"/>
        </w:rPr>
        <w:t xml:space="preserve"> Elegance Co., Ltd. committed to pay and annual rental fee 15% of total revenue or amounting to Baht 0.4 million for </w:t>
      </w:r>
      <w:proofErr w:type="spellStart"/>
      <w:r w:rsidRPr="000D0401">
        <w:rPr>
          <w:rFonts w:ascii="Arial" w:hAnsi="Arial" w:cs="Arial"/>
          <w:sz w:val="22"/>
          <w:szCs w:val="22"/>
        </w:rPr>
        <w:t>mininum</w:t>
      </w:r>
      <w:proofErr w:type="spellEnd"/>
      <w:r w:rsidRPr="000D0401">
        <w:rPr>
          <w:rFonts w:ascii="Arial" w:hAnsi="Arial" w:cs="Arial"/>
          <w:sz w:val="22"/>
          <w:szCs w:val="22"/>
        </w:rPr>
        <w:t xml:space="preserve">. During the three-month and nine-month periods ended 30 September 2019, the Company </w:t>
      </w:r>
      <w:proofErr w:type="spellStart"/>
      <w:r w:rsidRPr="000D0401">
        <w:rPr>
          <w:rFonts w:ascii="Arial" w:hAnsi="Arial" w:cs="Arial"/>
          <w:sz w:val="22"/>
          <w:szCs w:val="22"/>
        </w:rPr>
        <w:t>recognised</w:t>
      </w:r>
      <w:proofErr w:type="spellEnd"/>
      <w:r w:rsidRPr="000D0401">
        <w:rPr>
          <w:rFonts w:ascii="Arial" w:hAnsi="Arial" w:cs="Arial"/>
          <w:sz w:val="22"/>
          <w:szCs w:val="22"/>
        </w:rPr>
        <w:t xml:space="preserve"> rental and service revenues amounting to Baht 0.1 million and Baht 0.3 million, respectively (2018: Nil).</w:t>
      </w:r>
    </w:p>
    <w:p w:rsidR="000D0401" w:rsidRPr="000D0401" w:rsidRDefault="000D0401" w:rsidP="000D0401">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cs/>
        </w:rPr>
        <w:tab/>
      </w:r>
      <w:r w:rsidRPr="000D0401">
        <w:rPr>
          <w:rFonts w:ascii="Arial" w:hAnsi="Arial" w:cs="Arial"/>
          <w:sz w:val="22"/>
          <w:szCs w:val="22"/>
          <w:cs/>
        </w:rPr>
        <w:tab/>
      </w:r>
      <w:r w:rsidR="0090409D">
        <w:rPr>
          <w:rFonts w:ascii="Arial" w:hAnsi="Arial" w:cs="Arial"/>
          <w:sz w:val="22"/>
          <w:szCs w:val="22"/>
        </w:rPr>
        <w:t>However</w:t>
      </w:r>
      <w:r w:rsidRPr="000D0401">
        <w:rPr>
          <w:rFonts w:ascii="Arial" w:hAnsi="Arial" w:cs="Arial"/>
          <w:sz w:val="22"/>
          <w:szCs w:val="22"/>
        </w:rPr>
        <w:t>, the Company canceled the sublease agreement and already received the return of subleased rental space from this Company</w:t>
      </w:r>
      <w:r w:rsidR="0090409D">
        <w:rPr>
          <w:rFonts w:ascii="Arial" w:hAnsi="Arial" w:cs="Arial"/>
          <w:sz w:val="22"/>
          <w:szCs w:val="22"/>
        </w:rPr>
        <w:t xml:space="preserve"> as </w:t>
      </w:r>
      <w:r w:rsidR="00F42573">
        <w:rPr>
          <w:rFonts w:ascii="Arial" w:hAnsi="Arial" w:cs="Arial"/>
          <w:sz w:val="22"/>
          <w:szCs w:val="22"/>
        </w:rPr>
        <w:t>disclosed</w:t>
      </w:r>
      <w:r w:rsidR="0090409D">
        <w:rPr>
          <w:rFonts w:ascii="Arial" w:hAnsi="Arial" w:cs="Arial"/>
          <w:sz w:val="22"/>
          <w:szCs w:val="22"/>
        </w:rPr>
        <w:t xml:space="preserve"> in </w:t>
      </w:r>
      <w:r w:rsidR="00D236FD">
        <w:rPr>
          <w:rFonts w:ascii="Arial" w:hAnsi="Arial" w:cs="Arial"/>
          <w:sz w:val="22"/>
          <w:szCs w:val="22"/>
        </w:rPr>
        <w:t>N</w:t>
      </w:r>
      <w:r w:rsidR="0090409D">
        <w:rPr>
          <w:rFonts w:ascii="Arial" w:hAnsi="Arial" w:cs="Arial"/>
          <w:sz w:val="22"/>
          <w:szCs w:val="22"/>
        </w:rPr>
        <w:t>ote 3 to the interim financial statements.</w:t>
      </w:r>
    </w:p>
    <w:p w:rsidR="000D0401" w:rsidRDefault="000D0401" w:rsidP="000D0401">
      <w:pPr>
        <w:pStyle w:val="BodyTextIndent"/>
        <w:tabs>
          <w:tab w:val="left" w:pos="900"/>
        </w:tabs>
        <w:spacing w:before="120" w:line="380" w:lineRule="exact"/>
        <w:ind w:left="907" w:hanging="360"/>
        <w:jc w:val="both"/>
        <w:rPr>
          <w:rFonts w:ascii="Arial" w:hAnsi="Arial" w:cs="Arial"/>
          <w:sz w:val="22"/>
          <w:szCs w:val="22"/>
        </w:rPr>
      </w:pPr>
      <w:r w:rsidRPr="000D0401">
        <w:rPr>
          <w:rFonts w:ascii="Arial" w:hAnsi="Arial" w:cs="Arial"/>
          <w:sz w:val="22"/>
          <w:szCs w:val="22"/>
        </w:rPr>
        <w:t>12.</w:t>
      </w:r>
      <w:r w:rsidRPr="000D0401">
        <w:rPr>
          <w:rFonts w:ascii="Arial" w:hAnsi="Arial" w:cs="Arial"/>
          <w:sz w:val="22"/>
          <w:szCs w:val="22"/>
        </w:rPr>
        <w:tab/>
        <w:t>On 18 January 2019,</w:t>
      </w:r>
      <w:r>
        <w:rPr>
          <w:rFonts w:ascii="Arial" w:hAnsi="Arial" w:cs="Arial"/>
          <w:sz w:val="22"/>
          <w:szCs w:val="22"/>
        </w:rPr>
        <w:t xml:space="preserve"> the Company made sublease agreements with </w:t>
      </w:r>
      <w:proofErr w:type="spellStart"/>
      <w:r>
        <w:rPr>
          <w:rFonts w:ascii="Arial" w:hAnsi="Arial" w:cs="Arial"/>
          <w:sz w:val="22"/>
          <w:szCs w:val="22"/>
        </w:rPr>
        <w:t>Chaba</w:t>
      </w:r>
      <w:proofErr w:type="spellEnd"/>
      <w:r>
        <w:rPr>
          <w:rFonts w:ascii="Arial" w:hAnsi="Arial" w:cs="Arial"/>
          <w:sz w:val="22"/>
          <w:szCs w:val="22"/>
        </w:rPr>
        <w:t xml:space="preserve"> Elegance Co., Ltd. (“sub lessees”) for partial areas for the period of 1 year, due in December 2019. Under the agreement, </w:t>
      </w:r>
      <w:proofErr w:type="spellStart"/>
      <w:r>
        <w:rPr>
          <w:rFonts w:ascii="Arial" w:hAnsi="Arial" w:cs="Arial"/>
          <w:sz w:val="22"/>
          <w:szCs w:val="22"/>
        </w:rPr>
        <w:t>Chaba</w:t>
      </w:r>
      <w:proofErr w:type="spellEnd"/>
      <w:r>
        <w:rPr>
          <w:rFonts w:ascii="Arial" w:hAnsi="Arial" w:cs="Arial"/>
          <w:sz w:val="22"/>
          <w:szCs w:val="22"/>
        </w:rPr>
        <w:t xml:space="preserve"> Elegance Co., Ltd. committed to pay and annual rental fee amounting to Baht 0.7 million.</w:t>
      </w:r>
    </w:p>
    <w:p w:rsidR="0090409D" w:rsidRPr="000D0401" w:rsidRDefault="0090409D" w:rsidP="0090409D">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cs/>
        </w:rPr>
        <w:tab/>
      </w:r>
      <w:r w:rsidRPr="000D0401">
        <w:rPr>
          <w:rFonts w:ascii="Arial" w:hAnsi="Arial" w:cs="Arial"/>
          <w:sz w:val="22"/>
          <w:szCs w:val="22"/>
          <w:cs/>
        </w:rPr>
        <w:tab/>
      </w:r>
      <w:r>
        <w:rPr>
          <w:rFonts w:ascii="Arial" w:hAnsi="Arial" w:cs="Arial"/>
          <w:sz w:val="22"/>
          <w:szCs w:val="22"/>
        </w:rPr>
        <w:t>However</w:t>
      </w:r>
      <w:r w:rsidRPr="000D0401">
        <w:rPr>
          <w:rFonts w:ascii="Arial" w:hAnsi="Arial" w:cs="Arial"/>
          <w:sz w:val="22"/>
          <w:szCs w:val="22"/>
        </w:rPr>
        <w:t>, the Company canceled the sublease agreement and already received the return of subleased rental space from this Company</w:t>
      </w:r>
      <w:r>
        <w:rPr>
          <w:rFonts w:ascii="Arial" w:hAnsi="Arial" w:cs="Arial"/>
          <w:sz w:val="22"/>
          <w:szCs w:val="22"/>
        </w:rPr>
        <w:t xml:space="preserve"> as </w:t>
      </w:r>
      <w:r w:rsidR="00F42573">
        <w:rPr>
          <w:rFonts w:ascii="Arial" w:hAnsi="Arial" w:cs="Arial"/>
          <w:sz w:val="22"/>
          <w:szCs w:val="22"/>
        </w:rPr>
        <w:t xml:space="preserve">disclosed </w:t>
      </w:r>
      <w:r>
        <w:rPr>
          <w:rFonts w:ascii="Arial" w:hAnsi="Arial" w:cs="Arial"/>
          <w:sz w:val="22"/>
          <w:szCs w:val="22"/>
        </w:rPr>
        <w:t xml:space="preserve">in </w:t>
      </w:r>
      <w:r w:rsidR="00D236FD">
        <w:rPr>
          <w:rFonts w:ascii="Arial" w:hAnsi="Arial" w:cs="Arial"/>
          <w:sz w:val="22"/>
          <w:szCs w:val="22"/>
        </w:rPr>
        <w:t>N</w:t>
      </w:r>
      <w:r>
        <w:rPr>
          <w:rFonts w:ascii="Arial" w:hAnsi="Arial" w:cs="Arial"/>
          <w:sz w:val="22"/>
          <w:szCs w:val="22"/>
        </w:rPr>
        <w:t>ote 3 to the interim financial statements.</w:t>
      </w:r>
    </w:p>
    <w:p w:rsidR="000D0401" w:rsidRDefault="000D040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43994" w:rsidRDefault="000D0401" w:rsidP="007439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13</w:t>
      </w:r>
      <w:r w:rsidR="00743994">
        <w:rPr>
          <w:rFonts w:ascii="Arial" w:hAnsi="Arial" w:cs="Arial"/>
          <w:sz w:val="22"/>
          <w:szCs w:val="22"/>
        </w:rPr>
        <w:t>.</w:t>
      </w:r>
      <w:r w:rsidR="00743994">
        <w:rPr>
          <w:rFonts w:ascii="Arial" w:hAnsi="Arial" w:cs="Arial"/>
          <w:sz w:val="22"/>
          <w:szCs w:val="22"/>
        </w:rPr>
        <w:tab/>
        <w:t xml:space="preserve">On 29 April 2019, </w:t>
      </w:r>
      <w:r w:rsidR="00C66ACD">
        <w:rPr>
          <w:rFonts w:ascii="Arial" w:hAnsi="Arial" w:cs="Arial"/>
          <w:sz w:val="22"/>
          <w:szCs w:val="22"/>
        </w:rPr>
        <w:t xml:space="preserve">Siam Wellness Education Co., Ltd. made sublease agreement with the Company (“sub lessees”) for partial </w:t>
      </w:r>
      <w:r w:rsidR="00743994">
        <w:rPr>
          <w:rFonts w:ascii="Arial" w:hAnsi="Arial" w:cs="Arial"/>
          <w:sz w:val="22"/>
          <w:szCs w:val="22"/>
        </w:rPr>
        <w:t>office space for the period of 2 years and</w:t>
      </w:r>
      <w:r w:rsidR="002F1122">
        <w:rPr>
          <w:rFonts w:ascii="Arial" w:hAnsi="Arial" w:cs="Arial"/>
          <w:sz w:val="22"/>
          <w:szCs w:val="22"/>
        </w:rPr>
        <w:t xml:space="preserve">      </w:t>
      </w:r>
      <w:r w:rsidR="00743994">
        <w:rPr>
          <w:rFonts w:ascii="Arial" w:hAnsi="Arial" w:cs="Arial"/>
          <w:sz w:val="22"/>
          <w:szCs w:val="22"/>
        </w:rPr>
        <w:t xml:space="preserve"> 3 months due in July 2021 and such agreement is renewable once for every 3 years. Under the agreement, the Company committed to pay an annual fee at the rate specified in the agreement and not more than 10% of </w:t>
      </w:r>
      <w:proofErr w:type="spellStart"/>
      <w:r w:rsidR="00743994">
        <w:rPr>
          <w:rFonts w:ascii="Arial" w:hAnsi="Arial" w:cs="Arial"/>
          <w:sz w:val="22"/>
          <w:szCs w:val="22"/>
        </w:rPr>
        <w:t>lastest</w:t>
      </w:r>
      <w:proofErr w:type="spellEnd"/>
      <w:r w:rsidR="00743994">
        <w:rPr>
          <w:rFonts w:ascii="Arial" w:hAnsi="Arial" w:cs="Arial"/>
          <w:sz w:val="22"/>
          <w:szCs w:val="22"/>
        </w:rPr>
        <w:t xml:space="preserve"> rental fee can be increased. Under the agreement, the Company committed to pay and annual rental fee amounting to Baht 0.6 million.</w:t>
      </w:r>
    </w:p>
    <w:p w:rsidR="000D0401" w:rsidRDefault="000D0401" w:rsidP="000D0401">
      <w:pPr>
        <w:pStyle w:val="BodyTextIndent"/>
        <w:tabs>
          <w:tab w:val="left" w:pos="900"/>
        </w:tabs>
        <w:spacing w:before="120" w:line="380" w:lineRule="exact"/>
        <w:ind w:left="900" w:hanging="360"/>
        <w:jc w:val="both"/>
        <w:rPr>
          <w:rFonts w:ascii="Arial" w:hAnsi="Arial" w:cs="Arial"/>
          <w:sz w:val="22"/>
          <w:szCs w:val="22"/>
        </w:rPr>
      </w:pPr>
      <w:r w:rsidRPr="000D0401">
        <w:rPr>
          <w:rFonts w:ascii="Arial" w:hAnsi="Arial" w:cs="Arial"/>
          <w:sz w:val="22"/>
          <w:szCs w:val="22"/>
        </w:rPr>
        <w:t>14. On 14 August 2019,</w:t>
      </w:r>
      <w:r w:rsidRPr="00806298">
        <w:rPr>
          <w:rFonts w:ascii="Arial" w:hAnsi="Arial" w:cs="Arial"/>
          <w:sz w:val="22"/>
          <w:szCs w:val="22"/>
        </w:rPr>
        <w:t xml:space="preserve"> the Company made sublease agreements with </w:t>
      </w:r>
      <w:proofErr w:type="spellStart"/>
      <w:r w:rsidRPr="00806298">
        <w:rPr>
          <w:rFonts w:ascii="Arial" w:hAnsi="Arial" w:cs="Arial"/>
          <w:sz w:val="22"/>
          <w:szCs w:val="22"/>
        </w:rPr>
        <w:t>Chaba</w:t>
      </w:r>
      <w:proofErr w:type="spellEnd"/>
      <w:r w:rsidRPr="00806298">
        <w:rPr>
          <w:rFonts w:ascii="Arial" w:hAnsi="Arial" w:cs="Arial"/>
          <w:sz w:val="22"/>
          <w:szCs w:val="22"/>
        </w:rPr>
        <w:t xml:space="preserve"> Elegance Co., Ltd. (“sub lessees”) for partial areas for the period of 3 years, due in March 2022. Under the agreement, </w:t>
      </w:r>
      <w:proofErr w:type="spellStart"/>
      <w:r w:rsidRPr="00806298">
        <w:rPr>
          <w:rFonts w:ascii="Arial" w:hAnsi="Arial" w:cs="Arial"/>
          <w:sz w:val="22"/>
          <w:szCs w:val="22"/>
        </w:rPr>
        <w:t>Chaba</w:t>
      </w:r>
      <w:proofErr w:type="spellEnd"/>
      <w:r w:rsidRPr="00806298">
        <w:rPr>
          <w:rFonts w:ascii="Arial" w:hAnsi="Arial" w:cs="Arial"/>
          <w:sz w:val="22"/>
          <w:szCs w:val="22"/>
        </w:rPr>
        <w:t xml:space="preserve"> Elegance Co., Ltd. committed to pay and annual rental fee amounting to Baht 1.01 million</w:t>
      </w:r>
      <w:r>
        <w:rPr>
          <w:rFonts w:ascii="Arial" w:hAnsi="Arial" w:cs="Arial"/>
          <w:sz w:val="22"/>
          <w:szCs w:val="22"/>
        </w:rPr>
        <w:t>.</w:t>
      </w:r>
    </w:p>
    <w:p w:rsidR="0090409D" w:rsidRPr="000D0401" w:rsidRDefault="0090409D" w:rsidP="0090409D">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cs/>
        </w:rPr>
        <w:tab/>
      </w:r>
      <w:r w:rsidRPr="000D0401">
        <w:rPr>
          <w:rFonts w:ascii="Arial" w:hAnsi="Arial" w:cs="Arial"/>
          <w:sz w:val="22"/>
          <w:szCs w:val="22"/>
          <w:cs/>
        </w:rPr>
        <w:tab/>
      </w:r>
      <w:r>
        <w:rPr>
          <w:rFonts w:ascii="Arial" w:hAnsi="Arial" w:cs="Arial"/>
          <w:sz w:val="22"/>
          <w:szCs w:val="22"/>
        </w:rPr>
        <w:t>However</w:t>
      </w:r>
      <w:r w:rsidRPr="000D0401">
        <w:rPr>
          <w:rFonts w:ascii="Arial" w:hAnsi="Arial" w:cs="Arial"/>
          <w:sz w:val="22"/>
          <w:szCs w:val="22"/>
        </w:rPr>
        <w:t>, the Company canceled the sublease agreement and already received the return of subleased rental space from this Company</w:t>
      </w:r>
      <w:r>
        <w:rPr>
          <w:rFonts w:ascii="Arial" w:hAnsi="Arial" w:cs="Arial"/>
          <w:sz w:val="22"/>
          <w:szCs w:val="22"/>
        </w:rPr>
        <w:t xml:space="preserve"> as </w:t>
      </w:r>
      <w:r w:rsidR="00F42573">
        <w:rPr>
          <w:rFonts w:ascii="Arial" w:hAnsi="Arial" w:cs="Arial"/>
          <w:sz w:val="22"/>
          <w:szCs w:val="22"/>
        </w:rPr>
        <w:t xml:space="preserve">disclosed </w:t>
      </w:r>
      <w:r>
        <w:rPr>
          <w:rFonts w:ascii="Arial" w:hAnsi="Arial" w:cs="Arial"/>
          <w:sz w:val="22"/>
          <w:szCs w:val="22"/>
        </w:rPr>
        <w:t xml:space="preserve">in </w:t>
      </w:r>
      <w:r w:rsidR="00D236FD">
        <w:rPr>
          <w:rFonts w:ascii="Arial" w:hAnsi="Arial" w:cs="Arial"/>
          <w:sz w:val="22"/>
          <w:szCs w:val="22"/>
        </w:rPr>
        <w:t>N</w:t>
      </w:r>
      <w:r>
        <w:rPr>
          <w:rFonts w:ascii="Arial" w:hAnsi="Arial" w:cs="Arial"/>
          <w:sz w:val="22"/>
          <w:szCs w:val="22"/>
        </w:rPr>
        <w:t>ote 3 to the interim financial statements.</w:t>
      </w:r>
    </w:p>
    <w:p w:rsidR="00EB469C" w:rsidRPr="00E514BD" w:rsidRDefault="00841F01" w:rsidP="00EB469C">
      <w:pPr>
        <w:tabs>
          <w:tab w:val="left" w:pos="540"/>
          <w:tab w:val="left" w:pos="1440"/>
          <w:tab w:val="left" w:pos="2160"/>
          <w:tab w:val="left" w:pos="2880"/>
          <w:tab w:val="left" w:pos="6660"/>
        </w:tabs>
        <w:spacing w:before="120" w:line="380" w:lineRule="exact"/>
        <w:ind w:left="907" w:right="29" w:hanging="907"/>
        <w:jc w:val="thaiDistribute"/>
        <w:rPr>
          <w:rFonts w:ascii="Arial" w:hAnsi="Arial" w:cs="Arial"/>
          <w:b/>
          <w:bCs/>
          <w:sz w:val="22"/>
          <w:szCs w:val="22"/>
        </w:rPr>
      </w:pPr>
      <w:r>
        <w:rPr>
          <w:rFonts w:ascii="Arial" w:hAnsi="Arial" w:cs="Arial"/>
          <w:b/>
          <w:bCs/>
          <w:sz w:val="22"/>
          <w:szCs w:val="22"/>
        </w:rPr>
        <w:t>5</w:t>
      </w:r>
      <w:r w:rsidR="00EB469C" w:rsidRPr="00E514BD">
        <w:rPr>
          <w:rFonts w:ascii="Arial" w:hAnsi="Arial" w:cs="Arial"/>
          <w:b/>
          <w:bCs/>
          <w:sz w:val="22"/>
          <w:szCs w:val="22"/>
        </w:rPr>
        <w:t>.</w:t>
      </w:r>
      <w:r w:rsidR="00EB469C" w:rsidRPr="00E514BD">
        <w:rPr>
          <w:rFonts w:ascii="Arial" w:hAnsi="Arial" w:cs="Arial"/>
          <w:b/>
          <w:bCs/>
          <w:sz w:val="22"/>
          <w:szCs w:val="22"/>
        </w:rPr>
        <w:tab/>
        <w:t>Current investments</w:t>
      </w:r>
    </w:p>
    <w:p w:rsidR="00EB469C" w:rsidRPr="00E514BD" w:rsidRDefault="00EB469C" w:rsidP="00EB469C">
      <w:pPr>
        <w:tabs>
          <w:tab w:val="left" w:pos="2160"/>
          <w:tab w:val="right" w:pos="7200"/>
          <w:tab w:val="right" w:pos="8540"/>
        </w:tabs>
        <w:spacing w:line="380" w:lineRule="exact"/>
        <w:ind w:left="360" w:right="29"/>
        <w:jc w:val="right"/>
        <w:rPr>
          <w:rFonts w:ascii="Arial" w:hAnsi="Arial" w:cs="Arial"/>
          <w:sz w:val="18"/>
          <w:szCs w:val="18"/>
        </w:rPr>
      </w:pPr>
      <w:r w:rsidRPr="00E514BD">
        <w:rPr>
          <w:rFonts w:ascii="Arial" w:hAnsi="Arial" w:cs="Arial"/>
          <w:sz w:val="18"/>
          <w:szCs w:val="18"/>
        </w:rPr>
        <w:t xml:space="preserve"> (Unit: Thousand Baht)</w:t>
      </w:r>
    </w:p>
    <w:tbl>
      <w:tblPr>
        <w:tblW w:w="8716" w:type="dxa"/>
        <w:tblInd w:w="392" w:type="dxa"/>
        <w:tblLayout w:type="fixed"/>
        <w:tblLook w:val="0000" w:firstRow="0" w:lastRow="0" w:firstColumn="0" w:lastColumn="0" w:noHBand="0" w:noVBand="0"/>
      </w:tblPr>
      <w:tblGrid>
        <w:gridCol w:w="3136"/>
        <w:gridCol w:w="1395"/>
        <w:gridCol w:w="1395"/>
        <w:gridCol w:w="1395"/>
        <w:gridCol w:w="1395"/>
      </w:tblGrid>
      <w:tr w:rsidR="00EB469C" w:rsidRPr="00E514BD" w:rsidTr="00AC05BC">
        <w:tc>
          <w:tcPr>
            <w:tcW w:w="3136" w:type="dxa"/>
          </w:tcPr>
          <w:p w:rsidR="00EB469C" w:rsidRPr="00E514BD" w:rsidRDefault="00EB469C" w:rsidP="00CB0073">
            <w:pPr>
              <w:tabs>
                <w:tab w:val="left" w:pos="342"/>
              </w:tabs>
              <w:spacing w:line="320" w:lineRule="exact"/>
              <w:ind w:left="162" w:right="29" w:hanging="162"/>
              <w:rPr>
                <w:rFonts w:ascii="Arial" w:hAnsi="Arial" w:cs="Arial"/>
                <w:sz w:val="18"/>
                <w:szCs w:val="18"/>
                <w:u w:val="single"/>
              </w:rPr>
            </w:pPr>
          </w:p>
        </w:tc>
        <w:tc>
          <w:tcPr>
            <w:tcW w:w="2790" w:type="dxa"/>
            <w:gridSpan w:val="2"/>
          </w:tcPr>
          <w:p w:rsidR="00EB469C" w:rsidRPr="00E514BD" w:rsidRDefault="00EB469C" w:rsidP="00CB0073">
            <w:pPr>
              <w:spacing w:line="320" w:lineRule="exact"/>
              <w:ind w:right="29"/>
              <w:jc w:val="center"/>
              <w:rPr>
                <w:rFonts w:ascii="Arial" w:hAnsi="Arial" w:cs="Arial"/>
                <w:sz w:val="18"/>
                <w:szCs w:val="18"/>
              </w:rPr>
            </w:pPr>
            <w:r w:rsidRPr="00E514BD">
              <w:rPr>
                <w:rFonts w:ascii="Arial" w:hAnsi="Arial" w:cs="Arial"/>
                <w:sz w:val="18"/>
                <w:szCs w:val="18"/>
              </w:rPr>
              <w:t xml:space="preserve">Consolidated </w:t>
            </w:r>
          </w:p>
        </w:tc>
        <w:tc>
          <w:tcPr>
            <w:tcW w:w="2790" w:type="dxa"/>
            <w:gridSpan w:val="2"/>
          </w:tcPr>
          <w:p w:rsidR="00EB469C" w:rsidRPr="00E514BD" w:rsidRDefault="00EB469C" w:rsidP="00CB0073">
            <w:pPr>
              <w:spacing w:line="320" w:lineRule="exact"/>
              <w:ind w:right="29"/>
              <w:jc w:val="center"/>
              <w:rPr>
                <w:rFonts w:ascii="Arial" w:hAnsi="Arial" w:cs="Arial"/>
                <w:sz w:val="18"/>
                <w:szCs w:val="18"/>
              </w:rPr>
            </w:pPr>
            <w:r w:rsidRPr="00E514BD">
              <w:rPr>
                <w:rFonts w:ascii="Arial" w:hAnsi="Arial" w:cs="Arial"/>
                <w:sz w:val="18"/>
                <w:szCs w:val="18"/>
              </w:rPr>
              <w:t>Separate</w:t>
            </w:r>
          </w:p>
        </w:tc>
      </w:tr>
      <w:tr w:rsidR="00EB469C" w:rsidRPr="00E514BD" w:rsidTr="00AC05BC">
        <w:tc>
          <w:tcPr>
            <w:tcW w:w="3136" w:type="dxa"/>
          </w:tcPr>
          <w:p w:rsidR="00EB469C" w:rsidRPr="00E514BD" w:rsidRDefault="00EB469C" w:rsidP="00CB0073">
            <w:pPr>
              <w:tabs>
                <w:tab w:val="left" w:pos="342"/>
              </w:tabs>
              <w:spacing w:line="320" w:lineRule="exact"/>
              <w:ind w:left="162" w:right="29" w:hanging="162"/>
              <w:rPr>
                <w:rFonts w:ascii="Arial" w:hAnsi="Arial" w:cs="Arial"/>
                <w:sz w:val="18"/>
                <w:szCs w:val="18"/>
                <w:u w:val="single"/>
              </w:rPr>
            </w:pPr>
          </w:p>
        </w:tc>
        <w:tc>
          <w:tcPr>
            <w:tcW w:w="2790" w:type="dxa"/>
            <w:gridSpan w:val="2"/>
            <w:vAlign w:val="bottom"/>
          </w:tcPr>
          <w:p w:rsidR="00EB469C" w:rsidRPr="00E514BD" w:rsidRDefault="00EB469C" w:rsidP="00CB0073">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c>
          <w:tcPr>
            <w:tcW w:w="2790" w:type="dxa"/>
            <w:gridSpan w:val="2"/>
            <w:vAlign w:val="bottom"/>
          </w:tcPr>
          <w:p w:rsidR="00EB469C" w:rsidRPr="00E514BD" w:rsidRDefault="00EB469C" w:rsidP="00CB0073">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r>
      <w:tr w:rsidR="008D50A0" w:rsidRPr="00E514BD" w:rsidTr="00AC05BC">
        <w:tc>
          <w:tcPr>
            <w:tcW w:w="3136" w:type="dxa"/>
          </w:tcPr>
          <w:p w:rsidR="008D50A0" w:rsidRPr="00E514BD" w:rsidRDefault="008D50A0" w:rsidP="00CB0073">
            <w:pPr>
              <w:tabs>
                <w:tab w:val="left" w:pos="342"/>
              </w:tabs>
              <w:spacing w:line="320" w:lineRule="exact"/>
              <w:ind w:left="162" w:right="29" w:hanging="14"/>
              <w:jc w:val="both"/>
              <w:rPr>
                <w:rFonts w:ascii="Arial" w:hAnsi="Arial" w:cs="Arial"/>
                <w:sz w:val="18"/>
                <w:szCs w:val="18"/>
                <w:cs/>
              </w:rPr>
            </w:pPr>
          </w:p>
        </w:tc>
        <w:tc>
          <w:tcPr>
            <w:tcW w:w="1395" w:type="dxa"/>
          </w:tcPr>
          <w:p w:rsidR="008D50A0" w:rsidRPr="00E514BD" w:rsidRDefault="0087424F" w:rsidP="00CB0073">
            <w:pPr>
              <w:spacing w:line="320" w:lineRule="exact"/>
              <w:ind w:right="29" w:hanging="10"/>
              <w:jc w:val="center"/>
              <w:rPr>
                <w:rFonts w:ascii="Arial" w:hAnsi="Arial" w:cs="Arial"/>
                <w:sz w:val="18"/>
                <w:szCs w:val="18"/>
              </w:rPr>
            </w:pPr>
            <w:r>
              <w:rPr>
                <w:rFonts w:ascii="Arial" w:hAnsi="Arial" w:cs="Arial"/>
                <w:sz w:val="18"/>
                <w:szCs w:val="18"/>
              </w:rPr>
              <w:t xml:space="preserve">30 </w:t>
            </w:r>
            <w:r w:rsidR="003E567F">
              <w:rPr>
                <w:rFonts w:ascii="Arial" w:hAnsi="Arial" w:cs="Arial"/>
                <w:sz w:val="18"/>
                <w:szCs w:val="18"/>
              </w:rPr>
              <w:t>September</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c>
          <w:tcPr>
            <w:tcW w:w="1395" w:type="dxa"/>
          </w:tcPr>
          <w:p w:rsidR="008D50A0" w:rsidRPr="00E514BD" w:rsidRDefault="0087424F" w:rsidP="00CB0073">
            <w:pPr>
              <w:spacing w:line="320" w:lineRule="exact"/>
              <w:ind w:right="29" w:hanging="10"/>
              <w:jc w:val="center"/>
              <w:rPr>
                <w:rFonts w:ascii="Arial" w:hAnsi="Arial" w:cs="Arial"/>
                <w:sz w:val="18"/>
                <w:szCs w:val="18"/>
              </w:rPr>
            </w:pPr>
            <w:r>
              <w:rPr>
                <w:rFonts w:ascii="Arial" w:hAnsi="Arial" w:cs="Arial"/>
                <w:sz w:val="18"/>
                <w:szCs w:val="18"/>
              </w:rPr>
              <w:t xml:space="preserve">30 </w:t>
            </w:r>
            <w:r w:rsidR="003E567F">
              <w:rPr>
                <w:rFonts w:ascii="Arial" w:hAnsi="Arial" w:cs="Arial"/>
                <w:sz w:val="18"/>
                <w:szCs w:val="18"/>
              </w:rPr>
              <w:t>September</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r>
      <w:tr w:rsidR="008D50A0" w:rsidRPr="00E514BD" w:rsidTr="00AC05BC">
        <w:tc>
          <w:tcPr>
            <w:tcW w:w="3136" w:type="dxa"/>
          </w:tcPr>
          <w:p w:rsidR="008D50A0" w:rsidRPr="00E514BD" w:rsidRDefault="008D50A0" w:rsidP="00CB0073">
            <w:pPr>
              <w:tabs>
                <w:tab w:val="left" w:pos="342"/>
              </w:tabs>
              <w:spacing w:line="320" w:lineRule="exact"/>
              <w:ind w:left="162" w:right="29" w:hanging="14"/>
              <w:jc w:val="both"/>
              <w:rPr>
                <w:rFonts w:ascii="Arial" w:hAnsi="Arial" w:cs="Arial"/>
                <w:sz w:val="18"/>
                <w:szCs w:val="18"/>
                <w:cs/>
              </w:rPr>
            </w:pP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2018</w:t>
            </w: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2018</w:t>
            </w:r>
          </w:p>
        </w:tc>
      </w:tr>
      <w:tr w:rsidR="006C458D" w:rsidRPr="00E514BD" w:rsidTr="00AC05BC">
        <w:tc>
          <w:tcPr>
            <w:tcW w:w="3136" w:type="dxa"/>
          </w:tcPr>
          <w:p w:rsidR="006C458D" w:rsidRPr="00917BE6" w:rsidRDefault="006C458D" w:rsidP="006C458D">
            <w:pPr>
              <w:tabs>
                <w:tab w:val="left" w:pos="342"/>
              </w:tabs>
              <w:spacing w:line="340" w:lineRule="exact"/>
              <w:ind w:left="162" w:right="29" w:hanging="14"/>
              <w:jc w:val="both"/>
              <w:rPr>
                <w:rFonts w:ascii="Arial" w:hAnsi="Arial" w:cs="Arial"/>
                <w:b/>
                <w:bCs/>
                <w:sz w:val="18"/>
                <w:szCs w:val="18"/>
                <w:cs/>
              </w:rPr>
            </w:pPr>
            <w:r w:rsidRPr="00917BE6">
              <w:rPr>
                <w:rFonts w:ascii="Arial" w:hAnsi="Arial" w:cs="Cordia New"/>
                <w:b/>
                <w:bCs/>
                <w:sz w:val="18"/>
                <w:szCs w:val="18"/>
              </w:rPr>
              <w:t>Trading</w:t>
            </w:r>
            <w:r w:rsidRPr="00917BE6">
              <w:rPr>
                <w:rFonts w:ascii="Arial" w:hAnsi="Arial" w:cs="Arial"/>
                <w:b/>
                <w:bCs/>
                <w:sz w:val="18"/>
                <w:szCs w:val="18"/>
              </w:rPr>
              <w:t xml:space="preserve"> securities</w:t>
            </w: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r>
      <w:tr w:rsidR="00841F01" w:rsidRPr="00E514BD" w:rsidTr="00AC05BC">
        <w:tc>
          <w:tcPr>
            <w:tcW w:w="3136" w:type="dxa"/>
          </w:tcPr>
          <w:p w:rsidR="00841F01" w:rsidRPr="00917BE6" w:rsidRDefault="00841F01" w:rsidP="00841F01">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Investment</w:t>
            </w:r>
            <w:r w:rsidRPr="00917BE6">
              <w:rPr>
                <w:rFonts w:ascii="Arial" w:hAnsi="Arial" w:cs="Arial"/>
                <w:sz w:val="18"/>
                <w:szCs w:val="18"/>
              </w:rPr>
              <w:t xml:space="preserve"> trusts</w:t>
            </w:r>
          </w:p>
        </w:tc>
        <w:tc>
          <w:tcPr>
            <w:tcW w:w="1395" w:type="dxa"/>
          </w:tcPr>
          <w:p w:rsidR="00841F01" w:rsidRPr="00743994" w:rsidRDefault="00DA2FB1" w:rsidP="00841F01">
            <w:pPr>
              <w:widowControl w:val="0"/>
              <w:tabs>
                <w:tab w:val="decimal" w:pos="1050"/>
              </w:tabs>
              <w:spacing w:line="340" w:lineRule="exact"/>
              <w:ind w:right="-43"/>
              <w:rPr>
                <w:rFonts w:ascii="Arial" w:hAnsi="Arial" w:cs="Browallia New"/>
                <w:sz w:val="18"/>
                <w:szCs w:val="22"/>
              </w:rPr>
            </w:pPr>
            <w:r>
              <w:rPr>
                <w:rFonts w:ascii="Arial" w:hAnsi="Arial" w:cs="Browallia New"/>
                <w:sz w:val="18"/>
                <w:szCs w:val="22"/>
              </w:rPr>
              <w:t>114,815</w:t>
            </w:r>
          </w:p>
        </w:tc>
        <w:tc>
          <w:tcPr>
            <w:tcW w:w="1395" w:type="dxa"/>
          </w:tcPr>
          <w:p w:rsidR="00841F01" w:rsidRPr="00841F01" w:rsidRDefault="00841F01" w:rsidP="00841F01">
            <w:pPr>
              <w:widowControl w:val="0"/>
              <w:tabs>
                <w:tab w:val="decimal" w:pos="1050"/>
              </w:tabs>
              <w:spacing w:line="340" w:lineRule="exact"/>
              <w:ind w:right="-43"/>
              <w:rPr>
                <w:rFonts w:ascii="Arial" w:hAnsi="Arial" w:cs="Arial"/>
                <w:sz w:val="18"/>
                <w:szCs w:val="18"/>
              </w:rPr>
            </w:pPr>
            <w:r w:rsidRPr="00841F01">
              <w:rPr>
                <w:rFonts w:ascii="Arial" w:hAnsi="Arial" w:cs="Arial"/>
                <w:sz w:val="18"/>
                <w:szCs w:val="18"/>
              </w:rPr>
              <w:t>31,877</w:t>
            </w:r>
          </w:p>
        </w:tc>
        <w:tc>
          <w:tcPr>
            <w:tcW w:w="1395" w:type="dxa"/>
          </w:tcPr>
          <w:p w:rsidR="00841F01" w:rsidRPr="00841F01" w:rsidRDefault="00DA2FB1" w:rsidP="00841F01">
            <w:pPr>
              <w:widowControl w:val="0"/>
              <w:tabs>
                <w:tab w:val="decimal" w:pos="1050"/>
              </w:tabs>
              <w:spacing w:line="340" w:lineRule="exact"/>
              <w:ind w:right="-43"/>
              <w:rPr>
                <w:rFonts w:ascii="Arial" w:hAnsi="Arial" w:cs="Arial"/>
                <w:sz w:val="18"/>
                <w:szCs w:val="18"/>
              </w:rPr>
            </w:pPr>
            <w:r>
              <w:rPr>
                <w:rFonts w:ascii="Arial" w:hAnsi="Arial" w:cs="Arial"/>
                <w:sz w:val="18"/>
                <w:szCs w:val="18"/>
              </w:rPr>
              <w:t>60,087</w:t>
            </w:r>
          </w:p>
        </w:tc>
        <w:tc>
          <w:tcPr>
            <w:tcW w:w="1395" w:type="dxa"/>
          </w:tcPr>
          <w:p w:rsidR="00841F01" w:rsidRPr="00917BE6" w:rsidRDefault="00841F01" w:rsidP="00841F01">
            <w:pPr>
              <w:widowControl w:val="0"/>
              <w:tabs>
                <w:tab w:val="decimal" w:pos="1050"/>
              </w:tabs>
              <w:spacing w:line="340" w:lineRule="exact"/>
              <w:ind w:right="-43"/>
              <w:rPr>
                <w:rFonts w:ascii="Arial" w:hAnsi="Arial" w:cs="Arial"/>
                <w:sz w:val="18"/>
                <w:szCs w:val="18"/>
              </w:rPr>
            </w:pPr>
            <w:r>
              <w:rPr>
                <w:rFonts w:ascii="Arial" w:hAnsi="Arial" w:cs="Arial"/>
                <w:sz w:val="18"/>
                <w:szCs w:val="18"/>
              </w:rPr>
              <w:t>33</w:t>
            </w:r>
          </w:p>
        </w:tc>
      </w:tr>
      <w:tr w:rsidR="006C458D" w:rsidRPr="00E514BD" w:rsidTr="00AC05BC">
        <w:tc>
          <w:tcPr>
            <w:tcW w:w="3136" w:type="dxa"/>
          </w:tcPr>
          <w:p w:rsidR="006C458D" w:rsidRPr="00917BE6" w:rsidRDefault="006C458D" w:rsidP="006C458D">
            <w:pPr>
              <w:tabs>
                <w:tab w:val="left" w:pos="342"/>
              </w:tabs>
              <w:spacing w:line="340" w:lineRule="exact"/>
              <w:ind w:left="162" w:right="29" w:hanging="14"/>
              <w:jc w:val="both"/>
              <w:rPr>
                <w:rFonts w:ascii="Arial" w:hAnsi="Arial" w:cs="Arial"/>
                <w:sz w:val="18"/>
                <w:szCs w:val="18"/>
                <w:cs/>
              </w:rPr>
            </w:pPr>
            <w:r w:rsidRPr="00917BE6">
              <w:rPr>
                <w:rFonts w:ascii="Arial" w:hAnsi="Arial" w:cs="Arial"/>
                <w:sz w:val="18"/>
                <w:szCs w:val="18"/>
              </w:rPr>
              <w:t xml:space="preserve">Add: </w:t>
            </w:r>
            <w:proofErr w:type="spellStart"/>
            <w:r w:rsidRPr="00917BE6">
              <w:rPr>
                <w:rFonts w:ascii="Arial" w:hAnsi="Arial" w:cs="Arial"/>
                <w:sz w:val="18"/>
                <w:szCs w:val="18"/>
              </w:rPr>
              <w:t>Unreali</w:t>
            </w:r>
            <w:r>
              <w:rPr>
                <w:rFonts w:ascii="Arial" w:hAnsi="Arial" w:cs="Arial"/>
                <w:sz w:val="18"/>
                <w:szCs w:val="18"/>
              </w:rPr>
              <w:t>s</w:t>
            </w:r>
            <w:r w:rsidRPr="00917BE6">
              <w:rPr>
                <w:rFonts w:ascii="Arial" w:hAnsi="Arial" w:cs="Arial"/>
                <w:sz w:val="18"/>
                <w:szCs w:val="18"/>
              </w:rPr>
              <w:t>ed</w:t>
            </w:r>
            <w:proofErr w:type="spellEnd"/>
            <w:r w:rsidRPr="00917BE6">
              <w:rPr>
                <w:rFonts w:ascii="Arial" w:hAnsi="Arial" w:cs="Arial"/>
                <w:sz w:val="18"/>
                <w:szCs w:val="18"/>
              </w:rPr>
              <w:t xml:space="preserve"> gain on the </w:t>
            </w: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r>
      <w:tr w:rsidR="006C458D" w:rsidRPr="00E514BD" w:rsidTr="00AC05BC">
        <w:tc>
          <w:tcPr>
            <w:tcW w:w="3136" w:type="dxa"/>
          </w:tcPr>
          <w:p w:rsidR="006C458D" w:rsidRPr="00917BE6" w:rsidRDefault="006C458D" w:rsidP="006C458D">
            <w:pPr>
              <w:tabs>
                <w:tab w:val="left" w:pos="342"/>
              </w:tabs>
              <w:spacing w:line="340" w:lineRule="exact"/>
              <w:ind w:left="162" w:right="29" w:hanging="14"/>
              <w:jc w:val="both"/>
              <w:rPr>
                <w:rFonts w:ascii="Arial" w:hAnsi="Arial" w:cs="Arial"/>
                <w:sz w:val="18"/>
                <w:szCs w:val="18"/>
              </w:rPr>
            </w:pPr>
            <w:r w:rsidRPr="00917BE6">
              <w:rPr>
                <w:rFonts w:ascii="Arial" w:hAnsi="Arial" w:cs="Arial"/>
                <w:sz w:val="18"/>
                <w:szCs w:val="18"/>
              </w:rPr>
              <w:tab/>
            </w:r>
            <w:r w:rsidRPr="00917BE6">
              <w:rPr>
                <w:rFonts w:ascii="Arial" w:hAnsi="Arial" w:cs="Arial"/>
                <w:sz w:val="18"/>
                <w:szCs w:val="18"/>
              </w:rPr>
              <w:tab/>
            </w:r>
            <w:r w:rsidRPr="00917BE6">
              <w:rPr>
                <w:rFonts w:ascii="Arial" w:hAnsi="Arial" w:cs="Arial"/>
                <w:sz w:val="18"/>
                <w:szCs w:val="18"/>
              </w:rPr>
              <w:tab/>
              <w:t xml:space="preserve">change in fair value </w:t>
            </w: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r>
      <w:tr w:rsidR="00841F01" w:rsidRPr="00E514BD" w:rsidTr="00AC05BC">
        <w:trPr>
          <w:trHeight w:val="80"/>
        </w:trPr>
        <w:tc>
          <w:tcPr>
            <w:tcW w:w="3136" w:type="dxa"/>
          </w:tcPr>
          <w:p w:rsidR="00841F01" w:rsidRPr="00917BE6" w:rsidRDefault="00841F01" w:rsidP="00841F01">
            <w:pPr>
              <w:tabs>
                <w:tab w:val="left" w:pos="342"/>
                <w:tab w:val="left" w:pos="733"/>
              </w:tabs>
              <w:spacing w:line="340" w:lineRule="exact"/>
              <w:ind w:left="162" w:right="29" w:hanging="14"/>
              <w:rPr>
                <w:rFonts w:ascii="Arial" w:hAnsi="Arial" w:cs="Arial"/>
                <w:sz w:val="18"/>
                <w:szCs w:val="18"/>
                <w:cs/>
              </w:rPr>
            </w:pPr>
            <w:r w:rsidRPr="00917BE6">
              <w:rPr>
                <w:rFonts w:ascii="Arial" w:hAnsi="Arial" w:cs="Arial"/>
                <w:sz w:val="18"/>
                <w:szCs w:val="18"/>
                <w:cs/>
              </w:rPr>
              <w:tab/>
            </w:r>
            <w:r w:rsidRPr="00917BE6">
              <w:rPr>
                <w:rFonts w:ascii="Arial" w:hAnsi="Arial" w:cs="Arial"/>
                <w:sz w:val="18"/>
                <w:szCs w:val="18"/>
                <w:cs/>
              </w:rPr>
              <w:tab/>
            </w:r>
            <w:r w:rsidRPr="00917BE6">
              <w:rPr>
                <w:rFonts w:ascii="Arial" w:hAnsi="Arial" w:cs="Arial"/>
                <w:sz w:val="18"/>
                <w:szCs w:val="18"/>
              </w:rPr>
              <w:tab/>
              <w:t>of investments</w:t>
            </w:r>
          </w:p>
        </w:tc>
        <w:tc>
          <w:tcPr>
            <w:tcW w:w="1395" w:type="dxa"/>
          </w:tcPr>
          <w:p w:rsidR="00841F01" w:rsidRPr="00841F01" w:rsidRDefault="00DA2FB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229</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155</w:t>
            </w:r>
          </w:p>
        </w:tc>
        <w:tc>
          <w:tcPr>
            <w:tcW w:w="1395" w:type="dxa"/>
          </w:tcPr>
          <w:p w:rsidR="00841F01" w:rsidRPr="00841F01" w:rsidRDefault="00DA2FB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173</w:t>
            </w:r>
          </w:p>
        </w:tc>
        <w:tc>
          <w:tcPr>
            <w:tcW w:w="1395" w:type="dxa"/>
          </w:tcPr>
          <w:p w:rsidR="00841F01" w:rsidRPr="00917BE6"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w:t>
            </w:r>
          </w:p>
        </w:tc>
      </w:tr>
      <w:tr w:rsidR="00841F01" w:rsidRPr="00E514BD" w:rsidTr="00AC05BC">
        <w:tc>
          <w:tcPr>
            <w:tcW w:w="3136" w:type="dxa"/>
          </w:tcPr>
          <w:p w:rsidR="00841F01" w:rsidRPr="00917BE6" w:rsidRDefault="00841F01" w:rsidP="00841F01">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Investment u</w:t>
            </w:r>
            <w:r w:rsidRPr="00917BE6">
              <w:rPr>
                <w:rFonts w:ascii="Arial" w:hAnsi="Arial" w:cs="Arial"/>
                <w:sz w:val="18"/>
                <w:szCs w:val="18"/>
              </w:rPr>
              <w:t>nit</w:t>
            </w:r>
            <w:r>
              <w:rPr>
                <w:rFonts w:ascii="Arial" w:hAnsi="Arial" w:cs="Arial"/>
                <w:sz w:val="18"/>
                <w:szCs w:val="18"/>
              </w:rPr>
              <w:t>s</w:t>
            </w:r>
            <w:r w:rsidRPr="00917BE6">
              <w:rPr>
                <w:rFonts w:ascii="Arial" w:hAnsi="Arial" w:cs="Arial"/>
                <w:sz w:val="18"/>
                <w:szCs w:val="18"/>
              </w:rPr>
              <w:t xml:space="preserve"> - net</w:t>
            </w:r>
          </w:p>
        </w:tc>
        <w:tc>
          <w:tcPr>
            <w:tcW w:w="1395" w:type="dxa"/>
          </w:tcPr>
          <w:p w:rsidR="00841F01" w:rsidRPr="00841F01" w:rsidRDefault="00DA2FB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115,044</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32,032</w:t>
            </w:r>
          </w:p>
        </w:tc>
        <w:tc>
          <w:tcPr>
            <w:tcW w:w="1395" w:type="dxa"/>
          </w:tcPr>
          <w:p w:rsidR="00841F01" w:rsidRPr="00841F01" w:rsidRDefault="00DA2FB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60,260</w:t>
            </w:r>
          </w:p>
        </w:tc>
        <w:tc>
          <w:tcPr>
            <w:tcW w:w="1395" w:type="dxa"/>
          </w:tcPr>
          <w:p w:rsidR="00841F01" w:rsidRPr="00917BE6"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33</w:t>
            </w:r>
          </w:p>
        </w:tc>
      </w:tr>
      <w:tr w:rsidR="00841F01" w:rsidRPr="00E514BD" w:rsidTr="00AC05BC">
        <w:trPr>
          <w:trHeight w:val="80"/>
        </w:trPr>
        <w:tc>
          <w:tcPr>
            <w:tcW w:w="3136" w:type="dxa"/>
          </w:tcPr>
          <w:p w:rsidR="00841F01" w:rsidRPr="00917BE6" w:rsidRDefault="00841F01" w:rsidP="00841F01">
            <w:pPr>
              <w:tabs>
                <w:tab w:val="left" w:pos="342"/>
              </w:tabs>
              <w:spacing w:line="340" w:lineRule="exact"/>
              <w:ind w:left="162" w:right="29" w:hanging="14"/>
              <w:jc w:val="both"/>
              <w:rPr>
                <w:rFonts w:ascii="Arial" w:hAnsi="Arial" w:cs="Arial"/>
                <w:b/>
                <w:bCs/>
                <w:sz w:val="18"/>
                <w:szCs w:val="18"/>
              </w:rPr>
            </w:pPr>
            <w:r w:rsidRPr="00917BE6">
              <w:rPr>
                <w:rFonts w:ascii="Arial" w:hAnsi="Arial" w:cs="Arial"/>
                <w:b/>
                <w:bCs/>
                <w:sz w:val="18"/>
                <w:szCs w:val="18"/>
              </w:rPr>
              <w:t>Total current investments</w:t>
            </w:r>
          </w:p>
        </w:tc>
        <w:tc>
          <w:tcPr>
            <w:tcW w:w="1395" w:type="dxa"/>
          </w:tcPr>
          <w:p w:rsidR="00841F01" w:rsidRPr="00841F01" w:rsidRDefault="00DA2FB1" w:rsidP="00841F01">
            <w:pPr>
              <w:widowControl w:val="0"/>
              <w:pBdr>
                <w:bottom w:val="double" w:sz="4" w:space="1" w:color="auto"/>
              </w:pBdr>
              <w:tabs>
                <w:tab w:val="decimal" w:pos="1050"/>
              </w:tabs>
              <w:spacing w:line="340" w:lineRule="exact"/>
              <w:ind w:right="-43"/>
              <w:rPr>
                <w:rFonts w:ascii="Arial" w:hAnsi="Arial" w:cs="Arial"/>
                <w:sz w:val="18"/>
                <w:szCs w:val="18"/>
              </w:rPr>
            </w:pPr>
            <w:r>
              <w:rPr>
                <w:rFonts w:ascii="Arial" w:hAnsi="Arial" w:cs="Arial"/>
                <w:sz w:val="18"/>
                <w:szCs w:val="18"/>
              </w:rPr>
              <w:t>115,044</w:t>
            </w:r>
          </w:p>
        </w:tc>
        <w:tc>
          <w:tcPr>
            <w:tcW w:w="1395" w:type="dxa"/>
          </w:tcPr>
          <w:p w:rsidR="00841F01" w:rsidRPr="00841F01" w:rsidRDefault="00841F01" w:rsidP="00841F01">
            <w:pPr>
              <w:widowControl w:val="0"/>
              <w:pBdr>
                <w:bottom w:val="doub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32,032</w:t>
            </w:r>
          </w:p>
        </w:tc>
        <w:tc>
          <w:tcPr>
            <w:tcW w:w="1395" w:type="dxa"/>
          </w:tcPr>
          <w:p w:rsidR="00841F01" w:rsidRPr="00841F01" w:rsidRDefault="00DA2FB1" w:rsidP="00841F01">
            <w:pPr>
              <w:widowControl w:val="0"/>
              <w:pBdr>
                <w:bottom w:val="double" w:sz="4" w:space="1" w:color="auto"/>
              </w:pBdr>
              <w:tabs>
                <w:tab w:val="decimal" w:pos="1050"/>
              </w:tabs>
              <w:spacing w:line="340" w:lineRule="exact"/>
              <w:ind w:right="-43"/>
              <w:rPr>
                <w:rFonts w:ascii="Arial" w:hAnsi="Arial" w:cs="Arial"/>
                <w:sz w:val="18"/>
                <w:szCs w:val="18"/>
              </w:rPr>
            </w:pPr>
            <w:r>
              <w:rPr>
                <w:rFonts w:ascii="Arial" w:hAnsi="Arial" w:cs="Arial"/>
                <w:sz w:val="18"/>
                <w:szCs w:val="18"/>
              </w:rPr>
              <w:t>60,260</w:t>
            </w:r>
          </w:p>
        </w:tc>
        <w:tc>
          <w:tcPr>
            <w:tcW w:w="1395" w:type="dxa"/>
          </w:tcPr>
          <w:p w:rsidR="00841F01" w:rsidRPr="00917BE6" w:rsidRDefault="00841F01" w:rsidP="00841F01">
            <w:pPr>
              <w:widowControl w:val="0"/>
              <w:pBdr>
                <w:bottom w:val="double" w:sz="4" w:space="1" w:color="auto"/>
              </w:pBdr>
              <w:tabs>
                <w:tab w:val="decimal" w:pos="1050"/>
              </w:tabs>
              <w:spacing w:line="340" w:lineRule="exact"/>
              <w:ind w:right="-43"/>
              <w:rPr>
                <w:rFonts w:ascii="Arial" w:hAnsi="Arial" w:cs="Arial"/>
                <w:sz w:val="18"/>
                <w:szCs w:val="18"/>
              </w:rPr>
            </w:pPr>
            <w:r>
              <w:rPr>
                <w:rFonts w:ascii="Arial" w:hAnsi="Arial" w:cs="Arial"/>
                <w:sz w:val="18"/>
                <w:szCs w:val="18"/>
              </w:rPr>
              <w:t>33</w:t>
            </w:r>
          </w:p>
        </w:tc>
      </w:tr>
    </w:tbl>
    <w:p w:rsidR="000D0401" w:rsidRDefault="000D0401" w:rsidP="00253013">
      <w:pPr>
        <w:tabs>
          <w:tab w:val="left" w:pos="2700"/>
          <w:tab w:val="right" w:pos="7020"/>
          <w:tab w:val="right" w:pos="8820"/>
        </w:tabs>
        <w:spacing w:before="240" w:after="120" w:line="380" w:lineRule="exact"/>
        <w:ind w:left="547" w:hanging="547"/>
        <w:jc w:val="both"/>
        <w:rPr>
          <w:rFonts w:ascii="Arial" w:hAnsi="Arial"/>
          <w:b/>
          <w:bCs/>
          <w:sz w:val="22"/>
          <w:szCs w:val="22"/>
        </w:rPr>
      </w:pPr>
    </w:p>
    <w:p w:rsidR="000D0401" w:rsidRDefault="000D0401" w:rsidP="000D0401">
      <w:r>
        <w:br w:type="page"/>
      </w:r>
    </w:p>
    <w:p w:rsidR="00484561" w:rsidRPr="00E514BD" w:rsidRDefault="00841F01" w:rsidP="00253013">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6</w:t>
      </w:r>
      <w:r w:rsidR="00E81DF0" w:rsidRPr="00E514BD">
        <w:rPr>
          <w:rFonts w:ascii="Arial" w:hAnsi="Arial"/>
          <w:b/>
          <w:bCs/>
          <w:sz w:val="22"/>
          <w:szCs w:val="22"/>
        </w:rPr>
        <w:t>.</w:t>
      </w:r>
      <w:r w:rsidR="00484561" w:rsidRPr="00E514BD">
        <w:rPr>
          <w:rFonts w:ascii="Arial" w:hAnsi="Arial"/>
          <w:b/>
          <w:bCs/>
          <w:sz w:val="22"/>
          <w:szCs w:val="22"/>
        </w:rPr>
        <w:tab/>
        <w:t>Trade and other receivables</w:t>
      </w:r>
    </w:p>
    <w:tbl>
      <w:tblPr>
        <w:tblW w:w="8638" w:type="dxa"/>
        <w:tblInd w:w="468" w:type="dxa"/>
        <w:tblLayout w:type="fixed"/>
        <w:tblLook w:val="0000" w:firstRow="0" w:lastRow="0" w:firstColumn="0" w:lastColumn="0" w:noHBand="0" w:noVBand="0"/>
      </w:tblPr>
      <w:tblGrid>
        <w:gridCol w:w="3058"/>
        <w:gridCol w:w="1320"/>
        <w:gridCol w:w="1470"/>
        <w:gridCol w:w="120"/>
        <w:gridCol w:w="1230"/>
        <w:gridCol w:w="120"/>
        <w:gridCol w:w="1320"/>
      </w:tblGrid>
      <w:tr w:rsidR="00B14169" w:rsidRPr="00E514BD" w:rsidTr="000D0401">
        <w:trPr>
          <w:tblHeader/>
        </w:trPr>
        <w:tc>
          <w:tcPr>
            <w:tcW w:w="3058" w:type="dxa"/>
          </w:tcPr>
          <w:p w:rsidR="00B14169" w:rsidRPr="00E514BD" w:rsidRDefault="00B14169" w:rsidP="00CB0073">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tab/>
            </w:r>
            <w:r w:rsidRPr="00E514BD">
              <w:rPr>
                <w:rFonts w:ascii="Arial" w:hAnsi="Arial" w:cs="Arial"/>
                <w:b/>
                <w:bCs/>
                <w:sz w:val="18"/>
                <w:szCs w:val="18"/>
              </w:rPr>
              <w:tab/>
            </w:r>
            <w:r w:rsidRPr="00E514BD">
              <w:rPr>
                <w:rFonts w:ascii="Arial" w:hAnsi="Arial" w:cs="Arial"/>
                <w:b/>
                <w:bCs/>
                <w:sz w:val="18"/>
                <w:szCs w:val="18"/>
              </w:rPr>
              <w:tab/>
            </w:r>
          </w:p>
        </w:tc>
        <w:tc>
          <w:tcPr>
            <w:tcW w:w="2790" w:type="dxa"/>
            <w:gridSpan w:val="2"/>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4"/>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B14169" w:rsidRPr="00E514BD" w:rsidTr="000D0401">
        <w:trPr>
          <w:tblHeader/>
        </w:trPr>
        <w:tc>
          <w:tcPr>
            <w:tcW w:w="3058" w:type="dxa"/>
          </w:tcPr>
          <w:p w:rsidR="00B14169" w:rsidRPr="00E514BD" w:rsidRDefault="00B14169" w:rsidP="00CB0073">
            <w:pPr>
              <w:spacing w:line="300" w:lineRule="exact"/>
              <w:ind w:right="-18"/>
              <w:jc w:val="thaiDistribute"/>
              <w:rPr>
                <w:rFonts w:ascii="Angsana New" w:hAnsi="Angsana New"/>
                <w:sz w:val="18"/>
                <w:szCs w:val="18"/>
              </w:rPr>
            </w:pPr>
          </w:p>
        </w:tc>
        <w:tc>
          <w:tcPr>
            <w:tcW w:w="2790" w:type="dxa"/>
            <w:gridSpan w:val="2"/>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w:t>
            </w:r>
            <w:r w:rsidR="00AC05BC" w:rsidRPr="00E514BD">
              <w:rPr>
                <w:rFonts w:ascii="Arial" w:hAnsi="Arial"/>
                <w:sz w:val="18"/>
                <w:szCs w:val="18"/>
              </w:rPr>
              <w:t xml:space="preserve">       </w:t>
            </w:r>
            <w:r w:rsidR="00253013" w:rsidRPr="00E514BD">
              <w:rPr>
                <w:rFonts w:ascii="Arial" w:hAnsi="Arial"/>
                <w:sz w:val="18"/>
                <w:szCs w:val="18"/>
              </w:rPr>
              <w:t xml:space="preserve">    </w:t>
            </w:r>
            <w:r w:rsidR="00AC05BC" w:rsidRPr="00E514BD">
              <w:rPr>
                <w:rFonts w:ascii="Arial" w:hAnsi="Arial"/>
                <w:sz w:val="18"/>
                <w:szCs w:val="18"/>
              </w:rPr>
              <w:t xml:space="preserve">         </w:t>
            </w:r>
            <w:r w:rsidRPr="00E514BD">
              <w:rPr>
                <w:rFonts w:ascii="Arial" w:hAnsi="Arial"/>
                <w:sz w:val="18"/>
                <w:szCs w:val="18"/>
              </w:rPr>
              <w:t xml:space="preserve"> financial statements</w:t>
            </w:r>
          </w:p>
        </w:tc>
        <w:tc>
          <w:tcPr>
            <w:tcW w:w="2790" w:type="dxa"/>
            <w:gridSpan w:val="4"/>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 xml:space="preserve">Separate </w:t>
            </w:r>
            <w:r w:rsidR="00AC05BC" w:rsidRPr="00E514BD">
              <w:rPr>
                <w:rFonts w:ascii="Arial" w:hAnsi="Arial"/>
                <w:sz w:val="18"/>
                <w:szCs w:val="18"/>
              </w:rPr>
              <w:t xml:space="preserve">                             </w:t>
            </w:r>
            <w:r w:rsidRPr="00E514BD">
              <w:rPr>
                <w:rFonts w:ascii="Arial" w:hAnsi="Arial"/>
                <w:sz w:val="18"/>
                <w:szCs w:val="18"/>
              </w:rPr>
              <w:t>financial statements</w:t>
            </w:r>
          </w:p>
        </w:tc>
      </w:tr>
      <w:tr w:rsidR="00B14169" w:rsidRPr="00E514BD" w:rsidTr="000D0401">
        <w:trPr>
          <w:tblHeader/>
        </w:trPr>
        <w:tc>
          <w:tcPr>
            <w:tcW w:w="3058" w:type="dxa"/>
          </w:tcPr>
          <w:p w:rsidR="00B14169" w:rsidRPr="00E514BD" w:rsidRDefault="00B14169" w:rsidP="00CB0073">
            <w:pPr>
              <w:spacing w:line="300" w:lineRule="exact"/>
              <w:ind w:right="-18"/>
              <w:jc w:val="thaiDistribute"/>
              <w:rPr>
                <w:rFonts w:ascii="Angsana New" w:hAnsi="Angsana New"/>
                <w:b/>
                <w:bCs/>
                <w:sz w:val="18"/>
                <w:szCs w:val="18"/>
                <w:u w:val="single"/>
              </w:rPr>
            </w:pPr>
          </w:p>
        </w:tc>
        <w:tc>
          <w:tcPr>
            <w:tcW w:w="1320" w:type="dxa"/>
          </w:tcPr>
          <w:p w:rsidR="00B14169" w:rsidRPr="00E514BD" w:rsidRDefault="0087424F"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30 </w:t>
            </w:r>
            <w:r w:rsidR="003E567F">
              <w:rPr>
                <w:rFonts w:ascii="Arial" w:hAnsi="Arial" w:cs="Arial"/>
                <w:sz w:val="18"/>
                <w:szCs w:val="18"/>
              </w:rPr>
              <w:t>September</w:t>
            </w:r>
            <w:r w:rsidR="00B14169" w:rsidRPr="00E514BD">
              <w:rPr>
                <w:rFonts w:ascii="Arial" w:hAnsi="Arial" w:cs="Arial"/>
                <w:sz w:val="18"/>
                <w:szCs w:val="18"/>
              </w:rPr>
              <w:t xml:space="preserve"> </w:t>
            </w:r>
            <w:r>
              <w:rPr>
                <w:rFonts w:ascii="Arial" w:hAnsi="Arial" w:cs="Arial"/>
                <w:sz w:val="18"/>
                <w:szCs w:val="18"/>
              </w:rPr>
              <w:t xml:space="preserve">    </w:t>
            </w:r>
            <w:r w:rsidR="00507D21">
              <w:rPr>
                <w:rFonts w:ascii="Arial" w:hAnsi="Arial" w:cs="Arial"/>
                <w:sz w:val="18"/>
                <w:szCs w:val="18"/>
              </w:rPr>
              <w:t>2019</w:t>
            </w:r>
          </w:p>
        </w:tc>
        <w:tc>
          <w:tcPr>
            <w:tcW w:w="1470" w:type="dxa"/>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sidR="00507D21">
              <w:rPr>
                <w:rFonts w:ascii="Arial" w:hAnsi="Arial" w:cs="Arial"/>
                <w:sz w:val="18"/>
                <w:szCs w:val="18"/>
              </w:rPr>
              <w:t>2018</w:t>
            </w:r>
          </w:p>
        </w:tc>
        <w:tc>
          <w:tcPr>
            <w:tcW w:w="1350" w:type="dxa"/>
            <w:gridSpan w:val="2"/>
          </w:tcPr>
          <w:p w:rsidR="00B14169" w:rsidRPr="00E514BD" w:rsidRDefault="0087424F"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30 </w:t>
            </w:r>
            <w:r w:rsidR="003E567F">
              <w:rPr>
                <w:rFonts w:ascii="Arial" w:hAnsi="Arial" w:cs="Arial"/>
                <w:sz w:val="18"/>
                <w:szCs w:val="18"/>
              </w:rPr>
              <w:t>September</w:t>
            </w:r>
            <w:r w:rsidR="00B14169" w:rsidRPr="00E514BD">
              <w:rPr>
                <w:rFonts w:ascii="Arial" w:hAnsi="Arial" w:cs="Arial"/>
                <w:sz w:val="18"/>
                <w:szCs w:val="18"/>
              </w:rPr>
              <w:t xml:space="preserve"> </w:t>
            </w:r>
          </w:p>
          <w:p w:rsidR="00B14169" w:rsidRPr="00E514BD" w:rsidRDefault="00507D21"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rPr>
              <w:t>2019</w:t>
            </w:r>
          </w:p>
        </w:tc>
        <w:tc>
          <w:tcPr>
            <w:tcW w:w="1440" w:type="dxa"/>
            <w:gridSpan w:val="2"/>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sidR="00507D21">
              <w:rPr>
                <w:rFonts w:ascii="Arial" w:hAnsi="Arial" w:cs="Arial"/>
                <w:sz w:val="18"/>
                <w:szCs w:val="18"/>
              </w:rPr>
              <w:t>2018</w:t>
            </w:r>
          </w:p>
        </w:tc>
      </w:tr>
      <w:tr w:rsidR="006C458D" w:rsidRPr="00E514BD" w:rsidTr="000D0401">
        <w:trPr>
          <w:gridAfter w:val="1"/>
          <w:wAfter w:w="1320" w:type="dxa"/>
        </w:trPr>
        <w:tc>
          <w:tcPr>
            <w:tcW w:w="5968" w:type="dxa"/>
            <w:gridSpan w:val="4"/>
          </w:tcPr>
          <w:p w:rsidR="006C458D" w:rsidRPr="00917BE6" w:rsidRDefault="006C458D" w:rsidP="006C458D">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w:t>
            </w:r>
            <w:r w:rsidR="00841F01">
              <w:rPr>
                <w:rFonts w:ascii="Arial" w:hAnsi="Arial"/>
                <w:sz w:val="18"/>
                <w:szCs w:val="18"/>
              </w:rPr>
              <w:t>4</w:t>
            </w:r>
            <w:r w:rsidRPr="00917BE6">
              <w:rPr>
                <w:rFonts w:ascii="Arial" w:hAnsi="Arial"/>
                <w:sz w:val="18"/>
                <w:szCs w:val="18"/>
              </w:rPr>
              <w:t>)</w:t>
            </w:r>
          </w:p>
        </w:tc>
        <w:tc>
          <w:tcPr>
            <w:tcW w:w="1350" w:type="dxa"/>
            <w:gridSpan w:val="2"/>
          </w:tcPr>
          <w:p w:rsidR="006C458D" w:rsidRPr="00917BE6" w:rsidRDefault="006C458D" w:rsidP="006C458D">
            <w:pPr>
              <w:tabs>
                <w:tab w:val="decimal" w:pos="1002"/>
              </w:tabs>
              <w:spacing w:line="340" w:lineRule="exact"/>
              <w:ind w:right="29"/>
              <w:rPr>
                <w:rFonts w:ascii="Arial" w:hAnsi="Arial"/>
                <w:sz w:val="18"/>
                <w:szCs w:val="18"/>
                <w:cs/>
              </w:rPr>
            </w:pPr>
          </w:p>
        </w:tc>
      </w:tr>
      <w:tr w:rsidR="006C458D" w:rsidRPr="00E514BD" w:rsidTr="000D0401">
        <w:tc>
          <w:tcPr>
            <w:tcW w:w="3058" w:type="dxa"/>
          </w:tcPr>
          <w:p w:rsidR="006C458D" w:rsidRPr="00917BE6" w:rsidRDefault="006C458D" w:rsidP="006C458D">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20" w:type="dxa"/>
          </w:tcPr>
          <w:p w:rsidR="006C458D" w:rsidRPr="00917BE6" w:rsidRDefault="006C458D" w:rsidP="006C458D">
            <w:pPr>
              <w:tabs>
                <w:tab w:val="decimal" w:pos="1002"/>
              </w:tabs>
              <w:spacing w:line="340" w:lineRule="exact"/>
              <w:ind w:right="29"/>
              <w:rPr>
                <w:rFonts w:ascii="Arial" w:hAnsi="Arial"/>
                <w:sz w:val="18"/>
                <w:szCs w:val="18"/>
              </w:rPr>
            </w:pPr>
          </w:p>
        </w:tc>
        <w:tc>
          <w:tcPr>
            <w:tcW w:w="1470" w:type="dxa"/>
          </w:tcPr>
          <w:p w:rsidR="006C458D" w:rsidRPr="00917BE6" w:rsidRDefault="006C458D" w:rsidP="006C458D">
            <w:pPr>
              <w:tabs>
                <w:tab w:val="decimal" w:pos="1002"/>
              </w:tabs>
              <w:spacing w:line="340" w:lineRule="exact"/>
              <w:ind w:right="29"/>
              <w:rPr>
                <w:rFonts w:ascii="Arial" w:hAnsi="Arial"/>
                <w:sz w:val="18"/>
                <w:szCs w:val="18"/>
              </w:rPr>
            </w:pPr>
          </w:p>
        </w:tc>
        <w:tc>
          <w:tcPr>
            <w:tcW w:w="1350" w:type="dxa"/>
            <w:gridSpan w:val="2"/>
          </w:tcPr>
          <w:p w:rsidR="006C458D" w:rsidRPr="00917BE6" w:rsidRDefault="006C458D" w:rsidP="006C458D">
            <w:pPr>
              <w:tabs>
                <w:tab w:val="decimal" w:pos="1002"/>
              </w:tabs>
              <w:spacing w:line="340" w:lineRule="exact"/>
              <w:ind w:right="29"/>
              <w:rPr>
                <w:rFonts w:ascii="Arial" w:hAnsi="Arial"/>
                <w:sz w:val="18"/>
                <w:szCs w:val="18"/>
              </w:rPr>
            </w:pPr>
          </w:p>
        </w:tc>
        <w:tc>
          <w:tcPr>
            <w:tcW w:w="1440" w:type="dxa"/>
            <w:gridSpan w:val="2"/>
          </w:tcPr>
          <w:p w:rsidR="006C458D" w:rsidRPr="00917BE6" w:rsidRDefault="006C458D" w:rsidP="006C458D">
            <w:pPr>
              <w:tabs>
                <w:tab w:val="decimal" w:pos="1002"/>
              </w:tabs>
              <w:spacing w:line="340" w:lineRule="exact"/>
              <w:ind w:right="29"/>
              <w:rPr>
                <w:rFonts w:ascii="Arial" w:hAnsi="Arial"/>
                <w:sz w:val="18"/>
                <w:szCs w:val="18"/>
              </w:rPr>
            </w:pPr>
          </w:p>
        </w:tc>
      </w:tr>
      <w:tr w:rsidR="007B2D63" w:rsidRPr="00E514BD" w:rsidTr="000D0401">
        <w:trPr>
          <w:trHeight w:val="360"/>
        </w:trPr>
        <w:tc>
          <w:tcPr>
            <w:tcW w:w="3058" w:type="dxa"/>
          </w:tcPr>
          <w:p w:rsidR="007B2D63" w:rsidRPr="00917BE6" w:rsidRDefault="007B2D63" w:rsidP="007B2D63">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0" w:type="dxa"/>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w:t>
            </w:r>
          </w:p>
        </w:tc>
        <w:tc>
          <w:tcPr>
            <w:tcW w:w="1470" w:type="dxa"/>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216</w:t>
            </w:r>
          </w:p>
        </w:tc>
        <w:tc>
          <w:tcPr>
            <w:tcW w:w="1350" w:type="dxa"/>
            <w:gridSpan w:val="2"/>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238</w:t>
            </w:r>
          </w:p>
        </w:tc>
        <w:tc>
          <w:tcPr>
            <w:tcW w:w="1440" w:type="dxa"/>
            <w:gridSpan w:val="2"/>
          </w:tcPr>
          <w:p w:rsidR="007B2D63" w:rsidRPr="00DF637E" w:rsidRDefault="007B2D63" w:rsidP="007B2D63">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470</w:t>
            </w:r>
          </w:p>
        </w:tc>
      </w:tr>
      <w:tr w:rsidR="007B2D63" w:rsidRPr="00E514BD" w:rsidTr="000D0401">
        <w:tc>
          <w:tcPr>
            <w:tcW w:w="3058" w:type="dxa"/>
          </w:tcPr>
          <w:p w:rsidR="007B2D63" w:rsidRPr="00917BE6" w:rsidRDefault="007B2D63" w:rsidP="007B2D63">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0" w:type="dxa"/>
          </w:tcPr>
          <w:p w:rsidR="007B2D63" w:rsidRPr="007B2D63" w:rsidRDefault="007B2D63" w:rsidP="007B2D63">
            <w:pPr>
              <w:tabs>
                <w:tab w:val="decimal" w:pos="1002"/>
              </w:tabs>
              <w:spacing w:line="340" w:lineRule="exact"/>
              <w:ind w:right="29"/>
              <w:jc w:val="center"/>
              <w:rPr>
                <w:rFonts w:ascii="Arial" w:hAnsi="Arial" w:cs="Arial"/>
                <w:sz w:val="18"/>
                <w:szCs w:val="18"/>
              </w:rPr>
            </w:pPr>
          </w:p>
        </w:tc>
        <w:tc>
          <w:tcPr>
            <w:tcW w:w="1470" w:type="dxa"/>
          </w:tcPr>
          <w:p w:rsidR="007B2D63" w:rsidRPr="007B2D63" w:rsidRDefault="007B2D63" w:rsidP="007B2D63">
            <w:pPr>
              <w:tabs>
                <w:tab w:val="decimal" w:pos="1002"/>
              </w:tabs>
              <w:spacing w:line="340" w:lineRule="exact"/>
              <w:ind w:right="29"/>
              <w:jc w:val="center"/>
              <w:rPr>
                <w:rFonts w:ascii="Arial" w:hAnsi="Arial" w:cs="Arial"/>
                <w:sz w:val="18"/>
                <w:szCs w:val="18"/>
              </w:rPr>
            </w:pPr>
          </w:p>
        </w:tc>
        <w:tc>
          <w:tcPr>
            <w:tcW w:w="1350" w:type="dxa"/>
            <w:gridSpan w:val="2"/>
          </w:tcPr>
          <w:p w:rsidR="007B2D63" w:rsidRPr="007B2D63" w:rsidRDefault="007B2D63" w:rsidP="007B2D63">
            <w:pPr>
              <w:tabs>
                <w:tab w:val="decimal" w:pos="1002"/>
              </w:tabs>
              <w:spacing w:line="340" w:lineRule="exact"/>
              <w:ind w:right="29"/>
              <w:jc w:val="center"/>
              <w:rPr>
                <w:rFonts w:ascii="Arial" w:hAnsi="Arial" w:cs="Arial"/>
                <w:sz w:val="18"/>
                <w:szCs w:val="18"/>
              </w:rPr>
            </w:pPr>
          </w:p>
        </w:tc>
        <w:tc>
          <w:tcPr>
            <w:tcW w:w="1440" w:type="dxa"/>
            <w:gridSpan w:val="2"/>
          </w:tcPr>
          <w:p w:rsidR="007B2D63" w:rsidRPr="00DF637E" w:rsidRDefault="007B2D63" w:rsidP="007B2D63">
            <w:pPr>
              <w:tabs>
                <w:tab w:val="decimal" w:pos="1002"/>
              </w:tabs>
              <w:spacing w:line="340" w:lineRule="exact"/>
              <w:ind w:right="29"/>
              <w:jc w:val="center"/>
              <w:rPr>
                <w:rFonts w:ascii="Arial" w:hAnsi="Arial" w:cs="Arial"/>
                <w:sz w:val="18"/>
                <w:szCs w:val="18"/>
              </w:rPr>
            </w:pPr>
          </w:p>
        </w:tc>
      </w:tr>
      <w:tr w:rsidR="007B2D63" w:rsidRPr="00E514BD" w:rsidTr="000D0401">
        <w:tc>
          <w:tcPr>
            <w:tcW w:w="3058" w:type="dxa"/>
          </w:tcPr>
          <w:p w:rsidR="007B2D63" w:rsidRPr="00917BE6" w:rsidRDefault="007B2D63" w:rsidP="007B2D63">
            <w:pPr>
              <w:tabs>
                <w:tab w:val="left" w:pos="492"/>
              </w:tabs>
              <w:spacing w:line="340" w:lineRule="exact"/>
              <w:ind w:right="29"/>
              <w:jc w:val="thaiDistribute"/>
              <w:rPr>
                <w:rFonts w:ascii="Arial" w:hAnsi="Arial"/>
                <w:sz w:val="18"/>
                <w:szCs w:val="18"/>
              </w:rPr>
            </w:pPr>
            <w:r w:rsidRPr="00917BE6">
              <w:rPr>
                <w:rFonts w:ascii="Arial" w:hAnsi="Arial"/>
                <w:sz w:val="18"/>
                <w:szCs w:val="18"/>
              </w:rPr>
              <w:tab/>
              <w:t>Up to 3 months</w:t>
            </w:r>
          </w:p>
        </w:tc>
        <w:tc>
          <w:tcPr>
            <w:tcW w:w="1320" w:type="dxa"/>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w:t>
            </w:r>
          </w:p>
        </w:tc>
        <w:tc>
          <w:tcPr>
            <w:tcW w:w="1470" w:type="dxa"/>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w:t>
            </w:r>
          </w:p>
        </w:tc>
        <w:tc>
          <w:tcPr>
            <w:tcW w:w="1350" w:type="dxa"/>
            <w:gridSpan w:val="2"/>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15</w:t>
            </w:r>
          </w:p>
        </w:tc>
        <w:tc>
          <w:tcPr>
            <w:tcW w:w="1440" w:type="dxa"/>
            <w:gridSpan w:val="2"/>
          </w:tcPr>
          <w:p w:rsidR="007B2D63" w:rsidRPr="00DF637E" w:rsidRDefault="007B2D63" w:rsidP="007B2D63">
            <w:pPr>
              <w:tabs>
                <w:tab w:val="decimal" w:pos="1002"/>
              </w:tabs>
              <w:spacing w:line="340" w:lineRule="exact"/>
              <w:ind w:right="29"/>
              <w:jc w:val="center"/>
              <w:rPr>
                <w:rFonts w:ascii="Arial" w:hAnsi="Arial" w:cs="Arial"/>
                <w:sz w:val="18"/>
                <w:szCs w:val="18"/>
              </w:rPr>
            </w:pPr>
            <w:r>
              <w:rPr>
                <w:rFonts w:ascii="Arial" w:hAnsi="Arial" w:cs="Arial"/>
                <w:sz w:val="18"/>
                <w:szCs w:val="18"/>
              </w:rPr>
              <w:t>37</w:t>
            </w:r>
          </w:p>
        </w:tc>
      </w:tr>
      <w:tr w:rsidR="007B2D63" w:rsidRPr="00E514BD" w:rsidTr="000D0401">
        <w:tc>
          <w:tcPr>
            <w:tcW w:w="3058" w:type="dxa"/>
          </w:tcPr>
          <w:p w:rsidR="007B2D63" w:rsidRPr="00917BE6" w:rsidRDefault="007B2D63" w:rsidP="007B2D63">
            <w:pPr>
              <w:tabs>
                <w:tab w:val="left" w:pos="492"/>
              </w:tabs>
              <w:spacing w:line="340" w:lineRule="exact"/>
              <w:ind w:right="29"/>
              <w:jc w:val="thaiDistribute"/>
              <w:rPr>
                <w:rFonts w:ascii="Arial" w:hAnsi="Arial"/>
                <w:sz w:val="18"/>
                <w:szCs w:val="18"/>
              </w:rPr>
            </w:pPr>
            <w:r w:rsidRPr="00917BE6">
              <w:rPr>
                <w:rFonts w:ascii="Arial" w:hAnsi="Arial"/>
                <w:sz w:val="18"/>
                <w:szCs w:val="18"/>
              </w:rPr>
              <w:tab/>
            </w:r>
            <w:r>
              <w:rPr>
                <w:rFonts w:ascii="Arial" w:hAnsi="Arial"/>
                <w:sz w:val="18"/>
                <w:szCs w:val="18"/>
              </w:rPr>
              <w:t>3 - 6 months</w:t>
            </w:r>
          </w:p>
        </w:tc>
        <w:tc>
          <w:tcPr>
            <w:tcW w:w="1320" w:type="dxa"/>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w:t>
            </w:r>
          </w:p>
        </w:tc>
        <w:tc>
          <w:tcPr>
            <w:tcW w:w="1470" w:type="dxa"/>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w:t>
            </w:r>
          </w:p>
        </w:tc>
        <w:tc>
          <w:tcPr>
            <w:tcW w:w="1350" w:type="dxa"/>
            <w:gridSpan w:val="2"/>
          </w:tcPr>
          <w:p w:rsidR="007B2D63" w:rsidRPr="007B2D63" w:rsidRDefault="007B2D63" w:rsidP="007B2D63">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w:t>
            </w:r>
          </w:p>
        </w:tc>
        <w:tc>
          <w:tcPr>
            <w:tcW w:w="1440" w:type="dxa"/>
            <w:gridSpan w:val="2"/>
          </w:tcPr>
          <w:p w:rsidR="007B2D63" w:rsidRDefault="0090409D" w:rsidP="007B2D63">
            <w:pP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7B2D63" w:rsidRPr="00E514BD" w:rsidTr="000D0401">
        <w:tc>
          <w:tcPr>
            <w:tcW w:w="3058" w:type="dxa"/>
          </w:tcPr>
          <w:p w:rsidR="007B2D63" w:rsidRPr="00917BE6" w:rsidRDefault="007B2D63" w:rsidP="007B2D63">
            <w:pPr>
              <w:tabs>
                <w:tab w:val="left" w:pos="492"/>
              </w:tabs>
              <w:spacing w:line="340" w:lineRule="exact"/>
              <w:ind w:right="29"/>
              <w:jc w:val="thaiDistribute"/>
              <w:rPr>
                <w:rFonts w:ascii="Arial" w:hAnsi="Arial"/>
                <w:sz w:val="18"/>
                <w:szCs w:val="18"/>
              </w:rPr>
            </w:pPr>
            <w:r>
              <w:rPr>
                <w:rFonts w:ascii="Arial" w:hAnsi="Arial"/>
                <w:sz w:val="18"/>
                <w:szCs w:val="18"/>
              </w:rPr>
              <w:tab/>
              <w:t>6 - 12 months</w:t>
            </w:r>
          </w:p>
        </w:tc>
        <w:tc>
          <w:tcPr>
            <w:tcW w:w="1320" w:type="dxa"/>
          </w:tcPr>
          <w:p w:rsidR="007B2D63" w:rsidRPr="007B2D63"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w:t>
            </w:r>
          </w:p>
        </w:tc>
        <w:tc>
          <w:tcPr>
            <w:tcW w:w="1470" w:type="dxa"/>
          </w:tcPr>
          <w:p w:rsidR="007B2D63" w:rsidRPr="007B2D63"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w:t>
            </w:r>
          </w:p>
        </w:tc>
        <w:tc>
          <w:tcPr>
            <w:tcW w:w="1350" w:type="dxa"/>
            <w:gridSpan w:val="2"/>
          </w:tcPr>
          <w:p w:rsidR="007B2D63" w:rsidRPr="007B2D63"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34</w:t>
            </w:r>
          </w:p>
        </w:tc>
        <w:tc>
          <w:tcPr>
            <w:tcW w:w="1440" w:type="dxa"/>
            <w:gridSpan w:val="2"/>
          </w:tcPr>
          <w:p w:rsidR="007B2D63" w:rsidRPr="00DF637E"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7B2D63" w:rsidRPr="00E514BD" w:rsidTr="000D0401">
        <w:tc>
          <w:tcPr>
            <w:tcW w:w="3058" w:type="dxa"/>
          </w:tcPr>
          <w:p w:rsidR="007B2D63" w:rsidRPr="00917BE6" w:rsidRDefault="007B2D63" w:rsidP="007B2D63">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rsidR="007B2D63" w:rsidRPr="00917BE6" w:rsidRDefault="007B2D63" w:rsidP="007B2D63">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0" w:type="dxa"/>
            <w:vAlign w:val="bottom"/>
          </w:tcPr>
          <w:p w:rsidR="007B2D63" w:rsidRPr="007B2D63"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w:t>
            </w:r>
          </w:p>
        </w:tc>
        <w:tc>
          <w:tcPr>
            <w:tcW w:w="1470" w:type="dxa"/>
            <w:vAlign w:val="bottom"/>
          </w:tcPr>
          <w:p w:rsidR="007B2D63" w:rsidRPr="007B2D63"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216</w:t>
            </w:r>
          </w:p>
        </w:tc>
        <w:tc>
          <w:tcPr>
            <w:tcW w:w="1350" w:type="dxa"/>
            <w:gridSpan w:val="2"/>
            <w:vAlign w:val="bottom"/>
          </w:tcPr>
          <w:p w:rsidR="007B2D63" w:rsidRPr="007B2D63"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289</w:t>
            </w:r>
          </w:p>
        </w:tc>
        <w:tc>
          <w:tcPr>
            <w:tcW w:w="1440" w:type="dxa"/>
            <w:gridSpan w:val="2"/>
            <w:vAlign w:val="bottom"/>
          </w:tcPr>
          <w:p w:rsidR="007B2D63" w:rsidRPr="00DF637E" w:rsidRDefault="007B2D63" w:rsidP="007B2D63">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507</w:t>
            </w:r>
          </w:p>
        </w:tc>
      </w:tr>
      <w:tr w:rsidR="000D0401" w:rsidRPr="00E514BD" w:rsidTr="000D0401">
        <w:trPr>
          <w:tblHeader/>
        </w:trPr>
        <w:tc>
          <w:tcPr>
            <w:tcW w:w="4378" w:type="dxa"/>
            <w:gridSpan w:val="2"/>
          </w:tcPr>
          <w:p w:rsidR="000D0401" w:rsidRPr="00917BE6" w:rsidRDefault="000D0401" w:rsidP="00443B26">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470" w:type="dxa"/>
          </w:tcPr>
          <w:p w:rsidR="000D0401" w:rsidRPr="00917BE6" w:rsidRDefault="000D0401" w:rsidP="00443B26">
            <w:pPr>
              <w:tabs>
                <w:tab w:val="decimal" w:pos="1002"/>
              </w:tabs>
              <w:spacing w:line="340" w:lineRule="exact"/>
              <w:ind w:right="29"/>
              <w:rPr>
                <w:rFonts w:ascii="Arial" w:hAnsi="Arial"/>
                <w:sz w:val="18"/>
                <w:szCs w:val="18"/>
                <w:cs/>
              </w:rPr>
            </w:pPr>
          </w:p>
        </w:tc>
        <w:tc>
          <w:tcPr>
            <w:tcW w:w="1350" w:type="dxa"/>
            <w:gridSpan w:val="2"/>
          </w:tcPr>
          <w:p w:rsidR="000D0401" w:rsidRPr="00917BE6" w:rsidRDefault="000D0401" w:rsidP="00443B26">
            <w:pPr>
              <w:tabs>
                <w:tab w:val="decimal" w:pos="1002"/>
              </w:tabs>
              <w:spacing w:line="340" w:lineRule="exact"/>
              <w:ind w:right="-43"/>
              <w:rPr>
                <w:rFonts w:ascii="Angsana New" w:hAnsi="Angsana New"/>
                <w:sz w:val="28"/>
                <w:cs/>
              </w:rPr>
            </w:pPr>
          </w:p>
        </w:tc>
        <w:tc>
          <w:tcPr>
            <w:tcW w:w="1440" w:type="dxa"/>
            <w:gridSpan w:val="2"/>
          </w:tcPr>
          <w:p w:rsidR="000D0401" w:rsidRPr="00917BE6" w:rsidRDefault="000D0401" w:rsidP="00443B26">
            <w:pPr>
              <w:tabs>
                <w:tab w:val="decimal" w:pos="1002"/>
              </w:tabs>
              <w:spacing w:line="340" w:lineRule="exact"/>
              <w:ind w:right="-43"/>
              <w:rPr>
                <w:rFonts w:ascii="Angsana New" w:hAnsi="Angsana New"/>
                <w:sz w:val="28"/>
                <w:cs/>
              </w:rPr>
            </w:pPr>
          </w:p>
        </w:tc>
      </w:tr>
      <w:tr w:rsidR="00443B26" w:rsidRPr="00E514BD" w:rsidTr="000D0401">
        <w:tc>
          <w:tcPr>
            <w:tcW w:w="3058" w:type="dxa"/>
          </w:tcPr>
          <w:p w:rsidR="00443B26" w:rsidRPr="00917BE6" w:rsidRDefault="00443B26" w:rsidP="00443B26">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20" w:type="dxa"/>
          </w:tcPr>
          <w:p w:rsidR="00443B26" w:rsidRPr="00917BE6" w:rsidRDefault="00443B26" w:rsidP="00443B26">
            <w:pPr>
              <w:tabs>
                <w:tab w:val="decimal" w:pos="1002"/>
              </w:tabs>
              <w:spacing w:line="340" w:lineRule="exact"/>
              <w:ind w:right="29"/>
              <w:rPr>
                <w:rFonts w:ascii="Angsana New" w:hAnsi="Angsana New"/>
                <w:sz w:val="18"/>
                <w:szCs w:val="18"/>
              </w:rPr>
            </w:pPr>
          </w:p>
        </w:tc>
        <w:tc>
          <w:tcPr>
            <w:tcW w:w="1470" w:type="dxa"/>
          </w:tcPr>
          <w:p w:rsidR="00443B26" w:rsidRPr="00917BE6" w:rsidRDefault="00443B26" w:rsidP="00443B26">
            <w:pPr>
              <w:tabs>
                <w:tab w:val="decimal" w:pos="1002"/>
              </w:tabs>
              <w:spacing w:line="340" w:lineRule="exact"/>
              <w:ind w:right="-45"/>
              <w:rPr>
                <w:rFonts w:ascii="Angsana New" w:hAnsi="Angsana New"/>
                <w:sz w:val="28"/>
              </w:rPr>
            </w:pPr>
          </w:p>
        </w:tc>
        <w:tc>
          <w:tcPr>
            <w:tcW w:w="1350" w:type="dxa"/>
            <w:gridSpan w:val="2"/>
          </w:tcPr>
          <w:p w:rsidR="00443B26" w:rsidRPr="00917BE6" w:rsidRDefault="00443B26" w:rsidP="00443B26">
            <w:pPr>
              <w:tabs>
                <w:tab w:val="decimal" w:pos="1002"/>
              </w:tabs>
              <w:spacing w:line="340" w:lineRule="exact"/>
              <w:ind w:right="29"/>
              <w:rPr>
                <w:rFonts w:ascii="Angsana New" w:hAnsi="Angsana New"/>
                <w:sz w:val="18"/>
                <w:szCs w:val="18"/>
              </w:rPr>
            </w:pPr>
          </w:p>
        </w:tc>
        <w:tc>
          <w:tcPr>
            <w:tcW w:w="1440" w:type="dxa"/>
            <w:gridSpan w:val="2"/>
          </w:tcPr>
          <w:p w:rsidR="00443B26" w:rsidRPr="00917BE6" w:rsidRDefault="00443B26" w:rsidP="00443B26">
            <w:pPr>
              <w:tabs>
                <w:tab w:val="decimal" w:pos="1002"/>
              </w:tabs>
              <w:spacing w:line="340" w:lineRule="exact"/>
              <w:ind w:right="-45"/>
              <w:rPr>
                <w:rFonts w:ascii="Angsana New" w:hAnsi="Angsana New"/>
                <w:sz w:val="28"/>
              </w:rPr>
            </w:pPr>
          </w:p>
        </w:tc>
      </w:tr>
      <w:tr w:rsidR="00443B26" w:rsidRPr="00E514BD" w:rsidTr="000D0401">
        <w:tc>
          <w:tcPr>
            <w:tcW w:w="3058" w:type="dxa"/>
          </w:tcPr>
          <w:p w:rsidR="00443B26" w:rsidRPr="00917BE6" w:rsidRDefault="00443B26" w:rsidP="00443B26">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w:t>
            </w:r>
            <w:r>
              <w:rPr>
                <w:rFonts w:ascii="Arial" w:hAnsi="Arial" w:cs="Arial"/>
                <w:sz w:val="18"/>
                <w:szCs w:val="18"/>
              </w:rPr>
              <w:t>341</w:t>
            </w: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3,896</w:t>
            </w: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2,179</w:t>
            </w:r>
          </w:p>
        </w:tc>
        <w:tc>
          <w:tcPr>
            <w:tcW w:w="1440" w:type="dxa"/>
            <w:gridSpan w:val="2"/>
          </w:tcPr>
          <w:p w:rsidR="00443B26" w:rsidRPr="00DF637E" w:rsidRDefault="00443B26" w:rsidP="00443B26">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2,699</w:t>
            </w:r>
          </w:p>
        </w:tc>
      </w:tr>
      <w:tr w:rsidR="00443B26" w:rsidRPr="00E514BD" w:rsidTr="000D0401">
        <w:tc>
          <w:tcPr>
            <w:tcW w:w="3058" w:type="dxa"/>
          </w:tcPr>
          <w:p w:rsidR="00443B26" w:rsidRPr="00917BE6" w:rsidRDefault="00443B26" w:rsidP="00443B26">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p>
        </w:tc>
        <w:tc>
          <w:tcPr>
            <w:tcW w:w="1440" w:type="dxa"/>
            <w:gridSpan w:val="2"/>
          </w:tcPr>
          <w:p w:rsidR="00443B26" w:rsidRPr="00DF637E" w:rsidRDefault="00443B26" w:rsidP="00443B26">
            <w:pPr>
              <w:tabs>
                <w:tab w:val="decimal" w:pos="1002"/>
              </w:tabs>
              <w:spacing w:line="340" w:lineRule="exact"/>
              <w:ind w:right="29"/>
              <w:jc w:val="center"/>
              <w:rPr>
                <w:rFonts w:ascii="Arial" w:hAnsi="Arial" w:cs="Arial"/>
                <w:sz w:val="18"/>
                <w:szCs w:val="18"/>
              </w:rPr>
            </w:pPr>
          </w:p>
        </w:tc>
      </w:tr>
      <w:tr w:rsidR="00443B26" w:rsidRPr="00E514BD" w:rsidTr="000D0401">
        <w:tc>
          <w:tcPr>
            <w:tcW w:w="3058" w:type="dxa"/>
          </w:tcPr>
          <w:p w:rsidR="00443B26" w:rsidRPr="00917BE6" w:rsidRDefault="00443B26" w:rsidP="00443B26">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19,</w:t>
            </w:r>
            <w:r>
              <w:rPr>
                <w:rFonts w:ascii="Arial" w:hAnsi="Arial" w:cs="Arial"/>
                <w:sz w:val="18"/>
                <w:szCs w:val="18"/>
              </w:rPr>
              <w:t>919</w:t>
            </w: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15,317</w:t>
            </w: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r>
              <w:rPr>
                <w:rFonts w:ascii="Arial" w:hAnsi="Arial" w:cs="Arial"/>
                <w:sz w:val="18"/>
                <w:szCs w:val="18"/>
              </w:rPr>
              <w:t>18,771</w:t>
            </w:r>
          </w:p>
        </w:tc>
        <w:tc>
          <w:tcPr>
            <w:tcW w:w="1440" w:type="dxa"/>
            <w:gridSpan w:val="2"/>
          </w:tcPr>
          <w:p w:rsidR="00443B26" w:rsidRPr="00DF637E" w:rsidRDefault="00443B26" w:rsidP="00443B26">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13,552</w:t>
            </w:r>
          </w:p>
        </w:tc>
      </w:tr>
      <w:tr w:rsidR="00443B26" w:rsidRPr="00E514BD" w:rsidTr="000D0401">
        <w:tc>
          <w:tcPr>
            <w:tcW w:w="3058" w:type="dxa"/>
          </w:tcPr>
          <w:p w:rsidR="00443B26" w:rsidRPr="00917BE6" w:rsidRDefault="00443B26" w:rsidP="00443B26">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7,463</w:t>
            </w: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1,965</w:t>
            </w: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7,418</w:t>
            </w:r>
          </w:p>
        </w:tc>
        <w:tc>
          <w:tcPr>
            <w:tcW w:w="1440" w:type="dxa"/>
            <w:gridSpan w:val="2"/>
          </w:tcPr>
          <w:p w:rsidR="00443B26" w:rsidRPr="00DF637E" w:rsidRDefault="00443B26" w:rsidP="00443B26">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1,815</w:t>
            </w:r>
          </w:p>
        </w:tc>
      </w:tr>
      <w:tr w:rsidR="00443B26" w:rsidRPr="00E514BD" w:rsidTr="000D0401">
        <w:tc>
          <w:tcPr>
            <w:tcW w:w="3058" w:type="dxa"/>
          </w:tcPr>
          <w:p w:rsidR="00443B26" w:rsidRPr="00917BE6" w:rsidRDefault="00443B26" w:rsidP="00443B26">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1,790</w:t>
            </w: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1,036</w:t>
            </w: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1,772</w:t>
            </w:r>
          </w:p>
        </w:tc>
        <w:tc>
          <w:tcPr>
            <w:tcW w:w="1440" w:type="dxa"/>
            <w:gridSpan w:val="2"/>
          </w:tcPr>
          <w:p w:rsidR="00443B26" w:rsidRPr="00DF637E" w:rsidRDefault="00443B26" w:rsidP="00443B26">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945</w:t>
            </w:r>
          </w:p>
        </w:tc>
      </w:tr>
      <w:tr w:rsidR="00443B26" w:rsidRPr="00E514BD" w:rsidTr="000D0401">
        <w:tc>
          <w:tcPr>
            <w:tcW w:w="3058" w:type="dxa"/>
          </w:tcPr>
          <w:p w:rsidR="00443B26" w:rsidRPr="00917BE6" w:rsidRDefault="00443B26" w:rsidP="00443B26">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2,544</w:t>
            </w:r>
          </w:p>
        </w:tc>
        <w:tc>
          <w:tcPr>
            <w:tcW w:w="147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403</w:t>
            </w:r>
          </w:p>
        </w:tc>
        <w:tc>
          <w:tcPr>
            <w:tcW w:w="1350" w:type="dxa"/>
            <w:gridSpan w:val="2"/>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2,408</w:t>
            </w:r>
          </w:p>
        </w:tc>
        <w:tc>
          <w:tcPr>
            <w:tcW w:w="1440" w:type="dxa"/>
            <w:gridSpan w:val="2"/>
          </w:tcPr>
          <w:p w:rsidR="00443B26" w:rsidRPr="00DF637E"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364</w:t>
            </w:r>
          </w:p>
        </w:tc>
      </w:tr>
      <w:tr w:rsidR="00443B26" w:rsidRPr="00E514BD" w:rsidTr="000D0401">
        <w:tc>
          <w:tcPr>
            <w:tcW w:w="3058" w:type="dxa"/>
          </w:tcPr>
          <w:p w:rsidR="00443B26" w:rsidRPr="00917BE6" w:rsidRDefault="00443B26" w:rsidP="00443B26">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35,</w:t>
            </w:r>
            <w:r>
              <w:rPr>
                <w:rFonts w:ascii="Arial" w:hAnsi="Arial" w:cs="Arial"/>
                <w:sz w:val="18"/>
                <w:szCs w:val="18"/>
              </w:rPr>
              <w:t>057</w:t>
            </w: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22,617</w:t>
            </w: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32,548</w:t>
            </w:r>
          </w:p>
        </w:tc>
        <w:tc>
          <w:tcPr>
            <w:tcW w:w="1440" w:type="dxa"/>
            <w:gridSpan w:val="2"/>
          </w:tcPr>
          <w:p w:rsidR="00443B26" w:rsidRPr="00DF637E" w:rsidRDefault="00443B26" w:rsidP="00443B26">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19,375</w:t>
            </w:r>
          </w:p>
        </w:tc>
      </w:tr>
      <w:tr w:rsidR="00443B26" w:rsidRPr="00E514BD" w:rsidTr="000D0401">
        <w:tc>
          <w:tcPr>
            <w:tcW w:w="3058" w:type="dxa"/>
          </w:tcPr>
          <w:p w:rsidR="00443B26" w:rsidRPr="00917BE6" w:rsidRDefault="00443B26" w:rsidP="00443B26">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2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(5,167)</w:t>
            </w:r>
          </w:p>
        </w:tc>
        <w:tc>
          <w:tcPr>
            <w:tcW w:w="147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(414)</w:t>
            </w:r>
          </w:p>
        </w:tc>
        <w:tc>
          <w:tcPr>
            <w:tcW w:w="1350" w:type="dxa"/>
            <w:gridSpan w:val="2"/>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(5,022)</w:t>
            </w:r>
          </w:p>
        </w:tc>
        <w:tc>
          <w:tcPr>
            <w:tcW w:w="1440" w:type="dxa"/>
            <w:gridSpan w:val="2"/>
          </w:tcPr>
          <w:p w:rsidR="00443B26" w:rsidRPr="00DF637E"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(394)</w:t>
            </w:r>
          </w:p>
        </w:tc>
      </w:tr>
      <w:tr w:rsidR="00443B26" w:rsidRPr="00E514BD" w:rsidTr="000D0401">
        <w:tc>
          <w:tcPr>
            <w:tcW w:w="3058" w:type="dxa"/>
          </w:tcPr>
          <w:p w:rsidR="00443B26" w:rsidRPr="00917BE6" w:rsidRDefault="00443B26" w:rsidP="00443B26">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rsidR="00443B26" w:rsidRPr="00917BE6" w:rsidRDefault="00443B26" w:rsidP="00443B26">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p>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29,890</w:t>
            </w:r>
          </w:p>
        </w:tc>
        <w:tc>
          <w:tcPr>
            <w:tcW w:w="147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p>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22,203</w:t>
            </w:r>
          </w:p>
        </w:tc>
        <w:tc>
          <w:tcPr>
            <w:tcW w:w="1350" w:type="dxa"/>
            <w:gridSpan w:val="2"/>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p>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27,526</w:t>
            </w:r>
          </w:p>
        </w:tc>
        <w:tc>
          <w:tcPr>
            <w:tcW w:w="1440" w:type="dxa"/>
            <w:gridSpan w:val="2"/>
            <w:vAlign w:val="bottom"/>
          </w:tcPr>
          <w:p w:rsidR="00443B26" w:rsidRPr="00DF637E"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18,981</w:t>
            </w:r>
          </w:p>
        </w:tc>
      </w:tr>
      <w:tr w:rsidR="00443B26" w:rsidRPr="00E514BD" w:rsidTr="000D0401">
        <w:trPr>
          <w:trHeight w:val="360"/>
        </w:trPr>
        <w:tc>
          <w:tcPr>
            <w:tcW w:w="3058" w:type="dxa"/>
          </w:tcPr>
          <w:p w:rsidR="00443B26" w:rsidRPr="00917BE6" w:rsidRDefault="00443B26" w:rsidP="00443B26">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2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29,891</w:t>
            </w:r>
          </w:p>
        </w:tc>
        <w:tc>
          <w:tcPr>
            <w:tcW w:w="1470" w:type="dxa"/>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22,419</w:t>
            </w:r>
          </w:p>
        </w:tc>
        <w:tc>
          <w:tcPr>
            <w:tcW w:w="1350" w:type="dxa"/>
            <w:gridSpan w:val="2"/>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27,815</w:t>
            </w:r>
          </w:p>
        </w:tc>
        <w:tc>
          <w:tcPr>
            <w:tcW w:w="1440" w:type="dxa"/>
            <w:gridSpan w:val="2"/>
          </w:tcPr>
          <w:p w:rsidR="00443B26" w:rsidRPr="00DF637E"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19,488</w:t>
            </w:r>
          </w:p>
        </w:tc>
      </w:tr>
      <w:tr w:rsidR="00443B26" w:rsidRPr="00917BE6" w:rsidTr="000D0401">
        <w:trPr>
          <w:trHeight w:val="360"/>
        </w:trPr>
        <w:tc>
          <w:tcPr>
            <w:tcW w:w="3058" w:type="dxa"/>
          </w:tcPr>
          <w:p w:rsidR="00443B26" w:rsidRPr="006C458D" w:rsidRDefault="00443B26" w:rsidP="00443B26">
            <w:pPr>
              <w:tabs>
                <w:tab w:val="left" w:pos="162"/>
              </w:tabs>
              <w:spacing w:line="340" w:lineRule="exact"/>
              <w:ind w:right="29"/>
              <w:rPr>
                <w:rFonts w:ascii="Arial" w:hAnsi="Arial"/>
                <w:sz w:val="18"/>
                <w:szCs w:val="18"/>
                <w:u w:val="single"/>
              </w:rPr>
            </w:pPr>
            <w:r w:rsidRPr="006C458D">
              <w:rPr>
                <w:rFonts w:ascii="Arial" w:hAnsi="Arial"/>
                <w:sz w:val="18"/>
                <w:szCs w:val="18"/>
                <w:u w:val="single"/>
              </w:rPr>
              <w:t>Other receivables</w:t>
            </w:r>
          </w:p>
        </w:tc>
        <w:tc>
          <w:tcPr>
            <w:tcW w:w="1320" w:type="dxa"/>
          </w:tcPr>
          <w:p w:rsidR="00443B26" w:rsidRPr="007B2D63" w:rsidRDefault="00443B26" w:rsidP="00443B26">
            <w:pPr>
              <w:tabs>
                <w:tab w:val="decimal" w:pos="1002"/>
              </w:tabs>
              <w:spacing w:line="340" w:lineRule="exact"/>
              <w:ind w:right="29"/>
              <w:jc w:val="center"/>
              <w:rPr>
                <w:rFonts w:ascii="Arial" w:hAnsi="Arial" w:cs="Arial"/>
                <w:sz w:val="18"/>
                <w:szCs w:val="18"/>
              </w:rPr>
            </w:pPr>
          </w:p>
        </w:tc>
        <w:tc>
          <w:tcPr>
            <w:tcW w:w="1470" w:type="dxa"/>
          </w:tcPr>
          <w:p w:rsidR="00443B26" w:rsidRPr="007B2D63" w:rsidRDefault="00443B26" w:rsidP="00443B26">
            <w:pPr>
              <w:tabs>
                <w:tab w:val="decimal" w:pos="1002"/>
              </w:tabs>
              <w:spacing w:line="340" w:lineRule="exact"/>
              <w:ind w:right="29"/>
              <w:jc w:val="center"/>
              <w:rPr>
                <w:rFonts w:ascii="Arial" w:hAnsi="Arial" w:cs="Arial"/>
                <w:sz w:val="18"/>
                <w:szCs w:val="18"/>
              </w:rPr>
            </w:pPr>
          </w:p>
        </w:tc>
        <w:tc>
          <w:tcPr>
            <w:tcW w:w="1350" w:type="dxa"/>
            <w:gridSpan w:val="2"/>
          </w:tcPr>
          <w:p w:rsidR="00443B26" w:rsidRPr="007B2D63" w:rsidRDefault="00443B26" w:rsidP="00443B26">
            <w:pPr>
              <w:tabs>
                <w:tab w:val="decimal" w:pos="1002"/>
              </w:tabs>
              <w:spacing w:line="340" w:lineRule="exact"/>
              <w:ind w:right="29"/>
              <w:jc w:val="center"/>
              <w:rPr>
                <w:rFonts w:ascii="Arial" w:hAnsi="Arial" w:cs="Arial"/>
                <w:sz w:val="18"/>
                <w:szCs w:val="18"/>
              </w:rPr>
            </w:pPr>
          </w:p>
        </w:tc>
        <w:tc>
          <w:tcPr>
            <w:tcW w:w="1440" w:type="dxa"/>
            <w:gridSpan w:val="2"/>
          </w:tcPr>
          <w:p w:rsidR="00443B26" w:rsidRPr="00BD5E80" w:rsidRDefault="00443B26" w:rsidP="00443B26">
            <w:pPr>
              <w:tabs>
                <w:tab w:val="decimal" w:pos="1002"/>
              </w:tabs>
              <w:spacing w:line="340" w:lineRule="exact"/>
              <w:ind w:right="29"/>
              <w:jc w:val="center"/>
              <w:rPr>
                <w:rFonts w:ascii="Arial" w:hAnsi="Arial" w:cs="Arial"/>
                <w:sz w:val="18"/>
                <w:szCs w:val="18"/>
              </w:rPr>
            </w:pPr>
          </w:p>
        </w:tc>
      </w:tr>
      <w:tr w:rsidR="00443B26" w:rsidRPr="00917BE6" w:rsidTr="000D0401">
        <w:trPr>
          <w:trHeight w:val="360"/>
        </w:trPr>
        <w:tc>
          <w:tcPr>
            <w:tcW w:w="3058" w:type="dxa"/>
          </w:tcPr>
          <w:p w:rsidR="00443B26" w:rsidRPr="00917BE6" w:rsidRDefault="00443B26" w:rsidP="00443B26">
            <w:pPr>
              <w:tabs>
                <w:tab w:val="left" w:pos="162"/>
              </w:tabs>
              <w:spacing w:line="340" w:lineRule="exact"/>
              <w:ind w:right="29"/>
              <w:rPr>
                <w:rFonts w:ascii="Arial" w:hAnsi="Arial"/>
                <w:sz w:val="18"/>
                <w:szCs w:val="18"/>
              </w:rPr>
            </w:pPr>
            <w:r>
              <w:rPr>
                <w:rFonts w:ascii="Arial" w:hAnsi="Arial"/>
                <w:sz w:val="18"/>
                <w:szCs w:val="18"/>
              </w:rPr>
              <w:t xml:space="preserve">Other receivables - related parties </w:t>
            </w:r>
            <w:r>
              <w:rPr>
                <w:rFonts w:ascii="Arial" w:hAnsi="Arial"/>
                <w:sz w:val="18"/>
                <w:szCs w:val="18"/>
              </w:rPr>
              <w:tab/>
              <w:t>(Note 4)</w:t>
            </w:r>
          </w:p>
        </w:tc>
        <w:tc>
          <w:tcPr>
            <w:tcW w:w="1320" w:type="dxa"/>
            <w:vAlign w:val="bottom"/>
          </w:tcPr>
          <w:p w:rsidR="00443B26" w:rsidRPr="007B2D63" w:rsidRDefault="00443B26" w:rsidP="00443B26">
            <w:pPr>
              <w:tabs>
                <w:tab w:val="decimal" w:pos="1002"/>
              </w:tabs>
              <w:spacing w:line="340" w:lineRule="exact"/>
              <w:ind w:right="29"/>
              <w:jc w:val="center"/>
              <w:rPr>
                <w:rFonts w:ascii="Arial" w:hAnsi="Arial" w:cs="Arial"/>
                <w:sz w:val="18"/>
                <w:szCs w:val="18"/>
              </w:rPr>
            </w:pPr>
            <w:r>
              <w:rPr>
                <w:rFonts w:ascii="Arial" w:hAnsi="Arial" w:cs="Arial"/>
                <w:sz w:val="18"/>
                <w:szCs w:val="18"/>
              </w:rPr>
              <w:t>-</w:t>
            </w:r>
          </w:p>
        </w:tc>
        <w:tc>
          <w:tcPr>
            <w:tcW w:w="1470" w:type="dxa"/>
            <w:vAlign w:val="bottom"/>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142</w:t>
            </w:r>
          </w:p>
        </w:tc>
        <w:tc>
          <w:tcPr>
            <w:tcW w:w="1350" w:type="dxa"/>
            <w:gridSpan w:val="2"/>
            <w:vAlign w:val="bottom"/>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2,344</w:t>
            </w:r>
          </w:p>
        </w:tc>
        <w:tc>
          <w:tcPr>
            <w:tcW w:w="1440" w:type="dxa"/>
            <w:gridSpan w:val="2"/>
          </w:tcPr>
          <w:p w:rsidR="00443B26" w:rsidRDefault="00443B26" w:rsidP="00443B26">
            <w:pPr>
              <w:tabs>
                <w:tab w:val="decimal" w:pos="1002"/>
              </w:tabs>
              <w:spacing w:line="340" w:lineRule="exact"/>
              <w:ind w:right="29"/>
              <w:jc w:val="center"/>
              <w:rPr>
                <w:rFonts w:ascii="Arial" w:hAnsi="Arial" w:cs="Arial"/>
                <w:sz w:val="18"/>
                <w:szCs w:val="18"/>
              </w:rPr>
            </w:pPr>
          </w:p>
          <w:p w:rsidR="00443B26" w:rsidRPr="00906F3A" w:rsidRDefault="00443B26" w:rsidP="00443B26">
            <w:pPr>
              <w:tabs>
                <w:tab w:val="decimal" w:pos="1002"/>
              </w:tabs>
              <w:spacing w:line="340" w:lineRule="exact"/>
              <w:ind w:right="29"/>
              <w:jc w:val="center"/>
              <w:rPr>
                <w:rFonts w:ascii="Arial" w:hAnsi="Arial" w:cs="Arial"/>
                <w:sz w:val="18"/>
                <w:szCs w:val="18"/>
              </w:rPr>
            </w:pPr>
            <w:r w:rsidRPr="00906F3A">
              <w:rPr>
                <w:rFonts w:ascii="Arial" w:hAnsi="Arial" w:cs="Arial"/>
                <w:sz w:val="18"/>
                <w:szCs w:val="18"/>
              </w:rPr>
              <w:t>341</w:t>
            </w:r>
          </w:p>
        </w:tc>
      </w:tr>
      <w:tr w:rsidR="00443B26" w:rsidRPr="00917BE6" w:rsidTr="000D0401">
        <w:trPr>
          <w:trHeight w:val="360"/>
        </w:trPr>
        <w:tc>
          <w:tcPr>
            <w:tcW w:w="3058" w:type="dxa"/>
          </w:tcPr>
          <w:p w:rsidR="00443B26" w:rsidRDefault="00443B26" w:rsidP="00443B26">
            <w:pPr>
              <w:tabs>
                <w:tab w:val="left" w:pos="162"/>
              </w:tabs>
              <w:spacing w:line="340" w:lineRule="exact"/>
              <w:ind w:right="29"/>
              <w:rPr>
                <w:rFonts w:ascii="Arial" w:hAnsi="Arial"/>
                <w:sz w:val="18"/>
                <w:szCs w:val="18"/>
              </w:rPr>
            </w:pPr>
            <w:r w:rsidRPr="00917BE6">
              <w:rPr>
                <w:rFonts w:ascii="Arial" w:hAnsi="Arial"/>
                <w:sz w:val="18"/>
                <w:szCs w:val="18"/>
              </w:rPr>
              <w:t xml:space="preserve">Other receivables - unrelated </w:t>
            </w:r>
          </w:p>
          <w:p w:rsidR="00443B26" w:rsidRPr="00917BE6" w:rsidRDefault="00443B26" w:rsidP="00443B26">
            <w:pPr>
              <w:tabs>
                <w:tab w:val="left" w:pos="162"/>
              </w:tabs>
              <w:spacing w:line="340" w:lineRule="exact"/>
              <w:ind w:right="29"/>
              <w:rPr>
                <w:rFonts w:ascii="Arial" w:hAnsi="Arial"/>
                <w:sz w:val="18"/>
                <w:szCs w:val="18"/>
                <w:cs/>
              </w:rPr>
            </w:pPr>
            <w:r>
              <w:rPr>
                <w:rFonts w:ascii="Arial" w:hAnsi="Arial"/>
                <w:sz w:val="18"/>
                <w:szCs w:val="18"/>
              </w:rPr>
              <w:t xml:space="preserve">   </w:t>
            </w:r>
            <w:r w:rsidRPr="00917BE6">
              <w:rPr>
                <w:rFonts w:ascii="Arial" w:hAnsi="Arial"/>
                <w:sz w:val="18"/>
                <w:szCs w:val="18"/>
              </w:rPr>
              <w:t>parties</w:t>
            </w:r>
          </w:p>
        </w:tc>
        <w:tc>
          <w:tcPr>
            <w:tcW w:w="1320" w:type="dxa"/>
            <w:vAlign w:val="bottom"/>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1,0</w:t>
            </w:r>
            <w:r>
              <w:rPr>
                <w:rFonts w:ascii="Arial" w:hAnsi="Arial" w:cs="Arial"/>
                <w:sz w:val="18"/>
                <w:szCs w:val="18"/>
              </w:rPr>
              <w:t>63</w:t>
            </w:r>
          </w:p>
        </w:tc>
        <w:tc>
          <w:tcPr>
            <w:tcW w:w="1470" w:type="dxa"/>
            <w:vAlign w:val="bottom"/>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1,187</w:t>
            </w:r>
          </w:p>
        </w:tc>
        <w:tc>
          <w:tcPr>
            <w:tcW w:w="1350" w:type="dxa"/>
            <w:gridSpan w:val="2"/>
            <w:vAlign w:val="bottom"/>
          </w:tcPr>
          <w:p w:rsidR="00443B26" w:rsidRPr="007B2D63" w:rsidRDefault="00443B26" w:rsidP="00443B26">
            <w:pPr>
              <w:tabs>
                <w:tab w:val="decimal" w:pos="1002"/>
              </w:tabs>
              <w:spacing w:line="340" w:lineRule="exact"/>
              <w:ind w:right="29"/>
              <w:jc w:val="center"/>
              <w:rPr>
                <w:rFonts w:ascii="Arial" w:hAnsi="Arial" w:cs="Arial"/>
                <w:sz w:val="18"/>
                <w:szCs w:val="18"/>
              </w:rPr>
            </w:pPr>
            <w:r w:rsidRPr="007B2D63">
              <w:rPr>
                <w:rFonts w:ascii="Arial" w:hAnsi="Arial" w:cs="Arial"/>
                <w:sz w:val="18"/>
                <w:szCs w:val="18"/>
              </w:rPr>
              <w:t>938</w:t>
            </w:r>
          </w:p>
        </w:tc>
        <w:tc>
          <w:tcPr>
            <w:tcW w:w="1440" w:type="dxa"/>
            <w:gridSpan w:val="2"/>
          </w:tcPr>
          <w:p w:rsidR="00443B26" w:rsidRDefault="00443B26" w:rsidP="00443B26">
            <w:pPr>
              <w:tabs>
                <w:tab w:val="decimal" w:pos="1002"/>
              </w:tabs>
              <w:spacing w:line="340" w:lineRule="exact"/>
              <w:ind w:right="29"/>
              <w:jc w:val="center"/>
              <w:rPr>
                <w:rFonts w:ascii="Arial" w:hAnsi="Arial" w:cs="Arial"/>
                <w:sz w:val="18"/>
                <w:szCs w:val="18"/>
              </w:rPr>
            </w:pPr>
          </w:p>
          <w:p w:rsidR="00443B26" w:rsidRPr="00906F3A" w:rsidRDefault="00443B26" w:rsidP="00443B26">
            <w:pPr>
              <w:tabs>
                <w:tab w:val="decimal" w:pos="1002"/>
              </w:tabs>
              <w:spacing w:line="340" w:lineRule="exact"/>
              <w:ind w:right="29"/>
              <w:jc w:val="center"/>
              <w:rPr>
                <w:rFonts w:ascii="Arial" w:hAnsi="Arial" w:cs="Arial"/>
                <w:sz w:val="18"/>
                <w:szCs w:val="18"/>
              </w:rPr>
            </w:pPr>
            <w:r>
              <w:rPr>
                <w:rFonts w:ascii="Arial" w:hAnsi="Arial" w:cs="Arial"/>
                <w:sz w:val="18"/>
                <w:szCs w:val="18"/>
              </w:rPr>
              <w:t>977</w:t>
            </w:r>
          </w:p>
        </w:tc>
      </w:tr>
      <w:tr w:rsidR="00443B26" w:rsidRPr="00917BE6" w:rsidTr="000D0401">
        <w:trPr>
          <w:trHeight w:val="360"/>
        </w:trPr>
        <w:tc>
          <w:tcPr>
            <w:tcW w:w="3058" w:type="dxa"/>
          </w:tcPr>
          <w:p w:rsidR="00443B26" w:rsidRPr="00917BE6" w:rsidRDefault="00443B26" w:rsidP="00443B26">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20" w:type="dxa"/>
            <w:vAlign w:val="bottom"/>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(236)</w:t>
            </w:r>
          </w:p>
        </w:tc>
        <w:tc>
          <w:tcPr>
            <w:tcW w:w="1470" w:type="dxa"/>
            <w:vAlign w:val="bottom"/>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(236)</w:t>
            </w:r>
          </w:p>
        </w:tc>
        <w:tc>
          <w:tcPr>
            <w:tcW w:w="1350" w:type="dxa"/>
            <w:gridSpan w:val="2"/>
            <w:vAlign w:val="bottom"/>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(236)</w:t>
            </w:r>
          </w:p>
        </w:tc>
        <w:tc>
          <w:tcPr>
            <w:tcW w:w="1440" w:type="dxa"/>
            <w:gridSpan w:val="2"/>
          </w:tcPr>
          <w:p w:rsidR="00443B26" w:rsidRPr="00906F3A"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906F3A">
              <w:rPr>
                <w:rFonts w:ascii="Arial" w:hAnsi="Arial" w:cs="Arial"/>
                <w:sz w:val="18"/>
                <w:szCs w:val="18"/>
              </w:rPr>
              <w:t>(236)</w:t>
            </w:r>
          </w:p>
        </w:tc>
      </w:tr>
      <w:tr w:rsidR="00443B26" w:rsidRPr="00917BE6" w:rsidTr="000D0401">
        <w:trPr>
          <w:trHeight w:val="360"/>
        </w:trPr>
        <w:tc>
          <w:tcPr>
            <w:tcW w:w="3058" w:type="dxa"/>
          </w:tcPr>
          <w:p w:rsidR="00443B26" w:rsidRPr="00917BE6" w:rsidRDefault="00443B26" w:rsidP="00443B26">
            <w:pPr>
              <w:tabs>
                <w:tab w:val="left" w:pos="162"/>
              </w:tabs>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20" w:type="dxa"/>
            <w:vAlign w:val="bottom"/>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827</w:t>
            </w:r>
          </w:p>
        </w:tc>
        <w:tc>
          <w:tcPr>
            <w:tcW w:w="1470" w:type="dxa"/>
            <w:vAlign w:val="bottom"/>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1,093</w:t>
            </w:r>
          </w:p>
        </w:tc>
        <w:tc>
          <w:tcPr>
            <w:tcW w:w="1350" w:type="dxa"/>
            <w:gridSpan w:val="2"/>
            <w:vAlign w:val="bottom"/>
          </w:tcPr>
          <w:p w:rsidR="00443B26" w:rsidRPr="007B2D63"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3,046</w:t>
            </w:r>
          </w:p>
        </w:tc>
        <w:tc>
          <w:tcPr>
            <w:tcW w:w="1440" w:type="dxa"/>
            <w:gridSpan w:val="2"/>
          </w:tcPr>
          <w:p w:rsidR="00443B26" w:rsidRPr="00906F3A" w:rsidRDefault="00443B26" w:rsidP="00443B26">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1,082</w:t>
            </w:r>
          </w:p>
        </w:tc>
      </w:tr>
      <w:tr w:rsidR="00443B26" w:rsidRPr="00917BE6" w:rsidTr="000D0401">
        <w:trPr>
          <w:trHeight w:val="360"/>
        </w:trPr>
        <w:tc>
          <w:tcPr>
            <w:tcW w:w="3058" w:type="dxa"/>
          </w:tcPr>
          <w:p w:rsidR="00443B26" w:rsidRDefault="00443B26" w:rsidP="00443B26">
            <w:pPr>
              <w:tabs>
                <w:tab w:val="left" w:pos="162"/>
              </w:tabs>
              <w:spacing w:line="340" w:lineRule="exact"/>
              <w:ind w:right="29"/>
              <w:rPr>
                <w:rFonts w:ascii="Arial" w:hAnsi="Arial"/>
                <w:sz w:val="18"/>
                <w:szCs w:val="18"/>
              </w:rPr>
            </w:pPr>
            <w:r w:rsidRPr="00917BE6">
              <w:rPr>
                <w:rFonts w:ascii="Arial" w:hAnsi="Arial"/>
                <w:sz w:val="18"/>
                <w:szCs w:val="18"/>
              </w:rPr>
              <w:t xml:space="preserve">Total trade and other receivables - </w:t>
            </w:r>
          </w:p>
          <w:p w:rsidR="00443B26" w:rsidRPr="00917BE6" w:rsidRDefault="00443B26" w:rsidP="00443B26">
            <w:pPr>
              <w:tabs>
                <w:tab w:val="left" w:pos="162"/>
              </w:tabs>
              <w:spacing w:line="340" w:lineRule="exact"/>
              <w:ind w:right="29"/>
              <w:rPr>
                <w:rFonts w:ascii="Arial" w:hAnsi="Arial"/>
                <w:sz w:val="18"/>
                <w:szCs w:val="18"/>
              </w:rPr>
            </w:pPr>
            <w:r>
              <w:rPr>
                <w:rFonts w:ascii="Arial" w:hAnsi="Arial"/>
                <w:sz w:val="18"/>
                <w:szCs w:val="18"/>
              </w:rPr>
              <w:t xml:space="preserve">   </w:t>
            </w:r>
            <w:r w:rsidRPr="00917BE6">
              <w:rPr>
                <w:rFonts w:ascii="Arial" w:hAnsi="Arial"/>
                <w:sz w:val="18"/>
                <w:szCs w:val="18"/>
              </w:rPr>
              <w:t>net</w:t>
            </w:r>
          </w:p>
        </w:tc>
        <w:tc>
          <w:tcPr>
            <w:tcW w:w="1320" w:type="dxa"/>
            <w:vAlign w:val="bottom"/>
          </w:tcPr>
          <w:p w:rsidR="00443B26" w:rsidRPr="007B2D63" w:rsidRDefault="00443B26" w:rsidP="00443B26">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30,718</w:t>
            </w:r>
          </w:p>
        </w:tc>
        <w:tc>
          <w:tcPr>
            <w:tcW w:w="1470" w:type="dxa"/>
            <w:vAlign w:val="bottom"/>
          </w:tcPr>
          <w:p w:rsidR="00443B26" w:rsidRPr="007B2D63" w:rsidRDefault="00443B26" w:rsidP="00443B26">
            <w:pPr>
              <w:pBdr>
                <w:bottom w:val="doub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23,512</w:t>
            </w:r>
          </w:p>
        </w:tc>
        <w:tc>
          <w:tcPr>
            <w:tcW w:w="1350" w:type="dxa"/>
            <w:gridSpan w:val="2"/>
            <w:vAlign w:val="bottom"/>
          </w:tcPr>
          <w:p w:rsidR="00443B26" w:rsidRPr="007B2D63" w:rsidRDefault="00443B26" w:rsidP="00443B26">
            <w:pPr>
              <w:pBdr>
                <w:bottom w:val="double" w:sz="4" w:space="1" w:color="auto"/>
              </w:pBdr>
              <w:tabs>
                <w:tab w:val="decimal" w:pos="1002"/>
              </w:tabs>
              <w:spacing w:line="340" w:lineRule="exact"/>
              <w:ind w:right="29"/>
              <w:jc w:val="center"/>
              <w:rPr>
                <w:rFonts w:ascii="Arial" w:hAnsi="Arial" w:cs="Arial"/>
                <w:sz w:val="18"/>
                <w:szCs w:val="18"/>
              </w:rPr>
            </w:pPr>
            <w:r w:rsidRPr="007B2D63">
              <w:rPr>
                <w:rFonts w:ascii="Arial" w:hAnsi="Arial" w:cs="Arial"/>
                <w:sz w:val="18"/>
                <w:szCs w:val="18"/>
              </w:rPr>
              <w:t>30,861</w:t>
            </w:r>
          </w:p>
        </w:tc>
        <w:tc>
          <w:tcPr>
            <w:tcW w:w="1440" w:type="dxa"/>
            <w:gridSpan w:val="2"/>
          </w:tcPr>
          <w:p w:rsidR="00443B26" w:rsidRDefault="00443B26" w:rsidP="00443B26">
            <w:pPr>
              <w:pBdr>
                <w:bottom w:val="double" w:sz="4" w:space="1" w:color="auto"/>
              </w:pBdr>
              <w:tabs>
                <w:tab w:val="decimal" w:pos="1002"/>
              </w:tabs>
              <w:spacing w:line="340" w:lineRule="exact"/>
              <w:ind w:right="29"/>
              <w:jc w:val="center"/>
              <w:rPr>
                <w:rFonts w:ascii="Arial" w:hAnsi="Arial" w:cs="Arial"/>
                <w:sz w:val="18"/>
                <w:szCs w:val="18"/>
              </w:rPr>
            </w:pPr>
          </w:p>
          <w:p w:rsidR="00443B26" w:rsidRPr="00906F3A" w:rsidRDefault="00443B26" w:rsidP="00443B26">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20,570</w:t>
            </w:r>
          </w:p>
        </w:tc>
      </w:tr>
    </w:tbl>
    <w:p w:rsidR="00443B26" w:rsidRDefault="00443B26" w:rsidP="00E403B1">
      <w:pPr>
        <w:tabs>
          <w:tab w:val="left" w:pos="2700"/>
          <w:tab w:val="right" w:pos="7020"/>
          <w:tab w:val="right" w:pos="8820"/>
        </w:tabs>
        <w:spacing w:before="240" w:after="120" w:line="380" w:lineRule="exact"/>
        <w:ind w:left="547" w:hanging="547"/>
        <w:jc w:val="both"/>
      </w:pPr>
    </w:p>
    <w:p w:rsidR="00443B26" w:rsidRDefault="00443B26" w:rsidP="00443B26">
      <w:r>
        <w:br w:type="page"/>
      </w:r>
    </w:p>
    <w:p w:rsidR="00A5746A" w:rsidRPr="00E514BD" w:rsidRDefault="00841F01" w:rsidP="00E403B1">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7</w:t>
      </w:r>
      <w:r w:rsidR="00A5746A" w:rsidRPr="00E514BD">
        <w:rPr>
          <w:rFonts w:ascii="Arial" w:hAnsi="Arial"/>
          <w:b/>
          <w:bCs/>
          <w:sz w:val="22"/>
          <w:szCs w:val="22"/>
        </w:rPr>
        <w:t>.</w:t>
      </w:r>
      <w:r w:rsidR="00A5746A" w:rsidRPr="00E514BD">
        <w:rPr>
          <w:rFonts w:ascii="Arial" w:hAnsi="Arial"/>
          <w:b/>
          <w:bCs/>
          <w:sz w:val="22"/>
          <w:szCs w:val="22"/>
        </w:rPr>
        <w:tab/>
      </w:r>
      <w:r w:rsidR="00A1181B" w:rsidRPr="00E514BD">
        <w:rPr>
          <w:rFonts w:ascii="Arial" w:hAnsi="Arial"/>
          <w:b/>
          <w:bCs/>
          <w:sz w:val="22"/>
          <w:szCs w:val="22"/>
        </w:rPr>
        <w:t>Inventories</w:t>
      </w:r>
    </w:p>
    <w:p w:rsidR="00B13E96" w:rsidRPr="00E514BD" w:rsidRDefault="00B13E96" w:rsidP="000F7632">
      <w:pPr>
        <w:tabs>
          <w:tab w:val="left" w:pos="2160"/>
          <w:tab w:val="left" w:pos="2880"/>
          <w:tab w:val="decimal" w:pos="6660"/>
          <w:tab w:val="decimal" w:pos="8280"/>
        </w:tabs>
        <w:spacing w:line="340" w:lineRule="exact"/>
        <w:ind w:left="907" w:right="29" w:hanging="547"/>
        <w:jc w:val="right"/>
        <w:rPr>
          <w:rFonts w:ascii="Arial" w:hAnsi="Arial" w:cs="Arial"/>
          <w:sz w:val="20"/>
          <w:szCs w:val="20"/>
        </w:rPr>
      </w:pPr>
      <w:r w:rsidRPr="00E514BD">
        <w:rPr>
          <w:rFonts w:ascii="Arial" w:hAnsi="Arial" w:cs="Arial"/>
          <w:sz w:val="20"/>
          <w:szCs w:val="20"/>
        </w:rPr>
        <w:t xml:space="preserve"> (Unit: Thousand Baht)</w:t>
      </w:r>
    </w:p>
    <w:tbl>
      <w:tblPr>
        <w:tblW w:w="8532" w:type="dxa"/>
        <w:tblInd w:w="450" w:type="dxa"/>
        <w:tblLayout w:type="fixed"/>
        <w:tblLook w:val="04A0" w:firstRow="1" w:lastRow="0" w:firstColumn="1" w:lastColumn="0" w:noHBand="0" w:noVBand="1"/>
      </w:tblPr>
      <w:tblGrid>
        <w:gridCol w:w="2952"/>
        <w:gridCol w:w="1440"/>
        <w:gridCol w:w="1350"/>
        <w:gridCol w:w="1440"/>
        <w:gridCol w:w="1350"/>
      </w:tblGrid>
      <w:tr w:rsidR="00B13E96" w:rsidRPr="00E514BD" w:rsidTr="0087424F">
        <w:trPr>
          <w:cantSplit/>
        </w:trPr>
        <w:tc>
          <w:tcPr>
            <w:tcW w:w="2952" w:type="dxa"/>
          </w:tcPr>
          <w:p w:rsidR="00B13E96" w:rsidRPr="00E514BD" w:rsidRDefault="00B13E96" w:rsidP="0087424F">
            <w:pPr>
              <w:spacing w:line="380" w:lineRule="exact"/>
              <w:ind w:left="-18" w:right="-43"/>
              <w:rPr>
                <w:rFonts w:ascii="Arial" w:hAnsi="Arial" w:cs="Arial"/>
                <w:color w:val="000000"/>
                <w:sz w:val="20"/>
                <w:szCs w:val="20"/>
              </w:rPr>
            </w:pPr>
          </w:p>
        </w:tc>
        <w:tc>
          <w:tcPr>
            <w:tcW w:w="2790" w:type="dxa"/>
            <w:gridSpan w:val="2"/>
            <w:hideMark/>
          </w:tcPr>
          <w:p w:rsidR="00B13E96" w:rsidRPr="00E514BD" w:rsidRDefault="00B13E96" w:rsidP="0087424F">
            <w:pPr>
              <w:pBdr>
                <w:bottom w:val="single" w:sz="4" w:space="1" w:color="auto"/>
              </w:pBdr>
              <w:spacing w:line="38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Consolidated </w:t>
            </w:r>
          </w:p>
          <w:p w:rsidR="00B13E96" w:rsidRPr="00E514BD" w:rsidRDefault="00B13E96" w:rsidP="0087424F">
            <w:pPr>
              <w:pBdr>
                <w:bottom w:val="single" w:sz="4" w:space="1" w:color="auto"/>
              </w:pBdr>
              <w:spacing w:line="380" w:lineRule="exact"/>
              <w:ind w:left="-60" w:right="-18"/>
              <w:jc w:val="center"/>
              <w:rPr>
                <w:rFonts w:ascii="Arial" w:hAnsi="Arial" w:cs="Arial"/>
                <w:color w:val="000000"/>
                <w:sz w:val="20"/>
                <w:szCs w:val="20"/>
              </w:rPr>
            </w:pPr>
            <w:r w:rsidRPr="00E514BD">
              <w:rPr>
                <w:rFonts w:ascii="Arial" w:hAnsi="Arial" w:cs="Arial"/>
                <w:color w:val="000000"/>
                <w:sz w:val="20"/>
                <w:szCs w:val="20"/>
              </w:rPr>
              <w:t>financial statements</w:t>
            </w:r>
          </w:p>
        </w:tc>
        <w:tc>
          <w:tcPr>
            <w:tcW w:w="2790" w:type="dxa"/>
            <w:gridSpan w:val="2"/>
            <w:hideMark/>
          </w:tcPr>
          <w:p w:rsidR="00B13E96" w:rsidRPr="00E514BD" w:rsidRDefault="00B13E96" w:rsidP="0087424F">
            <w:pPr>
              <w:pBdr>
                <w:bottom w:val="single" w:sz="4" w:space="1" w:color="auto"/>
              </w:pBdr>
              <w:spacing w:line="38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Separate </w:t>
            </w:r>
          </w:p>
          <w:p w:rsidR="00B13E96" w:rsidRPr="00E514BD" w:rsidRDefault="00B13E96" w:rsidP="0087424F">
            <w:pPr>
              <w:pBdr>
                <w:bottom w:val="single" w:sz="4" w:space="1" w:color="auto"/>
              </w:pBdr>
              <w:spacing w:line="380" w:lineRule="exact"/>
              <w:ind w:left="-60" w:right="-18"/>
              <w:jc w:val="center"/>
              <w:rPr>
                <w:rFonts w:ascii="Arial" w:hAnsi="Arial" w:cs="Arial"/>
                <w:color w:val="000000"/>
                <w:sz w:val="20"/>
                <w:szCs w:val="20"/>
              </w:rPr>
            </w:pPr>
            <w:r w:rsidRPr="00E514BD">
              <w:rPr>
                <w:rFonts w:ascii="Arial" w:hAnsi="Arial" w:cs="Arial"/>
                <w:color w:val="000000"/>
                <w:sz w:val="20"/>
                <w:szCs w:val="20"/>
              </w:rPr>
              <w:t>financial statements</w:t>
            </w:r>
          </w:p>
        </w:tc>
      </w:tr>
      <w:tr w:rsidR="00B13E96" w:rsidRPr="00E514BD" w:rsidTr="0087424F">
        <w:tc>
          <w:tcPr>
            <w:tcW w:w="2952" w:type="dxa"/>
          </w:tcPr>
          <w:p w:rsidR="00B13E96" w:rsidRPr="00E514BD" w:rsidRDefault="00B13E96" w:rsidP="0087424F">
            <w:pPr>
              <w:spacing w:line="380" w:lineRule="exact"/>
              <w:ind w:left="-18" w:right="-43"/>
              <w:rPr>
                <w:rFonts w:ascii="Arial" w:hAnsi="Arial" w:cs="Arial"/>
                <w:color w:val="000000"/>
                <w:sz w:val="20"/>
                <w:szCs w:val="20"/>
              </w:rPr>
            </w:pPr>
          </w:p>
        </w:tc>
        <w:tc>
          <w:tcPr>
            <w:tcW w:w="1440" w:type="dxa"/>
            <w:hideMark/>
          </w:tcPr>
          <w:p w:rsidR="00B13E96" w:rsidRPr="00E514BD" w:rsidRDefault="0087424F" w:rsidP="0087424F">
            <w:pPr>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 xml:space="preserve">30 </w:t>
            </w:r>
            <w:r w:rsidR="003E567F">
              <w:rPr>
                <w:rFonts w:ascii="Arial" w:hAnsi="Arial" w:cs="Arial"/>
                <w:color w:val="000000"/>
                <w:sz w:val="20"/>
                <w:szCs w:val="20"/>
              </w:rPr>
              <w:t>September</w:t>
            </w:r>
            <w:r w:rsidR="00B13E96" w:rsidRPr="00E514BD">
              <w:rPr>
                <w:rFonts w:ascii="Arial" w:hAnsi="Arial" w:cs="Arial"/>
                <w:color w:val="000000"/>
                <w:sz w:val="20"/>
                <w:szCs w:val="20"/>
              </w:rPr>
              <w:t xml:space="preserve"> </w:t>
            </w:r>
            <w:r>
              <w:rPr>
                <w:rFonts w:ascii="Arial" w:hAnsi="Arial" w:cs="Arial"/>
                <w:color w:val="000000"/>
                <w:sz w:val="20"/>
                <w:szCs w:val="20"/>
              </w:rPr>
              <w:t xml:space="preserve">    </w:t>
            </w:r>
            <w:r w:rsidR="00507D21">
              <w:rPr>
                <w:rFonts w:ascii="Arial" w:hAnsi="Arial" w:cs="Arial"/>
                <w:color w:val="000000"/>
                <w:sz w:val="20"/>
                <w:szCs w:val="20"/>
              </w:rPr>
              <w:t>2019</w:t>
            </w:r>
          </w:p>
        </w:tc>
        <w:tc>
          <w:tcPr>
            <w:tcW w:w="1350" w:type="dxa"/>
            <w:hideMark/>
          </w:tcPr>
          <w:p w:rsidR="00B13E96" w:rsidRPr="00E514BD" w:rsidRDefault="00B13E96" w:rsidP="0087424F">
            <w:pPr>
              <w:pBdr>
                <w:bottom w:val="single" w:sz="4" w:space="1" w:color="auto"/>
              </w:pBdr>
              <w:spacing w:line="38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December </w:t>
            </w:r>
            <w:r w:rsidR="00507D21">
              <w:rPr>
                <w:rFonts w:ascii="Arial" w:hAnsi="Arial" w:cs="Arial"/>
                <w:color w:val="000000"/>
                <w:sz w:val="20"/>
                <w:szCs w:val="20"/>
              </w:rPr>
              <w:t>2018</w:t>
            </w:r>
          </w:p>
        </w:tc>
        <w:tc>
          <w:tcPr>
            <w:tcW w:w="1440" w:type="dxa"/>
            <w:hideMark/>
          </w:tcPr>
          <w:p w:rsidR="00B13E96" w:rsidRPr="00E514BD" w:rsidRDefault="0087424F" w:rsidP="0087424F">
            <w:pPr>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 xml:space="preserve">30 </w:t>
            </w:r>
            <w:r w:rsidR="003E567F">
              <w:rPr>
                <w:rFonts w:ascii="Arial" w:hAnsi="Arial" w:cs="Arial"/>
                <w:color w:val="000000"/>
                <w:sz w:val="20"/>
                <w:szCs w:val="20"/>
              </w:rPr>
              <w:t>September</w:t>
            </w:r>
            <w:r w:rsidR="00B13E96" w:rsidRPr="00E514BD">
              <w:rPr>
                <w:rFonts w:ascii="Arial" w:hAnsi="Arial" w:cs="Arial"/>
                <w:color w:val="000000"/>
                <w:sz w:val="20"/>
                <w:szCs w:val="20"/>
              </w:rPr>
              <w:t xml:space="preserve"> </w:t>
            </w:r>
            <w:r>
              <w:rPr>
                <w:rFonts w:ascii="Arial" w:hAnsi="Arial" w:cs="Arial"/>
                <w:color w:val="000000"/>
                <w:sz w:val="20"/>
                <w:szCs w:val="20"/>
              </w:rPr>
              <w:t xml:space="preserve">   </w:t>
            </w:r>
            <w:r w:rsidR="00507D21">
              <w:rPr>
                <w:rFonts w:ascii="Arial" w:hAnsi="Arial" w:cs="Arial"/>
                <w:color w:val="000000"/>
                <w:sz w:val="20"/>
                <w:szCs w:val="20"/>
              </w:rPr>
              <w:t>2019</w:t>
            </w:r>
          </w:p>
        </w:tc>
        <w:tc>
          <w:tcPr>
            <w:tcW w:w="1350" w:type="dxa"/>
            <w:hideMark/>
          </w:tcPr>
          <w:p w:rsidR="00B13E96" w:rsidRPr="00E514BD" w:rsidRDefault="00B13E96" w:rsidP="0087424F">
            <w:pPr>
              <w:pBdr>
                <w:bottom w:val="single" w:sz="4" w:space="1" w:color="auto"/>
              </w:pBdr>
              <w:spacing w:line="38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December </w:t>
            </w:r>
            <w:r w:rsidR="00507D21">
              <w:rPr>
                <w:rFonts w:ascii="Arial" w:hAnsi="Arial" w:cs="Arial"/>
                <w:color w:val="000000"/>
                <w:sz w:val="20"/>
                <w:szCs w:val="20"/>
              </w:rPr>
              <w:t>2018</w:t>
            </w:r>
          </w:p>
        </w:tc>
      </w:tr>
      <w:tr w:rsidR="007B2D63" w:rsidRPr="00E514BD" w:rsidTr="0087424F">
        <w:tc>
          <w:tcPr>
            <w:tcW w:w="2952" w:type="dxa"/>
            <w:hideMark/>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Finished goods</w:t>
            </w:r>
          </w:p>
        </w:tc>
        <w:tc>
          <w:tcPr>
            <w:tcW w:w="1440" w:type="dxa"/>
            <w:shd w:val="clear" w:color="auto" w:fill="auto"/>
          </w:tcPr>
          <w:p w:rsidR="007B2D63" w:rsidRPr="007B2D63" w:rsidRDefault="00184A09" w:rsidP="00184A09">
            <w:pPr>
              <w:tabs>
                <w:tab w:val="decimal" w:pos="1080"/>
              </w:tabs>
              <w:spacing w:line="380" w:lineRule="exact"/>
              <w:ind w:right="6"/>
              <w:rPr>
                <w:rFonts w:ascii="Arial" w:hAnsi="Arial" w:cs="Browallia New"/>
                <w:color w:val="000000"/>
                <w:sz w:val="20"/>
                <w:szCs w:val="25"/>
              </w:rPr>
            </w:pPr>
            <w:r>
              <w:rPr>
                <w:rFonts w:ascii="Arial" w:hAnsi="Arial" w:cs="Browallia New"/>
                <w:color w:val="000000"/>
                <w:sz w:val="20"/>
                <w:szCs w:val="25"/>
              </w:rPr>
              <w:t>13,592</w:t>
            </w:r>
          </w:p>
        </w:tc>
        <w:tc>
          <w:tcPr>
            <w:tcW w:w="1350" w:type="dxa"/>
          </w:tcPr>
          <w:p w:rsidR="007B2D63" w:rsidRPr="007B2D63" w:rsidRDefault="007B2D63" w:rsidP="007B2D63">
            <w:pPr>
              <w:tabs>
                <w:tab w:val="decimal" w:pos="972"/>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10,800</w:t>
            </w:r>
          </w:p>
        </w:tc>
        <w:tc>
          <w:tcPr>
            <w:tcW w:w="1440" w:type="dxa"/>
          </w:tcPr>
          <w:p w:rsidR="007B2D63" w:rsidRPr="007B2D63" w:rsidRDefault="007B2D63" w:rsidP="00184A09">
            <w:pP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11,221</w:t>
            </w:r>
          </w:p>
        </w:tc>
        <w:tc>
          <w:tcPr>
            <w:tcW w:w="1350" w:type="dxa"/>
          </w:tcPr>
          <w:p w:rsidR="007B2D63" w:rsidRPr="00E514BD" w:rsidRDefault="007B2D63" w:rsidP="007B2D63">
            <w:pPr>
              <w:tabs>
                <w:tab w:val="decimal" w:pos="972"/>
              </w:tabs>
              <w:spacing w:line="380" w:lineRule="exact"/>
              <w:ind w:right="6"/>
              <w:rPr>
                <w:rFonts w:ascii="Arial" w:hAnsi="Arial" w:cs="Browallia New"/>
                <w:color w:val="000000"/>
                <w:sz w:val="20"/>
                <w:szCs w:val="25"/>
                <w:cs/>
              </w:rPr>
            </w:pPr>
            <w:r>
              <w:rPr>
                <w:rFonts w:ascii="Arial" w:hAnsi="Arial" w:cs="Browallia New"/>
                <w:color w:val="000000"/>
                <w:sz w:val="20"/>
                <w:szCs w:val="25"/>
              </w:rPr>
              <w:t>9,914</w:t>
            </w:r>
          </w:p>
        </w:tc>
      </w:tr>
      <w:tr w:rsidR="007B2D63" w:rsidRPr="00E514BD" w:rsidTr="0087424F">
        <w:tc>
          <w:tcPr>
            <w:tcW w:w="2952" w:type="dxa"/>
            <w:hideMark/>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Service materials and supplies</w:t>
            </w:r>
          </w:p>
        </w:tc>
        <w:tc>
          <w:tcPr>
            <w:tcW w:w="1440" w:type="dxa"/>
            <w:shd w:val="clear" w:color="auto" w:fill="auto"/>
          </w:tcPr>
          <w:p w:rsidR="007B2D63" w:rsidRPr="007B2D63" w:rsidRDefault="00184A09" w:rsidP="00184A09">
            <w:pPr>
              <w:tabs>
                <w:tab w:val="decimal" w:pos="1080"/>
              </w:tabs>
              <w:spacing w:line="380" w:lineRule="exact"/>
              <w:ind w:right="6"/>
              <w:rPr>
                <w:rFonts w:ascii="Arial" w:hAnsi="Arial" w:cs="Browallia New"/>
                <w:color w:val="000000"/>
                <w:sz w:val="20"/>
                <w:szCs w:val="25"/>
                <w:cs/>
              </w:rPr>
            </w:pPr>
            <w:r>
              <w:rPr>
                <w:rFonts w:ascii="Arial" w:hAnsi="Arial" w:cs="Browallia New"/>
                <w:color w:val="000000"/>
                <w:sz w:val="20"/>
                <w:szCs w:val="25"/>
              </w:rPr>
              <w:t>22,694</w:t>
            </w:r>
          </w:p>
        </w:tc>
        <w:tc>
          <w:tcPr>
            <w:tcW w:w="1350" w:type="dxa"/>
          </w:tcPr>
          <w:p w:rsidR="007B2D63" w:rsidRPr="007B2D63" w:rsidRDefault="007B2D63" w:rsidP="007B2D63">
            <w:pPr>
              <w:tabs>
                <w:tab w:val="decimal" w:pos="972"/>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20,610</w:t>
            </w:r>
          </w:p>
        </w:tc>
        <w:tc>
          <w:tcPr>
            <w:tcW w:w="1440" w:type="dxa"/>
          </w:tcPr>
          <w:p w:rsidR="007B2D63" w:rsidRPr="007B2D63" w:rsidRDefault="007B2D63" w:rsidP="00184A09">
            <w:pP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24,980</w:t>
            </w:r>
          </w:p>
        </w:tc>
        <w:tc>
          <w:tcPr>
            <w:tcW w:w="1350" w:type="dxa"/>
          </w:tcPr>
          <w:p w:rsidR="007B2D63" w:rsidRPr="00E514BD" w:rsidRDefault="007B2D63" w:rsidP="007B2D63">
            <w:pPr>
              <w:tabs>
                <w:tab w:val="decimal" w:pos="972"/>
              </w:tabs>
              <w:spacing w:line="380" w:lineRule="exact"/>
              <w:ind w:right="6"/>
              <w:rPr>
                <w:rFonts w:ascii="Arial" w:hAnsi="Arial" w:cs="Browallia New"/>
                <w:color w:val="000000"/>
                <w:sz w:val="20"/>
                <w:szCs w:val="25"/>
              </w:rPr>
            </w:pPr>
            <w:r>
              <w:rPr>
                <w:rFonts w:ascii="Arial" w:hAnsi="Arial" w:cs="Browallia New"/>
                <w:color w:val="000000"/>
                <w:sz w:val="20"/>
                <w:szCs w:val="25"/>
              </w:rPr>
              <w:t>21,202</w:t>
            </w:r>
          </w:p>
        </w:tc>
      </w:tr>
      <w:tr w:rsidR="007B2D63" w:rsidRPr="00E514BD" w:rsidTr="0087424F">
        <w:tc>
          <w:tcPr>
            <w:tcW w:w="2952" w:type="dxa"/>
            <w:hideMark/>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Food and beverage</w:t>
            </w:r>
          </w:p>
        </w:tc>
        <w:tc>
          <w:tcPr>
            <w:tcW w:w="1440" w:type="dxa"/>
            <w:shd w:val="clear" w:color="auto" w:fill="auto"/>
          </w:tcPr>
          <w:p w:rsidR="007B2D63" w:rsidRPr="007B2D63" w:rsidRDefault="007B2D63" w:rsidP="00184A09">
            <w:pP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441</w:t>
            </w:r>
          </w:p>
        </w:tc>
        <w:tc>
          <w:tcPr>
            <w:tcW w:w="1350" w:type="dxa"/>
          </w:tcPr>
          <w:p w:rsidR="007B2D63" w:rsidRPr="007B2D63" w:rsidRDefault="007B2D63" w:rsidP="007B2D63">
            <w:pPr>
              <w:tabs>
                <w:tab w:val="decimal" w:pos="972"/>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510</w:t>
            </w:r>
          </w:p>
        </w:tc>
        <w:tc>
          <w:tcPr>
            <w:tcW w:w="1440" w:type="dxa"/>
          </w:tcPr>
          <w:p w:rsidR="007B2D63" w:rsidRPr="007B2D63" w:rsidRDefault="007B2D63" w:rsidP="00184A09">
            <w:pP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13</w:t>
            </w:r>
          </w:p>
        </w:tc>
        <w:tc>
          <w:tcPr>
            <w:tcW w:w="1350" w:type="dxa"/>
          </w:tcPr>
          <w:p w:rsidR="007B2D63" w:rsidRPr="00E514BD" w:rsidRDefault="007B2D63" w:rsidP="007B2D63">
            <w:pPr>
              <w:tabs>
                <w:tab w:val="decimal" w:pos="972"/>
              </w:tabs>
              <w:spacing w:line="380" w:lineRule="exact"/>
              <w:ind w:right="6"/>
              <w:rPr>
                <w:rFonts w:ascii="Arial" w:hAnsi="Arial" w:cs="Browallia New"/>
                <w:color w:val="000000"/>
                <w:sz w:val="20"/>
                <w:szCs w:val="25"/>
              </w:rPr>
            </w:pPr>
            <w:r>
              <w:rPr>
                <w:rFonts w:ascii="Arial" w:hAnsi="Arial" w:cs="Browallia New"/>
                <w:color w:val="000000"/>
                <w:sz w:val="20"/>
                <w:szCs w:val="25"/>
              </w:rPr>
              <w:t>22</w:t>
            </w:r>
          </w:p>
        </w:tc>
      </w:tr>
      <w:tr w:rsidR="007B2D63" w:rsidRPr="00E514BD" w:rsidTr="0087424F">
        <w:tc>
          <w:tcPr>
            <w:tcW w:w="2952" w:type="dxa"/>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 xml:space="preserve">Products during packaging </w:t>
            </w:r>
          </w:p>
        </w:tc>
        <w:tc>
          <w:tcPr>
            <w:tcW w:w="1440" w:type="dxa"/>
            <w:shd w:val="clear" w:color="auto" w:fill="auto"/>
          </w:tcPr>
          <w:p w:rsidR="007B2D63" w:rsidRPr="007B2D63" w:rsidRDefault="007B2D63" w:rsidP="00184A09">
            <w:pPr>
              <w:tabs>
                <w:tab w:val="decimal" w:pos="1080"/>
              </w:tabs>
              <w:spacing w:line="380" w:lineRule="exact"/>
              <w:ind w:right="6"/>
              <w:rPr>
                <w:rFonts w:ascii="Arial" w:hAnsi="Arial" w:cs="Browallia New"/>
                <w:color w:val="000000"/>
                <w:sz w:val="20"/>
                <w:szCs w:val="25"/>
              </w:rPr>
            </w:pPr>
          </w:p>
        </w:tc>
        <w:tc>
          <w:tcPr>
            <w:tcW w:w="1350" w:type="dxa"/>
          </w:tcPr>
          <w:p w:rsidR="007B2D63" w:rsidRPr="007B2D63" w:rsidRDefault="007B2D63" w:rsidP="007B2D63">
            <w:pPr>
              <w:tabs>
                <w:tab w:val="decimal" w:pos="972"/>
              </w:tabs>
              <w:spacing w:line="380" w:lineRule="exact"/>
              <w:ind w:right="6"/>
              <w:rPr>
                <w:rFonts w:ascii="Arial" w:hAnsi="Arial" w:cs="Browallia New"/>
                <w:color w:val="000000"/>
                <w:sz w:val="20"/>
                <w:szCs w:val="25"/>
              </w:rPr>
            </w:pPr>
          </w:p>
        </w:tc>
        <w:tc>
          <w:tcPr>
            <w:tcW w:w="1440" w:type="dxa"/>
          </w:tcPr>
          <w:p w:rsidR="007B2D63" w:rsidRPr="007B2D63" w:rsidRDefault="007B2D63" w:rsidP="00184A09">
            <w:pPr>
              <w:tabs>
                <w:tab w:val="decimal" w:pos="1080"/>
              </w:tabs>
              <w:spacing w:line="380" w:lineRule="exact"/>
              <w:ind w:right="6"/>
              <w:rPr>
                <w:rFonts w:ascii="Arial" w:hAnsi="Arial" w:cs="Browallia New"/>
                <w:color w:val="000000"/>
                <w:sz w:val="20"/>
                <w:szCs w:val="25"/>
              </w:rPr>
            </w:pPr>
          </w:p>
        </w:tc>
        <w:tc>
          <w:tcPr>
            <w:tcW w:w="1350" w:type="dxa"/>
          </w:tcPr>
          <w:p w:rsidR="007B2D63" w:rsidRPr="00E514BD" w:rsidRDefault="007B2D63" w:rsidP="007B2D63">
            <w:pPr>
              <w:tabs>
                <w:tab w:val="decimal" w:pos="972"/>
              </w:tabs>
              <w:spacing w:line="380" w:lineRule="exact"/>
              <w:ind w:right="6"/>
              <w:rPr>
                <w:rFonts w:ascii="Arial" w:hAnsi="Arial" w:cs="Browallia New"/>
                <w:color w:val="000000"/>
                <w:sz w:val="20"/>
                <w:szCs w:val="25"/>
              </w:rPr>
            </w:pPr>
          </w:p>
        </w:tc>
      </w:tr>
      <w:tr w:rsidR="007B2D63" w:rsidRPr="00E514BD" w:rsidTr="0087424F">
        <w:tc>
          <w:tcPr>
            <w:tcW w:w="2952" w:type="dxa"/>
            <w:hideMark/>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 xml:space="preserve">   and packages</w:t>
            </w:r>
          </w:p>
        </w:tc>
        <w:tc>
          <w:tcPr>
            <w:tcW w:w="1440" w:type="dxa"/>
            <w:shd w:val="clear" w:color="auto" w:fill="auto"/>
          </w:tcPr>
          <w:p w:rsidR="007B2D63" w:rsidRPr="007B2D63" w:rsidRDefault="007B2D63" w:rsidP="00184A09">
            <w:pP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1,396</w:t>
            </w:r>
          </w:p>
        </w:tc>
        <w:tc>
          <w:tcPr>
            <w:tcW w:w="1350" w:type="dxa"/>
          </w:tcPr>
          <w:p w:rsidR="007B2D63" w:rsidRPr="007B2D63" w:rsidRDefault="007B2D63" w:rsidP="007B2D63">
            <w:pPr>
              <w:tabs>
                <w:tab w:val="decimal" w:pos="972"/>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1,114</w:t>
            </w:r>
          </w:p>
        </w:tc>
        <w:tc>
          <w:tcPr>
            <w:tcW w:w="1440" w:type="dxa"/>
          </w:tcPr>
          <w:p w:rsidR="007B2D63" w:rsidRPr="007B2D63" w:rsidRDefault="007B2D63" w:rsidP="00184A09">
            <w:pP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460</w:t>
            </w:r>
          </w:p>
        </w:tc>
        <w:tc>
          <w:tcPr>
            <w:tcW w:w="1350" w:type="dxa"/>
          </w:tcPr>
          <w:p w:rsidR="007B2D63" w:rsidRPr="00E514BD" w:rsidRDefault="007B2D63" w:rsidP="007B2D63">
            <w:pPr>
              <w:tabs>
                <w:tab w:val="decimal" w:pos="972"/>
              </w:tabs>
              <w:spacing w:line="380" w:lineRule="exact"/>
              <w:ind w:right="6"/>
              <w:rPr>
                <w:rFonts w:ascii="Arial" w:hAnsi="Arial" w:cs="Browallia New"/>
                <w:color w:val="000000"/>
                <w:sz w:val="20"/>
                <w:szCs w:val="25"/>
              </w:rPr>
            </w:pPr>
            <w:r>
              <w:rPr>
                <w:rFonts w:ascii="Arial" w:hAnsi="Arial" w:cs="Browallia New"/>
                <w:color w:val="000000"/>
                <w:sz w:val="20"/>
                <w:szCs w:val="25"/>
              </w:rPr>
              <w:t>26</w:t>
            </w:r>
          </w:p>
        </w:tc>
      </w:tr>
      <w:tr w:rsidR="007B2D63" w:rsidRPr="00E514BD" w:rsidTr="0087424F">
        <w:tc>
          <w:tcPr>
            <w:tcW w:w="2952" w:type="dxa"/>
            <w:hideMark/>
          </w:tcPr>
          <w:p w:rsidR="007B2D63" w:rsidRPr="00E514BD" w:rsidRDefault="007B2D63" w:rsidP="007B2D63">
            <w:pPr>
              <w:tabs>
                <w:tab w:val="left" w:pos="522"/>
              </w:tabs>
              <w:spacing w:line="380" w:lineRule="exact"/>
              <w:ind w:left="612" w:hanging="612"/>
              <w:rPr>
                <w:rFonts w:ascii="Arial" w:hAnsi="Arial" w:cs="Arial"/>
                <w:sz w:val="20"/>
                <w:szCs w:val="20"/>
              </w:rPr>
            </w:pPr>
            <w:r w:rsidRPr="00E514BD">
              <w:rPr>
                <w:rFonts w:ascii="Arial" w:hAnsi="Arial" w:cs="Arial"/>
                <w:sz w:val="20"/>
                <w:szCs w:val="20"/>
              </w:rPr>
              <w:t>Less:</w:t>
            </w:r>
            <w:r w:rsidRPr="00E514BD">
              <w:rPr>
                <w:rFonts w:ascii="Arial" w:hAnsi="Arial" w:cs="Arial"/>
                <w:sz w:val="20"/>
                <w:szCs w:val="20"/>
              </w:rPr>
              <w:tab/>
              <w:t xml:space="preserve">Reduce cost to net </w:t>
            </w:r>
          </w:p>
        </w:tc>
        <w:tc>
          <w:tcPr>
            <w:tcW w:w="1440" w:type="dxa"/>
            <w:shd w:val="clear" w:color="auto" w:fill="auto"/>
          </w:tcPr>
          <w:p w:rsidR="007B2D63" w:rsidRPr="007B2D63" w:rsidRDefault="007B2D63" w:rsidP="00184A09">
            <w:pPr>
              <w:tabs>
                <w:tab w:val="decimal" w:pos="1080"/>
              </w:tabs>
              <w:spacing w:line="380" w:lineRule="exact"/>
              <w:ind w:right="6"/>
              <w:rPr>
                <w:rFonts w:ascii="Arial" w:hAnsi="Arial" w:cs="Browallia New"/>
                <w:color w:val="000000"/>
                <w:sz w:val="20"/>
                <w:szCs w:val="25"/>
              </w:rPr>
            </w:pPr>
          </w:p>
        </w:tc>
        <w:tc>
          <w:tcPr>
            <w:tcW w:w="1350" w:type="dxa"/>
          </w:tcPr>
          <w:p w:rsidR="007B2D63" w:rsidRPr="007B2D63" w:rsidRDefault="007B2D63" w:rsidP="007B2D63">
            <w:pPr>
              <w:tabs>
                <w:tab w:val="decimal" w:pos="972"/>
              </w:tabs>
              <w:spacing w:line="380" w:lineRule="exact"/>
              <w:ind w:right="6"/>
              <w:rPr>
                <w:rFonts w:ascii="Arial" w:hAnsi="Arial" w:cs="Browallia New"/>
                <w:color w:val="000000"/>
                <w:sz w:val="20"/>
                <w:szCs w:val="25"/>
              </w:rPr>
            </w:pPr>
          </w:p>
        </w:tc>
        <w:tc>
          <w:tcPr>
            <w:tcW w:w="1440" w:type="dxa"/>
          </w:tcPr>
          <w:p w:rsidR="007B2D63" w:rsidRPr="007B2D63" w:rsidRDefault="007B2D63" w:rsidP="00184A09">
            <w:pPr>
              <w:tabs>
                <w:tab w:val="decimal" w:pos="1080"/>
              </w:tabs>
              <w:spacing w:line="380" w:lineRule="exact"/>
              <w:ind w:right="6"/>
              <w:rPr>
                <w:rFonts w:ascii="Arial" w:hAnsi="Arial" w:cs="Browallia New"/>
                <w:color w:val="000000"/>
                <w:sz w:val="20"/>
                <w:szCs w:val="25"/>
              </w:rPr>
            </w:pPr>
          </w:p>
        </w:tc>
        <w:tc>
          <w:tcPr>
            <w:tcW w:w="1350" w:type="dxa"/>
          </w:tcPr>
          <w:p w:rsidR="007B2D63" w:rsidRPr="00E514BD" w:rsidRDefault="007B2D63" w:rsidP="007B2D63">
            <w:pPr>
              <w:tabs>
                <w:tab w:val="decimal" w:pos="972"/>
              </w:tabs>
              <w:spacing w:line="380" w:lineRule="exact"/>
              <w:ind w:right="6"/>
              <w:rPr>
                <w:rFonts w:ascii="Arial" w:hAnsi="Arial" w:cs="Browallia New"/>
                <w:color w:val="000000"/>
                <w:sz w:val="20"/>
                <w:szCs w:val="25"/>
              </w:rPr>
            </w:pPr>
          </w:p>
        </w:tc>
      </w:tr>
      <w:tr w:rsidR="007B2D63" w:rsidRPr="00E514BD" w:rsidTr="0087424F">
        <w:tc>
          <w:tcPr>
            <w:tcW w:w="2952" w:type="dxa"/>
            <w:hideMark/>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ab/>
            </w:r>
            <w:proofErr w:type="spellStart"/>
            <w:r w:rsidRPr="00E514BD">
              <w:rPr>
                <w:rFonts w:ascii="Arial" w:hAnsi="Arial" w:cs="Arial"/>
                <w:sz w:val="20"/>
                <w:szCs w:val="20"/>
              </w:rPr>
              <w:t>realisable</w:t>
            </w:r>
            <w:proofErr w:type="spellEnd"/>
            <w:r w:rsidRPr="00E514BD">
              <w:rPr>
                <w:rFonts w:ascii="Arial" w:hAnsi="Arial" w:cs="Arial"/>
                <w:sz w:val="20"/>
                <w:szCs w:val="20"/>
              </w:rPr>
              <w:t xml:space="preserve"> value</w:t>
            </w:r>
          </w:p>
        </w:tc>
        <w:tc>
          <w:tcPr>
            <w:tcW w:w="1440" w:type="dxa"/>
            <w:shd w:val="clear" w:color="auto" w:fill="auto"/>
          </w:tcPr>
          <w:p w:rsidR="007B2D63" w:rsidRPr="007B2D63" w:rsidRDefault="007B2D63" w:rsidP="00184A09">
            <w:pPr>
              <w:pBdr>
                <w:bottom w:val="single" w:sz="4" w:space="1" w:color="auto"/>
              </w:pBdr>
              <w:tabs>
                <w:tab w:val="decimal" w:pos="1080"/>
              </w:tabs>
              <w:spacing w:line="380" w:lineRule="exact"/>
              <w:ind w:right="6"/>
              <w:rPr>
                <w:rFonts w:ascii="Arial" w:hAnsi="Arial" w:cs="Browallia New"/>
                <w:color w:val="000000"/>
                <w:sz w:val="20"/>
                <w:szCs w:val="25"/>
                <w:cs/>
              </w:rPr>
            </w:pPr>
            <w:r w:rsidRPr="007B2D63">
              <w:rPr>
                <w:rFonts w:ascii="Arial" w:hAnsi="Arial" w:cs="Browallia New"/>
                <w:color w:val="000000"/>
                <w:sz w:val="20"/>
                <w:szCs w:val="25"/>
              </w:rPr>
              <w:t>(1</w:t>
            </w:r>
            <w:r w:rsidR="00184A09">
              <w:rPr>
                <w:rFonts w:ascii="Arial" w:hAnsi="Arial" w:cs="Browallia New"/>
                <w:color w:val="000000"/>
                <w:sz w:val="20"/>
                <w:szCs w:val="25"/>
              </w:rPr>
              <w:t>,</w:t>
            </w:r>
            <w:r w:rsidR="00443B26">
              <w:rPr>
                <w:rFonts w:ascii="Arial" w:hAnsi="Arial" w:cs="Browallia New"/>
                <w:color w:val="000000"/>
                <w:sz w:val="20"/>
                <w:szCs w:val="25"/>
              </w:rPr>
              <w:t>764</w:t>
            </w:r>
            <w:r w:rsidRPr="007B2D63">
              <w:rPr>
                <w:rFonts w:ascii="Arial" w:hAnsi="Arial" w:cs="Browallia New"/>
                <w:color w:val="000000"/>
                <w:sz w:val="20"/>
                <w:szCs w:val="25"/>
              </w:rPr>
              <w:t>)</w:t>
            </w:r>
          </w:p>
        </w:tc>
        <w:tc>
          <w:tcPr>
            <w:tcW w:w="1350" w:type="dxa"/>
          </w:tcPr>
          <w:p w:rsidR="007B2D63" w:rsidRPr="007B2D63" w:rsidRDefault="007B2D63" w:rsidP="007B2D63">
            <w:pPr>
              <w:pBdr>
                <w:bottom w:val="single" w:sz="4" w:space="1" w:color="auto"/>
              </w:pBdr>
              <w:tabs>
                <w:tab w:val="decimal" w:pos="972"/>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(1,995)</w:t>
            </w:r>
          </w:p>
        </w:tc>
        <w:tc>
          <w:tcPr>
            <w:tcW w:w="1440" w:type="dxa"/>
          </w:tcPr>
          <w:p w:rsidR="007B2D63" w:rsidRPr="007B2D63" w:rsidRDefault="007B2D63" w:rsidP="00184A09">
            <w:pPr>
              <w:pBdr>
                <w:bottom w:val="single" w:sz="4" w:space="1" w:color="auto"/>
              </w:pBd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(747)</w:t>
            </w:r>
          </w:p>
        </w:tc>
        <w:tc>
          <w:tcPr>
            <w:tcW w:w="1350" w:type="dxa"/>
          </w:tcPr>
          <w:p w:rsidR="007B2D63" w:rsidRPr="00E514BD" w:rsidRDefault="007B2D63" w:rsidP="007B2D63">
            <w:pPr>
              <w:pBdr>
                <w:bottom w:val="single" w:sz="4" w:space="1" w:color="auto"/>
              </w:pBdr>
              <w:tabs>
                <w:tab w:val="decimal" w:pos="972"/>
              </w:tabs>
              <w:spacing w:line="380" w:lineRule="exact"/>
              <w:ind w:right="6"/>
              <w:rPr>
                <w:rFonts w:ascii="Arial" w:hAnsi="Arial" w:cs="Browallia New"/>
                <w:color w:val="000000"/>
                <w:sz w:val="20"/>
                <w:szCs w:val="25"/>
                <w:cs/>
              </w:rPr>
            </w:pPr>
            <w:r>
              <w:rPr>
                <w:rFonts w:ascii="Arial" w:hAnsi="Arial" w:cs="Browallia New"/>
                <w:color w:val="000000"/>
                <w:sz w:val="20"/>
                <w:szCs w:val="25"/>
              </w:rPr>
              <w:t>(511)</w:t>
            </w:r>
          </w:p>
        </w:tc>
      </w:tr>
      <w:tr w:rsidR="007B2D63" w:rsidRPr="00E514BD" w:rsidTr="0087424F">
        <w:tc>
          <w:tcPr>
            <w:tcW w:w="2952" w:type="dxa"/>
            <w:hideMark/>
          </w:tcPr>
          <w:p w:rsidR="007B2D63" w:rsidRPr="00E514BD" w:rsidRDefault="007B2D63" w:rsidP="007B2D63">
            <w:pPr>
              <w:spacing w:line="380" w:lineRule="exact"/>
              <w:ind w:left="612" w:hanging="612"/>
              <w:rPr>
                <w:rFonts w:ascii="Arial" w:hAnsi="Arial" w:cs="Arial"/>
                <w:sz w:val="20"/>
                <w:szCs w:val="20"/>
              </w:rPr>
            </w:pPr>
            <w:r w:rsidRPr="00E514BD">
              <w:rPr>
                <w:rFonts w:ascii="Arial" w:hAnsi="Arial" w:cs="Arial"/>
                <w:sz w:val="20"/>
                <w:szCs w:val="20"/>
              </w:rPr>
              <w:t>Inventories - net</w:t>
            </w:r>
          </w:p>
        </w:tc>
        <w:tc>
          <w:tcPr>
            <w:tcW w:w="1440" w:type="dxa"/>
            <w:shd w:val="clear" w:color="auto" w:fill="auto"/>
          </w:tcPr>
          <w:p w:rsidR="007B2D63" w:rsidRPr="007B2D63" w:rsidRDefault="00184A09" w:rsidP="00184A09">
            <w:pPr>
              <w:pBdr>
                <w:bottom w:val="double" w:sz="4" w:space="1" w:color="auto"/>
              </w:pBdr>
              <w:tabs>
                <w:tab w:val="decimal" w:pos="1080"/>
              </w:tabs>
              <w:spacing w:line="380" w:lineRule="exact"/>
              <w:ind w:right="6"/>
              <w:rPr>
                <w:rFonts w:ascii="Arial" w:hAnsi="Arial" w:cs="Browallia New"/>
                <w:color w:val="000000"/>
                <w:sz w:val="20"/>
                <w:szCs w:val="25"/>
                <w:cs/>
              </w:rPr>
            </w:pPr>
            <w:r>
              <w:rPr>
                <w:rFonts w:ascii="Arial" w:hAnsi="Arial" w:cs="Browallia New"/>
                <w:color w:val="000000"/>
                <w:sz w:val="20"/>
                <w:szCs w:val="25"/>
              </w:rPr>
              <w:t>36,359</w:t>
            </w:r>
          </w:p>
        </w:tc>
        <w:tc>
          <w:tcPr>
            <w:tcW w:w="1350" w:type="dxa"/>
          </w:tcPr>
          <w:p w:rsidR="007B2D63" w:rsidRPr="007B2D63" w:rsidRDefault="007B2D63" w:rsidP="007B2D63">
            <w:pPr>
              <w:pBdr>
                <w:bottom w:val="double" w:sz="4" w:space="1" w:color="auto"/>
              </w:pBdr>
              <w:tabs>
                <w:tab w:val="decimal" w:pos="972"/>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31,039</w:t>
            </w:r>
          </w:p>
        </w:tc>
        <w:tc>
          <w:tcPr>
            <w:tcW w:w="1440" w:type="dxa"/>
          </w:tcPr>
          <w:p w:rsidR="007B2D63" w:rsidRPr="007B2D63" w:rsidRDefault="007B2D63" w:rsidP="00184A09">
            <w:pPr>
              <w:pBdr>
                <w:bottom w:val="double" w:sz="4" w:space="1" w:color="auto"/>
              </w:pBdr>
              <w:tabs>
                <w:tab w:val="decimal" w:pos="1080"/>
              </w:tabs>
              <w:spacing w:line="380" w:lineRule="exact"/>
              <w:ind w:right="6"/>
              <w:rPr>
                <w:rFonts w:ascii="Arial" w:hAnsi="Arial" w:cs="Browallia New"/>
                <w:color w:val="000000"/>
                <w:sz w:val="20"/>
                <w:szCs w:val="25"/>
              </w:rPr>
            </w:pPr>
            <w:r w:rsidRPr="007B2D63">
              <w:rPr>
                <w:rFonts w:ascii="Arial" w:hAnsi="Arial" w:cs="Browallia New"/>
                <w:color w:val="000000"/>
                <w:sz w:val="20"/>
                <w:szCs w:val="25"/>
              </w:rPr>
              <w:t>35,927</w:t>
            </w:r>
          </w:p>
        </w:tc>
        <w:tc>
          <w:tcPr>
            <w:tcW w:w="1350" w:type="dxa"/>
          </w:tcPr>
          <w:p w:rsidR="007B2D63" w:rsidRPr="00E514BD" w:rsidRDefault="007B2D63" w:rsidP="007B2D63">
            <w:pPr>
              <w:pBdr>
                <w:bottom w:val="double" w:sz="4" w:space="1" w:color="auto"/>
              </w:pBdr>
              <w:tabs>
                <w:tab w:val="decimal" w:pos="972"/>
              </w:tabs>
              <w:spacing w:line="380" w:lineRule="exact"/>
              <w:ind w:right="6"/>
              <w:rPr>
                <w:rFonts w:ascii="Arial" w:hAnsi="Arial" w:cs="Browallia New"/>
                <w:color w:val="000000"/>
                <w:sz w:val="20"/>
                <w:szCs w:val="25"/>
                <w:cs/>
              </w:rPr>
            </w:pPr>
            <w:r>
              <w:rPr>
                <w:rFonts w:ascii="Arial" w:hAnsi="Arial" w:cs="Browallia New"/>
                <w:color w:val="000000"/>
                <w:sz w:val="20"/>
                <w:szCs w:val="25"/>
              </w:rPr>
              <w:t>30,653</w:t>
            </w:r>
          </w:p>
        </w:tc>
      </w:tr>
    </w:tbl>
    <w:p w:rsidR="00207675" w:rsidRPr="00E514BD" w:rsidRDefault="00207675" w:rsidP="0087424F">
      <w:pPr>
        <w:tabs>
          <w:tab w:val="left" w:pos="540"/>
        </w:tabs>
        <w:spacing w:before="240" w:after="120" w:line="380" w:lineRule="exact"/>
        <w:ind w:left="547" w:hanging="547"/>
        <w:jc w:val="both"/>
        <w:rPr>
          <w:rFonts w:ascii="Arial" w:hAnsi="Arial"/>
          <w:sz w:val="22"/>
          <w:szCs w:val="22"/>
        </w:rPr>
      </w:pPr>
      <w:r w:rsidRPr="00E514BD">
        <w:rPr>
          <w:rFonts w:ascii="Arial" w:hAnsi="Arial"/>
          <w:sz w:val="22"/>
          <w:szCs w:val="22"/>
        </w:rPr>
        <w:tab/>
        <w:t>Movements in the allowance for diminution in value of inventories account during the</w:t>
      </w:r>
      <w:r w:rsidR="00E73B99">
        <w:rPr>
          <w:rFonts w:ascii="Arial" w:hAnsi="Arial"/>
          <w:sz w:val="22"/>
          <w:szCs w:val="22"/>
        </w:rPr>
        <w:t xml:space="preserve">   </w:t>
      </w:r>
      <w:r w:rsidRPr="00E514BD">
        <w:rPr>
          <w:rFonts w:ascii="Arial" w:hAnsi="Arial"/>
          <w:sz w:val="22"/>
          <w:szCs w:val="22"/>
        </w:rPr>
        <w:t xml:space="preserve"> </w:t>
      </w:r>
      <w:r w:rsidR="00232508">
        <w:rPr>
          <w:rFonts w:ascii="Arial" w:hAnsi="Arial"/>
          <w:sz w:val="22"/>
          <w:szCs w:val="22"/>
        </w:rPr>
        <w:t>nine</w:t>
      </w:r>
      <w:r w:rsidRPr="00E514BD">
        <w:rPr>
          <w:rFonts w:ascii="Arial" w:hAnsi="Arial"/>
          <w:sz w:val="22"/>
          <w:szCs w:val="22"/>
        </w:rPr>
        <w:t xml:space="preserve">-month period ended </w:t>
      </w:r>
      <w:r w:rsidR="0087424F">
        <w:rPr>
          <w:rFonts w:ascii="Arial" w:hAnsi="Arial"/>
          <w:sz w:val="22"/>
          <w:szCs w:val="22"/>
        </w:rPr>
        <w:t xml:space="preserve">30 </w:t>
      </w:r>
      <w:r w:rsidR="003E567F">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are </w:t>
      </w:r>
      <w:proofErr w:type="spellStart"/>
      <w:r w:rsidRPr="00E514BD">
        <w:rPr>
          <w:rFonts w:ascii="Arial" w:hAnsi="Arial"/>
          <w:sz w:val="22"/>
          <w:szCs w:val="22"/>
        </w:rPr>
        <w:t>summarised</w:t>
      </w:r>
      <w:proofErr w:type="spellEnd"/>
      <w:r w:rsidRPr="00E514BD">
        <w:rPr>
          <w:rFonts w:ascii="Arial" w:hAnsi="Arial"/>
          <w:sz w:val="22"/>
          <w:szCs w:val="22"/>
        </w:rPr>
        <w:t xml:space="preserve"> below.</w:t>
      </w:r>
    </w:p>
    <w:p w:rsidR="00207675" w:rsidRPr="00E514BD" w:rsidRDefault="00207675" w:rsidP="00207675">
      <w:pPr>
        <w:tabs>
          <w:tab w:val="left" w:pos="720"/>
          <w:tab w:val="left" w:pos="2160"/>
          <w:tab w:val="right" w:pos="7200"/>
          <w:tab w:val="right" w:pos="8540"/>
        </w:tabs>
        <w:spacing w:line="380" w:lineRule="exact"/>
        <w:jc w:val="right"/>
        <w:rPr>
          <w:rFonts w:ascii="Arial" w:hAnsi="Arial"/>
          <w:sz w:val="20"/>
          <w:szCs w:val="20"/>
        </w:rPr>
      </w:pPr>
      <w:r w:rsidRPr="00E514BD">
        <w:rPr>
          <w:rFonts w:ascii="Arial" w:hAnsi="Arial"/>
          <w:sz w:val="20"/>
          <w:szCs w:val="20"/>
          <w:lang w:val="en-GB"/>
        </w:rPr>
        <w:t>(Unit: Thousand Baht)</w:t>
      </w: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070"/>
        <w:gridCol w:w="1980"/>
      </w:tblGrid>
      <w:tr w:rsidR="00207675" w:rsidRPr="00E514BD" w:rsidTr="00A07498">
        <w:tc>
          <w:tcPr>
            <w:tcW w:w="4500" w:type="dxa"/>
            <w:tcBorders>
              <w:top w:val="nil"/>
              <w:left w:val="nil"/>
              <w:bottom w:val="nil"/>
              <w:right w:val="nil"/>
            </w:tcBorders>
            <w:shd w:val="clear" w:color="auto" w:fill="auto"/>
          </w:tcPr>
          <w:p w:rsidR="00207675" w:rsidRPr="00E514BD" w:rsidRDefault="00207675" w:rsidP="006522C6">
            <w:pPr>
              <w:tabs>
                <w:tab w:val="left" w:pos="600"/>
                <w:tab w:val="left" w:pos="900"/>
                <w:tab w:val="right" w:pos="7280"/>
                <w:tab w:val="right" w:pos="8540"/>
              </w:tabs>
              <w:spacing w:line="320" w:lineRule="exact"/>
              <w:ind w:right="-43"/>
              <w:jc w:val="center"/>
              <w:rPr>
                <w:rFonts w:ascii="Arial" w:hAnsi="Arial" w:cs="Arial"/>
                <w:sz w:val="20"/>
                <w:szCs w:val="20"/>
              </w:rPr>
            </w:pPr>
          </w:p>
          <w:p w:rsidR="00207675" w:rsidRPr="00E514BD" w:rsidRDefault="00207675" w:rsidP="006522C6">
            <w:pPr>
              <w:tabs>
                <w:tab w:val="left" w:pos="600"/>
                <w:tab w:val="left" w:pos="900"/>
                <w:tab w:val="right" w:pos="7280"/>
                <w:tab w:val="right" w:pos="8540"/>
              </w:tabs>
              <w:spacing w:line="32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vAlign w:val="bottom"/>
          </w:tcPr>
          <w:p w:rsidR="00207675" w:rsidRPr="00E514BD" w:rsidRDefault="00207675" w:rsidP="006522C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514BD">
              <w:rPr>
                <w:rFonts w:ascii="Arial" w:hAnsi="Arial" w:cs="Arial"/>
                <w:sz w:val="20"/>
                <w:szCs w:val="20"/>
              </w:rPr>
              <w:t>Consolidated        financial statements</w:t>
            </w:r>
          </w:p>
        </w:tc>
        <w:tc>
          <w:tcPr>
            <w:tcW w:w="1980" w:type="dxa"/>
            <w:tcBorders>
              <w:top w:val="nil"/>
              <w:left w:val="nil"/>
              <w:bottom w:val="nil"/>
              <w:right w:val="nil"/>
            </w:tcBorders>
            <w:shd w:val="clear" w:color="auto" w:fill="auto"/>
            <w:vAlign w:val="bottom"/>
          </w:tcPr>
          <w:p w:rsidR="00207675" w:rsidRPr="00E514BD" w:rsidRDefault="00207675" w:rsidP="006522C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514BD">
              <w:rPr>
                <w:rFonts w:ascii="Arial" w:hAnsi="Arial" w:cs="Arial"/>
                <w:sz w:val="20"/>
                <w:szCs w:val="20"/>
              </w:rPr>
              <w:t>Separate                                       financial statements</w:t>
            </w:r>
          </w:p>
        </w:tc>
      </w:tr>
      <w:tr w:rsidR="00207675" w:rsidRPr="00E514BD" w:rsidTr="00EB469C">
        <w:tc>
          <w:tcPr>
            <w:tcW w:w="4500" w:type="dxa"/>
            <w:tcBorders>
              <w:top w:val="nil"/>
              <w:left w:val="nil"/>
              <w:bottom w:val="nil"/>
              <w:right w:val="nil"/>
            </w:tcBorders>
            <w:shd w:val="clear" w:color="auto" w:fill="auto"/>
          </w:tcPr>
          <w:p w:rsidR="00207675" w:rsidRPr="00E514BD" w:rsidRDefault="00207675" w:rsidP="006522C6">
            <w:pPr>
              <w:spacing w:line="320" w:lineRule="exact"/>
              <w:rPr>
                <w:rFonts w:ascii="Arial" w:hAnsi="Arial" w:cs="Arial"/>
                <w:sz w:val="20"/>
                <w:szCs w:val="20"/>
              </w:rPr>
            </w:pPr>
            <w:r w:rsidRPr="00E514BD">
              <w:rPr>
                <w:rFonts w:ascii="Arial" w:hAnsi="Arial" w:cs="Arial"/>
                <w:sz w:val="20"/>
                <w:szCs w:val="20"/>
              </w:rPr>
              <w:t xml:space="preserve">Balance as at 1 January </w:t>
            </w:r>
            <w:r w:rsidR="00507D21">
              <w:rPr>
                <w:rFonts w:ascii="Arial" w:hAnsi="Arial" w:cs="Arial"/>
                <w:sz w:val="20"/>
                <w:szCs w:val="20"/>
              </w:rPr>
              <w:t>2019</w:t>
            </w:r>
          </w:p>
        </w:tc>
        <w:tc>
          <w:tcPr>
            <w:tcW w:w="2070" w:type="dxa"/>
            <w:tcBorders>
              <w:top w:val="nil"/>
              <w:left w:val="nil"/>
              <w:bottom w:val="nil"/>
              <w:right w:val="nil"/>
            </w:tcBorders>
            <w:shd w:val="clear" w:color="auto" w:fill="auto"/>
            <w:vAlign w:val="bottom"/>
          </w:tcPr>
          <w:p w:rsidR="00207675" w:rsidRPr="00E514BD" w:rsidRDefault="00EB75FA" w:rsidP="006522C6">
            <w:pPr>
              <w:tabs>
                <w:tab w:val="decimal" w:pos="1602"/>
              </w:tabs>
              <w:spacing w:line="320" w:lineRule="exact"/>
              <w:ind w:right="-18"/>
              <w:rPr>
                <w:rFonts w:ascii="Arial" w:hAnsi="Arial" w:cs="Arial"/>
                <w:sz w:val="20"/>
                <w:szCs w:val="20"/>
              </w:rPr>
            </w:pPr>
            <w:r>
              <w:rPr>
                <w:rFonts w:ascii="Arial" w:hAnsi="Arial" w:cs="Arial"/>
                <w:sz w:val="20"/>
                <w:szCs w:val="20"/>
              </w:rPr>
              <w:t>1,99</w:t>
            </w:r>
            <w:r w:rsidR="007B2D63">
              <w:rPr>
                <w:rFonts w:ascii="Arial" w:hAnsi="Arial" w:cs="Arial"/>
                <w:sz w:val="20"/>
                <w:szCs w:val="20"/>
              </w:rPr>
              <w:t>5</w:t>
            </w:r>
          </w:p>
        </w:tc>
        <w:tc>
          <w:tcPr>
            <w:tcW w:w="1980" w:type="dxa"/>
            <w:tcBorders>
              <w:top w:val="nil"/>
              <w:left w:val="nil"/>
              <w:bottom w:val="nil"/>
              <w:right w:val="nil"/>
            </w:tcBorders>
            <w:shd w:val="clear" w:color="auto" w:fill="auto"/>
            <w:vAlign w:val="bottom"/>
          </w:tcPr>
          <w:p w:rsidR="00207675" w:rsidRPr="00E514BD" w:rsidRDefault="00EB75FA" w:rsidP="006522C6">
            <w:pPr>
              <w:tabs>
                <w:tab w:val="decimal" w:pos="1602"/>
              </w:tabs>
              <w:spacing w:line="320" w:lineRule="exact"/>
              <w:ind w:right="-18"/>
              <w:rPr>
                <w:rFonts w:ascii="Arial" w:hAnsi="Arial" w:cs="Arial"/>
                <w:sz w:val="20"/>
                <w:szCs w:val="20"/>
              </w:rPr>
            </w:pPr>
            <w:r>
              <w:rPr>
                <w:rFonts w:ascii="Arial" w:hAnsi="Arial" w:cs="Arial"/>
                <w:sz w:val="20"/>
                <w:szCs w:val="20"/>
              </w:rPr>
              <w:t>511</w:t>
            </w:r>
          </w:p>
        </w:tc>
      </w:tr>
      <w:tr w:rsidR="00841F01" w:rsidRPr="00E514BD" w:rsidTr="00987E53">
        <w:tc>
          <w:tcPr>
            <w:tcW w:w="4500" w:type="dxa"/>
            <w:tcBorders>
              <w:top w:val="nil"/>
              <w:left w:val="nil"/>
              <w:bottom w:val="nil"/>
              <w:right w:val="nil"/>
            </w:tcBorders>
            <w:shd w:val="clear" w:color="auto" w:fill="auto"/>
          </w:tcPr>
          <w:p w:rsidR="00841F01" w:rsidRPr="00E514BD" w:rsidRDefault="00841F01" w:rsidP="00841F01">
            <w:pPr>
              <w:tabs>
                <w:tab w:val="left" w:pos="702"/>
              </w:tabs>
              <w:spacing w:line="320" w:lineRule="exact"/>
              <w:rPr>
                <w:rFonts w:ascii="Arial" w:hAnsi="Arial" w:cs="Arial"/>
                <w:sz w:val="20"/>
                <w:szCs w:val="20"/>
              </w:rPr>
            </w:pPr>
            <w:r w:rsidRPr="00E514BD">
              <w:rPr>
                <w:rFonts w:ascii="Arial" w:hAnsi="Arial" w:cs="Arial"/>
                <w:sz w:val="20"/>
                <w:szCs w:val="20"/>
              </w:rPr>
              <w:t xml:space="preserve">Add: Allowance for diminution in value of     </w:t>
            </w:r>
          </w:p>
          <w:p w:rsidR="00841F01" w:rsidRPr="00E514BD" w:rsidRDefault="00841F01" w:rsidP="00841F01">
            <w:pPr>
              <w:tabs>
                <w:tab w:val="left" w:pos="702"/>
              </w:tabs>
              <w:spacing w:line="320" w:lineRule="exact"/>
              <w:rPr>
                <w:rFonts w:ascii="Arial" w:hAnsi="Arial" w:cs="Arial"/>
                <w:sz w:val="20"/>
                <w:szCs w:val="20"/>
              </w:rPr>
            </w:pPr>
            <w:r w:rsidRPr="00E514BD">
              <w:rPr>
                <w:rFonts w:ascii="Arial" w:hAnsi="Arial" w:cs="Arial"/>
                <w:sz w:val="20"/>
                <w:szCs w:val="20"/>
              </w:rPr>
              <w:t xml:space="preserve">             inventories made during the period</w:t>
            </w:r>
          </w:p>
        </w:tc>
        <w:tc>
          <w:tcPr>
            <w:tcW w:w="2070" w:type="dxa"/>
            <w:tcBorders>
              <w:top w:val="nil"/>
              <w:left w:val="nil"/>
              <w:bottom w:val="nil"/>
              <w:right w:val="nil"/>
            </w:tcBorders>
            <w:shd w:val="clear" w:color="auto" w:fill="auto"/>
            <w:vAlign w:val="bottom"/>
          </w:tcPr>
          <w:p w:rsidR="00841F01" w:rsidRPr="00841F01" w:rsidRDefault="00184A09" w:rsidP="00841F01">
            <w:pPr>
              <w:tabs>
                <w:tab w:val="decimal" w:pos="1602"/>
              </w:tabs>
              <w:spacing w:line="320" w:lineRule="exact"/>
              <w:ind w:right="-18"/>
              <w:rPr>
                <w:rFonts w:ascii="Arial" w:hAnsi="Arial" w:cs="Arial"/>
                <w:sz w:val="20"/>
                <w:szCs w:val="20"/>
              </w:rPr>
            </w:pPr>
            <w:r>
              <w:rPr>
                <w:rFonts w:ascii="Arial" w:hAnsi="Arial" w:cs="Arial"/>
                <w:sz w:val="20"/>
                <w:szCs w:val="20"/>
              </w:rPr>
              <w:t>344</w:t>
            </w:r>
          </w:p>
        </w:tc>
        <w:tc>
          <w:tcPr>
            <w:tcW w:w="1980" w:type="dxa"/>
            <w:tcBorders>
              <w:top w:val="nil"/>
              <w:left w:val="nil"/>
              <w:bottom w:val="nil"/>
              <w:right w:val="nil"/>
            </w:tcBorders>
            <w:shd w:val="clear" w:color="auto" w:fill="auto"/>
            <w:vAlign w:val="bottom"/>
          </w:tcPr>
          <w:p w:rsidR="00841F01" w:rsidRPr="00841F01" w:rsidRDefault="007B2D63" w:rsidP="00841F01">
            <w:pPr>
              <w:tabs>
                <w:tab w:val="decimal" w:pos="1602"/>
              </w:tabs>
              <w:spacing w:line="320" w:lineRule="exact"/>
              <w:ind w:right="-18"/>
              <w:rPr>
                <w:rFonts w:ascii="Arial" w:hAnsi="Arial" w:cs="Arial"/>
                <w:sz w:val="20"/>
                <w:szCs w:val="20"/>
              </w:rPr>
            </w:pPr>
            <w:r>
              <w:rPr>
                <w:rFonts w:ascii="Arial" w:hAnsi="Arial" w:cs="Arial"/>
                <w:sz w:val="20"/>
                <w:szCs w:val="20"/>
              </w:rPr>
              <w:t>27</w:t>
            </w:r>
            <w:r w:rsidR="005B124D">
              <w:rPr>
                <w:rFonts w:ascii="Arial" w:hAnsi="Arial" w:cs="Arial"/>
                <w:sz w:val="20"/>
                <w:szCs w:val="20"/>
              </w:rPr>
              <w:t>1</w:t>
            </w:r>
          </w:p>
        </w:tc>
      </w:tr>
      <w:tr w:rsidR="00207675" w:rsidRPr="00E514BD" w:rsidTr="00987E53">
        <w:tc>
          <w:tcPr>
            <w:tcW w:w="4500" w:type="dxa"/>
            <w:tcBorders>
              <w:top w:val="nil"/>
              <w:left w:val="nil"/>
              <w:bottom w:val="nil"/>
              <w:right w:val="nil"/>
            </w:tcBorders>
            <w:shd w:val="clear" w:color="auto" w:fill="auto"/>
          </w:tcPr>
          <w:p w:rsidR="00207675" w:rsidRPr="00E514BD" w:rsidRDefault="00207675" w:rsidP="006522C6">
            <w:pPr>
              <w:tabs>
                <w:tab w:val="left" w:pos="702"/>
              </w:tabs>
              <w:spacing w:line="320" w:lineRule="exact"/>
              <w:rPr>
                <w:rFonts w:ascii="Arial" w:hAnsi="Arial" w:cs="Arial"/>
                <w:sz w:val="20"/>
                <w:szCs w:val="20"/>
              </w:rPr>
            </w:pPr>
            <w:r w:rsidRPr="00E514BD">
              <w:rPr>
                <w:rFonts w:ascii="Arial" w:hAnsi="Arial" w:cs="Arial"/>
                <w:sz w:val="20"/>
                <w:szCs w:val="20"/>
              </w:rPr>
              <w:t>Less: Reversal of allowance for diminution</w:t>
            </w:r>
          </w:p>
        </w:tc>
        <w:tc>
          <w:tcPr>
            <w:tcW w:w="207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r>
      <w:tr w:rsidR="00207675" w:rsidRPr="00E514BD" w:rsidTr="00987E53">
        <w:tc>
          <w:tcPr>
            <w:tcW w:w="4500" w:type="dxa"/>
            <w:tcBorders>
              <w:top w:val="nil"/>
              <w:left w:val="nil"/>
              <w:bottom w:val="nil"/>
              <w:right w:val="nil"/>
            </w:tcBorders>
            <w:shd w:val="clear" w:color="auto" w:fill="auto"/>
          </w:tcPr>
          <w:p w:rsidR="00207675" w:rsidRPr="00E514BD" w:rsidRDefault="00207675" w:rsidP="006522C6">
            <w:pPr>
              <w:tabs>
                <w:tab w:val="left" w:pos="702"/>
              </w:tabs>
              <w:spacing w:line="32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 xml:space="preserve">in value of inventories made </w:t>
            </w:r>
          </w:p>
        </w:tc>
        <w:tc>
          <w:tcPr>
            <w:tcW w:w="207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r>
      <w:tr w:rsidR="00841F01" w:rsidRPr="00E514BD" w:rsidTr="004C7A33">
        <w:tc>
          <w:tcPr>
            <w:tcW w:w="4500" w:type="dxa"/>
            <w:tcBorders>
              <w:top w:val="nil"/>
              <w:left w:val="nil"/>
              <w:bottom w:val="nil"/>
              <w:right w:val="nil"/>
            </w:tcBorders>
            <w:shd w:val="clear" w:color="auto" w:fill="auto"/>
          </w:tcPr>
          <w:p w:rsidR="00841F01" w:rsidRPr="00E514BD" w:rsidRDefault="00841F01" w:rsidP="00841F01">
            <w:pPr>
              <w:tabs>
                <w:tab w:val="left" w:pos="702"/>
              </w:tabs>
              <w:spacing w:line="32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during the period</w:t>
            </w:r>
          </w:p>
        </w:tc>
        <w:tc>
          <w:tcPr>
            <w:tcW w:w="2070" w:type="dxa"/>
            <w:tcBorders>
              <w:top w:val="nil"/>
              <w:left w:val="nil"/>
              <w:bottom w:val="nil"/>
              <w:right w:val="nil"/>
            </w:tcBorders>
            <w:shd w:val="clear" w:color="auto" w:fill="auto"/>
            <w:vAlign w:val="bottom"/>
          </w:tcPr>
          <w:p w:rsidR="00841F01" w:rsidRPr="00841F01" w:rsidRDefault="007B2D63" w:rsidP="00841F01">
            <w:pPr>
              <w:pBdr>
                <w:bottom w:val="single" w:sz="4" w:space="1" w:color="auto"/>
              </w:pBdr>
              <w:tabs>
                <w:tab w:val="decimal" w:pos="1602"/>
              </w:tabs>
              <w:spacing w:line="320" w:lineRule="exact"/>
              <w:ind w:right="-18"/>
              <w:rPr>
                <w:rFonts w:ascii="Arial" w:hAnsi="Arial" w:cs="Arial"/>
                <w:sz w:val="20"/>
                <w:szCs w:val="20"/>
              </w:rPr>
            </w:pPr>
            <w:r>
              <w:rPr>
                <w:rFonts w:ascii="Arial" w:hAnsi="Arial" w:cs="Arial"/>
                <w:sz w:val="20"/>
                <w:szCs w:val="20"/>
              </w:rPr>
              <w:t>(</w:t>
            </w:r>
            <w:r w:rsidR="00184A09">
              <w:rPr>
                <w:rFonts w:ascii="Arial" w:hAnsi="Arial" w:cs="Arial"/>
                <w:sz w:val="20"/>
                <w:szCs w:val="20"/>
              </w:rPr>
              <w:t>575</w:t>
            </w:r>
            <w:r>
              <w:rPr>
                <w:rFonts w:ascii="Arial" w:hAnsi="Arial" w:cs="Arial"/>
                <w:sz w:val="20"/>
                <w:szCs w:val="20"/>
              </w:rPr>
              <w:t>)</w:t>
            </w:r>
          </w:p>
        </w:tc>
        <w:tc>
          <w:tcPr>
            <w:tcW w:w="1980" w:type="dxa"/>
            <w:tcBorders>
              <w:top w:val="nil"/>
              <w:left w:val="nil"/>
              <w:bottom w:val="nil"/>
              <w:right w:val="nil"/>
            </w:tcBorders>
            <w:shd w:val="clear" w:color="auto" w:fill="auto"/>
            <w:vAlign w:val="bottom"/>
          </w:tcPr>
          <w:p w:rsidR="00841F01" w:rsidRPr="00841F01" w:rsidRDefault="007B2D63" w:rsidP="00841F01">
            <w:pPr>
              <w:pBdr>
                <w:bottom w:val="single" w:sz="4" w:space="1" w:color="auto"/>
              </w:pBdr>
              <w:tabs>
                <w:tab w:val="decimal" w:pos="1602"/>
              </w:tabs>
              <w:spacing w:line="320" w:lineRule="exact"/>
              <w:ind w:right="-18"/>
              <w:rPr>
                <w:rFonts w:ascii="Arial" w:hAnsi="Arial" w:cs="Arial"/>
                <w:sz w:val="20"/>
                <w:szCs w:val="20"/>
              </w:rPr>
            </w:pPr>
            <w:r>
              <w:rPr>
                <w:rFonts w:ascii="Arial" w:hAnsi="Arial" w:cs="Arial"/>
                <w:sz w:val="20"/>
                <w:szCs w:val="20"/>
              </w:rPr>
              <w:t>(35)</w:t>
            </w:r>
          </w:p>
        </w:tc>
      </w:tr>
      <w:tr w:rsidR="00841F01" w:rsidRPr="00E514BD" w:rsidTr="004C7A33">
        <w:tc>
          <w:tcPr>
            <w:tcW w:w="4500" w:type="dxa"/>
            <w:tcBorders>
              <w:top w:val="nil"/>
              <w:left w:val="nil"/>
              <w:bottom w:val="nil"/>
              <w:right w:val="nil"/>
            </w:tcBorders>
            <w:shd w:val="clear" w:color="auto" w:fill="auto"/>
          </w:tcPr>
          <w:p w:rsidR="00841F01" w:rsidRPr="00E514BD" w:rsidRDefault="00841F01" w:rsidP="00841F01">
            <w:pPr>
              <w:spacing w:line="320" w:lineRule="exact"/>
              <w:rPr>
                <w:rFonts w:ascii="Arial" w:hAnsi="Arial" w:cs="Arial"/>
                <w:sz w:val="20"/>
                <w:szCs w:val="20"/>
              </w:rPr>
            </w:pPr>
            <w:r w:rsidRPr="00E514BD">
              <w:rPr>
                <w:rFonts w:ascii="Arial" w:hAnsi="Arial" w:cs="Arial"/>
                <w:sz w:val="20"/>
                <w:szCs w:val="20"/>
              </w:rPr>
              <w:t xml:space="preserve">Balance as </w:t>
            </w:r>
            <w:r w:rsidR="0087424F">
              <w:rPr>
                <w:rFonts w:ascii="Arial" w:hAnsi="Arial" w:cs="Arial"/>
                <w:sz w:val="20"/>
                <w:szCs w:val="20"/>
              </w:rPr>
              <w:t xml:space="preserve">30 </w:t>
            </w:r>
            <w:r w:rsidR="003E567F">
              <w:rPr>
                <w:rFonts w:ascii="Arial" w:hAnsi="Arial" w:cs="Arial"/>
                <w:sz w:val="20"/>
                <w:szCs w:val="20"/>
              </w:rPr>
              <w:t>September</w:t>
            </w:r>
            <w:r w:rsidRPr="00E514BD">
              <w:rPr>
                <w:rFonts w:ascii="Arial" w:hAnsi="Arial" w:cs="Arial"/>
                <w:sz w:val="20"/>
                <w:szCs w:val="20"/>
              </w:rPr>
              <w:t xml:space="preserve"> </w:t>
            </w:r>
            <w:r>
              <w:rPr>
                <w:rFonts w:ascii="Arial" w:hAnsi="Arial" w:cs="Arial"/>
                <w:sz w:val="20"/>
                <w:szCs w:val="20"/>
              </w:rPr>
              <w:t>2019</w:t>
            </w:r>
          </w:p>
        </w:tc>
        <w:tc>
          <w:tcPr>
            <w:tcW w:w="2070" w:type="dxa"/>
            <w:tcBorders>
              <w:top w:val="nil"/>
              <w:left w:val="nil"/>
              <w:bottom w:val="nil"/>
              <w:right w:val="nil"/>
            </w:tcBorders>
            <w:shd w:val="clear" w:color="auto" w:fill="auto"/>
            <w:vAlign w:val="bottom"/>
          </w:tcPr>
          <w:p w:rsidR="00841F01" w:rsidRPr="00841F01" w:rsidRDefault="007B2D63" w:rsidP="00841F01">
            <w:pPr>
              <w:pBdr>
                <w:bottom w:val="double" w:sz="4" w:space="1" w:color="auto"/>
              </w:pBdr>
              <w:tabs>
                <w:tab w:val="decimal" w:pos="1602"/>
              </w:tabs>
              <w:spacing w:line="320" w:lineRule="exact"/>
              <w:ind w:right="-18"/>
              <w:rPr>
                <w:rFonts w:ascii="Arial" w:hAnsi="Arial" w:cs="Arial"/>
                <w:sz w:val="20"/>
                <w:szCs w:val="20"/>
              </w:rPr>
            </w:pPr>
            <w:r>
              <w:rPr>
                <w:rFonts w:ascii="Arial" w:hAnsi="Arial" w:cs="Arial"/>
                <w:sz w:val="20"/>
                <w:szCs w:val="20"/>
              </w:rPr>
              <w:t>1,7</w:t>
            </w:r>
            <w:r w:rsidR="00184A09">
              <w:rPr>
                <w:rFonts w:ascii="Arial" w:hAnsi="Arial" w:cs="Arial"/>
                <w:sz w:val="20"/>
                <w:szCs w:val="20"/>
              </w:rPr>
              <w:t>64</w:t>
            </w:r>
          </w:p>
        </w:tc>
        <w:tc>
          <w:tcPr>
            <w:tcW w:w="1980" w:type="dxa"/>
            <w:tcBorders>
              <w:top w:val="nil"/>
              <w:left w:val="nil"/>
              <w:bottom w:val="nil"/>
              <w:right w:val="nil"/>
            </w:tcBorders>
            <w:shd w:val="clear" w:color="auto" w:fill="auto"/>
            <w:vAlign w:val="bottom"/>
          </w:tcPr>
          <w:p w:rsidR="00841F01" w:rsidRPr="00841F01" w:rsidRDefault="007B2D63" w:rsidP="00841F01">
            <w:pPr>
              <w:pBdr>
                <w:bottom w:val="double" w:sz="4" w:space="1" w:color="auto"/>
              </w:pBdr>
              <w:tabs>
                <w:tab w:val="decimal" w:pos="1602"/>
              </w:tabs>
              <w:spacing w:line="320" w:lineRule="exact"/>
              <w:ind w:right="-18"/>
              <w:rPr>
                <w:rFonts w:ascii="Arial" w:hAnsi="Arial" w:cs="Arial"/>
                <w:sz w:val="20"/>
                <w:szCs w:val="20"/>
              </w:rPr>
            </w:pPr>
            <w:r>
              <w:rPr>
                <w:rFonts w:ascii="Arial" w:hAnsi="Arial" w:cs="Arial"/>
                <w:sz w:val="20"/>
                <w:szCs w:val="20"/>
              </w:rPr>
              <w:t>74</w:t>
            </w:r>
            <w:r w:rsidR="005B124D">
              <w:rPr>
                <w:rFonts w:ascii="Arial" w:hAnsi="Arial" w:cs="Arial"/>
                <w:sz w:val="20"/>
                <w:szCs w:val="20"/>
              </w:rPr>
              <w:t>7</w:t>
            </w:r>
          </w:p>
        </w:tc>
      </w:tr>
    </w:tbl>
    <w:p w:rsidR="005B22FC" w:rsidRPr="00E514BD" w:rsidRDefault="00841F01" w:rsidP="00715EC5">
      <w:pPr>
        <w:tabs>
          <w:tab w:val="left" w:pos="2160"/>
          <w:tab w:val="right" w:pos="864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5B22FC" w:rsidRPr="00E514BD">
        <w:rPr>
          <w:rFonts w:ascii="Arial" w:hAnsi="Arial"/>
          <w:b/>
          <w:bCs/>
          <w:sz w:val="22"/>
          <w:szCs w:val="22"/>
        </w:rPr>
        <w:t>.</w:t>
      </w:r>
      <w:r w:rsidR="005B22FC" w:rsidRPr="00E514BD">
        <w:rPr>
          <w:rFonts w:ascii="Arial" w:hAnsi="Arial"/>
          <w:b/>
          <w:bCs/>
          <w:sz w:val="22"/>
          <w:szCs w:val="22"/>
        </w:rPr>
        <w:tab/>
        <w:t>Restricted deposits at financial institution</w:t>
      </w:r>
    </w:p>
    <w:p w:rsidR="005B22FC" w:rsidRPr="00E514BD" w:rsidRDefault="005B22FC" w:rsidP="005B22FC">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These represent </w:t>
      </w:r>
      <w:r w:rsidR="00CB0073" w:rsidRPr="00E514BD">
        <w:rPr>
          <w:rFonts w:ascii="Arial" w:hAnsi="Arial"/>
          <w:sz w:val="22"/>
          <w:szCs w:val="22"/>
        </w:rPr>
        <w:t xml:space="preserve">the fixed deposit of a subsidiary </w:t>
      </w:r>
      <w:r w:rsidRPr="00E514BD">
        <w:rPr>
          <w:rFonts w:ascii="Arial" w:hAnsi="Arial"/>
          <w:sz w:val="22"/>
          <w:szCs w:val="22"/>
        </w:rPr>
        <w:t xml:space="preserve">pledged with </w:t>
      </w:r>
      <w:r w:rsidR="00CB0073" w:rsidRPr="00E514BD">
        <w:rPr>
          <w:rFonts w:ascii="Arial" w:hAnsi="Arial"/>
          <w:sz w:val="22"/>
          <w:szCs w:val="22"/>
        </w:rPr>
        <w:t>a financial institution</w:t>
      </w:r>
      <w:r w:rsidRPr="00E514BD">
        <w:rPr>
          <w:rFonts w:ascii="Arial" w:hAnsi="Arial"/>
          <w:sz w:val="22"/>
          <w:szCs w:val="22"/>
        </w:rPr>
        <w:t xml:space="preserve"> to </w:t>
      </w:r>
      <w:r w:rsidR="00FB12EF" w:rsidRPr="00E514BD">
        <w:rPr>
          <w:rFonts w:ascii="Arial" w:hAnsi="Arial"/>
          <w:sz w:val="22"/>
          <w:szCs w:val="22"/>
        </w:rPr>
        <w:t>secure</w:t>
      </w:r>
      <w:r w:rsidRPr="00E514BD">
        <w:rPr>
          <w:rFonts w:ascii="Arial" w:hAnsi="Arial"/>
          <w:sz w:val="22"/>
          <w:szCs w:val="22"/>
        </w:rPr>
        <w:t xml:space="preserve"> </w:t>
      </w:r>
      <w:r w:rsidR="00E403B1" w:rsidRPr="00E514BD">
        <w:rPr>
          <w:rFonts w:ascii="Arial" w:hAnsi="Arial"/>
          <w:sz w:val="22"/>
          <w:szCs w:val="22"/>
        </w:rPr>
        <w:t>bank overdrafts from financial institution</w:t>
      </w:r>
      <w:r w:rsidR="009717C1" w:rsidRPr="00E514BD">
        <w:rPr>
          <w:rFonts w:ascii="Arial" w:hAnsi="Arial"/>
          <w:sz w:val="22"/>
          <w:szCs w:val="22"/>
        </w:rPr>
        <w:t xml:space="preserve"> of </w:t>
      </w:r>
      <w:r w:rsidR="00531DC9" w:rsidRPr="00E514BD">
        <w:rPr>
          <w:rFonts w:ascii="Arial" w:hAnsi="Arial"/>
          <w:sz w:val="22"/>
          <w:szCs w:val="22"/>
        </w:rPr>
        <w:t>another</w:t>
      </w:r>
      <w:r w:rsidR="009717C1" w:rsidRPr="00E514BD">
        <w:rPr>
          <w:rFonts w:ascii="Arial" w:hAnsi="Arial"/>
          <w:sz w:val="22"/>
          <w:szCs w:val="22"/>
        </w:rPr>
        <w:t xml:space="preserve"> subsidiary as disclosed in Note </w:t>
      </w:r>
      <w:r w:rsidR="00841F01">
        <w:rPr>
          <w:rFonts w:ascii="Arial" w:hAnsi="Arial"/>
          <w:sz w:val="22"/>
          <w:szCs w:val="22"/>
        </w:rPr>
        <w:t>12</w:t>
      </w:r>
      <w:r w:rsidR="009717C1" w:rsidRPr="00E514BD">
        <w:rPr>
          <w:rFonts w:ascii="Arial" w:hAnsi="Arial"/>
          <w:sz w:val="22"/>
          <w:szCs w:val="22"/>
        </w:rPr>
        <w:t xml:space="preserve"> to interim financial statements.</w:t>
      </w:r>
    </w:p>
    <w:p w:rsidR="00CF5500" w:rsidRDefault="00CF550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5746A" w:rsidRPr="00E514BD" w:rsidRDefault="00841F01" w:rsidP="005B22FC">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9</w:t>
      </w:r>
      <w:r w:rsidR="00E81DF0" w:rsidRPr="00E514BD">
        <w:rPr>
          <w:rFonts w:ascii="Arial" w:hAnsi="Arial"/>
          <w:b/>
          <w:bCs/>
          <w:sz w:val="22"/>
          <w:szCs w:val="22"/>
        </w:rPr>
        <w:t>.</w:t>
      </w:r>
      <w:r w:rsidR="00E81DF0" w:rsidRPr="00E514BD">
        <w:rPr>
          <w:rFonts w:ascii="Arial" w:hAnsi="Arial"/>
          <w:b/>
          <w:bCs/>
          <w:sz w:val="22"/>
          <w:szCs w:val="22"/>
        </w:rPr>
        <w:tab/>
      </w:r>
      <w:r w:rsidR="00A5746A" w:rsidRPr="00E514BD">
        <w:rPr>
          <w:rFonts w:ascii="Arial" w:hAnsi="Arial"/>
          <w:b/>
          <w:bCs/>
          <w:sz w:val="22"/>
          <w:szCs w:val="22"/>
        </w:rPr>
        <w:t>Investments in subsidiaries</w:t>
      </w:r>
    </w:p>
    <w:p w:rsidR="00A5746A" w:rsidRDefault="00A5746A" w:rsidP="00550BDE">
      <w:pPr>
        <w:tabs>
          <w:tab w:val="left" w:pos="2160"/>
          <w:tab w:val="right" w:pos="8640"/>
        </w:tabs>
        <w:spacing w:before="80" w:after="80" w:line="380" w:lineRule="exact"/>
        <w:ind w:left="547" w:hanging="547"/>
        <w:jc w:val="thaiDistribute"/>
        <w:rPr>
          <w:rFonts w:ascii="Arial" w:hAnsi="Arial"/>
          <w:sz w:val="22"/>
          <w:szCs w:val="22"/>
        </w:rPr>
      </w:pPr>
      <w:r w:rsidRPr="00E514BD">
        <w:rPr>
          <w:rFonts w:ascii="Arial" w:hAnsi="Arial"/>
          <w:sz w:val="22"/>
          <w:szCs w:val="22"/>
        </w:rPr>
        <w:tab/>
        <w:t xml:space="preserve">Details of investments in subsidiaries as presented in </w:t>
      </w:r>
      <w:r w:rsidR="00B24209" w:rsidRPr="00E514BD">
        <w:rPr>
          <w:rFonts w:ascii="Arial" w:hAnsi="Arial"/>
          <w:sz w:val="22"/>
          <w:szCs w:val="22"/>
        </w:rPr>
        <w:t xml:space="preserve">the </w:t>
      </w:r>
      <w:r w:rsidRPr="00E514BD">
        <w:rPr>
          <w:rFonts w:ascii="Arial" w:hAnsi="Arial"/>
          <w:sz w:val="22"/>
          <w:szCs w:val="22"/>
        </w:rPr>
        <w:t xml:space="preserve">separate financial statements </w:t>
      </w:r>
      <w:r w:rsidR="00E403B1" w:rsidRPr="00E514BD">
        <w:rPr>
          <w:rFonts w:ascii="Arial" w:hAnsi="Arial"/>
          <w:sz w:val="22"/>
          <w:szCs w:val="22"/>
        </w:rPr>
        <w:t xml:space="preserve">as at </w:t>
      </w:r>
      <w:r w:rsidR="0087424F">
        <w:rPr>
          <w:rFonts w:ascii="Arial" w:hAnsi="Arial"/>
          <w:sz w:val="22"/>
          <w:szCs w:val="22"/>
        </w:rPr>
        <w:t xml:space="preserve">30 </w:t>
      </w:r>
      <w:r w:rsidR="003E567F">
        <w:rPr>
          <w:rFonts w:ascii="Arial" w:hAnsi="Arial"/>
          <w:sz w:val="22"/>
          <w:szCs w:val="22"/>
        </w:rPr>
        <w:t>September</w:t>
      </w:r>
      <w:r w:rsidR="00E403B1" w:rsidRPr="00E514BD">
        <w:rPr>
          <w:rFonts w:ascii="Arial" w:hAnsi="Arial"/>
          <w:sz w:val="22"/>
          <w:szCs w:val="22"/>
        </w:rPr>
        <w:t xml:space="preserve"> </w:t>
      </w:r>
      <w:r w:rsidR="00507D21">
        <w:rPr>
          <w:rFonts w:ascii="Arial" w:hAnsi="Arial"/>
          <w:sz w:val="22"/>
          <w:szCs w:val="22"/>
        </w:rPr>
        <w:t>2019</w:t>
      </w:r>
      <w:r w:rsidR="00E403B1" w:rsidRPr="00E514BD">
        <w:rPr>
          <w:rFonts w:ascii="Arial" w:hAnsi="Arial"/>
          <w:sz w:val="22"/>
          <w:szCs w:val="22"/>
        </w:rPr>
        <w:t xml:space="preserve"> and 31 December </w:t>
      </w:r>
      <w:r w:rsidR="00507D21">
        <w:rPr>
          <w:rFonts w:ascii="Arial" w:hAnsi="Arial"/>
          <w:sz w:val="22"/>
          <w:szCs w:val="22"/>
        </w:rPr>
        <w:t>2018</w:t>
      </w:r>
      <w:r w:rsidR="00E403B1" w:rsidRPr="00E514BD">
        <w:rPr>
          <w:rFonts w:ascii="Arial" w:hAnsi="Arial"/>
          <w:sz w:val="22"/>
          <w:szCs w:val="22"/>
        </w:rPr>
        <w:t xml:space="preserve"> </w:t>
      </w:r>
      <w:r w:rsidRPr="00E514BD">
        <w:rPr>
          <w:rFonts w:ascii="Arial" w:hAnsi="Arial"/>
          <w:sz w:val="22"/>
          <w:szCs w:val="22"/>
        </w:rPr>
        <w:t>are as follows:</w:t>
      </w:r>
    </w:p>
    <w:tbl>
      <w:tblPr>
        <w:tblW w:w="10170" w:type="dxa"/>
        <w:tblInd w:w="-450" w:type="dxa"/>
        <w:tblLayout w:type="fixed"/>
        <w:tblLook w:val="0000" w:firstRow="0" w:lastRow="0" w:firstColumn="0" w:lastColumn="0" w:noHBand="0" w:noVBand="0"/>
      </w:tblPr>
      <w:tblGrid>
        <w:gridCol w:w="1620"/>
        <w:gridCol w:w="990"/>
        <w:gridCol w:w="900"/>
        <w:gridCol w:w="972"/>
        <w:gridCol w:w="870"/>
        <w:gridCol w:w="1038"/>
        <w:gridCol w:w="870"/>
        <w:gridCol w:w="1020"/>
        <w:gridCol w:w="870"/>
        <w:gridCol w:w="1020"/>
      </w:tblGrid>
      <w:tr w:rsidR="006C458D" w:rsidRPr="00C76231" w:rsidTr="006C458D">
        <w:tc>
          <w:tcPr>
            <w:tcW w:w="1620" w:type="dxa"/>
          </w:tcPr>
          <w:p w:rsidR="006C458D" w:rsidRPr="00C76231" w:rsidRDefault="006C458D" w:rsidP="00A90645">
            <w:pPr>
              <w:spacing w:line="180" w:lineRule="exact"/>
              <w:ind w:left="14" w:right="58"/>
              <w:jc w:val="center"/>
              <w:rPr>
                <w:rFonts w:ascii="Arial" w:hAnsi="Arial" w:cs="Arial"/>
                <w:sz w:val="12"/>
                <w:szCs w:val="12"/>
              </w:rPr>
            </w:pPr>
          </w:p>
        </w:tc>
        <w:tc>
          <w:tcPr>
            <w:tcW w:w="990" w:type="dxa"/>
          </w:tcPr>
          <w:p w:rsidR="006C458D" w:rsidRPr="00C76231" w:rsidRDefault="006C458D" w:rsidP="00A90645">
            <w:pPr>
              <w:spacing w:line="180" w:lineRule="exact"/>
              <w:ind w:left="14" w:right="58"/>
              <w:jc w:val="center"/>
              <w:rPr>
                <w:rFonts w:ascii="Arial" w:hAnsi="Arial" w:cs="Arial"/>
                <w:sz w:val="12"/>
                <w:szCs w:val="12"/>
              </w:rPr>
            </w:pPr>
          </w:p>
        </w:tc>
        <w:tc>
          <w:tcPr>
            <w:tcW w:w="1872" w:type="dxa"/>
            <w:gridSpan w:val="2"/>
          </w:tcPr>
          <w:p w:rsidR="006C458D" w:rsidRPr="00C76231" w:rsidRDefault="006C458D" w:rsidP="00A90645">
            <w:pPr>
              <w:spacing w:line="180" w:lineRule="exact"/>
              <w:ind w:left="14" w:right="58"/>
              <w:jc w:val="center"/>
              <w:rPr>
                <w:rFonts w:ascii="Arial" w:hAnsi="Arial" w:cs="Arial"/>
                <w:sz w:val="12"/>
                <w:szCs w:val="12"/>
              </w:rPr>
            </w:pPr>
          </w:p>
        </w:tc>
        <w:tc>
          <w:tcPr>
            <w:tcW w:w="2778" w:type="dxa"/>
            <w:gridSpan w:val="3"/>
          </w:tcPr>
          <w:p w:rsidR="006C458D" w:rsidRPr="00C76231" w:rsidRDefault="006C458D" w:rsidP="00A90645">
            <w:pPr>
              <w:spacing w:line="180" w:lineRule="exact"/>
              <w:ind w:left="14" w:right="58"/>
              <w:jc w:val="center"/>
              <w:rPr>
                <w:rFonts w:ascii="Arial" w:hAnsi="Arial" w:cs="Arial"/>
                <w:sz w:val="12"/>
                <w:szCs w:val="12"/>
              </w:rPr>
            </w:pPr>
          </w:p>
        </w:tc>
        <w:tc>
          <w:tcPr>
            <w:tcW w:w="2910" w:type="dxa"/>
            <w:gridSpan w:val="3"/>
          </w:tcPr>
          <w:p w:rsidR="006C458D" w:rsidRPr="00C76231" w:rsidRDefault="006C458D" w:rsidP="00A90645">
            <w:pPr>
              <w:spacing w:line="180" w:lineRule="exact"/>
              <w:ind w:left="14" w:right="-18"/>
              <w:jc w:val="right"/>
              <w:rPr>
                <w:rFonts w:ascii="Arial" w:hAnsi="Arial" w:cs="Arial"/>
                <w:sz w:val="12"/>
                <w:szCs w:val="12"/>
              </w:rPr>
            </w:pPr>
            <w:r w:rsidRPr="00C76231">
              <w:rPr>
                <w:rFonts w:ascii="Arial" w:hAnsi="Arial" w:cs="Arial"/>
                <w:sz w:val="12"/>
                <w:szCs w:val="12"/>
              </w:rPr>
              <w:t>(Unit: Thousand Baht)</w:t>
            </w:r>
          </w:p>
        </w:tc>
      </w:tr>
      <w:tr w:rsidR="006C458D" w:rsidRPr="00C76231" w:rsidTr="006C458D">
        <w:tc>
          <w:tcPr>
            <w:tcW w:w="1620" w:type="dxa"/>
          </w:tcPr>
          <w:p w:rsidR="006C458D" w:rsidRPr="00C76231" w:rsidRDefault="006C458D" w:rsidP="00A90645">
            <w:pPr>
              <w:spacing w:line="180" w:lineRule="exact"/>
              <w:ind w:left="14" w:right="58"/>
              <w:jc w:val="center"/>
              <w:rPr>
                <w:rFonts w:ascii="Arial" w:hAnsi="Arial" w:cs="Arial"/>
                <w:sz w:val="12"/>
                <w:szCs w:val="12"/>
              </w:rPr>
            </w:pPr>
          </w:p>
        </w:tc>
        <w:tc>
          <w:tcPr>
            <w:tcW w:w="990" w:type="dxa"/>
          </w:tcPr>
          <w:p w:rsidR="006C458D" w:rsidRPr="00C76231" w:rsidRDefault="006C458D" w:rsidP="00A90645">
            <w:pPr>
              <w:spacing w:line="180" w:lineRule="exact"/>
              <w:ind w:left="14" w:right="58"/>
              <w:jc w:val="center"/>
              <w:rPr>
                <w:rFonts w:ascii="Arial" w:hAnsi="Arial" w:cs="Arial"/>
                <w:sz w:val="12"/>
                <w:szCs w:val="12"/>
              </w:rPr>
            </w:pPr>
            <w:r w:rsidRPr="00C76231">
              <w:rPr>
                <w:rFonts w:ascii="Arial" w:hAnsi="Arial" w:cs="Arial"/>
                <w:sz w:val="12"/>
                <w:szCs w:val="12"/>
              </w:rPr>
              <w:t>Country of</w:t>
            </w:r>
          </w:p>
        </w:tc>
        <w:tc>
          <w:tcPr>
            <w:tcW w:w="1872" w:type="dxa"/>
            <w:gridSpan w:val="2"/>
          </w:tcPr>
          <w:p w:rsidR="006C458D" w:rsidRPr="00C76231" w:rsidRDefault="006C458D" w:rsidP="00A90645">
            <w:pPr>
              <w:spacing w:line="180" w:lineRule="exact"/>
              <w:ind w:left="14" w:right="58"/>
              <w:jc w:val="center"/>
              <w:rPr>
                <w:rFonts w:ascii="Arial" w:hAnsi="Arial" w:cs="Arial"/>
                <w:sz w:val="12"/>
                <w:szCs w:val="12"/>
                <w:cs/>
              </w:rPr>
            </w:pPr>
            <w:r w:rsidRPr="00C76231">
              <w:rPr>
                <w:rFonts w:ascii="Arial" w:hAnsi="Arial" w:cs="Arial"/>
                <w:sz w:val="12"/>
                <w:szCs w:val="12"/>
              </w:rPr>
              <w:t>Called-up</w:t>
            </w:r>
          </w:p>
        </w:tc>
        <w:tc>
          <w:tcPr>
            <w:tcW w:w="1908" w:type="dxa"/>
            <w:gridSpan w:val="2"/>
          </w:tcPr>
          <w:p w:rsidR="006C458D" w:rsidRPr="00C76231" w:rsidRDefault="006C458D" w:rsidP="00A90645">
            <w:pPr>
              <w:spacing w:line="180" w:lineRule="exact"/>
              <w:ind w:left="14" w:right="58"/>
              <w:jc w:val="center"/>
              <w:rPr>
                <w:rFonts w:ascii="Arial" w:hAnsi="Arial" w:cs="Arial"/>
                <w:sz w:val="12"/>
                <w:szCs w:val="12"/>
                <w:cs/>
              </w:rPr>
            </w:pPr>
            <w:r w:rsidRPr="00C76231">
              <w:rPr>
                <w:rFonts w:ascii="Arial" w:hAnsi="Arial" w:cs="Arial"/>
                <w:sz w:val="12"/>
                <w:szCs w:val="12"/>
              </w:rPr>
              <w:t>Shareholding</w:t>
            </w:r>
          </w:p>
        </w:tc>
        <w:tc>
          <w:tcPr>
            <w:tcW w:w="1890" w:type="dxa"/>
            <w:gridSpan w:val="2"/>
          </w:tcPr>
          <w:p w:rsidR="006C458D" w:rsidRPr="00C76231" w:rsidRDefault="006C458D" w:rsidP="00A90645">
            <w:pPr>
              <w:spacing w:line="180" w:lineRule="exact"/>
              <w:ind w:left="-18" w:right="-9"/>
              <w:jc w:val="center"/>
              <w:rPr>
                <w:rFonts w:ascii="Arial" w:hAnsi="Arial" w:cs="Arial"/>
                <w:sz w:val="12"/>
                <w:szCs w:val="12"/>
                <w:cs/>
              </w:rPr>
            </w:pPr>
          </w:p>
        </w:tc>
        <w:tc>
          <w:tcPr>
            <w:tcW w:w="1890" w:type="dxa"/>
            <w:gridSpan w:val="2"/>
          </w:tcPr>
          <w:p w:rsidR="006C458D" w:rsidRPr="00C76231" w:rsidRDefault="000D3F87" w:rsidP="00A90645">
            <w:pPr>
              <w:spacing w:line="180" w:lineRule="exact"/>
              <w:ind w:left="-18" w:right="-9"/>
              <w:jc w:val="center"/>
              <w:rPr>
                <w:rFonts w:ascii="Arial" w:hAnsi="Arial" w:cs="Arial"/>
                <w:sz w:val="12"/>
                <w:szCs w:val="12"/>
                <w:cs/>
              </w:rPr>
            </w:pPr>
            <w:r>
              <w:rPr>
                <w:rFonts w:ascii="Arial" w:hAnsi="Arial" w:cs="Arial"/>
                <w:sz w:val="12"/>
                <w:szCs w:val="12"/>
              </w:rPr>
              <w:t>Net book value -</w:t>
            </w:r>
          </w:p>
        </w:tc>
      </w:tr>
      <w:tr w:rsidR="006C458D" w:rsidRPr="00C76231" w:rsidTr="006C458D">
        <w:tc>
          <w:tcPr>
            <w:tcW w:w="1620" w:type="dxa"/>
          </w:tcPr>
          <w:p w:rsidR="006C458D" w:rsidRPr="00C76231" w:rsidRDefault="006C458D" w:rsidP="00A90645">
            <w:pPr>
              <w:pBdr>
                <w:bottom w:val="single" w:sz="4" w:space="1" w:color="auto"/>
              </w:pBdr>
              <w:spacing w:line="18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rsidR="006C458D" w:rsidRPr="00C76231" w:rsidRDefault="006C458D" w:rsidP="00A90645">
            <w:pPr>
              <w:pBdr>
                <w:bottom w:val="single" w:sz="4" w:space="1" w:color="auto"/>
              </w:pBdr>
              <w:spacing w:line="18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rsidR="006C458D" w:rsidRPr="00C76231" w:rsidRDefault="006C458D" w:rsidP="00A90645">
            <w:pPr>
              <w:pBdr>
                <w:bottom w:val="single" w:sz="4" w:space="1" w:color="auto"/>
              </w:pBdr>
              <w:spacing w:line="180" w:lineRule="exact"/>
              <w:ind w:left="14" w:right="58"/>
              <w:jc w:val="center"/>
              <w:rPr>
                <w:rFonts w:ascii="Arial" w:hAnsi="Arial" w:cs="Arial"/>
                <w:sz w:val="12"/>
                <w:szCs w:val="12"/>
              </w:rPr>
            </w:pPr>
            <w:r w:rsidRPr="00C76231">
              <w:rPr>
                <w:rFonts w:ascii="Arial" w:hAnsi="Arial" w:cs="Arial"/>
                <w:sz w:val="12"/>
                <w:szCs w:val="12"/>
              </w:rPr>
              <w:t>share capital</w:t>
            </w:r>
          </w:p>
        </w:tc>
        <w:tc>
          <w:tcPr>
            <w:tcW w:w="1908" w:type="dxa"/>
            <w:gridSpan w:val="2"/>
          </w:tcPr>
          <w:p w:rsidR="006C458D" w:rsidRPr="00C76231" w:rsidRDefault="006C458D" w:rsidP="00A90645">
            <w:pPr>
              <w:pBdr>
                <w:bottom w:val="single" w:sz="4" w:space="1" w:color="auto"/>
              </w:pBdr>
              <w:spacing w:line="180" w:lineRule="exact"/>
              <w:ind w:left="14" w:right="58"/>
              <w:jc w:val="center"/>
              <w:rPr>
                <w:rFonts w:ascii="Arial" w:hAnsi="Arial" w:cs="Arial"/>
                <w:sz w:val="12"/>
                <w:szCs w:val="12"/>
              </w:rPr>
            </w:pPr>
            <w:r w:rsidRPr="00C76231">
              <w:rPr>
                <w:rFonts w:ascii="Arial" w:hAnsi="Arial" w:cs="Arial"/>
                <w:sz w:val="12"/>
                <w:szCs w:val="12"/>
              </w:rPr>
              <w:t>percentage</w:t>
            </w:r>
          </w:p>
        </w:tc>
        <w:tc>
          <w:tcPr>
            <w:tcW w:w="1890" w:type="dxa"/>
            <w:gridSpan w:val="2"/>
          </w:tcPr>
          <w:p w:rsidR="006C458D" w:rsidRPr="00C76231" w:rsidRDefault="006C458D" w:rsidP="00A90645">
            <w:pPr>
              <w:pBdr>
                <w:bottom w:val="single" w:sz="4" w:space="1" w:color="auto"/>
              </w:pBdr>
              <w:spacing w:line="180" w:lineRule="exact"/>
              <w:ind w:left="-18" w:right="-9"/>
              <w:jc w:val="center"/>
              <w:rPr>
                <w:rFonts w:ascii="Arial" w:hAnsi="Arial" w:cs="Arial"/>
                <w:sz w:val="12"/>
                <w:szCs w:val="12"/>
              </w:rPr>
            </w:pPr>
            <w:r w:rsidRPr="00C76231">
              <w:rPr>
                <w:rFonts w:ascii="Arial" w:hAnsi="Arial" w:cs="Arial"/>
                <w:sz w:val="12"/>
                <w:szCs w:val="12"/>
              </w:rPr>
              <w:t>Cost</w:t>
            </w:r>
          </w:p>
        </w:tc>
        <w:tc>
          <w:tcPr>
            <w:tcW w:w="1890" w:type="dxa"/>
            <w:gridSpan w:val="2"/>
          </w:tcPr>
          <w:p w:rsidR="006C458D" w:rsidRPr="00C76231" w:rsidRDefault="000D3F87" w:rsidP="00A90645">
            <w:pPr>
              <w:pBdr>
                <w:bottom w:val="single" w:sz="4" w:space="1" w:color="auto"/>
              </w:pBdr>
              <w:spacing w:line="180" w:lineRule="exact"/>
              <w:ind w:left="-18" w:right="-9"/>
              <w:jc w:val="center"/>
              <w:rPr>
                <w:rFonts w:ascii="Arial" w:hAnsi="Arial" w:cs="Arial"/>
                <w:sz w:val="12"/>
                <w:szCs w:val="12"/>
              </w:rPr>
            </w:pPr>
            <w:r>
              <w:rPr>
                <w:rFonts w:ascii="Arial" w:hAnsi="Arial" w:cs="Arial"/>
                <w:sz w:val="12"/>
                <w:szCs w:val="12"/>
              </w:rPr>
              <w:t>cost method - net</w:t>
            </w:r>
          </w:p>
        </w:tc>
      </w:tr>
      <w:tr w:rsidR="00232508" w:rsidRPr="00C76231" w:rsidTr="006C458D">
        <w:tc>
          <w:tcPr>
            <w:tcW w:w="1620" w:type="dxa"/>
          </w:tcPr>
          <w:p w:rsidR="00232508" w:rsidRPr="00C76231" w:rsidRDefault="00232508" w:rsidP="00A90645">
            <w:pPr>
              <w:spacing w:line="180" w:lineRule="exact"/>
              <w:ind w:left="14" w:right="58"/>
              <w:jc w:val="center"/>
              <w:rPr>
                <w:rFonts w:ascii="Arial" w:hAnsi="Arial" w:cs="Arial"/>
                <w:sz w:val="12"/>
                <w:szCs w:val="12"/>
              </w:rPr>
            </w:pPr>
          </w:p>
        </w:tc>
        <w:tc>
          <w:tcPr>
            <w:tcW w:w="990" w:type="dxa"/>
          </w:tcPr>
          <w:p w:rsidR="00232508" w:rsidRPr="00C76231" w:rsidRDefault="00232508" w:rsidP="00A90645">
            <w:pPr>
              <w:spacing w:line="180" w:lineRule="exact"/>
              <w:ind w:left="14"/>
              <w:jc w:val="center"/>
              <w:rPr>
                <w:rFonts w:ascii="Arial" w:hAnsi="Arial" w:cs="Arial"/>
                <w:sz w:val="12"/>
                <w:szCs w:val="12"/>
              </w:rPr>
            </w:pPr>
          </w:p>
        </w:tc>
        <w:tc>
          <w:tcPr>
            <w:tcW w:w="900"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30 September 2019</w:t>
            </w:r>
          </w:p>
        </w:tc>
        <w:tc>
          <w:tcPr>
            <w:tcW w:w="972"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31   December   2018</w:t>
            </w:r>
          </w:p>
        </w:tc>
        <w:tc>
          <w:tcPr>
            <w:tcW w:w="870"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30 September 2019</w:t>
            </w:r>
          </w:p>
        </w:tc>
        <w:tc>
          <w:tcPr>
            <w:tcW w:w="1038"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31     December   2018</w:t>
            </w:r>
          </w:p>
        </w:tc>
        <w:tc>
          <w:tcPr>
            <w:tcW w:w="870"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30 September 2019</w:t>
            </w:r>
          </w:p>
        </w:tc>
        <w:tc>
          <w:tcPr>
            <w:tcW w:w="1020"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31     December   2018</w:t>
            </w:r>
          </w:p>
        </w:tc>
        <w:tc>
          <w:tcPr>
            <w:tcW w:w="870"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30 September 2019</w:t>
            </w:r>
          </w:p>
        </w:tc>
        <w:tc>
          <w:tcPr>
            <w:tcW w:w="1020" w:type="dxa"/>
          </w:tcPr>
          <w:p w:rsidR="00232508" w:rsidRPr="00C76231" w:rsidRDefault="00232508" w:rsidP="00A90645">
            <w:pPr>
              <w:pBdr>
                <w:bottom w:val="single" w:sz="4" w:space="1" w:color="auto"/>
              </w:pBdr>
              <w:spacing w:line="180" w:lineRule="exact"/>
              <w:ind w:left="14"/>
              <w:jc w:val="center"/>
              <w:rPr>
                <w:rFonts w:ascii="Arial" w:hAnsi="Arial" w:cs="Arial"/>
                <w:sz w:val="12"/>
                <w:szCs w:val="12"/>
              </w:rPr>
            </w:pPr>
            <w:r>
              <w:rPr>
                <w:rFonts w:ascii="Arial" w:hAnsi="Arial" w:cs="Arial"/>
                <w:sz w:val="12"/>
                <w:szCs w:val="12"/>
              </w:rPr>
              <w:t>31     December   2018</w:t>
            </w:r>
          </w:p>
        </w:tc>
      </w:tr>
      <w:tr w:rsidR="006C458D" w:rsidRPr="00C76231" w:rsidTr="006C458D">
        <w:trPr>
          <w:trHeight w:val="108"/>
        </w:trPr>
        <w:tc>
          <w:tcPr>
            <w:tcW w:w="1620" w:type="dxa"/>
          </w:tcPr>
          <w:p w:rsidR="006C458D" w:rsidRPr="00C76231" w:rsidRDefault="006C458D" w:rsidP="00A90645">
            <w:pPr>
              <w:spacing w:line="180" w:lineRule="exact"/>
              <w:ind w:left="14" w:right="58"/>
              <w:jc w:val="center"/>
              <w:rPr>
                <w:rFonts w:ascii="Arial" w:hAnsi="Arial" w:cs="Arial"/>
                <w:sz w:val="12"/>
                <w:szCs w:val="12"/>
              </w:rPr>
            </w:pPr>
          </w:p>
        </w:tc>
        <w:tc>
          <w:tcPr>
            <w:tcW w:w="990" w:type="dxa"/>
          </w:tcPr>
          <w:p w:rsidR="006C458D" w:rsidRPr="00C76231" w:rsidRDefault="006C458D" w:rsidP="00A90645">
            <w:pPr>
              <w:spacing w:line="180" w:lineRule="exact"/>
              <w:ind w:left="14" w:right="-108"/>
              <w:jc w:val="center"/>
              <w:rPr>
                <w:rFonts w:ascii="Arial" w:hAnsi="Arial" w:cs="Arial"/>
                <w:sz w:val="12"/>
                <w:szCs w:val="12"/>
              </w:rPr>
            </w:pPr>
          </w:p>
        </w:tc>
        <w:tc>
          <w:tcPr>
            <w:tcW w:w="900" w:type="dxa"/>
          </w:tcPr>
          <w:p w:rsidR="006C458D" w:rsidRPr="00C76231" w:rsidRDefault="006C458D" w:rsidP="00A90645">
            <w:pPr>
              <w:spacing w:line="180" w:lineRule="exact"/>
              <w:ind w:left="14" w:right="-108"/>
              <w:jc w:val="center"/>
              <w:rPr>
                <w:rFonts w:ascii="Arial" w:hAnsi="Arial" w:cs="Arial"/>
                <w:sz w:val="12"/>
                <w:szCs w:val="12"/>
              </w:rPr>
            </w:pPr>
          </w:p>
        </w:tc>
        <w:tc>
          <w:tcPr>
            <w:tcW w:w="972" w:type="dxa"/>
          </w:tcPr>
          <w:p w:rsidR="006C458D" w:rsidRPr="00C76231" w:rsidRDefault="006C458D" w:rsidP="00A90645">
            <w:pPr>
              <w:spacing w:line="180" w:lineRule="exact"/>
              <w:ind w:left="14" w:right="-108"/>
              <w:jc w:val="center"/>
              <w:rPr>
                <w:rFonts w:ascii="Arial" w:hAnsi="Arial" w:cs="Arial"/>
                <w:sz w:val="12"/>
                <w:szCs w:val="12"/>
              </w:rPr>
            </w:pPr>
          </w:p>
        </w:tc>
        <w:tc>
          <w:tcPr>
            <w:tcW w:w="870" w:type="dxa"/>
          </w:tcPr>
          <w:p w:rsidR="006C458D" w:rsidRPr="00C76231" w:rsidRDefault="006C458D" w:rsidP="00A90645">
            <w:pPr>
              <w:spacing w:line="180" w:lineRule="exact"/>
              <w:ind w:left="14" w:right="-108"/>
              <w:jc w:val="center"/>
              <w:rPr>
                <w:rFonts w:ascii="Arial" w:hAnsi="Arial" w:cs="Arial"/>
                <w:sz w:val="12"/>
                <w:szCs w:val="12"/>
              </w:rPr>
            </w:pPr>
            <w:r w:rsidRPr="00C76231">
              <w:rPr>
                <w:rFonts w:ascii="Arial" w:hAnsi="Arial" w:cs="Arial"/>
                <w:sz w:val="12"/>
                <w:szCs w:val="12"/>
              </w:rPr>
              <w:t>(%)</w:t>
            </w:r>
          </w:p>
        </w:tc>
        <w:tc>
          <w:tcPr>
            <w:tcW w:w="1038" w:type="dxa"/>
          </w:tcPr>
          <w:p w:rsidR="006C458D" w:rsidRPr="00C76231" w:rsidRDefault="006C458D" w:rsidP="00A90645">
            <w:pPr>
              <w:spacing w:line="18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6C458D" w:rsidRPr="00C76231" w:rsidRDefault="006C458D" w:rsidP="00A90645">
            <w:pPr>
              <w:spacing w:line="180" w:lineRule="exact"/>
              <w:ind w:left="-18" w:right="-9"/>
              <w:jc w:val="center"/>
              <w:rPr>
                <w:rFonts w:ascii="Arial" w:hAnsi="Arial" w:cs="Arial"/>
                <w:sz w:val="12"/>
                <w:szCs w:val="12"/>
              </w:rPr>
            </w:pPr>
          </w:p>
        </w:tc>
        <w:tc>
          <w:tcPr>
            <w:tcW w:w="1020" w:type="dxa"/>
          </w:tcPr>
          <w:p w:rsidR="006C458D" w:rsidRPr="00C76231" w:rsidRDefault="006C458D" w:rsidP="00A90645">
            <w:pPr>
              <w:spacing w:line="180" w:lineRule="exact"/>
              <w:ind w:left="-18" w:right="-9"/>
              <w:jc w:val="center"/>
              <w:rPr>
                <w:rFonts w:ascii="Arial" w:hAnsi="Arial" w:cs="Arial"/>
                <w:sz w:val="12"/>
                <w:szCs w:val="12"/>
              </w:rPr>
            </w:pPr>
          </w:p>
        </w:tc>
        <w:tc>
          <w:tcPr>
            <w:tcW w:w="870" w:type="dxa"/>
          </w:tcPr>
          <w:p w:rsidR="006C458D" w:rsidRPr="00C76231" w:rsidRDefault="006C458D" w:rsidP="00A90645">
            <w:pPr>
              <w:spacing w:line="180" w:lineRule="exact"/>
              <w:ind w:left="-18" w:right="-9"/>
              <w:jc w:val="center"/>
              <w:rPr>
                <w:rFonts w:ascii="Arial" w:hAnsi="Arial" w:cs="Arial"/>
                <w:sz w:val="12"/>
                <w:szCs w:val="12"/>
              </w:rPr>
            </w:pPr>
          </w:p>
        </w:tc>
        <w:tc>
          <w:tcPr>
            <w:tcW w:w="1020" w:type="dxa"/>
          </w:tcPr>
          <w:p w:rsidR="006C458D" w:rsidRPr="00C76231" w:rsidRDefault="006C458D" w:rsidP="00A90645">
            <w:pPr>
              <w:spacing w:line="180" w:lineRule="exact"/>
              <w:ind w:left="-18" w:right="-9"/>
              <w:jc w:val="center"/>
              <w:rPr>
                <w:rFonts w:ascii="Arial" w:hAnsi="Arial" w:cs="Arial"/>
                <w:sz w:val="12"/>
                <w:szCs w:val="12"/>
              </w:rPr>
            </w:pPr>
          </w:p>
        </w:tc>
      </w:tr>
      <w:tr w:rsidR="007B424A" w:rsidRPr="00C76231" w:rsidTr="006C458D">
        <w:trPr>
          <w:trHeight w:val="171"/>
        </w:trPr>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r>
              <w:rPr>
                <w:rFonts w:ascii="Arial" w:eastAsia="Arial Unicode MS" w:hAnsi="Arial" w:cs="Arial"/>
                <w:sz w:val="12"/>
                <w:szCs w:val="12"/>
              </w:rPr>
              <w:t>Thailand</w:t>
            </w:r>
          </w:p>
        </w:tc>
        <w:tc>
          <w:tcPr>
            <w:tcW w:w="900"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1,000</w:t>
            </w:r>
          </w:p>
        </w:tc>
        <w:tc>
          <w:tcPr>
            <w:tcW w:w="972"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1,000</w:t>
            </w: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r>
      <w:tr w:rsidR="007B424A" w:rsidRPr="00C76231" w:rsidTr="006C458D">
        <w:trPr>
          <w:trHeight w:val="171"/>
        </w:trPr>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Co., Ltd.</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p>
        </w:tc>
        <w:tc>
          <w:tcPr>
            <w:tcW w:w="900"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p>
        </w:tc>
        <w:tc>
          <w:tcPr>
            <w:tcW w:w="972"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r>
      <w:tr w:rsidR="007B424A" w:rsidRPr="00C76231" w:rsidTr="006C458D">
        <w:trPr>
          <w:trHeight w:val="171"/>
        </w:trPr>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1,000</w:t>
            </w: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p>
        </w:tc>
        <w:tc>
          <w:tcPr>
            <w:tcW w:w="900" w:type="dxa"/>
            <w:vAlign w:val="bottom"/>
          </w:tcPr>
          <w:p w:rsidR="007B424A" w:rsidRPr="00C76231" w:rsidRDefault="007B424A" w:rsidP="00A90645">
            <w:pPr>
              <w:tabs>
                <w:tab w:val="decimal" w:pos="612"/>
              </w:tabs>
              <w:spacing w:line="180" w:lineRule="exact"/>
              <w:ind w:left="14" w:right="29"/>
              <w:rPr>
                <w:rFonts w:ascii="Arial" w:eastAsia="Arial Unicode MS" w:hAnsi="Arial" w:cs="Arial"/>
                <w:sz w:val="12"/>
                <w:szCs w:val="12"/>
              </w:rPr>
            </w:pPr>
          </w:p>
        </w:tc>
        <w:tc>
          <w:tcPr>
            <w:tcW w:w="972" w:type="dxa"/>
            <w:vAlign w:val="bottom"/>
          </w:tcPr>
          <w:p w:rsidR="007B424A" w:rsidRPr="00C76231" w:rsidRDefault="007B424A" w:rsidP="00A90645">
            <w:pPr>
              <w:tabs>
                <w:tab w:val="decimal" w:pos="61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left="-18" w:right="29"/>
              <w:jc w:val="right"/>
              <w:rPr>
                <w:rFonts w:ascii="Arial" w:eastAsia="Arial Unicode MS" w:hAnsi="Arial" w:cs="Arial"/>
                <w:sz w:val="12"/>
                <w:szCs w:val="12"/>
              </w:rPr>
            </w:pP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Pr>
                <w:rFonts w:ascii="Arial" w:eastAsia="Arial Unicode MS" w:hAnsi="Arial" w:cs="Arial"/>
                <w:sz w:val="12"/>
                <w:szCs w:val="12"/>
              </w:rPr>
              <w:t>98,705</w:t>
            </w: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p>
        </w:tc>
        <w:tc>
          <w:tcPr>
            <w:tcW w:w="900" w:type="dxa"/>
            <w:vAlign w:val="bottom"/>
          </w:tcPr>
          <w:p w:rsidR="007B424A" w:rsidRPr="00C76231" w:rsidRDefault="007B424A" w:rsidP="00A90645">
            <w:pPr>
              <w:tabs>
                <w:tab w:val="decimal" w:pos="612"/>
              </w:tabs>
              <w:spacing w:line="180" w:lineRule="exact"/>
              <w:ind w:left="14" w:right="29"/>
              <w:rPr>
                <w:rFonts w:ascii="Arial" w:eastAsia="Arial Unicode MS" w:hAnsi="Arial" w:cs="Arial"/>
                <w:sz w:val="12"/>
                <w:szCs w:val="12"/>
              </w:rPr>
            </w:pPr>
          </w:p>
        </w:tc>
        <w:tc>
          <w:tcPr>
            <w:tcW w:w="972" w:type="dxa"/>
            <w:vAlign w:val="bottom"/>
          </w:tcPr>
          <w:p w:rsidR="007B424A" w:rsidRPr="00C76231" w:rsidRDefault="007B424A" w:rsidP="00A90645">
            <w:pPr>
              <w:tabs>
                <w:tab w:val="decimal" w:pos="61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rsidR="007B424A" w:rsidRPr="00C76231" w:rsidRDefault="007B424A" w:rsidP="00A90645">
            <w:pPr>
              <w:tabs>
                <w:tab w:val="decimal" w:pos="52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1038" w:type="dxa"/>
            <w:vAlign w:val="bottom"/>
          </w:tcPr>
          <w:p w:rsidR="007B424A" w:rsidRPr="00C76231" w:rsidRDefault="007B424A" w:rsidP="00A90645">
            <w:pPr>
              <w:tabs>
                <w:tab w:val="decimal" w:pos="52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900"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p>
        </w:tc>
        <w:tc>
          <w:tcPr>
            <w:tcW w:w="990" w:type="dxa"/>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900"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p>
        </w:tc>
      </w:tr>
      <w:tr w:rsidR="007B424A" w:rsidRPr="00C76231" w:rsidTr="006C458D">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rsidR="007B424A" w:rsidRPr="00C76231" w:rsidRDefault="007B424A" w:rsidP="00A90645">
            <w:pPr>
              <w:spacing w:line="18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7B424A" w:rsidRPr="00C76231" w:rsidRDefault="007B424A" w:rsidP="00A90645">
            <w:pPr>
              <w:tabs>
                <w:tab w:val="decimal" w:pos="522"/>
              </w:tabs>
              <w:spacing w:line="18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7B424A" w:rsidRPr="00C76231" w:rsidTr="0087424F">
        <w:trPr>
          <w:trHeight w:val="279"/>
        </w:trPr>
        <w:tc>
          <w:tcPr>
            <w:tcW w:w="1620" w:type="dxa"/>
          </w:tcPr>
          <w:p w:rsidR="007B424A" w:rsidRPr="00C76231" w:rsidRDefault="007B424A" w:rsidP="00A90645">
            <w:pPr>
              <w:spacing w:line="18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900" w:type="dxa"/>
            <w:vAlign w:val="bottom"/>
          </w:tcPr>
          <w:p w:rsidR="007B424A" w:rsidRPr="00C76231" w:rsidRDefault="007B424A" w:rsidP="00A90645">
            <w:pPr>
              <w:tabs>
                <w:tab w:val="decimal" w:pos="612"/>
              </w:tabs>
              <w:spacing w:line="180" w:lineRule="exact"/>
              <w:ind w:right="29"/>
              <w:rPr>
                <w:rFonts w:ascii="Arial" w:eastAsia="Arial Unicode MS" w:hAnsi="Arial" w:cs="Arial"/>
                <w:sz w:val="12"/>
                <w:szCs w:val="12"/>
              </w:rPr>
            </w:pPr>
          </w:p>
        </w:tc>
        <w:tc>
          <w:tcPr>
            <w:tcW w:w="972"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pBdr>
                <w:bottom w:val="single" w:sz="4" w:space="1" w:color="auto"/>
              </w:pBdr>
              <w:tabs>
                <w:tab w:val="decimal" w:pos="522"/>
              </w:tabs>
              <w:spacing w:line="180" w:lineRule="exact"/>
              <w:ind w:left="-18" w:right="29"/>
              <w:jc w:val="right"/>
              <w:rPr>
                <w:rFonts w:ascii="Arial" w:eastAsia="Arial Unicode MS" w:hAnsi="Arial" w:cs="Arial"/>
                <w:sz w:val="12"/>
                <w:szCs w:val="12"/>
              </w:rPr>
            </w:pPr>
          </w:p>
        </w:tc>
        <w:tc>
          <w:tcPr>
            <w:tcW w:w="1020" w:type="dxa"/>
            <w:vAlign w:val="bottom"/>
          </w:tcPr>
          <w:p w:rsidR="007B424A" w:rsidRPr="00C76231" w:rsidRDefault="007B424A" w:rsidP="00A90645">
            <w:pPr>
              <w:pBdr>
                <w:bottom w:val="single" w:sz="4" w:space="1" w:color="auto"/>
              </w:pBdr>
              <w:tabs>
                <w:tab w:val="decimal" w:pos="522"/>
              </w:tabs>
              <w:spacing w:line="180" w:lineRule="exact"/>
              <w:ind w:left="-18" w:right="29"/>
              <w:jc w:val="right"/>
              <w:rPr>
                <w:rFonts w:ascii="Arial" w:eastAsia="Arial Unicode MS" w:hAnsi="Arial" w:cs="Arial"/>
                <w:sz w:val="12"/>
                <w:szCs w:val="12"/>
              </w:rPr>
            </w:pPr>
          </w:p>
        </w:tc>
        <w:tc>
          <w:tcPr>
            <w:tcW w:w="870" w:type="dxa"/>
            <w:vAlign w:val="bottom"/>
          </w:tcPr>
          <w:p w:rsidR="007B424A" w:rsidRPr="00C76231" w:rsidRDefault="007B424A" w:rsidP="00A90645">
            <w:pPr>
              <w:pBdr>
                <w:bottom w:val="single" w:sz="4" w:space="1" w:color="auto"/>
              </w:pBdr>
              <w:tabs>
                <w:tab w:val="decimal" w:pos="522"/>
              </w:tabs>
              <w:spacing w:line="180" w:lineRule="exact"/>
              <w:ind w:left="-18" w:right="29"/>
              <w:jc w:val="right"/>
              <w:rPr>
                <w:rFonts w:ascii="Arial" w:eastAsia="Arial Unicode MS" w:hAnsi="Arial" w:cs="Arial"/>
                <w:sz w:val="12"/>
                <w:szCs w:val="12"/>
              </w:rPr>
            </w:pPr>
          </w:p>
        </w:tc>
        <w:tc>
          <w:tcPr>
            <w:tcW w:w="1020" w:type="dxa"/>
            <w:vAlign w:val="bottom"/>
          </w:tcPr>
          <w:p w:rsidR="007B424A" w:rsidRPr="00C76231" w:rsidRDefault="007B424A" w:rsidP="00A90645">
            <w:pPr>
              <w:pBdr>
                <w:bottom w:val="single" w:sz="4" w:space="1" w:color="auto"/>
              </w:pBdr>
              <w:tabs>
                <w:tab w:val="decimal" w:pos="522"/>
              </w:tabs>
              <w:spacing w:line="180" w:lineRule="exact"/>
              <w:ind w:left="-18" w:right="29"/>
              <w:jc w:val="right"/>
              <w:rPr>
                <w:rFonts w:ascii="Arial" w:eastAsia="Arial Unicode MS" w:hAnsi="Arial" w:cs="Arial"/>
                <w:sz w:val="12"/>
                <w:szCs w:val="12"/>
              </w:rPr>
            </w:pPr>
          </w:p>
        </w:tc>
      </w:tr>
      <w:tr w:rsidR="007B424A" w:rsidRPr="00C76231" w:rsidTr="006C458D">
        <w:trPr>
          <w:trHeight w:val="189"/>
        </w:trPr>
        <w:tc>
          <w:tcPr>
            <w:tcW w:w="1620" w:type="dxa"/>
          </w:tcPr>
          <w:p w:rsidR="007B424A" w:rsidRPr="00C76231" w:rsidRDefault="007B424A" w:rsidP="00A90645">
            <w:pPr>
              <w:spacing w:line="18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900" w:type="dxa"/>
            <w:vAlign w:val="bottom"/>
          </w:tcPr>
          <w:p w:rsidR="007B424A" w:rsidRPr="00C76231" w:rsidRDefault="007B424A" w:rsidP="00A90645">
            <w:pPr>
              <w:tabs>
                <w:tab w:val="decimal" w:pos="522"/>
              </w:tabs>
              <w:spacing w:line="180" w:lineRule="exact"/>
              <w:ind w:left="14" w:right="29"/>
              <w:rPr>
                <w:rFonts w:ascii="Arial" w:eastAsia="Arial Unicode MS" w:hAnsi="Arial" w:cs="Arial"/>
                <w:sz w:val="12"/>
                <w:szCs w:val="12"/>
              </w:rPr>
            </w:pPr>
          </w:p>
        </w:tc>
        <w:tc>
          <w:tcPr>
            <w:tcW w:w="972" w:type="dxa"/>
            <w:vAlign w:val="bottom"/>
          </w:tcPr>
          <w:p w:rsidR="007B424A" w:rsidRPr="00C76231" w:rsidRDefault="007B424A" w:rsidP="00A90645">
            <w:pPr>
              <w:tabs>
                <w:tab w:val="decimal" w:pos="58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7B424A" w:rsidP="00A90645">
            <w:pPr>
              <w:tabs>
                <w:tab w:val="decimal" w:pos="582"/>
              </w:tabs>
              <w:spacing w:line="180" w:lineRule="exact"/>
              <w:ind w:left="14" w:right="29"/>
              <w:rPr>
                <w:rFonts w:ascii="Arial" w:eastAsia="Arial Unicode MS" w:hAnsi="Arial" w:cs="Arial"/>
                <w:sz w:val="12"/>
                <w:szCs w:val="12"/>
              </w:rPr>
            </w:pPr>
          </w:p>
        </w:tc>
        <w:tc>
          <w:tcPr>
            <w:tcW w:w="1038" w:type="dxa"/>
            <w:vAlign w:val="bottom"/>
          </w:tcPr>
          <w:p w:rsidR="007B424A" w:rsidRPr="00C76231" w:rsidRDefault="007B424A" w:rsidP="00A90645">
            <w:pPr>
              <w:tabs>
                <w:tab w:val="decimal" w:pos="582"/>
              </w:tabs>
              <w:spacing w:line="180" w:lineRule="exact"/>
              <w:ind w:left="14" w:right="29"/>
              <w:rPr>
                <w:rFonts w:ascii="Arial" w:eastAsia="Arial Unicode MS" w:hAnsi="Arial" w:cs="Arial"/>
                <w:sz w:val="12"/>
                <w:szCs w:val="12"/>
              </w:rPr>
            </w:pPr>
          </w:p>
        </w:tc>
        <w:tc>
          <w:tcPr>
            <w:tcW w:w="870" w:type="dxa"/>
            <w:vAlign w:val="bottom"/>
          </w:tcPr>
          <w:p w:rsidR="007B424A" w:rsidRPr="00C76231" w:rsidRDefault="005B124D" w:rsidP="00A90645">
            <w:pPr>
              <w:pBdr>
                <w:bottom w:val="double" w:sz="4" w:space="1" w:color="auto"/>
              </w:pBd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101,705</w:t>
            </w:r>
          </w:p>
        </w:tc>
        <w:tc>
          <w:tcPr>
            <w:tcW w:w="1020" w:type="dxa"/>
            <w:vAlign w:val="bottom"/>
          </w:tcPr>
          <w:p w:rsidR="007B424A" w:rsidRPr="00C76231" w:rsidRDefault="007B424A" w:rsidP="00A90645">
            <w:pPr>
              <w:pBdr>
                <w:bottom w:val="double" w:sz="4" w:space="1" w:color="auto"/>
              </w:pBdr>
              <w:tabs>
                <w:tab w:val="decimal" w:pos="522"/>
              </w:tabs>
              <w:spacing w:line="18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7B424A" w:rsidRPr="00C76231" w:rsidRDefault="005B124D" w:rsidP="00A90645">
            <w:pPr>
              <w:pBdr>
                <w:bottom w:val="double" w:sz="4" w:space="1" w:color="auto"/>
              </w:pBdr>
              <w:tabs>
                <w:tab w:val="decimal" w:pos="522"/>
              </w:tabs>
              <w:spacing w:line="180" w:lineRule="exact"/>
              <w:ind w:left="-18" w:right="29"/>
              <w:jc w:val="right"/>
              <w:rPr>
                <w:rFonts w:ascii="Arial" w:eastAsia="Arial Unicode MS" w:hAnsi="Arial" w:cs="Arial"/>
                <w:sz w:val="12"/>
                <w:szCs w:val="12"/>
              </w:rPr>
            </w:pPr>
            <w:r>
              <w:rPr>
                <w:rFonts w:ascii="Arial" w:eastAsia="Arial Unicode MS" w:hAnsi="Arial" w:cs="Arial"/>
                <w:sz w:val="12"/>
                <w:szCs w:val="12"/>
              </w:rPr>
              <w:t>101,705</w:t>
            </w:r>
          </w:p>
        </w:tc>
        <w:tc>
          <w:tcPr>
            <w:tcW w:w="1020" w:type="dxa"/>
            <w:vAlign w:val="bottom"/>
          </w:tcPr>
          <w:p w:rsidR="007B424A" w:rsidRPr="00C76231" w:rsidRDefault="007B424A" w:rsidP="00A90645">
            <w:pPr>
              <w:pBdr>
                <w:bottom w:val="double" w:sz="4" w:space="1" w:color="auto"/>
              </w:pBdr>
              <w:tabs>
                <w:tab w:val="decimal" w:pos="522"/>
              </w:tabs>
              <w:spacing w:line="18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r>
    </w:tbl>
    <w:p w:rsidR="000D0401" w:rsidRDefault="000D0401" w:rsidP="000D0401">
      <w:pPr>
        <w:spacing w:before="240" w:after="120" w:line="380" w:lineRule="exact"/>
        <w:ind w:left="547" w:right="29"/>
        <w:jc w:val="thaiDistribute"/>
        <w:rPr>
          <w:rFonts w:ascii="Arial" w:hAnsi="Arial" w:cs="Arial"/>
          <w:b/>
          <w:bCs/>
          <w:sz w:val="22"/>
          <w:szCs w:val="22"/>
        </w:rPr>
      </w:pPr>
      <w:r>
        <w:rPr>
          <w:rFonts w:ascii="Arial" w:hAnsi="Arial" w:cs="Arial"/>
          <w:b/>
          <w:bCs/>
          <w:sz w:val="22"/>
          <w:szCs w:val="22"/>
        </w:rPr>
        <w:t>Dividends from its subsidiaries</w:t>
      </w:r>
    </w:p>
    <w:p w:rsidR="000D0401" w:rsidRDefault="000D0401" w:rsidP="000D0401">
      <w:pPr>
        <w:tabs>
          <w:tab w:val="left" w:pos="216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r>
      <w:r w:rsidRPr="00E514BD">
        <w:rPr>
          <w:rFonts w:ascii="Arial" w:hAnsi="Arial"/>
          <w:sz w:val="22"/>
          <w:szCs w:val="22"/>
        </w:rPr>
        <w:t xml:space="preserve">During the </w:t>
      </w:r>
      <w:r>
        <w:rPr>
          <w:rFonts w:ascii="Arial" w:hAnsi="Arial"/>
          <w:sz w:val="22"/>
          <w:szCs w:val="22"/>
        </w:rPr>
        <w:t>three-month and nine</w:t>
      </w:r>
      <w:r w:rsidRPr="00E514BD">
        <w:rPr>
          <w:rFonts w:ascii="Arial" w:hAnsi="Arial"/>
          <w:sz w:val="22"/>
          <w:szCs w:val="22"/>
        </w:rPr>
        <w:t xml:space="preserve">-month periods ended </w:t>
      </w:r>
      <w:r>
        <w:rPr>
          <w:rFonts w:ascii="Arial" w:hAnsi="Arial"/>
          <w:sz w:val="22"/>
          <w:szCs w:val="22"/>
        </w:rPr>
        <w:t>30 September</w:t>
      </w:r>
      <w:r w:rsidRPr="00E514BD">
        <w:rPr>
          <w:rFonts w:ascii="Arial" w:hAnsi="Arial"/>
          <w:sz w:val="22"/>
          <w:szCs w:val="22"/>
        </w:rPr>
        <w:t xml:space="preserve"> </w:t>
      </w:r>
      <w:r>
        <w:rPr>
          <w:rFonts w:ascii="Arial" w:hAnsi="Arial"/>
          <w:sz w:val="22"/>
          <w:szCs w:val="22"/>
        </w:rPr>
        <w:t>2019</w:t>
      </w:r>
      <w:r w:rsidRPr="00E514BD">
        <w:rPr>
          <w:rFonts w:ascii="Arial" w:hAnsi="Arial"/>
          <w:sz w:val="22"/>
          <w:szCs w:val="22"/>
        </w:rPr>
        <w:t xml:space="preserve"> and </w:t>
      </w:r>
      <w:r>
        <w:rPr>
          <w:rFonts w:ascii="Arial" w:hAnsi="Arial"/>
          <w:sz w:val="22"/>
          <w:szCs w:val="22"/>
        </w:rPr>
        <w:t>2018</w:t>
      </w:r>
      <w:r w:rsidRPr="00E514BD">
        <w:rPr>
          <w:rFonts w:ascii="Arial" w:hAnsi="Arial"/>
          <w:sz w:val="22"/>
          <w:szCs w:val="22"/>
        </w:rPr>
        <w:t>, the Company did not receive dividends from its subsidiaries.</w:t>
      </w:r>
    </w:p>
    <w:p w:rsidR="006522C6" w:rsidRDefault="006522C6" w:rsidP="00232508">
      <w:pPr>
        <w:spacing w:before="120" w:line="380" w:lineRule="exact"/>
        <w:ind w:left="547" w:right="29"/>
        <w:jc w:val="thaiDistribute"/>
        <w:rPr>
          <w:rFonts w:ascii="Arial" w:hAnsi="Arial" w:cs="Arial"/>
          <w:b/>
          <w:bCs/>
          <w:sz w:val="22"/>
          <w:szCs w:val="22"/>
        </w:rPr>
      </w:pPr>
      <w:r>
        <w:rPr>
          <w:rFonts w:ascii="Arial" w:hAnsi="Arial" w:cs="Arial"/>
          <w:b/>
          <w:bCs/>
          <w:sz w:val="22"/>
          <w:szCs w:val="22"/>
        </w:rPr>
        <w:t xml:space="preserve">Siam Wellness Group </w:t>
      </w:r>
      <w:r>
        <w:rPr>
          <w:rFonts w:ascii="Arial" w:hAnsi="Arial"/>
          <w:b/>
          <w:bCs/>
          <w:sz w:val="22"/>
          <w:szCs w:val="22"/>
        </w:rPr>
        <w:t>(</w:t>
      </w:r>
      <w:r>
        <w:rPr>
          <w:rFonts w:ascii="Arial" w:hAnsi="Arial" w:cs="Arial"/>
          <w:b/>
          <w:bCs/>
          <w:sz w:val="22"/>
          <w:szCs w:val="22"/>
        </w:rPr>
        <w:t>Cambodia</w:t>
      </w:r>
      <w:r>
        <w:rPr>
          <w:rFonts w:ascii="Arial" w:hAnsi="Arial"/>
          <w:b/>
          <w:bCs/>
          <w:sz w:val="22"/>
          <w:szCs w:val="22"/>
        </w:rPr>
        <w:t>)</w:t>
      </w:r>
      <w:r>
        <w:rPr>
          <w:rFonts w:ascii="Arial" w:hAnsi="Arial" w:hint="cs"/>
          <w:b/>
          <w:bCs/>
          <w:sz w:val="22"/>
          <w:szCs w:val="22"/>
          <w:cs/>
        </w:rPr>
        <w:t xml:space="preserve"> </w:t>
      </w:r>
      <w:r>
        <w:rPr>
          <w:rFonts w:ascii="Arial" w:hAnsi="Arial" w:cs="Arial"/>
          <w:b/>
          <w:bCs/>
          <w:sz w:val="22"/>
          <w:szCs w:val="22"/>
        </w:rPr>
        <w:t>Co</w:t>
      </w:r>
      <w:r>
        <w:rPr>
          <w:rFonts w:ascii="Arial" w:hAnsi="Arial" w:hint="cs"/>
          <w:b/>
          <w:bCs/>
          <w:sz w:val="22"/>
          <w:szCs w:val="22"/>
          <w:cs/>
        </w:rPr>
        <w:t>.</w:t>
      </w:r>
      <w:r>
        <w:rPr>
          <w:rFonts w:ascii="Arial" w:hAnsi="Arial" w:cs="Arial"/>
          <w:b/>
          <w:bCs/>
          <w:sz w:val="22"/>
          <w:szCs w:val="22"/>
        </w:rPr>
        <w:t>, Ltd</w:t>
      </w:r>
      <w:r>
        <w:rPr>
          <w:rFonts w:ascii="Arial" w:hAnsi="Arial" w:hint="cs"/>
          <w:b/>
          <w:bCs/>
          <w:sz w:val="22"/>
          <w:szCs w:val="22"/>
          <w:cs/>
        </w:rPr>
        <w:t>.</w:t>
      </w:r>
    </w:p>
    <w:p w:rsidR="006522C6" w:rsidRDefault="006522C6" w:rsidP="005B124D">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6 </w:t>
      </w:r>
      <w:r w:rsidR="00A90645">
        <w:rPr>
          <w:rFonts w:ascii="Arial" w:eastAsia="Arial Unicode MS" w:hAnsi="Arial" w:cs="Arial"/>
          <w:sz w:val="22"/>
          <w:szCs w:val="22"/>
        </w:rPr>
        <w:t>June</w:t>
      </w:r>
      <w:r>
        <w:rPr>
          <w:rFonts w:ascii="Arial" w:eastAsia="Arial Unicode MS" w:hAnsi="Arial" w:cs="Arial"/>
          <w:sz w:val="22"/>
          <w:szCs w:val="22"/>
        </w:rPr>
        <w:t xml:space="preserve"> 2018, Siam Wellness Group (Cambodia) Co., Ltd., a subsidiary of the Company, filed an application for company dissolution with a relevant unit in Cambodia because the Company changed its business plan from investing by the subsidiary to selling the Company’s franchise to a franchisee in Cambodia. The dissolution process is currently being carried out.</w:t>
      </w:r>
    </w:p>
    <w:p w:rsidR="000D0401" w:rsidRDefault="000D0401" w:rsidP="000D0401">
      <w:pPr>
        <w:spacing w:before="120" w:line="380" w:lineRule="exact"/>
        <w:ind w:right="29" w:firstLine="547"/>
        <w:jc w:val="thaiDistribute"/>
        <w:rPr>
          <w:rFonts w:ascii="Arial" w:hAnsi="Arial" w:cs="Arial"/>
          <w:b/>
          <w:bCs/>
          <w:sz w:val="22"/>
          <w:szCs w:val="22"/>
        </w:rPr>
      </w:pPr>
      <w:r>
        <w:rPr>
          <w:rFonts w:ascii="Arial" w:hAnsi="Arial" w:cs="Arial"/>
          <w:b/>
          <w:bCs/>
          <w:sz w:val="22"/>
          <w:szCs w:val="22"/>
        </w:rPr>
        <w:t xml:space="preserve">Cancelation of investment in </w:t>
      </w:r>
      <w:proofErr w:type="spellStart"/>
      <w:r>
        <w:rPr>
          <w:rFonts w:ascii="Arial" w:hAnsi="Arial" w:cs="Arial"/>
          <w:b/>
          <w:bCs/>
          <w:sz w:val="22"/>
          <w:szCs w:val="22"/>
        </w:rPr>
        <w:t>Chaba</w:t>
      </w:r>
      <w:proofErr w:type="spellEnd"/>
      <w:r>
        <w:rPr>
          <w:rFonts w:ascii="Arial" w:hAnsi="Arial" w:cs="Arial"/>
          <w:b/>
          <w:bCs/>
          <w:sz w:val="22"/>
          <w:szCs w:val="22"/>
        </w:rPr>
        <w:t xml:space="preserve"> Elegance Co., Ltd.</w:t>
      </w:r>
    </w:p>
    <w:p w:rsidR="00C66ACD" w:rsidRPr="00E514BD" w:rsidRDefault="000D0401" w:rsidP="006522C6">
      <w:pPr>
        <w:tabs>
          <w:tab w:val="left" w:pos="216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On</w:t>
      </w:r>
      <w:r w:rsidR="00A90645">
        <w:rPr>
          <w:rFonts w:ascii="Arial" w:hAnsi="Arial"/>
          <w:sz w:val="22"/>
          <w:szCs w:val="22"/>
        </w:rPr>
        <w:t xml:space="preserve"> 6 October 2019, the Company </w:t>
      </w:r>
      <w:r w:rsidR="00184A09">
        <w:rPr>
          <w:rFonts w:ascii="Arial" w:hAnsi="Arial"/>
          <w:sz w:val="22"/>
          <w:szCs w:val="22"/>
        </w:rPr>
        <w:t xml:space="preserve">entered into </w:t>
      </w:r>
      <w:r w:rsidR="00F42573">
        <w:rPr>
          <w:rFonts w:ascii="Arial" w:hAnsi="Arial"/>
          <w:sz w:val="22"/>
          <w:szCs w:val="22"/>
        </w:rPr>
        <w:t>the separation agreement</w:t>
      </w:r>
      <w:r w:rsidR="005C404F">
        <w:rPr>
          <w:rFonts w:ascii="Arial" w:hAnsi="Arial"/>
          <w:sz w:val="22"/>
          <w:szCs w:val="22"/>
        </w:rPr>
        <w:t xml:space="preserve"> </w:t>
      </w:r>
      <w:r w:rsidR="0090409D">
        <w:rPr>
          <w:rFonts w:ascii="Arial" w:hAnsi="Arial"/>
          <w:sz w:val="22"/>
          <w:szCs w:val="22"/>
        </w:rPr>
        <w:t>for the</w:t>
      </w:r>
      <w:r w:rsidR="005C404F">
        <w:rPr>
          <w:rFonts w:ascii="Arial" w:hAnsi="Arial"/>
          <w:sz w:val="22"/>
          <w:szCs w:val="22"/>
        </w:rPr>
        <w:t xml:space="preserve"> investment in </w:t>
      </w:r>
      <w:proofErr w:type="spellStart"/>
      <w:r w:rsidR="005C404F">
        <w:rPr>
          <w:rFonts w:ascii="Arial" w:hAnsi="Arial"/>
          <w:sz w:val="22"/>
          <w:szCs w:val="22"/>
        </w:rPr>
        <w:t>Chaba</w:t>
      </w:r>
      <w:proofErr w:type="spellEnd"/>
      <w:r w:rsidR="005C404F">
        <w:rPr>
          <w:rFonts w:ascii="Arial" w:hAnsi="Arial"/>
          <w:sz w:val="22"/>
          <w:szCs w:val="22"/>
        </w:rPr>
        <w:t xml:space="preserve"> Elegance Co., Ltd. with </w:t>
      </w:r>
      <w:r w:rsidR="00443B26">
        <w:rPr>
          <w:rFonts w:ascii="Arial" w:hAnsi="Arial"/>
          <w:sz w:val="22"/>
          <w:szCs w:val="22"/>
        </w:rPr>
        <w:t>the f</w:t>
      </w:r>
      <w:r w:rsidR="005C404F">
        <w:rPr>
          <w:rFonts w:ascii="Arial" w:hAnsi="Arial"/>
          <w:sz w:val="22"/>
          <w:szCs w:val="22"/>
        </w:rPr>
        <w:t>ormer shareholders as disclosed in Note 3 to interim financial statements.</w:t>
      </w:r>
    </w:p>
    <w:p w:rsidR="000D0401" w:rsidRDefault="000D040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5746A" w:rsidRPr="00E514BD" w:rsidRDefault="00841F01" w:rsidP="008D50A0">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10</w:t>
      </w:r>
      <w:r w:rsidR="00A5746A" w:rsidRPr="00E514BD">
        <w:rPr>
          <w:rFonts w:ascii="Arial" w:hAnsi="Arial"/>
          <w:b/>
          <w:bCs/>
          <w:sz w:val="22"/>
          <w:szCs w:val="22"/>
        </w:rPr>
        <w:t>.</w:t>
      </w:r>
      <w:r w:rsidR="00A5746A" w:rsidRPr="00E514BD">
        <w:rPr>
          <w:rFonts w:ascii="Arial" w:hAnsi="Arial"/>
          <w:b/>
          <w:bCs/>
          <w:sz w:val="22"/>
          <w:szCs w:val="22"/>
        </w:rPr>
        <w:tab/>
      </w:r>
      <w:r w:rsidR="00066B81" w:rsidRPr="00E514BD">
        <w:rPr>
          <w:rFonts w:ascii="Arial" w:hAnsi="Arial"/>
          <w:b/>
          <w:bCs/>
          <w:sz w:val="22"/>
          <w:szCs w:val="22"/>
        </w:rPr>
        <w:t xml:space="preserve">Leasehold rights </w:t>
      </w:r>
    </w:p>
    <w:p w:rsidR="00066B81" w:rsidRPr="00E514BD" w:rsidRDefault="00A5746A" w:rsidP="00066B81">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r>
      <w:r w:rsidR="00066B81" w:rsidRPr="00E514BD">
        <w:rPr>
          <w:rFonts w:ascii="Arial" w:hAnsi="Arial"/>
          <w:sz w:val="22"/>
          <w:szCs w:val="22"/>
        </w:rPr>
        <w:t xml:space="preserve">A reconciliation of net book value of leasehold rights for the </w:t>
      </w:r>
      <w:r w:rsidR="00232508">
        <w:rPr>
          <w:rFonts w:ascii="Arial" w:hAnsi="Arial"/>
          <w:sz w:val="22"/>
          <w:szCs w:val="22"/>
        </w:rPr>
        <w:t>nine</w:t>
      </w:r>
      <w:r w:rsidR="00066B81" w:rsidRPr="00E514BD">
        <w:rPr>
          <w:rFonts w:ascii="Arial" w:hAnsi="Arial"/>
          <w:sz w:val="22"/>
          <w:szCs w:val="22"/>
        </w:rPr>
        <w:t>-month period ended</w:t>
      </w:r>
      <w:r w:rsidR="0087424F">
        <w:rPr>
          <w:rFonts w:ascii="Arial" w:hAnsi="Arial"/>
          <w:sz w:val="22"/>
          <w:szCs w:val="22"/>
        </w:rPr>
        <w:t xml:space="preserve">        </w:t>
      </w:r>
      <w:r w:rsidR="00066B81" w:rsidRPr="00E514BD">
        <w:rPr>
          <w:rFonts w:ascii="Arial" w:hAnsi="Arial"/>
          <w:sz w:val="22"/>
          <w:szCs w:val="22"/>
        </w:rPr>
        <w:t xml:space="preserve"> </w:t>
      </w:r>
      <w:r w:rsidR="0087424F">
        <w:rPr>
          <w:rFonts w:ascii="Arial" w:hAnsi="Arial"/>
          <w:sz w:val="22"/>
          <w:szCs w:val="22"/>
        </w:rPr>
        <w:t xml:space="preserve">30 </w:t>
      </w:r>
      <w:r w:rsidR="003E567F">
        <w:rPr>
          <w:rFonts w:ascii="Arial" w:hAnsi="Arial"/>
          <w:sz w:val="22"/>
          <w:szCs w:val="22"/>
        </w:rPr>
        <w:t>September</w:t>
      </w:r>
      <w:r w:rsidR="00066B81" w:rsidRPr="00E514BD">
        <w:rPr>
          <w:rFonts w:ascii="Arial" w:hAnsi="Arial"/>
          <w:sz w:val="22"/>
          <w:szCs w:val="22"/>
        </w:rPr>
        <w:t xml:space="preserve"> </w:t>
      </w:r>
      <w:r w:rsidR="00507D21">
        <w:rPr>
          <w:rFonts w:ascii="Arial" w:hAnsi="Arial"/>
          <w:sz w:val="22"/>
          <w:szCs w:val="22"/>
        </w:rPr>
        <w:t>2019</w:t>
      </w:r>
      <w:r w:rsidR="00066B81" w:rsidRPr="00E514BD">
        <w:rPr>
          <w:rFonts w:ascii="Arial" w:hAnsi="Arial"/>
          <w:sz w:val="22"/>
          <w:szCs w:val="22"/>
        </w:rPr>
        <w:t xml:space="preserve"> is presented below.</w:t>
      </w:r>
    </w:p>
    <w:p w:rsidR="00066B81" w:rsidRPr="00E514BD" w:rsidRDefault="00BF2995" w:rsidP="00066B81">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 xml:space="preserve"> </w:t>
      </w:r>
      <w:r w:rsidR="00066B81" w:rsidRPr="00E514BD">
        <w:rPr>
          <w:rFonts w:ascii="Arial" w:hAnsi="Arial" w:cs="Arial"/>
          <w:sz w:val="20"/>
          <w:szCs w:val="20"/>
        </w:rPr>
        <w:t>(Unit: Thousand Baht)</w:t>
      </w:r>
    </w:p>
    <w:tbl>
      <w:tblPr>
        <w:tblW w:w="8652" w:type="dxa"/>
        <w:tblInd w:w="348" w:type="dxa"/>
        <w:tblLayout w:type="fixed"/>
        <w:tblLook w:val="0000" w:firstRow="0" w:lastRow="0" w:firstColumn="0" w:lastColumn="0" w:noHBand="0" w:noVBand="0"/>
      </w:tblPr>
      <w:tblGrid>
        <w:gridCol w:w="6042"/>
        <w:gridCol w:w="2610"/>
      </w:tblGrid>
      <w:tr w:rsidR="00066B81" w:rsidRPr="00E514BD" w:rsidTr="004B5C10">
        <w:tc>
          <w:tcPr>
            <w:tcW w:w="6042" w:type="dxa"/>
          </w:tcPr>
          <w:p w:rsidR="00066B81" w:rsidRPr="00E514BD" w:rsidRDefault="00066B81" w:rsidP="000D0401">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rPr>
            </w:pPr>
          </w:p>
        </w:tc>
        <w:tc>
          <w:tcPr>
            <w:tcW w:w="2610" w:type="dxa"/>
          </w:tcPr>
          <w:p w:rsidR="00066B81" w:rsidRPr="00E514BD" w:rsidRDefault="00066B81" w:rsidP="000D0401">
            <w:pPr>
              <w:pStyle w:val="Heading3"/>
              <w:pBdr>
                <w:bottom w:val="single" w:sz="4" w:space="1" w:color="auto"/>
              </w:pBdr>
              <w:tabs>
                <w:tab w:val="left" w:pos="900"/>
                <w:tab w:val="right" w:pos="5040"/>
                <w:tab w:val="right" w:pos="6300"/>
                <w:tab w:val="right" w:pos="8100"/>
                <w:tab w:val="right" w:pos="9620"/>
              </w:tabs>
              <w:spacing w:line="380" w:lineRule="exact"/>
              <w:ind w:right="-18"/>
              <w:rPr>
                <w:rFonts w:ascii="Arial" w:eastAsia="Arial Unicode MS" w:hAnsi="Arial" w:cs="Arial"/>
                <w:sz w:val="20"/>
                <w:szCs w:val="20"/>
                <w:cs/>
              </w:rPr>
            </w:pPr>
            <w:r w:rsidRPr="00E514BD">
              <w:rPr>
                <w:rFonts w:ascii="Arial" w:eastAsia="Arial Unicode MS" w:hAnsi="Arial" w:cs="Arial"/>
                <w:sz w:val="20"/>
                <w:szCs w:val="20"/>
              </w:rPr>
              <w:t>Consolidated and Separate financial statements</w:t>
            </w:r>
          </w:p>
        </w:tc>
      </w:tr>
      <w:tr w:rsidR="00EB469C" w:rsidRPr="00E514BD" w:rsidTr="004B5C10">
        <w:tc>
          <w:tcPr>
            <w:tcW w:w="6042" w:type="dxa"/>
          </w:tcPr>
          <w:p w:rsidR="00EB469C" w:rsidRPr="00E514BD" w:rsidRDefault="00EB469C" w:rsidP="000D0401">
            <w:pPr>
              <w:spacing w:line="380" w:lineRule="exact"/>
              <w:ind w:left="90" w:right="-115"/>
              <w:rPr>
                <w:rFonts w:ascii="Arial" w:eastAsia="Arial Unicode MS" w:hAnsi="Arial" w:cs="Arial"/>
                <w:sz w:val="20"/>
                <w:szCs w:val="20"/>
              </w:rPr>
            </w:pPr>
            <w:r w:rsidRPr="00E514BD">
              <w:rPr>
                <w:rFonts w:ascii="Arial" w:eastAsia="Arial Unicode MS" w:hAnsi="Arial" w:cs="Arial"/>
                <w:sz w:val="20"/>
                <w:szCs w:val="20"/>
              </w:rPr>
              <w:t xml:space="preserve">Net book value as at 1 January </w:t>
            </w:r>
            <w:r w:rsidR="00507D21">
              <w:rPr>
                <w:rFonts w:ascii="Arial" w:eastAsia="Arial Unicode MS" w:hAnsi="Arial" w:cs="Arial"/>
                <w:sz w:val="20"/>
                <w:szCs w:val="20"/>
              </w:rPr>
              <w:t>2019</w:t>
            </w:r>
          </w:p>
        </w:tc>
        <w:tc>
          <w:tcPr>
            <w:tcW w:w="2610" w:type="dxa"/>
          </w:tcPr>
          <w:p w:rsidR="00EB469C" w:rsidRPr="00E514BD" w:rsidRDefault="007B424A" w:rsidP="000D0401">
            <w:pPr>
              <w:tabs>
                <w:tab w:val="decimal" w:pos="2235"/>
              </w:tabs>
              <w:spacing w:line="380" w:lineRule="exact"/>
              <w:jc w:val="both"/>
              <w:rPr>
                <w:rFonts w:ascii="Arial" w:hAnsi="Arial" w:cs="Arial"/>
                <w:sz w:val="20"/>
                <w:szCs w:val="20"/>
              </w:rPr>
            </w:pPr>
            <w:r>
              <w:rPr>
                <w:rFonts w:ascii="Arial" w:hAnsi="Arial" w:cs="Arial"/>
                <w:sz w:val="20"/>
                <w:szCs w:val="20"/>
              </w:rPr>
              <w:t>8,131</w:t>
            </w:r>
          </w:p>
        </w:tc>
      </w:tr>
      <w:tr w:rsidR="0087416D" w:rsidRPr="00E514BD" w:rsidTr="004B5C10">
        <w:tc>
          <w:tcPr>
            <w:tcW w:w="6042" w:type="dxa"/>
          </w:tcPr>
          <w:p w:rsidR="0087416D" w:rsidRPr="00E514BD" w:rsidRDefault="00E079BD" w:rsidP="000D0401">
            <w:pPr>
              <w:spacing w:line="380" w:lineRule="exact"/>
              <w:ind w:left="90" w:right="-115"/>
              <w:rPr>
                <w:rFonts w:ascii="Arial" w:eastAsia="Arial Unicode MS" w:hAnsi="Arial" w:cs="Arial"/>
                <w:sz w:val="20"/>
                <w:szCs w:val="20"/>
              </w:rPr>
            </w:pPr>
            <w:r>
              <w:rPr>
                <w:rFonts w:ascii="Arial" w:eastAsia="Arial Unicode MS" w:hAnsi="Arial" w:cs="Arial"/>
                <w:sz w:val="20"/>
                <w:szCs w:val="20"/>
              </w:rPr>
              <w:t>Increase during period</w:t>
            </w:r>
          </w:p>
        </w:tc>
        <w:tc>
          <w:tcPr>
            <w:tcW w:w="2610" w:type="dxa"/>
          </w:tcPr>
          <w:p w:rsidR="0087416D" w:rsidRDefault="007B2D63" w:rsidP="000D0401">
            <w:pPr>
              <w:tabs>
                <w:tab w:val="decimal" w:pos="2235"/>
              </w:tabs>
              <w:spacing w:line="380" w:lineRule="exact"/>
              <w:jc w:val="both"/>
              <w:rPr>
                <w:rFonts w:ascii="Arial" w:hAnsi="Arial" w:cs="Arial"/>
                <w:sz w:val="20"/>
                <w:szCs w:val="20"/>
              </w:rPr>
            </w:pPr>
            <w:r>
              <w:rPr>
                <w:rFonts w:ascii="Arial" w:hAnsi="Arial" w:cs="Arial"/>
                <w:sz w:val="20"/>
                <w:szCs w:val="20"/>
              </w:rPr>
              <w:t>803</w:t>
            </w:r>
          </w:p>
        </w:tc>
      </w:tr>
      <w:tr w:rsidR="00EB469C" w:rsidRPr="00E514BD" w:rsidTr="004B5C10">
        <w:tc>
          <w:tcPr>
            <w:tcW w:w="6042" w:type="dxa"/>
          </w:tcPr>
          <w:p w:rsidR="00EB469C" w:rsidRPr="00E514BD" w:rsidRDefault="00EB469C" w:rsidP="000D0401">
            <w:pPr>
              <w:spacing w:line="380" w:lineRule="exact"/>
              <w:ind w:left="90" w:right="-115"/>
              <w:rPr>
                <w:rFonts w:ascii="Arial" w:eastAsia="Arial Unicode MS" w:hAnsi="Arial" w:cs="Arial"/>
                <w:sz w:val="20"/>
                <w:szCs w:val="20"/>
              </w:rPr>
            </w:pPr>
            <w:proofErr w:type="spellStart"/>
            <w:r w:rsidRPr="00E514BD">
              <w:rPr>
                <w:rFonts w:ascii="Arial" w:eastAsia="Arial Unicode MS" w:hAnsi="Arial" w:cs="Arial"/>
                <w:sz w:val="20"/>
                <w:szCs w:val="20"/>
              </w:rPr>
              <w:t>Amortisation</w:t>
            </w:r>
            <w:proofErr w:type="spellEnd"/>
            <w:r w:rsidRPr="00E514BD">
              <w:rPr>
                <w:rFonts w:ascii="Arial" w:eastAsia="Arial Unicode MS" w:hAnsi="Arial" w:cs="Arial"/>
                <w:sz w:val="20"/>
                <w:szCs w:val="20"/>
              </w:rPr>
              <w:t xml:space="preserve"> for period</w:t>
            </w:r>
          </w:p>
        </w:tc>
        <w:tc>
          <w:tcPr>
            <w:tcW w:w="2610" w:type="dxa"/>
          </w:tcPr>
          <w:p w:rsidR="00EB469C" w:rsidRPr="00E514BD" w:rsidRDefault="007B2D63" w:rsidP="000D0401">
            <w:pPr>
              <w:pBdr>
                <w:bottom w:val="single" w:sz="4" w:space="1" w:color="auto"/>
              </w:pBdr>
              <w:tabs>
                <w:tab w:val="decimal" w:pos="2235"/>
              </w:tabs>
              <w:spacing w:line="380" w:lineRule="exact"/>
              <w:jc w:val="both"/>
              <w:rPr>
                <w:rFonts w:ascii="Arial" w:hAnsi="Arial" w:cs="Arial"/>
                <w:sz w:val="20"/>
                <w:szCs w:val="20"/>
              </w:rPr>
            </w:pPr>
            <w:r>
              <w:rPr>
                <w:rFonts w:ascii="Arial" w:hAnsi="Arial" w:cs="Arial"/>
                <w:sz w:val="20"/>
                <w:szCs w:val="20"/>
              </w:rPr>
              <w:t>(1,546)</w:t>
            </w:r>
          </w:p>
        </w:tc>
      </w:tr>
      <w:tr w:rsidR="00EB469C" w:rsidRPr="00E514BD" w:rsidTr="004B5C10">
        <w:tc>
          <w:tcPr>
            <w:tcW w:w="6042" w:type="dxa"/>
          </w:tcPr>
          <w:p w:rsidR="00EB469C" w:rsidRPr="00E514BD" w:rsidRDefault="00EB469C" w:rsidP="000D0401">
            <w:pPr>
              <w:spacing w:line="380" w:lineRule="exact"/>
              <w:ind w:left="90" w:right="-108"/>
              <w:jc w:val="thaiDistribute"/>
              <w:rPr>
                <w:rFonts w:ascii="Arial" w:eastAsia="Arial Unicode MS" w:hAnsi="Arial" w:cs="Arial"/>
                <w:sz w:val="20"/>
                <w:szCs w:val="20"/>
              </w:rPr>
            </w:pPr>
            <w:r w:rsidRPr="00E514BD">
              <w:rPr>
                <w:rFonts w:ascii="Arial" w:eastAsia="Arial Unicode MS" w:hAnsi="Arial" w:cs="Arial"/>
                <w:sz w:val="20"/>
                <w:szCs w:val="20"/>
              </w:rPr>
              <w:t xml:space="preserve">Net book value as at </w:t>
            </w:r>
            <w:r w:rsidR="0087424F">
              <w:rPr>
                <w:rFonts w:ascii="Arial" w:eastAsia="Arial Unicode MS" w:hAnsi="Arial" w:cs="Arial"/>
                <w:sz w:val="20"/>
                <w:szCs w:val="20"/>
              </w:rPr>
              <w:t xml:space="preserve">30 </w:t>
            </w:r>
            <w:r w:rsidR="003E567F">
              <w:rPr>
                <w:rFonts w:ascii="Arial" w:eastAsia="Arial Unicode MS" w:hAnsi="Arial" w:cs="Arial"/>
                <w:sz w:val="20"/>
                <w:szCs w:val="20"/>
              </w:rPr>
              <w:t>September</w:t>
            </w:r>
            <w:r w:rsidRPr="00E514BD">
              <w:rPr>
                <w:rFonts w:ascii="Arial" w:eastAsia="Arial Unicode MS" w:hAnsi="Arial" w:cs="Arial"/>
                <w:sz w:val="20"/>
                <w:szCs w:val="20"/>
              </w:rPr>
              <w:t xml:space="preserve"> </w:t>
            </w:r>
            <w:r w:rsidR="00507D21">
              <w:rPr>
                <w:rFonts w:ascii="Arial" w:eastAsia="Arial Unicode MS" w:hAnsi="Arial" w:cs="Arial"/>
                <w:sz w:val="20"/>
                <w:szCs w:val="20"/>
              </w:rPr>
              <w:t>2019</w:t>
            </w:r>
          </w:p>
        </w:tc>
        <w:tc>
          <w:tcPr>
            <w:tcW w:w="2610" w:type="dxa"/>
          </w:tcPr>
          <w:p w:rsidR="00EB469C" w:rsidRPr="00E514BD" w:rsidRDefault="007B2D63" w:rsidP="000D0401">
            <w:pPr>
              <w:pBdr>
                <w:bottom w:val="double" w:sz="4" w:space="1" w:color="auto"/>
              </w:pBdr>
              <w:tabs>
                <w:tab w:val="decimal" w:pos="2235"/>
              </w:tabs>
              <w:spacing w:line="380" w:lineRule="exact"/>
              <w:jc w:val="both"/>
              <w:rPr>
                <w:rFonts w:ascii="Arial" w:hAnsi="Arial" w:cs="Arial"/>
                <w:sz w:val="20"/>
                <w:szCs w:val="20"/>
              </w:rPr>
            </w:pPr>
            <w:r>
              <w:rPr>
                <w:rFonts w:ascii="Arial" w:hAnsi="Arial" w:cs="Arial"/>
                <w:sz w:val="20"/>
                <w:szCs w:val="20"/>
              </w:rPr>
              <w:t>7,388</w:t>
            </w:r>
          </w:p>
        </w:tc>
      </w:tr>
    </w:tbl>
    <w:p w:rsidR="00A5746A" w:rsidRPr="00E514BD" w:rsidRDefault="00841F01"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11</w:t>
      </w:r>
      <w:r w:rsidR="00B74D7F" w:rsidRPr="00E514BD">
        <w:rPr>
          <w:rFonts w:ascii="Arial" w:hAnsi="Arial"/>
          <w:b/>
          <w:bCs/>
          <w:sz w:val="22"/>
          <w:szCs w:val="22"/>
        </w:rPr>
        <w:t>.</w:t>
      </w:r>
      <w:r w:rsidR="00B74D7F" w:rsidRPr="00E514BD">
        <w:rPr>
          <w:rFonts w:ascii="Arial" w:hAnsi="Arial"/>
          <w:b/>
          <w:bCs/>
          <w:sz w:val="22"/>
          <w:szCs w:val="22"/>
        </w:rPr>
        <w:tab/>
      </w:r>
      <w:r w:rsidR="00A5746A" w:rsidRPr="00E514BD">
        <w:rPr>
          <w:rFonts w:ascii="Arial" w:hAnsi="Arial"/>
          <w:b/>
          <w:bCs/>
          <w:sz w:val="22"/>
          <w:szCs w:val="22"/>
        </w:rPr>
        <w:t>Property, plant and equipment</w:t>
      </w:r>
    </w:p>
    <w:p w:rsidR="0085259B" w:rsidRPr="00E514BD" w:rsidRDefault="0085259B" w:rsidP="0085259B">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t xml:space="preserve">A reconciliation of net book value of property, plant and equipment for the </w:t>
      </w:r>
      <w:r w:rsidR="00232508">
        <w:rPr>
          <w:rFonts w:ascii="Arial" w:hAnsi="Arial"/>
          <w:sz w:val="22"/>
          <w:szCs w:val="22"/>
        </w:rPr>
        <w:t>nine</w:t>
      </w:r>
      <w:r w:rsidRPr="00E514BD">
        <w:rPr>
          <w:rFonts w:ascii="Arial" w:hAnsi="Arial"/>
          <w:sz w:val="22"/>
          <w:szCs w:val="22"/>
        </w:rPr>
        <w:t>-month period</w:t>
      </w:r>
      <w:r w:rsidR="00CB0073" w:rsidRPr="00E514BD">
        <w:rPr>
          <w:rFonts w:ascii="Arial" w:hAnsi="Arial"/>
          <w:sz w:val="22"/>
          <w:szCs w:val="22"/>
        </w:rPr>
        <w:t>s</w:t>
      </w:r>
      <w:r w:rsidRPr="00E514BD">
        <w:rPr>
          <w:rFonts w:ascii="Arial" w:hAnsi="Arial"/>
          <w:sz w:val="22"/>
          <w:szCs w:val="22"/>
        </w:rPr>
        <w:t xml:space="preserve"> ended </w:t>
      </w:r>
      <w:r w:rsidR="0087424F">
        <w:rPr>
          <w:rFonts w:ascii="Arial" w:hAnsi="Arial"/>
          <w:sz w:val="22"/>
          <w:szCs w:val="22"/>
        </w:rPr>
        <w:t xml:space="preserve">30 </w:t>
      </w:r>
      <w:r w:rsidR="003E567F">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is presented below.</w:t>
      </w:r>
    </w:p>
    <w:p w:rsidR="00B21316" w:rsidRPr="00E514BD" w:rsidRDefault="00B21316" w:rsidP="0059692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(Unit: Thousand Baht)</w:t>
      </w:r>
    </w:p>
    <w:tbl>
      <w:tblPr>
        <w:tblW w:w="8760" w:type="dxa"/>
        <w:tblInd w:w="348" w:type="dxa"/>
        <w:tblLayout w:type="fixed"/>
        <w:tblLook w:val="0000" w:firstRow="0" w:lastRow="0" w:firstColumn="0" w:lastColumn="0" w:noHBand="0" w:noVBand="0"/>
      </w:tblPr>
      <w:tblGrid>
        <w:gridCol w:w="4260"/>
        <w:gridCol w:w="2250"/>
        <w:gridCol w:w="2250"/>
      </w:tblGrid>
      <w:tr w:rsidR="00B21316" w:rsidRPr="00E514BD" w:rsidTr="004D7E13">
        <w:tc>
          <w:tcPr>
            <w:tcW w:w="4260" w:type="dxa"/>
          </w:tcPr>
          <w:p w:rsidR="00B21316" w:rsidRPr="00E514BD" w:rsidRDefault="00B21316" w:rsidP="002D6506">
            <w:pPr>
              <w:tabs>
                <w:tab w:val="left" w:pos="900"/>
                <w:tab w:val="right" w:pos="5040"/>
                <w:tab w:val="right" w:pos="6300"/>
                <w:tab w:val="right" w:pos="8100"/>
                <w:tab w:val="right" w:pos="9620"/>
              </w:tabs>
              <w:spacing w:line="340" w:lineRule="exact"/>
              <w:ind w:right="58"/>
              <w:jc w:val="right"/>
              <w:rPr>
                <w:rFonts w:ascii="Arial" w:eastAsia="Arial Unicode MS" w:hAnsi="Arial" w:cs="Arial"/>
                <w:sz w:val="20"/>
                <w:szCs w:val="20"/>
              </w:rPr>
            </w:pPr>
          </w:p>
        </w:tc>
        <w:tc>
          <w:tcPr>
            <w:tcW w:w="2250" w:type="dxa"/>
          </w:tcPr>
          <w:p w:rsidR="00B21316" w:rsidRPr="00E514BD" w:rsidRDefault="00B21316" w:rsidP="002D6506">
            <w:pPr>
              <w:pStyle w:val="Heading3"/>
              <w:pBdr>
                <w:bottom w:val="single" w:sz="4" w:space="1" w:color="auto"/>
              </w:pBdr>
              <w:tabs>
                <w:tab w:val="left" w:pos="900"/>
                <w:tab w:val="right" w:pos="5040"/>
                <w:tab w:val="right" w:pos="6300"/>
                <w:tab w:val="right" w:pos="8100"/>
                <w:tab w:val="right" w:pos="9620"/>
              </w:tabs>
              <w:ind w:right="-36"/>
              <w:rPr>
                <w:rFonts w:ascii="Arial" w:eastAsia="Arial Unicode MS" w:hAnsi="Arial" w:cs="Arial"/>
                <w:sz w:val="20"/>
                <w:szCs w:val="20"/>
                <w:cs/>
              </w:rPr>
            </w:pPr>
            <w:r w:rsidRPr="00E514BD">
              <w:rPr>
                <w:rFonts w:ascii="Arial" w:eastAsia="Arial Unicode MS" w:hAnsi="Arial" w:cs="Arial"/>
                <w:sz w:val="20"/>
                <w:szCs w:val="20"/>
              </w:rPr>
              <w:t>Consolidated     financial statements</w:t>
            </w:r>
          </w:p>
        </w:tc>
        <w:tc>
          <w:tcPr>
            <w:tcW w:w="2250" w:type="dxa"/>
          </w:tcPr>
          <w:p w:rsidR="00B21316" w:rsidRPr="00E514BD" w:rsidRDefault="00B21316" w:rsidP="002D6506">
            <w:pPr>
              <w:pStyle w:val="Heading3"/>
              <w:pBdr>
                <w:bottom w:val="single" w:sz="4" w:space="1" w:color="auto"/>
              </w:pBdr>
              <w:tabs>
                <w:tab w:val="left" w:pos="900"/>
                <w:tab w:val="right" w:pos="5040"/>
                <w:tab w:val="right" w:pos="6300"/>
                <w:tab w:val="right" w:pos="8100"/>
                <w:tab w:val="right" w:pos="9620"/>
              </w:tabs>
              <w:ind w:right="-36"/>
              <w:rPr>
                <w:rFonts w:ascii="Arial" w:eastAsia="Arial Unicode MS" w:hAnsi="Arial" w:cs="Arial"/>
                <w:sz w:val="20"/>
                <w:szCs w:val="20"/>
                <w:cs/>
              </w:rPr>
            </w:pPr>
            <w:r w:rsidRPr="00E514BD">
              <w:rPr>
                <w:rFonts w:ascii="Arial" w:eastAsia="Arial Unicode MS" w:hAnsi="Arial" w:cs="Arial"/>
                <w:sz w:val="20"/>
                <w:szCs w:val="20"/>
              </w:rPr>
              <w:t xml:space="preserve">Separate      </w:t>
            </w:r>
            <w:r w:rsidR="000A75EF" w:rsidRPr="00E514BD">
              <w:rPr>
                <w:rFonts w:ascii="Arial" w:eastAsia="Arial Unicode MS" w:hAnsi="Arial" w:cs="Arial"/>
                <w:sz w:val="20"/>
                <w:szCs w:val="20"/>
              </w:rPr>
              <w:t xml:space="preserve">     </w:t>
            </w:r>
            <w:r w:rsidRPr="00E514BD">
              <w:rPr>
                <w:rFonts w:ascii="Arial" w:eastAsia="Arial Unicode MS" w:hAnsi="Arial" w:cs="Arial"/>
                <w:sz w:val="20"/>
                <w:szCs w:val="20"/>
              </w:rPr>
              <w:t xml:space="preserve"> financial statements</w:t>
            </w:r>
          </w:p>
        </w:tc>
      </w:tr>
      <w:tr w:rsidR="00EB469C" w:rsidRPr="00E514BD" w:rsidTr="005B22FC">
        <w:trPr>
          <w:trHeight w:val="261"/>
        </w:trPr>
        <w:tc>
          <w:tcPr>
            <w:tcW w:w="4260" w:type="dxa"/>
          </w:tcPr>
          <w:p w:rsidR="00EB469C" w:rsidRPr="00E514BD" w:rsidRDefault="00EB469C" w:rsidP="00232508">
            <w:pPr>
              <w:spacing w:line="340" w:lineRule="exact"/>
              <w:ind w:left="90" w:right="-108"/>
              <w:jc w:val="thaiDistribute"/>
              <w:rPr>
                <w:rFonts w:ascii="Arial" w:hAnsi="Arial" w:cs="Arial"/>
                <w:sz w:val="20"/>
                <w:szCs w:val="20"/>
                <w:cs/>
              </w:rPr>
            </w:pPr>
            <w:r w:rsidRPr="00E514BD">
              <w:rPr>
                <w:rFonts w:ascii="Arial" w:hAnsi="Arial" w:cs="Arial"/>
                <w:sz w:val="20"/>
                <w:szCs w:val="20"/>
              </w:rPr>
              <w:t xml:space="preserve">Net book value as at 1 January </w:t>
            </w:r>
            <w:r w:rsidR="00507D21">
              <w:rPr>
                <w:rFonts w:ascii="Arial" w:hAnsi="Arial" w:cs="Arial"/>
                <w:sz w:val="20"/>
                <w:szCs w:val="20"/>
              </w:rPr>
              <w:t>2019</w:t>
            </w:r>
          </w:p>
        </w:tc>
        <w:tc>
          <w:tcPr>
            <w:tcW w:w="2250" w:type="dxa"/>
            <w:vAlign w:val="bottom"/>
          </w:tcPr>
          <w:p w:rsidR="00EB469C" w:rsidRPr="00E514BD" w:rsidRDefault="007B424A" w:rsidP="005B22FC">
            <w:pPr>
              <w:tabs>
                <w:tab w:val="decimal" w:pos="1782"/>
              </w:tabs>
              <w:spacing w:line="340" w:lineRule="exact"/>
              <w:rPr>
                <w:rFonts w:ascii="Arial" w:hAnsi="Arial" w:cs="Arial"/>
                <w:sz w:val="20"/>
                <w:szCs w:val="20"/>
              </w:rPr>
            </w:pPr>
            <w:r>
              <w:rPr>
                <w:rFonts w:ascii="Arial" w:hAnsi="Arial" w:cs="Arial"/>
                <w:sz w:val="20"/>
                <w:szCs w:val="20"/>
              </w:rPr>
              <w:t>1,067,091</w:t>
            </w:r>
          </w:p>
        </w:tc>
        <w:tc>
          <w:tcPr>
            <w:tcW w:w="2250" w:type="dxa"/>
            <w:vAlign w:val="bottom"/>
          </w:tcPr>
          <w:p w:rsidR="00EB469C" w:rsidRPr="00E514BD" w:rsidRDefault="007B424A" w:rsidP="005B22FC">
            <w:pPr>
              <w:tabs>
                <w:tab w:val="decimal" w:pos="1782"/>
              </w:tabs>
              <w:spacing w:line="340" w:lineRule="exact"/>
              <w:rPr>
                <w:rFonts w:ascii="Arial" w:hAnsi="Arial" w:cs="Arial"/>
                <w:sz w:val="20"/>
                <w:szCs w:val="20"/>
              </w:rPr>
            </w:pPr>
            <w:r>
              <w:rPr>
                <w:rFonts w:ascii="Arial" w:hAnsi="Arial" w:cs="Arial"/>
                <w:sz w:val="20"/>
                <w:szCs w:val="20"/>
              </w:rPr>
              <w:t>981,130</w:t>
            </w:r>
          </w:p>
        </w:tc>
      </w:tr>
      <w:tr w:rsidR="007B2D63" w:rsidRPr="00E514BD" w:rsidTr="005B22FC">
        <w:tc>
          <w:tcPr>
            <w:tcW w:w="4260" w:type="dxa"/>
          </w:tcPr>
          <w:p w:rsidR="007B2D63" w:rsidRPr="00E514BD" w:rsidRDefault="007B2D63" w:rsidP="007B2D63">
            <w:pPr>
              <w:spacing w:line="340" w:lineRule="exact"/>
              <w:ind w:left="90" w:right="-108"/>
              <w:jc w:val="thaiDistribute"/>
              <w:rPr>
                <w:rFonts w:ascii="Arial" w:hAnsi="Arial" w:cs="Arial"/>
                <w:sz w:val="20"/>
                <w:szCs w:val="20"/>
              </w:rPr>
            </w:pPr>
            <w:r w:rsidRPr="00E514BD">
              <w:rPr>
                <w:rFonts w:ascii="Arial" w:hAnsi="Arial" w:cs="Arial"/>
                <w:sz w:val="20"/>
                <w:szCs w:val="20"/>
              </w:rPr>
              <w:t>Acquisition during period</w:t>
            </w:r>
          </w:p>
        </w:tc>
        <w:tc>
          <w:tcPr>
            <w:tcW w:w="2250" w:type="dxa"/>
            <w:vAlign w:val="bottom"/>
          </w:tcPr>
          <w:p w:rsidR="007B2D63" w:rsidRPr="007B2D63" w:rsidRDefault="007B2D63" w:rsidP="007B2D63">
            <w:pPr>
              <w:tabs>
                <w:tab w:val="decimal" w:pos="1782"/>
              </w:tabs>
              <w:spacing w:line="340" w:lineRule="exact"/>
              <w:rPr>
                <w:rFonts w:ascii="Arial" w:hAnsi="Arial" w:cs="Arial"/>
                <w:sz w:val="20"/>
                <w:szCs w:val="20"/>
              </w:rPr>
            </w:pPr>
            <w:r w:rsidRPr="007B2D63">
              <w:rPr>
                <w:rFonts w:ascii="Arial" w:hAnsi="Arial" w:cs="Arial"/>
                <w:sz w:val="20"/>
                <w:szCs w:val="20"/>
              </w:rPr>
              <w:t>100,</w:t>
            </w:r>
            <w:r w:rsidR="005B124D">
              <w:rPr>
                <w:rFonts w:ascii="Arial" w:hAnsi="Arial" w:cs="Arial"/>
                <w:sz w:val="20"/>
                <w:szCs w:val="20"/>
              </w:rPr>
              <w:t>774</w:t>
            </w:r>
          </w:p>
        </w:tc>
        <w:tc>
          <w:tcPr>
            <w:tcW w:w="2250" w:type="dxa"/>
            <w:vAlign w:val="bottom"/>
          </w:tcPr>
          <w:p w:rsidR="007B2D63" w:rsidRPr="007B2D63" w:rsidRDefault="007B2D63" w:rsidP="007B2D63">
            <w:pPr>
              <w:tabs>
                <w:tab w:val="decimal" w:pos="1782"/>
              </w:tabs>
              <w:spacing w:line="340" w:lineRule="exact"/>
              <w:rPr>
                <w:rFonts w:ascii="Arial" w:hAnsi="Arial" w:cs="Arial"/>
                <w:sz w:val="20"/>
                <w:szCs w:val="20"/>
              </w:rPr>
            </w:pPr>
            <w:r w:rsidRPr="007B2D63">
              <w:rPr>
                <w:rFonts w:ascii="Arial" w:hAnsi="Arial" w:cs="Arial"/>
                <w:sz w:val="20"/>
                <w:szCs w:val="20"/>
              </w:rPr>
              <w:t>94,374</w:t>
            </w:r>
          </w:p>
        </w:tc>
      </w:tr>
      <w:tr w:rsidR="007B2D63" w:rsidRPr="00E514BD" w:rsidTr="005B22FC">
        <w:tc>
          <w:tcPr>
            <w:tcW w:w="4260" w:type="dxa"/>
          </w:tcPr>
          <w:p w:rsidR="007B2D63" w:rsidRDefault="007B2D63" w:rsidP="007B2D63">
            <w:pPr>
              <w:spacing w:line="340" w:lineRule="exact"/>
              <w:ind w:left="90" w:right="-108"/>
              <w:jc w:val="thaiDistribute"/>
              <w:rPr>
                <w:rFonts w:ascii="Arial" w:hAnsi="Arial" w:cs="Arial"/>
                <w:sz w:val="20"/>
                <w:szCs w:val="20"/>
              </w:rPr>
            </w:pPr>
            <w:r>
              <w:rPr>
                <w:rFonts w:ascii="Arial" w:hAnsi="Arial" w:cs="Arial"/>
                <w:sz w:val="20"/>
                <w:szCs w:val="20"/>
              </w:rPr>
              <w:t xml:space="preserve">Increase from purchase of investment </w:t>
            </w:r>
          </w:p>
          <w:p w:rsidR="007B2D63" w:rsidRPr="00E514BD" w:rsidRDefault="007B2D63" w:rsidP="007B2D63">
            <w:pPr>
              <w:spacing w:line="340" w:lineRule="exact"/>
              <w:ind w:left="90" w:right="-108"/>
              <w:jc w:val="thaiDistribute"/>
              <w:rPr>
                <w:rFonts w:ascii="Arial" w:hAnsi="Arial" w:cs="Arial"/>
                <w:sz w:val="20"/>
                <w:szCs w:val="20"/>
              </w:rPr>
            </w:pPr>
            <w:r>
              <w:rPr>
                <w:rFonts w:ascii="Arial" w:hAnsi="Arial" w:cs="Arial"/>
                <w:sz w:val="20"/>
                <w:szCs w:val="20"/>
              </w:rPr>
              <w:t xml:space="preserve">   by subsidiary</w:t>
            </w:r>
            <w:r w:rsidR="00FD19CE">
              <w:rPr>
                <w:rFonts w:ascii="Arial" w:hAnsi="Arial" w:cs="Arial"/>
                <w:sz w:val="20"/>
                <w:szCs w:val="20"/>
              </w:rPr>
              <w:t xml:space="preserve"> (Note 3)</w:t>
            </w:r>
          </w:p>
        </w:tc>
        <w:tc>
          <w:tcPr>
            <w:tcW w:w="2250" w:type="dxa"/>
            <w:vAlign w:val="bottom"/>
          </w:tcPr>
          <w:p w:rsidR="007B2D63" w:rsidRPr="007B2D63" w:rsidRDefault="007B2D63" w:rsidP="007B2D63">
            <w:pPr>
              <w:tabs>
                <w:tab w:val="decimal" w:pos="1782"/>
              </w:tabs>
              <w:spacing w:line="340" w:lineRule="exact"/>
              <w:rPr>
                <w:rFonts w:ascii="Arial" w:hAnsi="Arial" w:cs="Arial"/>
                <w:sz w:val="20"/>
                <w:szCs w:val="20"/>
              </w:rPr>
            </w:pPr>
            <w:r w:rsidRPr="007B2D63">
              <w:rPr>
                <w:rFonts w:ascii="Arial" w:hAnsi="Arial" w:cs="Arial"/>
                <w:sz w:val="20"/>
                <w:szCs w:val="20"/>
              </w:rPr>
              <w:t>29,922</w:t>
            </w:r>
          </w:p>
        </w:tc>
        <w:tc>
          <w:tcPr>
            <w:tcW w:w="2250" w:type="dxa"/>
            <w:vAlign w:val="bottom"/>
          </w:tcPr>
          <w:p w:rsidR="007B2D63" w:rsidRPr="007B2D63" w:rsidRDefault="007B2D63" w:rsidP="007B2D63">
            <w:pPr>
              <w:tabs>
                <w:tab w:val="decimal" w:pos="1782"/>
              </w:tabs>
              <w:spacing w:line="340" w:lineRule="exact"/>
              <w:rPr>
                <w:rFonts w:ascii="Arial" w:hAnsi="Arial" w:cs="Arial"/>
                <w:sz w:val="20"/>
                <w:szCs w:val="20"/>
              </w:rPr>
            </w:pPr>
            <w:r w:rsidRPr="007B2D63">
              <w:rPr>
                <w:rFonts w:ascii="Arial" w:hAnsi="Arial" w:cs="Arial"/>
                <w:sz w:val="20"/>
                <w:szCs w:val="20"/>
              </w:rPr>
              <w:t>-</w:t>
            </w:r>
          </w:p>
        </w:tc>
      </w:tr>
      <w:tr w:rsidR="007B2D63" w:rsidRPr="00E514BD" w:rsidTr="005B22FC">
        <w:tc>
          <w:tcPr>
            <w:tcW w:w="4260" w:type="dxa"/>
          </w:tcPr>
          <w:p w:rsidR="007B2D63" w:rsidRDefault="007B2D63" w:rsidP="007B2D63">
            <w:pPr>
              <w:spacing w:line="340" w:lineRule="exact"/>
              <w:ind w:left="90" w:right="-108"/>
              <w:jc w:val="thaiDistribute"/>
              <w:rPr>
                <w:rFonts w:ascii="Arial" w:hAnsi="Arial" w:cs="Arial"/>
                <w:sz w:val="20"/>
                <w:szCs w:val="20"/>
              </w:rPr>
            </w:pPr>
            <w:r>
              <w:rPr>
                <w:rFonts w:ascii="Arial" w:hAnsi="Arial" w:cs="Arial"/>
                <w:sz w:val="20"/>
                <w:szCs w:val="20"/>
              </w:rPr>
              <w:t>Disposals/w</w:t>
            </w:r>
            <w:r w:rsidRPr="00E514BD">
              <w:rPr>
                <w:rFonts w:ascii="Arial" w:hAnsi="Arial" w:cs="Arial"/>
                <w:sz w:val="20"/>
                <w:szCs w:val="20"/>
              </w:rPr>
              <w:t xml:space="preserve">rite-off during period </w:t>
            </w:r>
          </w:p>
          <w:p w:rsidR="007B2D63" w:rsidRPr="00E514BD" w:rsidRDefault="007B2D63" w:rsidP="007B2D63">
            <w:pPr>
              <w:spacing w:line="340" w:lineRule="exact"/>
              <w:ind w:left="90" w:right="-108"/>
              <w:jc w:val="thaiDistribute"/>
              <w:rPr>
                <w:rFonts w:ascii="Arial" w:hAnsi="Arial" w:cs="Arial"/>
                <w:sz w:val="20"/>
                <w:szCs w:val="20"/>
              </w:rPr>
            </w:pPr>
            <w:r>
              <w:rPr>
                <w:rFonts w:ascii="Arial" w:hAnsi="Arial" w:cs="Arial"/>
                <w:sz w:val="20"/>
                <w:szCs w:val="20"/>
              </w:rPr>
              <w:t xml:space="preserve">  </w:t>
            </w:r>
            <w:r w:rsidRPr="00E514BD">
              <w:rPr>
                <w:rFonts w:ascii="Arial" w:hAnsi="Arial" w:cs="Arial"/>
                <w:sz w:val="20"/>
                <w:szCs w:val="20"/>
              </w:rPr>
              <w:t xml:space="preserve">(net book value as at </w:t>
            </w:r>
            <w:r>
              <w:rPr>
                <w:rFonts w:ascii="Arial" w:hAnsi="Arial" w:cs="Arial"/>
                <w:sz w:val="20"/>
                <w:szCs w:val="20"/>
              </w:rPr>
              <w:t>disposals/</w:t>
            </w:r>
            <w:r w:rsidRPr="00E514BD">
              <w:rPr>
                <w:rFonts w:ascii="Arial" w:hAnsi="Arial" w:cs="Arial"/>
                <w:sz w:val="20"/>
                <w:szCs w:val="20"/>
              </w:rPr>
              <w:t>write-off date)</w:t>
            </w:r>
          </w:p>
        </w:tc>
        <w:tc>
          <w:tcPr>
            <w:tcW w:w="2250" w:type="dxa"/>
            <w:vAlign w:val="bottom"/>
          </w:tcPr>
          <w:p w:rsidR="007B2D63" w:rsidRPr="007B2D63" w:rsidRDefault="007B2D63" w:rsidP="007B2D63">
            <w:pPr>
              <w:tabs>
                <w:tab w:val="decimal" w:pos="1782"/>
              </w:tabs>
              <w:spacing w:line="340" w:lineRule="exact"/>
              <w:rPr>
                <w:rFonts w:ascii="Arial" w:hAnsi="Arial" w:cs="Arial"/>
                <w:sz w:val="20"/>
                <w:szCs w:val="20"/>
              </w:rPr>
            </w:pPr>
            <w:r w:rsidRPr="007B2D63">
              <w:rPr>
                <w:rFonts w:ascii="Arial" w:hAnsi="Arial" w:cs="Arial"/>
                <w:sz w:val="20"/>
                <w:szCs w:val="20"/>
              </w:rPr>
              <w:t>(784)</w:t>
            </w:r>
          </w:p>
        </w:tc>
        <w:tc>
          <w:tcPr>
            <w:tcW w:w="2250" w:type="dxa"/>
            <w:vAlign w:val="bottom"/>
          </w:tcPr>
          <w:p w:rsidR="007B2D63" w:rsidRPr="007B2D63" w:rsidRDefault="007B2D63" w:rsidP="007B2D63">
            <w:pPr>
              <w:tabs>
                <w:tab w:val="decimal" w:pos="1782"/>
              </w:tabs>
              <w:spacing w:line="340" w:lineRule="exact"/>
              <w:rPr>
                <w:rFonts w:ascii="Arial" w:hAnsi="Arial" w:cs="Arial"/>
                <w:sz w:val="20"/>
                <w:szCs w:val="20"/>
              </w:rPr>
            </w:pPr>
            <w:r w:rsidRPr="007B2D63">
              <w:rPr>
                <w:rFonts w:ascii="Arial" w:hAnsi="Arial" w:cs="Arial"/>
                <w:sz w:val="20"/>
                <w:szCs w:val="20"/>
              </w:rPr>
              <w:t>(996)</w:t>
            </w:r>
          </w:p>
        </w:tc>
      </w:tr>
      <w:tr w:rsidR="00184A09" w:rsidRPr="00E514BD" w:rsidTr="005B22FC">
        <w:tc>
          <w:tcPr>
            <w:tcW w:w="4260" w:type="dxa"/>
          </w:tcPr>
          <w:p w:rsidR="00184A09" w:rsidRPr="00E514BD" w:rsidRDefault="00184A09" w:rsidP="00184A09">
            <w:pPr>
              <w:spacing w:line="340" w:lineRule="exact"/>
              <w:ind w:left="90" w:right="-108"/>
              <w:jc w:val="thaiDistribute"/>
              <w:rPr>
                <w:rFonts w:ascii="Arial" w:hAnsi="Arial" w:cs="Arial"/>
                <w:sz w:val="20"/>
                <w:szCs w:val="20"/>
              </w:rPr>
            </w:pPr>
            <w:r w:rsidRPr="00E514BD">
              <w:rPr>
                <w:rFonts w:ascii="Arial" w:hAnsi="Arial" w:cs="Arial"/>
                <w:sz w:val="20"/>
                <w:szCs w:val="20"/>
              </w:rPr>
              <w:t>Depreciation for period</w:t>
            </w:r>
          </w:p>
        </w:tc>
        <w:tc>
          <w:tcPr>
            <w:tcW w:w="2250" w:type="dxa"/>
            <w:vAlign w:val="bottom"/>
          </w:tcPr>
          <w:p w:rsidR="00184A09" w:rsidRPr="007B2D63" w:rsidRDefault="00184A09" w:rsidP="00184A09">
            <w:pPr>
              <w:tabs>
                <w:tab w:val="decimal" w:pos="1782"/>
              </w:tabs>
              <w:spacing w:line="340" w:lineRule="exact"/>
              <w:rPr>
                <w:rFonts w:ascii="Arial" w:hAnsi="Arial" w:cs="Arial"/>
                <w:sz w:val="20"/>
                <w:szCs w:val="20"/>
              </w:rPr>
            </w:pPr>
            <w:r>
              <w:rPr>
                <w:rFonts w:ascii="Arial" w:hAnsi="Arial" w:cs="Arial"/>
                <w:sz w:val="20"/>
                <w:szCs w:val="20"/>
              </w:rPr>
              <w:t>(87,377)</w:t>
            </w:r>
          </w:p>
        </w:tc>
        <w:tc>
          <w:tcPr>
            <w:tcW w:w="2250" w:type="dxa"/>
            <w:vAlign w:val="bottom"/>
          </w:tcPr>
          <w:p w:rsidR="00184A09" w:rsidRPr="007B2D63" w:rsidRDefault="00184A09" w:rsidP="00184A09">
            <w:pPr>
              <w:tabs>
                <w:tab w:val="decimal" w:pos="1782"/>
              </w:tabs>
              <w:spacing w:line="340" w:lineRule="exact"/>
              <w:rPr>
                <w:rFonts w:ascii="Arial" w:hAnsi="Arial" w:cs="Arial"/>
                <w:sz w:val="20"/>
                <w:szCs w:val="20"/>
              </w:rPr>
            </w:pPr>
            <w:r>
              <w:rPr>
                <w:rFonts w:ascii="Arial" w:hAnsi="Arial" w:cs="Arial"/>
                <w:sz w:val="20"/>
                <w:szCs w:val="20"/>
              </w:rPr>
              <w:t>(76,610)</w:t>
            </w:r>
          </w:p>
        </w:tc>
      </w:tr>
      <w:tr w:rsidR="00184A09" w:rsidRPr="00E514BD" w:rsidTr="005B22FC">
        <w:tc>
          <w:tcPr>
            <w:tcW w:w="4260" w:type="dxa"/>
          </w:tcPr>
          <w:p w:rsidR="00184A09" w:rsidRDefault="00184A09" w:rsidP="00184A09">
            <w:pPr>
              <w:spacing w:line="340" w:lineRule="exact"/>
              <w:ind w:left="90" w:right="-108"/>
              <w:jc w:val="thaiDistribute"/>
              <w:rPr>
                <w:rFonts w:ascii="Arial" w:hAnsi="Arial" w:cs="Arial"/>
                <w:sz w:val="20"/>
                <w:szCs w:val="20"/>
              </w:rPr>
            </w:pPr>
            <w:r>
              <w:rPr>
                <w:rFonts w:ascii="Arial" w:hAnsi="Arial" w:cs="Arial"/>
                <w:sz w:val="20"/>
                <w:szCs w:val="20"/>
              </w:rPr>
              <w:t xml:space="preserve">Transfer to non-current assets classified </w:t>
            </w:r>
          </w:p>
          <w:p w:rsidR="00184A09" w:rsidRPr="00E514BD" w:rsidRDefault="00184A09" w:rsidP="00184A09">
            <w:pPr>
              <w:spacing w:line="340" w:lineRule="exact"/>
              <w:ind w:left="90" w:right="-108"/>
              <w:jc w:val="thaiDistribute"/>
              <w:rPr>
                <w:rFonts w:ascii="Arial" w:hAnsi="Arial" w:cs="Arial"/>
                <w:sz w:val="20"/>
                <w:szCs w:val="20"/>
              </w:rPr>
            </w:pPr>
            <w:r>
              <w:rPr>
                <w:rFonts w:ascii="Arial" w:hAnsi="Arial" w:cs="Arial"/>
                <w:sz w:val="20"/>
                <w:szCs w:val="20"/>
              </w:rPr>
              <w:t xml:space="preserve">   as held for sale</w:t>
            </w:r>
            <w:r w:rsidR="00C77D52">
              <w:rPr>
                <w:rFonts w:ascii="Arial" w:hAnsi="Arial" w:cs="Arial"/>
                <w:sz w:val="20"/>
                <w:szCs w:val="20"/>
              </w:rPr>
              <w:t xml:space="preserve"> (Note 3)</w:t>
            </w:r>
          </w:p>
        </w:tc>
        <w:tc>
          <w:tcPr>
            <w:tcW w:w="2250" w:type="dxa"/>
            <w:vAlign w:val="bottom"/>
          </w:tcPr>
          <w:p w:rsidR="00184A09" w:rsidRPr="007B2D63" w:rsidRDefault="00184A09" w:rsidP="00184A09">
            <w:pPr>
              <w:pBdr>
                <w:bottom w:val="single" w:sz="4" w:space="1" w:color="auto"/>
              </w:pBdr>
              <w:tabs>
                <w:tab w:val="decimal" w:pos="1782"/>
              </w:tabs>
              <w:spacing w:line="340" w:lineRule="exact"/>
              <w:rPr>
                <w:rFonts w:ascii="Arial" w:hAnsi="Arial" w:cs="Arial"/>
                <w:sz w:val="20"/>
                <w:szCs w:val="20"/>
              </w:rPr>
            </w:pPr>
            <w:r>
              <w:rPr>
                <w:rFonts w:ascii="Arial" w:hAnsi="Arial" w:cs="Arial"/>
                <w:sz w:val="20"/>
                <w:szCs w:val="20"/>
              </w:rPr>
              <w:t>(31,</w:t>
            </w:r>
            <w:r w:rsidR="00443B26">
              <w:rPr>
                <w:rFonts w:ascii="Arial" w:hAnsi="Arial" w:cs="Arial"/>
                <w:sz w:val="20"/>
                <w:szCs w:val="20"/>
              </w:rPr>
              <w:t>380</w:t>
            </w:r>
            <w:r>
              <w:rPr>
                <w:rFonts w:ascii="Arial" w:hAnsi="Arial" w:cs="Arial"/>
                <w:sz w:val="20"/>
                <w:szCs w:val="20"/>
              </w:rPr>
              <w:t>)</w:t>
            </w:r>
          </w:p>
        </w:tc>
        <w:tc>
          <w:tcPr>
            <w:tcW w:w="2250" w:type="dxa"/>
            <w:vAlign w:val="bottom"/>
          </w:tcPr>
          <w:p w:rsidR="00184A09" w:rsidRPr="007B2D63" w:rsidRDefault="00184A09" w:rsidP="00184A09">
            <w:pPr>
              <w:pBdr>
                <w:bottom w:val="single" w:sz="4" w:space="1" w:color="auto"/>
              </w:pBdr>
              <w:tabs>
                <w:tab w:val="decimal" w:pos="1782"/>
              </w:tabs>
              <w:spacing w:line="340" w:lineRule="exact"/>
              <w:rPr>
                <w:rFonts w:ascii="Arial" w:hAnsi="Arial" w:cs="Arial"/>
                <w:sz w:val="20"/>
                <w:szCs w:val="20"/>
              </w:rPr>
            </w:pPr>
            <w:r>
              <w:rPr>
                <w:rFonts w:ascii="Arial" w:hAnsi="Arial" w:cs="Arial"/>
                <w:sz w:val="20"/>
                <w:szCs w:val="20"/>
              </w:rPr>
              <w:t>-</w:t>
            </w:r>
          </w:p>
        </w:tc>
      </w:tr>
      <w:tr w:rsidR="00184A09" w:rsidRPr="00E514BD" w:rsidTr="005B22FC">
        <w:tc>
          <w:tcPr>
            <w:tcW w:w="4260" w:type="dxa"/>
          </w:tcPr>
          <w:p w:rsidR="00184A09" w:rsidRPr="00E514BD" w:rsidRDefault="00184A09" w:rsidP="00184A09">
            <w:pPr>
              <w:spacing w:line="340" w:lineRule="exact"/>
              <w:ind w:left="90" w:right="-108"/>
              <w:jc w:val="thaiDistribute"/>
              <w:rPr>
                <w:rFonts w:ascii="Arial" w:hAnsi="Arial" w:cs="Arial"/>
                <w:sz w:val="20"/>
                <w:szCs w:val="20"/>
                <w:cs/>
              </w:rPr>
            </w:pPr>
            <w:r w:rsidRPr="00E514BD">
              <w:rPr>
                <w:rFonts w:ascii="Arial" w:hAnsi="Arial" w:cs="Arial"/>
                <w:sz w:val="20"/>
                <w:szCs w:val="20"/>
              </w:rPr>
              <w:t xml:space="preserve">Net book value as at </w:t>
            </w:r>
            <w:r>
              <w:rPr>
                <w:rFonts w:ascii="Arial" w:hAnsi="Arial" w:cs="Arial"/>
                <w:sz w:val="20"/>
                <w:szCs w:val="20"/>
              </w:rPr>
              <w:t>30 September</w:t>
            </w:r>
            <w:r w:rsidRPr="00E514BD">
              <w:rPr>
                <w:rFonts w:ascii="Arial" w:hAnsi="Arial" w:cs="Arial"/>
                <w:sz w:val="20"/>
                <w:szCs w:val="20"/>
              </w:rPr>
              <w:t xml:space="preserve"> </w:t>
            </w:r>
            <w:r>
              <w:rPr>
                <w:rFonts w:ascii="Arial" w:hAnsi="Arial" w:cs="Arial"/>
                <w:sz w:val="20"/>
                <w:szCs w:val="20"/>
              </w:rPr>
              <w:t>2019</w:t>
            </w:r>
          </w:p>
        </w:tc>
        <w:tc>
          <w:tcPr>
            <w:tcW w:w="2250" w:type="dxa"/>
            <w:vAlign w:val="bottom"/>
          </w:tcPr>
          <w:p w:rsidR="00184A09" w:rsidRPr="007B2D63" w:rsidRDefault="00184A09" w:rsidP="00184A09">
            <w:pPr>
              <w:pBdr>
                <w:bottom w:val="double" w:sz="4" w:space="1" w:color="auto"/>
              </w:pBdr>
              <w:tabs>
                <w:tab w:val="decimal" w:pos="1782"/>
              </w:tabs>
              <w:spacing w:line="340" w:lineRule="exact"/>
              <w:rPr>
                <w:rFonts w:ascii="Arial" w:hAnsi="Arial" w:cs="Arial"/>
                <w:sz w:val="20"/>
                <w:szCs w:val="20"/>
              </w:rPr>
            </w:pPr>
            <w:r w:rsidRPr="007B2D63">
              <w:rPr>
                <w:rFonts w:ascii="Arial" w:hAnsi="Arial" w:cs="Arial"/>
                <w:sz w:val="20"/>
                <w:szCs w:val="20"/>
              </w:rPr>
              <w:t>1,</w:t>
            </w:r>
            <w:r>
              <w:rPr>
                <w:rFonts w:ascii="Arial" w:hAnsi="Arial" w:cs="Arial"/>
                <w:sz w:val="20"/>
                <w:szCs w:val="20"/>
              </w:rPr>
              <w:t>078,2</w:t>
            </w:r>
            <w:r w:rsidR="00443B26">
              <w:rPr>
                <w:rFonts w:ascii="Arial" w:hAnsi="Arial" w:cs="Arial"/>
                <w:sz w:val="20"/>
                <w:szCs w:val="20"/>
              </w:rPr>
              <w:t>46</w:t>
            </w:r>
          </w:p>
        </w:tc>
        <w:tc>
          <w:tcPr>
            <w:tcW w:w="2250" w:type="dxa"/>
            <w:vAlign w:val="bottom"/>
          </w:tcPr>
          <w:p w:rsidR="00184A09" w:rsidRPr="007B2D63" w:rsidRDefault="00184A09" w:rsidP="00184A09">
            <w:pPr>
              <w:pBdr>
                <w:bottom w:val="double" w:sz="4" w:space="1" w:color="auto"/>
              </w:pBdr>
              <w:tabs>
                <w:tab w:val="decimal" w:pos="1782"/>
              </w:tabs>
              <w:spacing w:line="340" w:lineRule="exact"/>
              <w:rPr>
                <w:rFonts w:ascii="Arial" w:hAnsi="Arial" w:cs="Arial"/>
                <w:sz w:val="20"/>
                <w:szCs w:val="20"/>
              </w:rPr>
            </w:pPr>
            <w:r w:rsidRPr="007B2D63">
              <w:rPr>
                <w:rFonts w:ascii="Arial" w:hAnsi="Arial" w:cs="Arial"/>
                <w:sz w:val="20"/>
                <w:szCs w:val="20"/>
              </w:rPr>
              <w:t>997,898</w:t>
            </w:r>
          </w:p>
        </w:tc>
      </w:tr>
    </w:tbl>
    <w:p w:rsidR="00D14B73" w:rsidRPr="00E514BD" w:rsidRDefault="00D14B73" w:rsidP="00BF2995">
      <w:pPr>
        <w:tabs>
          <w:tab w:val="left" w:pos="900"/>
          <w:tab w:val="left" w:pos="2160"/>
          <w:tab w:val="left" w:pos="2880"/>
        </w:tabs>
        <w:spacing w:before="240" w:after="120" w:line="380" w:lineRule="exact"/>
        <w:ind w:left="540" w:right="-43"/>
        <w:jc w:val="both"/>
        <w:rPr>
          <w:rFonts w:ascii="Arial" w:hAnsi="Arial"/>
          <w:sz w:val="22"/>
          <w:szCs w:val="22"/>
        </w:rPr>
      </w:pPr>
      <w:r w:rsidRPr="00E514BD">
        <w:rPr>
          <w:rFonts w:ascii="Arial" w:hAnsi="Arial"/>
          <w:sz w:val="22"/>
          <w:szCs w:val="22"/>
        </w:rPr>
        <w:t xml:space="preserve">As at </w:t>
      </w:r>
      <w:r w:rsidR="0087424F">
        <w:rPr>
          <w:rFonts w:ascii="Arial" w:hAnsi="Arial"/>
          <w:sz w:val="22"/>
          <w:szCs w:val="22"/>
        </w:rPr>
        <w:t xml:space="preserve">30 </w:t>
      </w:r>
      <w:r w:rsidR="003E567F">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the Company had </w:t>
      </w:r>
      <w:r w:rsidR="006522C6">
        <w:rPr>
          <w:rFonts w:ascii="Arial" w:hAnsi="Arial"/>
          <w:sz w:val="22"/>
          <w:szCs w:val="22"/>
        </w:rPr>
        <w:t>equipment</w:t>
      </w:r>
      <w:r w:rsidR="007A598E" w:rsidRPr="00E514BD">
        <w:rPr>
          <w:rFonts w:ascii="Arial" w:hAnsi="Arial"/>
          <w:sz w:val="22"/>
          <w:szCs w:val="22"/>
        </w:rPr>
        <w:t xml:space="preserve"> with net book value of Baht </w:t>
      </w:r>
      <w:r w:rsidR="005B124D">
        <w:rPr>
          <w:rFonts w:ascii="Arial" w:hAnsi="Arial"/>
          <w:sz w:val="22"/>
          <w:szCs w:val="22"/>
        </w:rPr>
        <w:t>0.4</w:t>
      </w:r>
      <w:r w:rsidR="007A598E" w:rsidRPr="00E514BD">
        <w:rPr>
          <w:rFonts w:ascii="Arial" w:hAnsi="Arial"/>
          <w:sz w:val="22"/>
          <w:szCs w:val="22"/>
        </w:rPr>
        <w:t xml:space="preserve"> million </w:t>
      </w:r>
      <w:r w:rsidR="00B24209" w:rsidRPr="00E514BD">
        <w:rPr>
          <w:rFonts w:ascii="Arial" w:hAnsi="Arial"/>
          <w:sz w:val="22"/>
          <w:szCs w:val="22"/>
        </w:rPr>
        <w:t xml:space="preserve">(31 December </w:t>
      </w:r>
      <w:r w:rsidR="00507D21">
        <w:rPr>
          <w:rFonts w:ascii="Arial" w:hAnsi="Arial"/>
          <w:sz w:val="22"/>
          <w:szCs w:val="22"/>
        </w:rPr>
        <w:t>2018</w:t>
      </w:r>
      <w:r w:rsidR="00B24209" w:rsidRPr="00E514BD">
        <w:rPr>
          <w:rFonts w:ascii="Arial" w:hAnsi="Arial"/>
          <w:sz w:val="22"/>
          <w:szCs w:val="22"/>
        </w:rPr>
        <w:t>:</w:t>
      </w:r>
      <w:r w:rsidR="007A598E" w:rsidRPr="00E514BD">
        <w:rPr>
          <w:rFonts w:ascii="Arial" w:hAnsi="Arial"/>
          <w:sz w:val="22"/>
          <w:szCs w:val="22"/>
        </w:rPr>
        <w:t xml:space="preserve"> Baht </w:t>
      </w:r>
      <w:r w:rsidR="00E73B99">
        <w:rPr>
          <w:rFonts w:ascii="Arial" w:hAnsi="Arial"/>
          <w:sz w:val="22"/>
          <w:szCs w:val="22"/>
        </w:rPr>
        <w:t>0.3</w:t>
      </w:r>
      <w:r w:rsidR="007A598E" w:rsidRPr="00E514BD">
        <w:rPr>
          <w:rFonts w:ascii="Arial" w:hAnsi="Arial"/>
          <w:sz w:val="22"/>
          <w:szCs w:val="22"/>
        </w:rPr>
        <w:t xml:space="preserve"> </w:t>
      </w:r>
      <w:r w:rsidR="00B24209" w:rsidRPr="00E514BD">
        <w:rPr>
          <w:rFonts w:ascii="Arial" w:hAnsi="Arial"/>
          <w:sz w:val="22"/>
          <w:szCs w:val="22"/>
        </w:rPr>
        <w:t>million)</w:t>
      </w:r>
      <w:r w:rsidRPr="00E514BD">
        <w:rPr>
          <w:rFonts w:ascii="Arial" w:hAnsi="Arial"/>
          <w:sz w:val="22"/>
          <w:szCs w:val="22"/>
        </w:rPr>
        <w:t>, which were acquire</w:t>
      </w:r>
      <w:r w:rsidR="00CB0073" w:rsidRPr="00E514BD">
        <w:rPr>
          <w:rFonts w:ascii="Arial" w:hAnsi="Arial"/>
          <w:sz w:val="22"/>
          <w:szCs w:val="22"/>
        </w:rPr>
        <w:t>d under finance lease agreement</w:t>
      </w:r>
      <w:r w:rsidRPr="00E514BD">
        <w:rPr>
          <w:rFonts w:ascii="Arial" w:hAnsi="Arial"/>
          <w:sz w:val="22"/>
          <w:szCs w:val="22"/>
        </w:rPr>
        <w:t xml:space="preserve">. </w:t>
      </w:r>
    </w:p>
    <w:p w:rsidR="00136777" w:rsidRPr="00E514BD" w:rsidRDefault="00136777" w:rsidP="00BF2995">
      <w:pPr>
        <w:tabs>
          <w:tab w:val="left" w:pos="900"/>
          <w:tab w:val="left" w:pos="2160"/>
          <w:tab w:val="left" w:pos="2880"/>
        </w:tabs>
        <w:spacing w:before="120" w:after="120" w:line="380" w:lineRule="exact"/>
        <w:ind w:left="540" w:right="-43"/>
        <w:jc w:val="both"/>
        <w:rPr>
          <w:rFonts w:ascii="Arial" w:hAnsi="Arial"/>
          <w:sz w:val="22"/>
          <w:szCs w:val="22"/>
        </w:rPr>
      </w:pPr>
      <w:r w:rsidRPr="00E514BD">
        <w:rPr>
          <w:rFonts w:ascii="Arial" w:hAnsi="Arial"/>
          <w:sz w:val="22"/>
          <w:szCs w:val="22"/>
        </w:rPr>
        <w:t xml:space="preserve">As at </w:t>
      </w:r>
      <w:r w:rsidR="0087424F">
        <w:rPr>
          <w:rFonts w:ascii="Arial" w:hAnsi="Arial"/>
          <w:sz w:val="22"/>
          <w:szCs w:val="22"/>
        </w:rPr>
        <w:t xml:space="preserve">30 </w:t>
      </w:r>
      <w:r w:rsidR="003E567F">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the Company has pledged its </w:t>
      </w:r>
      <w:r w:rsidR="00AC391B" w:rsidRPr="00E514BD">
        <w:rPr>
          <w:rFonts w:ascii="Arial" w:hAnsi="Arial"/>
          <w:sz w:val="22"/>
          <w:szCs w:val="22"/>
        </w:rPr>
        <w:t>land and structures thereon</w:t>
      </w:r>
      <w:r w:rsidRPr="00E514BD">
        <w:rPr>
          <w:rFonts w:ascii="Arial" w:hAnsi="Arial"/>
          <w:sz w:val="22"/>
          <w:szCs w:val="22"/>
        </w:rPr>
        <w:t xml:space="preserve"> amounti</w:t>
      </w:r>
      <w:r w:rsidR="007A598E" w:rsidRPr="00E514BD">
        <w:rPr>
          <w:rFonts w:ascii="Arial" w:hAnsi="Arial"/>
          <w:sz w:val="22"/>
          <w:szCs w:val="22"/>
        </w:rPr>
        <w:t xml:space="preserve">ng to Baht </w:t>
      </w:r>
      <w:r w:rsidR="005B124D">
        <w:rPr>
          <w:rFonts w:ascii="Arial" w:hAnsi="Arial"/>
          <w:sz w:val="22"/>
          <w:szCs w:val="22"/>
        </w:rPr>
        <w:t>324</w:t>
      </w:r>
      <w:r w:rsidR="0087416D">
        <w:rPr>
          <w:rFonts w:ascii="Arial" w:hAnsi="Arial"/>
          <w:sz w:val="22"/>
          <w:szCs w:val="22"/>
        </w:rPr>
        <w:t xml:space="preserve"> </w:t>
      </w:r>
      <w:r w:rsidRPr="00E514BD">
        <w:rPr>
          <w:rFonts w:ascii="Arial" w:hAnsi="Arial"/>
          <w:sz w:val="22"/>
          <w:szCs w:val="22"/>
        </w:rPr>
        <w:t xml:space="preserve">million (31 December </w:t>
      </w:r>
      <w:r w:rsidR="00507D21">
        <w:rPr>
          <w:rFonts w:ascii="Arial" w:hAnsi="Arial"/>
          <w:sz w:val="22"/>
          <w:szCs w:val="22"/>
        </w:rPr>
        <w:t>2018</w:t>
      </w:r>
      <w:r w:rsidR="007A598E" w:rsidRPr="00E514BD">
        <w:rPr>
          <w:rFonts w:ascii="Arial" w:hAnsi="Arial"/>
          <w:sz w:val="22"/>
          <w:szCs w:val="22"/>
        </w:rPr>
        <w:t xml:space="preserve">: Baht </w:t>
      </w:r>
      <w:r w:rsidR="00E73B99">
        <w:rPr>
          <w:rFonts w:ascii="Arial" w:hAnsi="Arial"/>
          <w:sz w:val="22"/>
          <w:szCs w:val="22"/>
        </w:rPr>
        <w:t>239</w:t>
      </w:r>
      <w:r w:rsidR="000F7632">
        <w:rPr>
          <w:rFonts w:ascii="Arial" w:hAnsi="Arial"/>
          <w:sz w:val="22"/>
          <w:szCs w:val="22"/>
        </w:rPr>
        <w:t xml:space="preserve"> </w:t>
      </w:r>
      <w:r w:rsidRPr="00E514BD">
        <w:rPr>
          <w:rFonts w:ascii="Arial" w:hAnsi="Arial"/>
          <w:sz w:val="22"/>
          <w:szCs w:val="22"/>
        </w:rPr>
        <w:t xml:space="preserve">million) as collateral against its </w:t>
      </w:r>
      <w:r w:rsidR="0084427D" w:rsidRPr="00E514BD">
        <w:rPr>
          <w:rFonts w:ascii="Arial" w:hAnsi="Arial"/>
          <w:sz w:val="22"/>
          <w:szCs w:val="22"/>
        </w:rPr>
        <w:t xml:space="preserve">long-term loans </w:t>
      </w:r>
      <w:r w:rsidR="006522C6">
        <w:rPr>
          <w:rFonts w:ascii="Arial" w:hAnsi="Arial"/>
          <w:sz w:val="22"/>
          <w:szCs w:val="22"/>
        </w:rPr>
        <w:t xml:space="preserve">facilities </w:t>
      </w:r>
      <w:r w:rsidR="00CF5500">
        <w:rPr>
          <w:rFonts w:ascii="Arial" w:hAnsi="Arial"/>
          <w:sz w:val="22"/>
          <w:szCs w:val="22"/>
        </w:rPr>
        <w:t>and against its bank guarantees and bank overdrafts from financial institution.</w:t>
      </w:r>
    </w:p>
    <w:p w:rsidR="00C77D52" w:rsidRDefault="00C77D5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2FC" w:rsidRPr="00E514BD" w:rsidRDefault="00841F01"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12</w:t>
      </w:r>
      <w:r w:rsidR="005B22FC" w:rsidRPr="00E514BD">
        <w:rPr>
          <w:rFonts w:ascii="Arial" w:hAnsi="Arial" w:cs="Arial"/>
          <w:b/>
          <w:bCs/>
          <w:sz w:val="22"/>
          <w:szCs w:val="22"/>
        </w:rPr>
        <w:t>.</w:t>
      </w:r>
      <w:r w:rsidR="005B22FC" w:rsidRPr="00E514BD">
        <w:rPr>
          <w:rFonts w:ascii="Arial" w:hAnsi="Arial" w:cs="Arial"/>
          <w:b/>
          <w:bCs/>
          <w:sz w:val="22"/>
          <w:szCs w:val="22"/>
        </w:rPr>
        <w:tab/>
        <w:t>Bank overdr</w:t>
      </w:r>
      <w:r w:rsidR="00FB12EF" w:rsidRPr="00E514BD">
        <w:rPr>
          <w:rFonts w:ascii="Arial" w:hAnsi="Arial" w:cs="Arial"/>
          <w:b/>
          <w:bCs/>
          <w:sz w:val="22"/>
          <w:szCs w:val="22"/>
        </w:rPr>
        <w:t>afts from financial institution</w:t>
      </w:r>
    </w:p>
    <w:p w:rsidR="005B22FC" w:rsidRPr="00E514BD" w:rsidRDefault="005B22FC" w:rsidP="005B22FC">
      <w:pPr>
        <w:tabs>
          <w:tab w:val="left" w:pos="900"/>
          <w:tab w:val="right" w:pos="5040"/>
          <w:tab w:val="right" w:pos="6300"/>
          <w:tab w:val="right" w:pos="8100"/>
          <w:tab w:val="right" w:pos="9620"/>
        </w:tabs>
        <w:spacing w:line="380" w:lineRule="exact"/>
        <w:ind w:left="547" w:right="29" w:hanging="547"/>
        <w:jc w:val="right"/>
        <w:rPr>
          <w:rFonts w:ascii="Arial" w:hAnsi="Arial" w:cs="Arial"/>
          <w:sz w:val="22"/>
          <w:szCs w:val="22"/>
        </w:rPr>
      </w:pPr>
      <w:r w:rsidRPr="00E514BD">
        <w:rPr>
          <w:rFonts w:ascii="Arial" w:hAnsi="Arial" w:cs="Arial"/>
          <w:sz w:val="22"/>
          <w:szCs w:val="22"/>
          <w:cs/>
        </w:rPr>
        <w:t>(</w:t>
      </w:r>
      <w:r w:rsidRPr="00E514BD">
        <w:rPr>
          <w:rFonts w:ascii="Arial" w:hAnsi="Arial" w:cs="Arial"/>
          <w:sz w:val="22"/>
          <w:szCs w:val="22"/>
        </w:rPr>
        <w:t>Unit:</w:t>
      </w:r>
      <w:r w:rsidRPr="00E514BD">
        <w:rPr>
          <w:rFonts w:ascii="Arial" w:hAnsi="Arial" w:cs="Arial"/>
          <w:sz w:val="22"/>
          <w:szCs w:val="22"/>
          <w:cs/>
        </w:rPr>
        <w:t xml:space="preserve"> </w:t>
      </w:r>
      <w:r w:rsidRPr="00E514BD">
        <w:rPr>
          <w:rFonts w:ascii="Arial" w:hAnsi="Arial" w:cs="Arial"/>
          <w:sz w:val="22"/>
          <w:szCs w:val="22"/>
        </w:rPr>
        <w:t>Thousand Baht</w:t>
      </w:r>
      <w:r w:rsidRPr="00E514BD">
        <w:rPr>
          <w:rFonts w:ascii="Arial" w:hAnsi="Arial" w:cs="Arial"/>
          <w:sz w:val="22"/>
          <w:szCs w:val="22"/>
          <w:cs/>
        </w:rPr>
        <w:t>)</w:t>
      </w:r>
    </w:p>
    <w:tbl>
      <w:tblPr>
        <w:tblW w:w="8910" w:type="dxa"/>
        <w:tblInd w:w="468" w:type="dxa"/>
        <w:tblLayout w:type="fixed"/>
        <w:tblLook w:val="04A0" w:firstRow="1" w:lastRow="0" w:firstColumn="1" w:lastColumn="0" w:noHBand="0" w:noVBand="1"/>
      </w:tblPr>
      <w:tblGrid>
        <w:gridCol w:w="2520"/>
        <w:gridCol w:w="1597"/>
        <w:gridCol w:w="1598"/>
        <w:gridCol w:w="45"/>
        <w:gridCol w:w="1552"/>
        <w:gridCol w:w="1598"/>
      </w:tblGrid>
      <w:tr w:rsidR="00CB0073" w:rsidRPr="00E514BD" w:rsidTr="00531DC9">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3240" w:type="dxa"/>
            <w:gridSpan w:val="3"/>
          </w:tcPr>
          <w:p w:rsidR="00CB0073" w:rsidRPr="00E514BD" w:rsidRDefault="00CB0073" w:rsidP="00CB0073">
            <w:pPr>
              <w:pBdr>
                <w:bottom w:val="single" w:sz="4" w:space="1" w:color="auto"/>
              </w:pBdr>
              <w:tabs>
                <w:tab w:val="left" w:pos="600"/>
                <w:tab w:val="left" w:pos="900"/>
                <w:tab w:val="right" w:pos="7280"/>
                <w:tab w:val="right" w:pos="8540"/>
              </w:tabs>
              <w:spacing w:line="380" w:lineRule="exact"/>
              <w:ind w:right="29"/>
              <w:jc w:val="center"/>
              <w:rPr>
                <w:rFonts w:ascii="Arial" w:hAnsi="Arial" w:cs="Arial"/>
                <w:szCs w:val="22"/>
              </w:rPr>
            </w:pPr>
            <w:r w:rsidRPr="00E514BD">
              <w:rPr>
                <w:rFonts w:ascii="Arial" w:hAnsi="Arial" w:cs="Arial"/>
                <w:sz w:val="22"/>
                <w:szCs w:val="22"/>
              </w:rPr>
              <w:t>Consolidated                   financial statements</w:t>
            </w:r>
          </w:p>
        </w:tc>
        <w:tc>
          <w:tcPr>
            <w:tcW w:w="3150" w:type="dxa"/>
            <w:gridSpan w:val="2"/>
          </w:tcPr>
          <w:p w:rsidR="00CB0073" w:rsidRPr="00E514BD" w:rsidRDefault="00CB0073" w:rsidP="00CB0073">
            <w:pPr>
              <w:pBdr>
                <w:bottom w:val="single" w:sz="4" w:space="1" w:color="auto"/>
              </w:pBdr>
              <w:tabs>
                <w:tab w:val="left" w:pos="600"/>
                <w:tab w:val="left" w:pos="900"/>
                <w:tab w:val="right" w:pos="7280"/>
                <w:tab w:val="right" w:pos="8540"/>
              </w:tabs>
              <w:spacing w:line="380" w:lineRule="exact"/>
              <w:ind w:right="29"/>
              <w:jc w:val="center"/>
              <w:rPr>
                <w:rFonts w:ascii="Arial" w:hAnsi="Arial" w:cs="Arial"/>
                <w:szCs w:val="22"/>
              </w:rPr>
            </w:pPr>
            <w:r w:rsidRPr="00E514BD">
              <w:rPr>
                <w:rFonts w:ascii="Arial" w:hAnsi="Arial" w:cs="Arial"/>
                <w:sz w:val="22"/>
                <w:szCs w:val="22"/>
              </w:rPr>
              <w:t>Separate                             financial statements</w:t>
            </w:r>
          </w:p>
        </w:tc>
      </w:tr>
      <w:tr w:rsidR="00CB0073" w:rsidRPr="00E514BD" w:rsidTr="00AA0AB8">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1597" w:type="dxa"/>
          </w:tcPr>
          <w:p w:rsidR="00CB0073" w:rsidRPr="00E514BD" w:rsidRDefault="0087424F" w:rsidP="00CB0073">
            <w:pPr>
              <w:spacing w:line="380" w:lineRule="exact"/>
              <w:ind w:left="-18" w:right="29"/>
              <w:jc w:val="center"/>
              <w:rPr>
                <w:rFonts w:ascii="Arial" w:hAnsi="Arial" w:cs="Arial"/>
                <w:szCs w:val="22"/>
              </w:rPr>
            </w:pPr>
            <w:r>
              <w:rPr>
                <w:rFonts w:ascii="Arial" w:hAnsi="Arial" w:cs="Arial"/>
                <w:sz w:val="22"/>
                <w:szCs w:val="22"/>
              </w:rPr>
              <w:t xml:space="preserve">30 </w:t>
            </w:r>
            <w:r w:rsidR="003E567F">
              <w:rPr>
                <w:rFonts w:ascii="Arial" w:hAnsi="Arial" w:cs="Arial"/>
                <w:sz w:val="22"/>
                <w:szCs w:val="22"/>
              </w:rPr>
              <w:t>September</w:t>
            </w:r>
          </w:p>
        </w:tc>
        <w:tc>
          <w:tcPr>
            <w:tcW w:w="1598"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 xml:space="preserve">31 </w:t>
            </w:r>
            <w:r w:rsidR="00232508">
              <w:rPr>
                <w:rFonts w:ascii="Arial" w:hAnsi="Arial" w:cs="Arial"/>
                <w:sz w:val="22"/>
                <w:szCs w:val="22"/>
              </w:rPr>
              <w:t xml:space="preserve">  </w:t>
            </w:r>
            <w:r w:rsidRPr="00E514BD">
              <w:rPr>
                <w:rFonts w:ascii="Arial" w:hAnsi="Arial" w:cs="Arial"/>
                <w:sz w:val="22"/>
                <w:szCs w:val="22"/>
              </w:rPr>
              <w:t>December</w:t>
            </w:r>
          </w:p>
        </w:tc>
        <w:tc>
          <w:tcPr>
            <w:tcW w:w="1597" w:type="dxa"/>
            <w:gridSpan w:val="2"/>
          </w:tcPr>
          <w:p w:rsidR="00CB0073" w:rsidRPr="00E514BD" w:rsidRDefault="0087424F" w:rsidP="00CB0073">
            <w:pPr>
              <w:spacing w:line="380" w:lineRule="exact"/>
              <w:ind w:left="-18" w:right="29"/>
              <w:jc w:val="center"/>
              <w:rPr>
                <w:rFonts w:ascii="Arial" w:hAnsi="Arial" w:cs="Arial"/>
                <w:szCs w:val="22"/>
              </w:rPr>
            </w:pPr>
            <w:r>
              <w:rPr>
                <w:rFonts w:ascii="Arial" w:hAnsi="Arial" w:cs="Arial"/>
                <w:sz w:val="22"/>
                <w:szCs w:val="22"/>
              </w:rPr>
              <w:t xml:space="preserve">30 </w:t>
            </w:r>
            <w:r w:rsidR="003E567F">
              <w:rPr>
                <w:rFonts w:ascii="Arial" w:hAnsi="Arial" w:cs="Arial"/>
                <w:sz w:val="22"/>
                <w:szCs w:val="22"/>
              </w:rPr>
              <w:t>September</w:t>
            </w:r>
          </w:p>
        </w:tc>
        <w:tc>
          <w:tcPr>
            <w:tcW w:w="1598"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 xml:space="preserve">31 </w:t>
            </w:r>
            <w:r w:rsidR="00232508">
              <w:rPr>
                <w:rFonts w:ascii="Arial" w:hAnsi="Arial" w:cs="Arial"/>
                <w:sz w:val="22"/>
                <w:szCs w:val="22"/>
              </w:rPr>
              <w:t xml:space="preserve">   </w:t>
            </w:r>
            <w:r w:rsidRPr="00E514BD">
              <w:rPr>
                <w:rFonts w:ascii="Arial" w:hAnsi="Arial" w:cs="Arial"/>
                <w:sz w:val="22"/>
                <w:szCs w:val="22"/>
              </w:rPr>
              <w:t>December</w:t>
            </w:r>
          </w:p>
        </w:tc>
      </w:tr>
      <w:tr w:rsidR="00CB0073" w:rsidRPr="00E514BD" w:rsidTr="00AA0AB8">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1597" w:type="dxa"/>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2019</w:t>
            </w:r>
          </w:p>
        </w:tc>
        <w:tc>
          <w:tcPr>
            <w:tcW w:w="1598" w:type="dxa"/>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2018</w:t>
            </w:r>
          </w:p>
        </w:tc>
        <w:tc>
          <w:tcPr>
            <w:tcW w:w="1597" w:type="dxa"/>
            <w:gridSpan w:val="2"/>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2019</w:t>
            </w:r>
          </w:p>
        </w:tc>
        <w:tc>
          <w:tcPr>
            <w:tcW w:w="1598" w:type="dxa"/>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2018</w:t>
            </w:r>
          </w:p>
        </w:tc>
      </w:tr>
      <w:tr w:rsidR="00841F01" w:rsidRPr="00E514BD" w:rsidTr="00AA0AB8">
        <w:tc>
          <w:tcPr>
            <w:tcW w:w="2520" w:type="dxa"/>
          </w:tcPr>
          <w:p w:rsidR="00841F01" w:rsidRPr="006C458D" w:rsidRDefault="00841F01" w:rsidP="00841F01">
            <w:pPr>
              <w:spacing w:line="340" w:lineRule="exact"/>
              <w:ind w:left="72" w:right="-43"/>
              <w:jc w:val="both"/>
              <w:rPr>
                <w:rFonts w:ascii="Arial" w:eastAsia="Arial Unicode MS" w:hAnsi="Arial" w:cs="Arial"/>
                <w:bCs/>
                <w:sz w:val="22"/>
                <w:szCs w:val="22"/>
              </w:rPr>
            </w:pPr>
            <w:r w:rsidRPr="006C458D">
              <w:rPr>
                <w:rFonts w:ascii="Arial" w:eastAsia="Arial Unicode MS" w:hAnsi="Arial" w:cs="Arial"/>
                <w:bCs/>
                <w:sz w:val="22"/>
                <w:szCs w:val="22"/>
              </w:rPr>
              <w:t xml:space="preserve">Bank overdrafts from </w:t>
            </w:r>
          </w:p>
          <w:p w:rsidR="00841F01" w:rsidRPr="006C458D" w:rsidRDefault="00841F01" w:rsidP="00841F01">
            <w:pPr>
              <w:spacing w:line="340" w:lineRule="exact"/>
              <w:ind w:left="72" w:right="-43"/>
              <w:jc w:val="both"/>
              <w:rPr>
                <w:rFonts w:ascii="Arial" w:eastAsia="Arial Unicode MS" w:hAnsi="Arial" w:cs="Arial"/>
                <w:bCs/>
                <w:sz w:val="22"/>
                <w:szCs w:val="22"/>
              </w:rPr>
            </w:pPr>
            <w:r w:rsidRPr="006C458D">
              <w:rPr>
                <w:rFonts w:ascii="Arial" w:eastAsia="Arial Unicode MS" w:hAnsi="Arial" w:cs="Arial"/>
                <w:bCs/>
                <w:sz w:val="22"/>
                <w:szCs w:val="22"/>
              </w:rPr>
              <w:t xml:space="preserve">   financial institution</w:t>
            </w:r>
          </w:p>
        </w:tc>
        <w:tc>
          <w:tcPr>
            <w:tcW w:w="1597" w:type="dxa"/>
            <w:vAlign w:val="bottom"/>
          </w:tcPr>
          <w:p w:rsidR="00841F01" w:rsidRPr="00841F01" w:rsidRDefault="007B2D63" w:rsidP="00841F01">
            <w:pPr>
              <w:pBdr>
                <w:bottom w:val="single" w:sz="6" w:space="1" w:color="auto"/>
              </w:pBdr>
              <w:tabs>
                <w:tab w:val="decimal" w:pos="972"/>
              </w:tabs>
              <w:spacing w:line="340" w:lineRule="exact"/>
              <w:ind w:right="29"/>
              <w:jc w:val="center"/>
              <w:rPr>
                <w:rFonts w:ascii="Arial" w:hAnsi="Arial" w:cs="Arial"/>
                <w:sz w:val="22"/>
                <w:szCs w:val="22"/>
              </w:rPr>
            </w:pPr>
            <w:r>
              <w:rPr>
                <w:rFonts w:ascii="Arial" w:hAnsi="Arial" w:cs="Arial"/>
                <w:sz w:val="22"/>
                <w:szCs w:val="22"/>
              </w:rPr>
              <w:t>2,273</w:t>
            </w:r>
          </w:p>
        </w:tc>
        <w:tc>
          <w:tcPr>
            <w:tcW w:w="1598" w:type="dxa"/>
            <w:vAlign w:val="bottom"/>
          </w:tcPr>
          <w:p w:rsidR="00841F01" w:rsidRPr="00841F01" w:rsidRDefault="00841F01" w:rsidP="00841F01">
            <w:pPr>
              <w:pBdr>
                <w:bottom w:val="sing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1,342</w:t>
            </w:r>
          </w:p>
        </w:tc>
        <w:tc>
          <w:tcPr>
            <w:tcW w:w="1597" w:type="dxa"/>
            <w:gridSpan w:val="2"/>
            <w:vAlign w:val="bottom"/>
          </w:tcPr>
          <w:p w:rsidR="00841F01" w:rsidRPr="00841F01" w:rsidRDefault="007B2D63" w:rsidP="00841F01">
            <w:pPr>
              <w:pBdr>
                <w:bottom w:val="single" w:sz="6" w:space="1" w:color="auto"/>
              </w:pBdr>
              <w:tabs>
                <w:tab w:val="decimal" w:pos="972"/>
              </w:tabs>
              <w:spacing w:line="340" w:lineRule="exact"/>
              <w:ind w:right="29"/>
              <w:jc w:val="center"/>
              <w:rPr>
                <w:rFonts w:ascii="Arial" w:hAnsi="Arial" w:cs="Arial"/>
                <w:sz w:val="22"/>
                <w:szCs w:val="22"/>
              </w:rPr>
            </w:pPr>
            <w:r>
              <w:rPr>
                <w:rFonts w:ascii="Arial" w:hAnsi="Arial" w:cs="Arial"/>
                <w:sz w:val="22"/>
                <w:szCs w:val="22"/>
              </w:rPr>
              <w:t>-</w:t>
            </w:r>
          </w:p>
        </w:tc>
        <w:tc>
          <w:tcPr>
            <w:tcW w:w="1598" w:type="dxa"/>
            <w:vAlign w:val="bottom"/>
          </w:tcPr>
          <w:p w:rsidR="00841F01" w:rsidRPr="006C458D" w:rsidRDefault="00841F01" w:rsidP="00841F01">
            <w:pPr>
              <w:pBdr>
                <w:bottom w:val="single" w:sz="6" w:space="1" w:color="auto"/>
              </w:pBdr>
              <w:tabs>
                <w:tab w:val="decimal" w:pos="972"/>
              </w:tabs>
              <w:spacing w:line="340" w:lineRule="exact"/>
              <w:ind w:right="29"/>
              <w:jc w:val="center"/>
              <w:rPr>
                <w:rFonts w:ascii="Arial" w:hAnsi="Arial" w:cs="Arial"/>
                <w:sz w:val="22"/>
                <w:szCs w:val="22"/>
              </w:rPr>
            </w:pPr>
            <w:r w:rsidRPr="006C458D">
              <w:rPr>
                <w:rFonts w:ascii="Arial" w:hAnsi="Arial" w:cs="Arial"/>
                <w:sz w:val="22"/>
                <w:szCs w:val="22"/>
              </w:rPr>
              <w:t>-</w:t>
            </w:r>
          </w:p>
        </w:tc>
      </w:tr>
      <w:tr w:rsidR="00841F01" w:rsidRPr="00E514BD" w:rsidTr="00AA0AB8">
        <w:tc>
          <w:tcPr>
            <w:tcW w:w="2520" w:type="dxa"/>
          </w:tcPr>
          <w:p w:rsidR="00841F01" w:rsidRPr="006C458D" w:rsidRDefault="00841F01" w:rsidP="00841F01">
            <w:pPr>
              <w:spacing w:line="340" w:lineRule="exact"/>
              <w:ind w:left="72" w:right="-43"/>
              <w:rPr>
                <w:rFonts w:ascii="Arial" w:eastAsia="Arial Unicode MS" w:hAnsi="Arial" w:cs="Arial"/>
                <w:bCs/>
                <w:sz w:val="22"/>
                <w:szCs w:val="22"/>
              </w:rPr>
            </w:pPr>
            <w:r w:rsidRPr="006C458D">
              <w:rPr>
                <w:rFonts w:ascii="Arial" w:eastAsia="Arial Unicode MS" w:hAnsi="Arial" w:cs="Arial"/>
                <w:bCs/>
                <w:sz w:val="22"/>
                <w:szCs w:val="22"/>
              </w:rPr>
              <w:t>Total</w:t>
            </w:r>
          </w:p>
        </w:tc>
        <w:tc>
          <w:tcPr>
            <w:tcW w:w="1597" w:type="dxa"/>
            <w:vAlign w:val="bottom"/>
          </w:tcPr>
          <w:p w:rsidR="00841F01" w:rsidRPr="00841F01" w:rsidRDefault="007B2D63" w:rsidP="00841F01">
            <w:pPr>
              <w:pBdr>
                <w:bottom w:val="double" w:sz="6" w:space="1" w:color="auto"/>
              </w:pBdr>
              <w:tabs>
                <w:tab w:val="decimal" w:pos="972"/>
              </w:tabs>
              <w:spacing w:line="340" w:lineRule="exact"/>
              <w:ind w:right="29"/>
              <w:jc w:val="center"/>
              <w:rPr>
                <w:rFonts w:ascii="Arial" w:hAnsi="Arial" w:cs="Arial"/>
                <w:sz w:val="22"/>
                <w:szCs w:val="22"/>
              </w:rPr>
            </w:pPr>
            <w:r>
              <w:rPr>
                <w:rFonts w:ascii="Arial" w:hAnsi="Arial" w:cs="Arial"/>
                <w:sz w:val="22"/>
                <w:szCs w:val="22"/>
              </w:rPr>
              <w:t>2,273</w:t>
            </w:r>
          </w:p>
        </w:tc>
        <w:tc>
          <w:tcPr>
            <w:tcW w:w="1598" w:type="dxa"/>
            <w:vAlign w:val="bottom"/>
          </w:tcPr>
          <w:p w:rsidR="00841F01" w:rsidRPr="00841F01" w:rsidRDefault="00841F01" w:rsidP="00841F01">
            <w:pPr>
              <w:pBdr>
                <w:bottom w:val="doub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1,342</w:t>
            </w:r>
          </w:p>
        </w:tc>
        <w:tc>
          <w:tcPr>
            <w:tcW w:w="1597" w:type="dxa"/>
            <w:gridSpan w:val="2"/>
            <w:vAlign w:val="bottom"/>
          </w:tcPr>
          <w:p w:rsidR="00841F01" w:rsidRPr="00841F01" w:rsidRDefault="007B2D63" w:rsidP="00841F01">
            <w:pPr>
              <w:pBdr>
                <w:bottom w:val="double" w:sz="6" w:space="1" w:color="auto"/>
              </w:pBdr>
              <w:tabs>
                <w:tab w:val="decimal" w:pos="972"/>
              </w:tabs>
              <w:spacing w:line="340" w:lineRule="exact"/>
              <w:ind w:right="29"/>
              <w:jc w:val="center"/>
              <w:rPr>
                <w:rFonts w:ascii="Arial" w:hAnsi="Arial" w:cs="Arial"/>
                <w:sz w:val="22"/>
                <w:szCs w:val="22"/>
              </w:rPr>
            </w:pPr>
            <w:r>
              <w:rPr>
                <w:rFonts w:ascii="Arial" w:hAnsi="Arial" w:cs="Arial"/>
                <w:sz w:val="22"/>
                <w:szCs w:val="22"/>
              </w:rPr>
              <w:t>-</w:t>
            </w:r>
          </w:p>
        </w:tc>
        <w:tc>
          <w:tcPr>
            <w:tcW w:w="1598" w:type="dxa"/>
            <w:vAlign w:val="bottom"/>
          </w:tcPr>
          <w:p w:rsidR="00841F01" w:rsidRPr="006C458D" w:rsidRDefault="00841F01" w:rsidP="00841F01">
            <w:pPr>
              <w:pBdr>
                <w:bottom w:val="double" w:sz="6" w:space="1" w:color="auto"/>
              </w:pBdr>
              <w:tabs>
                <w:tab w:val="decimal" w:pos="972"/>
              </w:tabs>
              <w:spacing w:line="340" w:lineRule="exact"/>
              <w:ind w:right="29"/>
              <w:jc w:val="center"/>
              <w:rPr>
                <w:rFonts w:ascii="Arial" w:hAnsi="Arial" w:cs="Arial"/>
                <w:sz w:val="22"/>
                <w:szCs w:val="22"/>
              </w:rPr>
            </w:pPr>
            <w:r w:rsidRPr="006C458D">
              <w:rPr>
                <w:rFonts w:ascii="Arial" w:hAnsi="Arial" w:cs="Arial"/>
                <w:sz w:val="22"/>
                <w:szCs w:val="22"/>
              </w:rPr>
              <w:t>-</w:t>
            </w:r>
          </w:p>
        </w:tc>
      </w:tr>
    </w:tbl>
    <w:p w:rsidR="005B22FC" w:rsidRPr="00E514BD" w:rsidRDefault="005B22FC" w:rsidP="00CB0073">
      <w:pPr>
        <w:tabs>
          <w:tab w:val="left" w:pos="720"/>
          <w:tab w:val="left" w:pos="2160"/>
          <w:tab w:val="right" w:pos="7020"/>
        </w:tabs>
        <w:spacing w:before="24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w:t>
      </w:r>
      <w:r w:rsidR="00CB0073" w:rsidRPr="00E514BD">
        <w:rPr>
          <w:rFonts w:ascii="Arial" w:hAnsi="Arial" w:cs="Arial"/>
          <w:sz w:val="22"/>
          <w:szCs w:val="22"/>
        </w:rPr>
        <w:t xml:space="preserve">of a subsidiary </w:t>
      </w:r>
      <w:r w:rsidR="009717C1" w:rsidRPr="00E514BD">
        <w:rPr>
          <w:rFonts w:ascii="Arial" w:hAnsi="Arial" w:cs="Arial"/>
          <w:sz w:val="22"/>
          <w:szCs w:val="22"/>
        </w:rPr>
        <w:t>has interest</w:t>
      </w:r>
      <w:r w:rsidR="00CB0073" w:rsidRPr="00E514BD">
        <w:rPr>
          <w:rFonts w:ascii="Arial" w:hAnsi="Arial" w:cs="Arial"/>
          <w:sz w:val="22"/>
          <w:szCs w:val="22"/>
        </w:rPr>
        <w:t xml:space="preserve"> at </w:t>
      </w:r>
      <w:r w:rsidR="009717C1" w:rsidRPr="00E514BD">
        <w:rPr>
          <w:rFonts w:ascii="Arial" w:hAnsi="Arial" w:cs="Arial"/>
          <w:sz w:val="22"/>
          <w:szCs w:val="22"/>
        </w:rPr>
        <w:t xml:space="preserve">the </w:t>
      </w:r>
      <w:r w:rsidR="006522C6">
        <w:rPr>
          <w:rFonts w:ascii="Arial" w:hAnsi="Arial" w:cs="Arial"/>
          <w:sz w:val="22"/>
          <w:szCs w:val="22"/>
        </w:rPr>
        <w:t>Minimum loan rate (</w:t>
      </w:r>
      <w:proofErr w:type="spellStart"/>
      <w:r w:rsidR="006522C6">
        <w:rPr>
          <w:rFonts w:ascii="Arial" w:hAnsi="Arial" w:cs="Arial"/>
          <w:sz w:val="22"/>
          <w:szCs w:val="22"/>
        </w:rPr>
        <w:t>MLR</w:t>
      </w:r>
      <w:proofErr w:type="spellEnd"/>
      <w:r w:rsidR="006522C6">
        <w:rPr>
          <w:rFonts w:ascii="Arial" w:hAnsi="Arial" w:cs="Arial"/>
          <w:sz w:val="22"/>
          <w:szCs w:val="22"/>
        </w:rPr>
        <w:t>) plus 1.5%</w:t>
      </w:r>
      <w:r w:rsidR="00CB0073" w:rsidRPr="00E514BD">
        <w:rPr>
          <w:rFonts w:ascii="Arial" w:hAnsi="Arial" w:cs="Arial"/>
          <w:sz w:val="22"/>
          <w:szCs w:val="22"/>
        </w:rPr>
        <w:t xml:space="preserve"> per annum whi</w:t>
      </w:r>
      <w:r w:rsidR="009717C1" w:rsidRPr="00E514BD">
        <w:rPr>
          <w:rFonts w:ascii="Arial" w:hAnsi="Arial" w:cs="Arial"/>
          <w:sz w:val="22"/>
          <w:szCs w:val="22"/>
        </w:rPr>
        <w:t xml:space="preserve">ch are secured by fixed deposit of </w:t>
      </w:r>
      <w:r w:rsidR="00531DC9" w:rsidRPr="00E514BD">
        <w:rPr>
          <w:rFonts w:ascii="Arial" w:hAnsi="Arial" w:cs="Arial"/>
          <w:sz w:val="22"/>
          <w:szCs w:val="22"/>
        </w:rPr>
        <w:t>another</w:t>
      </w:r>
      <w:r w:rsidR="009717C1" w:rsidRPr="00E514BD">
        <w:rPr>
          <w:rFonts w:ascii="Arial" w:hAnsi="Arial" w:cs="Arial"/>
          <w:sz w:val="22"/>
          <w:szCs w:val="22"/>
        </w:rPr>
        <w:t xml:space="preserve"> subsidiary as disclosed in </w:t>
      </w:r>
      <w:r w:rsidR="000F7632">
        <w:rPr>
          <w:rFonts w:ascii="Arial" w:hAnsi="Arial" w:cs="Arial"/>
          <w:sz w:val="22"/>
          <w:szCs w:val="22"/>
        </w:rPr>
        <w:t xml:space="preserve">    </w:t>
      </w:r>
      <w:r w:rsidR="009717C1" w:rsidRPr="00E514BD">
        <w:rPr>
          <w:rFonts w:ascii="Arial" w:hAnsi="Arial" w:cs="Arial"/>
          <w:sz w:val="22"/>
          <w:szCs w:val="22"/>
        </w:rPr>
        <w:t xml:space="preserve">Note </w:t>
      </w:r>
      <w:r w:rsidR="00841F01">
        <w:rPr>
          <w:rFonts w:ascii="Arial" w:hAnsi="Arial" w:cs="Arial"/>
          <w:sz w:val="22"/>
          <w:szCs w:val="22"/>
        </w:rPr>
        <w:t>8</w:t>
      </w:r>
      <w:r w:rsidR="009717C1" w:rsidRPr="00E514BD">
        <w:rPr>
          <w:rFonts w:ascii="Arial" w:hAnsi="Arial" w:cs="Arial"/>
          <w:sz w:val="22"/>
          <w:szCs w:val="22"/>
        </w:rPr>
        <w:t xml:space="preserve"> to interim financial statements.</w:t>
      </w:r>
    </w:p>
    <w:p w:rsidR="00CC1C08" w:rsidRPr="00E514BD" w:rsidRDefault="00841F01"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EB469C" w:rsidRPr="00E514BD">
        <w:rPr>
          <w:rFonts w:ascii="Arial" w:hAnsi="Arial" w:cs="Arial"/>
          <w:b/>
          <w:bCs/>
          <w:sz w:val="22"/>
          <w:szCs w:val="22"/>
        </w:rPr>
        <w:t>.</w:t>
      </w:r>
      <w:r w:rsidR="00CC1C08" w:rsidRPr="00E514BD">
        <w:rPr>
          <w:rFonts w:ascii="Arial" w:hAnsi="Arial" w:cs="Arial"/>
          <w:b/>
          <w:bCs/>
          <w:sz w:val="22"/>
          <w:szCs w:val="22"/>
        </w:rPr>
        <w:tab/>
        <w:t>Trade and other payables</w:t>
      </w:r>
    </w:p>
    <w:p w:rsidR="00A82D03" w:rsidRPr="00E514BD" w:rsidRDefault="00A82D03" w:rsidP="000F7632">
      <w:pPr>
        <w:tabs>
          <w:tab w:val="left" w:pos="900"/>
          <w:tab w:val="right" w:pos="5040"/>
          <w:tab w:val="right" w:pos="6300"/>
          <w:tab w:val="right" w:pos="8100"/>
          <w:tab w:val="right" w:pos="9620"/>
        </w:tabs>
        <w:spacing w:line="380" w:lineRule="exact"/>
        <w:ind w:left="547" w:right="-61" w:hanging="547"/>
        <w:jc w:val="right"/>
        <w:rPr>
          <w:rFonts w:ascii="Arial" w:hAnsi="Arial" w:cs="Arial"/>
          <w:sz w:val="20"/>
          <w:szCs w:val="20"/>
        </w:rPr>
      </w:pPr>
      <w:r w:rsidRPr="00E514BD">
        <w:rPr>
          <w:rFonts w:ascii="Arial" w:hAnsi="Arial" w:cs="Arial"/>
          <w:sz w:val="20"/>
          <w:szCs w:val="20"/>
          <w:cs/>
        </w:rPr>
        <w:t>(</w:t>
      </w:r>
      <w:r w:rsidRPr="00E514BD">
        <w:rPr>
          <w:rFonts w:ascii="Arial" w:hAnsi="Arial" w:cs="Arial"/>
          <w:sz w:val="20"/>
          <w:szCs w:val="20"/>
        </w:rPr>
        <w:t>Unit:</w:t>
      </w:r>
      <w:r w:rsidRPr="00E514BD">
        <w:rPr>
          <w:rFonts w:ascii="Arial" w:hAnsi="Arial" w:cs="Arial"/>
          <w:sz w:val="20"/>
          <w:szCs w:val="20"/>
          <w:cs/>
        </w:rPr>
        <w:t xml:space="preserve"> </w:t>
      </w:r>
      <w:r w:rsidRPr="00E514BD">
        <w:rPr>
          <w:rFonts w:ascii="Arial" w:hAnsi="Arial" w:cs="Arial"/>
          <w:sz w:val="20"/>
          <w:szCs w:val="20"/>
        </w:rPr>
        <w:t>Thousand Baht</w:t>
      </w:r>
      <w:r w:rsidRPr="00E514BD">
        <w:rPr>
          <w:rFonts w:ascii="Arial" w:hAnsi="Arial" w:cs="Arial"/>
          <w:sz w:val="20"/>
          <w:szCs w:val="20"/>
          <w:cs/>
        </w:rPr>
        <w:t>)</w:t>
      </w:r>
    </w:p>
    <w:tbl>
      <w:tblPr>
        <w:tblW w:w="8554" w:type="dxa"/>
        <w:tblInd w:w="450" w:type="dxa"/>
        <w:tblLayout w:type="fixed"/>
        <w:tblLook w:val="04A0" w:firstRow="1" w:lastRow="0" w:firstColumn="1" w:lastColumn="0" w:noHBand="0" w:noVBand="1"/>
      </w:tblPr>
      <w:tblGrid>
        <w:gridCol w:w="3492"/>
        <w:gridCol w:w="1282"/>
        <w:gridCol w:w="1260"/>
        <w:gridCol w:w="1260"/>
        <w:gridCol w:w="1260"/>
      </w:tblGrid>
      <w:tr w:rsidR="00A82D03" w:rsidRPr="00E514BD" w:rsidTr="006522C6">
        <w:tc>
          <w:tcPr>
            <w:tcW w:w="3492" w:type="dxa"/>
          </w:tcPr>
          <w:p w:rsidR="00A82D03" w:rsidRPr="00E514BD" w:rsidRDefault="00A82D03" w:rsidP="00C77D52">
            <w:pPr>
              <w:tabs>
                <w:tab w:val="left" w:pos="600"/>
                <w:tab w:val="left" w:pos="900"/>
                <w:tab w:val="right" w:pos="7280"/>
                <w:tab w:val="right" w:pos="8540"/>
              </w:tabs>
              <w:spacing w:line="290" w:lineRule="exact"/>
              <w:ind w:right="-45"/>
              <w:jc w:val="thaiDistribute"/>
              <w:rPr>
                <w:rFonts w:ascii="Arial" w:hAnsi="Arial" w:cs="Arial"/>
                <w:sz w:val="20"/>
                <w:szCs w:val="20"/>
              </w:rPr>
            </w:pPr>
          </w:p>
        </w:tc>
        <w:tc>
          <w:tcPr>
            <w:tcW w:w="2542" w:type="dxa"/>
            <w:gridSpan w:val="2"/>
          </w:tcPr>
          <w:p w:rsidR="00A82D03" w:rsidRPr="00E514BD" w:rsidRDefault="00A82D03" w:rsidP="00C77D52">
            <w:pPr>
              <w:pBdr>
                <w:bottom w:val="single" w:sz="4" w:space="1" w:color="auto"/>
              </w:pBdr>
              <w:tabs>
                <w:tab w:val="left" w:pos="600"/>
                <w:tab w:val="left" w:pos="900"/>
                <w:tab w:val="right" w:pos="7280"/>
                <w:tab w:val="right" w:pos="8540"/>
              </w:tabs>
              <w:spacing w:line="290" w:lineRule="exact"/>
              <w:ind w:right="-41"/>
              <w:jc w:val="center"/>
              <w:rPr>
                <w:rFonts w:ascii="Arial" w:hAnsi="Arial" w:cs="Arial"/>
                <w:sz w:val="20"/>
                <w:szCs w:val="20"/>
              </w:rPr>
            </w:pPr>
            <w:r w:rsidRPr="00E514BD">
              <w:rPr>
                <w:rFonts w:ascii="Arial" w:hAnsi="Arial" w:cs="Arial"/>
                <w:sz w:val="20"/>
                <w:szCs w:val="20"/>
              </w:rPr>
              <w:t>Consolidated                   financial statements</w:t>
            </w:r>
          </w:p>
        </w:tc>
        <w:tc>
          <w:tcPr>
            <w:tcW w:w="2520" w:type="dxa"/>
            <w:gridSpan w:val="2"/>
          </w:tcPr>
          <w:p w:rsidR="00A82D03" w:rsidRPr="00E514BD" w:rsidRDefault="00A82D03" w:rsidP="00C77D52">
            <w:pPr>
              <w:pBdr>
                <w:bottom w:val="single" w:sz="4" w:space="1" w:color="auto"/>
              </w:pBdr>
              <w:tabs>
                <w:tab w:val="left" w:pos="600"/>
                <w:tab w:val="left" w:pos="900"/>
                <w:tab w:val="right" w:pos="7280"/>
                <w:tab w:val="right" w:pos="8540"/>
              </w:tabs>
              <w:spacing w:line="290" w:lineRule="exact"/>
              <w:ind w:right="-41"/>
              <w:jc w:val="center"/>
              <w:rPr>
                <w:rFonts w:ascii="Arial" w:hAnsi="Arial" w:cs="Arial"/>
                <w:sz w:val="20"/>
                <w:szCs w:val="20"/>
              </w:rPr>
            </w:pPr>
            <w:r w:rsidRPr="00E514BD">
              <w:rPr>
                <w:rFonts w:ascii="Arial" w:hAnsi="Arial" w:cs="Arial"/>
                <w:sz w:val="20"/>
                <w:szCs w:val="20"/>
              </w:rPr>
              <w:t>Separate                   financial statements</w:t>
            </w:r>
          </w:p>
        </w:tc>
      </w:tr>
      <w:tr w:rsidR="0087424F" w:rsidRPr="00E514BD" w:rsidTr="006522C6">
        <w:tc>
          <w:tcPr>
            <w:tcW w:w="3492" w:type="dxa"/>
          </w:tcPr>
          <w:p w:rsidR="0087424F" w:rsidRPr="00E514BD" w:rsidRDefault="0087424F" w:rsidP="00C77D52">
            <w:pPr>
              <w:tabs>
                <w:tab w:val="left" w:pos="600"/>
                <w:tab w:val="left" w:pos="900"/>
                <w:tab w:val="right" w:pos="7280"/>
                <w:tab w:val="right" w:pos="8540"/>
              </w:tabs>
              <w:spacing w:line="290" w:lineRule="exact"/>
              <w:ind w:right="-45"/>
              <w:jc w:val="thaiDistribute"/>
              <w:rPr>
                <w:rFonts w:ascii="Arial" w:hAnsi="Arial" w:cs="Arial"/>
                <w:sz w:val="20"/>
                <w:szCs w:val="20"/>
              </w:rPr>
            </w:pPr>
          </w:p>
        </w:tc>
        <w:tc>
          <w:tcPr>
            <w:tcW w:w="1282" w:type="dxa"/>
          </w:tcPr>
          <w:p w:rsidR="0087424F" w:rsidRPr="00E514BD" w:rsidRDefault="0087424F" w:rsidP="00C77D52">
            <w:pPr>
              <w:spacing w:line="290" w:lineRule="exact"/>
              <w:ind w:left="-18" w:right="-18"/>
              <w:jc w:val="center"/>
              <w:rPr>
                <w:rFonts w:ascii="Arial" w:hAnsi="Arial" w:cs="Arial"/>
                <w:sz w:val="20"/>
                <w:szCs w:val="20"/>
              </w:rPr>
            </w:pPr>
            <w:r>
              <w:rPr>
                <w:rFonts w:ascii="Arial" w:hAnsi="Arial" w:cs="Arial"/>
                <w:sz w:val="20"/>
                <w:szCs w:val="20"/>
              </w:rPr>
              <w:t xml:space="preserve">30          </w:t>
            </w:r>
            <w:r w:rsidR="003E567F">
              <w:rPr>
                <w:rFonts w:ascii="Arial" w:hAnsi="Arial" w:cs="Arial"/>
                <w:sz w:val="20"/>
                <w:szCs w:val="20"/>
              </w:rPr>
              <w:t>September</w:t>
            </w:r>
          </w:p>
        </w:tc>
        <w:tc>
          <w:tcPr>
            <w:tcW w:w="1260" w:type="dxa"/>
          </w:tcPr>
          <w:p w:rsidR="0087424F" w:rsidRPr="00E514BD" w:rsidRDefault="0087424F" w:rsidP="00C77D52">
            <w:pPr>
              <w:spacing w:line="290" w:lineRule="exact"/>
              <w:ind w:left="-108" w:right="-108"/>
              <w:jc w:val="center"/>
              <w:rPr>
                <w:rFonts w:ascii="Arial" w:hAnsi="Arial" w:cs="Arial"/>
                <w:sz w:val="20"/>
                <w:szCs w:val="20"/>
              </w:rPr>
            </w:pPr>
            <w:r w:rsidRPr="00E514BD">
              <w:rPr>
                <w:rFonts w:ascii="Arial" w:hAnsi="Arial" w:cs="Arial"/>
                <w:sz w:val="20"/>
                <w:szCs w:val="20"/>
              </w:rPr>
              <w:t>31     December</w:t>
            </w:r>
          </w:p>
        </w:tc>
        <w:tc>
          <w:tcPr>
            <w:tcW w:w="1260" w:type="dxa"/>
          </w:tcPr>
          <w:p w:rsidR="0087424F" w:rsidRPr="00E514BD" w:rsidRDefault="0087424F" w:rsidP="00C77D52">
            <w:pPr>
              <w:spacing w:line="290" w:lineRule="exact"/>
              <w:ind w:left="-18" w:right="-18"/>
              <w:jc w:val="center"/>
              <w:rPr>
                <w:rFonts w:ascii="Arial" w:hAnsi="Arial" w:cs="Arial"/>
                <w:sz w:val="20"/>
                <w:szCs w:val="20"/>
              </w:rPr>
            </w:pPr>
            <w:r>
              <w:rPr>
                <w:rFonts w:ascii="Arial" w:hAnsi="Arial" w:cs="Arial"/>
                <w:sz w:val="20"/>
                <w:szCs w:val="20"/>
              </w:rPr>
              <w:t xml:space="preserve">30          </w:t>
            </w:r>
            <w:r w:rsidR="003E567F">
              <w:rPr>
                <w:rFonts w:ascii="Arial" w:hAnsi="Arial" w:cs="Arial"/>
                <w:sz w:val="20"/>
                <w:szCs w:val="20"/>
              </w:rPr>
              <w:t>September</w:t>
            </w:r>
          </w:p>
        </w:tc>
        <w:tc>
          <w:tcPr>
            <w:tcW w:w="1260" w:type="dxa"/>
          </w:tcPr>
          <w:p w:rsidR="0087424F" w:rsidRPr="00E514BD" w:rsidRDefault="0087424F" w:rsidP="00C77D52">
            <w:pPr>
              <w:spacing w:line="290" w:lineRule="exact"/>
              <w:ind w:left="-108" w:right="-108"/>
              <w:jc w:val="center"/>
              <w:rPr>
                <w:rFonts w:ascii="Arial" w:hAnsi="Arial" w:cs="Arial"/>
                <w:sz w:val="20"/>
                <w:szCs w:val="20"/>
              </w:rPr>
            </w:pPr>
            <w:r w:rsidRPr="00E514BD">
              <w:rPr>
                <w:rFonts w:ascii="Arial" w:hAnsi="Arial" w:cs="Arial"/>
                <w:sz w:val="20"/>
                <w:szCs w:val="20"/>
              </w:rPr>
              <w:t>31     December</w:t>
            </w:r>
          </w:p>
        </w:tc>
      </w:tr>
      <w:tr w:rsidR="0087424F" w:rsidRPr="00E514BD" w:rsidTr="006522C6">
        <w:tc>
          <w:tcPr>
            <w:tcW w:w="3492" w:type="dxa"/>
          </w:tcPr>
          <w:p w:rsidR="0087424F" w:rsidRPr="00E514BD" w:rsidRDefault="0087424F" w:rsidP="00C77D52">
            <w:pPr>
              <w:tabs>
                <w:tab w:val="left" w:pos="600"/>
                <w:tab w:val="left" w:pos="900"/>
                <w:tab w:val="right" w:pos="7280"/>
                <w:tab w:val="right" w:pos="8540"/>
              </w:tabs>
              <w:spacing w:line="290" w:lineRule="exact"/>
              <w:ind w:right="-45"/>
              <w:jc w:val="thaiDistribute"/>
              <w:rPr>
                <w:rFonts w:ascii="Arial" w:hAnsi="Arial" w:cs="Arial"/>
                <w:sz w:val="20"/>
                <w:szCs w:val="20"/>
              </w:rPr>
            </w:pPr>
          </w:p>
        </w:tc>
        <w:tc>
          <w:tcPr>
            <w:tcW w:w="1282" w:type="dxa"/>
          </w:tcPr>
          <w:p w:rsidR="0087424F" w:rsidRPr="00E514BD" w:rsidRDefault="0087424F" w:rsidP="00C77D52">
            <w:pPr>
              <w:pBdr>
                <w:bottom w:val="single" w:sz="4" w:space="1" w:color="auto"/>
              </w:pBdr>
              <w:spacing w:line="290" w:lineRule="exact"/>
              <w:ind w:left="-18" w:right="-18"/>
              <w:jc w:val="center"/>
              <w:rPr>
                <w:rFonts w:ascii="Arial" w:hAnsi="Arial" w:cs="Arial"/>
                <w:sz w:val="20"/>
                <w:szCs w:val="20"/>
              </w:rPr>
            </w:pPr>
            <w:r>
              <w:rPr>
                <w:rFonts w:ascii="Arial" w:hAnsi="Arial" w:cs="Arial"/>
                <w:sz w:val="20"/>
                <w:szCs w:val="20"/>
              </w:rPr>
              <w:t>2019</w:t>
            </w:r>
          </w:p>
        </w:tc>
        <w:tc>
          <w:tcPr>
            <w:tcW w:w="1260" w:type="dxa"/>
          </w:tcPr>
          <w:p w:rsidR="0087424F" w:rsidRPr="00E514BD" w:rsidRDefault="0087424F" w:rsidP="00C77D52">
            <w:pPr>
              <w:pBdr>
                <w:bottom w:val="single" w:sz="4" w:space="1" w:color="auto"/>
              </w:pBdr>
              <w:spacing w:line="290" w:lineRule="exact"/>
              <w:ind w:left="-18" w:right="-18"/>
              <w:jc w:val="center"/>
              <w:rPr>
                <w:rFonts w:ascii="Arial" w:hAnsi="Arial" w:cs="Arial"/>
                <w:sz w:val="20"/>
                <w:szCs w:val="20"/>
              </w:rPr>
            </w:pPr>
            <w:r>
              <w:rPr>
                <w:rFonts w:ascii="Arial" w:hAnsi="Arial" w:cs="Arial"/>
                <w:sz w:val="20"/>
                <w:szCs w:val="20"/>
              </w:rPr>
              <w:t>2018</w:t>
            </w:r>
          </w:p>
        </w:tc>
        <w:tc>
          <w:tcPr>
            <w:tcW w:w="1260" w:type="dxa"/>
          </w:tcPr>
          <w:p w:rsidR="0087424F" w:rsidRPr="00E514BD" w:rsidRDefault="0087424F" w:rsidP="00C77D52">
            <w:pPr>
              <w:pBdr>
                <w:bottom w:val="single" w:sz="4" w:space="1" w:color="auto"/>
              </w:pBdr>
              <w:spacing w:line="290" w:lineRule="exact"/>
              <w:ind w:left="-18" w:right="-18"/>
              <w:jc w:val="center"/>
              <w:rPr>
                <w:rFonts w:ascii="Arial" w:hAnsi="Arial" w:cs="Arial"/>
                <w:sz w:val="20"/>
                <w:szCs w:val="20"/>
              </w:rPr>
            </w:pPr>
            <w:r>
              <w:rPr>
                <w:rFonts w:ascii="Arial" w:hAnsi="Arial" w:cs="Arial"/>
                <w:sz w:val="20"/>
                <w:szCs w:val="20"/>
              </w:rPr>
              <w:t>2019</w:t>
            </w:r>
          </w:p>
        </w:tc>
        <w:tc>
          <w:tcPr>
            <w:tcW w:w="1260" w:type="dxa"/>
          </w:tcPr>
          <w:p w:rsidR="0087424F" w:rsidRPr="00E514BD" w:rsidRDefault="0087424F" w:rsidP="00C77D52">
            <w:pPr>
              <w:pBdr>
                <w:bottom w:val="single" w:sz="4" w:space="1" w:color="auto"/>
              </w:pBdr>
              <w:spacing w:line="290" w:lineRule="exact"/>
              <w:ind w:left="-18" w:right="-18"/>
              <w:jc w:val="center"/>
              <w:rPr>
                <w:rFonts w:ascii="Arial" w:hAnsi="Arial" w:cs="Arial"/>
                <w:sz w:val="20"/>
                <w:szCs w:val="20"/>
              </w:rPr>
            </w:pPr>
            <w:r>
              <w:rPr>
                <w:rFonts w:ascii="Arial" w:hAnsi="Arial" w:cs="Arial"/>
                <w:sz w:val="20"/>
                <w:szCs w:val="20"/>
              </w:rPr>
              <w:t>2018</w:t>
            </w:r>
          </w:p>
        </w:tc>
      </w:tr>
      <w:tr w:rsidR="007B2D63" w:rsidRPr="00E514BD" w:rsidTr="00841F01">
        <w:tc>
          <w:tcPr>
            <w:tcW w:w="3492" w:type="dxa"/>
          </w:tcPr>
          <w:p w:rsidR="007B2D63" w:rsidRPr="00917BE6" w:rsidRDefault="007B2D63" w:rsidP="00C77D52">
            <w:pPr>
              <w:tabs>
                <w:tab w:val="left" w:pos="600"/>
                <w:tab w:val="left" w:pos="900"/>
                <w:tab w:val="right" w:pos="7280"/>
                <w:tab w:val="right" w:pos="8540"/>
              </w:tabs>
              <w:spacing w:line="290" w:lineRule="exact"/>
              <w:ind w:left="180" w:right="29" w:hanging="180"/>
              <w:rPr>
                <w:rFonts w:ascii="Arial" w:hAnsi="Arial" w:cs="Arial"/>
                <w:sz w:val="18"/>
                <w:szCs w:val="18"/>
                <w:cs/>
              </w:rPr>
            </w:pPr>
            <w:r w:rsidRPr="00917BE6">
              <w:rPr>
                <w:rFonts w:ascii="Arial" w:hAnsi="Arial" w:cs="Arial"/>
                <w:sz w:val="18"/>
                <w:szCs w:val="18"/>
              </w:rPr>
              <w:t>Trade accounts payable - unrelated parties</w:t>
            </w:r>
          </w:p>
        </w:tc>
        <w:tc>
          <w:tcPr>
            <w:tcW w:w="1282" w:type="dxa"/>
            <w:vAlign w:val="bottom"/>
          </w:tcPr>
          <w:p w:rsidR="007B2D63" w:rsidRPr="007B2D63"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23,505</w:t>
            </w: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26,994</w:t>
            </w: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20,159</w:t>
            </w:r>
          </w:p>
        </w:tc>
        <w:tc>
          <w:tcPr>
            <w:tcW w:w="1260" w:type="dxa"/>
          </w:tcPr>
          <w:p w:rsidR="007B2D63" w:rsidRDefault="007B2D63" w:rsidP="00C77D52">
            <w:pPr>
              <w:tabs>
                <w:tab w:val="decimal" w:pos="975"/>
              </w:tabs>
              <w:spacing w:line="290" w:lineRule="exact"/>
              <w:ind w:right="29"/>
              <w:jc w:val="center"/>
              <w:rPr>
                <w:rFonts w:ascii="Arial" w:hAnsi="Arial" w:cs="Arial"/>
                <w:sz w:val="18"/>
                <w:szCs w:val="18"/>
              </w:rPr>
            </w:pPr>
          </w:p>
          <w:p w:rsidR="007B2D63" w:rsidRPr="00D610C0" w:rsidRDefault="007B2D63" w:rsidP="00C77D52">
            <w:pPr>
              <w:tabs>
                <w:tab w:val="decimal" w:pos="975"/>
              </w:tabs>
              <w:spacing w:line="290" w:lineRule="exact"/>
              <w:ind w:right="29"/>
              <w:jc w:val="center"/>
              <w:rPr>
                <w:rFonts w:ascii="Arial" w:hAnsi="Arial" w:cs="Arial"/>
                <w:sz w:val="18"/>
                <w:szCs w:val="18"/>
              </w:rPr>
            </w:pPr>
            <w:r w:rsidRPr="00D610C0">
              <w:rPr>
                <w:rFonts w:ascii="Arial" w:hAnsi="Arial" w:cs="Arial"/>
                <w:sz w:val="18"/>
                <w:szCs w:val="18"/>
              </w:rPr>
              <w:t>22,874</w:t>
            </w:r>
          </w:p>
        </w:tc>
      </w:tr>
      <w:tr w:rsidR="007B2D63" w:rsidRPr="00E514BD" w:rsidTr="00841F01">
        <w:tc>
          <w:tcPr>
            <w:tcW w:w="3492" w:type="dxa"/>
          </w:tcPr>
          <w:p w:rsidR="007B2D63" w:rsidRPr="00917BE6" w:rsidRDefault="007B2D6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p>
        </w:tc>
        <w:tc>
          <w:tcPr>
            <w:tcW w:w="1260" w:type="dxa"/>
          </w:tcPr>
          <w:p w:rsidR="007B2D63" w:rsidRPr="00D610C0" w:rsidRDefault="007B2D63" w:rsidP="00C77D52">
            <w:pPr>
              <w:tabs>
                <w:tab w:val="decimal" w:pos="975"/>
              </w:tabs>
              <w:spacing w:line="290" w:lineRule="exact"/>
              <w:ind w:right="29"/>
              <w:jc w:val="center"/>
              <w:rPr>
                <w:rFonts w:ascii="Arial" w:hAnsi="Arial" w:cs="Arial"/>
                <w:sz w:val="18"/>
                <w:szCs w:val="18"/>
              </w:rPr>
            </w:pPr>
          </w:p>
        </w:tc>
      </w:tr>
      <w:tr w:rsidR="007B2D63" w:rsidRPr="00E514BD" w:rsidTr="00841F01">
        <w:tc>
          <w:tcPr>
            <w:tcW w:w="3492" w:type="dxa"/>
          </w:tcPr>
          <w:p w:rsidR="007B2D63" w:rsidRPr="00917BE6" w:rsidRDefault="007B2D6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cs/>
              </w:rPr>
            </w:pPr>
            <w:r>
              <w:rPr>
                <w:rFonts w:ascii="Arial" w:hAnsi="Arial" w:cs="Arial"/>
                <w:sz w:val="18"/>
                <w:szCs w:val="18"/>
              </w:rPr>
              <w:t xml:space="preserve">   (Note 4)</w:t>
            </w:r>
          </w:p>
        </w:tc>
        <w:tc>
          <w:tcPr>
            <w:tcW w:w="1282"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2,671</w:t>
            </w: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2,237</w:t>
            </w: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10,922</w:t>
            </w:r>
          </w:p>
        </w:tc>
        <w:tc>
          <w:tcPr>
            <w:tcW w:w="1260" w:type="dxa"/>
          </w:tcPr>
          <w:p w:rsidR="007B2D63" w:rsidRPr="00D610C0" w:rsidRDefault="007B2D63" w:rsidP="00C77D52">
            <w:pPr>
              <w:tabs>
                <w:tab w:val="decimal" w:pos="975"/>
              </w:tabs>
              <w:spacing w:line="290" w:lineRule="exact"/>
              <w:ind w:right="29"/>
              <w:jc w:val="center"/>
              <w:rPr>
                <w:rFonts w:ascii="Arial" w:hAnsi="Arial" w:cs="Arial"/>
                <w:sz w:val="18"/>
                <w:szCs w:val="18"/>
              </w:rPr>
            </w:pPr>
            <w:r w:rsidRPr="00D610C0">
              <w:rPr>
                <w:rFonts w:ascii="Arial" w:hAnsi="Arial" w:cs="Arial"/>
                <w:sz w:val="18"/>
                <w:szCs w:val="18"/>
              </w:rPr>
              <w:t>7,649</w:t>
            </w:r>
          </w:p>
        </w:tc>
      </w:tr>
      <w:tr w:rsidR="007B2D63" w:rsidRPr="00E514BD" w:rsidTr="00841F01">
        <w:tc>
          <w:tcPr>
            <w:tcW w:w="3492" w:type="dxa"/>
          </w:tcPr>
          <w:p w:rsidR="007B2D63" w:rsidRPr="00917BE6" w:rsidRDefault="007B2D6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Payables for purchase of fixed assets</w:t>
            </w:r>
            <w:r w:rsidR="005C404F">
              <w:rPr>
                <w:rFonts w:ascii="Arial" w:hAnsi="Arial" w:cs="Arial"/>
                <w:sz w:val="18"/>
                <w:szCs w:val="18"/>
              </w:rPr>
              <w:t xml:space="preserve"> -</w:t>
            </w:r>
          </w:p>
        </w:tc>
        <w:tc>
          <w:tcPr>
            <w:tcW w:w="1282"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p>
        </w:tc>
        <w:tc>
          <w:tcPr>
            <w:tcW w:w="1260" w:type="dxa"/>
            <w:vAlign w:val="bottom"/>
          </w:tcPr>
          <w:p w:rsidR="007B2D63" w:rsidRPr="007B2D63" w:rsidRDefault="007B2D63" w:rsidP="00C77D52">
            <w:pPr>
              <w:tabs>
                <w:tab w:val="decimal" w:pos="975"/>
              </w:tabs>
              <w:spacing w:line="290" w:lineRule="exact"/>
              <w:ind w:right="29"/>
              <w:jc w:val="center"/>
              <w:rPr>
                <w:rFonts w:ascii="Arial" w:hAnsi="Arial" w:cs="Arial"/>
                <w:sz w:val="18"/>
                <w:szCs w:val="18"/>
              </w:rPr>
            </w:pPr>
          </w:p>
        </w:tc>
        <w:tc>
          <w:tcPr>
            <w:tcW w:w="1260" w:type="dxa"/>
          </w:tcPr>
          <w:p w:rsidR="007B2D63" w:rsidRPr="00D610C0" w:rsidRDefault="007B2D63" w:rsidP="00C77D52">
            <w:pPr>
              <w:tabs>
                <w:tab w:val="decimal" w:pos="975"/>
              </w:tabs>
              <w:spacing w:line="290" w:lineRule="exact"/>
              <w:ind w:right="29"/>
              <w:jc w:val="center"/>
              <w:rPr>
                <w:rFonts w:ascii="Arial" w:hAnsi="Arial" w:cs="Arial"/>
                <w:sz w:val="18"/>
                <w:szCs w:val="18"/>
              </w:rPr>
            </w:pPr>
          </w:p>
        </w:tc>
      </w:tr>
      <w:tr w:rsidR="005B124D" w:rsidRPr="00E514BD" w:rsidTr="00841F01">
        <w:tc>
          <w:tcPr>
            <w:tcW w:w="3492" w:type="dxa"/>
          </w:tcPr>
          <w:p w:rsidR="005B124D" w:rsidRDefault="005B124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 xml:space="preserve">   unrelated parties</w:t>
            </w:r>
          </w:p>
        </w:tc>
        <w:tc>
          <w:tcPr>
            <w:tcW w:w="1282" w:type="dxa"/>
            <w:vAlign w:val="bottom"/>
          </w:tcPr>
          <w:p w:rsidR="005B124D" w:rsidRPr="007B2D63" w:rsidRDefault="005B124D"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1,</w:t>
            </w:r>
            <w:r w:rsidR="00C775D3">
              <w:rPr>
                <w:rFonts w:ascii="Arial" w:hAnsi="Arial" w:cs="Arial"/>
                <w:sz w:val="18"/>
                <w:szCs w:val="18"/>
              </w:rPr>
              <w:t>551</w:t>
            </w:r>
          </w:p>
        </w:tc>
        <w:tc>
          <w:tcPr>
            <w:tcW w:w="1260" w:type="dxa"/>
            <w:vAlign w:val="bottom"/>
          </w:tcPr>
          <w:p w:rsidR="005B124D" w:rsidRPr="007B2D63" w:rsidRDefault="005B124D"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563</w:t>
            </w:r>
          </w:p>
        </w:tc>
        <w:tc>
          <w:tcPr>
            <w:tcW w:w="1260" w:type="dxa"/>
            <w:vAlign w:val="bottom"/>
          </w:tcPr>
          <w:p w:rsidR="005B124D" w:rsidRPr="007B2D63" w:rsidRDefault="005B124D" w:rsidP="00C77D52">
            <w:pPr>
              <w:tabs>
                <w:tab w:val="decimal" w:pos="975"/>
              </w:tabs>
              <w:spacing w:line="290" w:lineRule="exact"/>
              <w:ind w:right="29"/>
              <w:jc w:val="center"/>
              <w:rPr>
                <w:rFonts w:ascii="Arial" w:hAnsi="Arial" w:cs="Arial"/>
                <w:sz w:val="18"/>
                <w:szCs w:val="18"/>
              </w:rPr>
            </w:pPr>
            <w:r w:rsidRPr="007B2D63">
              <w:rPr>
                <w:rFonts w:ascii="Arial" w:hAnsi="Arial" w:cs="Arial"/>
                <w:sz w:val="18"/>
                <w:szCs w:val="18"/>
              </w:rPr>
              <w:t>1,549</w:t>
            </w:r>
          </w:p>
        </w:tc>
        <w:tc>
          <w:tcPr>
            <w:tcW w:w="1260" w:type="dxa"/>
          </w:tcPr>
          <w:p w:rsidR="005B124D" w:rsidRPr="00D610C0" w:rsidRDefault="005B124D" w:rsidP="00C77D52">
            <w:pPr>
              <w:tabs>
                <w:tab w:val="decimal" w:pos="975"/>
              </w:tabs>
              <w:spacing w:line="290" w:lineRule="exact"/>
              <w:ind w:right="29"/>
              <w:jc w:val="center"/>
              <w:rPr>
                <w:rFonts w:ascii="Arial" w:hAnsi="Arial" w:cs="Arial"/>
                <w:sz w:val="18"/>
                <w:szCs w:val="18"/>
              </w:rPr>
            </w:pPr>
            <w:r w:rsidRPr="00D610C0">
              <w:rPr>
                <w:rFonts w:ascii="Arial" w:hAnsi="Arial" w:cs="Arial"/>
                <w:sz w:val="18"/>
                <w:szCs w:val="18"/>
              </w:rPr>
              <w:t>563</w:t>
            </w:r>
          </w:p>
        </w:tc>
      </w:tr>
      <w:tr w:rsidR="005B124D" w:rsidRPr="00E514BD" w:rsidTr="00841F01">
        <w:tc>
          <w:tcPr>
            <w:tcW w:w="3492" w:type="dxa"/>
          </w:tcPr>
          <w:p w:rsidR="005B124D" w:rsidRDefault="005B124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Payables for purchase of fixed assets - related parties (Note 4)</w:t>
            </w:r>
          </w:p>
        </w:tc>
        <w:tc>
          <w:tcPr>
            <w:tcW w:w="1282"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3,903</w:t>
            </w:r>
          </w:p>
        </w:tc>
        <w:tc>
          <w:tcPr>
            <w:tcW w:w="1260" w:type="dxa"/>
          </w:tcPr>
          <w:p w:rsidR="005B124D" w:rsidRPr="005B124D" w:rsidRDefault="005B124D" w:rsidP="00C77D52">
            <w:pPr>
              <w:tabs>
                <w:tab w:val="decimal" w:pos="975"/>
              </w:tabs>
              <w:spacing w:line="290" w:lineRule="exact"/>
              <w:ind w:right="29"/>
              <w:jc w:val="center"/>
              <w:rPr>
                <w:rFonts w:ascii="Arial" w:hAnsi="Arial" w:cs="Arial"/>
                <w:sz w:val="18"/>
                <w:szCs w:val="18"/>
              </w:rPr>
            </w:pPr>
          </w:p>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w:t>
            </w:r>
          </w:p>
        </w:tc>
      </w:tr>
      <w:tr w:rsidR="005B124D" w:rsidRPr="00E514BD" w:rsidTr="00841F01">
        <w:tc>
          <w:tcPr>
            <w:tcW w:w="3492" w:type="dxa"/>
          </w:tcPr>
          <w:p w:rsidR="005B124D" w:rsidRPr="00917BE6" w:rsidRDefault="005B124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15,</w:t>
            </w:r>
            <w:r w:rsidR="00C775D3">
              <w:rPr>
                <w:rFonts w:ascii="Arial" w:hAnsi="Arial" w:cs="Arial"/>
                <w:sz w:val="18"/>
                <w:szCs w:val="18"/>
              </w:rPr>
              <w:t>107</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16,320</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14,511</w:t>
            </w:r>
          </w:p>
        </w:tc>
        <w:tc>
          <w:tcPr>
            <w:tcW w:w="1260" w:type="dxa"/>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15,758</w:t>
            </w:r>
          </w:p>
        </w:tc>
      </w:tr>
      <w:tr w:rsidR="005B124D" w:rsidRPr="00E514BD" w:rsidTr="00841F01">
        <w:tc>
          <w:tcPr>
            <w:tcW w:w="3492" w:type="dxa"/>
          </w:tcPr>
          <w:p w:rsidR="005B124D" w:rsidRDefault="005B124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2,</w:t>
            </w:r>
            <w:r w:rsidR="00C775D3">
              <w:rPr>
                <w:rFonts w:ascii="Arial" w:hAnsi="Arial" w:cs="Arial"/>
                <w:sz w:val="18"/>
                <w:szCs w:val="18"/>
              </w:rPr>
              <w:t>184</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1,806</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2,083</w:t>
            </w:r>
          </w:p>
        </w:tc>
        <w:tc>
          <w:tcPr>
            <w:tcW w:w="1260" w:type="dxa"/>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1,197</w:t>
            </w:r>
          </w:p>
        </w:tc>
      </w:tr>
      <w:tr w:rsidR="005B124D" w:rsidRPr="00E514BD" w:rsidTr="00841F01">
        <w:tc>
          <w:tcPr>
            <w:tcW w:w="3492" w:type="dxa"/>
          </w:tcPr>
          <w:p w:rsidR="005B124D" w:rsidRPr="00917BE6" w:rsidRDefault="005B124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p>
        </w:tc>
        <w:tc>
          <w:tcPr>
            <w:tcW w:w="1282"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p>
        </w:tc>
        <w:tc>
          <w:tcPr>
            <w:tcW w:w="1260" w:type="dxa"/>
          </w:tcPr>
          <w:p w:rsidR="005B124D" w:rsidRPr="005B124D" w:rsidRDefault="005B124D" w:rsidP="00C77D52">
            <w:pPr>
              <w:tabs>
                <w:tab w:val="decimal" w:pos="975"/>
              </w:tabs>
              <w:spacing w:line="290" w:lineRule="exact"/>
              <w:ind w:right="29"/>
              <w:jc w:val="center"/>
              <w:rPr>
                <w:rFonts w:ascii="Arial" w:hAnsi="Arial" w:cs="Arial"/>
                <w:sz w:val="18"/>
                <w:szCs w:val="18"/>
              </w:rPr>
            </w:pPr>
          </w:p>
        </w:tc>
      </w:tr>
      <w:tr w:rsidR="005B124D" w:rsidRPr="00E514BD" w:rsidTr="00841F01">
        <w:tc>
          <w:tcPr>
            <w:tcW w:w="3492" w:type="dxa"/>
          </w:tcPr>
          <w:p w:rsidR="005B124D" w:rsidRPr="00917BE6" w:rsidRDefault="005B124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 xml:space="preserve">   (Note 4)</w:t>
            </w:r>
          </w:p>
        </w:tc>
        <w:tc>
          <w:tcPr>
            <w:tcW w:w="1282"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rPr>
            </w:pPr>
            <w:r w:rsidRPr="005B124D">
              <w:rPr>
                <w:rFonts w:ascii="Arial" w:hAnsi="Arial" w:cs="Arial"/>
                <w:sz w:val="18"/>
                <w:szCs w:val="18"/>
              </w:rPr>
              <w:t>151</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cs/>
              </w:rPr>
            </w:pPr>
            <w:r w:rsidRPr="005B124D">
              <w:rPr>
                <w:rFonts w:ascii="Arial" w:hAnsi="Arial" w:cs="Arial"/>
                <w:sz w:val="18"/>
                <w:szCs w:val="18"/>
              </w:rPr>
              <w:t>758</w:t>
            </w:r>
          </w:p>
        </w:tc>
        <w:tc>
          <w:tcPr>
            <w:tcW w:w="1260" w:type="dxa"/>
            <w:vAlign w:val="bottom"/>
          </w:tcPr>
          <w:p w:rsidR="005B124D" w:rsidRPr="005B124D" w:rsidRDefault="005B124D" w:rsidP="00C77D52">
            <w:pPr>
              <w:tabs>
                <w:tab w:val="decimal" w:pos="975"/>
              </w:tabs>
              <w:spacing w:line="290" w:lineRule="exact"/>
              <w:ind w:right="29"/>
              <w:jc w:val="center"/>
              <w:rPr>
                <w:rFonts w:ascii="Arial" w:hAnsi="Arial" w:cs="Arial"/>
                <w:sz w:val="18"/>
                <w:szCs w:val="18"/>
                <w:cs/>
              </w:rPr>
            </w:pPr>
            <w:r w:rsidRPr="005B124D">
              <w:rPr>
                <w:rFonts w:ascii="Arial" w:hAnsi="Arial" w:cs="Arial"/>
                <w:sz w:val="18"/>
                <w:szCs w:val="18"/>
              </w:rPr>
              <w:t>151</w:t>
            </w:r>
          </w:p>
        </w:tc>
        <w:tc>
          <w:tcPr>
            <w:tcW w:w="1260" w:type="dxa"/>
          </w:tcPr>
          <w:p w:rsidR="005B124D" w:rsidRPr="005B124D" w:rsidRDefault="005B124D" w:rsidP="00C77D52">
            <w:pPr>
              <w:tabs>
                <w:tab w:val="decimal" w:pos="975"/>
              </w:tabs>
              <w:spacing w:line="290" w:lineRule="exact"/>
              <w:ind w:right="29"/>
              <w:jc w:val="center"/>
              <w:rPr>
                <w:rFonts w:ascii="Arial" w:hAnsi="Arial" w:cs="Arial"/>
                <w:sz w:val="18"/>
                <w:szCs w:val="18"/>
                <w:cs/>
              </w:rPr>
            </w:pPr>
            <w:r w:rsidRPr="005B124D">
              <w:rPr>
                <w:rFonts w:ascii="Arial" w:hAnsi="Arial" w:cs="Arial"/>
                <w:sz w:val="18"/>
                <w:szCs w:val="18"/>
              </w:rPr>
              <w:t>744</w:t>
            </w:r>
          </w:p>
        </w:tc>
      </w:tr>
      <w:tr w:rsidR="00C775D3" w:rsidRPr="00E514BD" w:rsidTr="00841F01">
        <w:tc>
          <w:tcPr>
            <w:tcW w:w="3492" w:type="dxa"/>
          </w:tcPr>
          <w:p w:rsidR="00C775D3" w:rsidRDefault="0090409D"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Payables for investment</w:t>
            </w:r>
            <w:r w:rsidR="00C775D3">
              <w:rPr>
                <w:rFonts w:ascii="Arial" w:hAnsi="Arial" w:cs="Arial"/>
                <w:sz w:val="18"/>
                <w:szCs w:val="18"/>
              </w:rPr>
              <w:t xml:space="preserve"> in</w:t>
            </w:r>
            <w:r>
              <w:rPr>
                <w:rFonts w:ascii="Arial" w:hAnsi="Arial" w:cs="Arial"/>
                <w:sz w:val="18"/>
                <w:szCs w:val="18"/>
              </w:rPr>
              <w:t xml:space="preserve"> a</w:t>
            </w:r>
            <w:r w:rsidR="00C775D3">
              <w:rPr>
                <w:rFonts w:ascii="Arial" w:hAnsi="Arial" w:cs="Arial"/>
                <w:sz w:val="18"/>
                <w:szCs w:val="18"/>
              </w:rPr>
              <w:t xml:space="preserve"> subsidiary </w:t>
            </w:r>
          </w:p>
        </w:tc>
        <w:tc>
          <w:tcPr>
            <w:tcW w:w="1282"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c>
          <w:tcPr>
            <w:tcW w:w="1260" w:type="dxa"/>
          </w:tcPr>
          <w:p w:rsidR="00C775D3" w:rsidRPr="005B124D" w:rsidRDefault="00C775D3" w:rsidP="00C77D52">
            <w:pPr>
              <w:tabs>
                <w:tab w:val="decimal" w:pos="975"/>
              </w:tabs>
              <w:spacing w:line="290" w:lineRule="exact"/>
              <w:ind w:right="29"/>
              <w:jc w:val="center"/>
              <w:rPr>
                <w:rFonts w:ascii="Arial" w:hAnsi="Arial" w:cs="Arial"/>
                <w:sz w:val="18"/>
                <w:szCs w:val="18"/>
              </w:rPr>
            </w:pPr>
          </w:p>
        </w:tc>
      </w:tr>
      <w:tr w:rsidR="00C775D3" w:rsidRPr="00E514BD" w:rsidTr="00841F01">
        <w:tc>
          <w:tcPr>
            <w:tcW w:w="3492" w:type="dxa"/>
          </w:tcPr>
          <w:p w:rsidR="00C775D3" w:rsidRPr="00917BE6" w:rsidRDefault="00C775D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 xml:space="preserve">   (Note 4)</w:t>
            </w:r>
          </w:p>
        </w:tc>
        <w:tc>
          <w:tcPr>
            <w:tcW w:w="1282"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31,250</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31,250</w:t>
            </w:r>
          </w:p>
        </w:tc>
        <w:tc>
          <w:tcPr>
            <w:tcW w:w="1260" w:type="dxa"/>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w:t>
            </w:r>
          </w:p>
        </w:tc>
      </w:tr>
      <w:tr w:rsidR="00C775D3" w:rsidRPr="00E514BD" w:rsidTr="00841F01">
        <w:tc>
          <w:tcPr>
            <w:tcW w:w="3492" w:type="dxa"/>
          </w:tcPr>
          <w:p w:rsidR="00C775D3" w:rsidRPr="00917BE6" w:rsidRDefault="00C775D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17,654</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19,679</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17,280</w:t>
            </w:r>
          </w:p>
        </w:tc>
        <w:tc>
          <w:tcPr>
            <w:tcW w:w="1260" w:type="dxa"/>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19,003</w:t>
            </w:r>
          </w:p>
        </w:tc>
      </w:tr>
      <w:tr w:rsidR="00C775D3" w:rsidRPr="00E514BD" w:rsidTr="000562AE">
        <w:tc>
          <w:tcPr>
            <w:tcW w:w="3492" w:type="dxa"/>
          </w:tcPr>
          <w:p w:rsidR="00C775D3" w:rsidRPr="00917BE6" w:rsidRDefault="00C775D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rPr>
            </w:pPr>
            <w:r>
              <w:rPr>
                <w:rFonts w:ascii="Arial" w:hAnsi="Arial" w:cs="Arial"/>
                <w:sz w:val="18"/>
                <w:szCs w:val="18"/>
              </w:rPr>
              <w:t>Accrued rental expenses</w:t>
            </w:r>
          </w:p>
        </w:tc>
        <w:tc>
          <w:tcPr>
            <w:tcW w:w="1282"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12,642</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11,933</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12,476</w:t>
            </w:r>
          </w:p>
        </w:tc>
        <w:tc>
          <w:tcPr>
            <w:tcW w:w="1260" w:type="dxa"/>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11,698</w:t>
            </w:r>
          </w:p>
        </w:tc>
      </w:tr>
      <w:tr w:rsidR="00C775D3" w:rsidRPr="00E514BD" w:rsidTr="00A90645">
        <w:tc>
          <w:tcPr>
            <w:tcW w:w="3492" w:type="dxa"/>
          </w:tcPr>
          <w:p w:rsidR="00C775D3" w:rsidRPr="00917BE6" w:rsidRDefault="00C775D3" w:rsidP="00C77D52">
            <w:pPr>
              <w:tabs>
                <w:tab w:val="left" w:pos="600"/>
                <w:tab w:val="left" w:pos="900"/>
                <w:tab w:val="right" w:pos="7280"/>
                <w:tab w:val="right" w:pos="8540"/>
              </w:tabs>
              <w:spacing w:line="290" w:lineRule="exact"/>
              <w:ind w:left="180" w:right="-105" w:hanging="180"/>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5,569</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3,096</w:t>
            </w: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r>
              <w:rPr>
                <w:rFonts w:ascii="Arial" w:hAnsi="Arial" w:cs="Arial"/>
                <w:sz w:val="18"/>
                <w:szCs w:val="18"/>
              </w:rPr>
              <w:t>4,998</w:t>
            </w:r>
          </w:p>
        </w:tc>
        <w:tc>
          <w:tcPr>
            <w:tcW w:w="1260" w:type="dxa"/>
            <w:vAlign w:val="bottom"/>
          </w:tcPr>
          <w:p w:rsidR="00C775D3" w:rsidRPr="005B124D" w:rsidRDefault="00C775D3" w:rsidP="00C77D52">
            <w:pPr>
              <w:tabs>
                <w:tab w:val="decimal" w:pos="975"/>
              </w:tabs>
              <w:spacing w:line="290" w:lineRule="exact"/>
              <w:ind w:right="29"/>
              <w:rPr>
                <w:rFonts w:ascii="Arial" w:hAnsi="Arial" w:cs="Arial"/>
                <w:sz w:val="18"/>
                <w:szCs w:val="18"/>
              </w:rPr>
            </w:pPr>
            <w:r>
              <w:rPr>
                <w:rFonts w:ascii="Arial" w:hAnsi="Arial" w:cs="Arial"/>
                <w:sz w:val="18"/>
                <w:szCs w:val="18"/>
              </w:rPr>
              <w:t>2,703</w:t>
            </w:r>
          </w:p>
        </w:tc>
      </w:tr>
      <w:tr w:rsidR="00C775D3" w:rsidRPr="00E514BD" w:rsidTr="000562AE">
        <w:tc>
          <w:tcPr>
            <w:tcW w:w="3492" w:type="dxa"/>
          </w:tcPr>
          <w:p w:rsidR="00C775D3" w:rsidRPr="00917BE6" w:rsidRDefault="00C775D3" w:rsidP="00C77D52">
            <w:pPr>
              <w:tabs>
                <w:tab w:val="left" w:pos="600"/>
                <w:tab w:val="left" w:pos="900"/>
                <w:tab w:val="right" w:pos="7280"/>
                <w:tab w:val="right" w:pos="8540"/>
              </w:tabs>
              <w:spacing w:line="29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c>
          <w:tcPr>
            <w:tcW w:w="1260" w:type="dxa"/>
            <w:vAlign w:val="bottom"/>
          </w:tcPr>
          <w:p w:rsidR="00C775D3" w:rsidRPr="005B124D" w:rsidRDefault="00C775D3" w:rsidP="00C77D52">
            <w:pPr>
              <w:tabs>
                <w:tab w:val="decimal" w:pos="975"/>
              </w:tabs>
              <w:spacing w:line="290" w:lineRule="exact"/>
              <w:ind w:right="29"/>
              <w:jc w:val="center"/>
              <w:rPr>
                <w:rFonts w:ascii="Arial" w:hAnsi="Arial" w:cs="Arial"/>
                <w:sz w:val="18"/>
                <w:szCs w:val="18"/>
              </w:rPr>
            </w:pPr>
          </w:p>
        </w:tc>
      </w:tr>
      <w:tr w:rsidR="00C775D3" w:rsidRPr="00E514BD" w:rsidTr="000562AE">
        <w:tc>
          <w:tcPr>
            <w:tcW w:w="3492" w:type="dxa"/>
          </w:tcPr>
          <w:p w:rsidR="00C775D3" w:rsidRDefault="00C775D3" w:rsidP="00C77D52">
            <w:pPr>
              <w:tabs>
                <w:tab w:val="left" w:pos="600"/>
                <w:tab w:val="left" w:pos="900"/>
                <w:tab w:val="right" w:pos="7280"/>
                <w:tab w:val="right" w:pos="8540"/>
              </w:tabs>
              <w:spacing w:line="290" w:lineRule="exact"/>
              <w:ind w:left="180" w:right="-105" w:hanging="180"/>
              <w:jc w:val="thaiDistribute"/>
              <w:rPr>
                <w:rFonts w:ascii="Arial" w:hAnsi="Arial" w:cs="Cordia New"/>
                <w:sz w:val="18"/>
                <w:szCs w:val="18"/>
              </w:rPr>
            </w:pPr>
            <w:r>
              <w:rPr>
                <w:rFonts w:ascii="Arial" w:hAnsi="Arial" w:cs="Arial"/>
                <w:sz w:val="18"/>
                <w:szCs w:val="18"/>
              </w:rPr>
              <w:t xml:space="preserve">   (Note 4)</w:t>
            </w:r>
          </w:p>
        </w:tc>
        <w:tc>
          <w:tcPr>
            <w:tcW w:w="1282" w:type="dxa"/>
            <w:vAlign w:val="bottom"/>
          </w:tcPr>
          <w:p w:rsidR="00C775D3" w:rsidRPr="005B124D" w:rsidRDefault="00C775D3" w:rsidP="00C77D52">
            <w:pPr>
              <w:pBdr>
                <w:bottom w:val="single" w:sz="6" w:space="1" w:color="auto"/>
              </w:pBdr>
              <w:tabs>
                <w:tab w:val="decimal" w:pos="975"/>
              </w:tabs>
              <w:spacing w:line="290" w:lineRule="exact"/>
              <w:ind w:right="29"/>
              <w:jc w:val="center"/>
              <w:rPr>
                <w:rFonts w:ascii="Arial" w:hAnsi="Arial" w:cs="Arial"/>
                <w:sz w:val="18"/>
                <w:szCs w:val="18"/>
              </w:rPr>
            </w:pPr>
            <w:r w:rsidRPr="005B124D">
              <w:rPr>
                <w:rFonts w:ascii="Arial" w:hAnsi="Arial" w:cs="Arial"/>
                <w:sz w:val="18"/>
                <w:szCs w:val="18"/>
              </w:rPr>
              <w:t>54</w:t>
            </w:r>
          </w:p>
        </w:tc>
        <w:tc>
          <w:tcPr>
            <w:tcW w:w="1260" w:type="dxa"/>
            <w:vAlign w:val="bottom"/>
          </w:tcPr>
          <w:p w:rsidR="00C775D3" w:rsidRPr="005B124D" w:rsidRDefault="00C775D3" w:rsidP="00C77D52">
            <w:pPr>
              <w:pBdr>
                <w:bottom w:val="single" w:sz="6" w:space="1" w:color="auto"/>
              </w:pBdr>
              <w:tabs>
                <w:tab w:val="decimal" w:pos="975"/>
              </w:tabs>
              <w:spacing w:line="290" w:lineRule="exact"/>
              <w:ind w:right="29"/>
              <w:jc w:val="center"/>
              <w:rPr>
                <w:rFonts w:ascii="Arial" w:hAnsi="Arial" w:cs="Arial"/>
                <w:sz w:val="18"/>
                <w:szCs w:val="18"/>
              </w:rPr>
            </w:pPr>
            <w:r w:rsidRPr="005B124D">
              <w:rPr>
                <w:rFonts w:ascii="Arial" w:hAnsi="Arial" w:cs="Arial"/>
                <w:sz w:val="18"/>
                <w:szCs w:val="18"/>
              </w:rPr>
              <w:t>-</w:t>
            </w:r>
          </w:p>
        </w:tc>
        <w:tc>
          <w:tcPr>
            <w:tcW w:w="1260" w:type="dxa"/>
            <w:vAlign w:val="bottom"/>
          </w:tcPr>
          <w:p w:rsidR="00C775D3" w:rsidRPr="005B124D" w:rsidRDefault="00C775D3" w:rsidP="00C77D52">
            <w:pPr>
              <w:pBdr>
                <w:bottom w:val="single" w:sz="6" w:space="1" w:color="auto"/>
              </w:pBdr>
              <w:tabs>
                <w:tab w:val="decimal" w:pos="975"/>
              </w:tabs>
              <w:spacing w:line="290" w:lineRule="exact"/>
              <w:ind w:right="29"/>
              <w:jc w:val="center"/>
              <w:rPr>
                <w:rFonts w:ascii="Arial" w:hAnsi="Arial" w:cs="Arial"/>
                <w:sz w:val="18"/>
                <w:szCs w:val="18"/>
              </w:rPr>
            </w:pPr>
            <w:r w:rsidRPr="005B124D">
              <w:rPr>
                <w:rFonts w:ascii="Arial" w:hAnsi="Arial" w:cs="Arial"/>
                <w:sz w:val="18"/>
                <w:szCs w:val="18"/>
              </w:rPr>
              <w:t>29</w:t>
            </w:r>
          </w:p>
        </w:tc>
        <w:tc>
          <w:tcPr>
            <w:tcW w:w="1260" w:type="dxa"/>
            <w:vAlign w:val="bottom"/>
          </w:tcPr>
          <w:p w:rsidR="00C775D3" w:rsidRPr="005B124D" w:rsidRDefault="00C775D3" w:rsidP="00C77D52">
            <w:pPr>
              <w:pBdr>
                <w:bottom w:val="single" w:sz="6" w:space="1" w:color="auto"/>
              </w:pBdr>
              <w:tabs>
                <w:tab w:val="decimal" w:pos="975"/>
              </w:tabs>
              <w:spacing w:line="290" w:lineRule="exact"/>
              <w:ind w:right="29"/>
              <w:jc w:val="center"/>
              <w:rPr>
                <w:rFonts w:ascii="Arial" w:hAnsi="Arial" w:cs="Arial"/>
                <w:sz w:val="18"/>
                <w:szCs w:val="18"/>
              </w:rPr>
            </w:pPr>
            <w:r w:rsidRPr="005B124D">
              <w:rPr>
                <w:rFonts w:ascii="Arial" w:hAnsi="Arial" w:cs="Arial"/>
                <w:sz w:val="18"/>
                <w:szCs w:val="18"/>
              </w:rPr>
              <w:t>125</w:t>
            </w:r>
          </w:p>
        </w:tc>
      </w:tr>
      <w:tr w:rsidR="00C775D3" w:rsidRPr="00E514BD" w:rsidTr="000562AE">
        <w:tc>
          <w:tcPr>
            <w:tcW w:w="3492" w:type="dxa"/>
          </w:tcPr>
          <w:p w:rsidR="00C775D3" w:rsidRPr="00917BE6" w:rsidRDefault="00C775D3" w:rsidP="00C77D52">
            <w:pPr>
              <w:tabs>
                <w:tab w:val="left" w:pos="600"/>
                <w:tab w:val="left" w:pos="900"/>
                <w:tab w:val="right" w:pos="7280"/>
                <w:tab w:val="right" w:pos="8540"/>
              </w:tabs>
              <w:spacing w:line="29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vAlign w:val="bottom"/>
          </w:tcPr>
          <w:p w:rsidR="00C775D3" w:rsidRPr="005B124D" w:rsidRDefault="00C775D3" w:rsidP="00C77D52">
            <w:pPr>
              <w:pBdr>
                <w:bottom w:val="double" w:sz="4" w:space="1" w:color="auto"/>
              </w:pBdr>
              <w:tabs>
                <w:tab w:val="decimal" w:pos="975"/>
              </w:tabs>
              <w:spacing w:line="290" w:lineRule="exact"/>
              <w:ind w:right="29"/>
              <w:jc w:val="center"/>
              <w:rPr>
                <w:rFonts w:ascii="Arial" w:hAnsi="Arial" w:cs="Arial"/>
                <w:sz w:val="18"/>
                <w:szCs w:val="18"/>
              </w:rPr>
            </w:pPr>
            <w:r>
              <w:rPr>
                <w:rFonts w:ascii="Arial" w:hAnsi="Arial" w:cs="Arial"/>
                <w:sz w:val="18"/>
                <w:szCs w:val="18"/>
              </w:rPr>
              <w:t>112,338</w:t>
            </w:r>
          </w:p>
        </w:tc>
        <w:tc>
          <w:tcPr>
            <w:tcW w:w="1260" w:type="dxa"/>
            <w:vAlign w:val="bottom"/>
          </w:tcPr>
          <w:p w:rsidR="00C775D3" w:rsidRPr="005B124D" w:rsidRDefault="00C775D3" w:rsidP="00C77D52">
            <w:pPr>
              <w:pBdr>
                <w:bottom w:val="double" w:sz="4" w:space="1" w:color="auto"/>
              </w:pBdr>
              <w:tabs>
                <w:tab w:val="decimal" w:pos="975"/>
              </w:tabs>
              <w:spacing w:line="290" w:lineRule="exact"/>
              <w:ind w:right="29"/>
              <w:jc w:val="center"/>
              <w:rPr>
                <w:rFonts w:ascii="Arial" w:hAnsi="Arial" w:cs="Arial"/>
                <w:sz w:val="18"/>
                <w:szCs w:val="18"/>
              </w:rPr>
            </w:pPr>
            <w:r w:rsidRPr="005B124D">
              <w:rPr>
                <w:rFonts w:ascii="Arial" w:hAnsi="Arial" w:cs="Arial"/>
                <w:sz w:val="18"/>
                <w:szCs w:val="18"/>
              </w:rPr>
              <w:t>83,386</w:t>
            </w:r>
          </w:p>
        </w:tc>
        <w:tc>
          <w:tcPr>
            <w:tcW w:w="1260" w:type="dxa"/>
            <w:vAlign w:val="bottom"/>
          </w:tcPr>
          <w:p w:rsidR="00C775D3" w:rsidRPr="005B124D" w:rsidRDefault="00C775D3" w:rsidP="00C77D52">
            <w:pPr>
              <w:pBdr>
                <w:bottom w:val="double" w:sz="4" w:space="1" w:color="auto"/>
              </w:pBdr>
              <w:tabs>
                <w:tab w:val="decimal" w:pos="975"/>
              </w:tabs>
              <w:spacing w:line="290" w:lineRule="exact"/>
              <w:ind w:right="29"/>
              <w:jc w:val="center"/>
              <w:rPr>
                <w:rFonts w:ascii="Arial" w:hAnsi="Arial" w:cs="Arial"/>
                <w:sz w:val="18"/>
                <w:szCs w:val="18"/>
              </w:rPr>
            </w:pPr>
            <w:r>
              <w:rPr>
                <w:rFonts w:ascii="Arial" w:hAnsi="Arial" w:cs="Arial"/>
                <w:sz w:val="18"/>
                <w:szCs w:val="18"/>
              </w:rPr>
              <w:t>119,311</w:t>
            </w:r>
          </w:p>
        </w:tc>
        <w:tc>
          <w:tcPr>
            <w:tcW w:w="1260" w:type="dxa"/>
          </w:tcPr>
          <w:p w:rsidR="00C775D3" w:rsidRPr="005B124D" w:rsidRDefault="00C775D3" w:rsidP="00C77D52">
            <w:pPr>
              <w:pBdr>
                <w:bottom w:val="double" w:sz="4" w:space="1" w:color="auto"/>
              </w:pBdr>
              <w:tabs>
                <w:tab w:val="decimal" w:pos="975"/>
              </w:tabs>
              <w:spacing w:line="290" w:lineRule="exact"/>
              <w:ind w:right="29"/>
              <w:jc w:val="center"/>
              <w:rPr>
                <w:rFonts w:ascii="Arial" w:hAnsi="Arial" w:cs="Arial"/>
                <w:sz w:val="18"/>
                <w:szCs w:val="18"/>
              </w:rPr>
            </w:pPr>
            <w:r w:rsidRPr="005B124D">
              <w:rPr>
                <w:rFonts w:ascii="Arial" w:hAnsi="Arial" w:cs="Arial"/>
                <w:sz w:val="18"/>
                <w:szCs w:val="18"/>
              </w:rPr>
              <w:t>82,314</w:t>
            </w:r>
          </w:p>
        </w:tc>
      </w:tr>
    </w:tbl>
    <w:p w:rsidR="00451D17" w:rsidRPr="00E514BD" w:rsidRDefault="00841F01" w:rsidP="00451D17">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14</w:t>
      </w:r>
      <w:r w:rsidR="00451D17" w:rsidRPr="00E514BD">
        <w:rPr>
          <w:rFonts w:ascii="Arial" w:hAnsi="Arial"/>
          <w:b/>
          <w:bCs/>
          <w:sz w:val="22"/>
          <w:szCs w:val="22"/>
        </w:rPr>
        <w:t>.</w:t>
      </w:r>
      <w:r w:rsidR="00451D17" w:rsidRPr="00E514BD">
        <w:rPr>
          <w:rFonts w:ascii="Arial" w:hAnsi="Arial"/>
          <w:b/>
          <w:bCs/>
          <w:sz w:val="22"/>
          <w:szCs w:val="22"/>
        </w:rPr>
        <w:tab/>
        <w:t>Long-term loan</w:t>
      </w:r>
      <w:r w:rsidR="000F7632">
        <w:rPr>
          <w:rFonts w:ascii="Arial" w:hAnsi="Arial"/>
          <w:b/>
          <w:bCs/>
          <w:sz w:val="22"/>
          <w:szCs w:val="22"/>
        </w:rPr>
        <w:t>s</w:t>
      </w:r>
    </w:p>
    <w:tbl>
      <w:tblPr>
        <w:tblW w:w="8385" w:type="dxa"/>
        <w:tblInd w:w="558" w:type="dxa"/>
        <w:tblLayout w:type="fixed"/>
        <w:tblLook w:val="0000" w:firstRow="0" w:lastRow="0" w:firstColumn="0" w:lastColumn="0" w:noHBand="0" w:noVBand="0"/>
      </w:tblPr>
      <w:tblGrid>
        <w:gridCol w:w="2052"/>
        <w:gridCol w:w="1323"/>
        <w:gridCol w:w="1377"/>
        <w:gridCol w:w="1830"/>
        <w:gridCol w:w="1803"/>
      </w:tblGrid>
      <w:tr w:rsidR="001B6E07" w:rsidRPr="00E514BD" w:rsidTr="006C458D">
        <w:tc>
          <w:tcPr>
            <w:tcW w:w="8385" w:type="dxa"/>
            <w:gridSpan w:val="5"/>
          </w:tcPr>
          <w:p w:rsidR="001B6E07" w:rsidRPr="00E514BD" w:rsidRDefault="001B6E07" w:rsidP="00505859">
            <w:pPr>
              <w:spacing w:line="320" w:lineRule="exact"/>
              <w:ind w:left="102" w:right="29"/>
              <w:jc w:val="right"/>
              <w:rPr>
                <w:rFonts w:ascii="Arial" w:hAnsi="Arial"/>
                <w:sz w:val="18"/>
                <w:szCs w:val="18"/>
              </w:rPr>
            </w:pPr>
            <w:r w:rsidRPr="00E514BD">
              <w:rPr>
                <w:rFonts w:ascii="Arial" w:hAnsi="Arial"/>
                <w:sz w:val="18"/>
                <w:szCs w:val="18"/>
                <w:cs/>
              </w:rPr>
              <w:t xml:space="preserve">                                                                                     </w:t>
            </w:r>
            <w:r w:rsidRPr="00E514BD">
              <w:rPr>
                <w:rFonts w:ascii="Arial" w:hAnsi="Arial"/>
                <w:sz w:val="18"/>
                <w:szCs w:val="18"/>
              </w:rPr>
              <w:t>(Unit</w:t>
            </w:r>
            <w:r w:rsidRPr="00E514BD">
              <w:rPr>
                <w:rFonts w:ascii="Arial" w:hAnsi="Arial"/>
                <w:sz w:val="18"/>
                <w:szCs w:val="18"/>
                <w:cs/>
              </w:rPr>
              <w:t xml:space="preserve">: </w:t>
            </w:r>
            <w:r w:rsidRPr="00E514BD">
              <w:rPr>
                <w:rFonts w:ascii="Arial" w:hAnsi="Arial" w:cs="Cordia New"/>
                <w:sz w:val="18"/>
                <w:szCs w:val="18"/>
              </w:rPr>
              <w:t>Thousand</w:t>
            </w:r>
            <w:r w:rsidRPr="00E514BD">
              <w:rPr>
                <w:rFonts w:ascii="Arial" w:hAnsi="Arial"/>
                <w:sz w:val="18"/>
                <w:szCs w:val="18"/>
              </w:rPr>
              <w:t xml:space="preserve"> Baht)</w:t>
            </w:r>
          </w:p>
        </w:tc>
      </w:tr>
      <w:tr w:rsidR="001B6E07" w:rsidRPr="00E514BD" w:rsidTr="006C458D">
        <w:tc>
          <w:tcPr>
            <w:tcW w:w="2052" w:type="dxa"/>
          </w:tcPr>
          <w:p w:rsidR="001B6E07" w:rsidRPr="00E514BD" w:rsidRDefault="001B6E07" w:rsidP="00505859">
            <w:pPr>
              <w:spacing w:line="320" w:lineRule="exact"/>
              <w:ind w:right="29"/>
              <w:jc w:val="center"/>
              <w:rPr>
                <w:rFonts w:ascii="Arial" w:hAnsi="Arial"/>
                <w:sz w:val="18"/>
                <w:szCs w:val="18"/>
              </w:rPr>
            </w:pPr>
          </w:p>
        </w:tc>
        <w:tc>
          <w:tcPr>
            <w:tcW w:w="1323" w:type="dxa"/>
            <w:vAlign w:val="bottom"/>
          </w:tcPr>
          <w:p w:rsidR="001B6E07" w:rsidRPr="00E514BD" w:rsidRDefault="001B6E07" w:rsidP="00505859">
            <w:pPr>
              <w:spacing w:line="320" w:lineRule="exact"/>
              <w:ind w:left="-18" w:right="29"/>
              <w:jc w:val="center"/>
              <w:rPr>
                <w:rFonts w:ascii="Arial" w:hAnsi="Arial"/>
                <w:sz w:val="18"/>
                <w:szCs w:val="18"/>
              </w:rPr>
            </w:pPr>
            <w:r w:rsidRPr="00E514BD">
              <w:rPr>
                <w:rFonts w:ascii="Arial" w:hAnsi="Arial"/>
                <w:sz w:val="18"/>
                <w:szCs w:val="18"/>
              </w:rPr>
              <w:t>Facility amount</w:t>
            </w:r>
          </w:p>
        </w:tc>
        <w:tc>
          <w:tcPr>
            <w:tcW w:w="1377" w:type="dxa"/>
            <w:vAlign w:val="bottom"/>
          </w:tcPr>
          <w:p w:rsidR="001B6E07" w:rsidRPr="00E514BD" w:rsidRDefault="001B6E07" w:rsidP="00505859">
            <w:pPr>
              <w:spacing w:line="320" w:lineRule="exact"/>
              <w:ind w:left="-18" w:right="29"/>
              <w:jc w:val="center"/>
              <w:rPr>
                <w:rFonts w:ascii="Arial" w:hAnsi="Arial"/>
                <w:sz w:val="18"/>
                <w:szCs w:val="18"/>
              </w:rPr>
            </w:pPr>
            <w:r w:rsidRPr="00E514BD">
              <w:rPr>
                <w:rFonts w:ascii="Arial" w:hAnsi="Arial"/>
                <w:sz w:val="18"/>
                <w:szCs w:val="18"/>
              </w:rPr>
              <w:t>Interest rate</w:t>
            </w:r>
          </w:p>
        </w:tc>
        <w:tc>
          <w:tcPr>
            <w:tcW w:w="3633" w:type="dxa"/>
            <w:gridSpan w:val="2"/>
            <w:vAlign w:val="bottom"/>
          </w:tcPr>
          <w:p w:rsidR="001B6E07" w:rsidRPr="00E514BD" w:rsidRDefault="001B6E07" w:rsidP="00505859">
            <w:pPr>
              <w:pBdr>
                <w:bottom w:val="single" w:sz="4" w:space="1" w:color="auto"/>
              </w:pBdr>
              <w:spacing w:line="320" w:lineRule="exact"/>
              <w:ind w:left="-18" w:right="29"/>
              <w:jc w:val="center"/>
              <w:rPr>
                <w:rFonts w:ascii="Arial" w:hAnsi="Arial"/>
                <w:sz w:val="18"/>
                <w:szCs w:val="18"/>
                <w:cs/>
              </w:rPr>
            </w:pPr>
            <w:r w:rsidRPr="00E514BD">
              <w:rPr>
                <w:rFonts w:ascii="Arial" w:hAnsi="Arial"/>
                <w:sz w:val="18"/>
                <w:szCs w:val="18"/>
              </w:rPr>
              <w:t>Consolidated and</w:t>
            </w:r>
            <w:r w:rsidRPr="00E514BD">
              <w:rPr>
                <w:rFonts w:ascii="Arial" w:hAnsi="Arial"/>
                <w:sz w:val="18"/>
                <w:szCs w:val="18"/>
                <w:cs/>
              </w:rPr>
              <w:t xml:space="preserve"> </w:t>
            </w:r>
            <w:r w:rsidRPr="00E514BD">
              <w:rPr>
                <w:rFonts w:ascii="Arial" w:hAnsi="Arial"/>
                <w:sz w:val="18"/>
                <w:szCs w:val="18"/>
              </w:rPr>
              <w:t>Separate</w:t>
            </w:r>
            <w:r w:rsidR="000F7632">
              <w:rPr>
                <w:rFonts w:ascii="Arial" w:hAnsi="Arial"/>
                <w:sz w:val="18"/>
                <w:szCs w:val="18"/>
              </w:rPr>
              <w:t xml:space="preserve">                      </w:t>
            </w:r>
            <w:r w:rsidRPr="00E514BD">
              <w:rPr>
                <w:rFonts w:ascii="Arial" w:hAnsi="Arial"/>
                <w:sz w:val="18"/>
                <w:szCs w:val="18"/>
              </w:rPr>
              <w:t xml:space="preserve"> financial statements</w:t>
            </w:r>
          </w:p>
        </w:tc>
      </w:tr>
      <w:tr w:rsidR="001B6E07" w:rsidRPr="00E514BD" w:rsidTr="006C458D">
        <w:tc>
          <w:tcPr>
            <w:tcW w:w="2052" w:type="dxa"/>
          </w:tcPr>
          <w:p w:rsidR="001B6E07" w:rsidRPr="00E514BD" w:rsidRDefault="004B5C10" w:rsidP="00505859">
            <w:pPr>
              <w:pBdr>
                <w:bottom w:val="single" w:sz="4" w:space="1" w:color="auto"/>
              </w:pBdr>
              <w:spacing w:line="320" w:lineRule="exact"/>
              <w:ind w:left="-18" w:right="29"/>
              <w:jc w:val="center"/>
              <w:rPr>
                <w:rFonts w:ascii="Arial" w:hAnsi="Arial"/>
                <w:sz w:val="18"/>
                <w:szCs w:val="18"/>
              </w:rPr>
            </w:pPr>
            <w:r>
              <w:rPr>
                <w:rFonts w:ascii="Arial" w:hAnsi="Arial"/>
                <w:sz w:val="18"/>
                <w:szCs w:val="18"/>
              </w:rPr>
              <w:t>Loan</w:t>
            </w:r>
          </w:p>
        </w:tc>
        <w:tc>
          <w:tcPr>
            <w:tcW w:w="1323" w:type="dxa"/>
          </w:tcPr>
          <w:p w:rsidR="001B6E07" w:rsidRPr="00E514BD" w:rsidRDefault="004B5C10" w:rsidP="00505859">
            <w:pPr>
              <w:pBdr>
                <w:bottom w:val="single" w:sz="4" w:space="1" w:color="auto"/>
              </w:pBdr>
              <w:spacing w:line="320" w:lineRule="exact"/>
              <w:ind w:left="-18" w:right="29"/>
              <w:jc w:val="center"/>
              <w:rPr>
                <w:rFonts w:ascii="Arial" w:hAnsi="Arial"/>
                <w:sz w:val="18"/>
                <w:szCs w:val="18"/>
              </w:rPr>
            </w:pPr>
            <w:r>
              <w:rPr>
                <w:rFonts w:ascii="Arial" w:hAnsi="Arial"/>
                <w:sz w:val="18"/>
                <w:szCs w:val="18"/>
              </w:rPr>
              <w:t>(Million Baht)</w:t>
            </w:r>
          </w:p>
        </w:tc>
        <w:tc>
          <w:tcPr>
            <w:tcW w:w="1377" w:type="dxa"/>
          </w:tcPr>
          <w:p w:rsidR="001B6E07" w:rsidRPr="00E514BD" w:rsidRDefault="004B5C10" w:rsidP="00505859">
            <w:pPr>
              <w:pBdr>
                <w:bottom w:val="single" w:sz="4" w:space="1" w:color="auto"/>
              </w:pBdr>
              <w:spacing w:line="320" w:lineRule="exact"/>
              <w:ind w:left="-18" w:right="29"/>
              <w:jc w:val="center"/>
              <w:rPr>
                <w:rFonts w:ascii="Arial" w:hAnsi="Arial"/>
                <w:sz w:val="18"/>
                <w:szCs w:val="18"/>
              </w:rPr>
            </w:pPr>
            <w:r>
              <w:rPr>
                <w:rFonts w:ascii="Arial" w:hAnsi="Arial"/>
                <w:sz w:val="18"/>
                <w:szCs w:val="18"/>
              </w:rPr>
              <w:t>(% p.a.)</w:t>
            </w:r>
          </w:p>
        </w:tc>
        <w:tc>
          <w:tcPr>
            <w:tcW w:w="1830" w:type="dxa"/>
          </w:tcPr>
          <w:p w:rsidR="001B6E07" w:rsidRPr="00E514BD" w:rsidRDefault="0087424F" w:rsidP="00505859">
            <w:pPr>
              <w:pBdr>
                <w:bottom w:val="single" w:sz="4" w:space="1" w:color="auto"/>
              </w:pBdr>
              <w:spacing w:line="320" w:lineRule="exact"/>
              <w:ind w:left="-18" w:right="29"/>
              <w:jc w:val="center"/>
              <w:rPr>
                <w:rFonts w:ascii="Arial" w:hAnsi="Arial"/>
                <w:sz w:val="18"/>
                <w:szCs w:val="18"/>
              </w:rPr>
            </w:pPr>
            <w:r>
              <w:rPr>
                <w:rFonts w:ascii="Arial" w:hAnsi="Arial"/>
                <w:sz w:val="18"/>
                <w:szCs w:val="18"/>
              </w:rPr>
              <w:t xml:space="preserve">30 </w:t>
            </w:r>
            <w:r w:rsidR="003E567F">
              <w:rPr>
                <w:rFonts w:ascii="Arial" w:hAnsi="Arial"/>
                <w:sz w:val="18"/>
                <w:szCs w:val="18"/>
              </w:rPr>
              <w:t>September</w:t>
            </w:r>
            <w:r w:rsidR="001B6E07" w:rsidRPr="00E514BD">
              <w:rPr>
                <w:rFonts w:ascii="Arial" w:hAnsi="Arial"/>
                <w:sz w:val="18"/>
                <w:szCs w:val="18"/>
              </w:rPr>
              <w:t xml:space="preserve"> </w:t>
            </w:r>
            <w:r w:rsidR="00507D21">
              <w:rPr>
                <w:rFonts w:ascii="Arial" w:hAnsi="Arial"/>
                <w:sz w:val="18"/>
                <w:szCs w:val="18"/>
              </w:rPr>
              <w:t>2019</w:t>
            </w:r>
          </w:p>
        </w:tc>
        <w:tc>
          <w:tcPr>
            <w:tcW w:w="1803" w:type="dxa"/>
          </w:tcPr>
          <w:p w:rsidR="001B6E07" w:rsidRPr="00E514BD" w:rsidRDefault="001B6E07" w:rsidP="00505859">
            <w:pPr>
              <w:pBdr>
                <w:bottom w:val="single" w:sz="4" w:space="1" w:color="auto"/>
              </w:pBdr>
              <w:spacing w:line="320" w:lineRule="exact"/>
              <w:ind w:left="-18" w:right="29"/>
              <w:jc w:val="center"/>
              <w:rPr>
                <w:rFonts w:ascii="Arial" w:hAnsi="Arial"/>
                <w:sz w:val="18"/>
                <w:szCs w:val="18"/>
              </w:rPr>
            </w:pPr>
            <w:r w:rsidRPr="00E514BD">
              <w:rPr>
                <w:rFonts w:ascii="Arial" w:hAnsi="Arial"/>
                <w:sz w:val="18"/>
                <w:szCs w:val="18"/>
              </w:rPr>
              <w:t xml:space="preserve">31 December </w:t>
            </w:r>
            <w:r w:rsidR="00507D21">
              <w:rPr>
                <w:rFonts w:ascii="Arial" w:hAnsi="Arial"/>
                <w:sz w:val="18"/>
                <w:szCs w:val="18"/>
              </w:rPr>
              <w:t>2018</w:t>
            </w:r>
          </w:p>
        </w:tc>
      </w:tr>
      <w:tr w:rsidR="007B2D63" w:rsidRPr="00E514BD" w:rsidTr="006C458D">
        <w:tc>
          <w:tcPr>
            <w:tcW w:w="2052" w:type="dxa"/>
          </w:tcPr>
          <w:p w:rsidR="007B2D63" w:rsidRPr="00E514BD" w:rsidRDefault="007B2D63" w:rsidP="007B2D63">
            <w:pPr>
              <w:spacing w:line="320" w:lineRule="exact"/>
              <w:ind w:right="29"/>
              <w:jc w:val="center"/>
              <w:rPr>
                <w:rFonts w:ascii="Arial" w:hAnsi="Arial"/>
                <w:sz w:val="18"/>
                <w:szCs w:val="18"/>
              </w:rPr>
            </w:pPr>
            <w:r w:rsidRPr="00E514BD">
              <w:rPr>
                <w:rFonts w:ascii="Arial" w:hAnsi="Arial"/>
                <w:sz w:val="18"/>
                <w:szCs w:val="18"/>
              </w:rPr>
              <w:t>1</w:t>
            </w:r>
          </w:p>
        </w:tc>
        <w:tc>
          <w:tcPr>
            <w:tcW w:w="1323" w:type="dxa"/>
          </w:tcPr>
          <w:p w:rsidR="007B2D63" w:rsidRPr="00E514BD" w:rsidRDefault="007B2D63" w:rsidP="007B2D63">
            <w:pPr>
              <w:tabs>
                <w:tab w:val="decimal" w:pos="762"/>
              </w:tabs>
              <w:spacing w:line="320" w:lineRule="exact"/>
              <w:ind w:left="162" w:right="29"/>
              <w:rPr>
                <w:rFonts w:ascii="Arial" w:hAnsi="Arial"/>
                <w:sz w:val="18"/>
                <w:szCs w:val="18"/>
              </w:rPr>
            </w:pPr>
            <w:r w:rsidRPr="00E514BD">
              <w:rPr>
                <w:rFonts w:ascii="Arial" w:hAnsi="Arial"/>
                <w:sz w:val="18"/>
                <w:szCs w:val="18"/>
              </w:rPr>
              <w:t>240</w:t>
            </w:r>
          </w:p>
        </w:tc>
        <w:tc>
          <w:tcPr>
            <w:tcW w:w="1377" w:type="dxa"/>
          </w:tcPr>
          <w:p w:rsidR="007B2D63" w:rsidRPr="00E514BD" w:rsidRDefault="007B2D63" w:rsidP="007B2D63">
            <w:pPr>
              <w:spacing w:line="320" w:lineRule="exact"/>
              <w:ind w:right="29"/>
              <w:jc w:val="center"/>
              <w:rPr>
                <w:rFonts w:ascii="Arial" w:hAnsi="Arial"/>
                <w:sz w:val="18"/>
                <w:szCs w:val="18"/>
                <w:cs/>
              </w:rPr>
            </w:pPr>
            <w:proofErr w:type="spellStart"/>
            <w:r w:rsidRPr="00E514BD">
              <w:rPr>
                <w:rFonts w:ascii="Arial" w:hAnsi="Arial"/>
                <w:sz w:val="18"/>
                <w:szCs w:val="18"/>
              </w:rPr>
              <w:t>MLR</w:t>
            </w:r>
            <w:proofErr w:type="spellEnd"/>
            <w:r w:rsidRPr="00E514BD">
              <w:rPr>
                <w:rFonts w:ascii="Arial" w:hAnsi="Arial"/>
                <w:sz w:val="18"/>
                <w:szCs w:val="18"/>
              </w:rPr>
              <w:t xml:space="preserve"> </w:t>
            </w:r>
            <w:r w:rsidRPr="00E514BD">
              <w:rPr>
                <w:rFonts w:ascii="Arial" w:hAnsi="Arial"/>
                <w:sz w:val="18"/>
                <w:szCs w:val="18"/>
                <w:cs/>
              </w:rPr>
              <w:t xml:space="preserve">- </w:t>
            </w:r>
            <w:r w:rsidRPr="00E514BD">
              <w:rPr>
                <w:rFonts w:ascii="Arial" w:hAnsi="Arial"/>
                <w:sz w:val="18"/>
                <w:szCs w:val="18"/>
              </w:rPr>
              <w:t>3</w:t>
            </w:r>
            <w:r>
              <w:rPr>
                <w:rFonts w:ascii="Arial" w:hAnsi="Arial"/>
                <w:sz w:val="18"/>
                <w:szCs w:val="18"/>
              </w:rPr>
              <w:t xml:space="preserve"> and </w:t>
            </w:r>
            <w:proofErr w:type="spellStart"/>
            <w:r>
              <w:rPr>
                <w:rFonts w:ascii="Arial" w:hAnsi="Arial"/>
                <w:sz w:val="18"/>
                <w:szCs w:val="18"/>
              </w:rPr>
              <w:t>MLR</w:t>
            </w:r>
            <w:proofErr w:type="spellEnd"/>
            <w:r>
              <w:rPr>
                <w:rFonts w:ascii="Arial" w:hAnsi="Arial"/>
                <w:sz w:val="18"/>
                <w:szCs w:val="18"/>
              </w:rPr>
              <w:t xml:space="preserve"> - 2.2</w:t>
            </w:r>
          </w:p>
        </w:tc>
        <w:tc>
          <w:tcPr>
            <w:tcW w:w="1830" w:type="dxa"/>
          </w:tcPr>
          <w:p w:rsidR="007B2D63" w:rsidRPr="007B2D63" w:rsidRDefault="007B2D63" w:rsidP="007B2D63">
            <w:pPr>
              <w:tabs>
                <w:tab w:val="decimal" w:pos="1092"/>
              </w:tabs>
              <w:spacing w:line="320" w:lineRule="exact"/>
              <w:ind w:right="29"/>
              <w:jc w:val="center"/>
              <w:rPr>
                <w:rFonts w:ascii="Arial" w:hAnsi="Arial"/>
                <w:sz w:val="18"/>
                <w:szCs w:val="18"/>
                <w:cs/>
              </w:rPr>
            </w:pPr>
            <w:r w:rsidRPr="007B2D63">
              <w:rPr>
                <w:rFonts w:ascii="Arial" w:hAnsi="Arial"/>
                <w:sz w:val="18"/>
                <w:szCs w:val="18"/>
              </w:rPr>
              <w:t>79,400</w:t>
            </w:r>
          </w:p>
        </w:tc>
        <w:tc>
          <w:tcPr>
            <w:tcW w:w="1803" w:type="dxa"/>
          </w:tcPr>
          <w:p w:rsidR="007B2D63" w:rsidRPr="004301E4" w:rsidRDefault="007B2D63" w:rsidP="007B2D63">
            <w:pPr>
              <w:tabs>
                <w:tab w:val="decimal" w:pos="1092"/>
              </w:tabs>
              <w:spacing w:line="320" w:lineRule="exact"/>
              <w:ind w:right="29"/>
              <w:jc w:val="center"/>
              <w:rPr>
                <w:rFonts w:ascii="Arial" w:hAnsi="Arial"/>
                <w:sz w:val="18"/>
                <w:szCs w:val="18"/>
              </w:rPr>
            </w:pPr>
            <w:r w:rsidRPr="004301E4">
              <w:rPr>
                <w:rFonts w:ascii="Arial" w:hAnsi="Arial"/>
                <w:sz w:val="18"/>
                <w:szCs w:val="18"/>
              </w:rPr>
              <w:t>119,900</w:t>
            </w:r>
          </w:p>
        </w:tc>
      </w:tr>
      <w:tr w:rsidR="007B2D63" w:rsidRPr="00E514BD" w:rsidTr="006C458D">
        <w:tc>
          <w:tcPr>
            <w:tcW w:w="2052" w:type="dxa"/>
          </w:tcPr>
          <w:p w:rsidR="007B2D63" w:rsidRDefault="007B2D63" w:rsidP="007B2D63">
            <w:pPr>
              <w:spacing w:line="320" w:lineRule="exact"/>
              <w:ind w:right="29"/>
              <w:jc w:val="center"/>
              <w:rPr>
                <w:rFonts w:ascii="Arial" w:hAnsi="Arial"/>
                <w:sz w:val="18"/>
                <w:szCs w:val="18"/>
              </w:rPr>
            </w:pPr>
            <w:r>
              <w:rPr>
                <w:rFonts w:ascii="Arial" w:hAnsi="Arial"/>
                <w:sz w:val="18"/>
                <w:szCs w:val="18"/>
              </w:rPr>
              <w:t>2</w:t>
            </w:r>
          </w:p>
        </w:tc>
        <w:tc>
          <w:tcPr>
            <w:tcW w:w="1323" w:type="dxa"/>
          </w:tcPr>
          <w:p w:rsidR="007B2D63" w:rsidRDefault="007B2D63" w:rsidP="007B2D63">
            <w:pPr>
              <w:tabs>
                <w:tab w:val="decimal" w:pos="762"/>
              </w:tabs>
              <w:spacing w:line="320" w:lineRule="exact"/>
              <w:ind w:left="162" w:right="29"/>
              <w:rPr>
                <w:rFonts w:ascii="Arial" w:hAnsi="Arial"/>
                <w:sz w:val="18"/>
                <w:szCs w:val="18"/>
              </w:rPr>
            </w:pPr>
            <w:r>
              <w:rPr>
                <w:rFonts w:ascii="Arial" w:hAnsi="Arial"/>
                <w:sz w:val="18"/>
                <w:szCs w:val="18"/>
              </w:rPr>
              <w:t>80</w:t>
            </w:r>
          </w:p>
        </w:tc>
        <w:tc>
          <w:tcPr>
            <w:tcW w:w="1377" w:type="dxa"/>
          </w:tcPr>
          <w:p w:rsidR="007B2D63" w:rsidRDefault="007B2D63" w:rsidP="007B2D63">
            <w:pPr>
              <w:spacing w:line="320" w:lineRule="exact"/>
              <w:ind w:right="29"/>
              <w:jc w:val="center"/>
              <w:rPr>
                <w:rFonts w:ascii="Arial" w:hAnsi="Arial"/>
                <w:sz w:val="18"/>
                <w:szCs w:val="18"/>
              </w:rPr>
            </w:pPr>
            <w:proofErr w:type="spellStart"/>
            <w:r>
              <w:rPr>
                <w:rFonts w:ascii="Arial" w:hAnsi="Arial"/>
                <w:sz w:val="18"/>
                <w:szCs w:val="18"/>
              </w:rPr>
              <w:t>MLR</w:t>
            </w:r>
            <w:proofErr w:type="spellEnd"/>
            <w:r>
              <w:rPr>
                <w:rFonts w:ascii="Arial" w:hAnsi="Arial"/>
                <w:sz w:val="18"/>
                <w:szCs w:val="18"/>
              </w:rPr>
              <w:t xml:space="preserve"> - 3 and </w:t>
            </w:r>
            <w:proofErr w:type="spellStart"/>
            <w:r>
              <w:rPr>
                <w:rFonts w:ascii="Arial" w:hAnsi="Arial"/>
                <w:sz w:val="18"/>
                <w:szCs w:val="18"/>
              </w:rPr>
              <w:t>MLR</w:t>
            </w:r>
            <w:proofErr w:type="spellEnd"/>
            <w:r>
              <w:rPr>
                <w:rFonts w:ascii="Arial" w:hAnsi="Arial"/>
                <w:sz w:val="18"/>
                <w:szCs w:val="18"/>
              </w:rPr>
              <w:t xml:space="preserve"> - 2.2</w:t>
            </w:r>
          </w:p>
        </w:tc>
        <w:tc>
          <w:tcPr>
            <w:tcW w:w="1830" w:type="dxa"/>
          </w:tcPr>
          <w:p w:rsidR="007B2D63" w:rsidRPr="007B2D63" w:rsidRDefault="007B2D63" w:rsidP="007B2D63">
            <w:pPr>
              <w:tabs>
                <w:tab w:val="decimal" w:pos="1092"/>
              </w:tabs>
              <w:spacing w:line="320" w:lineRule="exact"/>
              <w:ind w:right="29"/>
              <w:jc w:val="center"/>
              <w:rPr>
                <w:rFonts w:ascii="Arial" w:hAnsi="Arial"/>
                <w:sz w:val="18"/>
                <w:szCs w:val="18"/>
                <w:cs/>
              </w:rPr>
            </w:pPr>
            <w:r w:rsidRPr="007B2D63">
              <w:rPr>
                <w:rFonts w:ascii="Arial" w:hAnsi="Arial"/>
                <w:sz w:val="18"/>
                <w:szCs w:val="18"/>
              </w:rPr>
              <w:t>54,350</w:t>
            </w:r>
          </w:p>
        </w:tc>
        <w:tc>
          <w:tcPr>
            <w:tcW w:w="1803" w:type="dxa"/>
          </w:tcPr>
          <w:p w:rsidR="007B2D63" w:rsidRPr="004301E4" w:rsidRDefault="007B2D63" w:rsidP="007B2D63">
            <w:pPr>
              <w:tabs>
                <w:tab w:val="decimal" w:pos="1092"/>
              </w:tabs>
              <w:spacing w:line="320" w:lineRule="exact"/>
              <w:ind w:right="29"/>
              <w:jc w:val="center"/>
              <w:rPr>
                <w:rFonts w:ascii="Arial" w:hAnsi="Arial"/>
                <w:sz w:val="18"/>
                <w:szCs w:val="18"/>
                <w:cs/>
              </w:rPr>
            </w:pPr>
            <w:r w:rsidRPr="004301E4">
              <w:rPr>
                <w:rFonts w:ascii="Arial" w:hAnsi="Arial"/>
                <w:sz w:val="18"/>
                <w:szCs w:val="18"/>
              </w:rPr>
              <w:t>66,500</w:t>
            </w:r>
          </w:p>
        </w:tc>
      </w:tr>
      <w:tr w:rsidR="007B2D63" w:rsidRPr="00E514BD" w:rsidTr="006C458D">
        <w:tc>
          <w:tcPr>
            <w:tcW w:w="2052" w:type="dxa"/>
          </w:tcPr>
          <w:p w:rsidR="007B2D63" w:rsidRDefault="007B2D63" w:rsidP="007B2D63">
            <w:pPr>
              <w:spacing w:line="320" w:lineRule="exact"/>
              <w:ind w:right="29"/>
              <w:jc w:val="center"/>
              <w:rPr>
                <w:rFonts w:ascii="Arial" w:hAnsi="Arial"/>
                <w:sz w:val="18"/>
                <w:szCs w:val="18"/>
              </w:rPr>
            </w:pPr>
            <w:r>
              <w:rPr>
                <w:rFonts w:ascii="Arial" w:hAnsi="Arial"/>
                <w:sz w:val="18"/>
                <w:szCs w:val="18"/>
              </w:rPr>
              <w:t>3</w:t>
            </w:r>
          </w:p>
        </w:tc>
        <w:tc>
          <w:tcPr>
            <w:tcW w:w="1323" w:type="dxa"/>
          </w:tcPr>
          <w:p w:rsidR="007B2D63" w:rsidRPr="004301E4" w:rsidRDefault="007B2D63" w:rsidP="007B2D63">
            <w:pPr>
              <w:tabs>
                <w:tab w:val="decimal" w:pos="762"/>
              </w:tabs>
              <w:spacing w:line="320" w:lineRule="exact"/>
              <w:ind w:left="162" w:right="29"/>
              <w:rPr>
                <w:rFonts w:ascii="Arial" w:hAnsi="Arial"/>
                <w:sz w:val="18"/>
                <w:szCs w:val="18"/>
              </w:rPr>
            </w:pPr>
            <w:r w:rsidRPr="004301E4">
              <w:rPr>
                <w:rFonts w:ascii="Arial" w:hAnsi="Arial"/>
                <w:sz w:val="18"/>
                <w:szCs w:val="18"/>
              </w:rPr>
              <w:t>70</w:t>
            </w:r>
          </w:p>
        </w:tc>
        <w:tc>
          <w:tcPr>
            <w:tcW w:w="1377" w:type="dxa"/>
          </w:tcPr>
          <w:p w:rsidR="007B2D63" w:rsidRPr="004301E4" w:rsidRDefault="007B2D63" w:rsidP="007B2D63">
            <w:pPr>
              <w:spacing w:line="320" w:lineRule="exact"/>
              <w:ind w:right="29"/>
              <w:jc w:val="center"/>
              <w:rPr>
                <w:rFonts w:ascii="Arial" w:hAnsi="Arial"/>
                <w:sz w:val="18"/>
                <w:szCs w:val="18"/>
              </w:rPr>
            </w:pPr>
            <w:proofErr w:type="spellStart"/>
            <w:r w:rsidRPr="004301E4">
              <w:rPr>
                <w:rFonts w:ascii="Arial" w:hAnsi="Arial"/>
                <w:sz w:val="18"/>
                <w:szCs w:val="18"/>
              </w:rPr>
              <w:t>MLR</w:t>
            </w:r>
            <w:proofErr w:type="spellEnd"/>
            <w:r w:rsidRPr="004301E4">
              <w:rPr>
                <w:rFonts w:ascii="Arial" w:hAnsi="Arial"/>
                <w:sz w:val="18"/>
                <w:szCs w:val="18"/>
              </w:rPr>
              <w:t xml:space="preserve"> - 3.25</w:t>
            </w:r>
          </w:p>
        </w:tc>
        <w:tc>
          <w:tcPr>
            <w:tcW w:w="1830" w:type="dxa"/>
          </w:tcPr>
          <w:p w:rsidR="007B2D63" w:rsidRPr="007B2D63" w:rsidRDefault="007B2D63" w:rsidP="007B2D63">
            <w:pPr>
              <w:tabs>
                <w:tab w:val="decimal" w:pos="1092"/>
              </w:tabs>
              <w:spacing w:line="320" w:lineRule="exact"/>
              <w:ind w:right="29"/>
              <w:jc w:val="center"/>
              <w:rPr>
                <w:rFonts w:ascii="Arial" w:hAnsi="Arial"/>
                <w:sz w:val="18"/>
                <w:szCs w:val="18"/>
                <w:cs/>
              </w:rPr>
            </w:pPr>
            <w:r w:rsidRPr="007B2D63">
              <w:rPr>
                <w:rFonts w:ascii="Arial" w:hAnsi="Arial"/>
                <w:sz w:val="18"/>
                <w:szCs w:val="18"/>
              </w:rPr>
              <w:t>58,300</w:t>
            </w:r>
          </w:p>
        </w:tc>
        <w:tc>
          <w:tcPr>
            <w:tcW w:w="1803" w:type="dxa"/>
          </w:tcPr>
          <w:p w:rsidR="007B2D63" w:rsidRPr="004301E4" w:rsidRDefault="007B2D63" w:rsidP="007B2D63">
            <w:pPr>
              <w:tabs>
                <w:tab w:val="decimal" w:pos="1092"/>
              </w:tabs>
              <w:spacing w:line="320" w:lineRule="exact"/>
              <w:ind w:right="29"/>
              <w:jc w:val="center"/>
              <w:rPr>
                <w:rFonts w:ascii="Arial" w:hAnsi="Arial"/>
                <w:sz w:val="18"/>
                <w:szCs w:val="18"/>
              </w:rPr>
            </w:pPr>
            <w:r>
              <w:rPr>
                <w:rFonts w:ascii="Arial" w:hAnsi="Arial"/>
                <w:sz w:val="18"/>
                <w:szCs w:val="18"/>
              </w:rPr>
              <w:t>23,830</w:t>
            </w:r>
          </w:p>
        </w:tc>
      </w:tr>
      <w:tr w:rsidR="007B2D63" w:rsidRPr="00E514BD" w:rsidTr="006C458D">
        <w:tc>
          <w:tcPr>
            <w:tcW w:w="2052" w:type="dxa"/>
          </w:tcPr>
          <w:p w:rsidR="007B2D63" w:rsidRDefault="007B2D63" w:rsidP="007B2D63">
            <w:pPr>
              <w:spacing w:line="320" w:lineRule="exact"/>
              <w:ind w:right="29"/>
              <w:jc w:val="center"/>
              <w:rPr>
                <w:rFonts w:ascii="Arial" w:hAnsi="Arial"/>
                <w:sz w:val="18"/>
                <w:szCs w:val="18"/>
              </w:rPr>
            </w:pPr>
            <w:r>
              <w:rPr>
                <w:rFonts w:ascii="Arial" w:hAnsi="Arial"/>
                <w:sz w:val="18"/>
                <w:szCs w:val="18"/>
              </w:rPr>
              <w:t>4</w:t>
            </w:r>
          </w:p>
        </w:tc>
        <w:tc>
          <w:tcPr>
            <w:tcW w:w="1323" w:type="dxa"/>
          </w:tcPr>
          <w:p w:rsidR="007B2D63" w:rsidRPr="004301E4" w:rsidRDefault="007B2D63" w:rsidP="007B2D63">
            <w:pPr>
              <w:tabs>
                <w:tab w:val="decimal" w:pos="762"/>
              </w:tabs>
              <w:spacing w:line="320" w:lineRule="exact"/>
              <w:ind w:left="162" w:right="29"/>
              <w:rPr>
                <w:rFonts w:ascii="Arial" w:hAnsi="Arial"/>
                <w:sz w:val="18"/>
                <w:szCs w:val="18"/>
              </w:rPr>
            </w:pPr>
            <w:r>
              <w:rPr>
                <w:rFonts w:ascii="Arial" w:hAnsi="Arial"/>
                <w:sz w:val="18"/>
                <w:szCs w:val="18"/>
              </w:rPr>
              <w:t>100</w:t>
            </w:r>
          </w:p>
        </w:tc>
        <w:tc>
          <w:tcPr>
            <w:tcW w:w="1377" w:type="dxa"/>
          </w:tcPr>
          <w:p w:rsidR="007B2D63" w:rsidRPr="004301E4" w:rsidRDefault="007B2D63" w:rsidP="007B2D63">
            <w:pPr>
              <w:spacing w:line="320" w:lineRule="exact"/>
              <w:ind w:right="29"/>
              <w:jc w:val="center"/>
              <w:rPr>
                <w:rFonts w:ascii="Arial" w:hAnsi="Arial"/>
                <w:sz w:val="18"/>
                <w:szCs w:val="18"/>
              </w:rPr>
            </w:pPr>
            <w:proofErr w:type="spellStart"/>
            <w:r>
              <w:rPr>
                <w:rFonts w:ascii="Arial" w:hAnsi="Arial"/>
                <w:sz w:val="18"/>
                <w:szCs w:val="18"/>
              </w:rPr>
              <w:t>MLR</w:t>
            </w:r>
            <w:proofErr w:type="spellEnd"/>
            <w:r>
              <w:rPr>
                <w:rFonts w:ascii="Arial" w:hAnsi="Arial"/>
                <w:sz w:val="18"/>
                <w:szCs w:val="18"/>
              </w:rPr>
              <w:t xml:space="preserve"> - 3.25</w:t>
            </w:r>
          </w:p>
        </w:tc>
        <w:tc>
          <w:tcPr>
            <w:tcW w:w="1830" w:type="dxa"/>
          </w:tcPr>
          <w:p w:rsidR="007B2D63" w:rsidRPr="007B2D63" w:rsidRDefault="007B2D63" w:rsidP="007B2D63">
            <w:pPr>
              <w:tabs>
                <w:tab w:val="decimal" w:pos="1092"/>
              </w:tabs>
              <w:spacing w:line="320" w:lineRule="exact"/>
              <w:ind w:right="29"/>
              <w:jc w:val="center"/>
              <w:rPr>
                <w:rFonts w:ascii="Arial" w:hAnsi="Arial"/>
                <w:sz w:val="18"/>
                <w:szCs w:val="18"/>
                <w:cs/>
              </w:rPr>
            </w:pPr>
            <w:r w:rsidRPr="007B2D63">
              <w:rPr>
                <w:rFonts w:ascii="Arial" w:hAnsi="Arial"/>
                <w:sz w:val="18"/>
                <w:szCs w:val="18"/>
              </w:rPr>
              <w:t>68,700</w:t>
            </w:r>
          </w:p>
        </w:tc>
        <w:tc>
          <w:tcPr>
            <w:tcW w:w="1803" w:type="dxa"/>
          </w:tcPr>
          <w:p w:rsidR="007B2D63" w:rsidRDefault="007B2D63" w:rsidP="007B2D63">
            <w:pPr>
              <w:tabs>
                <w:tab w:val="decimal" w:pos="1092"/>
              </w:tabs>
              <w:spacing w:line="320" w:lineRule="exact"/>
              <w:ind w:right="29"/>
              <w:jc w:val="center"/>
              <w:rPr>
                <w:rFonts w:ascii="Arial" w:hAnsi="Arial"/>
                <w:sz w:val="18"/>
                <w:szCs w:val="18"/>
              </w:rPr>
            </w:pPr>
            <w:r>
              <w:rPr>
                <w:rFonts w:ascii="Arial" w:hAnsi="Arial"/>
                <w:sz w:val="18"/>
                <w:szCs w:val="18"/>
              </w:rPr>
              <w:t>-</w:t>
            </w:r>
          </w:p>
        </w:tc>
      </w:tr>
      <w:tr w:rsidR="007B2D63" w:rsidRPr="00E514BD" w:rsidTr="006C458D">
        <w:tc>
          <w:tcPr>
            <w:tcW w:w="2052" w:type="dxa"/>
          </w:tcPr>
          <w:p w:rsidR="007B2D63" w:rsidRDefault="007B2D63" w:rsidP="007B2D63">
            <w:pPr>
              <w:spacing w:line="320" w:lineRule="exact"/>
              <w:ind w:right="29"/>
              <w:jc w:val="center"/>
              <w:rPr>
                <w:rFonts w:ascii="Arial" w:hAnsi="Arial"/>
                <w:sz w:val="18"/>
                <w:szCs w:val="18"/>
              </w:rPr>
            </w:pPr>
            <w:r>
              <w:rPr>
                <w:rFonts w:ascii="Arial" w:hAnsi="Arial"/>
                <w:sz w:val="18"/>
                <w:szCs w:val="18"/>
              </w:rPr>
              <w:t>5</w:t>
            </w:r>
          </w:p>
        </w:tc>
        <w:tc>
          <w:tcPr>
            <w:tcW w:w="1323" w:type="dxa"/>
          </w:tcPr>
          <w:p w:rsidR="007B2D63" w:rsidRPr="004301E4" w:rsidRDefault="007B2D63" w:rsidP="007B2D63">
            <w:pPr>
              <w:tabs>
                <w:tab w:val="decimal" w:pos="762"/>
              </w:tabs>
              <w:spacing w:line="320" w:lineRule="exact"/>
              <w:ind w:left="162" w:right="29"/>
              <w:rPr>
                <w:rFonts w:ascii="Arial" w:hAnsi="Arial"/>
                <w:sz w:val="18"/>
                <w:szCs w:val="18"/>
              </w:rPr>
            </w:pPr>
            <w:r>
              <w:rPr>
                <w:rFonts w:ascii="Arial" w:hAnsi="Arial"/>
                <w:sz w:val="18"/>
                <w:szCs w:val="18"/>
              </w:rPr>
              <w:t>160</w:t>
            </w:r>
          </w:p>
        </w:tc>
        <w:tc>
          <w:tcPr>
            <w:tcW w:w="1377" w:type="dxa"/>
          </w:tcPr>
          <w:p w:rsidR="007B2D63" w:rsidRPr="004301E4" w:rsidRDefault="007B2D63" w:rsidP="007B2D63">
            <w:pPr>
              <w:spacing w:line="320" w:lineRule="exact"/>
              <w:ind w:right="29"/>
              <w:jc w:val="center"/>
              <w:rPr>
                <w:rFonts w:ascii="Arial" w:hAnsi="Arial"/>
                <w:sz w:val="18"/>
                <w:szCs w:val="18"/>
              </w:rPr>
            </w:pPr>
            <w:proofErr w:type="spellStart"/>
            <w:r>
              <w:rPr>
                <w:rFonts w:ascii="Arial" w:hAnsi="Arial"/>
                <w:sz w:val="18"/>
                <w:szCs w:val="18"/>
              </w:rPr>
              <w:t>MLR</w:t>
            </w:r>
            <w:proofErr w:type="spellEnd"/>
            <w:r>
              <w:rPr>
                <w:rFonts w:ascii="Arial" w:hAnsi="Arial"/>
                <w:sz w:val="18"/>
                <w:szCs w:val="18"/>
              </w:rPr>
              <w:t xml:space="preserve"> - 3.75</w:t>
            </w:r>
          </w:p>
        </w:tc>
        <w:tc>
          <w:tcPr>
            <w:tcW w:w="1830" w:type="dxa"/>
          </w:tcPr>
          <w:p w:rsidR="007B2D63" w:rsidRPr="007B2D63" w:rsidRDefault="007B2D63" w:rsidP="007B2D63">
            <w:pPr>
              <w:pBdr>
                <w:bottom w:val="single" w:sz="4" w:space="1" w:color="auto"/>
              </w:pBdr>
              <w:tabs>
                <w:tab w:val="decimal" w:pos="1092"/>
              </w:tabs>
              <w:spacing w:line="320" w:lineRule="exact"/>
              <w:ind w:right="29"/>
              <w:jc w:val="center"/>
              <w:rPr>
                <w:rFonts w:ascii="Arial" w:hAnsi="Arial"/>
                <w:sz w:val="18"/>
                <w:szCs w:val="18"/>
                <w:cs/>
              </w:rPr>
            </w:pPr>
            <w:r w:rsidRPr="007B2D63">
              <w:rPr>
                <w:rFonts w:ascii="Arial" w:hAnsi="Arial"/>
                <w:sz w:val="18"/>
                <w:szCs w:val="18"/>
              </w:rPr>
              <w:t>46,667</w:t>
            </w:r>
          </w:p>
        </w:tc>
        <w:tc>
          <w:tcPr>
            <w:tcW w:w="1803" w:type="dxa"/>
          </w:tcPr>
          <w:p w:rsidR="007B2D63" w:rsidRPr="004301E4" w:rsidRDefault="007B2D63" w:rsidP="007B2D63">
            <w:pPr>
              <w:pBdr>
                <w:bottom w:val="single" w:sz="4" w:space="1" w:color="auto"/>
              </w:pBdr>
              <w:tabs>
                <w:tab w:val="decimal" w:pos="1092"/>
              </w:tabs>
              <w:spacing w:line="320" w:lineRule="exact"/>
              <w:ind w:right="29"/>
              <w:jc w:val="center"/>
              <w:rPr>
                <w:rFonts w:ascii="Arial" w:hAnsi="Arial"/>
                <w:sz w:val="18"/>
                <w:szCs w:val="18"/>
                <w:cs/>
              </w:rPr>
            </w:pPr>
            <w:r>
              <w:rPr>
                <w:rFonts w:ascii="Arial" w:hAnsi="Arial"/>
                <w:sz w:val="18"/>
                <w:szCs w:val="18"/>
              </w:rPr>
              <w:t>-</w:t>
            </w:r>
          </w:p>
        </w:tc>
      </w:tr>
      <w:tr w:rsidR="007B2D63" w:rsidRPr="00E514BD" w:rsidTr="006C458D">
        <w:tc>
          <w:tcPr>
            <w:tcW w:w="2052" w:type="dxa"/>
          </w:tcPr>
          <w:p w:rsidR="007B2D63" w:rsidRPr="00E514BD" w:rsidRDefault="007B2D63" w:rsidP="007B2D63">
            <w:pPr>
              <w:spacing w:line="320" w:lineRule="exact"/>
              <w:ind w:right="29"/>
              <w:rPr>
                <w:rFonts w:ascii="Arial" w:hAnsi="Arial"/>
                <w:sz w:val="18"/>
                <w:szCs w:val="18"/>
              </w:rPr>
            </w:pPr>
            <w:r w:rsidRPr="00E514BD">
              <w:rPr>
                <w:rFonts w:ascii="Arial" w:hAnsi="Arial"/>
                <w:sz w:val="18"/>
                <w:szCs w:val="18"/>
              </w:rPr>
              <w:t>Total</w:t>
            </w:r>
          </w:p>
        </w:tc>
        <w:tc>
          <w:tcPr>
            <w:tcW w:w="1323" w:type="dxa"/>
          </w:tcPr>
          <w:p w:rsidR="007B2D63" w:rsidRPr="00E514BD" w:rsidRDefault="007B2D63" w:rsidP="007B2D63">
            <w:pPr>
              <w:spacing w:line="320" w:lineRule="exact"/>
              <w:ind w:left="162" w:right="29"/>
              <w:jc w:val="center"/>
              <w:rPr>
                <w:rFonts w:ascii="Arial" w:hAnsi="Arial"/>
                <w:sz w:val="18"/>
                <w:szCs w:val="18"/>
              </w:rPr>
            </w:pPr>
          </w:p>
        </w:tc>
        <w:tc>
          <w:tcPr>
            <w:tcW w:w="1377" w:type="dxa"/>
          </w:tcPr>
          <w:p w:rsidR="007B2D63" w:rsidRPr="00E514BD" w:rsidRDefault="007B2D63" w:rsidP="007B2D63">
            <w:pPr>
              <w:spacing w:line="320" w:lineRule="exact"/>
              <w:ind w:right="29"/>
              <w:jc w:val="center"/>
              <w:rPr>
                <w:rFonts w:ascii="Arial" w:hAnsi="Arial"/>
                <w:sz w:val="18"/>
                <w:szCs w:val="18"/>
              </w:rPr>
            </w:pPr>
          </w:p>
        </w:tc>
        <w:tc>
          <w:tcPr>
            <w:tcW w:w="1830" w:type="dxa"/>
          </w:tcPr>
          <w:p w:rsidR="007B2D63" w:rsidRPr="007B2D63" w:rsidRDefault="007B2D63" w:rsidP="007B2D63">
            <w:pPr>
              <w:tabs>
                <w:tab w:val="decimal" w:pos="1092"/>
              </w:tabs>
              <w:spacing w:line="320" w:lineRule="exact"/>
              <w:ind w:right="29"/>
              <w:jc w:val="center"/>
              <w:rPr>
                <w:rFonts w:ascii="Arial" w:hAnsi="Arial"/>
                <w:sz w:val="18"/>
                <w:szCs w:val="18"/>
                <w:cs/>
              </w:rPr>
            </w:pPr>
            <w:r w:rsidRPr="007B2D63">
              <w:rPr>
                <w:rFonts w:ascii="Arial" w:hAnsi="Arial"/>
                <w:sz w:val="18"/>
                <w:szCs w:val="18"/>
              </w:rPr>
              <w:t>307,417</w:t>
            </w:r>
          </w:p>
        </w:tc>
        <w:tc>
          <w:tcPr>
            <w:tcW w:w="1803" w:type="dxa"/>
          </w:tcPr>
          <w:p w:rsidR="007B2D63" w:rsidRPr="00BE2973" w:rsidRDefault="007B2D63" w:rsidP="007B2D63">
            <w:pPr>
              <w:tabs>
                <w:tab w:val="decimal" w:pos="1092"/>
              </w:tabs>
              <w:spacing w:line="320" w:lineRule="exact"/>
              <w:ind w:right="29"/>
              <w:jc w:val="center"/>
              <w:rPr>
                <w:rFonts w:ascii="Arial" w:hAnsi="Arial"/>
                <w:sz w:val="18"/>
                <w:szCs w:val="18"/>
              </w:rPr>
            </w:pPr>
            <w:r w:rsidRPr="0072183D">
              <w:rPr>
                <w:rFonts w:ascii="Arial" w:hAnsi="Arial"/>
                <w:sz w:val="18"/>
                <w:szCs w:val="18"/>
              </w:rPr>
              <w:t>210,230</w:t>
            </w:r>
          </w:p>
        </w:tc>
      </w:tr>
      <w:tr w:rsidR="007B2D63" w:rsidRPr="00E514BD" w:rsidTr="006C458D">
        <w:tc>
          <w:tcPr>
            <w:tcW w:w="3375" w:type="dxa"/>
            <w:gridSpan w:val="2"/>
          </w:tcPr>
          <w:p w:rsidR="007B2D63" w:rsidRPr="00E514BD" w:rsidRDefault="007B2D63" w:rsidP="007B2D63">
            <w:pPr>
              <w:spacing w:line="320" w:lineRule="exact"/>
              <w:ind w:right="29"/>
              <w:jc w:val="both"/>
              <w:rPr>
                <w:rFonts w:ascii="Arial" w:hAnsi="Arial"/>
                <w:sz w:val="18"/>
                <w:szCs w:val="18"/>
              </w:rPr>
            </w:pPr>
            <w:r w:rsidRPr="00E514BD">
              <w:rPr>
                <w:rFonts w:ascii="Arial" w:hAnsi="Arial"/>
                <w:sz w:val="18"/>
                <w:szCs w:val="18"/>
              </w:rPr>
              <w:t>Less</w:t>
            </w:r>
            <w:r w:rsidRPr="00E514BD">
              <w:rPr>
                <w:rFonts w:ascii="Arial" w:hAnsi="Arial"/>
                <w:sz w:val="18"/>
                <w:szCs w:val="18"/>
                <w:cs/>
              </w:rPr>
              <w:t xml:space="preserve">: </w:t>
            </w:r>
            <w:r w:rsidRPr="00E514BD">
              <w:rPr>
                <w:rFonts w:ascii="Arial" w:hAnsi="Arial"/>
                <w:sz w:val="18"/>
                <w:szCs w:val="18"/>
              </w:rPr>
              <w:t>Current portion</w:t>
            </w:r>
          </w:p>
        </w:tc>
        <w:tc>
          <w:tcPr>
            <w:tcW w:w="1377" w:type="dxa"/>
          </w:tcPr>
          <w:p w:rsidR="007B2D63" w:rsidRPr="00E514BD" w:rsidRDefault="007B2D63" w:rsidP="007B2D63">
            <w:pPr>
              <w:spacing w:line="320" w:lineRule="exact"/>
              <w:ind w:right="29"/>
              <w:jc w:val="center"/>
              <w:rPr>
                <w:rFonts w:ascii="Arial" w:hAnsi="Arial"/>
                <w:sz w:val="18"/>
                <w:szCs w:val="18"/>
                <w:cs/>
              </w:rPr>
            </w:pPr>
          </w:p>
        </w:tc>
        <w:tc>
          <w:tcPr>
            <w:tcW w:w="1830" w:type="dxa"/>
          </w:tcPr>
          <w:p w:rsidR="007B2D63" w:rsidRPr="00E514BD" w:rsidRDefault="007B2D63" w:rsidP="007B2D63">
            <w:pPr>
              <w:pBdr>
                <w:bottom w:val="single" w:sz="4" w:space="1" w:color="auto"/>
              </w:pBdr>
              <w:tabs>
                <w:tab w:val="decimal" w:pos="1092"/>
              </w:tabs>
              <w:spacing w:line="320" w:lineRule="exact"/>
              <w:ind w:right="29"/>
              <w:jc w:val="center"/>
              <w:rPr>
                <w:rFonts w:ascii="Arial" w:hAnsi="Arial"/>
                <w:sz w:val="18"/>
                <w:szCs w:val="18"/>
              </w:rPr>
            </w:pPr>
            <w:r>
              <w:rPr>
                <w:rFonts w:ascii="Arial" w:hAnsi="Arial"/>
                <w:sz w:val="18"/>
                <w:szCs w:val="18"/>
              </w:rPr>
              <w:t>(109,360)</w:t>
            </w:r>
          </w:p>
        </w:tc>
        <w:tc>
          <w:tcPr>
            <w:tcW w:w="1803" w:type="dxa"/>
          </w:tcPr>
          <w:p w:rsidR="007B2D63" w:rsidRPr="00BE2973" w:rsidRDefault="007B2D63" w:rsidP="007B2D63">
            <w:pPr>
              <w:pBdr>
                <w:bottom w:val="single" w:sz="4" w:space="1" w:color="auto"/>
              </w:pBdr>
              <w:tabs>
                <w:tab w:val="decimal" w:pos="1092"/>
              </w:tabs>
              <w:spacing w:line="320" w:lineRule="exact"/>
              <w:ind w:right="29"/>
              <w:jc w:val="center"/>
              <w:rPr>
                <w:rFonts w:ascii="Arial" w:hAnsi="Arial"/>
                <w:sz w:val="18"/>
                <w:szCs w:val="18"/>
              </w:rPr>
            </w:pPr>
            <w:r w:rsidRPr="0072183D">
              <w:rPr>
                <w:rFonts w:ascii="Arial" w:hAnsi="Arial"/>
                <w:sz w:val="18"/>
                <w:szCs w:val="18"/>
              </w:rPr>
              <w:t>(84,240)</w:t>
            </w:r>
          </w:p>
        </w:tc>
      </w:tr>
      <w:tr w:rsidR="007B2D63" w:rsidRPr="00E514BD" w:rsidTr="006C458D">
        <w:tc>
          <w:tcPr>
            <w:tcW w:w="4752" w:type="dxa"/>
            <w:gridSpan w:val="3"/>
          </w:tcPr>
          <w:p w:rsidR="007B2D63" w:rsidRPr="00E514BD" w:rsidRDefault="007B2D63" w:rsidP="007B2D63">
            <w:pPr>
              <w:spacing w:line="320" w:lineRule="exact"/>
              <w:ind w:right="29"/>
              <w:rPr>
                <w:rFonts w:ascii="Arial" w:hAnsi="Arial"/>
                <w:sz w:val="18"/>
                <w:szCs w:val="18"/>
                <w:cs/>
              </w:rPr>
            </w:pPr>
            <w:r w:rsidRPr="00E514BD">
              <w:rPr>
                <w:rFonts w:ascii="Arial" w:hAnsi="Arial"/>
                <w:sz w:val="18"/>
                <w:szCs w:val="18"/>
              </w:rPr>
              <w:t>Long</w:t>
            </w:r>
            <w:r w:rsidRPr="00E514BD">
              <w:rPr>
                <w:rFonts w:ascii="Arial" w:hAnsi="Arial"/>
                <w:sz w:val="18"/>
                <w:szCs w:val="18"/>
                <w:cs/>
              </w:rPr>
              <w:t>-</w:t>
            </w:r>
            <w:r w:rsidRPr="00E514BD">
              <w:rPr>
                <w:rFonts w:ascii="Arial" w:hAnsi="Arial"/>
                <w:sz w:val="18"/>
                <w:szCs w:val="18"/>
              </w:rPr>
              <w:t>term loan, net of current portion</w:t>
            </w:r>
          </w:p>
        </w:tc>
        <w:tc>
          <w:tcPr>
            <w:tcW w:w="1830" w:type="dxa"/>
          </w:tcPr>
          <w:p w:rsidR="007B2D63" w:rsidRPr="00E514BD" w:rsidRDefault="007B2D63" w:rsidP="007B2D63">
            <w:pPr>
              <w:pBdr>
                <w:bottom w:val="double" w:sz="4" w:space="1" w:color="auto"/>
              </w:pBdr>
              <w:tabs>
                <w:tab w:val="decimal" w:pos="1092"/>
              </w:tabs>
              <w:spacing w:line="320" w:lineRule="exact"/>
              <w:ind w:right="29"/>
              <w:jc w:val="center"/>
              <w:rPr>
                <w:rFonts w:ascii="Arial" w:hAnsi="Arial"/>
                <w:sz w:val="18"/>
                <w:szCs w:val="18"/>
              </w:rPr>
            </w:pPr>
            <w:r>
              <w:rPr>
                <w:rFonts w:ascii="Arial" w:hAnsi="Arial"/>
                <w:sz w:val="18"/>
                <w:szCs w:val="18"/>
              </w:rPr>
              <w:t>198,057</w:t>
            </w:r>
          </w:p>
        </w:tc>
        <w:tc>
          <w:tcPr>
            <w:tcW w:w="1803" w:type="dxa"/>
          </w:tcPr>
          <w:p w:rsidR="007B2D63" w:rsidRPr="00BE2973" w:rsidRDefault="007B2D63" w:rsidP="007B2D63">
            <w:pPr>
              <w:pBdr>
                <w:bottom w:val="double" w:sz="4" w:space="1" w:color="auto"/>
              </w:pBdr>
              <w:tabs>
                <w:tab w:val="decimal" w:pos="1092"/>
              </w:tabs>
              <w:spacing w:line="320" w:lineRule="exact"/>
              <w:ind w:right="29"/>
              <w:jc w:val="center"/>
              <w:rPr>
                <w:rFonts w:ascii="Arial" w:hAnsi="Arial"/>
                <w:sz w:val="18"/>
                <w:szCs w:val="18"/>
              </w:rPr>
            </w:pPr>
            <w:r w:rsidRPr="0072183D">
              <w:rPr>
                <w:rFonts w:ascii="Arial" w:hAnsi="Arial"/>
                <w:sz w:val="18"/>
                <w:szCs w:val="18"/>
              </w:rPr>
              <w:t>125,990</w:t>
            </w:r>
          </w:p>
        </w:tc>
      </w:tr>
    </w:tbl>
    <w:p w:rsidR="001B6E07" w:rsidRPr="00E514BD" w:rsidRDefault="001B6E07" w:rsidP="003E5DDA">
      <w:pPr>
        <w:pStyle w:val="a0"/>
        <w:widowControl/>
        <w:tabs>
          <w:tab w:val="left" w:pos="2160"/>
          <w:tab w:val="right" w:pos="9498"/>
        </w:tabs>
        <w:spacing w:before="240" w:after="120" w:line="380" w:lineRule="exact"/>
        <w:ind w:left="547" w:right="29"/>
        <w:jc w:val="both"/>
        <w:rPr>
          <w:rFonts w:ascii="Arial" w:hAnsi="Arial" w:cs="Arial"/>
          <w:sz w:val="22"/>
          <w:szCs w:val="22"/>
        </w:rPr>
      </w:pPr>
      <w:r w:rsidRPr="00E514BD">
        <w:rPr>
          <w:rFonts w:ascii="Arial" w:hAnsi="Arial" w:cs="Arial"/>
          <w:sz w:val="22"/>
          <w:szCs w:val="22"/>
        </w:rPr>
        <w:t xml:space="preserve">Credit facility amount of Baht 240 million </w:t>
      </w:r>
    </w:p>
    <w:p w:rsidR="001B6E07" w:rsidRPr="00E514BD" w:rsidRDefault="003E5DDA"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w:t>
      </w:r>
      <w:r w:rsidR="001B6E07" w:rsidRPr="00E514BD">
        <w:rPr>
          <w:rFonts w:ascii="Arial" w:hAnsi="Arial" w:cs="Arial"/>
          <w:b w:val="0"/>
          <w:bCs w:val="0"/>
          <w:sz w:val="22"/>
          <w:szCs w:val="22"/>
        </w:rPr>
        <w:t xml:space="preserve"> repayment </w:t>
      </w:r>
      <w:r>
        <w:rPr>
          <w:rFonts w:ascii="Arial" w:hAnsi="Arial" w:cs="Arial"/>
          <w:b w:val="0"/>
          <w:bCs w:val="0"/>
          <w:sz w:val="22"/>
          <w:szCs w:val="22"/>
        </w:rPr>
        <w:t xml:space="preserve">of this loan is </w:t>
      </w:r>
      <w:r w:rsidR="001B6E07" w:rsidRPr="00E514BD">
        <w:rPr>
          <w:rFonts w:ascii="Arial" w:hAnsi="Arial" w:cs="Arial"/>
          <w:b w:val="0"/>
          <w:bCs w:val="0"/>
          <w:sz w:val="22"/>
          <w:szCs w:val="22"/>
        </w:rPr>
        <w:t xml:space="preserve">on monthly basis under condition as specified in the loan agreement </w:t>
      </w:r>
      <w:r w:rsidR="00FD19CE">
        <w:rPr>
          <w:rFonts w:ascii="Arial" w:hAnsi="Arial" w:cs="Angsana New"/>
          <w:b w:val="0"/>
          <w:bCs w:val="0"/>
          <w:sz w:val="22"/>
          <w:szCs w:val="22"/>
        </w:rPr>
        <w:t>(</w:t>
      </w:r>
      <w:r w:rsidR="001B6E07" w:rsidRPr="00E514BD">
        <w:rPr>
          <w:rFonts w:ascii="Arial" w:hAnsi="Arial" w:cs="Arial"/>
          <w:b w:val="0"/>
          <w:bCs w:val="0"/>
          <w:sz w:val="22"/>
          <w:szCs w:val="22"/>
        </w:rPr>
        <w:t>amendment version</w:t>
      </w:r>
      <w:r w:rsidR="00FD19CE">
        <w:rPr>
          <w:rFonts w:ascii="Arial" w:hAnsi="Arial" w:cs="Angsana New"/>
          <w:b w:val="0"/>
          <w:bCs w:val="0"/>
          <w:sz w:val="22"/>
          <w:szCs w:val="22"/>
        </w:rPr>
        <w:t>),</w:t>
      </w:r>
      <w:r w:rsidR="001B6E07" w:rsidRPr="00E514BD">
        <w:rPr>
          <w:rFonts w:ascii="Arial" w:hAnsi="Arial" w:cs="Arial"/>
          <w:b w:val="0"/>
          <w:bCs w:val="0"/>
          <w:sz w:val="22"/>
          <w:szCs w:val="22"/>
        </w:rPr>
        <w:t xml:space="preserve"> with 60 periods</w:t>
      </w:r>
      <w:r w:rsidR="001B6E07" w:rsidRPr="00E514BD">
        <w:rPr>
          <w:rFonts w:ascii="Arial" w:hAnsi="Arial" w:cs="Angsana New"/>
          <w:b w:val="0"/>
          <w:bCs w:val="0"/>
          <w:sz w:val="22"/>
          <w:szCs w:val="22"/>
          <w:cs/>
        </w:rPr>
        <w:t xml:space="preserve">. </w:t>
      </w:r>
      <w:r>
        <w:rPr>
          <w:rFonts w:ascii="Arial" w:hAnsi="Arial" w:cs="Angsana New"/>
          <w:b w:val="0"/>
          <w:bCs w:val="0"/>
          <w:sz w:val="22"/>
          <w:szCs w:val="22"/>
        </w:rPr>
        <w:t xml:space="preserve">The last payment period is in December 2021. </w:t>
      </w:r>
      <w:r w:rsidR="001B6E07" w:rsidRPr="00E514BD">
        <w:rPr>
          <w:rFonts w:ascii="Arial" w:hAnsi="Arial" w:cs="Arial"/>
          <w:b w:val="0"/>
          <w:bCs w:val="0"/>
          <w:sz w:val="22"/>
          <w:szCs w:val="22"/>
        </w:rPr>
        <w:t xml:space="preserve">The loan is secured by the mortgage of land and structures thereon of the Company as disclosed in the Note </w:t>
      </w:r>
      <w:r w:rsidR="00841F01">
        <w:rPr>
          <w:rFonts w:ascii="Arial" w:hAnsi="Arial" w:cs="Arial"/>
          <w:b w:val="0"/>
          <w:bCs w:val="0"/>
          <w:sz w:val="22"/>
          <w:szCs w:val="22"/>
        </w:rPr>
        <w:t>11</w:t>
      </w:r>
      <w:r w:rsidR="001B6E07" w:rsidRPr="00E514BD">
        <w:rPr>
          <w:rFonts w:ascii="Arial" w:hAnsi="Arial" w:cs="Arial"/>
          <w:b w:val="0"/>
          <w:bCs w:val="0"/>
          <w:sz w:val="22"/>
          <w:szCs w:val="22"/>
        </w:rPr>
        <w:t xml:space="preserve"> to </w:t>
      </w:r>
      <w:r w:rsidR="004B5C10">
        <w:rPr>
          <w:rFonts w:ascii="Arial" w:hAnsi="Arial" w:cs="Arial"/>
          <w:b w:val="0"/>
          <w:bCs w:val="0"/>
          <w:sz w:val="22"/>
          <w:szCs w:val="22"/>
        </w:rPr>
        <w:t>interim</w:t>
      </w:r>
      <w:r w:rsidR="001B6E07" w:rsidRPr="00E514BD">
        <w:rPr>
          <w:rFonts w:ascii="Arial" w:hAnsi="Arial" w:cs="Arial"/>
          <w:b w:val="0"/>
          <w:bCs w:val="0"/>
          <w:sz w:val="22"/>
          <w:szCs w:val="22"/>
        </w:rPr>
        <w:t xml:space="preserve"> financial statements</w:t>
      </w:r>
      <w:r w:rsidR="001B6E07" w:rsidRPr="00E514BD">
        <w:rPr>
          <w:rFonts w:ascii="Arial" w:hAnsi="Arial" w:cs="Angsana New"/>
          <w:b w:val="0"/>
          <w:bCs w:val="0"/>
          <w:sz w:val="22"/>
          <w:szCs w:val="22"/>
          <w:cs/>
        </w:rPr>
        <w:t>.</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w:t>
      </w:r>
      <w:bookmarkStart w:id="4" w:name="Note23_LT_Loan"/>
      <w:bookmarkEnd w:id="4"/>
      <w:r w:rsidRPr="00E514BD">
        <w:rPr>
          <w:rFonts w:ascii="Arial" w:hAnsi="Arial" w:cs="Arial"/>
          <w:b w:val="0"/>
          <w:bCs w:val="0"/>
          <w:sz w:val="22"/>
          <w:szCs w:val="22"/>
        </w:rPr>
        <w:t>tain debt</w:t>
      </w:r>
      <w:r w:rsidRPr="00E514BD">
        <w:rPr>
          <w:rFonts w:ascii="Arial" w:hAnsi="Arial" w:cs="Angsana New"/>
          <w:b w:val="0"/>
          <w:bCs w:val="0"/>
          <w:sz w:val="22"/>
          <w:szCs w:val="22"/>
          <w:cs/>
        </w:rPr>
        <w:t>-</w:t>
      </w:r>
      <w:r w:rsidRPr="00E514BD">
        <w:rPr>
          <w:rFonts w:ascii="Arial" w:hAnsi="Arial" w:cs="Arial"/>
          <w:b w:val="0"/>
          <w:bCs w:val="0"/>
          <w:sz w:val="22"/>
          <w:szCs w:val="22"/>
        </w:rPr>
        <w:t>to</w:t>
      </w:r>
      <w:r w:rsidRPr="00E514BD">
        <w:rPr>
          <w:rFonts w:ascii="Arial" w:hAnsi="Arial" w:cs="Angsana New"/>
          <w:b w:val="0"/>
          <w:bCs w:val="0"/>
          <w:sz w:val="22"/>
          <w:szCs w:val="22"/>
          <w:cs/>
        </w:rPr>
        <w:t>-</w:t>
      </w:r>
      <w:r w:rsidRPr="00E514BD">
        <w:rPr>
          <w:rFonts w:ascii="Arial" w:hAnsi="Arial" w:cs="Arial"/>
          <w:b w:val="0"/>
          <w:bCs w:val="0"/>
          <w:sz w:val="22"/>
          <w:szCs w:val="22"/>
        </w:rPr>
        <w:t>equity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w:t>
      </w:r>
      <w:r w:rsidR="0087424F">
        <w:rPr>
          <w:rFonts w:ascii="Arial" w:hAnsi="Arial" w:cs="Arial"/>
          <w:b w:val="0"/>
          <w:bCs w:val="0"/>
          <w:sz w:val="22"/>
          <w:szCs w:val="22"/>
        </w:rPr>
        <w:t xml:space="preserve">30 </w:t>
      </w:r>
      <w:r w:rsidR="003E567F">
        <w:rPr>
          <w:rFonts w:ascii="Arial" w:hAnsi="Arial" w:cs="Arial"/>
          <w:b w:val="0"/>
          <w:bCs w:val="0"/>
          <w:sz w:val="22"/>
          <w:szCs w:val="22"/>
        </w:rPr>
        <w:t>September</w:t>
      </w:r>
      <w:r w:rsidR="00834F6C" w:rsidRPr="00E514BD">
        <w:rPr>
          <w:rFonts w:ascii="Arial" w:hAnsi="Arial" w:cs="Arial"/>
          <w:b w:val="0"/>
          <w:bCs w:val="0"/>
          <w:sz w:val="22"/>
          <w:szCs w:val="22"/>
        </w:rPr>
        <w:t xml:space="preserve"> </w:t>
      </w:r>
      <w:r w:rsidR="00507D21">
        <w:rPr>
          <w:rFonts w:ascii="Arial" w:hAnsi="Arial" w:cs="Arial"/>
          <w:b w:val="0"/>
          <w:bCs w:val="0"/>
          <w:sz w:val="22"/>
          <w:szCs w:val="22"/>
        </w:rPr>
        <w:t>2019</w:t>
      </w:r>
      <w:r w:rsidRPr="00E514BD">
        <w:rPr>
          <w:rFonts w:ascii="Arial" w:hAnsi="Arial" w:cs="Arial"/>
          <w:b w:val="0"/>
          <w:bCs w:val="0"/>
          <w:sz w:val="22"/>
          <w:szCs w:val="22"/>
        </w:rPr>
        <w:t>, this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credit facilities of a Company which have not yet been drawn down amounted to </w:t>
      </w:r>
      <w:r w:rsidR="007B2D63">
        <w:rPr>
          <w:rFonts w:ascii="Arial" w:hAnsi="Arial" w:cs="Arial"/>
          <w:b w:val="0"/>
          <w:bCs w:val="0"/>
          <w:sz w:val="22"/>
          <w:szCs w:val="22"/>
        </w:rPr>
        <w:t>12</w:t>
      </w:r>
      <w:r w:rsidRPr="00E514BD">
        <w:rPr>
          <w:rFonts w:ascii="Arial" w:hAnsi="Arial" w:cs="Arial"/>
          <w:b w:val="0"/>
          <w:bCs w:val="0"/>
          <w:sz w:val="22"/>
          <w:szCs w:val="22"/>
        </w:rPr>
        <w:t xml:space="preserve"> </w:t>
      </w:r>
      <w:r w:rsidR="00834F6C" w:rsidRPr="00E514BD">
        <w:rPr>
          <w:rFonts w:ascii="Arial" w:hAnsi="Arial" w:cs="Angsana New"/>
          <w:b w:val="0"/>
          <w:bCs w:val="0"/>
          <w:sz w:val="22"/>
          <w:szCs w:val="22"/>
        </w:rPr>
        <w:t xml:space="preserve">(31 December </w:t>
      </w:r>
      <w:r w:rsidR="00507D21">
        <w:rPr>
          <w:rFonts w:ascii="Arial" w:hAnsi="Arial" w:cs="Arial"/>
          <w:b w:val="0"/>
          <w:bCs w:val="0"/>
          <w:sz w:val="22"/>
          <w:szCs w:val="22"/>
        </w:rPr>
        <w:t>2018</w:t>
      </w:r>
      <w:r w:rsidRPr="00E514BD">
        <w:rPr>
          <w:rFonts w:ascii="Arial" w:hAnsi="Arial" w:cs="Angsana New"/>
          <w:b w:val="0"/>
          <w:bCs w:val="0"/>
          <w:sz w:val="22"/>
          <w:szCs w:val="22"/>
          <w:cs/>
        </w:rPr>
        <w:t xml:space="preserve">: </w:t>
      </w:r>
      <w:r w:rsidR="00834F6C" w:rsidRPr="00E514BD">
        <w:rPr>
          <w:rFonts w:ascii="Arial" w:hAnsi="Arial" w:cs="Arial"/>
          <w:b w:val="0"/>
          <w:bCs w:val="0"/>
          <w:sz w:val="22"/>
          <w:szCs w:val="22"/>
        </w:rPr>
        <w:t xml:space="preserve">Baht </w:t>
      </w:r>
      <w:r w:rsidR="00E73B99">
        <w:rPr>
          <w:rFonts w:ascii="Arial" w:hAnsi="Arial" w:cs="Arial"/>
          <w:b w:val="0"/>
          <w:bCs w:val="0"/>
          <w:sz w:val="22"/>
          <w:szCs w:val="22"/>
        </w:rPr>
        <w:t>12</w:t>
      </w:r>
      <w:r w:rsidRPr="00E514BD">
        <w:rPr>
          <w:rFonts w:ascii="Arial" w:hAnsi="Arial" w:cs="Arial"/>
          <w:b w:val="0"/>
          <w:bCs w:val="0"/>
          <w:sz w:val="22"/>
          <w:szCs w:val="22"/>
        </w:rPr>
        <w:t xml:space="preserve"> million</w:t>
      </w:r>
      <w:r w:rsidR="00834F6C" w:rsidRPr="00E514BD">
        <w:rPr>
          <w:rFonts w:ascii="Arial" w:hAnsi="Arial" w:cs="Angsana New"/>
          <w:b w:val="0"/>
          <w:bCs w:val="0"/>
          <w:sz w:val="22"/>
          <w:szCs w:val="22"/>
        </w:rPr>
        <w:t>)</w:t>
      </w:r>
      <w:r w:rsidRPr="00E514BD">
        <w:rPr>
          <w:rFonts w:ascii="Arial" w:hAnsi="Arial" w:cs="Angsana New"/>
          <w:b w:val="0"/>
          <w:bCs w:val="0"/>
          <w:sz w:val="22"/>
          <w:szCs w:val="22"/>
          <w:cs/>
        </w:rPr>
        <w:t>.</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sz w:val="22"/>
          <w:szCs w:val="22"/>
        </w:rPr>
      </w:pPr>
      <w:r w:rsidRPr="00E514BD">
        <w:rPr>
          <w:rFonts w:ascii="Arial" w:hAnsi="Arial" w:cs="Arial"/>
          <w:sz w:val="22"/>
          <w:szCs w:val="22"/>
        </w:rPr>
        <w:t xml:space="preserve">Credit facility amount of Baht 80 million </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principal repayment is due on monthly basis, with 60 equal installments</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first repayment is due in </w:t>
      </w:r>
      <w:r w:rsidR="006522C6">
        <w:rPr>
          <w:rFonts w:ascii="Arial" w:hAnsi="Arial" w:cs="Arial"/>
          <w:b w:val="0"/>
          <w:bCs w:val="0"/>
          <w:sz w:val="22"/>
          <w:szCs w:val="22"/>
        </w:rPr>
        <w:t>March</w:t>
      </w:r>
      <w:r w:rsidRPr="00E514BD">
        <w:rPr>
          <w:rFonts w:ascii="Arial" w:hAnsi="Arial" w:cs="Arial"/>
          <w:b w:val="0"/>
          <w:bCs w:val="0"/>
          <w:sz w:val="22"/>
          <w:szCs w:val="22"/>
        </w:rPr>
        <w:t xml:space="preserve"> 2018</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loan is secured by the mortgage of land and structures thereon of the Company as disclosed in the Note </w:t>
      </w:r>
      <w:r w:rsidR="00841F01">
        <w:rPr>
          <w:rFonts w:ascii="Arial" w:hAnsi="Arial" w:cs="Arial"/>
          <w:b w:val="0"/>
          <w:bCs w:val="0"/>
          <w:sz w:val="22"/>
          <w:szCs w:val="22"/>
        </w:rPr>
        <w:t>11</w:t>
      </w:r>
      <w:r w:rsidRPr="00E514BD">
        <w:rPr>
          <w:rFonts w:ascii="Arial" w:hAnsi="Arial" w:cs="Arial"/>
          <w:b w:val="0"/>
          <w:bCs w:val="0"/>
          <w:sz w:val="22"/>
          <w:szCs w:val="22"/>
        </w:rPr>
        <w:t xml:space="preserve"> to </w:t>
      </w:r>
      <w:r w:rsidR="004B5C10">
        <w:rPr>
          <w:rFonts w:ascii="Arial" w:hAnsi="Arial" w:cs="Arial"/>
          <w:b w:val="0"/>
          <w:bCs w:val="0"/>
          <w:sz w:val="22"/>
          <w:szCs w:val="22"/>
        </w:rPr>
        <w:t>interim</w:t>
      </w:r>
      <w:r w:rsidR="004B5C10" w:rsidRPr="00E514BD">
        <w:rPr>
          <w:rFonts w:ascii="Arial" w:hAnsi="Arial" w:cs="Arial"/>
          <w:b w:val="0"/>
          <w:bCs w:val="0"/>
          <w:sz w:val="22"/>
          <w:szCs w:val="22"/>
        </w:rPr>
        <w:t xml:space="preserve"> </w:t>
      </w:r>
      <w:r w:rsidRPr="00E514BD">
        <w:rPr>
          <w:rFonts w:ascii="Arial" w:hAnsi="Arial" w:cs="Arial"/>
          <w:b w:val="0"/>
          <w:bCs w:val="0"/>
          <w:sz w:val="22"/>
          <w:szCs w:val="22"/>
        </w:rPr>
        <w:t>financial statements</w:t>
      </w:r>
      <w:r w:rsidRPr="00E514BD">
        <w:rPr>
          <w:rFonts w:ascii="Arial" w:hAnsi="Arial" w:cs="Angsana New"/>
          <w:b w:val="0"/>
          <w:bCs w:val="0"/>
          <w:sz w:val="22"/>
          <w:szCs w:val="22"/>
          <w:cs/>
        </w:rPr>
        <w:t>.</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maintain debt</w:t>
      </w:r>
      <w:r w:rsidRPr="00E514BD">
        <w:rPr>
          <w:rFonts w:ascii="Arial" w:hAnsi="Arial" w:cs="Angsana New"/>
          <w:b w:val="0"/>
          <w:bCs w:val="0"/>
          <w:sz w:val="22"/>
          <w:szCs w:val="22"/>
          <w:cs/>
        </w:rPr>
        <w:t>-</w:t>
      </w:r>
      <w:r w:rsidRPr="00E514BD">
        <w:rPr>
          <w:rFonts w:ascii="Arial" w:hAnsi="Arial" w:cs="Arial"/>
          <w:b w:val="0"/>
          <w:bCs w:val="0"/>
          <w:sz w:val="22"/>
          <w:szCs w:val="22"/>
        </w:rPr>
        <w:t>to</w:t>
      </w:r>
      <w:r w:rsidRPr="00E514BD">
        <w:rPr>
          <w:rFonts w:ascii="Arial" w:hAnsi="Arial" w:cs="Angsana New"/>
          <w:b w:val="0"/>
          <w:bCs w:val="0"/>
          <w:sz w:val="22"/>
          <w:szCs w:val="22"/>
          <w:cs/>
        </w:rPr>
        <w:t>-</w:t>
      </w:r>
      <w:r w:rsidRPr="00E514BD">
        <w:rPr>
          <w:rFonts w:ascii="Arial" w:hAnsi="Arial" w:cs="Arial"/>
          <w:b w:val="0"/>
          <w:bCs w:val="0"/>
          <w:sz w:val="22"/>
          <w:szCs w:val="22"/>
        </w:rPr>
        <w:t>equity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w:t>
      </w:r>
      <w:r w:rsidR="0087424F">
        <w:rPr>
          <w:rFonts w:ascii="Arial" w:hAnsi="Arial" w:cs="Arial"/>
          <w:b w:val="0"/>
          <w:bCs w:val="0"/>
          <w:sz w:val="22"/>
          <w:szCs w:val="22"/>
        </w:rPr>
        <w:t xml:space="preserve">30 </w:t>
      </w:r>
      <w:r w:rsidR="003E567F">
        <w:rPr>
          <w:rFonts w:ascii="Arial" w:hAnsi="Arial" w:cs="Arial"/>
          <w:b w:val="0"/>
          <w:bCs w:val="0"/>
          <w:sz w:val="22"/>
          <w:szCs w:val="22"/>
        </w:rPr>
        <w:t>September</w:t>
      </w:r>
      <w:r w:rsidR="00987E53" w:rsidRPr="00E514BD">
        <w:rPr>
          <w:rFonts w:ascii="Arial" w:hAnsi="Arial" w:cs="Arial"/>
          <w:b w:val="0"/>
          <w:bCs w:val="0"/>
          <w:sz w:val="22"/>
          <w:szCs w:val="22"/>
        </w:rPr>
        <w:t xml:space="preserve"> </w:t>
      </w:r>
      <w:r w:rsidR="00507D21">
        <w:rPr>
          <w:rFonts w:ascii="Arial" w:hAnsi="Arial" w:cs="Arial"/>
          <w:b w:val="0"/>
          <w:bCs w:val="0"/>
          <w:sz w:val="22"/>
          <w:szCs w:val="22"/>
        </w:rPr>
        <w:t>2019</w:t>
      </w:r>
      <w:r w:rsidR="006522C6">
        <w:rPr>
          <w:rFonts w:ascii="Arial" w:hAnsi="Arial" w:cs="Arial"/>
          <w:b w:val="0"/>
          <w:bCs w:val="0"/>
          <w:sz w:val="22"/>
          <w:szCs w:val="22"/>
        </w:rPr>
        <w:t xml:space="preserve"> and 31 December 2018</w:t>
      </w:r>
      <w:r w:rsidRPr="00E514BD">
        <w:rPr>
          <w:rFonts w:ascii="Arial" w:hAnsi="Arial" w:cs="Arial"/>
          <w:b w:val="0"/>
          <w:bCs w:val="0"/>
          <w:sz w:val="22"/>
          <w:szCs w:val="22"/>
        </w:rPr>
        <w:t xml:space="preserve">, </w:t>
      </w:r>
      <w:r w:rsidR="000F7632">
        <w:rPr>
          <w:rFonts w:ascii="Arial" w:hAnsi="Arial" w:cs="Arial"/>
          <w:b w:val="0"/>
          <w:bCs w:val="0"/>
          <w:sz w:val="22"/>
          <w:szCs w:val="22"/>
        </w:rPr>
        <w:t>this</w:t>
      </w:r>
      <w:r w:rsidRPr="00E514BD">
        <w:rPr>
          <w:rFonts w:ascii="Arial" w:hAnsi="Arial" w:cs="Arial"/>
          <w:b w:val="0"/>
          <w:bCs w:val="0"/>
          <w:sz w:val="22"/>
          <w:szCs w:val="22"/>
        </w:rPr>
        <w:t xml:space="preserve"> long</w:t>
      </w:r>
      <w:r w:rsidRPr="00E514BD">
        <w:rPr>
          <w:rFonts w:ascii="Arial" w:hAnsi="Arial" w:cs="Angsana New"/>
          <w:b w:val="0"/>
          <w:bCs w:val="0"/>
          <w:sz w:val="22"/>
          <w:szCs w:val="22"/>
          <w:cs/>
        </w:rPr>
        <w:t>-</w:t>
      </w:r>
      <w:r w:rsidRPr="00E514BD">
        <w:rPr>
          <w:rFonts w:ascii="Arial" w:hAnsi="Arial" w:cs="Arial"/>
          <w:b w:val="0"/>
          <w:bCs w:val="0"/>
          <w:sz w:val="22"/>
          <w:szCs w:val="22"/>
        </w:rPr>
        <w:t>term credit facilities of a Company had been fully drawn down</w:t>
      </w:r>
      <w:r w:rsidRPr="00E514BD">
        <w:rPr>
          <w:rFonts w:ascii="Arial" w:hAnsi="Arial" w:cs="Angsana New"/>
          <w:b w:val="0"/>
          <w:bCs w:val="0"/>
          <w:sz w:val="22"/>
          <w:szCs w:val="22"/>
        </w:rPr>
        <w:t>.</w:t>
      </w:r>
    </w:p>
    <w:p w:rsidR="006522C6" w:rsidRDefault="006522C6" w:rsidP="003E5DDA">
      <w:pPr>
        <w:pStyle w:val="a0"/>
        <w:widowControl/>
        <w:tabs>
          <w:tab w:val="left" w:pos="2160"/>
          <w:tab w:val="right" w:pos="9498"/>
        </w:tabs>
        <w:spacing w:before="120" w:after="120" w:line="380" w:lineRule="exact"/>
        <w:ind w:left="547" w:right="29"/>
        <w:jc w:val="both"/>
        <w:rPr>
          <w:rFonts w:ascii="Arial" w:hAnsi="Arial" w:cs="Arial"/>
          <w:sz w:val="22"/>
          <w:szCs w:val="22"/>
        </w:rPr>
      </w:pPr>
      <w:r>
        <w:rPr>
          <w:rFonts w:ascii="Arial" w:hAnsi="Arial" w:cs="Arial"/>
          <w:sz w:val="22"/>
          <w:szCs w:val="22"/>
        </w:rPr>
        <w:lastRenderedPageBreak/>
        <w:t xml:space="preserve">Credit facility amount of Baht 70 million </w:t>
      </w:r>
    </w:p>
    <w:p w:rsidR="006522C6" w:rsidRDefault="006522C6"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The principal repayment is due on monthly basis, with 60 equal installments. The first repayment is due in December 2018. The loan is secured by the mortgage of land and structures thereon of the Company as disclosed in the Note </w:t>
      </w:r>
      <w:r w:rsidR="00841F01">
        <w:rPr>
          <w:rFonts w:ascii="Arial" w:hAnsi="Arial" w:cs="Arial"/>
          <w:b w:val="0"/>
          <w:bCs w:val="0"/>
          <w:sz w:val="22"/>
          <w:szCs w:val="22"/>
        </w:rPr>
        <w:t>11</w:t>
      </w:r>
      <w:r>
        <w:rPr>
          <w:rFonts w:ascii="Arial" w:hAnsi="Arial" w:cs="Arial"/>
          <w:b w:val="0"/>
          <w:bCs w:val="0"/>
          <w:sz w:val="22"/>
          <w:szCs w:val="22"/>
        </w:rPr>
        <w:t xml:space="preserve"> to </w:t>
      </w:r>
      <w:r w:rsidR="00434282">
        <w:rPr>
          <w:rFonts w:ascii="Arial" w:hAnsi="Arial" w:cs="Arial"/>
          <w:b w:val="0"/>
          <w:bCs w:val="0"/>
          <w:sz w:val="22"/>
          <w:szCs w:val="22"/>
        </w:rPr>
        <w:t xml:space="preserve">interim </w:t>
      </w:r>
      <w:r>
        <w:rPr>
          <w:rFonts w:ascii="Arial" w:hAnsi="Arial" w:cs="Arial"/>
          <w:b w:val="0"/>
          <w:bCs w:val="0"/>
          <w:sz w:val="22"/>
          <w:szCs w:val="22"/>
        </w:rPr>
        <w:t>financial statements.</w:t>
      </w:r>
    </w:p>
    <w:p w:rsidR="006522C6" w:rsidRDefault="006522C6"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 contains several covenants which, among other things, require the Company to maintain debt-to-equity ratio and debt service coverage ratio at the rate prescribed in the agreements.</w:t>
      </w:r>
    </w:p>
    <w:p w:rsidR="006522C6" w:rsidRDefault="006522C6"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As at </w:t>
      </w:r>
      <w:r w:rsidR="0087424F">
        <w:rPr>
          <w:rFonts w:ascii="Arial" w:hAnsi="Arial" w:cs="Arial"/>
          <w:b w:val="0"/>
          <w:bCs w:val="0"/>
          <w:sz w:val="22"/>
          <w:szCs w:val="22"/>
        </w:rPr>
        <w:t xml:space="preserve">30 </w:t>
      </w:r>
      <w:r w:rsidR="003E567F">
        <w:rPr>
          <w:rFonts w:ascii="Arial" w:hAnsi="Arial" w:cs="Arial"/>
          <w:b w:val="0"/>
          <w:bCs w:val="0"/>
          <w:sz w:val="22"/>
          <w:szCs w:val="22"/>
        </w:rPr>
        <w:t>September</w:t>
      </w:r>
      <w:r>
        <w:rPr>
          <w:rFonts w:ascii="Arial" w:hAnsi="Arial" w:cs="Arial"/>
          <w:b w:val="0"/>
          <w:bCs w:val="0"/>
          <w:sz w:val="22"/>
          <w:szCs w:val="22"/>
        </w:rPr>
        <w:t xml:space="preserve"> 2019, this long-term credit facilities of a Company </w:t>
      </w:r>
      <w:r w:rsidR="00841F01">
        <w:rPr>
          <w:rFonts w:ascii="Arial" w:hAnsi="Arial" w:cs="Arial"/>
          <w:b w:val="0"/>
          <w:bCs w:val="0"/>
          <w:sz w:val="22"/>
          <w:szCs w:val="22"/>
        </w:rPr>
        <w:t>had been fully drawn down</w:t>
      </w:r>
      <w:r>
        <w:rPr>
          <w:rFonts w:ascii="Arial" w:hAnsi="Arial" w:cs="Arial"/>
          <w:b w:val="0"/>
          <w:bCs w:val="0"/>
          <w:sz w:val="22"/>
          <w:szCs w:val="22"/>
        </w:rPr>
        <w:t xml:space="preserve"> (31 December 2018: </w:t>
      </w:r>
      <w:r w:rsidR="00CF5500">
        <w:rPr>
          <w:rFonts w:ascii="Arial" w:hAnsi="Arial" w:cs="Arial"/>
          <w:b w:val="0"/>
          <w:bCs w:val="0"/>
          <w:sz w:val="22"/>
          <w:szCs w:val="22"/>
        </w:rPr>
        <w:t xml:space="preserve">long-term credit facilities which </w:t>
      </w:r>
      <w:r w:rsidR="00841F01">
        <w:rPr>
          <w:rFonts w:ascii="Arial" w:hAnsi="Arial" w:cs="Arial"/>
          <w:b w:val="0"/>
          <w:bCs w:val="0"/>
          <w:sz w:val="22"/>
          <w:szCs w:val="22"/>
        </w:rPr>
        <w:t xml:space="preserve">have not yet been drawn down amounted to </w:t>
      </w:r>
      <w:r>
        <w:rPr>
          <w:rFonts w:ascii="Arial" w:hAnsi="Arial" w:cs="Arial"/>
          <w:b w:val="0"/>
          <w:bCs w:val="0"/>
          <w:sz w:val="22"/>
          <w:szCs w:val="22"/>
        </w:rPr>
        <w:t>Baht 45 million).</w:t>
      </w:r>
    </w:p>
    <w:p w:rsidR="00841F01" w:rsidRPr="00841F01" w:rsidRDefault="00841F01" w:rsidP="003E5DDA">
      <w:pPr>
        <w:pStyle w:val="a0"/>
        <w:widowControl/>
        <w:tabs>
          <w:tab w:val="left" w:pos="2160"/>
          <w:tab w:val="right" w:pos="9498"/>
        </w:tabs>
        <w:spacing w:before="120" w:after="120" w:line="380" w:lineRule="exact"/>
        <w:ind w:left="547" w:right="29"/>
        <w:jc w:val="both"/>
        <w:rPr>
          <w:rFonts w:ascii="Arial" w:hAnsi="Arial" w:cs="Arial"/>
          <w:sz w:val="22"/>
          <w:szCs w:val="22"/>
        </w:rPr>
      </w:pPr>
      <w:r w:rsidRPr="00841F01">
        <w:rPr>
          <w:rFonts w:ascii="Arial" w:hAnsi="Arial" w:cs="Arial"/>
          <w:sz w:val="22"/>
          <w:szCs w:val="22"/>
        </w:rPr>
        <w:t>Credit facility amount of Baht 100 million</w:t>
      </w:r>
    </w:p>
    <w:p w:rsidR="00841F01" w:rsidRDefault="00841F01"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During the </w:t>
      </w:r>
      <w:r w:rsidR="007B424A">
        <w:rPr>
          <w:rFonts w:ascii="Arial" w:hAnsi="Arial" w:cs="Arial"/>
          <w:b w:val="0"/>
          <w:bCs w:val="0"/>
          <w:sz w:val="22"/>
          <w:szCs w:val="22"/>
        </w:rPr>
        <w:t>nine</w:t>
      </w:r>
      <w:r>
        <w:rPr>
          <w:rFonts w:ascii="Arial" w:hAnsi="Arial" w:cs="Arial"/>
          <w:b w:val="0"/>
          <w:bCs w:val="0"/>
          <w:sz w:val="22"/>
          <w:szCs w:val="22"/>
        </w:rPr>
        <w:t xml:space="preserve">-month period ended </w:t>
      </w:r>
      <w:r w:rsidR="0087424F">
        <w:rPr>
          <w:rFonts w:ascii="Arial" w:hAnsi="Arial" w:cs="Arial"/>
          <w:b w:val="0"/>
          <w:bCs w:val="0"/>
          <w:sz w:val="22"/>
          <w:szCs w:val="22"/>
        </w:rPr>
        <w:t xml:space="preserve">30 </w:t>
      </w:r>
      <w:r w:rsidR="003E567F">
        <w:rPr>
          <w:rFonts w:ascii="Arial" w:hAnsi="Arial" w:cs="Arial"/>
          <w:b w:val="0"/>
          <w:bCs w:val="0"/>
          <w:sz w:val="22"/>
          <w:szCs w:val="22"/>
        </w:rPr>
        <w:t>September</w:t>
      </w:r>
      <w:r>
        <w:rPr>
          <w:rFonts w:ascii="Arial" w:hAnsi="Arial" w:cs="Arial"/>
          <w:b w:val="0"/>
          <w:bCs w:val="0"/>
          <w:sz w:val="22"/>
          <w:szCs w:val="22"/>
        </w:rPr>
        <w:t xml:space="preserve"> 2019, the Company had entered into the loan agreement with credit facility amount to Baht 100 million with a financial institution.</w:t>
      </w:r>
    </w:p>
    <w:p w:rsidR="00841F01" w:rsidRDefault="00CF5500"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principal re</w:t>
      </w:r>
      <w:r w:rsidR="00E4652F">
        <w:rPr>
          <w:rFonts w:ascii="Arial" w:hAnsi="Arial" w:cs="Arial"/>
          <w:b w:val="0"/>
          <w:bCs w:val="0"/>
          <w:sz w:val="22"/>
          <w:szCs w:val="22"/>
        </w:rPr>
        <w:t>payment is due on monthly basis with 60 periods under condition as specified in the loan agreement</w:t>
      </w:r>
      <w:r w:rsidR="00841F01">
        <w:rPr>
          <w:rFonts w:ascii="Arial" w:hAnsi="Arial" w:cs="Arial"/>
          <w:b w:val="0"/>
          <w:bCs w:val="0"/>
          <w:sz w:val="22"/>
          <w:szCs w:val="22"/>
        </w:rPr>
        <w:t xml:space="preserve">. </w:t>
      </w:r>
      <w:r w:rsidR="00256ED0">
        <w:rPr>
          <w:rFonts w:ascii="Arial" w:hAnsi="Arial" w:cs="Arial"/>
          <w:b w:val="0"/>
          <w:bCs w:val="0"/>
          <w:sz w:val="22"/>
          <w:szCs w:val="22"/>
        </w:rPr>
        <w:t xml:space="preserve">The first repayment due in May 2019. </w:t>
      </w:r>
      <w:r w:rsidR="00841F01">
        <w:rPr>
          <w:rFonts w:ascii="Arial" w:hAnsi="Arial" w:cs="Arial"/>
          <w:b w:val="0"/>
          <w:bCs w:val="0"/>
          <w:sz w:val="22"/>
          <w:szCs w:val="22"/>
        </w:rPr>
        <w:t xml:space="preserve">The loan is secured by the mortgage of land and structures thereon of the Company as disclosed in the Note 11 to </w:t>
      </w:r>
      <w:r>
        <w:rPr>
          <w:rFonts w:ascii="Arial" w:hAnsi="Arial" w:cs="Arial"/>
          <w:b w:val="0"/>
          <w:bCs w:val="0"/>
          <w:sz w:val="22"/>
          <w:szCs w:val="22"/>
        </w:rPr>
        <w:t>interim</w:t>
      </w:r>
      <w:r w:rsidR="00841F01">
        <w:rPr>
          <w:rFonts w:ascii="Arial" w:hAnsi="Arial" w:cs="Arial"/>
          <w:b w:val="0"/>
          <w:bCs w:val="0"/>
          <w:sz w:val="22"/>
          <w:szCs w:val="22"/>
        </w:rPr>
        <w:t xml:space="preserve"> financial statements.</w:t>
      </w:r>
    </w:p>
    <w:p w:rsidR="00841F01" w:rsidRDefault="00841F01"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 contains several covenants which, among other things, require the Company to maintain debt-to-equity ratio and debt service coverage ratio at the rate prescribed in the agreements.</w:t>
      </w:r>
    </w:p>
    <w:p w:rsidR="00841F01" w:rsidRDefault="00841F01"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As at </w:t>
      </w:r>
      <w:r w:rsidR="0087424F">
        <w:rPr>
          <w:rFonts w:ascii="Arial" w:hAnsi="Arial" w:cs="Arial"/>
          <w:b w:val="0"/>
          <w:bCs w:val="0"/>
          <w:sz w:val="22"/>
          <w:szCs w:val="22"/>
        </w:rPr>
        <w:t xml:space="preserve">30 </w:t>
      </w:r>
      <w:r w:rsidR="003E567F">
        <w:rPr>
          <w:rFonts w:ascii="Arial" w:hAnsi="Arial" w:cs="Arial"/>
          <w:b w:val="0"/>
          <w:bCs w:val="0"/>
          <w:sz w:val="22"/>
          <w:szCs w:val="22"/>
        </w:rPr>
        <w:t>September</w:t>
      </w:r>
      <w:r>
        <w:rPr>
          <w:rFonts w:ascii="Arial" w:hAnsi="Arial" w:cs="Arial"/>
          <w:b w:val="0"/>
          <w:bCs w:val="0"/>
          <w:sz w:val="22"/>
          <w:szCs w:val="22"/>
        </w:rPr>
        <w:t xml:space="preserve"> 2019, this long-term credit facilities </w:t>
      </w:r>
      <w:r w:rsidR="00256ED0">
        <w:rPr>
          <w:rFonts w:ascii="Arial" w:hAnsi="Arial" w:cs="Arial"/>
          <w:b w:val="0"/>
          <w:bCs w:val="0"/>
          <w:sz w:val="22"/>
          <w:szCs w:val="22"/>
        </w:rPr>
        <w:t xml:space="preserve">of a company which </w:t>
      </w:r>
      <w:r>
        <w:rPr>
          <w:rFonts w:ascii="Arial" w:hAnsi="Arial" w:cs="Arial"/>
          <w:b w:val="0"/>
          <w:bCs w:val="0"/>
          <w:sz w:val="22"/>
          <w:szCs w:val="22"/>
        </w:rPr>
        <w:t>have not yet been drawn down</w:t>
      </w:r>
      <w:r w:rsidR="00256ED0">
        <w:rPr>
          <w:rFonts w:ascii="Arial" w:hAnsi="Arial" w:cs="Arial"/>
          <w:b w:val="0"/>
          <w:bCs w:val="0"/>
          <w:sz w:val="22"/>
          <w:szCs w:val="22"/>
        </w:rPr>
        <w:t xml:space="preserve"> amounted to Baht 25 million.</w:t>
      </w:r>
    </w:p>
    <w:p w:rsidR="00256ED0" w:rsidRDefault="00256ED0" w:rsidP="003E5DDA">
      <w:pPr>
        <w:pStyle w:val="a0"/>
        <w:widowControl/>
        <w:tabs>
          <w:tab w:val="left" w:pos="2160"/>
          <w:tab w:val="right" w:pos="9498"/>
        </w:tabs>
        <w:spacing w:before="120" w:after="120" w:line="380" w:lineRule="exact"/>
        <w:ind w:left="547" w:right="29"/>
        <w:jc w:val="both"/>
        <w:rPr>
          <w:rFonts w:ascii="Arial" w:hAnsi="Arial" w:cs="Arial"/>
          <w:sz w:val="22"/>
          <w:szCs w:val="22"/>
        </w:rPr>
      </w:pPr>
      <w:r>
        <w:rPr>
          <w:rFonts w:ascii="Arial" w:hAnsi="Arial" w:cs="Arial"/>
          <w:sz w:val="22"/>
          <w:szCs w:val="22"/>
        </w:rPr>
        <w:t>Credit facility amount of Baht 160 million</w:t>
      </w:r>
    </w:p>
    <w:p w:rsidR="00256ED0" w:rsidRDefault="00256ED0"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During the </w:t>
      </w:r>
      <w:r w:rsidR="00344AC0">
        <w:rPr>
          <w:rFonts w:ascii="Arial" w:hAnsi="Arial" w:cs="Arial"/>
          <w:b w:val="0"/>
          <w:bCs w:val="0"/>
          <w:sz w:val="22"/>
          <w:szCs w:val="22"/>
        </w:rPr>
        <w:t>nine</w:t>
      </w:r>
      <w:r>
        <w:rPr>
          <w:rFonts w:ascii="Arial" w:hAnsi="Arial" w:cs="Arial"/>
          <w:b w:val="0"/>
          <w:bCs w:val="0"/>
          <w:sz w:val="22"/>
          <w:szCs w:val="22"/>
        </w:rPr>
        <w:t xml:space="preserve">-month period ended 30 </w:t>
      </w:r>
      <w:r w:rsidR="003E567F">
        <w:rPr>
          <w:rFonts w:ascii="Arial" w:hAnsi="Arial" w:cs="Arial"/>
          <w:b w:val="0"/>
          <w:bCs w:val="0"/>
          <w:sz w:val="22"/>
          <w:szCs w:val="22"/>
        </w:rPr>
        <w:t>September</w:t>
      </w:r>
      <w:r>
        <w:rPr>
          <w:rFonts w:ascii="Arial" w:hAnsi="Arial" w:cs="Arial"/>
          <w:b w:val="0"/>
          <w:bCs w:val="0"/>
          <w:sz w:val="22"/>
          <w:szCs w:val="22"/>
        </w:rPr>
        <w:t xml:space="preserve"> 2019, the Company had entered into the loan agreement with credit facility amount to Baht 160 million with a financial institution.</w:t>
      </w:r>
    </w:p>
    <w:p w:rsidR="00256ED0" w:rsidRDefault="00256ED0"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principal repayment is due on monthly basis, with 60 equal installments</w:t>
      </w:r>
      <w:r>
        <w:rPr>
          <w:rFonts w:ascii="Arial" w:hAnsi="Arial" w:cs="Angsana New"/>
          <w:b w:val="0"/>
          <w:bCs w:val="0"/>
          <w:sz w:val="22"/>
          <w:szCs w:val="22"/>
          <w:cs/>
        </w:rPr>
        <w:t xml:space="preserve">. </w:t>
      </w:r>
      <w:r>
        <w:rPr>
          <w:rFonts w:ascii="Arial" w:hAnsi="Arial" w:cs="Arial"/>
          <w:b w:val="0"/>
          <w:bCs w:val="0"/>
          <w:sz w:val="22"/>
          <w:szCs w:val="22"/>
        </w:rPr>
        <w:t>The first repayment is due in June 2019</w:t>
      </w:r>
      <w:r>
        <w:rPr>
          <w:rFonts w:ascii="Arial" w:hAnsi="Arial" w:cs="Angsana New"/>
          <w:b w:val="0"/>
          <w:bCs w:val="0"/>
          <w:sz w:val="22"/>
          <w:szCs w:val="22"/>
        </w:rPr>
        <w:t xml:space="preserve">. </w:t>
      </w:r>
      <w:r>
        <w:rPr>
          <w:rFonts w:ascii="Arial" w:hAnsi="Arial" w:cs="Arial"/>
          <w:b w:val="0"/>
          <w:bCs w:val="0"/>
          <w:sz w:val="22"/>
          <w:szCs w:val="22"/>
        </w:rPr>
        <w:t>The loan is secured by the mortgage of land and structures thereon of the Company as disclosed in the Note 11 to interim financial statements.</w:t>
      </w:r>
    </w:p>
    <w:p w:rsidR="00256ED0" w:rsidRDefault="00256ED0" w:rsidP="00256ED0">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lastRenderedPageBreak/>
        <w:t>The loan agreement contains several covenants which, among other things, require the Company to maintain debt-to-equity ratio and debt service coverage ratio at the rate prescribed in the agreements.</w:t>
      </w:r>
    </w:p>
    <w:p w:rsidR="00256ED0" w:rsidRDefault="00256ED0" w:rsidP="00256ED0">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As at 30 </w:t>
      </w:r>
      <w:r w:rsidR="003E567F">
        <w:rPr>
          <w:rFonts w:ascii="Arial" w:hAnsi="Arial" w:cs="Arial"/>
          <w:b w:val="0"/>
          <w:bCs w:val="0"/>
          <w:sz w:val="22"/>
          <w:szCs w:val="22"/>
        </w:rPr>
        <w:t>September</w:t>
      </w:r>
      <w:r>
        <w:rPr>
          <w:rFonts w:ascii="Arial" w:hAnsi="Arial" w:cs="Arial"/>
          <w:b w:val="0"/>
          <w:bCs w:val="0"/>
          <w:sz w:val="22"/>
          <w:szCs w:val="22"/>
        </w:rPr>
        <w:t xml:space="preserve"> 2019, this long</w:t>
      </w:r>
      <w:r>
        <w:rPr>
          <w:rFonts w:ascii="Arial" w:hAnsi="Arial" w:cs="Angsana New"/>
          <w:b w:val="0"/>
          <w:bCs w:val="0"/>
          <w:sz w:val="22"/>
          <w:szCs w:val="22"/>
          <w:cs/>
        </w:rPr>
        <w:t>-</w:t>
      </w:r>
      <w:r>
        <w:rPr>
          <w:rFonts w:ascii="Arial" w:hAnsi="Arial" w:cs="Arial"/>
          <w:b w:val="0"/>
          <w:bCs w:val="0"/>
          <w:sz w:val="22"/>
          <w:szCs w:val="22"/>
        </w:rPr>
        <w:t>term credit facilities of a Company which have not yet been drawn down amounted to Baht 110 million.</w:t>
      </w:r>
    </w:p>
    <w:p w:rsidR="001B6E07" w:rsidRPr="00E514BD" w:rsidRDefault="001B6E07" w:rsidP="003E5DDA">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Movements in the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loans from financial institution during the </w:t>
      </w:r>
      <w:r w:rsidR="00344AC0">
        <w:rPr>
          <w:rFonts w:ascii="Arial" w:hAnsi="Arial" w:cs="Browallia New"/>
          <w:b w:val="0"/>
          <w:bCs w:val="0"/>
          <w:sz w:val="22"/>
        </w:rPr>
        <w:t>nine</w:t>
      </w:r>
      <w:r w:rsidRPr="00E514BD">
        <w:rPr>
          <w:rFonts w:ascii="Arial" w:hAnsi="Arial" w:cs="Browallia New"/>
          <w:b w:val="0"/>
          <w:bCs w:val="0"/>
          <w:sz w:val="22"/>
        </w:rPr>
        <w:t xml:space="preserve">-month period ended </w:t>
      </w:r>
      <w:r w:rsidR="0087424F">
        <w:rPr>
          <w:rFonts w:ascii="Arial" w:hAnsi="Arial" w:cs="Browallia New"/>
          <w:b w:val="0"/>
          <w:bCs w:val="0"/>
          <w:sz w:val="22"/>
        </w:rPr>
        <w:t xml:space="preserve">30 </w:t>
      </w:r>
      <w:r w:rsidR="003E567F">
        <w:rPr>
          <w:rFonts w:ascii="Arial" w:hAnsi="Arial" w:cs="Browallia New"/>
          <w:b w:val="0"/>
          <w:bCs w:val="0"/>
          <w:sz w:val="22"/>
        </w:rPr>
        <w:t>September</w:t>
      </w:r>
      <w:r w:rsidRPr="00E514BD">
        <w:rPr>
          <w:rFonts w:ascii="Arial" w:hAnsi="Arial" w:cs="Browallia New"/>
          <w:b w:val="0"/>
          <w:bCs w:val="0"/>
          <w:sz w:val="22"/>
        </w:rPr>
        <w:t xml:space="preserve"> </w:t>
      </w:r>
      <w:r w:rsidR="00507D21">
        <w:rPr>
          <w:rFonts w:ascii="Arial" w:hAnsi="Arial" w:cs="Browallia New"/>
          <w:b w:val="0"/>
          <w:bCs w:val="0"/>
          <w:sz w:val="22"/>
        </w:rPr>
        <w:t>2019</w:t>
      </w:r>
      <w:r w:rsidRPr="00E514BD">
        <w:rPr>
          <w:rFonts w:ascii="Arial" w:hAnsi="Arial" w:cs="Arial"/>
          <w:b w:val="0"/>
          <w:bCs w:val="0"/>
          <w:sz w:val="22"/>
          <w:szCs w:val="22"/>
        </w:rPr>
        <w:t xml:space="preserve"> is </w:t>
      </w:r>
      <w:proofErr w:type="spellStart"/>
      <w:r w:rsidRPr="00E514BD">
        <w:rPr>
          <w:rFonts w:ascii="Arial" w:hAnsi="Arial" w:cs="Arial"/>
          <w:b w:val="0"/>
          <w:bCs w:val="0"/>
          <w:sz w:val="22"/>
          <w:szCs w:val="22"/>
        </w:rPr>
        <w:t>summarised</w:t>
      </w:r>
      <w:proofErr w:type="spellEnd"/>
      <w:r w:rsidRPr="00E514BD">
        <w:rPr>
          <w:rFonts w:ascii="Arial" w:hAnsi="Arial" w:cs="Arial"/>
          <w:b w:val="0"/>
          <w:bCs w:val="0"/>
          <w:sz w:val="22"/>
          <w:szCs w:val="22"/>
        </w:rPr>
        <w:t xml:space="preserve"> below</w:t>
      </w:r>
      <w:r w:rsidRPr="00E514BD">
        <w:rPr>
          <w:rFonts w:ascii="Arial" w:hAnsi="Arial" w:cs="Angsana New"/>
          <w:b w:val="0"/>
          <w:bCs w:val="0"/>
          <w:sz w:val="22"/>
          <w:szCs w:val="22"/>
          <w:cs/>
        </w:rPr>
        <w:t>:</w:t>
      </w:r>
    </w:p>
    <w:p w:rsidR="001B6E07" w:rsidRPr="00534E92" w:rsidRDefault="001B6E07" w:rsidP="001B6E07">
      <w:pPr>
        <w:tabs>
          <w:tab w:val="left" w:pos="720"/>
        </w:tabs>
        <w:spacing w:before="120" w:after="120" w:line="380" w:lineRule="exact"/>
        <w:ind w:right="29"/>
        <w:jc w:val="right"/>
        <w:rPr>
          <w:rFonts w:ascii="Arial" w:hAnsi="Arial" w:cs="Arial"/>
          <w:sz w:val="22"/>
          <w:szCs w:val="22"/>
        </w:rPr>
      </w:pPr>
      <w:r w:rsidRPr="00534E92">
        <w:rPr>
          <w:rFonts w:ascii="Arial" w:hAnsi="Arial" w:cs="Arial"/>
          <w:sz w:val="22"/>
          <w:szCs w:val="22"/>
          <w:cs/>
        </w:rPr>
        <w:t xml:space="preserve"> </w:t>
      </w:r>
      <w:r w:rsidRPr="00534E92">
        <w:rPr>
          <w:rFonts w:ascii="Arial" w:hAnsi="Arial" w:cs="Arial"/>
          <w:sz w:val="22"/>
          <w:szCs w:val="22"/>
        </w:rPr>
        <w:t>(Unit</w:t>
      </w:r>
      <w:r w:rsidRPr="00534E92">
        <w:rPr>
          <w:rFonts w:ascii="Arial" w:hAnsi="Arial" w:cs="Arial"/>
          <w:sz w:val="22"/>
          <w:szCs w:val="22"/>
          <w:cs/>
        </w:rPr>
        <w:t xml:space="preserve">: </w:t>
      </w:r>
      <w:r w:rsidRPr="00534E92">
        <w:rPr>
          <w:rFonts w:ascii="Arial" w:hAnsi="Arial" w:cs="Arial"/>
          <w:sz w:val="22"/>
          <w:szCs w:val="22"/>
        </w:rPr>
        <w:t>Thousand Baht)</w:t>
      </w:r>
    </w:p>
    <w:tbl>
      <w:tblPr>
        <w:tblW w:w="8604" w:type="dxa"/>
        <w:tblInd w:w="468" w:type="dxa"/>
        <w:tblLayout w:type="fixed"/>
        <w:tblLook w:val="0000" w:firstRow="0" w:lastRow="0" w:firstColumn="0" w:lastColumn="0" w:noHBand="0" w:noVBand="0"/>
      </w:tblPr>
      <w:tblGrid>
        <w:gridCol w:w="5652"/>
        <w:gridCol w:w="2952"/>
      </w:tblGrid>
      <w:tr w:rsidR="001B6E07" w:rsidRPr="00534E92" w:rsidTr="00344AC0">
        <w:trPr>
          <w:cantSplit/>
        </w:trPr>
        <w:tc>
          <w:tcPr>
            <w:tcW w:w="5652" w:type="dxa"/>
          </w:tcPr>
          <w:p w:rsidR="001B6E07" w:rsidRPr="00534E92" w:rsidRDefault="001B6E07" w:rsidP="002B4877">
            <w:pPr>
              <w:pStyle w:val="Header"/>
              <w:spacing w:line="380" w:lineRule="exact"/>
              <w:ind w:left="72" w:right="29"/>
              <w:jc w:val="both"/>
              <w:rPr>
                <w:rFonts w:ascii="Arial" w:hAnsi="Arial" w:cs="Arial"/>
                <w:sz w:val="22"/>
                <w:szCs w:val="22"/>
              </w:rPr>
            </w:pPr>
          </w:p>
        </w:tc>
        <w:tc>
          <w:tcPr>
            <w:tcW w:w="2952" w:type="dxa"/>
          </w:tcPr>
          <w:p w:rsidR="001B6E07" w:rsidRPr="00534E92" w:rsidRDefault="001B6E07" w:rsidP="002B4877">
            <w:pPr>
              <w:pStyle w:val="1"/>
              <w:widowControl/>
              <w:tabs>
                <w:tab w:val="right" w:pos="8640"/>
              </w:tabs>
              <w:spacing w:line="380" w:lineRule="exact"/>
              <w:ind w:right="29" w:firstLine="11"/>
              <w:jc w:val="center"/>
              <w:rPr>
                <w:rFonts w:ascii="Arial" w:hAnsi="Arial" w:cs="Arial"/>
                <w:color w:val="auto"/>
                <w:sz w:val="22"/>
                <w:szCs w:val="22"/>
              </w:rPr>
            </w:pPr>
            <w:r w:rsidRPr="00534E92">
              <w:rPr>
                <w:rFonts w:ascii="Arial" w:hAnsi="Arial" w:cs="Arial"/>
                <w:color w:val="auto"/>
                <w:sz w:val="22"/>
                <w:szCs w:val="22"/>
              </w:rPr>
              <w:t xml:space="preserve">Consolidated and </w:t>
            </w:r>
            <w:r w:rsidR="004B5C10" w:rsidRPr="00534E92">
              <w:rPr>
                <w:rFonts w:ascii="Arial" w:hAnsi="Arial" w:cs="Arial"/>
                <w:color w:val="auto"/>
                <w:sz w:val="22"/>
                <w:szCs w:val="22"/>
              </w:rPr>
              <w:t>Separate</w:t>
            </w:r>
          </w:p>
        </w:tc>
      </w:tr>
      <w:tr w:rsidR="001B6E07" w:rsidRPr="00534E92" w:rsidTr="00344AC0">
        <w:trPr>
          <w:cantSplit/>
        </w:trPr>
        <w:tc>
          <w:tcPr>
            <w:tcW w:w="5652" w:type="dxa"/>
          </w:tcPr>
          <w:p w:rsidR="001B6E07" w:rsidRPr="00534E92" w:rsidRDefault="001B6E07" w:rsidP="002B4877">
            <w:pPr>
              <w:pStyle w:val="Header"/>
              <w:spacing w:line="380" w:lineRule="exact"/>
              <w:ind w:left="72" w:right="29"/>
              <w:jc w:val="both"/>
              <w:rPr>
                <w:rFonts w:ascii="Arial" w:hAnsi="Arial" w:cs="Arial"/>
                <w:sz w:val="22"/>
                <w:szCs w:val="22"/>
              </w:rPr>
            </w:pPr>
          </w:p>
        </w:tc>
        <w:tc>
          <w:tcPr>
            <w:tcW w:w="2952" w:type="dxa"/>
          </w:tcPr>
          <w:p w:rsidR="001B6E07" w:rsidRPr="00534E92" w:rsidRDefault="001B6E07" w:rsidP="002B4877">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sidRPr="00534E92">
              <w:rPr>
                <w:rFonts w:ascii="Arial" w:hAnsi="Arial" w:cs="Arial"/>
                <w:color w:val="auto"/>
                <w:sz w:val="22"/>
                <w:szCs w:val="22"/>
              </w:rPr>
              <w:t>financial statements</w:t>
            </w:r>
          </w:p>
        </w:tc>
      </w:tr>
      <w:tr w:rsidR="001B6E07" w:rsidRPr="00534E92" w:rsidTr="00344AC0">
        <w:tc>
          <w:tcPr>
            <w:tcW w:w="5652" w:type="dxa"/>
          </w:tcPr>
          <w:p w:rsidR="001B6E07" w:rsidRPr="00534E92" w:rsidRDefault="001B6E07" w:rsidP="002B4877">
            <w:pPr>
              <w:pStyle w:val="Header"/>
              <w:spacing w:line="380" w:lineRule="exact"/>
              <w:ind w:left="72" w:right="29"/>
              <w:jc w:val="both"/>
              <w:rPr>
                <w:rFonts w:ascii="Arial" w:hAnsi="Arial" w:cs="Arial"/>
                <w:sz w:val="22"/>
                <w:szCs w:val="22"/>
                <w:lang w:val="en-GB"/>
              </w:rPr>
            </w:pPr>
            <w:r w:rsidRPr="00534E92">
              <w:rPr>
                <w:rFonts w:ascii="Arial" w:hAnsi="Arial" w:cs="Arial"/>
                <w:sz w:val="22"/>
                <w:szCs w:val="22"/>
              </w:rPr>
              <w:t xml:space="preserve">Balance as at 1 January </w:t>
            </w:r>
            <w:r w:rsidR="00507D21" w:rsidRPr="00534E92">
              <w:rPr>
                <w:rFonts w:ascii="Arial" w:hAnsi="Arial" w:cs="Arial"/>
                <w:sz w:val="22"/>
                <w:szCs w:val="22"/>
              </w:rPr>
              <w:t>2019</w:t>
            </w:r>
          </w:p>
        </w:tc>
        <w:tc>
          <w:tcPr>
            <w:tcW w:w="2952" w:type="dxa"/>
          </w:tcPr>
          <w:p w:rsidR="001B6E07" w:rsidRPr="00534E92" w:rsidRDefault="007B424A" w:rsidP="002B4877">
            <w:pPr>
              <w:tabs>
                <w:tab w:val="decimal" w:pos="2232"/>
              </w:tabs>
              <w:spacing w:line="380" w:lineRule="exact"/>
              <w:ind w:right="29"/>
              <w:jc w:val="center"/>
              <w:rPr>
                <w:rFonts w:ascii="Arial" w:hAnsi="Arial" w:cs="Arial"/>
                <w:sz w:val="22"/>
                <w:szCs w:val="22"/>
              </w:rPr>
            </w:pPr>
            <w:r>
              <w:rPr>
                <w:rFonts w:ascii="Arial" w:hAnsi="Arial" w:cs="Arial"/>
                <w:sz w:val="22"/>
                <w:szCs w:val="22"/>
              </w:rPr>
              <w:t>210,230</w:t>
            </w:r>
          </w:p>
        </w:tc>
      </w:tr>
      <w:tr w:rsidR="00841F01" w:rsidRPr="00534E92" w:rsidTr="00344AC0">
        <w:tc>
          <w:tcPr>
            <w:tcW w:w="5652" w:type="dxa"/>
          </w:tcPr>
          <w:p w:rsidR="00841F01" w:rsidRPr="00534E92" w:rsidRDefault="00841F01" w:rsidP="00841F01">
            <w:pPr>
              <w:pStyle w:val="Header"/>
              <w:spacing w:line="380" w:lineRule="exact"/>
              <w:ind w:left="72" w:right="29"/>
              <w:jc w:val="both"/>
              <w:rPr>
                <w:rFonts w:ascii="Arial" w:hAnsi="Arial" w:cs="Arial"/>
                <w:sz w:val="22"/>
                <w:szCs w:val="22"/>
              </w:rPr>
            </w:pPr>
            <w:r w:rsidRPr="00534E92">
              <w:rPr>
                <w:rFonts w:ascii="Arial" w:hAnsi="Arial" w:cs="Arial"/>
                <w:sz w:val="22"/>
                <w:szCs w:val="22"/>
              </w:rPr>
              <w:t>Add: Increase during the period</w:t>
            </w:r>
          </w:p>
        </w:tc>
        <w:tc>
          <w:tcPr>
            <w:tcW w:w="2952" w:type="dxa"/>
          </w:tcPr>
          <w:p w:rsidR="00841F01" w:rsidRPr="00534E92" w:rsidRDefault="007B2D63" w:rsidP="00841F01">
            <w:pPr>
              <w:tabs>
                <w:tab w:val="decimal" w:pos="2235"/>
              </w:tabs>
              <w:spacing w:line="380" w:lineRule="exact"/>
              <w:ind w:right="29"/>
              <w:jc w:val="center"/>
              <w:rPr>
                <w:rFonts w:ascii="Arial" w:hAnsi="Arial" w:cs="Arial"/>
                <w:sz w:val="22"/>
                <w:szCs w:val="22"/>
              </w:rPr>
            </w:pPr>
            <w:r>
              <w:rPr>
                <w:rFonts w:ascii="Arial" w:hAnsi="Arial" w:cs="Arial"/>
                <w:sz w:val="22"/>
                <w:szCs w:val="22"/>
              </w:rPr>
              <w:t>170,000</w:t>
            </w:r>
          </w:p>
        </w:tc>
      </w:tr>
      <w:tr w:rsidR="00841F01" w:rsidRPr="00534E92" w:rsidTr="00344AC0">
        <w:tc>
          <w:tcPr>
            <w:tcW w:w="5652" w:type="dxa"/>
          </w:tcPr>
          <w:p w:rsidR="00841F01" w:rsidRPr="00534E92" w:rsidRDefault="00841F01" w:rsidP="00841F01">
            <w:pPr>
              <w:pStyle w:val="Header"/>
              <w:tabs>
                <w:tab w:val="left" w:pos="72"/>
              </w:tabs>
              <w:spacing w:line="380" w:lineRule="exact"/>
              <w:ind w:left="72" w:right="29"/>
              <w:jc w:val="both"/>
              <w:rPr>
                <w:rFonts w:ascii="Arial" w:hAnsi="Arial" w:cs="Arial"/>
                <w:sz w:val="22"/>
                <w:szCs w:val="22"/>
              </w:rPr>
            </w:pPr>
            <w:r w:rsidRPr="00534E92">
              <w:rPr>
                <w:rFonts w:ascii="Arial" w:hAnsi="Arial" w:cs="Arial"/>
                <w:sz w:val="22"/>
                <w:szCs w:val="22"/>
              </w:rPr>
              <w:t>Less</w:t>
            </w:r>
            <w:r w:rsidRPr="00534E92">
              <w:rPr>
                <w:rFonts w:ascii="Arial" w:hAnsi="Arial" w:cs="Arial"/>
                <w:sz w:val="22"/>
                <w:szCs w:val="22"/>
                <w:cs/>
              </w:rPr>
              <w:t xml:space="preserve">: </w:t>
            </w:r>
            <w:r w:rsidRPr="00534E92">
              <w:rPr>
                <w:rFonts w:ascii="Arial" w:hAnsi="Arial" w:cs="Arial"/>
                <w:sz w:val="22"/>
                <w:szCs w:val="22"/>
              </w:rPr>
              <w:t>Repayment</w:t>
            </w:r>
          </w:p>
        </w:tc>
        <w:tc>
          <w:tcPr>
            <w:tcW w:w="2952" w:type="dxa"/>
          </w:tcPr>
          <w:p w:rsidR="00841F01" w:rsidRPr="00534E92" w:rsidRDefault="007B2D63" w:rsidP="00841F01">
            <w:pPr>
              <w:pBdr>
                <w:bottom w:val="single" w:sz="4" w:space="1" w:color="auto"/>
              </w:pBdr>
              <w:tabs>
                <w:tab w:val="decimal" w:pos="2235"/>
              </w:tabs>
              <w:spacing w:line="380" w:lineRule="exact"/>
              <w:ind w:right="29"/>
              <w:jc w:val="center"/>
              <w:rPr>
                <w:rFonts w:ascii="Arial" w:hAnsi="Arial" w:cs="Arial"/>
                <w:sz w:val="22"/>
                <w:szCs w:val="22"/>
              </w:rPr>
            </w:pPr>
            <w:r>
              <w:rPr>
                <w:rFonts w:ascii="Arial" w:hAnsi="Arial" w:cs="Arial"/>
                <w:sz w:val="22"/>
                <w:szCs w:val="22"/>
              </w:rPr>
              <w:t>(72,813)</w:t>
            </w:r>
          </w:p>
        </w:tc>
      </w:tr>
      <w:tr w:rsidR="00841F01" w:rsidRPr="00534E92" w:rsidTr="00344AC0">
        <w:tc>
          <w:tcPr>
            <w:tcW w:w="5652" w:type="dxa"/>
          </w:tcPr>
          <w:p w:rsidR="00841F01" w:rsidRPr="00534E92" w:rsidRDefault="00841F01" w:rsidP="00841F01">
            <w:pPr>
              <w:pStyle w:val="Header"/>
              <w:spacing w:line="380" w:lineRule="exact"/>
              <w:ind w:left="72" w:right="29"/>
              <w:jc w:val="both"/>
              <w:rPr>
                <w:rFonts w:ascii="Arial" w:hAnsi="Arial" w:cs="Arial"/>
                <w:sz w:val="22"/>
                <w:szCs w:val="22"/>
                <w:lang w:val="en-GB"/>
              </w:rPr>
            </w:pPr>
            <w:r w:rsidRPr="00534E92">
              <w:rPr>
                <w:rFonts w:ascii="Arial" w:hAnsi="Arial" w:cs="Arial"/>
                <w:sz w:val="22"/>
                <w:szCs w:val="22"/>
              </w:rPr>
              <w:t xml:space="preserve">Balance as at </w:t>
            </w:r>
            <w:r w:rsidR="0087424F">
              <w:rPr>
                <w:rFonts w:ascii="Arial" w:hAnsi="Arial" w:cs="Arial"/>
                <w:sz w:val="22"/>
                <w:szCs w:val="22"/>
              </w:rPr>
              <w:t xml:space="preserve">30 </w:t>
            </w:r>
            <w:r w:rsidR="003E567F">
              <w:rPr>
                <w:rFonts w:ascii="Arial" w:hAnsi="Arial" w:cs="Arial"/>
                <w:sz w:val="22"/>
                <w:szCs w:val="22"/>
              </w:rPr>
              <w:t>September</w:t>
            </w:r>
            <w:r w:rsidRPr="00534E92">
              <w:rPr>
                <w:rFonts w:ascii="Arial" w:hAnsi="Arial" w:cs="Arial"/>
                <w:sz w:val="22"/>
                <w:szCs w:val="22"/>
              </w:rPr>
              <w:t xml:space="preserve"> 2019</w:t>
            </w:r>
          </w:p>
        </w:tc>
        <w:tc>
          <w:tcPr>
            <w:tcW w:w="2952" w:type="dxa"/>
          </w:tcPr>
          <w:p w:rsidR="00841F01" w:rsidRPr="00534E92" w:rsidRDefault="007B2D63" w:rsidP="00841F01">
            <w:pPr>
              <w:pBdr>
                <w:bottom w:val="double" w:sz="4" w:space="1" w:color="auto"/>
              </w:pBdr>
              <w:tabs>
                <w:tab w:val="decimal" w:pos="2235"/>
              </w:tabs>
              <w:spacing w:line="380" w:lineRule="exact"/>
              <w:ind w:right="29"/>
              <w:jc w:val="center"/>
              <w:rPr>
                <w:rFonts w:ascii="Arial" w:hAnsi="Arial" w:cs="Arial"/>
                <w:sz w:val="22"/>
                <w:szCs w:val="22"/>
              </w:rPr>
            </w:pPr>
            <w:r>
              <w:rPr>
                <w:rFonts w:ascii="Arial" w:hAnsi="Arial" w:cs="Arial"/>
                <w:sz w:val="22"/>
                <w:szCs w:val="22"/>
              </w:rPr>
              <w:t>307,417</w:t>
            </w:r>
          </w:p>
        </w:tc>
      </w:tr>
    </w:tbl>
    <w:p w:rsidR="001B6E07" w:rsidRPr="00E514BD" w:rsidRDefault="001A33EA" w:rsidP="009A0D89">
      <w:pPr>
        <w:tabs>
          <w:tab w:val="left" w:pos="2880"/>
          <w:tab w:val="left" w:pos="5760"/>
          <w:tab w:val="decimal" w:pos="6660"/>
          <w:tab w:val="left" w:pos="7110"/>
          <w:tab w:val="decimal" w:pos="7920"/>
        </w:tabs>
        <w:spacing w:before="120" w:after="60" w:line="380" w:lineRule="exact"/>
        <w:ind w:left="547" w:right="-43" w:hanging="547"/>
        <w:jc w:val="both"/>
        <w:rPr>
          <w:rFonts w:ascii="Arial" w:hAnsi="Arial"/>
          <w:b/>
          <w:bCs/>
          <w:sz w:val="22"/>
          <w:szCs w:val="22"/>
        </w:rPr>
      </w:pPr>
      <w:r>
        <w:rPr>
          <w:rFonts w:ascii="Arial" w:hAnsi="Arial"/>
          <w:b/>
          <w:bCs/>
          <w:sz w:val="22"/>
          <w:szCs w:val="22"/>
        </w:rPr>
        <w:t>15</w:t>
      </w:r>
      <w:r w:rsidR="001B6E07" w:rsidRPr="00E514BD">
        <w:rPr>
          <w:rFonts w:ascii="Arial" w:hAnsi="Arial"/>
          <w:b/>
          <w:bCs/>
          <w:sz w:val="22"/>
          <w:szCs w:val="22"/>
        </w:rPr>
        <w:t>.</w:t>
      </w:r>
      <w:r w:rsidR="001B6E07" w:rsidRPr="00E514BD">
        <w:rPr>
          <w:rFonts w:ascii="Arial" w:hAnsi="Arial"/>
          <w:b/>
          <w:bCs/>
          <w:sz w:val="22"/>
          <w:szCs w:val="22"/>
        </w:rPr>
        <w:tab/>
        <w:t>Provision for long-term employee benefits</w:t>
      </w:r>
    </w:p>
    <w:p w:rsidR="001B6E07" w:rsidRPr="00E514BD" w:rsidRDefault="001B6E07" w:rsidP="001B6E07">
      <w:pPr>
        <w:spacing w:before="80" w:after="80" w:line="380" w:lineRule="exact"/>
        <w:ind w:left="540" w:right="-45" w:hanging="540"/>
        <w:jc w:val="thaiDistribute"/>
        <w:rPr>
          <w:rFonts w:ascii="Arial" w:hAnsi="Arial" w:cs="Arial"/>
          <w:sz w:val="22"/>
          <w:szCs w:val="22"/>
        </w:rPr>
      </w:pPr>
      <w:r w:rsidRPr="00E514BD">
        <w:rPr>
          <w:rFonts w:ascii="Arial" w:hAnsi="Arial" w:cs="Arial"/>
          <w:sz w:val="22"/>
          <w:szCs w:val="22"/>
        </w:rPr>
        <w:tab/>
        <w:t xml:space="preserve">Provision for long-term employee benefits as at </w:t>
      </w:r>
      <w:r w:rsidR="0087424F">
        <w:rPr>
          <w:rFonts w:ascii="Arial" w:hAnsi="Arial" w:cs="Arial"/>
          <w:sz w:val="22"/>
          <w:szCs w:val="22"/>
        </w:rPr>
        <w:t xml:space="preserve">30 </w:t>
      </w:r>
      <w:r w:rsidR="003E567F">
        <w:rPr>
          <w:rFonts w:ascii="Arial" w:hAnsi="Arial" w:cs="Arial"/>
          <w:sz w:val="22"/>
          <w:szCs w:val="22"/>
        </w:rPr>
        <w:t>September</w:t>
      </w:r>
      <w:r w:rsidRPr="00E514BD">
        <w:rPr>
          <w:rFonts w:ascii="Arial" w:hAnsi="Arial" w:cs="Arial"/>
          <w:snapToGrid w:val="0"/>
          <w:sz w:val="22"/>
          <w:szCs w:val="22"/>
          <w:lang w:eastAsia="th-TH"/>
        </w:rPr>
        <w:t xml:space="preserve"> </w:t>
      </w:r>
      <w:r w:rsidR="00507D21">
        <w:rPr>
          <w:rFonts w:ascii="Arial" w:hAnsi="Arial" w:cs="Arial"/>
          <w:snapToGrid w:val="0"/>
          <w:sz w:val="22"/>
          <w:szCs w:val="22"/>
          <w:lang w:eastAsia="th-TH"/>
        </w:rPr>
        <w:t>2019</w:t>
      </w:r>
      <w:r w:rsidRPr="00E514BD">
        <w:rPr>
          <w:rFonts w:ascii="Arial" w:hAnsi="Arial" w:cs="Arial"/>
          <w:snapToGrid w:val="0"/>
          <w:sz w:val="22"/>
          <w:szCs w:val="22"/>
          <w:lang w:eastAsia="th-TH"/>
        </w:rPr>
        <w:t xml:space="preserve"> </w:t>
      </w:r>
      <w:r w:rsidRPr="00E514BD">
        <w:rPr>
          <w:rFonts w:ascii="Arial" w:hAnsi="Arial" w:cs="Arial"/>
          <w:sz w:val="22"/>
          <w:szCs w:val="22"/>
        </w:rPr>
        <w:t>which is compensations on employees' retirement, was as follows:</w:t>
      </w:r>
    </w:p>
    <w:p w:rsidR="001B6E07" w:rsidRPr="000F7632" w:rsidRDefault="001B6E07" w:rsidP="001B6E07">
      <w:pPr>
        <w:tabs>
          <w:tab w:val="left" w:pos="900"/>
          <w:tab w:val="left" w:pos="2160"/>
        </w:tabs>
        <w:spacing w:after="120" w:line="380" w:lineRule="exact"/>
        <w:ind w:left="547" w:right="58" w:hanging="547"/>
        <w:jc w:val="right"/>
        <w:rPr>
          <w:rFonts w:ascii="Arial" w:hAnsi="Arial" w:cs="Arial"/>
          <w:sz w:val="20"/>
          <w:szCs w:val="20"/>
        </w:rPr>
      </w:pPr>
      <w:r w:rsidRPr="000F7632">
        <w:rPr>
          <w:rFonts w:ascii="Arial" w:hAnsi="Arial" w:cs="Arial"/>
          <w:sz w:val="20"/>
          <w:szCs w:val="20"/>
        </w:rPr>
        <w:t>(</w:t>
      </w:r>
      <w:r w:rsidRPr="000F7632">
        <w:rPr>
          <w:rFonts w:ascii="Arial" w:hAnsi="Arial"/>
          <w:sz w:val="20"/>
          <w:szCs w:val="20"/>
        </w:rPr>
        <w:t>Unit: Thousand Baht</w:t>
      </w:r>
      <w:r w:rsidRPr="000F7632">
        <w:rPr>
          <w:rFonts w:ascii="Arial" w:hAnsi="Arial" w:cs="Arial"/>
          <w:sz w:val="20"/>
          <w:szCs w:val="20"/>
        </w:rPr>
        <w:t>)</w:t>
      </w:r>
    </w:p>
    <w:tbl>
      <w:tblPr>
        <w:tblW w:w="8622" w:type="dxa"/>
        <w:tblInd w:w="378" w:type="dxa"/>
        <w:tblLayout w:type="fixed"/>
        <w:tblLook w:val="0000" w:firstRow="0" w:lastRow="0" w:firstColumn="0" w:lastColumn="0" w:noHBand="0" w:noVBand="0"/>
      </w:tblPr>
      <w:tblGrid>
        <w:gridCol w:w="4572"/>
        <w:gridCol w:w="2025"/>
        <w:gridCol w:w="2025"/>
      </w:tblGrid>
      <w:tr w:rsidR="001B6E07" w:rsidRPr="000F7632" w:rsidTr="000F7632">
        <w:tc>
          <w:tcPr>
            <w:tcW w:w="4572" w:type="dxa"/>
          </w:tcPr>
          <w:p w:rsidR="001B6E07" w:rsidRPr="000F7632" w:rsidRDefault="001B6E07" w:rsidP="002B4877">
            <w:pPr>
              <w:spacing w:line="360" w:lineRule="exact"/>
              <w:ind w:right="-14"/>
              <w:jc w:val="thaiDistribute"/>
              <w:rPr>
                <w:rFonts w:ascii="Arial" w:hAnsi="Arial" w:cs="Arial"/>
                <w:b/>
                <w:bCs/>
                <w:sz w:val="20"/>
                <w:szCs w:val="20"/>
                <w:u w:val="single"/>
              </w:rPr>
            </w:pPr>
          </w:p>
        </w:tc>
        <w:tc>
          <w:tcPr>
            <w:tcW w:w="2025" w:type="dxa"/>
          </w:tcPr>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 xml:space="preserve">Consolidated </w:t>
            </w:r>
          </w:p>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financial statements</w:t>
            </w:r>
          </w:p>
        </w:tc>
        <w:tc>
          <w:tcPr>
            <w:tcW w:w="2025" w:type="dxa"/>
          </w:tcPr>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Separate               financial statements</w:t>
            </w:r>
          </w:p>
        </w:tc>
      </w:tr>
      <w:tr w:rsidR="001B6E07" w:rsidRPr="000F7632" w:rsidTr="000F7632">
        <w:tc>
          <w:tcPr>
            <w:tcW w:w="4572" w:type="dxa"/>
          </w:tcPr>
          <w:p w:rsidR="001B6E07" w:rsidRPr="000F7632" w:rsidRDefault="001B6E07" w:rsidP="002B4877">
            <w:pPr>
              <w:spacing w:line="360" w:lineRule="exact"/>
              <w:ind w:left="162" w:right="-14"/>
              <w:jc w:val="thaiDistribute"/>
              <w:rPr>
                <w:rFonts w:ascii="Arial" w:hAnsi="Arial"/>
                <w:b/>
                <w:bCs/>
                <w:sz w:val="20"/>
                <w:szCs w:val="20"/>
              </w:rPr>
            </w:pPr>
            <w:r w:rsidRPr="000F7632">
              <w:rPr>
                <w:rFonts w:ascii="Arial" w:hAnsi="Arial"/>
                <w:b/>
                <w:bCs/>
                <w:sz w:val="20"/>
                <w:szCs w:val="20"/>
              </w:rPr>
              <w:t xml:space="preserve">Provision for long-term employee benefits </w:t>
            </w:r>
          </w:p>
          <w:p w:rsidR="001B6E07" w:rsidRPr="000F7632" w:rsidRDefault="001B6E07" w:rsidP="002B4877">
            <w:pPr>
              <w:spacing w:line="360" w:lineRule="exact"/>
              <w:ind w:left="162" w:right="-14"/>
              <w:jc w:val="thaiDistribute"/>
              <w:rPr>
                <w:rFonts w:ascii="Arial" w:hAnsi="Arial" w:cs="Arial"/>
                <w:b/>
                <w:bCs/>
                <w:sz w:val="20"/>
                <w:szCs w:val="20"/>
                <w:cs/>
              </w:rPr>
            </w:pPr>
            <w:r w:rsidRPr="000F7632">
              <w:rPr>
                <w:rFonts w:ascii="Arial" w:hAnsi="Arial"/>
                <w:b/>
                <w:bCs/>
                <w:sz w:val="20"/>
                <w:szCs w:val="20"/>
              </w:rPr>
              <w:t xml:space="preserve">   as at 1 January </w:t>
            </w:r>
            <w:r w:rsidR="00507D21">
              <w:rPr>
                <w:rFonts w:ascii="Arial" w:hAnsi="Arial"/>
                <w:b/>
                <w:bCs/>
                <w:sz w:val="20"/>
                <w:szCs w:val="20"/>
              </w:rPr>
              <w:t>2019</w:t>
            </w:r>
          </w:p>
        </w:tc>
        <w:tc>
          <w:tcPr>
            <w:tcW w:w="2025" w:type="dxa"/>
          </w:tcPr>
          <w:p w:rsidR="00E73B99" w:rsidRDefault="00E73B99" w:rsidP="002B4877">
            <w:pPr>
              <w:tabs>
                <w:tab w:val="decimal" w:pos="1602"/>
              </w:tabs>
              <w:spacing w:line="340" w:lineRule="exact"/>
              <w:jc w:val="both"/>
              <w:rPr>
                <w:rFonts w:ascii="Arial" w:hAnsi="Arial" w:cs="Arial"/>
                <w:sz w:val="20"/>
                <w:szCs w:val="20"/>
              </w:rPr>
            </w:pPr>
          </w:p>
          <w:p w:rsidR="007B424A" w:rsidRPr="000F7632" w:rsidRDefault="007B424A" w:rsidP="002B4877">
            <w:pPr>
              <w:tabs>
                <w:tab w:val="decimal" w:pos="1602"/>
              </w:tabs>
              <w:spacing w:line="340" w:lineRule="exact"/>
              <w:jc w:val="both"/>
              <w:rPr>
                <w:rFonts w:ascii="Arial" w:hAnsi="Arial" w:cs="Arial"/>
                <w:sz w:val="20"/>
                <w:szCs w:val="20"/>
                <w:cs/>
              </w:rPr>
            </w:pPr>
            <w:r>
              <w:rPr>
                <w:rFonts w:ascii="Arial" w:hAnsi="Arial" w:cs="Arial"/>
                <w:sz w:val="20"/>
                <w:szCs w:val="20"/>
              </w:rPr>
              <w:t>14,446</w:t>
            </w:r>
          </w:p>
        </w:tc>
        <w:tc>
          <w:tcPr>
            <w:tcW w:w="2025" w:type="dxa"/>
            <w:vAlign w:val="bottom"/>
          </w:tcPr>
          <w:p w:rsidR="006522C6" w:rsidRDefault="006522C6" w:rsidP="002B4877">
            <w:pPr>
              <w:tabs>
                <w:tab w:val="decimal" w:pos="1602"/>
              </w:tabs>
              <w:spacing w:line="340" w:lineRule="exact"/>
              <w:jc w:val="both"/>
              <w:rPr>
                <w:rFonts w:ascii="Arial" w:hAnsi="Arial" w:cs="Arial"/>
                <w:sz w:val="20"/>
                <w:szCs w:val="20"/>
              </w:rPr>
            </w:pPr>
          </w:p>
          <w:p w:rsidR="007B424A" w:rsidRPr="000F7632" w:rsidRDefault="007B424A" w:rsidP="002B4877">
            <w:pPr>
              <w:tabs>
                <w:tab w:val="decimal" w:pos="1602"/>
              </w:tabs>
              <w:spacing w:line="340" w:lineRule="exact"/>
              <w:jc w:val="both"/>
              <w:rPr>
                <w:rFonts w:ascii="Arial" w:hAnsi="Arial" w:cs="Arial"/>
                <w:sz w:val="20"/>
                <w:szCs w:val="20"/>
              </w:rPr>
            </w:pPr>
            <w:r>
              <w:rPr>
                <w:rFonts w:ascii="Arial" w:hAnsi="Arial" w:cs="Arial"/>
                <w:sz w:val="20"/>
                <w:szCs w:val="20"/>
              </w:rPr>
              <w:t>11,685</w:t>
            </w:r>
          </w:p>
        </w:tc>
      </w:tr>
      <w:tr w:rsidR="001A33EA" w:rsidRPr="000F7632" w:rsidTr="000F7632">
        <w:tc>
          <w:tcPr>
            <w:tcW w:w="4572" w:type="dxa"/>
          </w:tcPr>
          <w:p w:rsidR="001A33EA" w:rsidRPr="000F7632" w:rsidRDefault="001A33EA" w:rsidP="001A33EA">
            <w:pPr>
              <w:spacing w:line="360" w:lineRule="exact"/>
              <w:ind w:left="162" w:right="-14"/>
              <w:jc w:val="thaiDistribute"/>
              <w:rPr>
                <w:rFonts w:ascii="Arial" w:hAnsi="Arial"/>
                <w:sz w:val="20"/>
                <w:szCs w:val="20"/>
              </w:rPr>
            </w:pPr>
            <w:r w:rsidRPr="000F7632">
              <w:rPr>
                <w:rFonts w:ascii="Arial" w:hAnsi="Arial"/>
                <w:sz w:val="20"/>
                <w:szCs w:val="20"/>
              </w:rPr>
              <w:t>Current service cost</w:t>
            </w:r>
            <w:r w:rsidRPr="000F7632">
              <w:rPr>
                <w:rFonts w:ascii="Arial" w:hAnsi="Arial"/>
                <w:sz w:val="20"/>
                <w:szCs w:val="20"/>
                <w:cs/>
              </w:rPr>
              <w:t xml:space="preserve"> </w:t>
            </w:r>
          </w:p>
        </w:tc>
        <w:tc>
          <w:tcPr>
            <w:tcW w:w="2025" w:type="dxa"/>
          </w:tcPr>
          <w:p w:rsidR="001A33EA" w:rsidRPr="001A33EA" w:rsidRDefault="007B2D63" w:rsidP="001A33EA">
            <w:pPr>
              <w:tabs>
                <w:tab w:val="decimal" w:pos="1602"/>
              </w:tabs>
              <w:spacing w:line="340" w:lineRule="exact"/>
              <w:jc w:val="both"/>
              <w:rPr>
                <w:rFonts w:ascii="Arial" w:hAnsi="Arial" w:cs="Arial"/>
                <w:sz w:val="20"/>
                <w:szCs w:val="20"/>
              </w:rPr>
            </w:pPr>
            <w:r>
              <w:rPr>
                <w:rFonts w:ascii="Arial" w:hAnsi="Arial" w:cs="Arial"/>
                <w:sz w:val="20"/>
                <w:szCs w:val="20"/>
              </w:rPr>
              <w:t>2,844</w:t>
            </w:r>
          </w:p>
        </w:tc>
        <w:tc>
          <w:tcPr>
            <w:tcW w:w="2025" w:type="dxa"/>
            <w:vAlign w:val="bottom"/>
          </w:tcPr>
          <w:p w:rsidR="00C66ACD" w:rsidRPr="001A33EA" w:rsidRDefault="007B2D63" w:rsidP="001A33EA">
            <w:pPr>
              <w:tabs>
                <w:tab w:val="decimal" w:pos="1602"/>
              </w:tabs>
              <w:spacing w:line="340" w:lineRule="exact"/>
              <w:jc w:val="both"/>
              <w:rPr>
                <w:rFonts w:ascii="Arial" w:hAnsi="Arial" w:cs="Arial"/>
                <w:sz w:val="20"/>
                <w:szCs w:val="20"/>
              </w:rPr>
            </w:pPr>
            <w:r>
              <w:rPr>
                <w:rFonts w:ascii="Arial" w:hAnsi="Arial" w:cs="Arial"/>
                <w:sz w:val="20"/>
                <w:szCs w:val="20"/>
              </w:rPr>
              <w:t>2,378</w:t>
            </w:r>
          </w:p>
        </w:tc>
      </w:tr>
      <w:tr w:rsidR="00C66ACD" w:rsidRPr="000F7632" w:rsidTr="000F7632">
        <w:tc>
          <w:tcPr>
            <w:tcW w:w="4572" w:type="dxa"/>
          </w:tcPr>
          <w:p w:rsidR="00C66ACD" w:rsidRPr="000F7632" w:rsidRDefault="00C66ACD" w:rsidP="001A33EA">
            <w:pPr>
              <w:spacing w:line="360" w:lineRule="exact"/>
              <w:ind w:left="162" w:right="-14"/>
              <w:jc w:val="thaiDistribute"/>
              <w:rPr>
                <w:rFonts w:ascii="Arial" w:hAnsi="Arial"/>
                <w:sz w:val="20"/>
                <w:szCs w:val="20"/>
              </w:rPr>
            </w:pPr>
            <w:r w:rsidRPr="000F7632">
              <w:rPr>
                <w:rFonts w:ascii="Arial" w:hAnsi="Arial"/>
                <w:sz w:val="20"/>
                <w:szCs w:val="20"/>
              </w:rPr>
              <w:t>Interest cost</w:t>
            </w:r>
          </w:p>
        </w:tc>
        <w:tc>
          <w:tcPr>
            <w:tcW w:w="2025" w:type="dxa"/>
          </w:tcPr>
          <w:p w:rsidR="00C66ACD" w:rsidRDefault="007B2D63" w:rsidP="001A33EA">
            <w:pPr>
              <w:tabs>
                <w:tab w:val="decimal" w:pos="1602"/>
              </w:tabs>
              <w:spacing w:line="340" w:lineRule="exact"/>
              <w:jc w:val="both"/>
              <w:rPr>
                <w:rFonts w:ascii="Arial" w:hAnsi="Arial" w:cs="Arial"/>
                <w:sz w:val="20"/>
                <w:szCs w:val="20"/>
              </w:rPr>
            </w:pPr>
            <w:r>
              <w:rPr>
                <w:rFonts w:ascii="Arial" w:hAnsi="Arial" w:cs="Arial"/>
                <w:sz w:val="20"/>
                <w:szCs w:val="20"/>
              </w:rPr>
              <w:t>503</w:t>
            </w:r>
          </w:p>
        </w:tc>
        <w:tc>
          <w:tcPr>
            <w:tcW w:w="2025" w:type="dxa"/>
            <w:vAlign w:val="bottom"/>
          </w:tcPr>
          <w:p w:rsidR="00C66ACD" w:rsidRDefault="007B2D63" w:rsidP="001A33EA">
            <w:pPr>
              <w:tabs>
                <w:tab w:val="decimal" w:pos="1602"/>
              </w:tabs>
              <w:spacing w:line="340" w:lineRule="exact"/>
              <w:jc w:val="both"/>
              <w:rPr>
                <w:rFonts w:ascii="Arial" w:hAnsi="Arial" w:cs="Arial"/>
                <w:sz w:val="20"/>
                <w:szCs w:val="20"/>
              </w:rPr>
            </w:pPr>
            <w:r>
              <w:rPr>
                <w:rFonts w:ascii="Arial" w:hAnsi="Arial" w:cs="Arial"/>
                <w:sz w:val="20"/>
                <w:szCs w:val="20"/>
              </w:rPr>
              <w:t>408</w:t>
            </w:r>
          </w:p>
        </w:tc>
      </w:tr>
      <w:tr w:rsidR="001A33EA" w:rsidRPr="000F7632" w:rsidTr="000F7632">
        <w:tc>
          <w:tcPr>
            <w:tcW w:w="4572" w:type="dxa"/>
          </w:tcPr>
          <w:p w:rsidR="001A33EA" w:rsidRPr="000F7632" w:rsidRDefault="00C66ACD" w:rsidP="001A33EA">
            <w:pPr>
              <w:spacing w:line="360" w:lineRule="exact"/>
              <w:ind w:left="162" w:right="-14"/>
              <w:jc w:val="thaiDistribute"/>
              <w:rPr>
                <w:rFonts w:ascii="Arial" w:hAnsi="Arial"/>
                <w:sz w:val="20"/>
                <w:szCs w:val="20"/>
                <w:cs/>
              </w:rPr>
            </w:pPr>
            <w:r>
              <w:rPr>
                <w:rFonts w:ascii="Arial" w:hAnsi="Arial"/>
                <w:sz w:val="20"/>
                <w:szCs w:val="20"/>
              </w:rPr>
              <w:t>Past service cost</w:t>
            </w:r>
          </w:p>
        </w:tc>
        <w:tc>
          <w:tcPr>
            <w:tcW w:w="2025" w:type="dxa"/>
          </w:tcPr>
          <w:p w:rsidR="001A33EA" w:rsidRPr="001A33EA" w:rsidRDefault="007B2D63" w:rsidP="001A33EA">
            <w:pPr>
              <w:pBdr>
                <w:bottom w:val="single" w:sz="4" w:space="1" w:color="auto"/>
              </w:pBdr>
              <w:tabs>
                <w:tab w:val="decimal" w:pos="1602"/>
              </w:tabs>
              <w:spacing w:line="340" w:lineRule="exact"/>
              <w:jc w:val="both"/>
              <w:rPr>
                <w:rFonts w:ascii="Arial" w:hAnsi="Arial" w:cs="Arial"/>
                <w:sz w:val="20"/>
                <w:szCs w:val="20"/>
              </w:rPr>
            </w:pPr>
            <w:r>
              <w:rPr>
                <w:rFonts w:ascii="Arial" w:hAnsi="Arial" w:cs="Arial"/>
                <w:sz w:val="20"/>
                <w:szCs w:val="20"/>
              </w:rPr>
              <w:t>1,997</w:t>
            </w:r>
          </w:p>
        </w:tc>
        <w:tc>
          <w:tcPr>
            <w:tcW w:w="2025" w:type="dxa"/>
          </w:tcPr>
          <w:p w:rsidR="001A33EA" w:rsidRPr="001A33EA" w:rsidRDefault="007B2D63" w:rsidP="001A33EA">
            <w:pPr>
              <w:pBdr>
                <w:bottom w:val="single" w:sz="4" w:space="1" w:color="auto"/>
              </w:pBdr>
              <w:tabs>
                <w:tab w:val="decimal" w:pos="1602"/>
              </w:tabs>
              <w:spacing w:line="340" w:lineRule="exact"/>
              <w:jc w:val="both"/>
              <w:rPr>
                <w:rFonts w:ascii="Arial" w:hAnsi="Arial" w:cs="Arial"/>
                <w:sz w:val="20"/>
                <w:szCs w:val="20"/>
              </w:rPr>
            </w:pPr>
            <w:r>
              <w:rPr>
                <w:rFonts w:ascii="Arial" w:hAnsi="Arial" w:cs="Arial"/>
                <w:sz w:val="20"/>
                <w:szCs w:val="20"/>
              </w:rPr>
              <w:t>1,306</w:t>
            </w:r>
          </w:p>
        </w:tc>
      </w:tr>
      <w:tr w:rsidR="001A33EA" w:rsidRPr="000F7632" w:rsidTr="000F7632">
        <w:tc>
          <w:tcPr>
            <w:tcW w:w="4572" w:type="dxa"/>
          </w:tcPr>
          <w:p w:rsidR="001A33EA" w:rsidRPr="000F7632" w:rsidRDefault="001A33EA" w:rsidP="001A33EA">
            <w:pPr>
              <w:spacing w:line="360" w:lineRule="exact"/>
              <w:ind w:left="162" w:right="-14"/>
              <w:jc w:val="thaiDistribute"/>
              <w:rPr>
                <w:rFonts w:ascii="Arial" w:hAnsi="Arial"/>
                <w:b/>
                <w:bCs/>
                <w:sz w:val="20"/>
                <w:szCs w:val="20"/>
              </w:rPr>
            </w:pPr>
            <w:r w:rsidRPr="000F7632">
              <w:rPr>
                <w:rFonts w:ascii="Arial" w:hAnsi="Arial"/>
                <w:b/>
                <w:bCs/>
                <w:sz w:val="20"/>
                <w:szCs w:val="20"/>
              </w:rPr>
              <w:t xml:space="preserve">Provision for long-term employee benefits </w:t>
            </w:r>
          </w:p>
          <w:p w:rsidR="001A33EA" w:rsidRPr="000F7632" w:rsidRDefault="001A33EA" w:rsidP="001A33EA">
            <w:pPr>
              <w:spacing w:line="360" w:lineRule="exact"/>
              <w:ind w:left="162" w:right="-14"/>
              <w:jc w:val="thaiDistribute"/>
              <w:rPr>
                <w:rFonts w:ascii="Arial" w:hAnsi="Arial"/>
                <w:b/>
                <w:bCs/>
                <w:sz w:val="20"/>
                <w:szCs w:val="20"/>
              </w:rPr>
            </w:pPr>
            <w:r w:rsidRPr="000F7632">
              <w:rPr>
                <w:rFonts w:ascii="Arial" w:hAnsi="Arial"/>
                <w:b/>
                <w:bCs/>
                <w:sz w:val="20"/>
                <w:szCs w:val="20"/>
              </w:rPr>
              <w:t xml:space="preserve">   as at </w:t>
            </w:r>
            <w:r w:rsidR="0087424F">
              <w:rPr>
                <w:rFonts w:ascii="Arial" w:hAnsi="Arial"/>
                <w:b/>
                <w:bCs/>
                <w:sz w:val="20"/>
                <w:szCs w:val="20"/>
              </w:rPr>
              <w:t xml:space="preserve">30 </w:t>
            </w:r>
            <w:r w:rsidR="003E567F">
              <w:rPr>
                <w:rFonts w:ascii="Arial" w:hAnsi="Arial"/>
                <w:b/>
                <w:bCs/>
                <w:sz w:val="20"/>
                <w:szCs w:val="20"/>
              </w:rPr>
              <w:t>September</w:t>
            </w:r>
            <w:r w:rsidRPr="000F7632">
              <w:rPr>
                <w:rFonts w:ascii="Arial" w:hAnsi="Arial"/>
                <w:b/>
                <w:bCs/>
                <w:sz w:val="20"/>
                <w:szCs w:val="20"/>
              </w:rPr>
              <w:t xml:space="preserve"> </w:t>
            </w:r>
            <w:r>
              <w:rPr>
                <w:rFonts w:ascii="Arial" w:hAnsi="Arial"/>
                <w:b/>
                <w:bCs/>
                <w:sz w:val="20"/>
                <w:szCs w:val="20"/>
              </w:rPr>
              <w:t>2019</w:t>
            </w:r>
          </w:p>
        </w:tc>
        <w:tc>
          <w:tcPr>
            <w:tcW w:w="2025" w:type="dxa"/>
            <w:vAlign w:val="bottom"/>
          </w:tcPr>
          <w:p w:rsidR="001A33EA" w:rsidRPr="001A33EA" w:rsidRDefault="007B2D63" w:rsidP="001A33EA">
            <w:pPr>
              <w:pBdr>
                <w:bottom w:val="double" w:sz="4" w:space="1" w:color="auto"/>
              </w:pBdr>
              <w:tabs>
                <w:tab w:val="decimal" w:pos="1602"/>
              </w:tabs>
              <w:spacing w:line="340" w:lineRule="exact"/>
              <w:jc w:val="both"/>
              <w:rPr>
                <w:rFonts w:ascii="Arial" w:hAnsi="Arial" w:cs="Arial"/>
                <w:sz w:val="20"/>
                <w:szCs w:val="20"/>
              </w:rPr>
            </w:pPr>
            <w:r>
              <w:rPr>
                <w:rFonts w:ascii="Arial" w:hAnsi="Arial" w:cs="Arial"/>
                <w:sz w:val="20"/>
                <w:szCs w:val="20"/>
              </w:rPr>
              <w:t>19,790</w:t>
            </w:r>
          </w:p>
        </w:tc>
        <w:tc>
          <w:tcPr>
            <w:tcW w:w="2025" w:type="dxa"/>
            <w:vAlign w:val="bottom"/>
          </w:tcPr>
          <w:p w:rsidR="001A33EA" w:rsidRPr="001A33EA" w:rsidRDefault="007B2D63" w:rsidP="001A33EA">
            <w:pPr>
              <w:pBdr>
                <w:bottom w:val="double" w:sz="4" w:space="1" w:color="auto"/>
              </w:pBdr>
              <w:tabs>
                <w:tab w:val="decimal" w:pos="1602"/>
              </w:tabs>
              <w:spacing w:line="340" w:lineRule="exact"/>
              <w:jc w:val="both"/>
              <w:rPr>
                <w:rFonts w:ascii="Arial" w:hAnsi="Arial" w:cs="Arial"/>
                <w:sz w:val="20"/>
                <w:szCs w:val="20"/>
              </w:rPr>
            </w:pPr>
            <w:r>
              <w:rPr>
                <w:rFonts w:ascii="Arial" w:hAnsi="Arial" w:cs="Arial"/>
                <w:sz w:val="20"/>
                <w:szCs w:val="20"/>
              </w:rPr>
              <w:t>15,777</w:t>
            </w:r>
          </w:p>
        </w:tc>
      </w:tr>
    </w:tbl>
    <w:p w:rsidR="009A0D89" w:rsidRPr="00E514BD" w:rsidRDefault="009A0D89" w:rsidP="009A0D89">
      <w:pPr>
        <w:spacing w:before="240" w:after="120" w:line="380" w:lineRule="exact"/>
        <w:ind w:left="540"/>
        <w:jc w:val="thaiDistribute"/>
        <w:outlineLvl w:val="0"/>
        <w:rPr>
          <w:rFonts w:ascii="Arial" w:hAnsi="Arial" w:cs="Cordia New"/>
          <w:sz w:val="22"/>
          <w:szCs w:val="22"/>
        </w:rPr>
      </w:pPr>
      <w:r w:rsidRPr="00E514BD">
        <w:rPr>
          <w:rFonts w:ascii="Arial" w:hAnsi="Arial" w:cs="Arial"/>
          <w:sz w:val="22"/>
          <w:szCs w:val="22"/>
        </w:rPr>
        <w:t xml:space="preserve">Long-term employee benefit expenses included in profit or loss for the </w:t>
      </w:r>
      <w:r w:rsidR="00344AC0">
        <w:rPr>
          <w:rFonts w:ascii="Arial" w:hAnsi="Arial" w:cs="Arial"/>
          <w:sz w:val="22"/>
          <w:szCs w:val="22"/>
        </w:rPr>
        <w:t>nine</w:t>
      </w:r>
      <w:r w:rsidRPr="00E514BD">
        <w:rPr>
          <w:rFonts w:ascii="Arial" w:hAnsi="Arial" w:cs="Arial"/>
          <w:sz w:val="22"/>
          <w:szCs w:val="22"/>
        </w:rPr>
        <w:t xml:space="preserve">-month period ended </w:t>
      </w:r>
      <w:r>
        <w:rPr>
          <w:rFonts w:ascii="Arial" w:hAnsi="Arial" w:cs="Arial"/>
          <w:sz w:val="22"/>
          <w:szCs w:val="22"/>
        </w:rPr>
        <w:t xml:space="preserve">30 </w:t>
      </w:r>
      <w:r w:rsidR="003E567F">
        <w:rPr>
          <w:rFonts w:ascii="Arial" w:hAnsi="Arial" w:cs="Arial"/>
          <w:sz w:val="22"/>
          <w:szCs w:val="22"/>
        </w:rPr>
        <w:t>September</w:t>
      </w:r>
      <w:r w:rsidRPr="00E514BD">
        <w:rPr>
          <w:rFonts w:ascii="Arial" w:hAnsi="Arial" w:cs="Arial"/>
          <w:sz w:val="22"/>
          <w:szCs w:val="22"/>
        </w:rPr>
        <w:t xml:space="preserve"> </w:t>
      </w:r>
      <w:r>
        <w:rPr>
          <w:rFonts w:ascii="Arial" w:hAnsi="Arial" w:cs="Arial"/>
          <w:sz w:val="22"/>
          <w:szCs w:val="22"/>
        </w:rPr>
        <w:t>2019</w:t>
      </w:r>
      <w:r w:rsidRPr="00E514BD">
        <w:rPr>
          <w:rFonts w:ascii="Arial" w:hAnsi="Arial" w:cs="Arial"/>
          <w:sz w:val="22"/>
          <w:szCs w:val="22"/>
        </w:rPr>
        <w:t xml:space="preserve"> amounted to Baht </w:t>
      </w:r>
      <w:r w:rsidR="007B2D63">
        <w:rPr>
          <w:rFonts w:ascii="Arial" w:hAnsi="Arial" w:cs="Arial"/>
          <w:sz w:val="22"/>
          <w:szCs w:val="22"/>
        </w:rPr>
        <w:t>5.3</w:t>
      </w:r>
      <w:r w:rsidRPr="00E514BD">
        <w:rPr>
          <w:rFonts w:ascii="Arial" w:hAnsi="Arial" w:cs="Arial"/>
          <w:sz w:val="22"/>
          <w:szCs w:val="22"/>
        </w:rPr>
        <w:t xml:space="preserve"> million </w:t>
      </w:r>
      <w:r w:rsidRPr="00E514BD">
        <w:rPr>
          <w:rFonts w:ascii="Arial" w:hAnsi="Arial" w:cs="Cordia New"/>
          <w:sz w:val="22"/>
          <w:szCs w:val="22"/>
        </w:rPr>
        <w:t xml:space="preserve">(the Company only: Baht </w:t>
      </w:r>
      <w:r w:rsidR="007B2D63">
        <w:rPr>
          <w:rFonts w:ascii="Arial" w:hAnsi="Arial" w:cs="Cordia New"/>
          <w:sz w:val="22"/>
          <w:szCs w:val="22"/>
        </w:rPr>
        <w:t>4.1</w:t>
      </w:r>
      <w:r w:rsidRPr="00E514BD">
        <w:rPr>
          <w:rFonts w:ascii="Arial" w:hAnsi="Arial" w:cs="Cordia New"/>
          <w:sz w:val="22"/>
          <w:szCs w:val="22"/>
        </w:rPr>
        <w:t xml:space="preserve"> million).</w:t>
      </w:r>
    </w:p>
    <w:p w:rsidR="003E5DDA" w:rsidRDefault="003E5DD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66ACD" w:rsidRPr="00C66ACD" w:rsidRDefault="00C66ACD" w:rsidP="009A0D89">
      <w:pPr>
        <w:spacing w:before="120" w:after="120" w:line="380" w:lineRule="exact"/>
        <w:ind w:left="547"/>
        <w:jc w:val="thaiDistribute"/>
        <w:outlineLvl w:val="0"/>
        <w:rPr>
          <w:rFonts w:ascii="Arial" w:hAnsi="Arial" w:cs="Arial"/>
          <w:sz w:val="22"/>
          <w:szCs w:val="22"/>
        </w:rPr>
      </w:pPr>
      <w:r w:rsidRPr="00C66ACD">
        <w:rPr>
          <w:rFonts w:ascii="Arial" w:hAnsi="Arial" w:cs="Arial"/>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66ACD">
        <w:rPr>
          <w:rFonts w:ascii="Arial" w:hAnsi="Arial" w:cs="Arial"/>
          <w:sz w:val="22"/>
          <w:szCs w:val="22"/>
          <w:cs/>
        </w:rPr>
        <w:t xml:space="preserve"> </w:t>
      </w:r>
      <w:r w:rsidRPr="00C66ACD">
        <w:rPr>
          <w:rFonts w:ascii="Arial" w:hAnsi="Arial" w:cs="Arial"/>
          <w:sz w:val="22"/>
          <w:szCs w:val="22"/>
        </w:rPr>
        <w:t xml:space="preserve">This change is considered a post-employment benefits plan amendment and the </w:t>
      </w:r>
      <w:proofErr w:type="gramStart"/>
      <w:r w:rsidRPr="00C66ACD">
        <w:rPr>
          <w:rFonts w:ascii="Arial" w:hAnsi="Arial" w:cs="Arial"/>
          <w:sz w:val="22"/>
          <w:szCs w:val="22"/>
        </w:rPr>
        <w:t>Company</w:t>
      </w:r>
      <w:proofErr w:type="gramEnd"/>
      <w:r w:rsidRPr="00C66ACD">
        <w:rPr>
          <w:rFonts w:ascii="Arial" w:hAnsi="Arial" w:cs="Arial"/>
          <w:sz w:val="22"/>
          <w:szCs w:val="22"/>
        </w:rPr>
        <w:t xml:space="preserve"> and its subsidiaries have additional long-term employee benefit liabilities approximately of Baht </w:t>
      </w:r>
      <w:r w:rsidR="007B2D63">
        <w:rPr>
          <w:rFonts w:ascii="Arial" w:hAnsi="Arial" w:cs="Arial"/>
          <w:sz w:val="22"/>
          <w:szCs w:val="22"/>
        </w:rPr>
        <w:t>2</w:t>
      </w:r>
      <w:r w:rsidRPr="00C66ACD">
        <w:rPr>
          <w:rFonts w:ascii="Arial" w:hAnsi="Arial" w:cs="Arial"/>
          <w:sz w:val="22"/>
          <w:szCs w:val="22"/>
        </w:rPr>
        <w:t xml:space="preserve"> million (the Company only: Baht 1 million) as a result. The Company and its subsidiaries reflected the effect of the change by </w:t>
      </w:r>
      <w:proofErr w:type="spellStart"/>
      <w:r w:rsidRPr="00C66ACD">
        <w:rPr>
          <w:rFonts w:ascii="Arial" w:hAnsi="Arial" w:cs="Arial"/>
          <w:sz w:val="22"/>
          <w:szCs w:val="22"/>
        </w:rPr>
        <w:t>recognising</w:t>
      </w:r>
      <w:proofErr w:type="spellEnd"/>
      <w:r w:rsidRPr="00C66ACD">
        <w:rPr>
          <w:rFonts w:ascii="Arial" w:hAnsi="Arial" w:cs="Arial"/>
          <w:sz w:val="22"/>
          <w:szCs w:val="22"/>
        </w:rPr>
        <w:t xml:space="preserve"> past service costs as expenses in the income statement of the period</w:t>
      </w:r>
      <w:r w:rsidR="009A0D89">
        <w:rPr>
          <w:rFonts w:ascii="Arial" w:hAnsi="Arial" w:cs="Arial"/>
          <w:sz w:val="22"/>
          <w:szCs w:val="22"/>
        </w:rPr>
        <w:t xml:space="preserve"> in which the law is effective, which is the second quarter of 2019</w:t>
      </w:r>
      <w:r w:rsidRPr="00C66ACD">
        <w:rPr>
          <w:rFonts w:ascii="Arial" w:hAnsi="Arial" w:cs="Arial"/>
          <w:sz w:val="22"/>
          <w:szCs w:val="22"/>
        </w:rPr>
        <w:t>.</w:t>
      </w:r>
    </w:p>
    <w:p w:rsidR="00655A74" w:rsidRPr="00E514BD" w:rsidRDefault="001A33EA" w:rsidP="00451D17">
      <w:pPr>
        <w:tabs>
          <w:tab w:val="left" w:pos="1440"/>
          <w:tab w:val="left" w:pos="2160"/>
        </w:tabs>
        <w:spacing w:before="120" w:after="120" w:line="380" w:lineRule="exact"/>
        <w:ind w:left="547" w:right="-43" w:hanging="605"/>
        <w:jc w:val="thaiDistribute"/>
        <w:rPr>
          <w:rFonts w:ascii="Arial" w:hAnsi="Arial"/>
          <w:b/>
          <w:bCs/>
          <w:sz w:val="22"/>
          <w:szCs w:val="22"/>
        </w:rPr>
      </w:pPr>
      <w:r>
        <w:rPr>
          <w:rFonts w:ascii="Arial" w:hAnsi="Arial"/>
          <w:b/>
          <w:bCs/>
          <w:sz w:val="22"/>
          <w:szCs w:val="22"/>
        </w:rPr>
        <w:t>16</w:t>
      </w:r>
      <w:r w:rsidR="00655A74" w:rsidRPr="00E514BD">
        <w:rPr>
          <w:rFonts w:ascii="Arial" w:hAnsi="Arial"/>
          <w:b/>
          <w:bCs/>
          <w:sz w:val="22"/>
          <w:szCs w:val="22"/>
        </w:rPr>
        <w:t>.</w:t>
      </w:r>
      <w:r w:rsidR="00655A74" w:rsidRPr="00E514BD">
        <w:rPr>
          <w:rFonts w:ascii="Arial" w:hAnsi="Arial"/>
          <w:b/>
          <w:bCs/>
          <w:sz w:val="22"/>
          <w:szCs w:val="22"/>
        </w:rPr>
        <w:tab/>
        <w:t xml:space="preserve">Income tax </w:t>
      </w:r>
    </w:p>
    <w:p w:rsidR="00AD1D97" w:rsidRPr="00E514BD" w:rsidRDefault="00655A74" w:rsidP="002048BB">
      <w:pPr>
        <w:spacing w:before="120" w:after="120" w:line="380" w:lineRule="exact"/>
        <w:ind w:left="540" w:hanging="600"/>
        <w:jc w:val="both"/>
        <w:rPr>
          <w:rFonts w:ascii="Arial" w:hAnsi="Arial"/>
          <w:sz w:val="22"/>
          <w:szCs w:val="22"/>
        </w:rPr>
      </w:pPr>
      <w:r w:rsidRPr="00E514BD">
        <w:rPr>
          <w:rFonts w:ascii="Arial" w:hAnsi="Arial"/>
          <w:sz w:val="22"/>
          <w:szCs w:val="22"/>
        </w:rPr>
        <w:tab/>
      </w:r>
      <w:r w:rsidR="00DA1758" w:rsidRPr="00E514BD">
        <w:rPr>
          <w:rFonts w:ascii="Arial" w:hAnsi="Arial"/>
          <w:sz w:val="22"/>
          <w:szCs w:val="22"/>
        </w:rPr>
        <w:t>Interim corporate income tax was calculated on profit before income tax for the period, using the estimated effective tax rate for the year.</w:t>
      </w:r>
    </w:p>
    <w:p w:rsidR="00655A74" w:rsidRPr="00E514BD" w:rsidRDefault="00655A74" w:rsidP="00BF2995">
      <w:pPr>
        <w:spacing w:before="120" w:after="120" w:line="380" w:lineRule="exact"/>
        <w:ind w:left="540"/>
        <w:jc w:val="both"/>
        <w:rPr>
          <w:rFonts w:ascii="Arial" w:hAnsi="Arial"/>
          <w:sz w:val="22"/>
          <w:szCs w:val="22"/>
        </w:rPr>
      </w:pPr>
      <w:r w:rsidRPr="00E514BD">
        <w:rPr>
          <w:rFonts w:ascii="Arial" w:hAnsi="Arial"/>
          <w:sz w:val="22"/>
          <w:szCs w:val="22"/>
        </w:rPr>
        <w:t xml:space="preserve">Income tax expenses for the </w:t>
      </w:r>
      <w:r w:rsidR="00E73B99">
        <w:rPr>
          <w:rFonts w:ascii="Arial" w:hAnsi="Arial"/>
          <w:sz w:val="22"/>
          <w:szCs w:val="22"/>
        </w:rPr>
        <w:t xml:space="preserve">three-month and </w:t>
      </w:r>
      <w:r w:rsidR="00344AC0">
        <w:rPr>
          <w:rFonts w:ascii="Arial" w:hAnsi="Arial"/>
          <w:sz w:val="22"/>
          <w:szCs w:val="22"/>
        </w:rPr>
        <w:t>nine</w:t>
      </w:r>
      <w:r w:rsidR="00DA1758" w:rsidRPr="00E514BD">
        <w:rPr>
          <w:rFonts w:ascii="Arial" w:hAnsi="Arial"/>
          <w:sz w:val="22"/>
          <w:szCs w:val="22"/>
        </w:rPr>
        <w:t>-month period</w:t>
      </w:r>
      <w:r w:rsidR="00E73B99">
        <w:rPr>
          <w:rFonts w:ascii="Arial" w:hAnsi="Arial"/>
          <w:sz w:val="22"/>
          <w:szCs w:val="22"/>
        </w:rPr>
        <w:t>s</w:t>
      </w:r>
      <w:r w:rsidR="00DA1758" w:rsidRPr="00E514BD">
        <w:rPr>
          <w:rFonts w:ascii="Arial" w:hAnsi="Arial"/>
          <w:sz w:val="22"/>
          <w:szCs w:val="22"/>
        </w:rPr>
        <w:t xml:space="preserve"> ended </w:t>
      </w:r>
      <w:r w:rsidR="0087424F">
        <w:rPr>
          <w:rFonts w:ascii="Arial" w:hAnsi="Arial"/>
          <w:sz w:val="22"/>
          <w:szCs w:val="22"/>
        </w:rPr>
        <w:t xml:space="preserve">30 </w:t>
      </w:r>
      <w:r w:rsidR="003E567F">
        <w:rPr>
          <w:rFonts w:ascii="Arial" w:hAnsi="Arial"/>
          <w:sz w:val="22"/>
          <w:szCs w:val="22"/>
        </w:rPr>
        <w:t>September</w:t>
      </w:r>
      <w:r w:rsidR="00DA1758"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and </w:t>
      </w:r>
      <w:r w:rsidR="00507D21">
        <w:rPr>
          <w:rFonts w:ascii="Arial" w:hAnsi="Arial"/>
          <w:sz w:val="22"/>
          <w:szCs w:val="22"/>
        </w:rPr>
        <w:t>2018</w:t>
      </w:r>
      <w:r w:rsidRPr="00E514BD">
        <w:rPr>
          <w:rFonts w:ascii="Arial" w:hAnsi="Arial"/>
          <w:sz w:val="22"/>
          <w:szCs w:val="22"/>
        </w:rPr>
        <w:t xml:space="preserve"> are made up as follows:</w:t>
      </w:r>
    </w:p>
    <w:tbl>
      <w:tblPr>
        <w:tblW w:w="8520" w:type="dxa"/>
        <w:tblInd w:w="588" w:type="dxa"/>
        <w:tblLayout w:type="fixed"/>
        <w:tblLook w:val="01E0" w:firstRow="1" w:lastRow="1" w:firstColumn="1" w:lastColumn="1" w:noHBand="0" w:noVBand="0"/>
      </w:tblPr>
      <w:tblGrid>
        <w:gridCol w:w="3660"/>
        <w:gridCol w:w="1215"/>
        <w:gridCol w:w="1215"/>
        <w:gridCol w:w="1215"/>
        <w:gridCol w:w="1215"/>
      </w:tblGrid>
      <w:tr w:rsidR="00344AC0" w:rsidTr="00344AC0">
        <w:trPr>
          <w:trHeight w:val="325"/>
        </w:trPr>
        <w:tc>
          <w:tcPr>
            <w:tcW w:w="3660" w:type="dxa"/>
          </w:tcPr>
          <w:p w:rsidR="00344AC0" w:rsidRDefault="00344AC0" w:rsidP="009867D8">
            <w:pPr>
              <w:tabs>
                <w:tab w:val="left" w:pos="1440"/>
              </w:tabs>
              <w:spacing w:line="340" w:lineRule="exact"/>
              <w:ind w:right="29"/>
              <w:jc w:val="thaiDistribute"/>
              <w:rPr>
                <w:rFonts w:ascii="Arial" w:hAnsi="Arial"/>
                <w:spacing w:val="-4"/>
                <w:sz w:val="20"/>
                <w:szCs w:val="20"/>
              </w:rPr>
            </w:pPr>
          </w:p>
        </w:tc>
        <w:tc>
          <w:tcPr>
            <w:tcW w:w="4860" w:type="dxa"/>
            <w:gridSpan w:val="4"/>
            <w:hideMark/>
          </w:tcPr>
          <w:p w:rsidR="00344AC0" w:rsidRDefault="00344AC0" w:rsidP="009867D8">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344AC0" w:rsidTr="00344AC0">
        <w:trPr>
          <w:trHeight w:val="325"/>
        </w:trPr>
        <w:tc>
          <w:tcPr>
            <w:tcW w:w="3660" w:type="dxa"/>
          </w:tcPr>
          <w:p w:rsidR="00344AC0" w:rsidRDefault="00344AC0" w:rsidP="009867D8">
            <w:pPr>
              <w:tabs>
                <w:tab w:val="left" w:pos="1440"/>
              </w:tabs>
              <w:spacing w:line="340" w:lineRule="exact"/>
              <w:ind w:right="29"/>
              <w:jc w:val="thaiDistribute"/>
              <w:rPr>
                <w:rFonts w:ascii="Arial" w:hAnsi="Arial"/>
                <w:spacing w:val="-4"/>
                <w:sz w:val="20"/>
                <w:szCs w:val="20"/>
              </w:rPr>
            </w:pPr>
          </w:p>
        </w:tc>
        <w:tc>
          <w:tcPr>
            <w:tcW w:w="4860" w:type="dxa"/>
            <w:gridSpan w:val="4"/>
            <w:vAlign w:val="bottom"/>
            <w:hideMark/>
          </w:tcPr>
          <w:p w:rsidR="00344AC0" w:rsidRDefault="00344AC0" w:rsidP="009867D8">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three-month periods ended 30 September</w:t>
            </w:r>
          </w:p>
        </w:tc>
      </w:tr>
      <w:tr w:rsidR="00344AC0" w:rsidTr="00344AC0">
        <w:trPr>
          <w:trHeight w:val="325"/>
        </w:trPr>
        <w:tc>
          <w:tcPr>
            <w:tcW w:w="3660" w:type="dxa"/>
          </w:tcPr>
          <w:p w:rsidR="00344AC0" w:rsidRDefault="00344AC0" w:rsidP="009867D8">
            <w:pPr>
              <w:tabs>
                <w:tab w:val="left" w:pos="1440"/>
              </w:tabs>
              <w:spacing w:line="340" w:lineRule="exact"/>
              <w:ind w:right="29"/>
              <w:jc w:val="thaiDistribute"/>
              <w:rPr>
                <w:rFonts w:ascii="Arial" w:hAnsi="Arial"/>
                <w:spacing w:val="-4"/>
                <w:sz w:val="20"/>
                <w:szCs w:val="20"/>
              </w:rPr>
            </w:pPr>
          </w:p>
        </w:tc>
        <w:tc>
          <w:tcPr>
            <w:tcW w:w="2430" w:type="dxa"/>
            <w:gridSpan w:val="2"/>
            <w:vAlign w:val="bottom"/>
            <w:hideMark/>
          </w:tcPr>
          <w:p w:rsidR="00344AC0" w:rsidRDefault="00344AC0" w:rsidP="009867D8">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rsidR="00344AC0" w:rsidRDefault="00344AC0" w:rsidP="009867D8">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rsidR="00344AC0" w:rsidRDefault="00344AC0" w:rsidP="009867D8">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rsidR="00344AC0" w:rsidRDefault="00344AC0" w:rsidP="009867D8">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344AC0" w:rsidTr="00344AC0">
        <w:trPr>
          <w:trHeight w:val="354"/>
        </w:trPr>
        <w:tc>
          <w:tcPr>
            <w:tcW w:w="3660" w:type="dxa"/>
          </w:tcPr>
          <w:p w:rsidR="00344AC0" w:rsidRDefault="00344AC0" w:rsidP="009867D8">
            <w:pPr>
              <w:tabs>
                <w:tab w:val="left" w:pos="1440"/>
              </w:tabs>
              <w:spacing w:line="340" w:lineRule="exact"/>
              <w:ind w:right="29"/>
              <w:jc w:val="thaiDistribute"/>
              <w:rPr>
                <w:rFonts w:ascii="Arial" w:hAnsi="Arial"/>
                <w:spacing w:val="-4"/>
                <w:sz w:val="20"/>
                <w:szCs w:val="20"/>
              </w:rPr>
            </w:pPr>
          </w:p>
        </w:tc>
        <w:tc>
          <w:tcPr>
            <w:tcW w:w="1215" w:type="dxa"/>
            <w:hideMark/>
          </w:tcPr>
          <w:p w:rsidR="00344AC0" w:rsidRDefault="00344AC0" w:rsidP="009867D8">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hideMark/>
          </w:tcPr>
          <w:p w:rsidR="00344AC0" w:rsidRDefault="00344AC0" w:rsidP="009867D8">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2018</w:t>
            </w:r>
          </w:p>
        </w:tc>
        <w:tc>
          <w:tcPr>
            <w:tcW w:w="1215" w:type="dxa"/>
            <w:hideMark/>
          </w:tcPr>
          <w:p w:rsidR="00344AC0" w:rsidRDefault="00344AC0" w:rsidP="009867D8">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hideMark/>
          </w:tcPr>
          <w:p w:rsidR="00344AC0" w:rsidRDefault="00344AC0" w:rsidP="009867D8">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2018</w:t>
            </w:r>
          </w:p>
        </w:tc>
      </w:tr>
      <w:tr w:rsidR="009867D8" w:rsidTr="00805012">
        <w:trPr>
          <w:trHeight w:val="325"/>
        </w:trPr>
        <w:tc>
          <w:tcPr>
            <w:tcW w:w="6090" w:type="dxa"/>
            <w:gridSpan w:val="3"/>
          </w:tcPr>
          <w:p w:rsidR="009867D8" w:rsidRDefault="009867D8" w:rsidP="009867D8">
            <w:pPr>
              <w:tabs>
                <w:tab w:val="decimal" w:pos="793"/>
              </w:tabs>
              <w:spacing w:line="340" w:lineRule="exact"/>
              <w:ind w:right="29"/>
              <w:jc w:val="both"/>
              <w:rPr>
                <w:rFonts w:ascii="Arial" w:hAnsi="Arial"/>
                <w:spacing w:val="-4"/>
                <w:sz w:val="20"/>
                <w:szCs w:val="20"/>
              </w:rPr>
            </w:pPr>
            <w:r>
              <w:rPr>
                <w:rFonts w:ascii="Arial" w:hAnsi="Arial"/>
                <w:b/>
                <w:bCs/>
                <w:sz w:val="20"/>
                <w:szCs w:val="20"/>
              </w:rPr>
              <w:t>Current income tax from continuing operations</w:t>
            </w:r>
          </w:p>
        </w:tc>
        <w:tc>
          <w:tcPr>
            <w:tcW w:w="1215" w:type="dxa"/>
            <w:vAlign w:val="bottom"/>
          </w:tcPr>
          <w:p w:rsidR="009867D8" w:rsidRDefault="009867D8" w:rsidP="009867D8">
            <w:pPr>
              <w:tabs>
                <w:tab w:val="decimal" w:pos="793"/>
              </w:tabs>
              <w:spacing w:line="340" w:lineRule="exact"/>
              <w:ind w:right="29"/>
              <w:jc w:val="both"/>
              <w:rPr>
                <w:rFonts w:ascii="Arial" w:hAnsi="Arial"/>
                <w:spacing w:val="-4"/>
                <w:sz w:val="20"/>
                <w:szCs w:val="20"/>
              </w:rPr>
            </w:pPr>
          </w:p>
        </w:tc>
        <w:tc>
          <w:tcPr>
            <w:tcW w:w="1215" w:type="dxa"/>
            <w:vAlign w:val="bottom"/>
          </w:tcPr>
          <w:p w:rsidR="009867D8" w:rsidRDefault="009867D8" w:rsidP="009867D8">
            <w:pPr>
              <w:tabs>
                <w:tab w:val="decimal" w:pos="793"/>
              </w:tabs>
              <w:spacing w:line="340" w:lineRule="exact"/>
              <w:ind w:right="29"/>
              <w:jc w:val="both"/>
              <w:rPr>
                <w:rFonts w:ascii="Arial" w:hAnsi="Arial"/>
                <w:spacing w:val="-4"/>
                <w:sz w:val="20"/>
                <w:szCs w:val="20"/>
              </w:rPr>
            </w:pPr>
          </w:p>
        </w:tc>
      </w:tr>
      <w:tr w:rsidR="00344AC0" w:rsidTr="00344AC0">
        <w:trPr>
          <w:trHeight w:val="325"/>
        </w:trPr>
        <w:tc>
          <w:tcPr>
            <w:tcW w:w="3660" w:type="dxa"/>
            <w:hideMark/>
          </w:tcPr>
          <w:p w:rsidR="00344AC0" w:rsidRDefault="00344AC0" w:rsidP="009867D8">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rsidR="00344AC0" w:rsidRDefault="00344AC0" w:rsidP="009867D8">
            <w:pPr>
              <w:tabs>
                <w:tab w:val="decimal" w:pos="793"/>
              </w:tabs>
              <w:spacing w:line="340" w:lineRule="exact"/>
              <w:ind w:right="29"/>
              <w:jc w:val="both"/>
              <w:rPr>
                <w:rFonts w:ascii="Arial" w:hAnsi="Arial"/>
                <w:spacing w:val="-4"/>
                <w:sz w:val="20"/>
                <w:szCs w:val="20"/>
              </w:rPr>
            </w:pPr>
          </w:p>
        </w:tc>
        <w:tc>
          <w:tcPr>
            <w:tcW w:w="1215" w:type="dxa"/>
            <w:vAlign w:val="bottom"/>
          </w:tcPr>
          <w:p w:rsidR="00344AC0" w:rsidRDefault="00344AC0" w:rsidP="009867D8">
            <w:pPr>
              <w:tabs>
                <w:tab w:val="decimal" w:pos="793"/>
              </w:tabs>
              <w:spacing w:line="340" w:lineRule="exact"/>
              <w:ind w:right="29"/>
              <w:jc w:val="both"/>
              <w:rPr>
                <w:rFonts w:ascii="Arial" w:hAnsi="Arial"/>
                <w:spacing w:val="-4"/>
                <w:sz w:val="20"/>
                <w:szCs w:val="20"/>
              </w:rPr>
            </w:pPr>
          </w:p>
        </w:tc>
        <w:tc>
          <w:tcPr>
            <w:tcW w:w="1215" w:type="dxa"/>
            <w:vAlign w:val="bottom"/>
          </w:tcPr>
          <w:p w:rsidR="00344AC0" w:rsidRDefault="00344AC0" w:rsidP="009867D8">
            <w:pPr>
              <w:tabs>
                <w:tab w:val="decimal" w:pos="793"/>
              </w:tabs>
              <w:spacing w:line="340" w:lineRule="exact"/>
              <w:ind w:right="29"/>
              <w:jc w:val="both"/>
              <w:rPr>
                <w:rFonts w:ascii="Arial" w:hAnsi="Arial"/>
                <w:spacing w:val="-4"/>
                <w:sz w:val="20"/>
                <w:szCs w:val="20"/>
              </w:rPr>
            </w:pPr>
          </w:p>
        </w:tc>
        <w:tc>
          <w:tcPr>
            <w:tcW w:w="1215" w:type="dxa"/>
            <w:vAlign w:val="bottom"/>
          </w:tcPr>
          <w:p w:rsidR="00344AC0" w:rsidRDefault="00344AC0" w:rsidP="009867D8">
            <w:pPr>
              <w:tabs>
                <w:tab w:val="decimal" w:pos="793"/>
              </w:tabs>
              <w:spacing w:line="340" w:lineRule="exact"/>
              <w:ind w:right="29"/>
              <w:jc w:val="both"/>
              <w:rPr>
                <w:rFonts w:ascii="Arial" w:hAnsi="Arial"/>
                <w:spacing w:val="-4"/>
                <w:sz w:val="20"/>
                <w:szCs w:val="20"/>
              </w:rPr>
            </w:pPr>
          </w:p>
        </w:tc>
      </w:tr>
      <w:tr w:rsidR="00344AC0" w:rsidTr="00344AC0">
        <w:trPr>
          <w:trHeight w:val="325"/>
        </w:trPr>
        <w:tc>
          <w:tcPr>
            <w:tcW w:w="3660" w:type="dxa"/>
            <w:hideMark/>
          </w:tcPr>
          <w:p w:rsidR="00344AC0" w:rsidRDefault="00344AC0" w:rsidP="009867D8">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rsidR="00344AC0" w:rsidRDefault="00443B26" w:rsidP="009867D8">
            <w:pPr>
              <w:tabs>
                <w:tab w:val="decimal" w:pos="882"/>
              </w:tabs>
              <w:spacing w:line="340" w:lineRule="exact"/>
              <w:ind w:right="29"/>
              <w:rPr>
                <w:rFonts w:ascii="Arial" w:hAnsi="Arial" w:cs="Arial"/>
                <w:sz w:val="20"/>
                <w:szCs w:val="20"/>
              </w:rPr>
            </w:pPr>
            <w:r>
              <w:rPr>
                <w:rFonts w:ascii="Arial" w:hAnsi="Arial" w:cs="Arial"/>
                <w:sz w:val="20"/>
                <w:szCs w:val="20"/>
              </w:rPr>
              <w:t>14,151</w:t>
            </w:r>
          </w:p>
        </w:tc>
        <w:tc>
          <w:tcPr>
            <w:tcW w:w="1215" w:type="dxa"/>
            <w:vAlign w:val="bottom"/>
            <w:hideMark/>
          </w:tcPr>
          <w:p w:rsidR="00344AC0" w:rsidRDefault="00344AC0" w:rsidP="009867D8">
            <w:pPr>
              <w:tabs>
                <w:tab w:val="decimal" w:pos="882"/>
              </w:tabs>
              <w:spacing w:line="340" w:lineRule="exact"/>
              <w:ind w:right="29"/>
              <w:rPr>
                <w:rFonts w:ascii="Arial" w:hAnsi="Arial" w:cs="Arial"/>
                <w:sz w:val="20"/>
                <w:szCs w:val="20"/>
              </w:rPr>
            </w:pPr>
            <w:r>
              <w:rPr>
                <w:rFonts w:ascii="Arial" w:hAnsi="Arial" w:cs="Arial"/>
                <w:sz w:val="20"/>
                <w:szCs w:val="20"/>
              </w:rPr>
              <w:t>9,601</w:t>
            </w:r>
          </w:p>
        </w:tc>
        <w:tc>
          <w:tcPr>
            <w:tcW w:w="1215" w:type="dxa"/>
            <w:vAlign w:val="bottom"/>
          </w:tcPr>
          <w:p w:rsidR="00344AC0" w:rsidRDefault="007B2D63" w:rsidP="009867D8">
            <w:pPr>
              <w:tabs>
                <w:tab w:val="decimal" w:pos="882"/>
              </w:tabs>
              <w:spacing w:line="340" w:lineRule="exact"/>
              <w:ind w:right="29"/>
              <w:rPr>
                <w:rFonts w:ascii="Arial" w:hAnsi="Arial" w:cs="Arial"/>
                <w:sz w:val="20"/>
                <w:szCs w:val="20"/>
              </w:rPr>
            </w:pPr>
            <w:r>
              <w:rPr>
                <w:rFonts w:ascii="Arial" w:hAnsi="Arial" w:cs="Arial"/>
                <w:sz w:val="20"/>
                <w:szCs w:val="20"/>
              </w:rPr>
              <w:t>13,185</w:t>
            </w:r>
          </w:p>
        </w:tc>
        <w:tc>
          <w:tcPr>
            <w:tcW w:w="1215" w:type="dxa"/>
            <w:vAlign w:val="bottom"/>
            <w:hideMark/>
          </w:tcPr>
          <w:p w:rsidR="00344AC0" w:rsidRDefault="00344AC0" w:rsidP="009867D8">
            <w:pPr>
              <w:tabs>
                <w:tab w:val="decimal" w:pos="882"/>
              </w:tabs>
              <w:spacing w:line="340" w:lineRule="exact"/>
              <w:ind w:right="29"/>
              <w:rPr>
                <w:rFonts w:ascii="Arial" w:hAnsi="Arial" w:cs="Arial"/>
                <w:sz w:val="20"/>
                <w:szCs w:val="20"/>
              </w:rPr>
            </w:pPr>
            <w:r>
              <w:rPr>
                <w:rFonts w:ascii="Arial" w:hAnsi="Arial" w:cs="Arial"/>
                <w:sz w:val="20"/>
                <w:szCs w:val="20"/>
              </w:rPr>
              <w:t>8,667</w:t>
            </w:r>
          </w:p>
        </w:tc>
      </w:tr>
      <w:tr w:rsidR="00344AC0" w:rsidTr="00344AC0">
        <w:trPr>
          <w:trHeight w:val="311"/>
        </w:trPr>
        <w:tc>
          <w:tcPr>
            <w:tcW w:w="3660" w:type="dxa"/>
            <w:hideMark/>
          </w:tcPr>
          <w:p w:rsidR="00344AC0" w:rsidRDefault="00344AC0" w:rsidP="009867D8">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rsidR="00344AC0" w:rsidRDefault="00344AC0" w:rsidP="009867D8">
            <w:pPr>
              <w:tabs>
                <w:tab w:val="decimal" w:pos="882"/>
              </w:tabs>
              <w:spacing w:line="340" w:lineRule="exact"/>
              <w:ind w:right="29"/>
              <w:rPr>
                <w:rFonts w:ascii="Arial" w:hAnsi="Arial" w:cs="Arial"/>
                <w:sz w:val="20"/>
                <w:szCs w:val="20"/>
              </w:rPr>
            </w:pPr>
          </w:p>
        </w:tc>
        <w:tc>
          <w:tcPr>
            <w:tcW w:w="1215" w:type="dxa"/>
            <w:vAlign w:val="bottom"/>
          </w:tcPr>
          <w:p w:rsidR="00344AC0" w:rsidRDefault="00344AC0" w:rsidP="009867D8">
            <w:pPr>
              <w:tabs>
                <w:tab w:val="decimal" w:pos="882"/>
              </w:tabs>
              <w:spacing w:line="340" w:lineRule="exact"/>
              <w:ind w:right="29"/>
              <w:rPr>
                <w:rFonts w:ascii="Arial" w:hAnsi="Arial" w:cs="Arial"/>
                <w:sz w:val="20"/>
                <w:szCs w:val="20"/>
              </w:rPr>
            </w:pPr>
          </w:p>
        </w:tc>
        <w:tc>
          <w:tcPr>
            <w:tcW w:w="1215" w:type="dxa"/>
            <w:vAlign w:val="bottom"/>
          </w:tcPr>
          <w:p w:rsidR="00344AC0" w:rsidRDefault="00344AC0" w:rsidP="009867D8">
            <w:pPr>
              <w:tabs>
                <w:tab w:val="decimal" w:pos="882"/>
              </w:tabs>
              <w:spacing w:line="340" w:lineRule="exact"/>
              <w:ind w:right="29"/>
              <w:rPr>
                <w:rFonts w:ascii="Arial" w:hAnsi="Arial" w:cs="Arial"/>
                <w:sz w:val="20"/>
                <w:szCs w:val="20"/>
              </w:rPr>
            </w:pPr>
          </w:p>
        </w:tc>
        <w:tc>
          <w:tcPr>
            <w:tcW w:w="1215" w:type="dxa"/>
            <w:vAlign w:val="bottom"/>
          </w:tcPr>
          <w:p w:rsidR="00344AC0" w:rsidRDefault="00344AC0" w:rsidP="009867D8">
            <w:pPr>
              <w:tabs>
                <w:tab w:val="decimal" w:pos="882"/>
              </w:tabs>
              <w:spacing w:line="340" w:lineRule="exact"/>
              <w:ind w:right="29"/>
              <w:rPr>
                <w:rFonts w:ascii="Arial" w:hAnsi="Arial" w:cs="Arial"/>
                <w:sz w:val="20"/>
                <w:szCs w:val="20"/>
              </w:rPr>
            </w:pPr>
          </w:p>
        </w:tc>
      </w:tr>
      <w:tr w:rsidR="00344AC0" w:rsidTr="00344AC0">
        <w:trPr>
          <w:trHeight w:val="650"/>
        </w:trPr>
        <w:tc>
          <w:tcPr>
            <w:tcW w:w="3660" w:type="dxa"/>
            <w:hideMark/>
          </w:tcPr>
          <w:p w:rsidR="00344AC0" w:rsidRDefault="00344AC0" w:rsidP="009867D8">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rsidR="00344AC0" w:rsidRDefault="007B2D63" w:rsidP="009867D8">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(963)</w:t>
            </w:r>
          </w:p>
        </w:tc>
        <w:tc>
          <w:tcPr>
            <w:tcW w:w="1215" w:type="dxa"/>
            <w:vAlign w:val="bottom"/>
            <w:hideMark/>
          </w:tcPr>
          <w:p w:rsidR="00344AC0" w:rsidRDefault="00344AC0" w:rsidP="009867D8">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(300)</w:t>
            </w:r>
          </w:p>
        </w:tc>
        <w:tc>
          <w:tcPr>
            <w:tcW w:w="1215" w:type="dxa"/>
            <w:vAlign w:val="bottom"/>
          </w:tcPr>
          <w:p w:rsidR="00344AC0" w:rsidRDefault="007B2D63"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(1,002)</w:t>
            </w:r>
          </w:p>
        </w:tc>
        <w:tc>
          <w:tcPr>
            <w:tcW w:w="1215" w:type="dxa"/>
            <w:vAlign w:val="bottom"/>
            <w:hideMark/>
          </w:tcPr>
          <w:p w:rsidR="00344AC0" w:rsidRDefault="00344AC0"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(256)</w:t>
            </w:r>
          </w:p>
        </w:tc>
      </w:tr>
      <w:tr w:rsidR="00344AC0" w:rsidTr="00344AC0">
        <w:trPr>
          <w:trHeight w:val="650"/>
        </w:trPr>
        <w:tc>
          <w:tcPr>
            <w:tcW w:w="3660" w:type="dxa"/>
            <w:hideMark/>
          </w:tcPr>
          <w:p w:rsidR="00344AC0" w:rsidRDefault="00344AC0" w:rsidP="009867D8">
            <w:pPr>
              <w:tabs>
                <w:tab w:val="left" w:pos="567"/>
                <w:tab w:val="left" w:pos="1134"/>
                <w:tab w:val="left" w:pos="1701"/>
              </w:tabs>
              <w:spacing w:line="340" w:lineRule="exact"/>
              <w:ind w:left="312" w:right="29" w:hanging="312"/>
              <w:rPr>
                <w:rFonts w:ascii="Arial" w:hAnsi="Arial"/>
                <w:b/>
                <w:bCs/>
                <w:color w:val="000000"/>
                <w:sz w:val="20"/>
                <w:szCs w:val="20"/>
              </w:rPr>
            </w:pPr>
            <w:bookmarkStart w:id="5" w:name="Note31_incomeTax"/>
            <w:bookmarkEnd w:id="5"/>
            <w:r>
              <w:rPr>
                <w:rFonts w:ascii="Arial" w:hAnsi="Arial"/>
                <w:b/>
                <w:bCs/>
                <w:color w:val="000000"/>
                <w:sz w:val="20"/>
                <w:szCs w:val="20"/>
              </w:rPr>
              <w:t>Income tax expenses</w:t>
            </w:r>
            <w:r w:rsidR="009867D8">
              <w:rPr>
                <w:rFonts w:ascii="Arial" w:hAnsi="Arial"/>
                <w:b/>
                <w:bCs/>
                <w:color w:val="000000"/>
                <w:sz w:val="20"/>
                <w:szCs w:val="20"/>
              </w:rPr>
              <w:t xml:space="preserve"> from continuing operations</w:t>
            </w:r>
            <w:r>
              <w:rPr>
                <w:rFonts w:ascii="Arial" w:hAnsi="Arial"/>
                <w:b/>
                <w:bCs/>
                <w:color w:val="000000"/>
                <w:sz w:val="20"/>
                <w:szCs w:val="20"/>
              </w:rPr>
              <w:t xml:space="preserve"> reported in the statements of comprehensive income</w:t>
            </w:r>
          </w:p>
        </w:tc>
        <w:tc>
          <w:tcPr>
            <w:tcW w:w="1215" w:type="dxa"/>
            <w:vAlign w:val="bottom"/>
          </w:tcPr>
          <w:p w:rsidR="00344AC0" w:rsidRDefault="00443B26" w:rsidP="009867D8">
            <w:pPr>
              <w:tabs>
                <w:tab w:val="decimal" w:pos="882"/>
              </w:tabs>
              <w:spacing w:line="340" w:lineRule="exact"/>
              <w:ind w:right="29"/>
              <w:rPr>
                <w:rFonts w:ascii="Arial" w:hAnsi="Arial" w:cs="Arial"/>
                <w:sz w:val="20"/>
                <w:szCs w:val="20"/>
              </w:rPr>
            </w:pPr>
            <w:r>
              <w:rPr>
                <w:rFonts w:ascii="Arial" w:hAnsi="Arial" w:cs="Arial"/>
                <w:sz w:val="20"/>
                <w:szCs w:val="20"/>
              </w:rPr>
              <w:t>13,188</w:t>
            </w:r>
          </w:p>
        </w:tc>
        <w:tc>
          <w:tcPr>
            <w:tcW w:w="1215" w:type="dxa"/>
            <w:vAlign w:val="bottom"/>
            <w:hideMark/>
          </w:tcPr>
          <w:p w:rsidR="00344AC0" w:rsidRDefault="00344AC0" w:rsidP="009867D8">
            <w:pPr>
              <w:tabs>
                <w:tab w:val="decimal" w:pos="882"/>
              </w:tabs>
              <w:spacing w:line="340" w:lineRule="exact"/>
              <w:ind w:right="29"/>
              <w:rPr>
                <w:rFonts w:ascii="Arial" w:hAnsi="Arial" w:cs="Arial"/>
                <w:sz w:val="20"/>
                <w:szCs w:val="20"/>
              </w:rPr>
            </w:pPr>
            <w:r>
              <w:rPr>
                <w:rFonts w:ascii="Arial" w:hAnsi="Arial" w:cs="Arial"/>
                <w:sz w:val="20"/>
                <w:szCs w:val="20"/>
              </w:rPr>
              <w:t>9,301</w:t>
            </w:r>
          </w:p>
        </w:tc>
        <w:tc>
          <w:tcPr>
            <w:tcW w:w="1215" w:type="dxa"/>
            <w:vAlign w:val="bottom"/>
          </w:tcPr>
          <w:p w:rsidR="00344AC0" w:rsidRDefault="007B2D63" w:rsidP="009867D8">
            <w:pPr>
              <w:tabs>
                <w:tab w:val="decimal" w:pos="882"/>
              </w:tabs>
              <w:spacing w:line="340" w:lineRule="exact"/>
              <w:ind w:right="29"/>
              <w:rPr>
                <w:rFonts w:ascii="Arial" w:hAnsi="Arial" w:cs="Arial"/>
                <w:sz w:val="20"/>
                <w:szCs w:val="20"/>
              </w:rPr>
            </w:pPr>
            <w:r>
              <w:rPr>
                <w:rFonts w:ascii="Arial" w:hAnsi="Arial" w:cs="Arial"/>
                <w:sz w:val="20"/>
                <w:szCs w:val="20"/>
              </w:rPr>
              <w:t>12,183</w:t>
            </w:r>
          </w:p>
        </w:tc>
        <w:tc>
          <w:tcPr>
            <w:tcW w:w="1215" w:type="dxa"/>
            <w:vAlign w:val="bottom"/>
            <w:hideMark/>
          </w:tcPr>
          <w:p w:rsidR="00344AC0" w:rsidRDefault="00344AC0" w:rsidP="009867D8">
            <w:pPr>
              <w:tabs>
                <w:tab w:val="decimal" w:pos="882"/>
              </w:tabs>
              <w:spacing w:line="340" w:lineRule="exact"/>
              <w:ind w:right="29"/>
              <w:rPr>
                <w:rFonts w:ascii="Arial" w:hAnsi="Arial" w:cs="Arial"/>
                <w:sz w:val="20"/>
                <w:szCs w:val="20"/>
              </w:rPr>
            </w:pPr>
            <w:r>
              <w:rPr>
                <w:rFonts w:ascii="Arial" w:hAnsi="Arial" w:cs="Arial"/>
                <w:sz w:val="20"/>
                <w:szCs w:val="20"/>
              </w:rPr>
              <w:t>8,411</w:t>
            </w:r>
          </w:p>
        </w:tc>
      </w:tr>
      <w:tr w:rsidR="009867D8" w:rsidTr="00344AC0">
        <w:trPr>
          <w:trHeight w:val="650"/>
        </w:trPr>
        <w:tc>
          <w:tcPr>
            <w:tcW w:w="3660" w:type="dxa"/>
          </w:tcPr>
          <w:p w:rsidR="009867D8" w:rsidRPr="009867D8" w:rsidRDefault="009867D8" w:rsidP="009867D8">
            <w:pPr>
              <w:tabs>
                <w:tab w:val="left" w:pos="567"/>
                <w:tab w:val="left" w:pos="1134"/>
                <w:tab w:val="left" w:pos="1701"/>
              </w:tabs>
              <w:spacing w:line="340" w:lineRule="exact"/>
              <w:ind w:left="312" w:right="29" w:hanging="312"/>
              <w:rPr>
                <w:rFonts w:ascii="Arial" w:hAnsi="Arial"/>
                <w:color w:val="000000"/>
                <w:sz w:val="20"/>
                <w:szCs w:val="20"/>
              </w:rPr>
            </w:pPr>
            <w:r w:rsidRPr="009867D8">
              <w:rPr>
                <w:rFonts w:ascii="Arial" w:hAnsi="Arial"/>
                <w:color w:val="000000"/>
                <w:sz w:val="20"/>
                <w:szCs w:val="20"/>
              </w:rPr>
              <w:t>Current income tax from discontinued operation</w:t>
            </w:r>
            <w:r w:rsidR="00CC2F13">
              <w:rPr>
                <w:rFonts w:ascii="Arial" w:hAnsi="Arial"/>
                <w:color w:val="000000"/>
                <w:sz w:val="20"/>
                <w:szCs w:val="20"/>
              </w:rPr>
              <w:t xml:space="preserve"> (Note 3)</w:t>
            </w:r>
          </w:p>
        </w:tc>
        <w:tc>
          <w:tcPr>
            <w:tcW w:w="1215" w:type="dxa"/>
            <w:vAlign w:val="bottom"/>
          </w:tcPr>
          <w:p w:rsidR="009867D8" w:rsidRDefault="00443B26"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383</w:t>
            </w:r>
          </w:p>
        </w:tc>
        <w:tc>
          <w:tcPr>
            <w:tcW w:w="1215" w:type="dxa"/>
            <w:vAlign w:val="bottom"/>
          </w:tcPr>
          <w:p w:rsidR="009867D8" w:rsidRDefault="009867D8"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tcPr>
          <w:p w:rsidR="009867D8" w:rsidRDefault="009867D8"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tcPr>
          <w:p w:rsidR="009867D8" w:rsidRDefault="009867D8"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r>
      <w:tr w:rsidR="009867D8" w:rsidTr="009867D8">
        <w:trPr>
          <w:trHeight w:val="279"/>
        </w:trPr>
        <w:tc>
          <w:tcPr>
            <w:tcW w:w="3660" w:type="dxa"/>
          </w:tcPr>
          <w:p w:rsidR="009867D8" w:rsidRDefault="009867D8" w:rsidP="009867D8">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Total current income tax expenses</w:t>
            </w:r>
          </w:p>
        </w:tc>
        <w:tc>
          <w:tcPr>
            <w:tcW w:w="1215" w:type="dxa"/>
            <w:vAlign w:val="bottom"/>
          </w:tcPr>
          <w:p w:rsidR="009867D8" w:rsidRDefault="005C404F" w:rsidP="009867D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13,571</w:t>
            </w:r>
          </w:p>
        </w:tc>
        <w:tc>
          <w:tcPr>
            <w:tcW w:w="1215" w:type="dxa"/>
            <w:vAlign w:val="bottom"/>
          </w:tcPr>
          <w:p w:rsidR="009867D8" w:rsidRDefault="005C404F" w:rsidP="009867D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9,301</w:t>
            </w:r>
          </w:p>
        </w:tc>
        <w:tc>
          <w:tcPr>
            <w:tcW w:w="1215" w:type="dxa"/>
            <w:vAlign w:val="bottom"/>
          </w:tcPr>
          <w:p w:rsidR="009867D8" w:rsidRDefault="005C404F" w:rsidP="009867D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12,183</w:t>
            </w:r>
          </w:p>
        </w:tc>
        <w:tc>
          <w:tcPr>
            <w:tcW w:w="1215" w:type="dxa"/>
            <w:vAlign w:val="bottom"/>
          </w:tcPr>
          <w:p w:rsidR="009867D8" w:rsidRDefault="005C404F" w:rsidP="009867D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8,411</w:t>
            </w:r>
          </w:p>
        </w:tc>
      </w:tr>
    </w:tbl>
    <w:p w:rsidR="00344AC0" w:rsidRDefault="00344AC0" w:rsidP="00344AC0">
      <w:pPr>
        <w:ind w:right="29"/>
      </w:pPr>
    </w:p>
    <w:p w:rsidR="003E5DDA" w:rsidRDefault="003E5DDA">
      <w:r>
        <w:br w:type="page"/>
      </w:r>
    </w:p>
    <w:tbl>
      <w:tblPr>
        <w:tblW w:w="8520" w:type="dxa"/>
        <w:tblInd w:w="588" w:type="dxa"/>
        <w:tblLayout w:type="fixed"/>
        <w:tblLook w:val="01E0" w:firstRow="1" w:lastRow="1" w:firstColumn="1" w:lastColumn="1" w:noHBand="0" w:noVBand="0"/>
      </w:tblPr>
      <w:tblGrid>
        <w:gridCol w:w="3660"/>
        <w:gridCol w:w="1215"/>
        <w:gridCol w:w="1215"/>
        <w:gridCol w:w="1215"/>
        <w:gridCol w:w="1215"/>
      </w:tblGrid>
      <w:tr w:rsidR="009867D8" w:rsidTr="00805012">
        <w:trPr>
          <w:trHeight w:val="325"/>
        </w:trPr>
        <w:tc>
          <w:tcPr>
            <w:tcW w:w="3660" w:type="dxa"/>
          </w:tcPr>
          <w:p w:rsidR="009867D8" w:rsidRDefault="009867D8" w:rsidP="00805012">
            <w:pPr>
              <w:tabs>
                <w:tab w:val="left" w:pos="1440"/>
              </w:tabs>
              <w:spacing w:line="340" w:lineRule="exact"/>
              <w:ind w:right="29"/>
              <w:jc w:val="thaiDistribute"/>
              <w:rPr>
                <w:rFonts w:ascii="Arial" w:hAnsi="Arial"/>
                <w:spacing w:val="-4"/>
                <w:sz w:val="20"/>
                <w:szCs w:val="20"/>
              </w:rPr>
            </w:pPr>
          </w:p>
        </w:tc>
        <w:tc>
          <w:tcPr>
            <w:tcW w:w="4860" w:type="dxa"/>
            <w:gridSpan w:val="4"/>
            <w:hideMark/>
          </w:tcPr>
          <w:p w:rsidR="009867D8" w:rsidRDefault="009867D8" w:rsidP="00805012">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9867D8" w:rsidTr="00805012">
        <w:trPr>
          <w:trHeight w:val="325"/>
        </w:trPr>
        <w:tc>
          <w:tcPr>
            <w:tcW w:w="3660" w:type="dxa"/>
          </w:tcPr>
          <w:p w:rsidR="009867D8" w:rsidRDefault="009867D8" w:rsidP="00805012">
            <w:pPr>
              <w:tabs>
                <w:tab w:val="left" w:pos="1440"/>
              </w:tabs>
              <w:spacing w:line="340" w:lineRule="exact"/>
              <w:ind w:right="29"/>
              <w:jc w:val="thaiDistribute"/>
              <w:rPr>
                <w:rFonts w:ascii="Arial" w:hAnsi="Arial"/>
                <w:spacing w:val="-4"/>
                <w:sz w:val="20"/>
                <w:szCs w:val="20"/>
              </w:rPr>
            </w:pPr>
          </w:p>
        </w:tc>
        <w:tc>
          <w:tcPr>
            <w:tcW w:w="4860" w:type="dxa"/>
            <w:gridSpan w:val="4"/>
            <w:vAlign w:val="bottom"/>
            <w:hideMark/>
          </w:tcPr>
          <w:p w:rsidR="009867D8" w:rsidRDefault="009867D8" w:rsidP="00805012">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For the </w:t>
            </w:r>
            <w:r w:rsidR="005C404F">
              <w:rPr>
                <w:rFonts w:ascii="Arial" w:hAnsi="Arial" w:cs="Arial"/>
                <w:sz w:val="20"/>
                <w:szCs w:val="20"/>
              </w:rPr>
              <w:t>nine</w:t>
            </w:r>
            <w:r>
              <w:rPr>
                <w:rFonts w:ascii="Arial" w:hAnsi="Arial" w:cs="Arial"/>
                <w:sz w:val="20"/>
                <w:szCs w:val="20"/>
              </w:rPr>
              <w:t>-month periods ended 30 September</w:t>
            </w:r>
          </w:p>
        </w:tc>
      </w:tr>
      <w:tr w:rsidR="009867D8" w:rsidTr="00805012">
        <w:trPr>
          <w:trHeight w:val="325"/>
        </w:trPr>
        <w:tc>
          <w:tcPr>
            <w:tcW w:w="3660" w:type="dxa"/>
          </w:tcPr>
          <w:p w:rsidR="009867D8" w:rsidRDefault="009867D8" w:rsidP="00805012">
            <w:pPr>
              <w:tabs>
                <w:tab w:val="left" w:pos="1440"/>
              </w:tabs>
              <w:spacing w:line="340" w:lineRule="exact"/>
              <w:ind w:right="29"/>
              <w:jc w:val="thaiDistribute"/>
              <w:rPr>
                <w:rFonts w:ascii="Arial" w:hAnsi="Arial"/>
                <w:spacing w:val="-4"/>
                <w:sz w:val="20"/>
                <w:szCs w:val="20"/>
              </w:rPr>
            </w:pPr>
          </w:p>
        </w:tc>
        <w:tc>
          <w:tcPr>
            <w:tcW w:w="2430" w:type="dxa"/>
            <w:gridSpan w:val="2"/>
            <w:vAlign w:val="bottom"/>
            <w:hideMark/>
          </w:tcPr>
          <w:p w:rsidR="009867D8" w:rsidRDefault="009867D8" w:rsidP="00805012">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rsidR="009867D8" w:rsidRDefault="009867D8" w:rsidP="00805012">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rsidR="009867D8" w:rsidRDefault="009867D8" w:rsidP="00805012">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rsidR="009867D8" w:rsidRDefault="009867D8" w:rsidP="00805012">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9867D8" w:rsidTr="00805012">
        <w:trPr>
          <w:trHeight w:val="354"/>
        </w:trPr>
        <w:tc>
          <w:tcPr>
            <w:tcW w:w="3660" w:type="dxa"/>
          </w:tcPr>
          <w:p w:rsidR="009867D8" w:rsidRDefault="009867D8" w:rsidP="00805012">
            <w:pPr>
              <w:tabs>
                <w:tab w:val="left" w:pos="1440"/>
              </w:tabs>
              <w:spacing w:line="340" w:lineRule="exact"/>
              <w:ind w:right="29"/>
              <w:jc w:val="thaiDistribute"/>
              <w:rPr>
                <w:rFonts w:ascii="Arial" w:hAnsi="Arial"/>
                <w:spacing w:val="-4"/>
                <w:sz w:val="20"/>
                <w:szCs w:val="20"/>
              </w:rPr>
            </w:pPr>
          </w:p>
        </w:tc>
        <w:tc>
          <w:tcPr>
            <w:tcW w:w="1215" w:type="dxa"/>
            <w:hideMark/>
          </w:tcPr>
          <w:p w:rsidR="009867D8" w:rsidRDefault="009867D8" w:rsidP="00805012">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hideMark/>
          </w:tcPr>
          <w:p w:rsidR="009867D8" w:rsidRDefault="009867D8" w:rsidP="00805012">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2018</w:t>
            </w:r>
          </w:p>
        </w:tc>
        <w:tc>
          <w:tcPr>
            <w:tcW w:w="1215" w:type="dxa"/>
            <w:hideMark/>
          </w:tcPr>
          <w:p w:rsidR="009867D8" w:rsidRDefault="009867D8" w:rsidP="00805012">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hideMark/>
          </w:tcPr>
          <w:p w:rsidR="009867D8" w:rsidRDefault="009867D8" w:rsidP="00805012">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2018</w:t>
            </w:r>
          </w:p>
        </w:tc>
      </w:tr>
      <w:tr w:rsidR="009867D8" w:rsidTr="00805012">
        <w:trPr>
          <w:trHeight w:val="325"/>
        </w:trPr>
        <w:tc>
          <w:tcPr>
            <w:tcW w:w="6090" w:type="dxa"/>
            <w:gridSpan w:val="3"/>
          </w:tcPr>
          <w:p w:rsidR="009867D8" w:rsidRDefault="009867D8" w:rsidP="00805012">
            <w:pPr>
              <w:tabs>
                <w:tab w:val="decimal" w:pos="793"/>
              </w:tabs>
              <w:spacing w:line="340" w:lineRule="exact"/>
              <w:ind w:right="29"/>
              <w:jc w:val="both"/>
              <w:rPr>
                <w:rFonts w:ascii="Arial" w:hAnsi="Arial"/>
                <w:spacing w:val="-4"/>
                <w:sz w:val="20"/>
                <w:szCs w:val="20"/>
              </w:rPr>
            </w:pPr>
            <w:r>
              <w:rPr>
                <w:rFonts w:ascii="Arial" w:hAnsi="Arial"/>
                <w:b/>
                <w:bCs/>
                <w:sz w:val="20"/>
                <w:szCs w:val="20"/>
              </w:rPr>
              <w:t>Current income tax from continuing operations</w:t>
            </w:r>
          </w:p>
        </w:tc>
        <w:tc>
          <w:tcPr>
            <w:tcW w:w="1215" w:type="dxa"/>
            <w:vAlign w:val="bottom"/>
          </w:tcPr>
          <w:p w:rsidR="009867D8" w:rsidRDefault="009867D8" w:rsidP="00805012">
            <w:pPr>
              <w:tabs>
                <w:tab w:val="decimal" w:pos="793"/>
              </w:tabs>
              <w:spacing w:line="340" w:lineRule="exact"/>
              <w:ind w:right="29"/>
              <w:jc w:val="both"/>
              <w:rPr>
                <w:rFonts w:ascii="Arial" w:hAnsi="Arial"/>
                <w:spacing w:val="-4"/>
                <w:sz w:val="20"/>
                <w:szCs w:val="20"/>
              </w:rPr>
            </w:pPr>
          </w:p>
        </w:tc>
        <w:tc>
          <w:tcPr>
            <w:tcW w:w="1215" w:type="dxa"/>
            <w:vAlign w:val="bottom"/>
          </w:tcPr>
          <w:p w:rsidR="009867D8" w:rsidRDefault="009867D8" w:rsidP="00805012">
            <w:pPr>
              <w:tabs>
                <w:tab w:val="decimal" w:pos="793"/>
              </w:tabs>
              <w:spacing w:line="340" w:lineRule="exact"/>
              <w:ind w:right="29"/>
              <w:jc w:val="both"/>
              <w:rPr>
                <w:rFonts w:ascii="Arial" w:hAnsi="Arial"/>
                <w:spacing w:val="-4"/>
                <w:sz w:val="20"/>
                <w:szCs w:val="20"/>
              </w:rPr>
            </w:pPr>
          </w:p>
        </w:tc>
      </w:tr>
      <w:tr w:rsidR="009867D8" w:rsidTr="00805012">
        <w:trPr>
          <w:trHeight w:val="325"/>
        </w:trPr>
        <w:tc>
          <w:tcPr>
            <w:tcW w:w="3660" w:type="dxa"/>
            <w:hideMark/>
          </w:tcPr>
          <w:p w:rsidR="009867D8" w:rsidRDefault="009867D8" w:rsidP="00805012">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rsidR="009867D8" w:rsidRDefault="009867D8" w:rsidP="00805012">
            <w:pPr>
              <w:tabs>
                <w:tab w:val="decimal" w:pos="793"/>
              </w:tabs>
              <w:spacing w:line="340" w:lineRule="exact"/>
              <w:ind w:right="29"/>
              <w:jc w:val="both"/>
              <w:rPr>
                <w:rFonts w:ascii="Arial" w:hAnsi="Arial"/>
                <w:spacing w:val="-4"/>
                <w:sz w:val="20"/>
                <w:szCs w:val="20"/>
              </w:rPr>
            </w:pPr>
          </w:p>
        </w:tc>
        <w:tc>
          <w:tcPr>
            <w:tcW w:w="1215" w:type="dxa"/>
            <w:vAlign w:val="bottom"/>
          </w:tcPr>
          <w:p w:rsidR="009867D8" w:rsidRDefault="009867D8" w:rsidP="00805012">
            <w:pPr>
              <w:tabs>
                <w:tab w:val="decimal" w:pos="793"/>
              </w:tabs>
              <w:spacing w:line="340" w:lineRule="exact"/>
              <w:ind w:right="29"/>
              <w:jc w:val="both"/>
              <w:rPr>
                <w:rFonts w:ascii="Arial" w:hAnsi="Arial"/>
                <w:spacing w:val="-4"/>
                <w:sz w:val="20"/>
                <w:szCs w:val="20"/>
              </w:rPr>
            </w:pPr>
          </w:p>
        </w:tc>
        <w:tc>
          <w:tcPr>
            <w:tcW w:w="1215" w:type="dxa"/>
            <w:vAlign w:val="bottom"/>
          </w:tcPr>
          <w:p w:rsidR="009867D8" w:rsidRDefault="009867D8" w:rsidP="00805012">
            <w:pPr>
              <w:tabs>
                <w:tab w:val="decimal" w:pos="793"/>
              </w:tabs>
              <w:spacing w:line="340" w:lineRule="exact"/>
              <w:ind w:right="29"/>
              <w:jc w:val="both"/>
              <w:rPr>
                <w:rFonts w:ascii="Arial" w:hAnsi="Arial"/>
                <w:spacing w:val="-4"/>
                <w:sz w:val="20"/>
                <w:szCs w:val="20"/>
              </w:rPr>
            </w:pPr>
          </w:p>
        </w:tc>
        <w:tc>
          <w:tcPr>
            <w:tcW w:w="1215" w:type="dxa"/>
            <w:vAlign w:val="bottom"/>
          </w:tcPr>
          <w:p w:rsidR="009867D8" w:rsidRDefault="009867D8" w:rsidP="00805012">
            <w:pPr>
              <w:tabs>
                <w:tab w:val="decimal" w:pos="793"/>
              </w:tabs>
              <w:spacing w:line="340" w:lineRule="exact"/>
              <w:ind w:right="29"/>
              <w:jc w:val="both"/>
              <w:rPr>
                <w:rFonts w:ascii="Arial" w:hAnsi="Arial"/>
                <w:spacing w:val="-4"/>
                <w:sz w:val="20"/>
                <w:szCs w:val="20"/>
              </w:rPr>
            </w:pPr>
          </w:p>
        </w:tc>
      </w:tr>
      <w:tr w:rsidR="009867D8" w:rsidTr="00805012">
        <w:trPr>
          <w:trHeight w:val="325"/>
        </w:trPr>
        <w:tc>
          <w:tcPr>
            <w:tcW w:w="3660" w:type="dxa"/>
            <w:hideMark/>
          </w:tcPr>
          <w:p w:rsidR="009867D8" w:rsidRDefault="009867D8" w:rsidP="009867D8">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r>
              <w:rPr>
                <w:rFonts w:ascii="Arial" w:hAnsi="Arial" w:cs="Arial"/>
                <w:sz w:val="20"/>
                <w:szCs w:val="20"/>
              </w:rPr>
              <w:t>33,717</w:t>
            </w:r>
          </w:p>
        </w:tc>
        <w:tc>
          <w:tcPr>
            <w:tcW w:w="1215" w:type="dxa"/>
            <w:vAlign w:val="bottom"/>
            <w:hideMark/>
          </w:tcPr>
          <w:p w:rsidR="009867D8" w:rsidRDefault="009867D8" w:rsidP="009867D8">
            <w:pPr>
              <w:tabs>
                <w:tab w:val="decimal" w:pos="882"/>
              </w:tabs>
              <w:spacing w:line="340" w:lineRule="exact"/>
              <w:ind w:right="29"/>
              <w:rPr>
                <w:rFonts w:ascii="Arial" w:hAnsi="Arial" w:cs="Arial"/>
                <w:sz w:val="20"/>
                <w:szCs w:val="20"/>
              </w:rPr>
            </w:pPr>
            <w:r>
              <w:rPr>
                <w:rFonts w:ascii="Arial" w:hAnsi="Arial" w:cs="Arial"/>
                <w:sz w:val="20"/>
                <w:szCs w:val="20"/>
              </w:rPr>
              <w:t>26,994</w:t>
            </w: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r>
              <w:rPr>
                <w:rFonts w:ascii="Arial" w:hAnsi="Arial" w:cs="Arial"/>
                <w:sz w:val="20"/>
                <w:szCs w:val="20"/>
              </w:rPr>
              <w:t>31,557</w:t>
            </w:r>
          </w:p>
        </w:tc>
        <w:tc>
          <w:tcPr>
            <w:tcW w:w="1215" w:type="dxa"/>
            <w:vAlign w:val="bottom"/>
            <w:hideMark/>
          </w:tcPr>
          <w:p w:rsidR="009867D8" w:rsidRDefault="009867D8" w:rsidP="009867D8">
            <w:pPr>
              <w:tabs>
                <w:tab w:val="decimal" w:pos="882"/>
              </w:tabs>
              <w:spacing w:line="340" w:lineRule="exact"/>
              <w:ind w:right="29"/>
              <w:rPr>
                <w:rFonts w:ascii="Arial" w:hAnsi="Arial" w:cs="Arial"/>
                <w:sz w:val="20"/>
                <w:szCs w:val="20"/>
              </w:rPr>
            </w:pPr>
            <w:r>
              <w:rPr>
                <w:rFonts w:ascii="Arial" w:hAnsi="Arial" w:cs="Arial"/>
                <w:sz w:val="20"/>
                <w:szCs w:val="20"/>
              </w:rPr>
              <w:t>24,355</w:t>
            </w:r>
          </w:p>
        </w:tc>
      </w:tr>
      <w:tr w:rsidR="009867D8" w:rsidTr="00805012">
        <w:trPr>
          <w:trHeight w:val="311"/>
        </w:trPr>
        <w:tc>
          <w:tcPr>
            <w:tcW w:w="3660" w:type="dxa"/>
            <w:hideMark/>
          </w:tcPr>
          <w:p w:rsidR="009867D8" w:rsidRDefault="009867D8" w:rsidP="009867D8">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p>
        </w:tc>
      </w:tr>
      <w:tr w:rsidR="009867D8" w:rsidTr="00805012">
        <w:trPr>
          <w:trHeight w:val="650"/>
        </w:trPr>
        <w:tc>
          <w:tcPr>
            <w:tcW w:w="3660" w:type="dxa"/>
            <w:hideMark/>
          </w:tcPr>
          <w:p w:rsidR="009867D8" w:rsidRDefault="009867D8" w:rsidP="009867D8">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rsidR="009867D8" w:rsidRDefault="009867D8" w:rsidP="009867D8">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(2,391)</w:t>
            </w:r>
          </w:p>
        </w:tc>
        <w:tc>
          <w:tcPr>
            <w:tcW w:w="1215" w:type="dxa"/>
            <w:vAlign w:val="bottom"/>
            <w:hideMark/>
          </w:tcPr>
          <w:p w:rsidR="009867D8" w:rsidRDefault="009867D8" w:rsidP="009867D8">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1,216</w:t>
            </w:r>
          </w:p>
        </w:tc>
        <w:tc>
          <w:tcPr>
            <w:tcW w:w="1215" w:type="dxa"/>
            <w:vAlign w:val="bottom"/>
          </w:tcPr>
          <w:p w:rsidR="009867D8" w:rsidRDefault="009867D8"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(2,290)</w:t>
            </w:r>
          </w:p>
        </w:tc>
        <w:tc>
          <w:tcPr>
            <w:tcW w:w="1215" w:type="dxa"/>
            <w:vAlign w:val="bottom"/>
            <w:hideMark/>
          </w:tcPr>
          <w:p w:rsidR="009867D8" w:rsidRDefault="009867D8" w:rsidP="009867D8">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1,338</w:t>
            </w:r>
          </w:p>
        </w:tc>
      </w:tr>
      <w:tr w:rsidR="009867D8" w:rsidTr="00805012">
        <w:trPr>
          <w:trHeight w:val="650"/>
        </w:trPr>
        <w:tc>
          <w:tcPr>
            <w:tcW w:w="3660" w:type="dxa"/>
            <w:hideMark/>
          </w:tcPr>
          <w:p w:rsidR="009867D8" w:rsidRDefault="009867D8" w:rsidP="009867D8">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Income tax expenses from continuing operations reported in the statements of comprehensive income</w:t>
            </w:r>
          </w:p>
        </w:tc>
        <w:tc>
          <w:tcPr>
            <w:tcW w:w="1215" w:type="dxa"/>
            <w:vAlign w:val="bottom"/>
          </w:tcPr>
          <w:p w:rsidR="009867D8" w:rsidRDefault="009867D8" w:rsidP="009867D8">
            <w:pPr>
              <w:tabs>
                <w:tab w:val="decimal" w:pos="882"/>
              </w:tabs>
              <w:spacing w:line="340" w:lineRule="exact"/>
              <w:ind w:right="29"/>
              <w:rPr>
                <w:rFonts w:ascii="Arial" w:hAnsi="Arial" w:cs="Arial"/>
                <w:sz w:val="20"/>
                <w:szCs w:val="20"/>
              </w:rPr>
            </w:pPr>
            <w:r>
              <w:rPr>
                <w:rFonts w:ascii="Arial" w:hAnsi="Arial" w:cs="Arial"/>
                <w:sz w:val="20"/>
                <w:szCs w:val="20"/>
              </w:rPr>
              <w:t>31,326</w:t>
            </w:r>
          </w:p>
        </w:tc>
        <w:tc>
          <w:tcPr>
            <w:tcW w:w="1215" w:type="dxa"/>
            <w:vAlign w:val="bottom"/>
            <w:hideMark/>
          </w:tcPr>
          <w:p w:rsidR="009867D8" w:rsidRDefault="009867D8" w:rsidP="009867D8">
            <w:pPr>
              <w:tabs>
                <w:tab w:val="decimal" w:pos="882"/>
              </w:tabs>
              <w:spacing w:line="340" w:lineRule="exact"/>
              <w:ind w:right="29"/>
              <w:rPr>
                <w:rFonts w:ascii="Arial" w:hAnsi="Arial" w:cs="Arial"/>
                <w:sz w:val="20"/>
                <w:szCs w:val="20"/>
              </w:rPr>
            </w:pPr>
            <w:r>
              <w:rPr>
                <w:rFonts w:ascii="Arial" w:hAnsi="Arial" w:cs="Arial"/>
                <w:sz w:val="20"/>
                <w:szCs w:val="20"/>
              </w:rPr>
              <w:t>28,210</w:t>
            </w:r>
          </w:p>
        </w:tc>
        <w:tc>
          <w:tcPr>
            <w:tcW w:w="1215" w:type="dxa"/>
            <w:vAlign w:val="bottom"/>
          </w:tcPr>
          <w:p w:rsidR="009867D8" w:rsidRDefault="005C404F" w:rsidP="009867D8">
            <w:pPr>
              <w:tabs>
                <w:tab w:val="decimal" w:pos="882"/>
              </w:tabs>
              <w:spacing w:line="340" w:lineRule="exact"/>
              <w:ind w:right="29"/>
              <w:rPr>
                <w:rFonts w:ascii="Arial" w:hAnsi="Arial" w:cs="Arial"/>
                <w:sz w:val="20"/>
                <w:szCs w:val="20"/>
              </w:rPr>
            </w:pPr>
            <w:r>
              <w:rPr>
                <w:rFonts w:ascii="Arial" w:hAnsi="Arial" w:cs="Arial"/>
                <w:sz w:val="20"/>
                <w:szCs w:val="20"/>
              </w:rPr>
              <w:t>29,267</w:t>
            </w:r>
          </w:p>
        </w:tc>
        <w:tc>
          <w:tcPr>
            <w:tcW w:w="1215" w:type="dxa"/>
            <w:vAlign w:val="bottom"/>
            <w:hideMark/>
          </w:tcPr>
          <w:p w:rsidR="009867D8" w:rsidRDefault="005C404F" w:rsidP="009867D8">
            <w:pPr>
              <w:tabs>
                <w:tab w:val="decimal" w:pos="882"/>
              </w:tabs>
              <w:spacing w:line="340" w:lineRule="exact"/>
              <w:ind w:right="29"/>
              <w:rPr>
                <w:rFonts w:ascii="Arial" w:hAnsi="Arial" w:cs="Arial"/>
                <w:sz w:val="20"/>
                <w:szCs w:val="20"/>
              </w:rPr>
            </w:pPr>
            <w:r>
              <w:rPr>
                <w:rFonts w:ascii="Arial" w:hAnsi="Arial" w:cs="Arial"/>
                <w:sz w:val="20"/>
                <w:szCs w:val="20"/>
              </w:rPr>
              <w:t>25,693</w:t>
            </w:r>
          </w:p>
        </w:tc>
      </w:tr>
      <w:tr w:rsidR="00CC2F13" w:rsidTr="00805012">
        <w:trPr>
          <w:trHeight w:val="650"/>
        </w:trPr>
        <w:tc>
          <w:tcPr>
            <w:tcW w:w="3660" w:type="dxa"/>
          </w:tcPr>
          <w:p w:rsidR="00CC2F13" w:rsidRPr="009867D8" w:rsidRDefault="00CC2F13" w:rsidP="00CC2F13">
            <w:pPr>
              <w:tabs>
                <w:tab w:val="left" w:pos="567"/>
                <w:tab w:val="left" w:pos="1134"/>
                <w:tab w:val="left" w:pos="1701"/>
              </w:tabs>
              <w:spacing w:line="340" w:lineRule="exact"/>
              <w:ind w:left="312" w:right="29" w:hanging="312"/>
              <w:rPr>
                <w:rFonts w:ascii="Arial" w:hAnsi="Arial"/>
                <w:color w:val="000000"/>
                <w:sz w:val="20"/>
                <w:szCs w:val="20"/>
              </w:rPr>
            </w:pPr>
            <w:r w:rsidRPr="009867D8">
              <w:rPr>
                <w:rFonts w:ascii="Arial" w:hAnsi="Arial"/>
                <w:color w:val="000000"/>
                <w:sz w:val="20"/>
                <w:szCs w:val="20"/>
              </w:rPr>
              <w:t>Current income tax from discontinued operation</w:t>
            </w:r>
            <w:r>
              <w:rPr>
                <w:rFonts w:ascii="Arial" w:hAnsi="Arial"/>
                <w:color w:val="000000"/>
                <w:sz w:val="20"/>
                <w:szCs w:val="20"/>
              </w:rPr>
              <w:t xml:space="preserve"> (Note 3)</w:t>
            </w:r>
          </w:p>
        </w:tc>
        <w:tc>
          <w:tcPr>
            <w:tcW w:w="1215" w:type="dxa"/>
            <w:vAlign w:val="bottom"/>
          </w:tcPr>
          <w:p w:rsidR="00CC2F13" w:rsidRDefault="00CC2F13" w:rsidP="00CC2F13">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573</w:t>
            </w:r>
          </w:p>
        </w:tc>
        <w:tc>
          <w:tcPr>
            <w:tcW w:w="1215" w:type="dxa"/>
            <w:vAlign w:val="bottom"/>
          </w:tcPr>
          <w:p w:rsidR="00CC2F13" w:rsidRDefault="00CC2F13" w:rsidP="00CC2F13">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tcPr>
          <w:p w:rsidR="00CC2F13" w:rsidRDefault="00CC2F13" w:rsidP="00CC2F13">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tcPr>
          <w:p w:rsidR="00CC2F13" w:rsidRDefault="00CC2F13" w:rsidP="00CC2F13">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r>
      <w:tr w:rsidR="00CC2F13" w:rsidTr="00805012">
        <w:trPr>
          <w:trHeight w:val="279"/>
        </w:trPr>
        <w:tc>
          <w:tcPr>
            <w:tcW w:w="3660" w:type="dxa"/>
          </w:tcPr>
          <w:p w:rsidR="00CC2F13" w:rsidRDefault="00CC2F13" w:rsidP="00CC2F13">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Total current income tax expenses</w:t>
            </w:r>
          </w:p>
        </w:tc>
        <w:tc>
          <w:tcPr>
            <w:tcW w:w="1215" w:type="dxa"/>
            <w:vAlign w:val="bottom"/>
          </w:tcPr>
          <w:p w:rsidR="00CC2F13" w:rsidRDefault="00CC2F13" w:rsidP="00CC2F13">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31,899</w:t>
            </w:r>
          </w:p>
        </w:tc>
        <w:tc>
          <w:tcPr>
            <w:tcW w:w="1215" w:type="dxa"/>
            <w:vAlign w:val="bottom"/>
          </w:tcPr>
          <w:p w:rsidR="00CC2F13" w:rsidRDefault="00CC2F13" w:rsidP="00CC2F13">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28,210</w:t>
            </w:r>
          </w:p>
        </w:tc>
        <w:tc>
          <w:tcPr>
            <w:tcW w:w="1215" w:type="dxa"/>
            <w:vAlign w:val="bottom"/>
          </w:tcPr>
          <w:p w:rsidR="00CC2F13" w:rsidRDefault="00CC2F13" w:rsidP="00CC2F13">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29,267</w:t>
            </w:r>
          </w:p>
        </w:tc>
        <w:tc>
          <w:tcPr>
            <w:tcW w:w="1215" w:type="dxa"/>
            <w:vAlign w:val="bottom"/>
          </w:tcPr>
          <w:p w:rsidR="00CC2F13" w:rsidRDefault="00CC2F13" w:rsidP="00CC2F13">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25,693</w:t>
            </w:r>
          </w:p>
        </w:tc>
      </w:tr>
    </w:tbl>
    <w:p w:rsidR="00B27687" w:rsidRPr="00E514BD" w:rsidRDefault="001A33EA" w:rsidP="00902E87">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17</w:t>
      </w:r>
      <w:r w:rsidR="00B27687" w:rsidRPr="00E514BD">
        <w:rPr>
          <w:rFonts w:ascii="Arial" w:hAnsi="Arial"/>
          <w:b/>
          <w:bCs/>
          <w:sz w:val="22"/>
          <w:szCs w:val="22"/>
        </w:rPr>
        <w:t>.</w:t>
      </w:r>
      <w:r w:rsidR="00B27687" w:rsidRPr="00E514BD">
        <w:rPr>
          <w:rFonts w:ascii="Arial" w:hAnsi="Arial"/>
          <w:b/>
          <w:bCs/>
          <w:sz w:val="22"/>
          <w:szCs w:val="22"/>
        </w:rPr>
        <w:tab/>
        <w:t>Earnings per share</w:t>
      </w:r>
    </w:p>
    <w:p w:rsidR="004378E4" w:rsidRPr="00E514BD" w:rsidRDefault="004378E4" w:rsidP="004378E4">
      <w:pPr>
        <w:spacing w:before="120" w:after="120" w:line="380" w:lineRule="exact"/>
        <w:ind w:left="547"/>
        <w:jc w:val="thaiDistribute"/>
        <w:rPr>
          <w:rFonts w:ascii="Arial" w:hAnsi="Arial" w:cs="Arial"/>
          <w:sz w:val="22"/>
          <w:szCs w:val="22"/>
        </w:rPr>
      </w:pPr>
      <w:r w:rsidRPr="00E514BD">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w:t>
      </w:r>
      <w:r w:rsidR="008D50A0" w:rsidRPr="00E514BD">
        <w:rPr>
          <w:rFonts w:ascii="Arial" w:hAnsi="Arial" w:cs="Arial"/>
          <w:sz w:val="22"/>
          <w:szCs w:val="22"/>
        </w:rPr>
        <w:t>res in issue during the period.</w:t>
      </w:r>
    </w:p>
    <w:p w:rsidR="00715EC5" w:rsidRPr="00E514BD" w:rsidRDefault="00715EC5" w:rsidP="00715EC5">
      <w:pPr>
        <w:spacing w:before="120" w:after="120" w:line="360" w:lineRule="exact"/>
        <w:ind w:firstLine="547"/>
        <w:jc w:val="thaiDistribute"/>
        <w:rPr>
          <w:rFonts w:ascii="Arial" w:hAnsi="Arial"/>
          <w:sz w:val="22"/>
          <w:szCs w:val="22"/>
        </w:rPr>
      </w:pPr>
      <w:r w:rsidRPr="00E514BD">
        <w:rPr>
          <w:rFonts w:ascii="Arial" w:hAnsi="Arial"/>
          <w:sz w:val="22"/>
          <w:szCs w:val="22"/>
        </w:rPr>
        <w:t>The following table sets forth the computation of basic earnings per share:</w:t>
      </w:r>
    </w:p>
    <w:tbl>
      <w:tblPr>
        <w:tblW w:w="9702" w:type="dxa"/>
        <w:tblInd w:w="-612" w:type="dxa"/>
        <w:tblLayout w:type="fixed"/>
        <w:tblLook w:val="01E0" w:firstRow="1" w:lastRow="1" w:firstColumn="1" w:lastColumn="1" w:noHBand="0" w:noVBand="0"/>
      </w:tblPr>
      <w:tblGrid>
        <w:gridCol w:w="3042"/>
        <w:gridCol w:w="1110"/>
        <w:gridCol w:w="1110"/>
        <w:gridCol w:w="120"/>
        <w:gridCol w:w="990"/>
        <w:gridCol w:w="1110"/>
        <w:gridCol w:w="150"/>
        <w:gridCol w:w="960"/>
        <w:gridCol w:w="1110"/>
      </w:tblGrid>
      <w:tr w:rsidR="009867D8" w:rsidRPr="009867D8" w:rsidTr="009867D8">
        <w:trPr>
          <w:tblHeader/>
        </w:trPr>
        <w:tc>
          <w:tcPr>
            <w:tcW w:w="3042" w:type="dxa"/>
          </w:tcPr>
          <w:p w:rsidR="009867D8" w:rsidRPr="009867D8" w:rsidRDefault="009867D8" w:rsidP="009867D8">
            <w:pPr>
              <w:spacing w:line="380" w:lineRule="exact"/>
              <w:ind w:right="29"/>
              <w:jc w:val="center"/>
              <w:rPr>
                <w:rFonts w:ascii="Arial" w:hAnsi="Arial" w:cs="Arial"/>
                <w:sz w:val="18"/>
                <w:szCs w:val="18"/>
                <w:highlight w:val="yellow"/>
              </w:rPr>
            </w:pPr>
          </w:p>
        </w:tc>
        <w:tc>
          <w:tcPr>
            <w:tcW w:w="6660" w:type="dxa"/>
            <w:gridSpan w:val="8"/>
            <w:vAlign w:val="bottom"/>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For the three-month periods ended 30 September</w:t>
            </w:r>
          </w:p>
        </w:tc>
      </w:tr>
      <w:tr w:rsidR="009867D8" w:rsidRPr="009867D8" w:rsidTr="009867D8">
        <w:trPr>
          <w:tblHeader/>
        </w:trPr>
        <w:tc>
          <w:tcPr>
            <w:tcW w:w="3042" w:type="dxa"/>
          </w:tcPr>
          <w:p w:rsidR="009867D8" w:rsidRPr="009867D8" w:rsidRDefault="009867D8" w:rsidP="009867D8">
            <w:pPr>
              <w:spacing w:line="380" w:lineRule="exact"/>
              <w:ind w:right="29"/>
              <w:jc w:val="center"/>
              <w:rPr>
                <w:rFonts w:ascii="Arial" w:hAnsi="Arial" w:cs="Arial"/>
                <w:sz w:val="18"/>
                <w:szCs w:val="18"/>
                <w:highlight w:val="yellow"/>
              </w:rPr>
            </w:pPr>
          </w:p>
        </w:tc>
        <w:tc>
          <w:tcPr>
            <w:tcW w:w="6660" w:type="dxa"/>
            <w:gridSpan w:val="8"/>
            <w:vAlign w:val="bottom"/>
          </w:tcPr>
          <w:p w:rsidR="009867D8" w:rsidRPr="009867D8" w:rsidRDefault="009867D8" w:rsidP="009867D8">
            <w:pPr>
              <w:pBdr>
                <w:bottom w:val="single" w:sz="4" w:space="1" w:color="auto"/>
              </w:pBdr>
              <w:spacing w:line="380" w:lineRule="exact"/>
              <w:ind w:right="29"/>
              <w:jc w:val="center"/>
              <w:rPr>
                <w:rFonts w:ascii="Arial" w:hAnsi="Arial" w:cs="Arial"/>
                <w:sz w:val="18"/>
                <w:szCs w:val="18"/>
                <w:cs/>
              </w:rPr>
            </w:pPr>
            <w:r w:rsidRPr="009867D8">
              <w:rPr>
                <w:rFonts w:ascii="Arial" w:hAnsi="Arial" w:cs="Arial"/>
                <w:sz w:val="18"/>
                <w:szCs w:val="18"/>
              </w:rPr>
              <w:t>Consolidated financial statements</w:t>
            </w:r>
          </w:p>
        </w:tc>
      </w:tr>
      <w:tr w:rsidR="009867D8" w:rsidRPr="009867D8" w:rsidTr="009867D8">
        <w:trPr>
          <w:tblHeader/>
        </w:trPr>
        <w:tc>
          <w:tcPr>
            <w:tcW w:w="3042" w:type="dxa"/>
          </w:tcPr>
          <w:p w:rsidR="009867D8" w:rsidRPr="009867D8" w:rsidRDefault="009867D8" w:rsidP="009867D8">
            <w:pPr>
              <w:spacing w:line="380" w:lineRule="exact"/>
              <w:ind w:right="29"/>
              <w:jc w:val="center"/>
              <w:rPr>
                <w:rFonts w:ascii="Arial" w:hAnsi="Arial" w:cs="Arial"/>
                <w:sz w:val="18"/>
                <w:szCs w:val="18"/>
                <w:highlight w:val="yellow"/>
              </w:rPr>
            </w:pPr>
          </w:p>
        </w:tc>
        <w:tc>
          <w:tcPr>
            <w:tcW w:w="2340" w:type="dxa"/>
            <w:gridSpan w:val="3"/>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Continuing operation</w:t>
            </w:r>
            <w:r w:rsidR="005C404F">
              <w:rPr>
                <w:rFonts w:ascii="Arial" w:hAnsi="Arial" w:cs="Arial"/>
                <w:sz w:val="18"/>
                <w:szCs w:val="18"/>
              </w:rPr>
              <w:t>s</w:t>
            </w:r>
          </w:p>
        </w:tc>
        <w:tc>
          <w:tcPr>
            <w:tcW w:w="2250" w:type="dxa"/>
            <w:gridSpan w:val="3"/>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Discontinued operation</w:t>
            </w:r>
          </w:p>
        </w:tc>
        <w:tc>
          <w:tcPr>
            <w:tcW w:w="2070" w:type="dxa"/>
            <w:gridSpan w:val="2"/>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Total</w:t>
            </w:r>
          </w:p>
        </w:tc>
      </w:tr>
      <w:tr w:rsidR="009867D8" w:rsidRPr="009867D8" w:rsidTr="009867D8">
        <w:trPr>
          <w:tblHeader/>
        </w:trPr>
        <w:tc>
          <w:tcPr>
            <w:tcW w:w="3042" w:type="dxa"/>
          </w:tcPr>
          <w:p w:rsidR="009867D8" w:rsidRPr="009867D8" w:rsidRDefault="009867D8" w:rsidP="009867D8">
            <w:pPr>
              <w:spacing w:line="380" w:lineRule="exact"/>
              <w:ind w:right="29"/>
              <w:jc w:val="center"/>
              <w:rPr>
                <w:rFonts w:ascii="Arial" w:hAnsi="Arial" w:cs="Arial"/>
                <w:sz w:val="18"/>
                <w:szCs w:val="18"/>
                <w:highlight w:val="yellow"/>
              </w:rPr>
            </w:pPr>
          </w:p>
        </w:tc>
        <w:tc>
          <w:tcPr>
            <w:tcW w:w="1110" w:type="dxa"/>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c>
          <w:tcPr>
            <w:tcW w:w="1110" w:type="dxa"/>
            <w:gridSpan w:val="2"/>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c>
          <w:tcPr>
            <w:tcW w:w="1110" w:type="dxa"/>
            <w:gridSpan w:val="2"/>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9867D8" w:rsidRPr="009867D8" w:rsidRDefault="009867D8" w:rsidP="009867D8">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r>
      <w:tr w:rsidR="009867D8" w:rsidRPr="009867D8" w:rsidTr="009867D8">
        <w:tc>
          <w:tcPr>
            <w:tcW w:w="3042" w:type="dxa"/>
          </w:tcPr>
          <w:p w:rsidR="009867D8" w:rsidRPr="009867D8" w:rsidRDefault="009867D8" w:rsidP="009867D8">
            <w:pPr>
              <w:spacing w:line="380" w:lineRule="exact"/>
              <w:ind w:right="29"/>
              <w:rPr>
                <w:rFonts w:ascii="Arial" w:hAnsi="Arial" w:cs="Arial"/>
                <w:sz w:val="18"/>
                <w:szCs w:val="18"/>
                <w:cs/>
              </w:rPr>
            </w:pPr>
            <w:r w:rsidRPr="009867D8">
              <w:rPr>
                <w:rFonts w:ascii="Arial" w:hAnsi="Arial" w:cs="Arial"/>
                <w:sz w:val="18"/>
                <w:szCs w:val="18"/>
              </w:rPr>
              <w:t>Profit for the period</w:t>
            </w:r>
          </w:p>
        </w:tc>
        <w:tc>
          <w:tcPr>
            <w:tcW w:w="1110" w:type="dxa"/>
            <w:vAlign w:val="center"/>
          </w:tcPr>
          <w:p w:rsidR="009867D8" w:rsidRPr="009867D8" w:rsidRDefault="009867D8" w:rsidP="009867D8">
            <w:pPr>
              <w:tabs>
                <w:tab w:val="decimal" w:pos="418"/>
              </w:tabs>
              <w:spacing w:line="380" w:lineRule="exact"/>
              <w:ind w:right="29"/>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center"/>
              <w:rPr>
                <w:rFonts w:ascii="Arial" w:hAnsi="Arial" w:cs="Arial"/>
                <w:sz w:val="18"/>
                <w:szCs w:val="18"/>
              </w:rPr>
            </w:pPr>
          </w:p>
        </w:tc>
        <w:tc>
          <w:tcPr>
            <w:tcW w:w="1110" w:type="dxa"/>
            <w:gridSpan w:val="2"/>
            <w:vAlign w:val="center"/>
          </w:tcPr>
          <w:p w:rsidR="009867D8" w:rsidRPr="009867D8" w:rsidRDefault="009867D8" w:rsidP="009867D8">
            <w:pPr>
              <w:tabs>
                <w:tab w:val="decimal" w:pos="418"/>
              </w:tabs>
              <w:spacing w:line="380" w:lineRule="exact"/>
              <w:ind w:right="29"/>
              <w:jc w:val="center"/>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center"/>
              <w:rPr>
                <w:rFonts w:ascii="Arial" w:hAnsi="Arial" w:cs="Arial"/>
                <w:sz w:val="18"/>
                <w:szCs w:val="18"/>
              </w:rPr>
            </w:pPr>
          </w:p>
        </w:tc>
        <w:tc>
          <w:tcPr>
            <w:tcW w:w="1110" w:type="dxa"/>
            <w:gridSpan w:val="2"/>
            <w:vAlign w:val="center"/>
          </w:tcPr>
          <w:p w:rsidR="009867D8" w:rsidRPr="009867D8" w:rsidRDefault="009867D8" w:rsidP="009867D8">
            <w:pPr>
              <w:tabs>
                <w:tab w:val="decimal" w:pos="418"/>
              </w:tabs>
              <w:spacing w:line="380" w:lineRule="exact"/>
              <w:ind w:right="29"/>
              <w:jc w:val="center"/>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center"/>
              <w:rPr>
                <w:rFonts w:ascii="Arial" w:hAnsi="Arial" w:cs="Arial"/>
                <w:sz w:val="18"/>
                <w:szCs w:val="18"/>
              </w:rPr>
            </w:pPr>
          </w:p>
        </w:tc>
      </w:tr>
      <w:tr w:rsidR="009867D8" w:rsidRPr="009867D8" w:rsidTr="009867D8">
        <w:tc>
          <w:tcPr>
            <w:tcW w:w="3042" w:type="dxa"/>
          </w:tcPr>
          <w:p w:rsidR="009867D8" w:rsidRPr="009867D8" w:rsidRDefault="009867D8" w:rsidP="009867D8">
            <w:pPr>
              <w:spacing w:line="380" w:lineRule="exact"/>
              <w:ind w:right="29"/>
              <w:rPr>
                <w:rFonts w:ascii="Arial" w:hAnsi="Arial" w:cs="Arial"/>
                <w:sz w:val="18"/>
                <w:szCs w:val="18"/>
              </w:rPr>
            </w:pPr>
            <w:r w:rsidRPr="009867D8">
              <w:rPr>
                <w:rFonts w:ascii="Arial" w:hAnsi="Arial" w:cs="Arial"/>
                <w:sz w:val="18"/>
                <w:szCs w:val="18"/>
              </w:rPr>
              <w:t xml:space="preserve">   (Thousand Baht)</w:t>
            </w:r>
          </w:p>
        </w:tc>
        <w:tc>
          <w:tcPr>
            <w:tcW w:w="1110" w:type="dxa"/>
          </w:tcPr>
          <w:p w:rsidR="009867D8" w:rsidRPr="009867D8" w:rsidRDefault="0022772F" w:rsidP="009867D8">
            <w:pPr>
              <w:spacing w:line="380" w:lineRule="exact"/>
              <w:jc w:val="right"/>
              <w:rPr>
                <w:rFonts w:ascii="Arial" w:hAnsi="Arial" w:cs="Arial"/>
                <w:sz w:val="18"/>
                <w:szCs w:val="18"/>
              </w:rPr>
            </w:pPr>
            <w:r>
              <w:rPr>
                <w:rFonts w:ascii="Arial" w:hAnsi="Arial" w:cs="Arial"/>
                <w:sz w:val="18"/>
                <w:szCs w:val="18"/>
              </w:rPr>
              <w:t>68,058</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51,956</w:t>
            </w:r>
          </w:p>
        </w:tc>
        <w:tc>
          <w:tcPr>
            <w:tcW w:w="1110" w:type="dxa"/>
            <w:gridSpan w:val="2"/>
          </w:tcPr>
          <w:p w:rsidR="009867D8" w:rsidRPr="009867D8" w:rsidRDefault="0022772F" w:rsidP="009867D8">
            <w:pPr>
              <w:spacing w:line="380" w:lineRule="exact"/>
              <w:jc w:val="right"/>
              <w:rPr>
                <w:rFonts w:ascii="Arial" w:hAnsi="Arial" w:cs="Arial"/>
                <w:sz w:val="18"/>
                <w:szCs w:val="18"/>
              </w:rPr>
            </w:pPr>
            <w:r>
              <w:rPr>
                <w:rFonts w:ascii="Arial" w:hAnsi="Arial" w:cs="Arial"/>
                <w:sz w:val="18"/>
                <w:szCs w:val="18"/>
              </w:rPr>
              <w:t>1,967</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w:t>
            </w:r>
          </w:p>
        </w:tc>
        <w:tc>
          <w:tcPr>
            <w:tcW w:w="1110" w:type="dxa"/>
            <w:gridSpan w:val="2"/>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70,025</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51,956</w:t>
            </w:r>
          </w:p>
        </w:tc>
      </w:tr>
      <w:tr w:rsidR="009867D8" w:rsidRPr="009867D8" w:rsidTr="009867D8">
        <w:tc>
          <w:tcPr>
            <w:tcW w:w="3042" w:type="dxa"/>
          </w:tcPr>
          <w:p w:rsidR="009867D8" w:rsidRPr="009867D8" w:rsidRDefault="009867D8" w:rsidP="009867D8">
            <w:pPr>
              <w:spacing w:line="380" w:lineRule="exact"/>
              <w:ind w:right="29"/>
              <w:rPr>
                <w:rFonts w:ascii="Arial" w:hAnsi="Arial" w:cs="Arial"/>
                <w:sz w:val="18"/>
                <w:szCs w:val="18"/>
                <w:cs/>
              </w:rPr>
            </w:pPr>
            <w:r w:rsidRPr="009867D8">
              <w:rPr>
                <w:rFonts w:ascii="Arial" w:hAnsi="Arial" w:cs="Arial"/>
                <w:sz w:val="18"/>
                <w:szCs w:val="18"/>
              </w:rPr>
              <w:t>Weighted average number of</w:t>
            </w: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gridSpan w:val="2"/>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gridSpan w:val="2"/>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r>
      <w:tr w:rsidR="009867D8" w:rsidRPr="009867D8" w:rsidTr="009867D8">
        <w:tc>
          <w:tcPr>
            <w:tcW w:w="3042" w:type="dxa"/>
          </w:tcPr>
          <w:p w:rsidR="009867D8" w:rsidRPr="009867D8" w:rsidRDefault="009867D8" w:rsidP="009867D8">
            <w:pPr>
              <w:spacing w:line="380" w:lineRule="exact"/>
              <w:ind w:right="29"/>
              <w:rPr>
                <w:rFonts w:ascii="Arial" w:hAnsi="Arial" w:cs="Arial"/>
                <w:sz w:val="18"/>
                <w:szCs w:val="18"/>
                <w:cs/>
              </w:rPr>
            </w:pPr>
            <w:r w:rsidRPr="009867D8">
              <w:rPr>
                <w:rFonts w:ascii="Arial" w:hAnsi="Arial" w:cs="Arial"/>
                <w:sz w:val="18"/>
                <w:szCs w:val="18"/>
                <w:cs/>
              </w:rPr>
              <w:t xml:space="preserve">   </w:t>
            </w:r>
            <w:r w:rsidRPr="009867D8">
              <w:rPr>
                <w:rFonts w:ascii="Arial" w:hAnsi="Arial" w:cs="Arial"/>
                <w:sz w:val="18"/>
                <w:szCs w:val="18"/>
              </w:rPr>
              <w:t>ordinary share</w:t>
            </w:r>
            <w:r w:rsidRPr="009867D8">
              <w:rPr>
                <w:rFonts w:ascii="Arial" w:hAnsi="Arial" w:cs="Arial"/>
                <w:sz w:val="18"/>
                <w:szCs w:val="18"/>
                <w:cs/>
              </w:rPr>
              <w:t xml:space="preserve"> </w:t>
            </w: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gridSpan w:val="2"/>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gridSpan w:val="2"/>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c>
          <w:tcPr>
            <w:tcW w:w="1110" w:type="dxa"/>
            <w:vAlign w:val="center"/>
          </w:tcPr>
          <w:p w:rsidR="009867D8" w:rsidRPr="009867D8" w:rsidRDefault="009867D8" w:rsidP="009867D8">
            <w:pPr>
              <w:tabs>
                <w:tab w:val="decimal" w:pos="418"/>
              </w:tabs>
              <w:spacing w:line="380" w:lineRule="exact"/>
              <w:ind w:right="29"/>
              <w:jc w:val="right"/>
              <w:rPr>
                <w:rFonts w:ascii="Arial" w:hAnsi="Arial" w:cs="Arial"/>
                <w:sz w:val="18"/>
                <w:szCs w:val="18"/>
              </w:rPr>
            </w:pPr>
          </w:p>
        </w:tc>
      </w:tr>
      <w:tr w:rsidR="009867D8" w:rsidRPr="009867D8" w:rsidTr="009867D8">
        <w:tc>
          <w:tcPr>
            <w:tcW w:w="3042" w:type="dxa"/>
          </w:tcPr>
          <w:p w:rsidR="009867D8" w:rsidRPr="009867D8" w:rsidRDefault="009867D8" w:rsidP="009867D8">
            <w:pPr>
              <w:spacing w:line="380" w:lineRule="exact"/>
              <w:ind w:right="29"/>
              <w:rPr>
                <w:rFonts w:ascii="Arial" w:hAnsi="Arial" w:cs="Arial"/>
                <w:sz w:val="18"/>
                <w:szCs w:val="18"/>
                <w:cs/>
              </w:rPr>
            </w:pPr>
            <w:r w:rsidRPr="009867D8">
              <w:rPr>
                <w:rFonts w:ascii="Arial" w:hAnsi="Arial" w:cs="Arial"/>
                <w:sz w:val="18"/>
                <w:szCs w:val="18"/>
              </w:rPr>
              <w:t xml:space="preserve">   (Thousand shares)</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gridSpan w:val="2"/>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w:t>
            </w:r>
          </w:p>
        </w:tc>
        <w:tc>
          <w:tcPr>
            <w:tcW w:w="1110" w:type="dxa"/>
            <w:gridSpan w:val="2"/>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570,000</w:t>
            </w:r>
          </w:p>
        </w:tc>
      </w:tr>
      <w:tr w:rsidR="009867D8" w:rsidRPr="009867D8" w:rsidTr="009867D8">
        <w:tc>
          <w:tcPr>
            <w:tcW w:w="3042" w:type="dxa"/>
            <w:vAlign w:val="bottom"/>
          </w:tcPr>
          <w:p w:rsidR="009867D8" w:rsidRPr="009867D8" w:rsidRDefault="009867D8" w:rsidP="009867D8">
            <w:pPr>
              <w:spacing w:line="380" w:lineRule="exact"/>
              <w:ind w:right="29"/>
              <w:rPr>
                <w:rFonts w:ascii="Arial" w:hAnsi="Arial" w:cs="Arial"/>
                <w:sz w:val="18"/>
                <w:szCs w:val="18"/>
                <w:cs/>
              </w:rPr>
            </w:pPr>
            <w:r w:rsidRPr="009867D8">
              <w:rPr>
                <w:rFonts w:ascii="Arial" w:hAnsi="Arial" w:cs="Arial"/>
                <w:sz w:val="18"/>
                <w:szCs w:val="18"/>
              </w:rPr>
              <w:t>Profit per share (Baht/share)</w:t>
            </w:r>
          </w:p>
        </w:tc>
        <w:tc>
          <w:tcPr>
            <w:tcW w:w="1110" w:type="dxa"/>
            <w:shd w:val="clear" w:color="auto" w:fill="auto"/>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0.11</w:t>
            </w:r>
            <w:r w:rsidR="0022772F">
              <w:rPr>
                <w:rFonts w:ascii="Arial" w:hAnsi="Arial" w:cs="Arial"/>
                <w:sz w:val="18"/>
                <w:szCs w:val="18"/>
              </w:rPr>
              <w:t>9</w:t>
            </w:r>
          </w:p>
        </w:tc>
        <w:tc>
          <w:tcPr>
            <w:tcW w:w="1110" w:type="dxa"/>
          </w:tcPr>
          <w:p w:rsidR="009867D8" w:rsidRPr="009867D8" w:rsidRDefault="0022772F" w:rsidP="009867D8">
            <w:pPr>
              <w:spacing w:line="380" w:lineRule="exact"/>
              <w:jc w:val="right"/>
              <w:rPr>
                <w:rFonts w:ascii="Arial" w:hAnsi="Arial" w:cs="Arial"/>
                <w:sz w:val="18"/>
                <w:szCs w:val="18"/>
              </w:rPr>
            </w:pPr>
            <w:r>
              <w:rPr>
                <w:rFonts w:ascii="Arial" w:hAnsi="Arial" w:cs="Arial"/>
                <w:sz w:val="18"/>
                <w:szCs w:val="18"/>
              </w:rPr>
              <w:t>0.091</w:t>
            </w:r>
          </w:p>
        </w:tc>
        <w:tc>
          <w:tcPr>
            <w:tcW w:w="1110" w:type="dxa"/>
            <w:gridSpan w:val="2"/>
          </w:tcPr>
          <w:p w:rsidR="009867D8" w:rsidRPr="009867D8" w:rsidRDefault="0022772F" w:rsidP="009867D8">
            <w:pPr>
              <w:spacing w:line="380" w:lineRule="exact"/>
              <w:jc w:val="right"/>
              <w:rPr>
                <w:rFonts w:ascii="Arial" w:hAnsi="Arial" w:cs="Arial"/>
                <w:sz w:val="18"/>
                <w:szCs w:val="18"/>
              </w:rPr>
            </w:pPr>
            <w:r>
              <w:rPr>
                <w:rFonts w:ascii="Arial" w:hAnsi="Arial" w:cs="Arial"/>
                <w:sz w:val="18"/>
                <w:szCs w:val="18"/>
              </w:rPr>
              <w:t>0.0</w:t>
            </w:r>
            <w:r w:rsidR="00B0420B">
              <w:rPr>
                <w:rFonts w:ascii="Arial" w:hAnsi="Arial" w:cs="Arial"/>
                <w:sz w:val="18"/>
                <w:szCs w:val="18"/>
              </w:rPr>
              <w:t>04</w:t>
            </w:r>
          </w:p>
        </w:tc>
        <w:tc>
          <w:tcPr>
            <w:tcW w:w="1110" w:type="dxa"/>
          </w:tcPr>
          <w:p w:rsidR="009867D8" w:rsidRPr="009867D8" w:rsidRDefault="009867D8" w:rsidP="009867D8">
            <w:pPr>
              <w:spacing w:line="380" w:lineRule="exact"/>
              <w:jc w:val="right"/>
              <w:rPr>
                <w:rFonts w:ascii="Arial" w:hAnsi="Arial" w:cs="Arial"/>
                <w:sz w:val="18"/>
                <w:szCs w:val="18"/>
              </w:rPr>
            </w:pPr>
            <w:r w:rsidRPr="009867D8">
              <w:rPr>
                <w:rFonts w:ascii="Arial" w:hAnsi="Arial" w:cs="Arial"/>
                <w:sz w:val="18"/>
                <w:szCs w:val="18"/>
              </w:rPr>
              <w:t>-</w:t>
            </w:r>
          </w:p>
        </w:tc>
        <w:tc>
          <w:tcPr>
            <w:tcW w:w="1110" w:type="dxa"/>
            <w:gridSpan w:val="2"/>
          </w:tcPr>
          <w:p w:rsidR="009867D8" w:rsidRPr="009867D8" w:rsidRDefault="00B0420B" w:rsidP="009867D8">
            <w:pPr>
              <w:spacing w:line="380" w:lineRule="exact"/>
              <w:jc w:val="right"/>
              <w:rPr>
                <w:rFonts w:ascii="Arial" w:hAnsi="Arial" w:cs="Arial"/>
                <w:sz w:val="18"/>
                <w:szCs w:val="18"/>
              </w:rPr>
            </w:pPr>
            <w:r>
              <w:rPr>
                <w:rFonts w:ascii="Arial" w:hAnsi="Arial" w:cs="Arial"/>
                <w:sz w:val="18"/>
                <w:szCs w:val="18"/>
              </w:rPr>
              <w:t>0.123</w:t>
            </w:r>
          </w:p>
        </w:tc>
        <w:tc>
          <w:tcPr>
            <w:tcW w:w="1110" w:type="dxa"/>
          </w:tcPr>
          <w:p w:rsidR="009867D8" w:rsidRPr="009867D8" w:rsidRDefault="0022772F" w:rsidP="009867D8">
            <w:pPr>
              <w:spacing w:line="380" w:lineRule="exact"/>
              <w:jc w:val="right"/>
              <w:rPr>
                <w:rFonts w:ascii="Arial" w:hAnsi="Arial" w:cs="Arial"/>
                <w:sz w:val="18"/>
                <w:szCs w:val="18"/>
              </w:rPr>
            </w:pPr>
            <w:r>
              <w:rPr>
                <w:rFonts w:ascii="Arial" w:hAnsi="Arial" w:cs="Arial"/>
                <w:sz w:val="18"/>
                <w:szCs w:val="18"/>
              </w:rPr>
              <w:t>0.091</w:t>
            </w:r>
          </w:p>
        </w:tc>
      </w:tr>
    </w:tbl>
    <w:p w:rsidR="009867D8" w:rsidRDefault="009867D8">
      <w:r>
        <w:br w:type="page"/>
      </w:r>
    </w:p>
    <w:tbl>
      <w:tblPr>
        <w:tblW w:w="9702" w:type="dxa"/>
        <w:tblInd w:w="-612" w:type="dxa"/>
        <w:tblLayout w:type="fixed"/>
        <w:tblLook w:val="01E0" w:firstRow="1" w:lastRow="1" w:firstColumn="1" w:lastColumn="1" w:noHBand="0" w:noVBand="0"/>
      </w:tblPr>
      <w:tblGrid>
        <w:gridCol w:w="3042"/>
        <w:gridCol w:w="1110"/>
        <w:gridCol w:w="1110"/>
        <w:gridCol w:w="30"/>
        <w:gridCol w:w="1080"/>
        <w:gridCol w:w="1080"/>
        <w:gridCol w:w="30"/>
        <w:gridCol w:w="1110"/>
        <w:gridCol w:w="1110"/>
      </w:tblGrid>
      <w:tr w:rsidR="00805012" w:rsidRPr="009867D8" w:rsidTr="00286DE9">
        <w:trPr>
          <w:tblHeader/>
        </w:trPr>
        <w:tc>
          <w:tcPr>
            <w:tcW w:w="3042" w:type="dxa"/>
          </w:tcPr>
          <w:p w:rsidR="00805012" w:rsidRPr="009867D8" w:rsidRDefault="00805012" w:rsidP="00805012">
            <w:pPr>
              <w:spacing w:line="380" w:lineRule="exact"/>
              <w:ind w:right="29"/>
              <w:jc w:val="center"/>
              <w:rPr>
                <w:rFonts w:ascii="Arial" w:hAnsi="Arial" w:cs="Arial"/>
                <w:sz w:val="18"/>
                <w:szCs w:val="18"/>
                <w:highlight w:val="yellow"/>
              </w:rPr>
            </w:pPr>
          </w:p>
        </w:tc>
        <w:tc>
          <w:tcPr>
            <w:tcW w:w="6660" w:type="dxa"/>
            <w:gridSpan w:val="8"/>
            <w:vAlign w:val="bottom"/>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 xml:space="preserve">For the </w:t>
            </w:r>
            <w:r w:rsidR="00286DE9">
              <w:rPr>
                <w:rFonts w:ascii="Arial" w:hAnsi="Arial" w:cs="Arial"/>
                <w:sz w:val="18"/>
                <w:szCs w:val="18"/>
              </w:rPr>
              <w:t>three</w:t>
            </w:r>
            <w:r w:rsidRPr="009867D8">
              <w:rPr>
                <w:rFonts w:ascii="Arial" w:hAnsi="Arial" w:cs="Arial"/>
                <w:sz w:val="18"/>
                <w:szCs w:val="18"/>
              </w:rPr>
              <w:t>-month periods ended 30 September</w:t>
            </w:r>
          </w:p>
        </w:tc>
      </w:tr>
      <w:tr w:rsidR="00805012" w:rsidRPr="009867D8" w:rsidTr="00286DE9">
        <w:trPr>
          <w:tblHeader/>
        </w:trPr>
        <w:tc>
          <w:tcPr>
            <w:tcW w:w="3042" w:type="dxa"/>
          </w:tcPr>
          <w:p w:rsidR="00805012" w:rsidRPr="009867D8" w:rsidRDefault="00805012" w:rsidP="00805012">
            <w:pPr>
              <w:spacing w:line="380" w:lineRule="exact"/>
              <w:ind w:right="29"/>
              <w:jc w:val="center"/>
              <w:rPr>
                <w:rFonts w:ascii="Arial" w:hAnsi="Arial" w:cs="Arial"/>
                <w:sz w:val="18"/>
                <w:szCs w:val="18"/>
                <w:highlight w:val="yellow"/>
              </w:rPr>
            </w:pPr>
          </w:p>
        </w:tc>
        <w:tc>
          <w:tcPr>
            <w:tcW w:w="6660" w:type="dxa"/>
            <w:gridSpan w:val="8"/>
            <w:vAlign w:val="bottom"/>
          </w:tcPr>
          <w:p w:rsidR="00805012" w:rsidRPr="009867D8" w:rsidRDefault="00805012" w:rsidP="00805012">
            <w:pPr>
              <w:pBdr>
                <w:bottom w:val="single" w:sz="4" w:space="1" w:color="auto"/>
              </w:pBdr>
              <w:spacing w:line="380" w:lineRule="exact"/>
              <w:ind w:right="29"/>
              <w:jc w:val="center"/>
              <w:rPr>
                <w:rFonts w:ascii="Arial" w:hAnsi="Arial" w:cs="Arial"/>
                <w:sz w:val="18"/>
                <w:szCs w:val="18"/>
                <w:cs/>
              </w:rPr>
            </w:pPr>
            <w:r>
              <w:rPr>
                <w:rFonts w:ascii="Arial" w:hAnsi="Arial" w:cs="Arial"/>
                <w:sz w:val="18"/>
                <w:szCs w:val="18"/>
              </w:rPr>
              <w:t>Separate</w:t>
            </w:r>
            <w:r w:rsidRPr="009867D8">
              <w:rPr>
                <w:rFonts w:ascii="Arial" w:hAnsi="Arial" w:cs="Arial"/>
                <w:sz w:val="18"/>
                <w:szCs w:val="18"/>
              </w:rPr>
              <w:t xml:space="preserve"> financial statements</w:t>
            </w:r>
          </w:p>
        </w:tc>
      </w:tr>
      <w:tr w:rsidR="00805012" w:rsidRPr="009867D8" w:rsidTr="00286DE9">
        <w:trPr>
          <w:tblHeader/>
        </w:trPr>
        <w:tc>
          <w:tcPr>
            <w:tcW w:w="3042" w:type="dxa"/>
          </w:tcPr>
          <w:p w:rsidR="00805012" w:rsidRPr="009867D8" w:rsidRDefault="00805012" w:rsidP="00805012">
            <w:pPr>
              <w:spacing w:line="380" w:lineRule="exact"/>
              <w:ind w:right="29"/>
              <w:jc w:val="center"/>
              <w:rPr>
                <w:rFonts w:ascii="Arial" w:hAnsi="Arial" w:cs="Arial"/>
                <w:sz w:val="18"/>
                <w:szCs w:val="18"/>
                <w:highlight w:val="yellow"/>
              </w:rPr>
            </w:pPr>
          </w:p>
        </w:tc>
        <w:tc>
          <w:tcPr>
            <w:tcW w:w="2250" w:type="dxa"/>
            <w:gridSpan w:val="3"/>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Continuing operation</w:t>
            </w:r>
            <w:r w:rsidR="005C404F">
              <w:rPr>
                <w:rFonts w:ascii="Arial" w:hAnsi="Arial" w:cs="Arial"/>
                <w:sz w:val="18"/>
                <w:szCs w:val="18"/>
              </w:rPr>
              <w:t>s</w:t>
            </w:r>
          </w:p>
        </w:tc>
        <w:tc>
          <w:tcPr>
            <w:tcW w:w="2160" w:type="dxa"/>
            <w:gridSpan w:val="2"/>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Discontinued operation</w:t>
            </w:r>
          </w:p>
        </w:tc>
        <w:tc>
          <w:tcPr>
            <w:tcW w:w="2250" w:type="dxa"/>
            <w:gridSpan w:val="3"/>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Total</w:t>
            </w:r>
          </w:p>
        </w:tc>
      </w:tr>
      <w:tr w:rsidR="00805012" w:rsidRPr="009867D8" w:rsidTr="00805012">
        <w:trPr>
          <w:tblHeader/>
        </w:trPr>
        <w:tc>
          <w:tcPr>
            <w:tcW w:w="3042" w:type="dxa"/>
          </w:tcPr>
          <w:p w:rsidR="00805012" w:rsidRPr="009867D8" w:rsidRDefault="00805012" w:rsidP="00805012">
            <w:pPr>
              <w:spacing w:line="380" w:lineRule="exact"/>
              <w:ind w:right="29"/>
              <w:jc w:val="center"/>
              <w:rPr>
                <w:rFonts w:ascii="Arial" w:hAnsi="Arial" w:cs="Arial"/>
                <w:sz w:val="18"/>
                <w:szCs w:val="18"/>
                <w:highlight w:val="yellow"/>
              </w:rPr>
            </w:pPr>
          </w:p>
        </w:tc>
        <w:tc>
          <w:tcPr>
            <w:tcW w:w="1110" w:type="dxa"/>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c>
          <w:tcPr>
            <w:tcW w:w="1110" w:type="dxa"/>
            <w:gridSpan w:val="2"/>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gridSpan w:val="2"/>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c>
          <w:tcPr>
            <w:tcW w:w="1110" w:type="dxa"/>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805012" w:rsidRPr="009867D8" w:rsidRDefault="00805012" w:rsidP="00805012">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r>
      <w:tr w:rsidR="00805012" w:rsidRPr="009867D8" w:rsidTr="00805012">
        <w:tc>
          <w:tcPr>
            <w:tcW w:w="3042" w:type="dxa"/>
          </w:tcPr>
          <w:p w:rsidR="00805012" w:rsidRPr="009867D8" w:rsidRDefault="00805012" w:rsidP="00805012">
            <w:pPr>
              <w:spacing w:line="380" w:lineRule="exact"/>
              <w:ind w:right="29"/>
              <w:rPr>
                <w:rFonts w:ascii="Arial" w:hAnsi="Arial" w:cs="Arial"/>
                <w:sz w:val="18"/>
                <w:szCs w:val="18"/>
                <w:cs/>
              </w:rPr>
            </w:pPr>
            <w:r w:rsidRPr="009867D8">
              <w:rPr>
                <w:rFonts w:ascii="Arial" w:hAnsi="Arial" w:cs="Arial"/>
                <w:sz w:val="18"/>
                <w:szCs w:val="18"/>
              </w:rPr>
              <w:t>Profit for the period</w:t>
            </w:r>
          </w:p>
        </w:tc>
        <w:tc>
          <w:tcPr>
            <w:tcW w:w="1110" w:type="dxa"/>
            <w:vAlign w:val="center"/>
          </w:tcPr>
          <w:p w:rsidR="00805012" w:rsidRPr="009867D8" w:rsidRDefault="00805012" w:rsidP="00805012">
            <w:pPr>
              <w:tabs>
                <w:tab w:val="decimal" w:pos="418"/>
              </w:tabs>
              <w:spacing w:line="380" w:lineRule="exact"/>
              <w:ind w:right="29"/>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gridSpan w:val="2"/>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gridSpan w:val="2"/>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r>
      <w:tr w:rsidR="00805012" w:rsidRPr="009867D8" w:rsidTr="00805012">
        <w:tc>
          <w:tcPr>
            <w:tcW w:w="3042" w:type="dxa"/>
          </w:tcPr>
          <w:p w:rsidR="00805012" w:rsidRPr="009867D8" w:rsidRDefault="00805012" w:rsidP="00805012">
            <w:pPr>
              <w:spacing w:line="380" w:lineRule="exact"/>
              <w:ind w:right="29"/>
              <w:rPr>
                <w:rFonts w:ascii="Arial" w:hAnsi="Arial" w:cs="Arial"/>
                <w:sz w:val="18"/>
                <w:szCs w:val="18"/>
              </w:rPr>
            </w:pPr>
            <w:r w:rsidRPr="009867D8">
              <w:rPr>
                <w:rFonts w:ascii="Arial" w:hAnsi="Arial" w:cs="Arial"/>
                <w:sz w:val="18"/>
                <w:szCs w:val="18"/>
              </w:rPr>
              <w:t xml:space="preserve">   (Thousand Baht)</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61,334</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71,682</w:t>
            </w:r>
          </w:p>
        </w:tc>
        <w:tc>
          <w:tcPr>
            <w:tcW w:w="1110" w:type="dxa"/>
            <w:gridSpan w:val="2"/>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w:t>
            </w:r>
          </w:p>
        </w:tc>
        <w:tc>
          <w:tcPr>
            <w:tcW w:w="1110" w:type="dxa"/>
            <w:gridSpan w:val="2"/>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61,334</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71,682</w:t>
            </w:r>
          </w:p>
        </w:tc>
      </w:tr>
      <w:tr w:rsidR="00805012" w:rsidRPr="009867D8" w:rsidTr="00805012">
        <w:tc>
          <w:tcPr>
            <w:tcW w:w="3042" w:type="dxa"/>
          </w:tcPr>
          <w:p w:rsidR="00805012" w:rsidRPr="009867D8" w:rsidRDefault="00805012" w:rsidP="00805012">
            <w:pPr>
              <w:spacing w:line="380" w:lineRule="exact"/>
              <w:ind w:right="29"/>
              <w:rPr>
                <w:rFonts w:ascii="Arial" w:hAnsi="Arial" w:cs="Arial"/>
                <w:sz w:val="18"/>
                <w:szCs w:val="18"/>
                <w:cs/>
              </w:rPr>
            </w:pPr>
            <w:r w:rsidRPr="009867D8">
              <w:rPr>
                <w:rFonts w:ascii="Arial" w:hAnsi="Arial" w:cs="Arial"/>
                <w:sz w:val="18"/>
                <w:szCs w:val="18"/>
              </w:rPr>
              <w:t>Weighted average number of</w:t>
            </w:r>
          </w:p>
        </w:tc>
        <w:tc>
          <w:tcPr>
            <w:tcW w:w="1110" w:type="dxa"/>
            <w:vAlign w:val="center"/>
          </w:tcPr>
          <w:p w:rsidR="00805012" w:rsidRPr="009867D8" w:rsidRDefault="00805012" w:rsidP="00805012">
            <w:pPr>
              <w:tabs>
                <w:tab w:val="decimal" w:pos="418"/>
              </w:tabs>
              <w:spacing w:line="380" w:lineRule="exact"/>
              <w:ind w:right="29"/>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gridSpan w:val="2"/>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gridSpan w:val="2"/>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r>
      <w:tr w:rsidR="00805012" w:rsidRPr="009867D8" w:rsidTr="00805012">
        <w:tc>
          <w:tcPr>
            <w:tcW w:w="3042" w:type="dxa"/>
          </w:tcPr>
          <w:p w:rsidR="00805012" w:rsidRPr="009867D8" w:rsidRDefault="00805012" w:rsidP="00805012">
            <w:pPr>
              <w:spacing w:line="380" w:lineRule="exact"/>
              <w:ind w:right="29"/>
              <w:rPr>
                <w:rFonts w:ascii="Arial" w:hAnsi="Arial" w:cs="Arial"/>
                <w:sz w:val="18"/>
                <w:szCs w:val="18"/>
                <w:cs/>
              </w:rPr>
            </w:pPr>
            <w:r w:rsidRPr="009867D8">
              <w:rPr>
                <w:rFonts w:ascii="Arial" w:hAnsi="Arial" w:cs="Arial"/>
                <w:sz w:val="18"/>
                <w:szCs w:val="18"/>
                <w:cs/>
              </w:rPr>
              <w:t xml:space="preserve">   </w:t>
            </w:r>
            <w:r w:rsidRPr="009867D8">
              <w:rPr>
                <w:rFonts w:ascii="Arial" w:hAnsi="Arial" w:cs="Arial"/>
                <w:sz w:val="18"/>
                <w:szCs w:val="18"/>
              </w:rPr>
              <w:t>ordinary share</w:t>
            </w:r>
            <w:r w:rsidRPr="009867D8">
              <w:rPr>
                <w:rFonts w:ascii="Arial" w:hAnsi="Arial" w:cs="Arial"/>
                <w:sz w:val="18"/>
                <w:szCs w:val="18"/>
                <w:cs/>
              </w:rPr>
              <w:t xml:space="preserve"> </w:t>
            </w:r>
          </w:p>
        </w:tc>
        <w:tc>
          <w:tcPr>
            <w:tcW w:w="1110" w:type="dxa"/>
            <w:vAlign w:val="center"/>
          </w:tcPr>
          <w:p w:rsidR="00805012" w:rsidRPr="009867D8" w:rsidRDefault="00805012" w:rsidP="00805012">
            <w:pPr>
              <w:tabs>
                <w:tab w:val="decimal" w:pos="418"/>
              </w:tabs>
              <w:spacing w:line="380" w:lineRule="exact"/>
              <w:ind w:right="29"/>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gridSpan w:val="2"/>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gridSpan w:val="2"/>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c>
          <w:tcPr>
            <w:tcW w:w="1110" w:type="dxa"/>
            <w:vAlign w:val="center"/>
          </w:tcPr>
          <w:p w:rsidR="00805012" w:rsidRPr="009867D8" w:rsidRDefault="00805012" w:rsidP="00805012">
            <w:pPr>
              <w:tabs>
                <w:tab w:val="decimal" w:pos="418"/>
              </w:tabs>
              <w:spacing w:line="380" w:lineRule="exact"/>
              <w:ind w:right="29"/>
              <w:jc w:val="center"/>
              <w:rPr>
                <w:rFonts w:ascii="Arial" w:hAnsi="Arial" w:cs="Arial"/>
                <w:sz w:val="18"/>
                <w:szCs w:val="18"/>
              </w:rPr>
            </w:pPr>
          </w:p>
        </w:tc>
      </w:tr>
      <w:tr w:rsidR="00805012" w:rsidRPr="009867D8" w:rsidTr="00805012">
        <w:tc>
          <w:tcPr>
            <w:tcW w:w="3042" w:type="dxa"/>
          </w:tcPr>
          <w:p w:rsidR="00805012" w:rsidRPr="009867D8" w:rsidRDefault="00805012" w:rsidP="00805012">
            <w:pPr>
              <w:spacing w:line="380" w:lineRule="exact"/>
              <w:ind w:right="29"/>
              <w:rPr>
                <w:rFonts w:ascii="Arial" w:hAnsi="Arial" w:cs="Arial"/>
                <w:sz w:val="18"/>
                <w:szCs w:val="18"/>
                <w:cs/>
              </w:rPr>
            </w:pPr>
            <w:r w:rsidRPr="009867D8">
              <w:rPr>
                <w:rFonts w:ascii="Arial" w:hAnsi="Arial" w:cs="Arial"/>
                <w:sz w:val="18"/>
                <w:szCs w:val="18"/>
              </w:rPr>
              <w:t xml:space="preserve">   (Thousand shares)</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gridSpan w:val="2"/>
          </w:tcPr>
          <w:p w:rsidR="00805012" w:rsidRPr="009867D8" w:rsidRDefault="009653C9" w:rsidP="00805012">
            <w:pPr>
              <w:spacing w:line="380" w:lineRule="exact"/>
              <w:jc w:val="right"/>
              <w:rPr>
                <w:rFonts w:ascii="Arial" w:hAnsi="Arial" w:cs="Arial"/>
                <w:sz w:val="18"/>
                <w:szCs w:val="18"/>
              </w:rPr>
            </w:pPr>
            <w:r>
              <w:rPr>
                <w:rFonts w:ascii="Arial" w:hAnsi="Arial" w:cs="Arial"/>
                <w:sz w:val="18"/>
                <w:szCs w:val="18"/>
              </w:rPr>
              <w:t>-</w:t>
            </w:r>
          </w:p>
        </w:tc>
        <w:tc>
          <w:tcPr>
            <w:tcW w:w="1110" w:type="dxa"/>
            <w:gridSpan w:val="2"/>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570,000</w:t>
            </w:r>
          </w:p>
        </w:tc>
        <w:tc>
          <w:tcPr>
            <w:tcW w:w="1110" w:type="dxa"/>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570,000</w:t>
            </w:r>
          </w:p>
        </w:tc>
      </w:tr>
      <w:tr w:rsidR="00805012" w:rsidRPr="009867D8" w:rsidTr="00805012">
        <w:tc>
          <w:tcPr>
            <w:tcW w:w="3042" w:type="dxa"/>
            <w:vAlign w:val="bottom"/>
          </w:tcPr>
          <w:p w:rsidR="00805012" w:rsidRPr="009867D8" w:rsidRDefault="00805012" w:rsidP="00805012">
            <w:pPr>
              <w:spacing w:line="380" w:lineRule="exact"/>
              <w:ind w:right="29"/>
              <w:rPr>
                <w:rFonts w:ascii="Arial" w:hAnsi="Arial" w:cs="Arial"/>
                <w:sz w:val="18"/>
                <w:szCs w:val="18"/>
                <w:cs/>
              </w:rPr>
            </w:pPr>
            <w:r w:rsidRPr="009867D8">
              <w:rPr>
                <w:rFonts w:ascii="Arial" w:hAnsi="Arial" w:cs="Arial"/>
                <w:sz w:val="18"/>
                <w:szCs w:val="18"/>
              </w:rPr>
              <w:t>Profit per share (Baht/share)</w:t>
            </w:r>
          </w:p>
        </w:tc>
        <w:tc>
          <w:tcPr>
            <w:tcW w:w="1110" w:type="dxa"/>
            <w:shd w:val="clear" w:color="auto" w:fill="auto"/>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0.</w:t>
            </w:r>
            <w:r w:rsidR="009653C9">
              <w:rPr>
                <w:rFonts w:ascii="Arial" w:hAnsi="Arial" w:cs="Arial"/>
                <w:sz w:val="18"/>
                <w:szCs w:val="18"/>
              </w:rPr>
              <w:t>108</w:t>
            </w:r>
          </w:p>
        </w:tc>
        <w:tc>
          <w:tcPr>
            <w:tcW w:w="1110" w:type="dxa"/>
          </w:tcPr>
          <w:p w:rsidR="00805012" w:rsidRPr="009867D8" w:rsidRDefault="0022772F" w:rsidP="00805012">
            <w:pPr>
              <w:spacing w:line="380" w:lineRule="exact"/>
              <w:jc w:val="right"/>
              <w:rPr>
                <w:rFonts w:ascii="Arial" w:hAnsi="Arial" w:cs="Arial"/>
                <w:sz w:val="18"/>
                <w:szCs w:val="18"/>
              </w:rPr>
            </w:pPr>
            <w:r>
              <w:rPr>
                <w:rFonts w:ascii="Arial" w:hAnsi="Arial" w:cs="Arial"/>
                <w:sz w:val="18"/>
                <w:szCs w:val="18"/>
              </w:rPr>
              <w:t>0.126</w:t>
            </w:r>
          </w:p>
        </w:tc>
        <w:tc>
          <w:tcPr>
            <w:tcW w:w="1110" w:type="dxa"/>
            <w:gridSpan w:val="2"/>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w:t>
            </w:r>
          </w:p>
        </w:tc>
        <w:tc>
          <w:tcPr>
            <w:tcW w:w="1110" w:type="dxa"/>
            <w:gridSpan w:val="2"/>
          </w:tcPr>
          <w:p w:rsidR="00805012" w:rsidRPr="009867D8" w:rsidRDefault="00805012" w:rsidP="00805012">
            <w:pPr>
              <w:spacing w:line="380" w:lineRule="exact"/>
              <w:jc w:val="right"/>
              <w:rPr>
                <w:rFonts w:ascii="Arial" w:hAnsi="Arial" w:cs="Arial"/>
                <w:sz w:val="18"/>
                <w:szCs w:val="18"/>
              </w:rPr>
            </w:pPr>
            <w:r w:rsidRPr="009867D8">
              <w:rPr>
                <w:rFonts w:ascii="Arial" w:hAnsi="Arial" w:cs="Arial"/>
                <w:sz w:val="18"/>
                <w:szCs w:val="18"/>
              </w:rPr>
              <w:t>-</w:t>
            </w:r>
          </w:p>
        </w:tc>
        <w:tc>
          <w:tcPr>
            <w:tcW w:w="1110" w:type="dxa"/>
          </w:tcPr>
          <w:p w:rsidR="00805012" w:rsidRPr="009867D8" w:rsidRDefault="009653C9" w:rsidP="00805012">
            <w:pPr>
              <w:spacing w:line="380" w:lineRule="exact"/>
              <w:jc w:val="right"/>
              <w:rPr>
                <w:rFonts w:ascii="Arial" w:hAnsi="Arial" w:cs="Arial"/>
                <w:sz w:val="18"/>
                <w:szCs w:val="18"/>
              </w:rPr>
            </w:pPr>
            <w:r>
              <w:rPr>
                <w:rFonts w:ascii="Arial" w:hAnsi="Arial" w:cs="Arial"/>
                <w:sz w:val="18"/>
                <w:szCs w:val="18"/>
              </w:rPr>
              <w:t>0.108</w:t>
            </w:r>
          </w:p>
        </w:tc>
        <w:tc>
          <w:tcPr>
            <w:tcW w:w="1110" w:type="dxa"/>
          </w:tcPr>
          <w:p w:rsidR="00805012" w:rsidRPr="009867D8" w:rsidRDefault="0022772F" w:rsidP="00805012">
            <w:pPr>
              <w:spacing w:line="380" w:lineRule="exact"/>
              <w:jc w:val="right"/>
              <w:rPr>
                <w:rFonts w:ascii="Arial" w:hAnsi="Arial" w:cs="Arial"/>
                <w:sz w:val="18"/>
                <w:szCs w:val="18"/>
              </w:rPr>
            </w:pPr>
            <w:r>
              <w:rPr>
                <w:rFonts w:ascii="Arial" w:hAnsi="Arial" w:cs="Arial"/>
                <w:sz w:val="18"/>
                <w:szCs w:val="18"/>
              </w:rPr>
              <w:t>0.126</w:t>
            </w:r>
          </w:p>
        </w:tc>
      </w:tr>
    </w:tbl>
    <w:p w:rsidR="009867D8" w:rsidRDefault="009867D8"/>
    <w:tbl>
      <w:tblPr>
        <w:tblW w:w="9702" w:type="dxa"/>
        <w:tblInd w:w="-612" w:type="dxa"/>
        <w:tblLayout w:type="fixed"/>
        <w:tblLook w:val="01E0" w:firstRow="1" w:lastRow="1" w:firstColumn="1" w:lastColumn="1" w:noHBand="0" w:noVBand="0"/>
      </w:tblPr>
      <w:tblGrid>
        <w:gridCol w:w="3042"/>
        <w:gridCol w:w="1110"/>
        <w:gridCol w:w="1110"/>
        <w:gridCol w:w="120"/>
        <w:gridCol w:w="990"/>
        <w:gridCol w:w="1110"/>
        <w:gridCol w:w="150"/>
        <w:gridCol w:w="960"/>
        <w:gridCol w:w="1110"/>
      </w:tblGrid>
      <w:tr w:rsidR="00286DE9" w:rsidRPr="009867D8" w:rsidTr="005C404F">
        <w:trPr>
          <w:tblHeader/>
        </w:trPr>
        <w:tc>
          <w:tcPr>
            <w:tcW w:w="3042" w:type="dxa"/>
          </w:tcPr>
          <w:p w:rsidR="00286DE9" w:rsidRPr="009867D8" w:rsidRDefault="00286DE9" w:rsidP="005C404F">
            <w:pPr>
              <w:spacing w:line="380" w:lineRule="exact"/>
              <w:ind w:right="29"/>
              <w:jc w:val="center"/>
              <w:rPr>
                <w:rFonts w:ascii="Arial" w:hAnsi="Arial" w:cs="Arial"/>
                <w:sz w:val="18"/>
                <w:szCs w:val="18"/>
                <w:highlight w:val="yellow"/>
              </w:rPr>
            </w:pPr>
          </w:p>
        </w:tc>
        <w:tc>
          <w:tcPr>
            <w:tcW w:w="6660" w:type="dxa"/>
            <w:gridSpan w:val="8"/>
            <w:vAlign w:val="bottom"/>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 xml:space="preserve">For the </w:t>
            </w:r>
            <w:r>
              <w:rPr>
                <w:rFonts w:ascii="Arial" w:hAnsi="Arial" w:cs="Arial"/>
                <w:sz w:val="18"/>
                <w:szCs w:val="18"/>
              </w:rPr>
              <w:t>nine</w:t>
            </w:r>
            <w:r w:rsidRPr="009867D8">
              <w:rPr>
                <w:rFonts w:ascii="Arial" w:hAnsi="Arial" w:cs="Arial"/>
                <w:sz w:val="18"/>
                <w:szCs w:val="18"/>
              </w:rPr>
              <w:t>-month periods ended 30 September</w:t>
            </w:r>
          </w:p>
        </w:tc>
      </w:tr>
      <w:tr w:rsidR="00286DE9" w:rsidRPr="009867D8" w:rsidTr="005C404F">
        <w:trPr>
          <w:tblHeader/>
        </w:trPr>
        <w:tc>
          <w:tcPr>
            <w:tcW w:w="3042" w:type="dxa"/>
          </w:tcPr>
          <w:p w:rsidR="00286DE9" w:rsidRPr="009867D8" w:rsidRDefault="00286DE9" w:rsidP="005C404F">
            <w:pPr>
              <w:spacing w:line="380" w:lineRule="exact"/>
              <w:ind w:right="29"/>
              <w:jc w:val="center"/>
              <w:rPr>
                <w:rFonts w:ascii="Arial" w:hAnsi="Arial" w:cs="Arial"/>
                <w:sz w:val="18"/>
                <w:szCs w:val="18"/>
                <w:highlight w:val="yellow"/>
              </w:rPr>
            </w:pPr>
          </w:p>
        </w:tc>
        <w:tc>
          <w:tcPr>
            <w:tcW w:w="6660" w:type="dxa"/>
            <w:gridSpan w:val="8"/>
            <w:vAlign w:val="bottom"/>
          </w:tcPr>
          <w:p w:rsidR="00286DE9" w:rsidRPr="009867D8" w:rsidRDefault="00286DE9" w:rsidP="005C404F">
            <w:pPr>
              <w:pBdr>
                <w:bottom w:val="single" w:sz="4" w:space="1" w:color="auto"/>
              </w:pBdr>
              <w:spacing w:line="380" w:lineRule="exact"/>
              <w:ind w:right="29"/>
              <w:jc w:val="center"/>
              <w:rPr>
                <w:rFonts w:ascii="Arial" w:hAnsi="Arial" w:cs="Arial"/>
                <w:sz w:val="18"/>
                <w:szCs w:val="18"/>
                <w:cs/>
              </w:rPr>
            </w:pPr>
            <w:r w:rsidRPr="009867D8">
              <w:rPr>
                <w:rFonts w:ascii="Arial" w:hAnsi="Arial" w:cs="Arial"/>
                <w:sz w:val="18"/>
                <w:szCs w:val="18"/>
              </w:rPr>
              <w:t>Consolidated financial statements</w:t>
            </w:r>
          </w:p>
        </w:tc>
      </w:tr>
      <w:tr w:rsidR="00286DE9" w:rsidRPr="009867D8" w:rsidTr="005C404F">
        <w:trPr>
          <w:tblHeader/>
        </w:trPr>
        <w:tc>
          <w:tcPr>
            <w:tcW w:w="3042" w:type="dxa"/>
          </w:tcPr>
          <w:p w:rsidR="00286DE9" w:rsidRPr="009867D8" w:rsidRDefault="00286DE9" w:rsidP="005C404F">
            <w:pPr>
              <w:spacing w:line="380" w:lineRule="exact"/>
              <w:ind w:right="29"/>
              <w:jc w:val="center"/>
              <w:rPr>
                <w:rFonts w:ascii="Arial" w:hAnsi="Arial" w:cs="Arial"/>
                <w:sz w:val="18"/>
                <w:szCs w:val="18"/>
                <w:highlight w:val="yellow"/>
              </w:rPr>
            </w:pPr>
          </w:p>
        </w:tc>
        <w:tc>
          <w:tcPr>
            <w:tcW w:w="2340" w:type="dxa"/>
            <w:gridSpan w:val="3"/>
            <w:vAlign w:val="center"/>
          </w:tcPr>
          <w:p w:rsidR="00286DE9" w:rsidRPr="009867D8" w:rsidRDefault="005C404F"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Continuing operation</w:t>
            </w:r>
            <w:r>
              <w:rPr>
                <w:rFonts w:ascii="Arial" w:hAnsi="Arial" w:cs="Arial"/>
                <w:sz w:val="18"/>
                <w:szCs w:val="18"/>
              </w:rPr>
              <w:t>s</w:t>
            </w:r>
          </w:p>
        </w:tc>
        <w:tc>
          <w:tcPr>
            <w:tcW w:w="2250" w:type="dxa"/>
            <w:gridSpan w:val="3"/>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Discontinued operation</w:t>
            </w:r>
          </w:p>
        </w:tc>
        <w:tc>
          <w:tcPr>
            <w:tcW w:w="2070" w:type="dxa"/>
            <w:gridSpan w:val="2"/>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Total</w:t>
            </w:r>
          </w:p>
        </w:tc>
      </w:tr>
      <w:tr w:rsidR="00286DE9" w:rsidRPr="009867D8" w:rsidTr="005C404F">
        <w:trPr>
          <w:tblHeader/>
        </w:trPr>
        <w:tc>
          <w:tcPr>
            <w:tcW w:w="3042" w:type="dxa"/>
          </w:tcPr>
          <w:p w:rsidR="00286DE9" w:rsidRPr="009867D8" w:rsidRDefault="00286DE9" w:rsidP="005C404F">
            <w:pPr>
              <w:spacing w:line="380" w:lineRule="exact"/>
              <w:ind w:right="29"/>
              <w:jc w:val="center"/>
              <w:rPr>
                <w:rFonts w:ascii="Arial" w:hAnsi="Arial" w:cs="Arial"/>
                <w:sz w:val="18"/>
                <w:szCs w:val="18"/>
                <w:highlight w:val="yellow"/>
              </w:rPr>
            </w:pPr>
          </w:p>
        </w:tc>
        <w:tc>
          <w:tcPr>
            <w:tcW w:w="1110" w:type="dxa"/>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c>
          <w:tcPr>
            <w:tcW w:w="1110" w:type="dxa"/>
            <w:gridSpan w:val="2"/>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c>
          <w:tcPr>
            <w:tcW w:w="1110" w:type="dxa"/>
            <w:gridSpan w:val="2"/>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286DE9" w:rsidRPr="009867D8" w:rsidRDefault="00286DE9" w:rsidP="005C404F">
            <w:pPr>
              <w:pBdr>
                <w:bottom w:val="single" w:sz="4" w:space="1" w:color="auto"/>
              </w:pBdr>
              <w:spacing w:line="380" w:lineRule="exact"/>
              <w:ind w:right="29"/>
              <w:jc w:val="center"/>
              <w:rPr>
                <w:rFonts w:ascii="Arial" w:hAnsi="Arial" w:cs="Arial"/>
                <w:sz w:val="18"/>
                <w:szCs w:val="18"/>
              </w:rPr>
            </w:pPr>
            <w:r w:rsidRPr="009867D8">
              <w:rPr>
                <w:rFonts w:ascii="Arial" w:hAnsi="Arial" w:cs="Arial"/>
                <w:sz w:val="18"/>
                <w:szCs w:val="18"/>
              </w:rPr>
              <w:t>2018</w:t>
            </w:r>
          </w:p>
        </w:tc>
      </w:tr>
      <w:tr w:rsidR="00286DE9" w:rsidRPr="009867D8" w:rsidTr="005C404F">
        <w:tc>
          <w:tcPr>
            <w:tcW w:w="3042" w:type="dxa"/>
          </w:tcPr>
          <w:p w:rsidR="00286DE9" w:rsidRPr="009867D8" w:rsidRDefault="00286DE9" w:rsidP="005C404F">
            <w:pPr>
              <w:spacing w:line="380" w:lineRule="exact"/>
              <w:ind w:right="29"/>
              <w:rPr>
                <w:rFonts w:ascii="Arial" w:hAnsi="Arial" w:cs="Arial"/>
                <w:sz w:val="18"/>
                <w:szCs w:val="18"/>
                <w:cs/>
              </w:rPr>
            </w:pPr>
            <w:r w:rsidRPr="009867D8">
              <w:rPr>
                <w:rFonts w:ascii="Arial" w:hAnsi="Arial" w:cs="Arial"/>
                <w:sz w:val="18"/>
                <w:szCs w:val="18"/>
              </w:rPr>
              <w:t>Profit for the period</w:t>
            </w:r>
          </w:p>
        </w:tc>
        <w:tc>
          <w:tcPr>
            <w:tcW w:w="1110" w:type="dxa"/>
            <w:vAlign w:val="center"/>
          </w:tcPr>
          <w:p w:rsidR="00286DE9" w:rsidRPr="009867D8" w:rsidRDefault="00286DE9" w:rsidP="005C404F">
            <w:pPr>
              <w:tabs>
                <w:tab w:val="decimal" w:pos="418"/>
              </w:tabs>
              <w:spacing w:line="380" w:lineRule="exact"/>
              <w:ind w:right="29"/>
              <w:rPr>
                <w:rFonts w:ascii="Arial" w:hAnsi="Arial" w:cs="Arial"/>
                <w:sz w:val="18"/>
                <w:szCs w:val="18"/>
              </w:rPr>
            </w:pPr>
          </w:p>
        </w:tc>
        <w:tc>
          <w:tcPr>
            <w:tcW w:w="1110" w:type="dxa"/>
            <w:vAlign w:val="center"/>
          </w:tcPr>
          <w:p w:rsidR="00286DE9" w:rsidRPr="009867D8" w:rsidRDefault="00286DE9" w:rsidP="005C404F">
            <w:pPr>
              <w:tabs>
                <w:tab w:val="decimal" w:pos="418"/>
              </w:tabs>
              <w:spacing w:line="380" w:lineRule="exact"/>
              <w:ind w:right="29"/>
              <w:jc w:val="center"/>
              <w:rPr>
                <w:rFonts w:ascii="Arial" w:hAnsi="Arial" w:cs="Arial"/>
                <w:sz w:val="18"/>
                <w:szCs w:val="18"/>
              </w:rPr>
            </w:pPr>
          </w:p>
        </w:tc>
        <w:tc>
          <w:tcPr>
            <w:tcW w:w="1110" w:type="dxa"/>
            <w:gridSpan w:val="2"/>
            <w:vAlign w:val="center"/>
          </w:tcPr>
          <w:p w:rsidR="00286DE9" w:rsidRPr="009867D8" w:rsidRDefault="00286DE9" w:rsidP="005C404F">
            <w:pPr>
              <w:tabs>
                <w:tab w:val="decimal" w:pos="418"/>
              </w:tabs>
              <w:spacing w:line="380" w:lineRule="exact"/>
              <w:ind w:right="29"/>
              <w:jc w:val="center"/>
              <w:rPr>
                <w:rFonts w:ascii="Arial" w:hAnsi="Arial" w:cs="Arial"/>
                <w:sz w:val="18"/>
                <w:szCs w:val="18"/>
              </w:rPr>
            </w:pPr>
          </w:p>
        </w:tc>
        <w:tc>
          <w:tcPr>
            <w:tcW w:w="1110" w:type="dxa"/>
            <w:vAlign w:val="center"/>
          </w:tcPr>
          <w:p w:rsidR="00286DE9" w:rsidRPr="009867D8" w:rsidRDefault="00286DE9" w:rsidP="005C404F">
            <w:pPr>
              <w:tabs>
                <w:tab w:val="decimal" w:pos="418"/>
              </w:tabs>
              <w:spacing w:line="380" w:lineRule="exact"/>
              <w:ind w:right="29"/>
              <w:jc w:val="center"/>
              <w:rPr>
                <w:rFonts w:ascii="Arial" w:hAnsi="Arial" w:cs="Arial"/>
                <w:sz w:val="18"/>
                <w:szCs w:val="18"/>
              </w:rPr>
            </w:pPr>
          </w:p>
        </w:tc>
        <w:tc>
          <w:tcPr>
            <w:tcW w:w="1110" w:type="dxa"/>
            <w:gridSpan w:val="2"/>
            <w:vAlign w:val="center"/>
          </w:tcPr>
          <w:p w:rsidR="00286DE9" w:rsidRPr="009867D8" w:rsidRDefault="00286DE9" w:rsidP="005C404F">
            <w:pPr>
              <w:tabs>
                <w:tab w:val="decimal" w:pos="418"/>
              </w:tabs>
              <w:spacing w:line="380" w:lineRule="exact"/>
              <w:ind w:right="29"/>
              <w:jc w:val="center"/>
              <w:rPr>
                <w:rFonts w:ascii="Arial" w:hAnsi="Arial" w:cs="Arial"/>
                <w:sz w:val="18"/>
                <w:szCs w:val="18"/>
              </w:rPr>
            </w:pPr>
          </w:p>
        </w:tc>
        <w:tc>
          <w:tcPr>
            <w:tcW w:w="1110" w:type="dxa"/>
            <w:vAlign w:val="center"/>
          </w:tcPr>
          <w:p w:rsidR="00286DE9" w:rsidRPr="009867D8" w:rsidRDefault="00286DE9" w:rsidP="005C404F">
            <w:pPr>
              <w:tabs>
                <w:tab w:val="decimal" w:pos="418"/>
              </w:tabs>
              <w:spacing w:line="380" w:lineRule="exact"/>
              <w:ind w:right="29"/>
              <w:jc w:val="center"/>
              <w:rPr>
                <w:rFonts w:ascii="Arial" w:hAnsi="Arial" w:cs="Arial"/>
                <w:sz w:val="18"/>
                <w:szCs w:val="18"/>
              </w:rPr>
            </w:pPr>
          </w:p>
        </w:tc>
      </w:tr>
      <w:tr w:rsidR="00286DE9" w:rsidRPr="009867D8" w:rsidTr="005C404F">
        <w:tc>
          <w:tcPr>
            <w:tcW w:w="3042" w:type="dxa"/>
          </w:tcPr>
          <w:p w:rsidR="00286DE9" w:rsidRPr="009867D8" w:rsidRDefault="00286DE9" w:rsidP="00286DE9">
            <w:pPr>
              <w:spacing w:line="380" w:lineRule="exact"/>
              <w:ind w:right="29"/>
              <w:rPr>
                <w:rFonts w:ascii="Arial" w:hAnsi="Arial" w:cs="Arial"/>
                <w:sz w:val="18"/>
                <w:szCs w:val="18"/>
              </w:rPr>
            </w:pPr>
            <w:r w:rsidRPr="009867D8">
              <w:rPr>
                <w:rFonts w:ascii="Arial" w:hAnsi="Arial" w:cs="Arial"/>
                <w:sz w:val="18"/>
                <w:szCs w:val="18"/>
              </w:rPr>
              <w:t xml:space="preserve">   (Thousand Baht)</w:t>
            </w:r>
          </w:p>
        </w:tc>
        <w:tc>
          <w:tcPr>
            <w:tcW w:w="1110" w:type="dxa"/>
            <w:vAlign w:val="center"/>
          </w:tcPr>
          <w:p w:rsidR="00286DE9" w:rsidRPr="00286DE9" w:rsidRDefault="00286DE9" w:rsidP="00286DE9">
            <w:pPr>
              <w:spacing w:line="380" w:lineRule="exact"/>
              <w:jc w:val="right"/>
              <w:rPr>
                <w:rFonts w:ascii="Arial" w:hAnsi="Arial" w:cs="Arial"/>
                <w:sz w:val="18"/>
                <w:szCs w:val="18"/>
                <w:cs/>
              </w:rPr>
            </w:pPr>
            <w:r w:rsidRPr="00286DE9">
              <w:rPr>
                <w:rFonts w:ascii="Arial" w:hAnsi="Arial" w:cs="Arial"/>
                <w:sz w:val="18"/>
                <w:szCs w:val="18"/>
              </w:rPr>
              <w:t>172,</w:t>
            </w:r>
            <w:r w:rsidR="0022772F">
              <w:rPr>
                <w:rFonts w:ascii="Arial" w:hAnsi="Arial" w:cs="Arial"/>
                <w:sz w:val="18"/>
                <w:szCs w:val="18"/>
              </w:rPr>
              <w:t>803</w:t>
            </w:r>
          </w:p>
        </w:tc>
        <w:tc>
          <w:tcPr>
            <w:tcW w:w="1110" w:type="dxa"/>
            <w:vAlign w:val="center"/>
          </w:tcPr>
          <w:p w:rsidR="00286DE9" w:rsidRPr="00286DE9" w:rsidRDefault="00286DE9" w:rsidP="00286DE9">
            <w:pPr>
              <w:spacing w:line="380" w:lineRule="exact"/>
              <w:ind w:left="-109"/>
              <w:jc w:val="center"/>
              <w:rPr>
                <w:rFonts w:ascii="Arial" w:hAnsi="Arial" w:cs="Arial"/>
                <w:sz w:val="18"/>
                <w:szCs w:val="18"/>
              </w:rPr>
            </w:pPr>
            <w:r w:rsidRPr="00286DE9">
              <w:rPr>
                <w:rFonts w:ascii="Arial" w:hAnsi="Arial" w:cs="Arial"/>
                <w:sz w:val="18"/>
                <w:szCs w:val="18"/>
              </w:rPr>
              <w:t>156,489</w:t>
            </w:r>
          </w:p>
        </w:tc>
        <w:tc>
          <w:tcPr>
            <w:tcW w:w="1110" w:type="dxa"/>
            <w:gridSpan w:val="2"/>
            <w:vAlign w:val="center"/>
          </w:tcPr>
          <w:p w:rsidR="00286DE9" w:rsidRPr="00286DE9" w:rsidRDefault="0022772F" w:rsidP="00286DE9">
            <w:pPr>
              <w:spacing w:line="380" w:lineRule="exact"/>
              <w:jc w:val="right"/>
              <w:rPr>
                <w:rFonts w:ascii="Arial" w:hAnsi="Arial" w:cs="Arial"/>
                <w:sz w:val="18"/>
                <w:szCs w:val="18"/>
              </w:rPr>
            </w:pPr>
            <w:r>
              <w:rPr>
                <w:rFonts w:ascii="Arial" w:hAnsi="Arial" w:cs="Arial"/>
                <w:sz w:val="18"/>
                <w:szCs w:val="18"/>
              </w:rPr>
              <w:t>3,506</w:t>
            </w: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r w:rsidRPr="00286DE9">
              <w:rPr>
                <w:rFonts w:ascii="Arial" w:hAnsi="Arial" w:cs="Arial"/>
                <w:sz w:val="18"/>
                <w:szCs w:val="18"/>
              </w:rPr>
              <w:t>-</w:t>
            </w:r>
          </w:p>
        </w:tc>
        <w:tc>
          <w:tcPr>
            <w:tcW w:w="1110" w:type="dxa"/>
            <w:gridSpan w:val="2"/>
            <w:vAlign w:val="center"/>
          </w:tcPr>
          <w:p w:rsidR="00286DE9" w:rsidRPr="00286DE9" w:rsidRDefault="00286DE9" w:rsidP="00286DE9">
            <w:pPr>
              <w:spacing w:line="380" w:lineRule="exact"/>
              <w:ind w:left="-109"/>
              <w:jc w:val="right"/>
              <w:rPr>
                <w:rFonts w:ascii="Arial" w:hAnsi="Arial" w:cs="Arial"/>
                <w:sz w:val="18"/>
                <w:szCs w:val="18"/>
              </w:rPr>
            </w:pPr>
            <w:r w:rsidRPr="00286DE9">
              <w:rPr>
                <w:rFonts w:ascii="Arial" w:hAnsi="Arial" w:cs="Arial"/>
                <w:sz w:val="18"/>
                <w:szCs w:val="18"/>
              </w:rPr>
              <w:t>176,309</w:t>
            </w: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r w:rsidRPr="00286DE9">
              <w:rPr>
                <w:rFonts w:ascii="Arial" w:hAnsi="Arial" w:cs="Arial"/>
                <w:sz w:val="18"/>
                <w:szCs w:val="18"/>
              </w:rPr>
              <w:t>156,489</w:t>
            </w:r>
          </w:p>
        </w:tc>
      </w:tr>
      <w:tr w:rsidR="00286DE9" w:rsidRPr="009867D8" w:rsidTr="005C404F">
        <w:tc>
          <w:tcPr>
            <w:tcW w:w="3042" w:type="dxa"/>
          </w:tcPr>
          <w:p w:rsidR="00286DE9" w:rsidRPr="009867D8" w:rsidRDefault="00286DE9" w:rsidP="00286DE9">
            <w:pPr>
              <w:spacing w:line="380" w:lineRule="exact"/>
              <w:ind w:right="29"/>
              <w:rPr>
                <w:rFonts w:ascii="Arial" w:hAnsi="Arial" w:cs="Arial"/>
                <w:sz w:val="18"/>
                <w:szCs w:val="18"/>
                <w:cs/>
              </w:rPr>
            </w:pPr>
            <w:r w:rsidRPr="009867D8">
              <w:rPr>
                <w:rFonts w:ascii="Arial" w:hAnsi="Arial" w:cs="Arial"/>
                <w:sz w:val="18"/>
                <w:szCs w:val="18"/>
              </w:rPr>
              <w:t>Weighted average number of</w:t>
            </w:r>
          </w:p>
        </w:tc>
        <w:tc>
          <w:tcPr>
            <w:tcW w:w="1110" w:type="dxa"/>
            <w:vAlign w:val="center"/>
          </w:tcPr>
          <w:p w:rsidR="00286DE9" w:rsidRPr="00286DE9" w:rsidRDefault="00286DE9" w:rsidP="00286DE9">
            <w:pPr>
              <w:spacing w:line="380" w:lineRule="exact"/>
              <w:jc w:val="right"/>
              <w:rPr>
                <w:rFonts w:ascii="Arial" w:hAnsi="Arial" w:cs="Arial"/>
                <w:sz w:val="18"/>
                <w:szCs w:val="18"/>
                <w:cs/>
              </w:rPr>
            </w:pP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p>
        </w:tc>
        <w:tc>
          <w:tcPr>
            <w:tcW w:w="1110" w:type="dxa"/>
            <w:gridSpan w:val="2"/>
            <w:vAlign w:val="center"/>
          </w:tcPr>
          <w:p w:rsidR="00286DE9" w:rsidRPr="00286DE9" w:rsidRDefault="00286DE9" w:rsidP="00286DE9">
            <w:pPr>
              <w:spacing w:line="380" w:lineRule="exact"/>
              <w:jc w:val="right"/>
              <w:rPr>
                <w:rFonts w:ascii="Arial" w:hAnsi="Arial" w:cs="Arial"/>
                <w:sz w:val="18"/>
                <w:szCs w:val="18"/>
              </w:rPr>
            </w:pP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p>
        </w:tc>
        <w:tc>
          <w:tcPr>
            <w:tcW w:w="1110" w:type="dxa"/>
            <w:gridSpan w:val="2"/>
            <w:vAlign w:val="center"/>
          </w:tcPr>
          <w:p w:rsidR="00286DE9" w:rsidRPr="00286DE9" w:rsidRDefault="00286DE9" w:rsidP="00286DE9">
            <w:pPr>
              <w:spacing w:line="380" w:lineRule="exact"/>
              <w:ind w:left="-109"/>
              <w:jc w:val="right"/>
              <w:rPr>
                <w:rFonts w:ascii="Arial" w:hAnsi="Arial" w:cs="Arial"/>
                <w:sz w:val="18"/>
                <w:szCs w:val="18"/>
              </w:rPr>
            </w:pP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p>
        </w:tc>
      </w:tr>
      <w:tr w:rsidR="00286DE9" w:rsidRPr="009867D8" w:rsidTr="005C404F">
        <w:tc>
          <w:tcPr>
            <w:tcW w:w="3042" w:type="dxa"/>
          </w:tcPr>
          <w:p w:rsidR="00286DE9" w:rsidRPr="009867D8" w:rsidRDefault="00286DE9" w:rsidP="00286DE9">
            <w:pPr>
              <w:spacing w:line="380" w:lineRule="exact"/>
              <w:ind w:right="29"/>
              <w:rPr>
                <w:rFonts w:ascii="Arial" w:hAnsi="Arial" w:cs="Arial"/>
                <w:sz w:val="18"/>
                <w:szCs w:val="18"/>
                <w:cs/>
              </w:rPr>
            </w:pPr>
            <w:r w:rsidRPr="009867D8">
              <w:rPr>
                <w:rFonts w:ascii="Arial" w:hAnsi="Arial" w:cs="Arial"/>
                <w:sz w:val="18"/>
                <w:szCs w:val="18"/>
                <w:cs/>
              </w:rPr>
              <w:t xml:space="preserve">   </w:t>
            </w:r>
            <w:r w:rsidRPr="009867D8">
              <w:rPr>
                <w:rFonts w:ascii="Arial" w:hAnsi="Arial" w:cs="Arial"/>
                <w:sz w:val="18"/>
                <w:szCs w:val="18"/>
              </w:rPr>
              <w:t>ordinary share</w:t>
            </w:r>
            <w:r w:rsidRPr="009867D8">
              <w:rPr>
                <w:rFonts w:ascii="Arial" w:hAnsi="Arial" w:cs="Arial"/>
                <w:sz w:val="18"/>
                <w:szCs w:val="18"/>
                <w:cs/>
              </w:rPr>
              <w:t xml:space="preserve"> </w:t>
            </w:r>
          </w:p>
        </w:tc>
        <w:tc>
          <w:tcPr>
            <w:tcW w:w="1110" w:type="dxa"/>
            <w:vAlign w:val="center"/>
          </w:tcPr>
          <w:p w:rsidR="00286DE9" w:rsidRPr="00286DE9" w:rsidRDefault="00286DE9" w:rsidP="00286DE9">
            <w:pPr>
              <w:spacing w:line="380" w:lineRule="exact"/>
              <w:jc w:val="right"/>
              <w:rPr>
                <w:rFonts w:ascii="Arial" w:hAnsi="Arial" w:cs="Arial"/>
                <w:sz w:val="18"/>
                <w:szCs w:val="18"/>
                <w:cs/>
              </w:rPr>
            </w:pPr>
          </w:p>
        </w:tc>
        <w:tc>
          <w:tcPr>
            <w:tcW w:w="1110" w:type="dxa"/>
            <w:vAlign w:val="center"/>
          </w:tcPr>
          <w:p w:rsidR="00286DE9" w:rsidRPr="00286DE9" w:rsidRDefault="00286DE9" w:rsidP="00286DE9">
            <w:pPr>
              <w:spacing w:line="380" w:lineRule="exact"/>
              <w:ind w:left="-109"/>
              <w:jc w:val="center"/>
              <w:rPr>
                <w:rFonts w:ascii="Arial" w:hAnsi="Arial" w:cs="Arial"/>
                <w:sz w:val="18"/>
                <w:szCs w:val="18"/>
              </w:rPr>
            </w:pPr>
          </w:p>
        </w:tc>
        <w:tc>
          <w:tcPr>
            <w:tcW w:w="1110" w:type="dxa"/>
            <w:gridSpan w:val="2"/>
            <w:vAlign w:val="center"/>
          </w:tcPr>
          <w:p w:rsidR="00286DE9" w:rsidRPr="00286DE9" w:rsidRDefault="00286DE9" w:rsidP="00286DE9">
            <w:pPr>
              <w:spacing w:line="380" w:lineRule="exact"/>
              <w:jc w:val="right"/>
              <w:rPr>
                <w:rFonts w:ascii="Arial" w:hAnsi="Arial" w:cs="Arial"/>
                <w:sz w:val="18"/>
                <w:szCs w:val="18"/>
              </w:rPr>
            </w:pP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p>
        </w:tc>
        <w:tc>
          <w:tcPr>
            <w:tcW w:w="1110" w:type="dxa"/>
            <w:gridSpan w:val="2"/>
            <w:vAlign w:val="center"/>
          </w:tcPr>
          <w:p w:rsidR="00286DE9" w:rsidRPr="00286DE9" w:rsidRDefault="00286DE9" w:rsidP="00286DE9">
            <w:pPr>
              <w:spacing w:line="380" w:lineRule="exact"/>
              <w:jc w:val="right"/>
              <w:rPr>
                <w:rFonts w:ascii="Arial" w:hAnsi="Arial" w:cs="Arial"/>
                <w:sz w:val="18"/>
                <w:szCs w:val="18"/>
              </w:rPr>
            </w:pP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p>
        </w:tc>
      </w:tr>
      <w:tr w:rsidR="00286DE9" w:rsidRPr="009867D8" w:rsidTr="005C404F">
        <w:tc>
          <w:tcPr>
            <w:tcW w:w="3042" w:type="dxa"/>
          </w:tcPr>
          <w:p w:rsidR="00286DE9" w:rsidRPr="009867D8" w:rsidRDefault="00286DE9" w:rsidP="00286DE9">
            <w:pPr>
              <w:spacing w:line="380" w:lineRule="exact"/>
              <w:ind w:right="29"/>
              <w:rPr>
                <w:rFonts w:ascii="Arial" w:hAnsi="Arial" w:cs="Arial"/>
                <w:sz w:val="18"/>
                <w:szCs w:val="18"/>
                <w:cs/>
              </w:rPr>
            </w:pPr>
            <w:r w:rsidRPr="009867D8">
              <w:rPr>
                <w:rFonts w:ascii="Arial" w:hAnsi="Arial" w:cs="Arial"/>
                <w:sz w:val="18"/>
                <w:szCs w:val="18"/>
              </w:rPr>
              <w:t xml:space="preserve">   (Thousand shares)</w:t>
            </w:r>
          </w:p>
        </w:tc>
        <w:tc>
          <w:tcPr>
            <w:tcW w:w="1110" w:type="dxa"/>
            <w:vAlign w:val="center"/>
          </w:tcPr>
          <w:p w:rsidR="00286DE9" w:rsidRPr="00286DE9" w:rsidRDefault="00286DE9" w:rsidP="00286DE9">
            <w:pPr>
              <w:spacing w:line="380" w:lineRule="exact"/>
              <w:jc w:val="right"/>
              <w:rPr>
                <w:rFonts w:ascii="Arial" w:hAnsi="Arial" w:cs="Arial"/>
                <w:sz w:val="18"/>
                <w:szCs w:val="18"/>
                <w:cs/>
              </w:rPr>
            </w:pPr>
            <w:r w:rsidRPr="00286DE9">
              <w:rPr>
                <w:rFonts w:ascii="Arial" w:hAnsi="Arial" w:cs="Arial"/>
                <w:sz w:val="18"/>
                <w:szCs w:val="18"/>
              </w:rPr>
              <w:t>570,000</w:t>
            </w:r>
          </w:p>
        </w:tc>
        <w:tc>
          <w:tcPr>
            <w:tcW w:w="1110" w:type="dxa"/>
            <w:vAlign w:val="center"/>
          </w:tcPr>
          <w:p w:rsidR="00286DE9" w:rsidRPr="00286DE9" w:rsidRDefault="00286DE9" w:rsidP="00286DE9">
            <w:pPr>
              <w:spacing w:line="380" w:lineRule="exact"/>
              <w:ind w:left="-109"/>
              <w:jc w:val="center"/>
              <w:rPr>
                <w:rFonts w:ascii="Arial" w:hAnsi="Arial" w:cs="Arial"/>
                <w:sz w:val="18"/>
                <w:szCs w:val="18"/>
              </w:rPr>
            </w:pPr>
            <w:r w:rsidRPr="00286DE9">
              <w:rPr>
                <w:rFonts w:ascii="Arial" w:hAnsi="Arial" w:cs="Arial"/>
                <w:sz w:val="18"/>
                <w:szCs w:val="18"/>
              </w:rPr>
              <w:t>570,000</w:t>
            </w:r>
          </w:p>
        </w:tc>
        <w:tc>
          <w:tcPr>
            <w:tcW w:w="1110" w:type="dxa"/>
            <w:gridSpan w:val="2"/>
            <w:vAlign w:val="center"/>
          </w:tcPr>
          <w:p w:rsidR="00286DE9" w:rsidRPr="00286DE9" w:rsidRDefault="00286DE9" w:rsidP="00286DE9">
            <w:pPr>
              <w:spacing w:line="380" w:lineRule="exact"/>
              <w:jc w:val="right"/>
              <w:rPr>
                <w:rFonts w:ascii="Arial" w:hAnsi="Arial" w:cs="Arial"/>
                <w:sz w:val="18"/>
                <w:szCs w:val="18"/>
              </w:rPr>
            </w:pPr>
            <w:r w:rsidRPr="00286DE9">
              <w:rPr>
                <w:rFonts w:ascii="Arial" w:hAnsi="Arial" w:cs="Arial"/>
                <w:sz w:val="18"/>
                <w:szCs w:val="18"/>
              </w:rPr>
              <w:t>570,000</w:t>
            </w: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r w:rsidRPr="00286DE9">
              <w:rPr>
                <w:rFonts w:ascii="Arial" w:hAnsi="Arial" w:cs="Arial"/>
                <w:sz w:val="18"/>
                <w:szCs w:val="18"/>
              </w:rPr>
              <w:t>-</w:t>
            </w:r>
          </w:p>
        </w:tc>
        <w:tc>
          <w:tcPr>
            <w:tcW w:w="1110" w:type="dxa"/>
            <w:gridSpan w:val="2"/>
            <w:vAlign w:val="center"/>
          </w:tcPr>
          <w:p w:rsidR="00286DE9" w:rsidRPr="00286DE9" w:rsidRDefault="00286DE9" w:rsidP="00286DE9">
            <w:pPr>
              <w:spacing w:line="380" w:lineRule="exact"/>
              <w:jc w:val="right"/>
              <w:rPr>
                <w:rFonts w:ascii="Arial" w:hAnsi="Arial" w:cs="Arial"/>
                <w:sz w:val="18"/>
                <w:szCs w:val="18"/>
              </w:rPr>
            </w:pPr>
            <w:r w:rsidRPr="00286DE9">
              <w:rPr>
                <w:rFonts w:ascii="Arial" w:hAnsi="Arial" w:cs="Arial"/>
                <w:sz w:val="18"/>
                <w:szCs w:val="18"/>
              </w:rPr>
              <w:t>570,000</w:t>
            </w:r>
          </w:p>
        </w:tc>
        <w:tc>
          <w:tcPr>
            <w:tcW w:w="1110" w:type="dxa"/>
            <w:vAlign w:val="center"/>
          </w:tcPr>
          <w:p w:rsidR="00286DE9" w:rsidRPr="00286DE9" w:rsidRDefault="00286DE9" w:rsidP="00286DE9">
            <w:pPr>
              <w:spacing w:line="380" w:lineRule="exact"/>
              <w:ind w:left="-109"/>
              <w:jc w:val="right"/>
              <w:rPr>
                <w:rFonts w:ascii="Arial" w:hAnsi="Arial" w:cs="Arial"/>
                <w:sz w:val="18"/>
                <w:szCs w:val="18"/>
              </w:rPr>
            </w:pPr>
            <w:r w:rsidRPr="00286DE9">
              <w:rPr>
                <w:rFonts w:ascii="Arial" w:hAnsi="Arial" w:cs="Arial"/>
                <w:sz w:val="18"/>
                <w:szCs w:val="18"/>
              </w:rPr>
              <w:t>570,000</w:t>
            </w:r>
          </w:p>
        </w:tc>
      </w:tr>
      <w:tr w:rsidR="00286DE9" w:rsidRPr="009867D8" w:rsidTr="005C404F">
        <w:tc>
          <w:tcPr>
            <w:tcW w:w="3042" w:type="dxa"/>
            <w:vAlign w:val="bottom"/>
          </w:tcPr>
          <w:p w:rsidR="00286DE9" w:rsidRPr="009867D8" w:rsidRDefault="00286DE9" w:rsidP="00286DE9">
            <w:pPr>
              <w:spacing w:line="380" w:lineRule="exact"/>
              <w:ind w:right="29"/>
              <w:rPr>
                <w:rFonts w:ascii="Arial" w:hAnsi="Arial" w:cs="Arial"/>
                <w:sz w:val="18"/>
                <w:szCs w:val="18"/>
                <w:cs/>
              </w:rPr>
            </w:pPr>
            <w:r w:rsidRPr="009867D8">
              <w:rPr>
                <w:rFonts w:ascii="Arial" w:hAnsi="Arial" w:cs="Arial"/>
                <w:sz w:val="18"/>
                <w:szCs w:val="18"/>
              </w:rPr>
              <w:t>Profit per share (Baht/share)</w:t>
            </w:r>
          </w:p>
        </w:tc>
        <w:tc>
          <w:tcPr>
            <w:tcW w:w="1110" w:type="dxa"/>
            <w:shd w:val="clear" w:color="auto" w:fill="auto"/>
            <w:vAlign w:val="center"/>
          </w:tcPr>
          <w:p w:rsidR="00286DE9" w:rsidRPr="00286DE9" w:rsidRDefault="00286DE9" w:rsidP="00286DE9">
            <w:pPr>
              <w:spacing w:line="380" w:lineRule="exact"/>
              <w:jc w:val="right"/>
              <w:rPr>
                <w:rFonts w:ascii="Arial" w:hAnsi="Arial" w:cs="Arial"/>
                <w:sz w:val="18"/>
                <w:szCs w:val="18"/>
                <w:cs/>
              </w:rPr>
            </w:pPr>
            <w:r w:rsidRPr="00286DE9">
              <w:rPr>
                <w:rFonts w:ascii="Arial" w:hAnsi="Arial" w:cs="Arial"/>
                <w:sz w:val="18"/>
                <w:szCs w:val="18"/>
              </w:rPr>
              <w:t>0.</w:t>
            </w:r>
            <w:r w:rsidR="0022772F">
              <w:rPr>
                <w:rFonts w:ascii="Arial" w:hAnsi="Arial" w:cs="Arial"/>
                <w:sz w:val="18"/>
                <w:szCs w:val="18"/>
              </w:rPr>
              <w:t>303</w:t>
            </w:r>
          </w:p>
        </w:tc>
        <w:tc>
          <w:tcPr>
            <w:tcW w:w="1110" w:type="dxa"/>
            <w:vAlign w:val="center"/>
          </w:tcPr>
          <w:p w:rsidR="00286DE9" w:rsidRPr="00286DE9" w:rsidRDefault="0022772F" w:rsidP="00286DE9">
            <w:pPr>
              <w:spacing w:line="380" w:lineRule="exact"/>
              <w:jc w:val="center"/>
              <w:rPr>
                <w:rFonts w:ascii="Arial" w:hAnsi="Arial" w:cs="Arial"/>
                <w:sz w:val="18"/>
                <w:szCs w:val="18"/>
              </w:rPr>
            </w:pPr>
            <w:r>
              <w:rPr>
                <w:rFonts w:ascii="Arial" w:hAnsi="Arial" w:cs="Arial"/>
                <w:sz w:val="18"/>
                <w:szCs w:val="18"/>
              </w:rPr>
              <w:t>0.275</w:t>
            </w:r>
          </w:p>
        </w:tc>
        <w:tc>
          <w:tcPr>
            <w:tcW w:w="1110" w:type="dxa"/>
            <w:gridSpan w:val="2"/>
            <w:vAlign w:val="center"/>
          </w:tcPr>
          <w:p w:rsidR="00286DE9" w:rsidRPr="00286DE9" w:rsidRDefault="0022772F" w:rsidP="00286DE9">
            <w:pPr>
              <w:spacing w:line="380" w:lineRule="exact"/>
              <w:jc w:val="right"/>
              <w:rPr>
                <w:rFonts w:ascii="Arial" w:hAnsi="Arial" w:cs="Arial"/>
                <w:sz w:val="18"/>
                <w:szCs w:val="18"/>
              </w:rPr>
            </w:pPr>
            <w:r>
              <w:rPr>
                <w:rFonts w:ascii="Arial" w:hAnsi="Arial" w:cs="Arial"/>
                <w:sz w:val="18"/>
                <w:szCs w:val="18"/>
              </w:rPr>
              <w:t>0.006</w:t>
            </w:r>
          </w:p>
        </w:tc>
        <w:tc>
          <w:tcPr>
            <w:tcW w:w="1110" w:type="dxa"/>
            <w:vAlign w:val="center"/>
          </w:tcPr>
          <w:p w:rsidR="00286DE9" w:rsidRPr="00286DE9" w:rsidRDefault="00286DE9" w:rsidP="00286DE9">
            <w:pPr>
              <w:spacing w:line="380" w:lineRule="exact"/>
              <w:jc w:val="right"/>
              <w:rPr>
                <w:rFonts w:ascii="Arial" w:hAnsi="Arial" w:cs="Arial"/>
                <w:sz w:val="18"/>
                <w:szCs w:val="18"/>
              </w:rPr>
            </w:pPr>
            <w:r w:rsidRPr="00286DE9">
              <w:rPr>
                <w:rFonts w:ascii="Arial" w:hAnsi="Arial" w:cs="Arial"/>
                <w:sz w:val="18"/>
                <w:szCs w:val="18"/>
              </w:rPr>
              <w:t>-</w:t>
            </w:r>
          </w:p>
        </w:tc>
        <w:tc>
          <w:tcPr>
            <w:tcW w:w="1110" w:type="dxa"/>
            <w:gridSpan w:val="2"/>
            <w:vAlign w:val="center"/>
          </w:tcPr>
          <w:p w:rsidR="00286DE9" w:rsidRPr="00286DE9" w:rsidRDefault="0022772F" w:rsidP="00286DE9">
            <w:pPr>
              <w:spacing w:line="380" w:lineRule="exact"/>
              <w:jc w:val="right"/>
              <w:rPr>
                <w:rFonts w:ascii="Arial" w:hAnsi="Arial" w:cs="Arial"/>
                <w:sz w:val="18"/>
                <w:szCs w:val="18"/>
              </w:rPr>
            </w:pPr>
            <w:r>
              <w:rPr>
                <w:rFonts w:ascii="Arial" w:hAnsi="Arial" w:cs="Arial"/>
                <w:sz w:val="18"/>
                <w:szCs w:val="18"/>
              </w:rPr>
              <w:t>0.309</w:t>
            </w:r>
          </w:p>
        </w:tc>
        <w:tc>
          <w:tcPr>
            <w:tcW w:w="1110" w:type="dxa"/>
            <w:vAlign w:val="center"/>
          </w:tcPr>
          <w:p w:rsidR="00286DE9" w:rsidRPr="00286DE9" w:rsidRDefault="0022772F" w:rsidP="00286DE9">
            <w:pPr>
              <w:spacing w:line="380" w:lineRule="exact"/>
              <w:jc w:val="right"/>
              <w:rPr>
                <w:rFonts w:ascii="Arial" w:hAnsi="Arial" w:cs="Arial"/>
                <w:sz w:val="18"/>
                <w:szCs w:val="18"/>
              </w:rPr>
            </w:pPr>
            <w:r>
              <w:rPr>
                <w:rFonts w:ascii="Arial" w:hAnsi="Arial" w:cs="Arial"/>
                <w:sz w:val="18"/>
                <w:szCs w:val="18"/>
              </w:rPr>
              <w:t>0.275</w:t>
            </w:r>
          </w:p>
        </w:tc>
      </w:tr>
    </w:tbl>
    <w:p w:rsidR="00286DE9" w:rsidRDefault="00286DE9" w:rsidP="00286DE9"/>
    <w:tbl>
      <w:tblPr>
        <w:tblW w:w="9702" w:type="dxa"/>
        <w:tblInd w:w="-612" w:type="dxa"/>
        <w:tblLayout w:type="fixed"/>
        <w:tblLook w:val="01E0" w:firstRow="1" w:lastRow="1" w:firstColumn="1" w:lastColumn="1" w:noHBand="0" w:noVBand="0"/>
      </w:tblPr>
      <w:tblGrid>
        <w:gridCol w:w="3042"/>
        <w:gridCol w:w="1110"/>
        <w:gridCol w:w="1110"/>
        <w:gridCol w:w="30"/>
        <w:gridCol w:w="1080"/>
        <w:gridCol w:w="1080"/>
        <w:gridCol w:w="30"/>
        <w:gridCol w:w="1110"/>
        <w:gridCol w:w="1110"/>
      </w:tblGrid>
      <w:tr w:rsidR="00286DE9" w:rsidRPr="009867D8" w:rsidTr="005C404F">
        <w:trPr>
          <w:tblHeader/>
        </w:trPr>
        <w:tc>
          <w:tcPr>
            <w:tcW w:w="3042" w:type="dxa"/>
          </w:tcPr>
          <w:p w:rsidR="00286DE9" w:rsidRPr="009867D8" w:rsidRDefault="00286DE9" w:rsidP="00663B6F">
            <w:pPr>
              <w:spacing w:line="340" w:lineRule="exact"/>
              <w:ind w:right="29"/>
              <w:jc w:val="center"/>
              <w:rPr>
                <w:rFonts w:ascii="Arial" w:hAnsi="Arial" w:cs="Arial"/>
                <w:sz w:val="18"/>
                <w:szCs w:val="18"/>
                <w:highlight w:val="yellow"/>
              </w:rPr>
            </w:pPr>
          </w:p>
        </w:tc>
        <w:tc>
          <w:tcPr>
            <w:tcW w:w="6660" w:type="dxa"/>
            <w:gridSpan w:val="8"/>
            <w:vAlign w:val="bottom"/>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 xml:space="preserve">For the </w:t>
            </w:r>
            <w:r>
              <w:rPr>
                <w:rFonts w:ascii="Arial" w:hAnsi="Arial" w:cs="Arial"/>
                <w:sz w:val="18"/>
                <w:szCs w:val="18"/>
              </w:rPr>
              <w:t>nine</w:t>
            </w:r>
            <w:r w:rsidRPr="009867D8">
              <w:rPr>
                <w:rFonts w:ascii="Arial" w:hAnsi="Arial" w:cs="Arial"/>
                <w:sz w:val="18"/>
                <w:szCs w:val="18"/>
              </w:rPr>
              <w:t>-month periods ended 30 September</w:t>
            </w:r>
          </w:p>
        </w:tc>
      </w:tr>
      <w:tr w:rsidR="00286DE9" w:rsidRPr="009867D8" w:rsidTr="005C404F">
        <w:trPr>
          <w:tblHeader/>
        </w:trPr>
        <w:tc>
          <w:tcPr>
            <w:tcW w:w="3042" w:type="dxa"/>
          </w:tcPr>
          <w:p w:rsidR="00286DE9" w:rsidRPr="009867D8" w:rsidRDefault="00286DE9" w:rsidP="00663B6F">
            <w:pPr>
              <w:spacing w:line="340" w:lineRule="exact"/>
              <w:ind w:right="29"/>
              <w:jc w:val="center"/>
              <w:rPr>
                <w:rFonts w:ascii="Arial" w:hAnsi="Arial" w:cs="Arial"/>
                <w:sz w:val="18"/>
                <w:szCs w:val="18"/>
                <w:highlight w:val="yellow"/>
              </w:rPr>
            </w:pPr>
          </w:p>
        </w:tc>
        <w:tc>
          <w:tcPr>
            <w:tcW w:w="6660" w:type="dxa"/>
            <w:gridSpan w:val="8"/>
            <w:vAlign w:val="bottom"/>
          </w:tcPr>
          <w:p w:rsidR="00286DE9" w:rsidRPr="009867D8" w:rsidRDefault="00286DE9" w:rsidP="00663B6F">
            <w:pPr>
              <w:pBdr>
                <w:bottom w:val="single" w:sz="4" w:space="1" w:color="auto"/>
              </w:pBdr>
              <w:spacing w:line="340" w:lineRule="exact"/>
              <w:ind w:right="29"/>
              <w:jc w:val="center"/>
              <w:rPr>
                <w:rFonts w:ascii="Arial" w:hAnsi="Arial" w:cs="Arial"/>
                <w:sz w:val="18"/>
                <w:szCs w:val="18"/>
                <w:cs/>
              </w:rPr>
            </w:pPr>
            <w:r>
              <w:rPr>
                <w:rFonts w:ascii="Arial" w:hAnsi="Arial" w:cs="Arial"/>
                <w:sz w:val="18"/>
                <w:szCs w:val="18"/>
              </w:rPr>
              <w:t>Separate</w:t>
            </w:r>
            <w:r w:rsidRPr="009867D8">
              <w:rPr>
                <w:rFonts w:ascii="Arial" w:hAnsi="Arial" w:cs="Arial"/>
                <w:sz w:val="18"/>
                <w:szCs w:val="18"/>
              </w:rPr>
              <w:t xml:space="preserve"> financial statements</w:t>
            </w:r>
          </w:p>
        </w:tc>
      </w:tr>
      <w:tr w:rsidR="00286DE9" w:rsidRPr="009867D8" w:rsidTr="005C404F">
        <w:trPr>
          <w:tblHeader/>
        </w:trPr>
        <w:tc>
          <w:tcPr>
            <w:tcW w:w="3042" w:type="dxa"/>
          </w:tcPr>
          <w:p w:rsidR="00286DE9" w:rsidRPr="009867D8" w:rsidRDefault="00286DE9" w:rsidP="00663B6F">
            <w:pPr>
              <w:spacing w:line="340" w:lineRule="exact"/>
              <w:ind w:right="29"/>
              <w:jc w:val="center"/>
              <w:rPr>
                <w:rFonts w:ascii="Arial" w:hAnsi="Arial" w:cs="Arial"/>
                <w:sz w:val="18"/>
                <w:szCs w:val="18"/>
                <w:highlight w:val="yellow"/>
              </w:rPr>
            </w:pPr>
          </w:p>
        </w:tc>
        <w:tc>
          <w:tcPr>
            <w:tcW w:w="2250" w:type="dxa"/>
            <w:gridSpan w:val="3"/>
            <w:vAlign w:val="center"/>
          </w:tcPr>
          <w:p w:rsidR="00286DE9" w:rsidRPr="009867D8" w:rsidRDefault="005C404F"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Continuing operation</w:t>
            </w:r>
            <w:r>
              <w:rPr>
                <w:rFonts w:ascii="Arial" w:hAnsi="Arial" w:cs="Arial"/>
                <w:sz w:val="18"/>
                <w:szCs w:val="18"/>
              </w:rPr>
              <w:t>s</w:t>
            </w:r>
          </w:p>
        </w:tc>
        <w:tc>
          <w:tcPr>
            <w:tcW w:w="2160" w:type="dxa"/>
            <w:gridSpan w:val="2"/>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Discontinued operation</w:t>
            </w:r>
          </w:p>
        </w:tc>
        <w:tc>
          <w:tcPr>
            <w:tcW w:w="2250" w:type="dxa"/>
            <w:gridSpan w:val="3"/>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Total</w:t>
            </w:r>
          </w:p>
        </w:tc>
      </w:tr>
      <w:tr w:rsidR="00286DE9" w:rsidRPr="009867D8" w:rsidTr="005C404F">
        <w:trPr>
          <w:tblHeader/>
        </w:trPr>
        <w:tc>
          <w:tcPr>
            <w:tcW w:w="3042" w:type="dxa"/>
          </w:tcPr>
          <w:p w:rsidR="00286DE9" w:rsidRPr="009867D8" w:rsidRDefault="00286DE9" w:rsidP="00663B6F">
            <w:pPr>
              <w:spacing w:line="340" w:lineRule="exact"/>
              <w:ind w:right="29"/>
              <w:jc w:val="center"/>
              <w:rPr>
                <w:rFonts w:ascii="Arial" w:hAnsi="Arial" w:cs="Arial"/>
                <w:sz w:val="18"/>
                <w:szCs w:val="18"/>
                <w:highlight w:val="yellow"/>
              </w:rPr>
            </w:pPr>
          </w:p>
        </w:tc>
        <w:tc>
          <w:tcPr>
            <w:tcW w:w="1110" w:type="dxa"/>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2018</w:t>
            </w:r>
          </w:p>
        </w:tc>
        <w:tc>
          <w:tcPr>
            <w:tcW w:w="1110" w:type="dxa"/>
            <w:gridSpan w:val="2"/>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2019</w:t>
            </w:r>
          </w:p>
        </w:tc>
        <w:tc>
          <w:tcPr>
            <w:tcW w:w="1110" w:type="dxa"/>
            <w:gridSpan w:val="2"/>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2018</w:t>
            </w:r>
          </w:p>
        </w:tc>
        <w:tc>
          <w:tcPr>
            <w:tcW w:w="1110" w:type="dxa"/>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2019</w:t>
            </w:r>
          </w:p>
        </w:tc>
        <w:tc>
          <w:tcPr>
            <w:tcW w:w="1110" w:type="dxa"/>
            <w:vAlign w:val="center"/>
          </w:tcPr>
          <w:p w:rsidR="00286DE9" w:rsidRPr="009867D8" w:rsidRDefault="00286DE9" w:rsidP="00663B6F">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2018</w:t>
            </w:r>
          </w:p>
        </w:tc>
      </w:tr>
      <w:tr w:rsidR="00286DE9" w:rsidRPr="009867D8" w:rsidTr="005C404F">
        <w:tc>
          <w:tcPr>
            <w:tcW w:w="3042" w:type="dxa"/>
          </w:tcPr>
          <w:p w:rsidR="00286DE9" w:rsidRPr="009867D8" w:rsidRDefault="00286DE9" w:rsidP="00663B6F">
            <w:pPr>
              <w:spacing w:line="340" w:lineRule="exact"/>
              <w:ind w:right="29"/>
              <w:rPr>
                <w:rFonts w:ascii="Arial" w:hAnsi="Arial" w:cs="Arial"/>
                <w:sz w:val="18"/>
                <w:szCs w:val="18"/>
                <w:cs/>
              </w:rPr>
            </w:pPr>
            <w:r w:rsidRPr="009867D8">
              <w:rPr>
                <w:rFonts w:ascii="Arial" w:hAnsi="Arial" w:cs="Arial"/>
                <w:sz w:val="18"/>
                <w:szCs w:val="18"/>
              </w:rPr>
              <w:t>Profit for the period</w:t>
            </w:r>
          </w:p>
        </w:tc>
        <w:tc>
          <w:tcPr>
            <w:tcW w:w="1110" w:type="dxa"/>
            <w:vAlign w:val="center"/>
          </w:tcPr>
          <w:p w:rsidR="00286DE9" w:rsidRPr="009867D8" w:rsidRDefault="00286DE9" w:rsidP="00663B6F">
            <w:pPr>
              <w:tabs>
                <w:tab w:val="decimal" w:pos="418"/>
              </w:tabs>
              <w:spacing w:line="340" w:lineRule="exact"/>
              <w:ind w:right="29"/>
              <w:rPr>
                <w:rFonts w:ascii="Arial" w:hAnsi="Arial" w:cs="Arial"/>
                <w:sz w:val="18"/>
                <w:szCs w:val="18"/>
              </w:rPr>
            </w:pPr>
          </w:p>
        </w:tc>
        <w:tc>
          <w:tcPr>
            <w:tcW w:w="1110" w:type="dxa"/>
            <w:vAlign w:val="center"/>
          </w:tcPr>
          <w:p w:rsidR="00286DE9" w:rsidRPr="009867D8" w:rsidRDefault="00286DE9" w:rsidP="00663B6F">
            <w:pPr>
              <w:tabs>
                <w:tab w:val="decimal" w:pos="418"/>
              </w:tabs>
              <w:spacing w:line="340" w:lineRule="exact"/>
              <w:ind w:right="29"/>
              <w:jc w:val="center"/>
              <w:rPr>
                <w:rFonts w:ascii="Arial" w:hAnsi="Arial" w:cs="Arial"/>
                <w:sz w:val="18"/>
                <w:szCs w:val="18"/>
              </w:rPr>
            </w:pPr>
          </w:p>
        </w:tc>
        <w:tc>
          <w:tcPr>
            <w:tcW w:w="1110" w:type="dxa"/>
            <w:gridSpan w:val="2"/>
            <w:vAlign w:val="center"/>
          </w:tcPr>
          <w:p w:rsidR="00286DE9" w:rsidRPr="009867D8" w:rsidRDefault="00286DE9" w:rsidP="00663B6F">
            <w:pPr>
              <w:tabs>
                <w:tab w:val="decimal" w:pos="418"/>
              </w:tabs>
              <w:spacing w:line="340" w:lineRule="exact"/>
              <w:ind w:right="29"/>
              <w:jc w:val="center"/>
              <w:rPr>
                <w:rFonts w:ascii="Arial" w:hAnsi="Arial" w:cs="Arial"/>
                <w:sz w:val="18"/>
                <w:szCs w:val="18"/>
              </w:rPr>
            </w:pPr>
          </w:p>
        </w:tc>
        <w:tc>
          <w:tcPr>
            <w:tcW w:w="1110" w:type="dxa"/>
            <w:gridSpan w:val="2"/>
            <w:vAlign w:val="center"/>
          </w:tcPr>
          <w:p w:rsidR="00286DE9" w:rsidRPr="009867D8" w:rsidRDefault="00286DE9" w:rsidP="00663B6F">
            <w:pPr>
              <w:tabs>
                <w:tab w:val="decimal" w:pos="418"/>
              </w:tabs>
              <w:spacing w:line="340" w:lineRule="exact"/>
              <w:ind w:right="29"/>
              <w:jc w:val="center"/>
              <w:rPr>
                <w:rFonts w:ascii="Arial" w:hAnsi="Arial" w:cs="Arial"/>
                <w:sz w:val="18"/>
                <w:szCs w:val="18"/>
              </w:rPr>
            </w:pPr>
          </w:p>
        </w:tc>
        <w:tc>
          <w:tcPr>
            <w:tcW w:w="1110" w:type="dxa"/>
            <w:vAlign w:val="center"/>
          </w:tcPr>
          <w:p w:rsidR="00286DE9" w:rsidRPr="009867D8" w:rsidRDefault="00286DE9" w:rsidP="00663B6F">
            <w:pPr>
              <w:tabs>
                <w:tab w:val="decimal" w:pos="418"/>
              </w:tabs>
              <w:spacing w:line="340" w:lineRule="exact"/>
              <w:ind w:right="29"/>
              <w:jc w:val="center"/>
              <w:rPr>
                <w:rFonts w:ascii="Arial" w:hAnsi="Arial" w:cs="Arial"/>
                <w:sz w:val="18"/>
                <w:szCs w:val="18"/>
              </w:rPr>
            </w:pPr>
          </w:p>
        </w:tc>
        <w:tc>
          <w:tcPr>
            <w:tcW w:w="1110" w:type="dxa"/>
            <w:vAlign w:val="center"/>
          </w:tcPr>
          <w:p w:rsidR="00286DE9" w:rsidRPr="009867D8" w:rsidRDefault="00286DE9" w:rsidP="00663B6F">
            <w:pPr>
              <w:tabs>
                <w:tab w:val="decimal" w:pos="418"/>
              </w:tabs>
              <w:spacing w:line="340" w:lineRule="exact"/>
              <w:ind w:right="29"/>
              <w:jc w:val="center"/>
              <w:rPr>
                <w:rFonts w:ascii="Arial" w:hAnsi="Arial" w:cs="Arial"/>
                <w:sz w:val="18"/>
                <w:szCs w:val="18"/>
              </w:rPr>
            </w:pPr>
          </w:p>
        </w:tc>
      </w:tr>
      <w:tr w:rsidR="00286DE9" w:rsidRPr="009867D8" w:rsidTr="005C404F">
        <w:tc>
          <w:tcPr>
            <w:tcW w:w="3042" w:type="dxa"/>
          </w:tcPr>
          <w:p w:rsidR="00286DE9" w:rsidRPr="009867D8" w:rsidRDefault="00286DE9" w:rsidP="00663B6F">
            <w:pPr>
              <w:spacing w:line="340" w:lineRule="exact"/>
              <w:ind w:right="29"/>
              <w:rPr>
                <w:rFonts w:ascii="Arial" w:hAnsi="Arial" w:cs="Arial"/>
                <w:sz w:val="18"/>
                <w:szCs w:val="18"/>
              </w:rPr>
            </w:pPr>
            <w:r w:rsidRPr="009867D8">
              <w:rPr>
                <w:rFonts w:ascii="Arial" w:hAnsi="Arial" w:cs="Arial"/>
                <w:sz w:val="18"/>
                <w:szCs w:val="18"/>
              </w:rPr>
              <w:t xml:space="preserve">   (Thousand Baht)</w:t>
            </w:r>
          </w:p>
        </w:tc>
        <w:tc>
          <w:tcPr>
            <w:tcW w:w="1110" w:type="dxa"/>
            <w:vAlign w:val="center"/>
          </w:tcPr>
          <w:p w:rsidR="00286DE9" w:rsidRPr="00286DE9" w:rsidRDefault="00286DE9" w:rsidP="00663B6F">
            <w:pPr>
              <w:spacing w:line="340" w:lineRule="exact"/>
              <w:jc w:val="right"/>
              <w:rPr>
                <w:rFonts w:ascii="Arial" w:hAnsi="Arial" w:cs="Arial"/>
                <w:sz w:val="18"/>
                <w:szCs w:val="18"/>
                <w:cs/>
              </w:rPr>
            </w:pPr>
            <w:r w:rsidRPr="00286DE9">
              <w:rPr>
                <w:rFonts w:ascii="Arial" w:hAnsi="Arial" w:cs="Arial"/>
                <w:sz w:val="18"/>
                <w:szCs w:val="18"/>
              </w:rPr>
              <w:t>154,500</w:t>
            </w: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165,992</w:t>
            </w: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w:t>
            </w: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w:t>
            </w:r>
          </w:p>
        </w:tc>
        <w:tc>
          <w:tcPr>
            <w:tcW w:w="1110" w:type="dxa"/>
            <w:vAlign w:val="center"/>
          </w:tcPr>
          <w:p w:rsidR="00286DE9" w:rsidRPr="00286DE9" w:rsidRDefault="00286DE9" w:rsidP="00663B6F">
            <w:pPr>
              <w:spacing w:line="340" w:lineRule="exact"/>
              <w:jc w:val="right"/>
              <w:rPr>
                <w:rFonts w:ascii="Arial" w:hAnsi="Arial" w:cs="Arial"/>
                <w:sz w:val="18"/>
                <w:szCs w:val="18"/>
              </w:rPr>
            </w:pPr>
            <w:r w:rsidRPr="00286DE9">
              <w:rPr>
                <w:rFonts w:ascii="Arial" w:hAnsi="Arial" w:cs="Arial"/>
                <w:sz w:val="18"/>
                <w:szCs w:val="18"/>
              </w:rPr>
              <w:t>154,500</w:t>
            </w: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165,992</w:t>
            </w:r>
          </w:p>
        </w:tc>
      </w:tr>
      <w:tr w:rsidR="00286DE9" w:rsidRPr="009867D8" w:rsidTr="005C404F">
        <w:tc>
          <w:tcPr>
            <w:tcW w:w="3042" w:type="dxa"/>
          </w:tcPr>
          <w:p w:rsidR="00286DE9" w:rsidRPr="009867D8" w:rsidRDefault="00286DE9" w:rsidP="00663B6F">
            <w:pPr>
              <w:spacing w:line="340" w:lineRule="exact"/>
              <w:ind w:right="29"/>
              <w:rPr>
                <w:rFonts w:ascii="Arial" w:hAnsi="Arial" w:cs="Arial"/>
                <w:sz w:val="18"/>
                <w:szCs w:val="18"/>
                <w:cs/>
              </w:rPr>
            </w:pPr>
            <w:r w:rsidRPr="009867D8">
              <w:rPr>
                <w:rFonts w:ascii="Arial" w:hAnsi="Arial" w:cs="Arial"/>
                <w:sz w:val="18"/>
                <w:szCs w:val="18"/>
              </w:rPr>
              <w:t>Weighted average number of</w:t>
            </w:r>
          </w:p>
        </w:tc>
        <w:tc>
          <w:tcPr>
            <w:tcW w:w="1110" w:type="dxa"/>
            <w:vAlign w:val="center"/>
          </w:tcPr>
          <w:p w:rsidR="00286DE9" w:rsidRPr="00286DE9" w:rsidRDefault="00286DE9" w:rsidP="00663B6F">
            <w:pPr>
              <w:spacing w:line="340" w:lineRule="exact"/>
              <w:jc w:val="right"/>
              <w:rPr>
                <w:rFonts w:ascii="Arial" w:hAnsi="Arial" w:cs="Arial"/>
                <w:sz w:val="18"/>
                <w:szCs w:val="18"/>
                <w:cs/>
              </w:rPr>
            </w:pP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p>
        </w:tc>
        <w:tc>
          <w:tcPr>
            <w:tcW w:w="1110" w:type="dxa"/>
            <w:vAlign w:val="center"/>
          </w:tcPr>
          <w:p w:rsidR="00286DE9" w:rsidRPr="00286DE9" w:rsidRDefault="00286DE9" w:rsidP="00663B6F">
            <w:pPr>
              <w:spacing w:line="340" w:lineRule="exact"/>
              <w:jc w:val="right"/>
              <w:rPr>
                <w:rFonts w:ascii="Arial" w:hAnsi="Arial" w:cs="Arial"/>
                <w:sz w:val="18"/>
                <w:szCs w:val="18"/>
              </w:rPr>
            </w:pP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p>
        </w:tc>
      </w:tr>
      <w:tr w:rsidR="00286DE9" w:rsidRPr="009867D8" w:rsidTr="005C404F">
        <w:tc>
          <w:tcPr>
            <w:tcW w:w="3042" w:type="dxa"/>
          </w:tcPr>
          <w:p w:rsidR="00286DE9" w:rsidRPr="009867D8" w:rsidRDefault="00286DE9" w:rsidP="00663B6F">
            <w:pPr>
              <w:spacing w:line="340" w:lineRule="exact"/>
              <w:ind w:right="29"/>
              <w:rPr>
                <w:rFonts w:ascii="Arial" w:hAnsi="Arial" w:cs="Arial"/>
                <w:sz w:val="18"/>
                <w:szCs w:val="18"/>
                <w:cs/>
              </w:rPr>
            </w:pPr>
            <w:r w:rsidRPr="009867D8">
              <w:rPr>
                <w:rFonts w:ascii="Arial" w:hAnsi="Arial" w:cs="Arial"/>
                <w:sz w:val="18"/>
                <w:szCs w:val="18"/>
                <w:cs/>
              </w:rPr>
              <w:t xml:space="preserve">   </w:t>
            </w:r>
            <w:r w:rsidRPr="009867D8">
              <w:rPr>
                <w:rFonts w:ascii="Arial" w:hAnsi="Arial" w:cs="Arial"/>
                <w:sz w:val="18"/>
                <w:szCs w:val="18"/>
              </w:rPr>
              <w:t>ordinary share</w:t>
            </w:r>
            <w:r w:rsidRPr="009867D8">
              <w:rPr>
                <w:rFonts w:ascii="Arial" w:hAnsi="Arial" w:cs="Arial"/>
                <w:sz w:val="18"/>
                <w:szCs w:val="18"/>
                <w:cs/>
              </w:rPr>
              <w:t xml:space="preserve"> </w:t>
            </w:r>
          </w:p>
        </w:tc>
        <w:tc>
          <w:tcPr>
            <w:tcW w:w="1110" w:type="dxa"/>
            <w:vAlign w:val="center"/>
          </w:tcPr>
          <w:p w:rsidR="00286DE9" w:rsidRPr="00286DE9" w:rsidRDefault="00286DE9" w:rsidP="00663B6F">
            <w:pPr>
              <w:spacing w:line="340" w:lineRule="exact"/>
              <w:jc w:val="right"/>
              <w:rPr>
                <w:rFonts w:ascii="Arial" w:hAnsi="Arial" w:cs="Arial"/>
                <w:sz w:val="18"/>
                <w:szCs w:val="18"/>
                <w:cs/>
              </w:rPr>
            </w:pP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p>
        </w:tc>
        <w:tc>
          <w:tcPr>
            <w:tcW w:w="1110" w:type="dxa"/>
            <w:vAlign w:val="center"/>
          </w:tcPr>
          <w:p w:rsidR="00286DE9" w:rsidRPr="00286DE9" w:rsidRDefault="00286DE9" w:rsidP="00663B6F">
            <w:pPr>
              <w:spacing w:line="340" w:lineRule="exact"/>
              <w:jc w:val="right"/>
              <w:rPr>
                <w:rFonts w:ascii="Arial" w:hAnsi="Arial" w:cs="Arial"/>
                <w:sz w:val="18"/>
                <w:szCs w:val="18"/>
              </w:rPr>
            </w:pP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p>
        </w:tc>
      </w:tr>
      <w:tr w:rsidR="00286DE9" w:rsidRPr="009867D8" w:rsidTr="005C404F">
        <w:tc>
          <w:tcPr>
            <w:tcW w:w="3042" w:type="dxa"/>
          </w:tcPr>
          <w:p w:rsidR="00286DE9" w:rsidRPr="009867D8" w:rsidRDefault="00286DE9" w:rsidP="00663B6F">
            <w:pPr>
              <w:spacing w:line="340" w:lineRule="exact"/>
              <w:ind w:right="29"/>
              <w:rPr>
                <w:rFonts w:ascii="Arial" w:hAnsi="Arial" w:cs="Arial"/>
                <w:sz w:val="18"/>
                <w:szCs w:val="18"/>
                <w:cs/>
              </w:rPr>
            </w:pPr>
            <w:r w:rsidRPr="009867D8">
              <w:rPr>
                <w:rFonts w:ascii="Arial" w:hAnsi="Arial" w:cs="Arial"/>
                <w:sz w:val="18"/>
                <w:szCs w:val="18"/>
              </w:rPr>
              <w:t xml:space="preserve">   (Thousand shares)</w:t>
            </w:r>
          </w:p>
        </w:tc>
        <w:tc>
          <w:tcPr>
            <w:tcW w:w="1110" w:type="dxa"/>
            <w:vAlign w:val="center"/>
          </w:tcPr>
          <w:p w:rsidR="00286DE9" w:rsidRPr="00286DE9" w:rsidRDefault="00286DE9" w:rsidP="00663B6F">
            <w:pPr>
              <w:spacing w:line="340" w:lineRule="exact"/>
              <w:jc w:val="right"/>
              <w:rPr>
                <w:rFonts w:ascii="Arial" w:hAnsi="Arial" w:cs="Arial"/>
                <w:sz w:val="18"/>
                <w:szCs w:val="18"/>
                <w:cs/>
              </w:rPr>
            </w:pPr>
            <w:r w:rsidRPr="00286DE9">
              <w:rPr>
                <w:rFonts w:ascii="Arial" w:hAnsi="Arial" w:cs="Arial"/>
                <w:sz w:val="18"/>
                <w:szCs w:val="18"/>
              </w:rPr>
              <w:t>570,000</w:t>
            </w: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570,000</w:t>
            </w: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w:t>
            </w:r>
          </w:p>
        </w:tc>
        <w:tc>
          <w:tcPr>
            <w:tcW w:w="1110" w:type="dxa"/>
            <w:gridSpan w:val="2"/>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w:t>
            </w:r>
          </w:p>
        </w:tc>
        <w:tc>
          <w:tcPr>
            <w:tcW w:w="1110" w:type="dxa"/>
            <w:vAlign w:val="center"/>
          </w:tcPr>
          <w:p w:rsidR="00286DE9" w:rsidRPr="00286DE9" w:rsidRDefault="00286DE9" w:rsidP="00663B6F">
            <w:pPr>
              <w:spacing w:line="340" w:lineRule="exact"/>
              <w:jc w:val="right"/>
              <w:rPr>
                <w:rFonts w:ascii="Arial" w:hAnsi="Arial" w:cs="Arial"/>
                <w:sz w:val="18"/>
                <w:szCs w:val="18"/>
              </w:rPr>
            </w:pPr>
            <w:r w:rsidRPr="00286DE9">
              <w:rPr>
                <w:rFonts w:ascii="Arial" w:hAnsi="Arial" w:cs="Arial"/>
                <w:sz w:val="18"/>
                <w:szCs w:val="18"/>
              </w:rPr>
              <w:t>570,000</w:t>
            </w:r>
          </w:p>
        </w:tc>
        <w:tc>
          <w:tcPr>
            <w:tcW w:w="1110" w:type="dxa"/>
            <w:vAlign w:val="center"/>
          </w:tcPr>
          <w:p w:rsidR="00286DE9" w:rsidRPr="00286DE9" w:rsidRDefault="00286DE9" w:rsidP="00663B6F">
            <w:pPr>
              <w:spacing w:line="340" w:lineRule="exact"/>
              <w:ind w:left="-109"/>
              <w:jc w:val="right"/>
              <w:rPr>
                <w:rFonts w:ascii="Arial" w:hAnsi="Arial" w:cs="Arial"/>
                <w:sz w:val="18"/>
                <w:szCs w:val="18"/>
              </w:rPr>
            </w:pPr>
            <w:r w:rsidRPr="00286DE9">
              <w:rPr>
                <w:rFonts w:ascii="Arial" w:hAnsi="Arial" w:cs="Arial"/>
                <w:sz w:val="18"/>
                <w:szCs w:val="18"/>
              </w:rPr>
              <w:t>570,000</w:t>
            </w:r>
          </w:p>
        </w:tc>
      </w:tr>
      <w:tr w:rsidR="00286DE9" w:rsidRPr="009867D8" w:rsidTr="005C404F">
        <w:tc>
          <w:tcPr>
            <w:tcW w:w="3042" w:type="dxa"/>
            <w:vAlign w:val="bottom"/>
          </w:tcPr>
          <w:p w:rsidR="00286DE9" w:rsidRPr="009867D8" w:rsidRDefault="00286DE9" w:rsidP="00663B6F">
            <w:pPr>
              <w:spacing w:line="340" w:lineRule="exact"/>
              <w:ind w:right="29"/>
              <w:rPr>
                <w:rFonts w:ascii="Arial" w:hAnsi="Arial" w:cs="Arial"/>
                <w:sz w:val="18"/>
                <w:szCs w:val="18"/>
                <w:cs/>
              </w:rPr>
            </w:pPr>
            <w:r w:rsidRPr="009867D8">
              <w:rPr>
                <w:rFonts w:ascii="Arial" w:hAnsi="Arial" w:cs="Arial"/>
                <w:sz w:val="18"/>
                <w:szCs w:val="18"/>
              </w:rPr>
              <w:t>Profit per share (Baht/share)</w:t>
            </w:r>
          </w:p>
        </w:tc>
        <w:tc>
          <w:tcPr>
            <w:tcW w:w="1110" w:type="dxa"/>
            <w:shd w:val="clear" w:color="auto" w:fill="auto"/>
            <w:vAlign w:val="center"/>
          </w:tcPr>
          <w:p w:rsidR="00286DE9" w:rsidRPr="00286DE9" w:rsidRDefault="00286DE9" w:rsidP="00663B6F">
            <w:pPr>
              <w:spacing w:line="340" w:lineRule="exact"/>
              <w:jc w:val="right"/>
              <w:rPr>
                <w:rFonts w:ascii="Arial" w:hAnsi="Arial" w:cs="Arial"/>
                <w:sz w:val="18"/>
                <w:szCs w:val="18"/>
                <w:cs/>
              </w:rPr>
            </w:pPr>
            <w:r w:rsidRPr="00286DE9">
              <w:rPr>
                <w:rFonts w:ascii="Arial" w:hAnsi="Arial" w:cs="Arial"/>
                <w:sz w:val="18"/>
                <w:szCs w:val="18"/>
              </w:rPr>
              <w:t>0.</w:t>
            </w:r>
            <w:r w:rsidR="0022772F">
              <w:rPr>
                <w:rFonts w:ascii="Arial" w:hAnsi="Arial" w:cs="Arial"/>
                <w:sz w:val="18"/>
                <w:szCs w:val="18"/>
              </w:rPr>
              <w:t>271</w:t>
            </w:r>
          </w:p>
        </w:tc>
        <w:tc>
          <w:tcPr>
            <w:tcW w:w="1110" w:type="dxa"/>
            <w:vAlign w:val="center"/>
          </w:tcPr>
          <w:p w:rsidR="00286DE9" w:rsidRPr="00286DE9" w:rsidRDefault="0022772F" w:rsidP="00663B6F">
            <w:pPr>
              <w:spacing w:line="340" w:lineRule="exact"/>
              <w:jc w:val="right"/>
              <w:rPr>
                <w:rFonts w:ascii="Arial" w:hAnsi="Arial" w:cs="Arial"/>
                <w:sz w:val="18"/>
                <w:szCs w:val="18"/>
              </w:rPr>
            </w:pPr>
            <w:r>
              <w:rPr>
                <w:rFonts w:ascii="Arial" w:hAnsi="Arial" w:cs="Arial"/>
                <w:sz w:val="18"/>
                <w:szCs w:val="18"/>
              </w:rPr>
              <w:t>0.291</w:t>
            </w:r>
          </w:p>
        </w:tc>
        <w:tc>
          <w:tcPr>
            <w:tcW w:w="1110" w:type="dxa"/>
            <w:gridSpan w:val="2"/>
            <w:vAlign w:val="center"/>
          </w:tcPr>
          <w:p w:rsidR="00286DE9" w:rsidRPr="00286DE9" w:rsidRDefault="00286DE9" w:rsidP="00663B6F">
            <w:pPr>
              <w:spacing w:line="340" w:lineRule="exact"/>
              <w:jc w:val="right"/>
              <w:rPr>
                <w:rFonts w:ascii="Arial" w:hAnsi="Arial" w:cs="Arial"/>
                <w:sz w:val="18"/>
                <w:szCs w:val="18"/>
              </w:rPr>
            </w:pPr>
            <w:r w:rsidRPr="00286DE9">
              <w:rPr>
                <w:rFonts w:ascii="Arial" w:hAnsi="Arial" w:cs="Arial"/>
                <w:sz w:val="18"/>
                <w:szCs w:val="18"/>
              </w:rPr>
              <w:t>-</w:t>
            </w:r>
          </w:p>
        </w:tc>
        <w:tc>
          <w:tcPr>
            <w:tcW w:w="1110" w:type="dxa"/>
            <w:gridSpan w:val="2"/>
            <w:vAlign w:val="center"/>
          </w:tcPr>
          <w:p w:rsidR="00286DE9" w:rsidRPr="00286DE9" w:rsidRDefault="00286DE9" w:rsidP="00663B6F">
            <w:pPr>
              <w:spacing w:line="340" w:lineRule="exact"/>
              <w:jc w:val="right"/>
              <w:rPr>
                <w:rFonts w:ascii="Arial" w:hAnsi="Arial" w:cs="Arial"/>
                <w:sz w:val="18"/>
                <w:szCs w:val="18"/>
              </w:rPr>
            </w:pPr>
            <w:r w:rsidRPr="00286DE9">
              <w:rPr>
                <w:rFonts w:ascii="Arial" w:hAnsi="Arial" w:cs="Arial"/>
                <w:sz w:val="18"/>
                <w:szCs w:val="18"/>
              </w:rPr>
              <w:t>-</w:t>
            </w:r>
          </w:p>
        </w:tc>
        <w:tc>
          <w:tcPr>
            <w:tcW w:w="1110" w:type="dxa"/>
            <w:vAlign w:val="center"/>
          </w:tcPr>
          <w:p w:rsidR="00286DE9" w:rsidRPr="00286DE9" w:rsidRDefault="0022772F" w:rsidP="00663B6F">
            <w:pPr>
              <w:spacing w:line="340" w:lineRule="exact"/>
              <w:jc w:val="right"/>
              <w:rPr>
                <w:rFonts w:ascii="Arial" w:hAnsi="Arial" w:cs="Arial"/>
                <w:sz w:val="18"/>
                <w:szCs w:val="18"/>
              </w:rPr>
            </w:pPr>
            <w:r>
              <w:rPr>
                <w:rFonts w:ascii="Arial" w:hAnsi="Arial" w:cs="Arial"/>
                <w:sz w:val="18"/>
                <w:szCs w:val="18"/>
              </w:rPr>
              <w:t>0.271</w:t>
            </w:r>
          </w:p>
        </w:tc>
        <w:tc>
          <w:tcPr>
            <w:tcW w:w="1110" w:type="dxa"/>
            <w:vAlign w:val="center"/>
          </w:tcPr>
          <w:p w:rsidR="00286DE9" w:rsidRPr="00286DE9" w:rsidRDefault="0022772F" w:rsidP="00663B6F">
            <w:pPr>
              <w:spacing w:line="340" w:lineRule="exact"/>
              <w:jc w:val="right"/>
              <w:rPr>
                <w:rFonts w:ascii="Arial" w:hAnsi="Arial" w:cs="Arial"/>
                <w:sz w:val="18"/>
                <w:szCs w:val="18"/>
              </w:rPr>
            </w:pPr>
            <w:r>
              <w:rPr>
                <w:rFonts w:ascii="Arial" w:hAnsi="Arial" w:cs="Arial"/>
                <w:sz w:val="18"/>
                <w:szCs w:val="18"/>
              </w:rPr>
              <w:t>0.291</w:t>
            </w:r>
          </w:p>
        </w:tc>
      </w:tr>
    </w:tbl>
    <w:p w:rsidR="00663B6F" w:rsidRPr="00E514BD" w:rsidRDefault="00663B6F" w:rsidP="00663B6F">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pPr>
      <w:r>
        <w:rPr>
          <w:rFonts w:ascii="Arial" w:hAnsi="Arial" w:cs="Arial"/>
          <w:b/>
          <w:bCs/>
          <w:sz w:val="22"/>
          <w:szCs w:val="22"/>
        </w:rPr>
        <w:t>18</w:t>
      </w:r>
      <w:r w:rsidRPr="00E514BD">
        <w:rPr>
          <w:rFonts w:ascii="Arial" w:hAnsi="Arial" w:cs="Arial"/>
          <w:b/>
          <w:bCs/>
          <w:sz w:val="22"/>
          <w:szCs w:val="22"/>
        </w:rPr>
        <w:t>.</w:t>
      </w:r>
      <w:r w:rsidRPr="00E514BD">
        <w:rPr>
          <w:rFonts w:ascii="Arial" w:hAnsi="Arial" w:cs="Arial"/>
          <w:b/>
          <w:bCs/>
          <w:sz w:val="22"/>
          <w:szCs w:val="22"/>
        </w:rPr>
        <w:tab/>
        <w:t>Segment information</w:t>
      </w:r>
    </w:p>
    <w:p w:rsidR="00663B6F" w:rsidRPr="00E514BD" w:rsidRDefault="00663B6F" w:rsidP="00663B6F">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E514BD">
        <w:rPr>
          <w:rFonts w:ascii="Arial" w:hAnsi="Arial"/>
          <w:sz w:val="22"/>
          <w:szCs w:val="22"/>
        </w:rPr>
        <w:tab/>
        <w:t xml:space="preserve">The Company and its subsidiaries are </w:t>
      </w:r>
      <w:proofErr w:type="spellStart"/>
      <w:r w:rsidRPr="00E514BD">
        <w:rPr>
          <w:rFonts w:ascii="Arial" w:hAnsi="Arial"/>
          <w:sz w:val="22"/>
          <w:szCs w:val="22"/>
        </w:rPr>
        <w:t>organised</w:t>
      </w:r>
      <w:proofErr w:type="spellEnd"/>
      <w:r w:rsidRPr="00E514BD">
        <w:rPr>
          <w:rFonts w:ascii="Arial" w:hAnsi="Arial"/>
          <w:sz w:val="22"/>
          <w:szCs w:val="22"/>
        </w:rPr>
        <w:t xml:space="preserve"> into business units based on its products and services. During the current period, the Company and its subsidiaries have not changed the </w:t>
      </w:r>
      <w:proofErr w:type="spellStart"/>
      <w:r w:rsidRPr="00E514BD">
        <w:rPr>
          <w:rFonts w:ascii="Arial" w:hAnsi="Arial"/>
          <w:sz w:val="22"/>
          <w:szCs w:val="22"/>
        </w:rPr>
        <w:t>organisation</w:t>
      </w:r>
      <w:proofErr w:type="spellEnd"/>
      <w:r w:rsidRPr="00E514BD">
        <w:rPr>
          <w:rFonts w:ascii="Arial" w:hAnsi="Arial"/>
          <w:sz w:val="22"/>
          <w:szCs w:val="22"/>
        </w:rPr>
        <w:t xml:space="preserve"> of their reported segments.</w:t>
      </w:r>
    </w:p>
    <w:p w:rsidR="00663B6F" w:rsidRDefault="00663B6F" w:rsidP="00A82D0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sectPr w:rsidR="00663B6F" w:rsidSect="00255ECB">
          <w:headerReference w:type="default" r:id="rId8"/>
          <w:footerReference w:type="default" r:id="rId9"/>
          <w:pgSz w:w="11909" w:h="16834" w:code="9"/>
          <w:pgMar w:top="1296" w:right="1080" w:bottom="993" w:left="1800" w:header="706" w:footer="706" w:gutter="0"/>
          <w:pgNumType w:start="1"/>
          <w:cols w:space="720"/>
        </w:sectPr>
      </w:pPr>
    </w:p>
    <w:p w:rsidR="00647A62" w:rsidRPr="00E514BD" w:rsidRDefault="00973450" w:rsidP="00BF299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sz w:val="22"/>
          <w:szCs w:val="22"/>
        </w:rPr>
        <w:lastRenderedPageBreak/>
        <w:tab/>
      </w:r>
      <w:r w:rsidR="00647A62" w:rsidRPr="00E514BD">
        <w:rPr>
          <w:rFonts w:ascii="Arial" w:hAnsi="Arial" w:cs="Arial"/>
          <w:sz w:val="22"/>
          <w:szCs w:val="22"/>
        </w:rPr>
        <w:t xml:space="preserve">The </w:t>
      </w:r>
      <w:r w:rsidR="00715EC5" w:rsidRPr="00E514BD">
        <w:rPr>
          <w:rFonts w:ascii="Arial" w:hAnsi="Arial" w:cs="Arial"/>
          <w:sz w:val="22"/>
          <w:szCs w:val="22"/>
        </w:rPr>
        <w:t>following table presents revenue and profit information regarding the</w:t>
      </w:r>
      <w:r w:rsidR="00647A62" w:rsidRPr="00E514BD">
        <w:rPr>
          <w:rFonts w:ascii="Arial" w:hAnsi="Arial" w:cs="Arial"/>
          <w:sz w:val="22"/>
          <w:szCs w:val="22"/>
        </w:rPr>
        <w:t xml:space="preserve"> Company and its subsidiaries</w:t>
      </w:r>
      <w:r w:rsidR="00715EC5" w:rsidRPr="00E514BD">
        <w:rPr>
          <w:rFonts w:ascii="Arial" w:hAnsi="Arial" w:cs="Arial"/>
          <w:sz w:val="22"/>
          <w:szCs w:val="22"/>
        </w:rPr>
        <w:t>' operating segments</w:t>
      </w:r>
      <w:r w:rsidR="00647A62" w:rsidRPr="00E514BD">
        <w:rPr>
          <w:rFonts w:ascii="Arial" w:hAnsi="Arial" w:cs="Arial"/>
          <w:sz w:val="22"/>
          <w:szCs w:val="22"/>
        </w:rPr>
        <w:t xml:space="preserve"> for the </w:t>
      </w:r>
      <w:r w:rsidR="00E73B99">
        <w:rPr>
          <w:rFonts w:ascii="Arial" w:hAnsi="Arial"/>
          <w:sz w:val="22"/>
          <w:szCs w:val="22"/>
        </w:rPr>
        <w:t xml:space="preserve">three-month and </w:t>
      </w:r>
      <w:r w:rsidR="00344AC0">
        <w:rPr>
          <w:rFonts w:ascii="Arial" w:hAnsi="Arial"/>
          <w:sz w:val="22"/>
          <w:szCs w:val="22"/>
        </w:rPr>
        <w:t>nine</w:t>
      </w:r>
      <w:r w:rsidR="00E73B99" w:rsidRPr="00E514BD">
        <w:rPr>
          <w:rFonts w:ascii="Arial" w:hAnsi="Arial"/>
          <w:sz w:val="22"/>
          <w:szCs w:val="22"/>
        </w:rPr>
        <w:t>-month period</w:t>
      </w:r>
      <w:r w:rsidR="00E73B99">
        <w:rPr>
          <w:rFonts w:ascii="Arial" w:hAnsi="Arial"/>
          <w:sz w:val="22"/>
          <w:szCs w:val="22"/>
        </w:rPr>
        <w:t>s</w:t>
      </w:r>
      <w:r w:rsidR="00E73B99" w:rsidRPr="00E514BD">
        <w:rPr>
          <w:rFonts w:ascii="Arial" w:hAnsi="Arial"/>
          <w:sz w:val="22"/>
          <w:szCs w:val="22"/>
        </w:rPr>
        <w:t xml:space="preserve"> </w:t>
      </w:r>
      <w:r w:rsidR="006202AA" w:rsidRPr="00E514BD">
        <w:rPr>
          <w:rFonts w:ascii="Arial" w:hAnsi="Arial" w:cs="Arial"/>
          <w:sz w:val="22"/>
          <w:szCs w:val="22"/>
        </w:rPr>
        <w:t xml:space="preserve">ended </w:t>
      </w:r>
      <w:r w:rsidR="0087424F">
        <w:rPr>
          <w:rFonts w:ascii="Arial" w:hAnsi="Arial" w:cs="Arial"/>
          <w:sz w:val="22"/>
          <w:szCs w:val="22"/>
        </w:rPr>
        <w:t xml:space="preserve">30 </w:t>
      </w:r>
      <w:r w:rsidR="003E567F">
        <w:rPr>
          <w:rFonts w:ascii="Arial" w:hAnsi="Arial" w:cs="Arial"/>
          <w:sz w:val="22"/>
          <w:szCs w:val="22"/>
        </w:rPr>
        <w:t>September</w:t>
      </w:r>
      <w:r w:rsidR="006202AA" w:rsidRPr="00E514BD">
        <w:rPr>
          <w:rFonts w:ascii="Arial" w:hAnsi="Arial" w:cs="Arial"/>
          <w:sz w:val="22"/>
          <w:szCs w:val="22"/>
        </w:rPr>
        <w:t xml:space="preserve"> </w:t>
      </w:r>
      <w:r w:rsidR="00507D21">
        <w:rPr>
          <w:rFonts w:ascii="Arial" w:hAnsi="Arial" w:cs="Arial"/>
          <w:sz w:val="22"/>
          <w:szCs w:val="22"/>
        </w:rPr>
        <w:t>2019</w:t>
      </w:r>
      <w:r w:rsidR="00647A62" w:rsidRPr="00E514BD">
        <w:rPr>
          <w:rFonts w:ascii="Arial" w:hAnsi="Arial" w:cs="Arial"/>
          <w:sz w:val="22"/>
          <w:szCs w:val="22"/>
        </w:rPr>
        <w:t xml:space="preserve"> a</w:t>
      </w:r>
      <w:r w:rsidR="005E52EB" w:rsidRPr="00E514BD">
        <w:rPr>
          <w:rFonts w:ascii="Arial" w:hAnsi="Arial" w:cs="Arial"/>
          <w:sz w:val="22"/>
          <w:szCs w:val="22"/>
        </w:rPr>
        <w:t xml:space="preserve">nd </w:t>
      </w:r>
      <w:r w:rsidR="00507D21">
        <w:rPr>
          <w:rFonts w:ascii="Arial" w:hAnsi="Arial" w:cs="Arial"/>
          <w:sz w:val="22"/>
          <w:szCs w:val="22"/>
        </w:rPr>
        <w:t>2018</w:t>
      </w:r>
      <w:r w:rsidR="005E52EB" w:rsidRPr="00E514BD">
        <w:rPr>
          <w:rFonts w:ascii="Arial" w:hAnsi="Arial" w:cs="Arial"/>
          <w:sz w:val="22"/>
          <w:szCs w:val="22"/>
        </w:rPr>
        <w:t>.</w:t>
      </w:r>
    </w:p>
    <w:p w:rsidR="00344AC0" w:rsidRPr="003E5DDA" w:rsidRDefault="00344AC0" w:rsidP="00663B6F">
      <w:pPr>
        <w:spacing w:line="380" w:lineRule="exact"/>
        <w:ind w:left="547" w:right="54" w:hanging="547"/>
        <w:jc w:val="right"/>
        <w:rPr>
          <w:rFonts w:ascii="Arial" w:hAnsi="Arial" w:cs="Arial"/>
          <w:sz w:val="20"/>
          <w:szCs w:val="20"/>
        </w:rPr>
      </w:pPr>
      <w:r w:rsidRPr="003E5DDA">
        <w:rPr>
          <w:rFonts w:ascii="Arial" w:hAnsi="Arial" w:cs="Arial"/>
          <w:sz w:val="20"/>
          <w:szCs w:val="20"/>
        </w:rPr>
        <w:t xml:space="preserve">                     (Unit: Million Baht)</w:t>
      </w:r>
    </w:p>
    <w:tbl>
      <w:tblPr>
        <w:tblW w:w="14041" w:type="dxa"/>
        <w:tblInd w:w="450" w:type="dxa"/>
        <w:tblLayout w:type="fixed"/>
        <w:tblLook w:val="01E0" w:firstRow="1" w:lastRow="1" w:firstColumn="1" w:lastColumn="1" w:noHBand="0" w:noVBand="0"/>
      </w:tblPr>
      <w:tblGrid>
        <w:gridCol w:w="6030"/>
        <w:gridCol w:w="700"/>
        <w:gridCol w:w="745"/>
        <w:gridCol w:w="558"/>
        <w:gridCol w:w="199"/>
        <w:gridCol w:w="558"/>
        <w:gridCol w:w="291"/>
        <w:gridCol w:w="712"/>
        <w:gridCol w:w="270"/>
        <w:gridCol w:w="514"/>
        <w:gridCol w:w="11"/>
        <w:gridCol w:w="851"/>
        <w:gridCol w:w="712"/>
        <w:gridCol w:w="30"/>
        <w:gridCol w:w="11"/>
        <w:gridCol w:w="859"/>
        <w:gridCol w:w="990"/>
      </w:tblGrid>
      <w:tr w:rsidR="00663B6F" w:rsidRPr="003E5DDA" w:rsidTr="0090409D">
        <w:trPr>
          <w:trHeight w:val="269"/>
          <w:tblHeader/>
        </w:trPr>
        <w:tc>
          <w:tcPr>
            <w:tcW w:w="6030" w:type="dxa"/>
          </w:tcPr>
          <w:p w:rsidR="00663B6F" w:rsidRPr="003E5DDA" w:rsidRDefault="00663B6F" w:rsidP="00663B6F">
            <w:pPr>
              <w:spacing w:line="300" w:lineRule="exact"/>
              <w:ind w:right="29"/>
              <w:rPr>
                <w:rFonts w:ascii="Arial" w:hAnsi="Arial" w:cs="Arial"/>
                <w:sz w:val="20"/>
                <w:szCs w:val="20"/>
                <w:highlight w:val="yellow"/>
              </w:rPr>
            </w:pPr>
          </w:p>
        </w:tc>
        <w:tc>
          <w:tcPr>
            <w:tcW w:w="8011" w:type="dxa"/>
            <w:gridSpan w:val="16"/>
          </w:tcPr>
          <w:p w:rsidR="00663B6F" w:rsidRPr="003E5DDA" w:rsidRDefault="00663B6F" w:rsidP="00663B6F">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 xml:space="preserve">For the three-month periods ended 30 September </w:t>
            </w:r>
          </w:p>
        </w:tc>
      </w:tr>
      <w:tr w:rsidR="003E5DDA" w:rsidRPr="003E5DDA" w:rsidTr="0090409D">
        <w:trPr>
          <w:tblHeader/>
        </w:trPr>
        <w:tc>
          <w:tcPr>
            <w:tcW w:w="6030" w:type="dxa"/>
          </w:tcPr>
          <w:p w:rsidR="003E5DDA" w:rsidRPr="003E5DDA" w:rsidRDefault="003E5DDA" w:rsidP="00663B6F">
            <w:pPr>
              <w:spacing w:line="300" w:lineRule="exact"/>
              <w:ind w:right="29"/>
              <w:jc w:val="center"/>
              <w:rPr>
                <w:rFonts w:ascii="Arial" w:hAnsi="Arial" w:cs="Arial"/>
                <w:sz w:val="20"/>
                <w:szCs w:val="20"/>
                <w:highlight w:val="yellow"/>
              </w:rPr>
            </w:pPr>
          </w:p>
        </w:tc>
        <w:tc>
          <w:tcPr>
            <w:tcW w:w="1445" w:type="dxa"/>
            <w:gridSpan w:val="2"/>
            <w:vAlign w:val="bottom"/>
            <w:hideMark/>
          </w:tcPr>
          <w:p w:rsidR="003E5DDA" w:rsidRPr="003E5DDA" w:rsidRDefault="003E5DDA" w:rsidP="00663B6F">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Spa services</w:t>
            </w:r>
            <w:r w:rsidRPr="003E5DDA">
              <w:rPr>
                <w:rFonts w:ascii="Arial" w:hAnsi="Arial" w:hint="cs"/>
                <w:sz w:val="20"/>
                <w:szCs w:val="20"/>
                <w:cs/>
              </w:rPr>
              <w:t xml:space="preserve"> </w:t>
            </w:r>
          </w:p>
        </w:tc>
        <w:tc>
          <w:tcPr>
            <w:tcW w:w="1606" w:type="dxa"/>
            <w:gridSpan w:val="4"/>
            <w:vAlign w:val="bottom"/>
            <w:hideMark/>
          </w:tcPr>
          <w:p w:rsidR="003E5DDA" w:rsidRPr="003E5DDA" w:rsidRDefault="003E5DDA" w:rsidP="00663B6F">
            <w:pPr>
              <w:pBdr>
                <w:bottom w:val="single" w:sz="4" w:space="1" w:color="auto"/>
              </w:pBdr>
              <w:spacing w:line="300" w:lineRule="exact"/>
              <w:ind w:right="29"/>
              <w:jc w:val="center"/>
              <w:rPr>
                <w:rFonts w:ascii="Arial" w:hAnsi="Arial" w:cs="Arial"/>
                <w:sz w:val="20"/>
                <w:szCs w:val="20"/>
                <w:cs/>
              </w:rPr>
            </w:pPr>
            <w:r w:rsidRPr="003E5DDA">
              <w:rPr>
                <w:rFonts w:ascii="Arial" w:hAnsi="Arial" w:cs="Arial"/>
                <w:sz w:val="20"/>
                <w:szCs w:val="20"/>
              </w:rPr>
              <w:t>Sales of spa products and healthy products</w:t>
            </w:r>
          </w:p>
        </w:tc>
        <w:tc>
          <w:tcPr>
            <w:tcW w:w="1507" w:type="dxa"/>
            <w:gridSpan w:val="4"/>
          </w:tcPr>
          <w:p w:rsidR="003E5DDA" w:rsidRPr="003E5DDA" w:rsidRDefault="003E5DDA" w:rsidP="00663B6F">
            <w:pPr>
              <w:pBdr>
                <w:bottom w:val="single" w:sz="4" w:space="1" w:color="auto"/>
              </w:pBdr>
              <w:spacing w:line="300" w:lineRule="exact"/>
              <w:ind w:right="29"/>
              <w:jc w:val="center"/>
              <w:rPr>
                <w:rFonts w:ascii="Arial" w:hAnsi="Arial" w:cs="Arial"/>
                <w:sz w:val="20"/>
                <w:szCs w:val="20"/>
              </w:rPr>
            </w:pPr>
          </w:p>
          <w:p w:rsidR="003E5DDA" w:rsidRDefault="003E5DDA" w:rsidP="00663B6F">
            <w:pPr>
              <w:pBdr>
                <w:bottom w:val="single" w:sz="4" w:space="1" w:color="auto"/>
              </w:pBdr>
              <w:spacing w:line="300" w:lineRule="exact"/>
              <w:ind w:right="29"/>
              <w:jc w:val="center"/>
              <w:rPr>
                <w:rFonts w:ascii="Arial" w:hAnsi="Arial" w:cstheme="minorBidi"/>
                <w:sz w:val="20"/>
                <w:szCs w:val="20"/>
              </w:rPr>
            </w:pPr>
          </w:p>
          <w:p w:rsidR="003E5DDA" w:rsidRPr="003E5DDA" w:rsidRDefault="003E5DDA" w:rsidP="00663B6F">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Hotel and restaurant</w:t>
            </w:r>
          </w:p>
        </w:tc>
        <w:tc>
          <w:tcPr>
            <w:tcW w:w="1563" w:type="dxa"/>
            <w:gridSpan w:val="2"/>
            <w:hideMark/>
          </w:tcPr>
          <w:p w:rsidR="003E5DDA" w:rsidRPr="003E5DDA" w:rsidRDefault="003E5DDA" w:rsidP="00663B6F">
            <w:pPr>
              <w:pBdr>
                <w:bottom w:val="single" w:sz="4" w:space="1" w:color="auto"/>
              </w:pBdr>
              <w:spacing w:line="300" w:lineRule="exact"/>
              <w:ind w:right="29"/>
              <w:jc w:val="center"/>
              <w:rPr>
                <w:rFonts w:ascii="Arial" w:hAnsi="Arial" w:cs="Arial"/>
                <w:sz w:val="20"/>
                <w:szCs w:val="20"/>
              </w:rPr>
            </w:pPr>
          </w:p>
          <w:p w:rsidR="003E5DDA" w:rsidRPr="003E5DDA" w:rsidRDefault="003E5DDA" w:rsidP="00663B6F">
            <w:pPr>
              <w:pBdr>
                <w:bottom w:val="single" w:sz="4" w:space="1" w:color="auto"/>
              </w:pBdr>
              <w:spacing w:line="300" w:lineRule="exact"/>
              <w:ind w:right="29"/>
              <w:jc w:val="center"/>
              <w:rPr>
                <w:rFonts w:ascii="Arial" w:hAnsi="Arial" w:cs="Arial"/>
                <w:sz w:val="20"/>
                <w:szCs w:val="20"/>
              </w:rPr>
            </w:pPr>
          </w:p>
          <w:p w:rsidR="003E5DDA" w:rsidRDefault="003E5DDA" w:rsidP="00663B6F">
            <w:pPr>
              <w:pBdr>
                <w:bottom w:val="single" w:sz="4" w:space="1" w:color="auto"/>
              </w:pBdr>
              <w:spacing w:line="300" w:lineRule="exact"/>
              <w:ind w:right="29"/>
              <w:jc w:val="center"/>
              <w:rPr>
                <w:rFonts w:ascii="Arial" w:hAnsi="Arial" w:cstheme="minorBidi"/>
                <w:sz w:val="20"/>
                <w:szCs w:val="20"/>
              </w:rPr>
            </w:pPr>
          </w:p>
          <w:p w:rsidR="003E5DDA" w:rsidRPr="003E5DDA" w:rsidRDefault="003E5DDA" w:rsidP="00663B6F">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Elimination</w:t>
            </w:r>
          </w:p>
        </w:tc>
        <w:tc>
          <w:tcPr>
            <w:tcW w:w="1890" w:type="dxa"/>
            <w:gridSpan w:val="4"/>
            <w:vAlign w:val="bottom"/>
          </w:tcPr>
          <w:p w:rsidR="003E5DDA" w:rsidRPr="003E5DDA" w:rsidRDefault="003E5DDA" w:rsidP="00663B6F">
            <w:pPr>
              <w:pBdr>
                <w:bottom w:val="single" w:sz="4" w:space="1" w:color="auto"/>
              </w:pBdr>
              <w:spacing w:line="300" w:lineRule="exact"/>
              <w:ind w:right="29"/>
              <w:jc w:val="center"/>
              <w:rPr>
                <w:rFonts w:asciiTheme="majorBidi" w:hAnsiTheme="majorBidi" w:cstheme="majorBidi"/>
                <w:sz w:val="20"/>
                <w:szCs w:val="20"/>
              </w:rPr>
            </w:pPr>
            <w:r w:rsidRPr="003E5DDA">
              <w:rPr>
                <w:rFonts w:ascii="Arial" w:hAnsi="Arial" w:cs="Arial"/>
                <w:sz w:val="20"/>
                <w:szCs w:val="20"/>
              </w:rPr>
              <w:t>Total</w:t>
            </w:r>
          </w:p>
        </w:tc>
      </w:tr>
      <w:tr w:rsidR="003E5DDA" w:rsidRPr="003E5DDA" w:rsidTr="0090409D">
        <w:trPr>
          <w:tblHeader/>
        </w:trPr>
        <w:tc>
          <w:tcPr>
            <w:tcW w:w="6030" w:type="dxa"/>
          </w:tcPr>
          <w:p w:rsidR="003E5DDA" w:rsidRPr="003E5DDA" w:rsidRDefault="003E5DDA" w:rsidP="00663B6F">
            <w:pPr>
              <w:spacing w:line="300" w:lineRule="exact"/>
              <w:ind w:right="29"/>
              <w:jc w:val="center"/>
              <w:rPr>
                <w:rFonts w:ascii="Arial" w:hAnsi="Arial" w:cs="Arial"/>
                <w:sz w:val="20"/>
                <w:szCs w:val="20"/>
                <w:highlight w:val="yellow"/>
              </w:rPr>
            </w:pPr>
          </w:p>
        </w:tc>
        <w:tc>
          <w:tcPr>
            <w:tcW w:w="700" w:type="dxa"/>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745" w:type="dxa"/>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757" w:type="dxa"/>
            <w:gridSpan w:val="2"/>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849" w:type="dxa"/>
            <w:gridSpan w:val="2"/>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712" w:type="dxa"/>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784" w:type="dxa"/>
            <w:gridSpan w:val="2"/>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862" w:type="dxa"/>
            <w:gridSpan w:val="2"/>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742" w:type="dxa"/>
            <w:gridSpan w:val="2"/>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870" w:type="dxa"/>
            <w:gridSpan w:val="2"/>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990" w:type="dxa"/>
            <w:vAlign w:val="center"/>
            <w:hideMark/>
          </w:tcPr>
          <w:p w:rsidR="003E5DDA" w:rsidRPr="003E5DDA" w:rsidRDefault="003E5DDA" w:rsidP="00663B6F">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r>
      <w:tr w:rsidR="003E5DDA" w:rsidRPr="003E5DDA" w:rsidTr="0090409D">
        <w:tc>
          <w:tcPr>
            <w:tcW w:w="6030" w:type="dxa"/>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Revenues from external customers</w:t>
            </w:r>
          </w:p>
        </w:tc>
        <w:tc>
          <w:tcPr>
            <w:tcW w:w="700" w:type="dxa"/>
            <w:vAlign w:val="center"/>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355</w:t>
            </w:r>
          </w:p>
        </w:tc>
        <w:tc>
          <w:tcPr>
            <w:tcW w:w="745" w:type="dxa"/>
            <w:vAlign w:val="center"/>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258</w:t>
            </w:r>
          </w:p>
        </w:tc>
        <w:tc>
          <w:tcPr>
            <w:tcW w:w="757" w:type="dxa"/>
            <w:gridSpan w:val="2"/>
            <w:vAlign w:val="center"/>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18</w:t>
            </w:r>
          </w:p>
        </w:tc>
        <w:tc>
          <w:tcPr>
            <w:tcW w:w="849" w:type="dxa"/>
            <w:gridSpan w:val="2"/>
            <w:vAlign w:val="center"/>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16</w:t>
            </w:r>
          </w:p>
        </w:tc>
        <w:tc>
          <w:tcPr>
            <w:tcW w:w="712" w:type="dxa"/>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11</w:t>
            </w:r>
          </w:p>
        </w:tc>
        <w:tc>
          <w:tcPr>
            <w:tcW w:w="784" w:type="dxa"/>
            <w:gridSpan w:val="2"/>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14</w:t>
            </w:r>
          </w:p>
        </w:tc>
        <w:tc>
          <w:tcPr>
            <w:tcW w:w="862" w:type="dxa"/>
            <w:gridSpan w:val="2"/>
            <w:vAlign w:val="center"/>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753" w:type="dxa"/>
            <w:gridSpan w:val="3"/>
            <w:vAlign w:val="center"/>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859" w:type="dxa"/>
            <w:vAlign w:val="center"/>
          </w:tcPr>
          <w:p w:rsidR="003E5DDA" w:rsidRPr="003E5DDA" w:rsidRDefault="003E5DDA" w:rsidP="0090409D">
            <w:pPr>
              <w:tabs>
                <w:tab w:val="decimal" w:pos="570"/>
              </w:tabs>
              <w:spacing w:line="300" w:lineRule="exact"/>
              <w:ind w:left="-109" w:right="29"/>
              <w:rPr>
                <w:rFonts w:ascii="Arial" w:hAnsi="Arial" w:cstheme="minorBidi"/>
                <w:sz w:val="20"/>
                <w:szCs w:val="20"/>
              </w:rPr>
            </w:pPr>
            <w:r>
              <w:rPr>
                <w:rFonts w:ascii="Arial" w:hAnsi="Arial" w:cstheme="minorBidi"/>
                <w:sz w:val="20"/>
                <w:szCs w:val="20"/>
              </w:rPr>
              <w:t>368</w:t>
            </w:r>
          </w:p>
        </w:tc>
        <w:tc>
          <w:tcPr>
            <w:tcW w:w="990" w:type="dxa"/>
            <w:vAlign w:val="center"/>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288</w:t>
            </w:r>
          </w:p>
        </w:tc>
      </w:tr>
      <w:tr w:rsidR="003E5DDA" w:rsidRPr="003E5DDA" w:rsidTr="0090409D">
        <w:tc>
          <w:tcPr>
            <w:tcW w:w="6030" w:type="dxa"/>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Internal - segment revenues</w:t>
            </w:r>
          </w:p>
        </w:tc>
        <w:tc>
          <w:tcPr>
            <w:tcW w:w="700" w:type="dxa"/>
            <w:vAlign w:val="center"/>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7</w:t>
            </w:r>
          </w:p>
        </w:tc>
        <w:tc>
          <w:tcPr>
            <w:tcW w:w="745" w:type="dxa"/>
            <w:vAlign w:val="center"/>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5</w:t>
            </w:r>
          </w:p>
        </w:tc>
        <w:tc>
          <w:tcPr>
            <w:tcW w:w="757" w:type="dxa"/>
            <w:gridSpan w:val="2"/>
            <w:vAlign w:val="center"/>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12</w:t>
            </w:r>
          </w:p>
        </w:tc>
        <w:tc>
          <w:tcPr>
            <w:tcW w:w="849" w:type="dxa"/>
            <w:gridSpan w:val="2"/>
            <w:vAlign w:val="center"/>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11</w:t>
            </w:r>
          </w:p>
        </w:tc>
        <w:tc>
          <w:tcPr>
            <w:tcW w:w="712" w:type="dxa"/>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784" w:type="dxa"/>
            <w:gridSpan w:val="2"/>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862" w:type="dxa"/>
            <w:gridSpan w:val="2"/>
            <w:vAlign w:val="center"/>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(19)</w:t>
            </w:r>
          </w:p>
        </w:tc>
        <w:tc>
          <w:tcPr>
            <w:tcW w:w="753" w:type="dxa"/>
            <w:gridSpan w:val="3"/>
            <w:vAlign w:val="center"/>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(16)</w:t>
            </w:r>
          </w:p>
        </w:tc>
        <w:tc>
          <w:tcPr>
            <w:tcW w:w="859" w:type="dxa"/>
            <w:vAlign w:val="center"/>
          </w:tcPr>
          <w:p w:rsidR="003E5DDA" w:rsidRPr="003E5DDA" w:rsidRDefault="003E5DDA" w:rsidP="0090409D">
            <w:pPr>
              <w:pBdr>
                <w:bottom w:val="single" w:sz="4" w:space="1" w:color="auto"/>
              </w:pBdr>
              <w:tabs>
                <w:tab w:val="decimal" w:pos="570"/>
              </w:tabs>
              <w:spacing w:line="300" w:lineRule="exact"/>
              <w:ind w:left="-109" w:right="29"/>
              <w:rPr>
                <w:rFonts w:ascii="Arial" w:hAnsi="Arial" w:cs="Arial"/>
                <w:sz w:val="20"/>
                <w:szCs w:val="20"/>
              </w:rPr>
            </w:pPr>
            <w:r w:rsidRPr="003E5DDA">
              <w:rPr>
                <w:rFonts w:ascii="Arial" w:hAnsi="Arial" w:cs="Arial"/>
                <w:sz w:val="20"/>
                <w:szCs w:val="20"/>
              </w:rPr>
              <w:t>-</w:t>
            </w:r>
          </w:p>
        </w:tc>
        <w:tc>
          <w:tcPr>
            <w:tcW w:w="990" w:type="dxa"/>
            <w:vAlign w:val="center"/>
          </w:tcPr>
          <w:p w:rsidR="003E5DDA" w:rsidRPr="0090409D" w:rsidRDefault="003E5DDA" w:rsidP="0090409D">
            <w:pPr>
              <w:pBdr>
                <w:bottom w:val="single" w:sz="4" w:space="1" w:color="auto"/>
              </w:pBd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w:t>
            </w:r>
          </w:p>
        </w:tc>
      </w:tr>
      <w:tr w:rsidR="003E5DDA" w:rsidRPr="003E5DDA" w:rsidTr="0090409D">
        <w:tc>
          <w:tcPr>
            <w:tcW w:w="6030" w:type="dxa"/>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Total revenues</w:t>
            </w:r>
          </w:p>
        </w:tc>
        <w:tc>
          <w:tcPr>
            <w:tcW w:w="700" w:type="dxa"/>
            <w:vAlign w:val="center"/>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362</w:t>
            </w:r>
          </w:p>
        </w:tc>
        <w:tc>
          <w:tcPr>
            <w:tcW w:w="745" w:type="dxa"/>
            <w:vAlign w:val="center"/>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263</w:t>
            </w:r>
          </w:p>
        </w:tc>
        <w:tc>
          <w:tcPr>
            <w:tcW w:w="757" w:type="dxa"/>
            <w:gridSpan w:val="2"/>
            <w:vAlign w:val="center"/>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30</w:t>
            </w:r>
          </w:p>
        </w:tc>
        <w:tc>
          <w:tcPr>
            <w:tcW w:w="849" w:type="dxa"/>
            <w:gridSpan w:val="2"/>
            <w:vAlign w:val="center"/>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27</w:t>
            </w:r>
          </w:p>
        </w:tc>
        <w:tc>
          <w:tcPr>
            <w:tcW w:w="712" w:type="dxa"/>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11</w:t>
            </w:r>
          </w:p>
        </w:tc>
        <w:tc>
          <w:tcPr>
            <w:tcW w:w="784" w:type="dxa"/>
            <w:gridSpan w:val="2"/>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14</w:t>
            </w:r>
          </w:p>
        </w:tc>
        <w:tc>
          <w:tcPr>
            <w:tcW w:w="862" w:type="dxa"/>
            <w:gridSpan w:val="2"/>
            <w:vAlign w:val="center"/>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(19)</w:t>
            </w:r>
          </w:p>
        </w:tc>
        <w:tc>
          <w:tcPr>
            <w:tcW w:w="753" w:type="dxa"/>
            <w:gridSpan w:val="3"/>
            <w:vAlign w:val="center"/>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(16)</w:t>
            </w:r>
          </w:p>
        </w:tc>
        <w:tc>
          <w:tcPr>
            <w:tcW w:w="859" w:type="dxa"/>
            <w:vAlign w:val="center"/>
          </w:tcPr>
          <w:p w:rsidR="003E5DDA" w:rsidRPr="003E5DDA" w:rsidRDefault="003E5DDA" w:rsidP="0090409D">
            <w:pPr>
              <w:pBdr>
                <w:bottom w:val="single" w:sz="4" w:space="1" w:color="auto"/>
              </w:pBdr>
              <w:tabs>
                <w:tab w:val="decimal" w:pos="570"/>
              </w:tabs>
              <w:spacing w:line="300" w:lineRule="exact"/>
              <w:ind w:left="-109" w:right="29"/>
              <w:rPr>
                <w:rFonts w:ascii="Arial" w:hAnsi="Arial" w:cs="Arial"/>
                <w:sz w:val="20"/>
                <w:szCs w:val="20"/>
              </w:rPr>
            </w:pPr>
            <w:r w:rsidRPr="003E5DDA">
              <w:rPr>
                <w:rFonts w:ascii="Arial" w:hAnsi="Arial" w:cs="Arial"/>
                <w:sz w:val="20"/>
                <w:szCs w:val="20"/>
              </w:rPr>
              <w:t>3</w:t>
            </w:r>
            <w:r>
              <w:rPr>
                <w:rFonts w:ascii="Arial" w:hAnsi="Arial" w:cs="Arial"/>
                <w:sz w:val="20"/>
                <w:szCs w:val="20"/>
              </w:rPr>
              <w:t>68</w:t>
            </w:r>
          </w:p>
        </w:tc>
        <w:tc>
          <w:tcPr>
            <w:tcW w:w="990" w:type="dxa"/>
            <w:vAlign w:val="center"/>
          </w:tcPr>
          <w:p w:rsidR="003E5DDA" w:rsidRPr="0090409D" w:rsidRDefault="003E5DDA" w:rsidP="0090409D">
            <w:pPr>
              <w:pBdr>
                <w:bottom w:val="single" w:sz="4" w:space="1" w:color="auto"/>
              </w:pBd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288</w:t>
            </w:r>
          </w:p>
        </w:tc>
      </w:tr>
      <w:tr w:rsidR="003E5DDA" w:rsidRPr="003E5DDA" w:rsidTr="0090409D">
        <w:tc>
          <w:tcPr>
            <w:tcW w:w="6030" w:type="dxa"/>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Segment profit</w:t>
            </w:r>
          </w:p>
        </w:tc>
        <w:tc>
          <w:tcPr>
            <w:tcW w:w="700" w:type="dxa"/>
            <w:vAlign w:val="bottom"/>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115</w:t>
            </w:r>
          </w:p>
        </w:tc>
        <w:tc>
          <w:tcPr>
            <w:tcW w:w="745" w:type="dxa"/>
            <w:vAlign w:val="bottom"/>
            <w:hideMark/>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83</w:t>
            </w:r>
          </w:p>
        </w:tc>
        <w:tc>
          <w:tcPr>
            <w:tcW w:w="757" w:type="dxa"/>
            <w:gridSpan w:val="2"/>
            <w:vAlign w:val="bottom"/>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10</w:t>
            </w:r>
          </w:p>
        </w:tc>
        <w:tc>
          <w:tcPr>
            <w:tcW w:w="849" w:type="dxa"/>
            <w:gridSpan w:val="2"/>
            <w:vAlign w:val="bottom"/>
            <w:hideMark/>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10</w:t>
            </w:r>
          </w:p>
        </w:tc>
        <w:tc>
          <w:tcPr>
            <w:tcW w:w="712" w:type="dxa"/>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3</w:t>
            </w:r>
          </w:p>
        </w:tc>
        <w:tc>
          <w:tcPr>
            <w:tcW w:w="784" w:type="dxa"/>
            <w:gridSpan w:val="2"/>
            <w:hideMark/>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5</w:t>
            </w:r>
          </w:p>
        </w:tc>
        <w:tc>
          <w:tcPr>
            <w:tcW w:w="862" w:type="dxa"/>
            <w:gridSpan w:val="2"/>
            <w:vAlign w:val="bottom"/>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w:t>
            </w:r>
          </w:p>
        </w:tc>
        <w:tc>
          <w:tcPr>
            <w:tcW w:w="753" w:type="dxa"/>
            <w:gridSpan w:val="3"/>
            <w:vAlign w:val="bottom"/>
            <w:hideMark/>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w:t>
            </w:r>
          </w:p>
        </w:tc>
        <w:tc>
          <w:tcPr>
            <w:tcW w:w="859" w:type="dxa"/>
            <w:vAlign w:val="bottom"/>
          </w:tcPr>
          <w:p w:rsidR="003E5DDA" w:rsidRPr="003E5DDA" w:rsidRDefault="003E5DDA" w:rsidP="0090409D">
            <w:pPr>
              <w:tabs>
                <w:tab w:val="decimal" w:pos="570"/>
              </w:tabs>
              <w:spacing w:line="300" w:lineRule="exact"/>
              <w:ind w:left="-109" w:right="29"/>
              <w:rPr>
                <w:rFonts w:ascii="Arial" w:hAnsi="Arial" w:cs="Arial"/>
                <w:sz w:val="20"/>
                <w:szCs w:val="20"/>
              </w:rPr>
            </w:pPr>
            <w:r w:rsidRPr="003E5DDA">
              <w:rPr>
                <w:rFonts w:ascii="Arial" w:hAnsi="Arial" w:cs="Arial"/>
                <w:sz w:val="20"/>
                <w:szCs w:val="20"/>
              </w:rPr>
              <w:t>12</w:t>
            </w:r>
            <w:r>
              <w:rPr>
                <w:rFonts w:ascii="Arial" w:hAnsi="Arial" w:cs="Arial"/>
                <w:sz w:val="20"/>
                <w:szCs w:val="20"/>
              </w:rPr>
              <w:t>2</w:t>
            </w:r>
          </w:p>
        </w:tc>
        <w:tc>
          <w:tcPr>
            <w:tcW w:w="990" w:type="dxa"/>
            <w:vAlign w:val="bottom"/>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98</w:t>
            </w:r>
          </w:p>
        </w:tc>
      </w:tr>
      <w:tr w:rsidR="003E5DDA" w:rsidRPr="003E5DDA" w:rsidTr="0090409D">
        <w:tc>
          <w:tcPr>
            <w:tcW w:w="10063" w:type="dxa"/>
            <w:gridSpan w:val="9"/>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Revenues and expenses which have not been allocated:</w:t>
            </w:r>
          </w:p>
        </w:tc>
        <w:tc>
          <w:tcPr>
            <w:tcW w:w="2117" w:type="dxa"/>
            <w:gridSpan w:val="5"/>
          </w:tcPr>
          <w:p w:rsidR="003E5DDA" w:rsidRPr="003E5DDA" w:rsidRDefault="003E5DDA" w:rsidP="003E5DDA">
            <w:pPr>
              <w:spacing w:line="300" w:lineRule="exact"/>
              <w:ind w:right="29"/>
              <w:jc w:val="right"/>
              <w:rPr>
                <w:rFonts w:ascii="Arial" w:hAnsi="Arial" w:cs="Arial"/>
                <w:sz w:val="20"/>
                <w:szCs w:val="20"/>
                <w:highlight w:val="yellow"/>
              </w:rPr>
            </w:pPr>
          </w:p>
        </w:tc>
        <w:tc>
          <w:tcPr>
            <w:tcW w:w="870" w:type="dxa"/>
            <w:gridSpan w:val="2"/>
          </w:tcPr>
          <w:p w:rsidR="003E5DDA" w:rsidRPr="003E5DDA" w:rsidRDefault="003E5DDA" w:rsidP="003E5DDA">
            <w:pPr>
              <w:tabs>
                <w:tab w:val="decimal" w:pos="555"/>
              </w:tabs>
              <w:spacing w:line="300" w:lineRule="exact"/>
              <w:ind w:left="-109" w:right="29"/>
              <w:rPr>
                <w:rFonts w:ascii="Arial" w:hAnsi="Arial" w:cs="Arial"/>
                <w:sz w:val="20"/>
                <w:szCs w:val="20"/>
                <w:cs/>
              </w:rPr>
            </w:pPr>
          </w:p>
        </w:tc>
        <w:tc>
          <w:tcPr>
            <w:tcW w:w="990" w:type="dxa"/>
          </w:tcPr>
          <w:p w:rsidR="003E5DDA" w:rsidRPr="003E5DDA" w:rsidRDefault="003E5DDA" w:rsidP="003E5DDA">
            <w:pPr>
              <w:tabs>
                <w:tab w:val="decimal" w:pos="555"/>
              </w:tabs>
              <w:spacing w:line="300" w:lineRule="exact"/>
              <w:ind w:left="-109" w:right="29"/>
              <w:rPr>
                <w:rFonts w:ascii="Arial" w:hAnsi="Arial" w:cs="Arial"/>
                <w:sz w:val="20"/>
                <w:szCs w:val="20"/>
                <w:cs/>
              </w:rPr>
            </w:pP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Other income</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3"/>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highlight w:val="yellow"/>
              </w:rPr>
            </w:pPr>
          </w:p>
        </w:tc>
        <w:tc>
          <w:tcPr>
            <w:tcW w:w="870" w:type="dxa"/>
            <w:gridSpan w:val="2"/>
            <w:vAlign w:val="center"/>
          </w:tcPr>
          <w:p w:rsidR="003E5DDA" w:rsidRPr="0090409D" w:rsidRDefault="0090409D" w:rsidP="0090409D">
            <w:pP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4</w:t>
            </w:r>
          </w:p>
        </w:tc>
        <w:tc>
          <w:tcPr>
            <w:tcW w:w="990" w:type="dxa"/>
            <w:vAlign w:val="center"/>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3</w:t>
            </w: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Selling and distribution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3"/>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highlight w:val="yellow"/>
              </w:rPr>
            </w:pPr>
          </w:p>
        </w:tc>
        <w:tc>
          <w:tcPr>
            <w:tcW w:w="870" w:type="dxa"/>
            <w:gridSpan w:val="2"/>
            <w:vAlign w:val="center"/>
          </w:tcPr>
          <w:p w:rsidR="003E5DDA" w:rsidRPr="0090409D" w:rsidRDefault="003E5DDA" w:rsidP="0090409D">
            <w:pP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(13)</w:t>
            </w:r>
          </w:p>
        </w:tc>
        <w:tc>
          <w:tcPr>
            <w:tcW w:w="990" w:type="dxa"/>
            <w:vAlign w:val="center"/>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(11)</w:t>
            </w: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Administrative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3"/>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highlight w:val="yellow"/>
              </w:rPr>
            </w:pPr>
          </w:p>
        </w:tc>
        <w:tc>
          <w:tcPr>
            <w:tcW w:w="870" w:type="dxa"/>
            <w:gridSpan w:val="2"/>
            <w:vAlign w:val="center"/>
          </w:tcPr>
          <w:p w:rsidR="003E5DDA" w:rsidRPr="0090409D" w:rsidRDefault="003E5DDA" w:rsidP="0090409D">
            <w:pP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w:t>
            </w:r>
            <w:r w:rsidR="0090409D" w:rsidRPr="0090409D">
              <w:rPr>
                <w:rFonts w:ascii="Arial" w:hAnsi="Arial" w:cstheme="minorBidi"/>
                <w:sz w:val="20"/>
                <w:szCs w:val="20"/>
              </w:rPr>
              <w:t>29</w:t>
            </w:r>
            <w:r w:rsidRPr="0090409D">
              <w:rPr>
                <w:rFonts w:ascii="Arial" w:hAnsi="Arial" w:cstheme="minorBidi"/>
                <w:sz w:val="20"/>
                <w:szCs w:val="20"/>
              </w:rPr>
              <w:t>)</w:t>
            </w:r>
          </w:p>
        </w:tc>
        <w:tc>
          <w:tcPr>
            <w:tcW w:w="990" w:type="dxa"/>
            <w:vAlign w:val="center"/>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(26)</w:t>
            </w: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Finance costs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3"/>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highlight w:val="yellow"/>
              </w:rPr>
            </w:pPr>
          </w:p>
        </w:tc>
        <w:tc>
          <w:tcPr>
            <w:tcW w:w="870" w:type="dxa"/>
            <w:gridSpan w:val="2"/>
            <w:vAlign w:val="center"/>
          </w:tcPr>
          <w:p w:rsidR="003E5DDA" w:rsidRPr="0090409D" w:rsidRDefault="003E5DDA" w:rsidP="0090409D">
            <w:pPr>
              <w:pBdr>
                <w:bottom w:val="single" w:sz="4" w:space="1" w:color="auto"/>
              </w:pBd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(3)</w:t>
            </w:r>
          </w:p>
        </w:tc>
        <w:tc>
          <w:tcPr>
            <w:tcW w:w="990" w:type="dxa"/>
            <w:vAlign w:val="center"/>
          </w:tcPr>
          <w:p w:rsidR="003E5DDA" w:rsidRPr="0090409D" w:rsidRDefault="003E5DDA" w:rsidP="0090409D">
            <w:pPr>
              <w:pBdr>
                <w:bottom w:val="single" w:sz="4" w:space="1" w:color="auto"/>
              </w:pBd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(3)</w:t>
            </w: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Profit before income tax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3"/>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highlight w:val="yellow"/>
              </w:rPr>
            </w:pPr>
          </w:p>
        </w:tc>
        <w:tc>
          <w:tcPr>
            <w:tcW w:w="870" w:type="dxa"/>
            <w:gridSpan w:val="2"/>
            <w:vAlign w:val="center"/>
          </w:tcPr>
          <w:p w:rsidR="003E5DDA" w:rsidRPr="0090409D" w:rsidRDefault="003E5DDA" w:rsidP="0090409D">
            <w:pP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81</w:t>
            </w:r>
          </w:p>
        </w:tc>
        <w:tc>
          <w:tcPr>
            <w:tcW w:w="990" w:type="dxa"/>
            <w:vAlign w:val="center"/>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61</w:t>
            </w: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Income tax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3"/>
            <w:vAlign w:val="bottom"/>
          </w:tcPr>
          <w:p w:rsidR="003E5DDA" w:rsidRPr="003E5DDA" w:rsidRDefault="003E5DDA" w:rsidP="003E5DDA">
            <w:pPr>
              <w:spacing w:line="300" w:lineRule="exact"/>
              <w:ind w:right="29"/>
              <w:rPr>
                <w:rFonts w:ascii="Arial" w:hAnsi="Arial" w:cs="Arial"/>
                <w:sz w:val="20"/>
                <w:szCs w:val="20"/>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rPr>
            </w:pPr>
          </w:p>
        </w:tc>
        <w:tc>
          <w:tcPr>
            <w:tcW w:w="870" w:type="dxa"/>
            <w:gridSpan w:val="2"/>
            <w:vAlign w:val="center"/>
          </w:tcPr>
          <w:p w:rsidR="003E5DDA" w:rsidRPr="0090409D" w:rsidRDefault="003E5DDA" w:rsidP="0090409D">
            <w:pPr>
              <w:pBdr>
                <w:bottom w:val="single" w:sz="4" w:space="1" w:color="auto"/>
              </w:pBd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(13)</w:t>
            </w:r>
          </w:p>
        </w:tc>
        <w:tc>
          <w:tcPr>
            <w:tcW w:w="990" w:type="dxa"/>
            <w:vAlign w:val="center"/>
          </w:tcPr>
          <w:p w:rsidR="003E5DDA" w:rsidRPr="0090409D" w:rsidRDefault="003E5DDA" w:rsidP="0090409D">
            <w:pPr>
              <w:pBdr>
                <w:bottom w:val="single" w:sz="4" w:space="1" w:color="auto"/>
              </w:pBd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(9)</w:t>
            </w:r>
          </w:p>
        </w:tc>
      </w:tr>
      <w:tr w:rsidR="003E5DDA" w:rsidRPr="003E5DDA" w:rsidTr="0090409D">
        <w:tc>
          <w:tcPr>
            <w:tcW w:w="8033" w:type="dxa"/>
            <w:gridSpan w:val="4"/>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Profit for the period</w:t>
            </w:r>
            <w:r>
              <w:rPr>
                <w:rFonts w:ascii="Arial" w:hAnsi="Arial" w:cs="Arial"/>
                <w:sz w:val="20"/>
                <w:szCs w:val="20"/>
              </w:rPr>
              <w:t xml:space="preserve"> of continuing operations</w:t>
            </w:r>
          </w:p>
        </w:tc>
        <w:tc>
          <w:tcPr>
            <w:tcW w:w="757" w:type="dxa"/>
            <w:gridSpan w:val="2"/>
          </w:tcPr>
          <w:p w:rsidR="003E5DDA" w:rsidRPr="003E5DDA" w:rsidRDefault="003E5DDA" w:rsidP="003E5DDA">
            <w:pPr>
              <w:spacing w:line="300" w:lineRule="exact"/>
              <w:ind w:right="29"/>
              <w:jc w:val="right"/>
              <w:rPr>
                <w:rFonts w:ascii="Arial" w:hAnsi="Arial" w:cs="Arial"/>
                <w:sz w:val="20"/>
                <w:szCs w:val="20"/>
              </w:rPr>
            </w:pPr>
          </w:p>
        </w:tc>
        <w:tc>
          <w:tcPr>
            <w:tcW w:w="1273" w:type="dxa"/>
            <w:gridSpan w:val="3"/>
          </w:tcPr>
          <w:p w:rsidR="003E5DDA" w:rsidRPr="003E5DDA" w:rsidRDefault="003E5DDA" w:rsidP="003E5DDA">
            <w:pPr>
              <w:spacing w:line="300" w:lineRule="exact"/>
              <w:ind w:right="29"/>
              <w:jc w:val="right"/>
              <w:rPr>
                <w:rFonts w:ascii="Arial" w:hAnsi="Arial" w:cs="Arial"/>
                <w:sz w:val="20"/>
                <w:szCs w:val="20"/>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rPr>
            </w:pPr>
          </w:p>
        </w:tc>
        <w:tc>
          <w:tcPr>
            <w:tcW w:w="870" w:type="dxa"/>
            <w:gridSpan w:val="2"/>
            <w:vAlign w:val="center"/>
          </w:tcPr>
          <w:p w:rsidR="003E5DDA" w:rsidRPr="0090409D" w:rsidRDefault="003E5DDA" w:rsidP="0090409D">
            <w:pP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68</w:t>
            </w:r>
          </w:p>
        </w:tc>
        <w:tc>
          <w:tcPr>
            <w:tcW w:w="990" w:type="dxa"/>
          </w:tcPr>
          <w:p w:rsidR="003E5DDA" w:rsidRPr="0090409D" w:rsidRDefault="003E5DDA" w:rsidP="0090409D">
            <w:pP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52</w:t>
            </w:r>
          </w:p>
        </w:tc>
      </w:tr>
      <w:tr w:rsidR="003E5DDA" w:rsidRPr="003E5DDA" w:rsidTr="0090409D">
        <w:tc>
          <w:tcPr>
            <w:tcW w:w="8033" w:type="dxa"/>
            <w:gridSpan w:val="4"/>
            <w:vAlign w:val="bottom"/>
          </w:tcPr>
          <w:p w:rsidR="003E5DDA" w:rsidRPr="003E5DDA" w:rsidRDefault="003E5DDA" w:rsidP="003E5DDA">
            <w:pPr>
              <w:spacing w:line="300" w:lineRule="exact"/>
              <w:ind w:right="29"/>
              <w:rPr>
                <w:rFonts w:ascii="Arial" w:hAnsi="Arial" w:cs="Arial"/>
                <w:sz w:val="20"/>
                <w:szCs w:val="20"/>
              </w:rPr>
            </w:pPr>
            <w:r>
              <w:rPr>
                <w:rFonts w:ascii="Arial" w:hAnsi="Arial" w:cs="Arial"/>
                <w:sz w:val="20"/>
                <w:szCs w:val="20"/>
              </w:rPr>
              <w:t>Profit for the period of discontinued operation</w:t>
            </w:r>
          </w:p>
        </w:tc>
        <w:tc>
          <w:tcPr>
            <w:tcW w:w="757" w:type="dxa"/>
            <w:gridSpan w:val="2"/>
          </w:tcPr>
          <w:p w:rsidR="003E5DDA" w:rsidRPr="003E5DDA" w:rsidRDefault="003E5DDA" w:rsidP="003E5DDA">
            <w:pPr>
              <w:spacing w:line="300" w:lineRule="exact"/>
              <w:ind w:right="29"/>
              <w:jc w:val="right"/>
              <w:rPr>
                <w:rFonts w:ascii="Arial" w:hAnsi="Arial" w:cs="Arial"/>
                <w:sz w:val="20"/>
                <w:szCs w:val="20"/>
              </w:rPr>
            </w:pPr>
          </w:p>
        </w:tc>
        <w:tc>
          <w:tcPr>
            <w:tcW w:w="1273" w:type="dxa"/>
            <w:gridSpan w:val="3"/>
          </w:tcPr>
          <w:p w:rsidR="003E5DDA" w:rsidRPr="003E5DDA" w:rsidRDefault="003E5DDA" w:rsidP="003E5DDA">
            <w:pPr>
              <w:spacing w:line="300" w:lineRule="exact"/>
              <w:ind w:right="29"/>
              <w:jc w:val="right"/>
              <w:rPr>
                <w:rFonts w:ascii="Arial" w:hAnsi="Arial" w:cs="Arial"/>
                <w:sz w:val="20"/>
                <w:szCs w:val="20"/>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rPr>
            </w:pPr>
          </w:p>
        </w:tc>
        <w:tc>
          <w:tcPr>
            <w:tcW w:w="870" w:type="dxa"/>
            <w:gridSpan w:val="2"/>
            <w:vAlign w:val="center"/>
          </w:tcPr>
          <w:p w:rsidR="003E5DDA" w:rsidRPr="0090409D" w:rsidRDefault="003E5DDA" w:rsidP="0090409D">
            <w:pPr>
              <w:pBdr>
                <w:bottom w:val="single" w:sz="4" w:space="1" w:color="auto"/>
              </w:pBd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2</w:t>
            </w:r>
          </w:p>
        </w:tc>
        <w:tc>
          <w:tcPr>
            <w:tcW w:w="990" w:type="dxa"/>
            <w:vAlign w:val="center"/>
          </w:tcPr>
          <w:p w:rsidR="003E5DDA" w:rsidRPr="0090409D" w:rsidRDefault="003E5DDA" w:rsidP="0090409D">
            <w:pPr>
              <w:pBdr>
                <w:bottom w:val="single" w:sz="4" w:space="1" w:color="auto"/>
              </w:pBd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w:t>
            </w:r>
          </w:p>
        </w:tc>
      </w:tr>
      <w:tr w:rsidR="003E5DDA" w:rsidRPr="003E5DDA" w:rsidTr="0090409D">
        <w:tc>
          <w:tcPr>
            <w:tcW w:w="8033" w:type="dxa"/>
            <w:gridSpan w:val="4"/>
            <w:vAlign w:val="bottom"/>
          </w:tcPr>
          <w:p w:rsidR="003E5DDA" w:rsidRPr="003E5DDA" w:rsidRDefault="003E5DDA" w:rsidP="003E5DDA">
            <w:pPr>
              <w:spacing w:line="300" w:lineRule="exact"/>
              <w:ind w:right="29"/>
              <w:rPr>
                <w:rFonts w:ascii="Arial" w:hAnsi="Arial" w:cs="Arial"/>
                <w:sz w:val="20"/>
                <w:szCs w:val="20"/>
              </w:rPr>
            </w:pPr>
            <w:r>
              <w:rPr>
                <w:rFonts w:ascii="Arial" w:hAnsi="Arial" w:cs="Arial"/>
                <w:sz w:val="20"/>
                <w:szCs w:val="20"/>
              </w:rPr>
              <w:t>Total profit for the period</w:t>
            </w:r>
          </w:p>
        </w:tc>
        <w:tc>
          <w:tcPr>
            <w:tcW w:w="757" w:type="dxa"/>
            <w:gridSpan w:val="2"/>
          </w:tcPr>
          <w:p w:rsidR="003E5DDA" w:rsidRPr="003E5DDA" w:rsidRDefault="003E5DDA" w:rsidP="003E5DDA">
            <w:pPr>
              <w:spacing w:line="300" w:lineRule="exact"/>
              <w:ind w:right="29"/>
              <w:jc w:val="right"/>
              <w:rPr>
                <w:rFonts w:ascii="Arial" w:hAnsi="Arial" w:cs="Arial"/>
                <w:sz w:val="20"/>
                <w:szCs w:val="20"/>
              </w:rPr>
            </w:pPr>
          </w:p>
        </w:tc>
        <w:tc>
          <w:tcPr>
            <w:tcW w:w="1273" w:type="dxa"/>
            <w:gridSpan w:val="3"/>
          </w:tcPr>
          <w:p w:rsidR="003E5DDA" w:rsidRPr="003E5DDA" w:rsidRDefault="003E5DDA" w:rsidP="003E5DDA">
            <w:pPr>
              <w:spacing w:line="300" w:lineRule="exact"/>
              <w:ind w:right="29"/>
              <w:jc w:val="right"/>
              <w:rPr>
                <w:rFonts w:ascii="Arial" w:hAnsi="Arial" w:cs="Arial"/>
                <w:sz w:val="20"/>
                <w:szCs w:val="20"/>
              </w:rPr>
            </w:pPr>
          </w:p>
        </w:tc>
        <w:tc>
          <w:tcPr>
            <w:tcW w:w="2117" w:type="dxa"/>
            <w:gridSpan w:val="5"/>
          </w:tcPr>
          <w:p w:rsidR="003E5DDA" w:rsidRPr="003E5DDA" w:rsidRDefault="003E5DDA" w:rsidP="003E5DDA">
            <w:pPr>
              <w:spacing w:line="300" w:lineRule="exact"/>
              <w:ind w:right="29"/>
              <w:jc w:val="right"/>
              <w:rPr>
                <w:rFonts w:ascii="Arial" w:hAnsi="Arial" w:cs="Arial"/>
                <w:sz w:val="20"/>
                <w:szCs w:val="20"/>
              </w:rPr>
            </w:pPr>
          </w:p>
        </w:tc>
        <w:tc>
          <w:tcPr>
            <w:tcW w:w="870" w:type="dxa"/>
            <w:gridSpan w:val="2"/>
            <w:vAlign w:val="center"/>
          </w:tcPr>
          <w:p w:rsidR="003E5DDA" w:rsidRPr="0090409D" w:rsidRDefault="003E5DDA" w:rsidP="0090409D">
            <w:pPr>
              <w:pBdr>
                <w:bottom w:val="double" w:sz="4" w:space="1" w:color="auto"/>
              </w:pBdr>
              <w:tabs>
                <w:tab w:val="decimal" w:pos="570"/>
              </w:tabs>
              <w:spacing w:line="300" w:lineRule="exact"/>
              <w:ind w:left="-109" w:right="29"/>
              <w:rPr>
                <w:rFonts w:ascii="Arial" w:hAnsi="Arial" w:cstheme="minorBidi"/>
                <w:sz w:val="20"/>
                <w:szCs w:val="20"/>
              </w:rPr>
            </w:pPr>
            <w:r w:rsidRPr="0090409D">
              <w:rPr>
                <w:rFonts w:ascii="Arial" w:hAnsi="Arial" w:cstheme="minorBidi"/>
                <w:sz w:val="20"/>
                <w:szCs w:val="20"/>
              </w:rPr>
              <w:t>70</w:t>
            </w:r>
          </w:p>
        </w:tc>
        <w:tc>
          <w:tcPr>
            <w:tcW w:w="990" w:type="dxa"/>
          </w:tcPr>
          <w:p w:rsidR="003E5DDA" w:rsidRPr="0090409D" w:rsidRDefault="003E5DDA" w:rsidP="0090409D">
            <w:pPr>
              <w:pBdr>
                <w:bottom w:val="double" w:sz="4" w:space="1" w:color="auto"/>
              </w:pBdr>
              <w:tabs>
                <w:tab w:val="decimal" w:pos="615"/>
              </w:tabs>
              <w:spacing w:line="300" w:lineRule="exact"/>
              <w:ind w:left="-109" w:right="29"/>
              <w:rPr>
                <w:rFonts w:ascii="Arial" w:hAnsi="Arial" w:cstheme="minorBidi"/>
                <w:sz w:val="20"/>
                <w:szCs w:val="20"/>
              </w:rPr>
            </w:pPr>
            <w:r w:rsidRPr="0090409D">
              <w:rPr>
                <w:rFonts w:ascii="Arial" w:hAnsi="Arial" w:cstheme="minorBidi"/>
                <w:sz w:val="20"/>
                <w:szCs w:val="20"/>
              </w:rPr>
              <w:t>52</w:t>
            </w:r>
          </w:p>
        </w:tc>
      </w:tr>
    </w:tbl>
    <w:p w:rsidR="00331D3E" w:rsidRDefault="00EC0F5D" w:rsidP="00344AC0">
      <w:pPr>
        <w:spacing w:before="240" w:line="380" w:lineRule="exact"/>
        <w:ind w:left="547" w:right="-817" w:hanging="547"/>
        <w:jc w:val="right"/>
        <w:rPr>
          <w:rFonts w:ascii="Arial" w:hAnsi="Arial" w:cs="Arial"/>
          <w:sz w:val="18"/>
          <w:szCs w:val="18"/>
        </w:rPr>
      </w:pPr>
      <w:r>
        <w:rPr>
          <w:rFonts w:ascii="Arial" w:hAnsi="Arial" w:cs="Arial"/>
          <w:sz w:val="18"/>
          <w:szCs w:val="18"/>
        </w:rPr>
        <w:t xml:space="preserve"> </w:t>
      </w:r>
    </w:p>
    <w:p w:rsidR="00663B6F" w:rsidRPr="00663B6F" w:rsidRDefault="00331D3E" w:rsidP="00663B6F">
      <w:r>
        <w:br w:type="page"/>
      </w:r>
    </w:p>
    <w:p w:rsidR="003E5DDA" w:rsidRPr="003E5DDA" w:rsidRDefault="003E5DDA" w:rsidP="003E5DDA">
      <w:pPr>
        <w:spacing w:line="380" w:lineRule="exact"/>
        <w:ind w:left="547" w:right="54" w:hanging="547"/>
        <w:jc w:val="right"/>
        <w:rPr>
          <w:rFonts w:ascii="Arial" w:hAnsi="Arial" w:cs="Arial"/>
          <w:sz w:val="20"/>
          <w:szCs w:val="20"/>
        </w:rPr>
      </w:pPr>
      <w:r w:rsidRPr="003E5DDA">
        <w:rPr>
          <w:rFonts w:ascii="Arial" w:hAnsi="Arial" w:cs="Arial"/>
          <w:sz w:val="20"/>
          <w:szCs w:val="20"/>
        </w:rPr>
        <w:lastRenderedPageBreak/>
        <w:t xml:space="preserve">                     (Unit: Million Baht)</w:t>
      </w:r>
    </w:p>
    <w:tbl>
      <w:tblPr>
        <w:tblW w:w="14062" w:type="dxa"/>
        <w:tblInd w:w="450" w:type="dxa"/>
        <w:tblLayout w:type="fixed"/>
        <w:tblLook w:val="01E0" w:firstRow="1" w:lastRow="1" w:firstColumn="1" w:lastColumn="1" w:noHBand="0" w:noVBand="0"/>
      </w:tblPr>
      <w:tblGrid>
        <w:gridCol w:w="5849"/>
        <w:gridCol w:w="811"/>
        <w:gridCol w:w="634"/>
        <w:gridCol w:w="111"/>
        <w:gridCol w:w="552"/>
        <w:gridCol w:w="205"/>
        <w:gridCol w:w="552"/>
        <w:gridCol w:w="186"/>
        <w:gridCol w:w="111"/>
        <w:gridCol w:w="712"/>
        <w:gridCol w:w="264"/>
        <w:gridCol w:w="420"/>
        <w:gridCol w:w="100"/>
        <w:gridCol w:w="862"/>
        <w:gridCol w:w="735"/>
        <w:gridCol w:w="7"/>
        <w:gridCol w:w="11"/>
        <w:gridCol w:w="27"/>
        <w:gridCol w:w="915"/>
        <w:gridCol w:w="7"/>
        <w:gridCol w:w="969"/>
        <w:gridCol w:w="14"/>
        <w:gridCol w:w="8"/>
      </w:tblGrid>
      <w:tr w:rsidR="003E5DDA" w:rsidRPr="003E5DDA" w:rsidTr="00DA7BD4">
        <w:trPr>
          <w:gridAfter w:val="2"/>
          <w:wAfter w:w="21" w:type="dxa"/>
          <w:trHeight w:val="269"/>
          <w:tblHeader/>
        </w:trPr>
        <w:tc>
          <w:tcPr>
            <w:tcW w:w="5850" w:type="dxa"/>
          </w:tcPr>
          <w:p w:rsidR="003E5DDA" w:rsidRPr="003E5DDA" w:rsidRDefault="003E5DDA" w:rsidP="00FB35D7">
            <w:pPr>
              <w:spacing w:line="300" w:lineRule="exact"/>
              <w:ind w:right="29"/>
              <w:rPr>
                <w:rFonts w:ascii="Arial" w:hAnsi="Arial" w:cs="Arial"/>
                <w:sz w:val="20"/>
                <w:szCs w:val="20"/>
                <w:highlight w:val="yellow"/>
              </w:rPr>
            </w:pPr>
          </w:p>
        </w:tc>
        <w:tc>
          <w:tcPr>
            <w:tcW w:w="8191" w:type="dxa"/>
            <w:gridSpan w:val="20"/>
          </w:tcPr>
          <w:p w:rsidR="003E5DDA" w:rsidRPr="003E5DDA" w:rsidRDefault="003E5DDA" w:rsidP="00FB35D7">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 xml:space="preserve">For the nine-month periods ended 30 September </w:t>
            </w:r>
          </w:p>
        </w:tc>
      </w:tr>
      <w:tr w:rsidR="003E5DDA" w:rsidRPr="003E5DDA" w:rsidTr="00DA7BD4">
        <w:trPr>
          <w:gridAfter w:val="2"/>
          <w:wAfter w:w="22" w:type="dxa"/>
          <w:tblHeader/>
        </w:trPr>
        <w:tc>
          <w:tcPr>
            <w:tcW w:w="5850" w:type="dxa"/>
          </w:tcPr>
          <w:p w:rsidR="003E5DDA" w:rsidRPr="003E5DDA" w:rsidRDefault="003E5DDA" w:rsidP="00FB35D7">
            <w:pPr>
              <w:spacing w:line="300" w:lineRule="exact"/>
              <w:ind w:right="29"/>
              <w:jc w:val="center"/>
              <w:rPr>
                <w:rFonts w:ascii="Arial" w:hAnsi="Arial" w:cs="Arial"/>
                <w:sz w:val="20"/>
                <w:szCs w:val="20"/>
                <w:highlight w:val="yellow"/>
              </w:rPr>
            </w:pPr>
          </w:p>
        </w:tc>
        <w:tc>
          <w:tcPr>
            <w:tcW w:w="1445" w:type="dxa"/>
            <w:gridSpan w:val="2"/>
            <w:vAlign w:val="bottom"/>
            <w:hideMark/>
          </w:tcPr>
          <w:p w:rsidR="003E5DDA" w:rsidRPr="003E5DDA" w:rsidRDefault="003E5DDA" w:rsidP="00FB35D7">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Spa services</w:t>
            </w:r>
            <w:r w:rsidRPr="003E5DDA">
              <w:rPr>
                <w:rFonts w:ascii="Arial" w:hAnsi="Arial" w:hint="cs"/>
                <w:sz w:val="20"/>
                <w:szCs w:val="20"/>
                <w:cs/>
              </w:rPr>
              <w:t xml:space="preserve"> </w:t>
            </w:r>
          </w:p>
        </w:tc>
        <w:tc>
          <w:tcPr>
            <w:tcW w:w="1606" w:type="dxa"/>
            <w:gridSpan w:val="5"/>
            <w:vAlign w:val="bottom"/>
            <w:hideMark/>
          </w:tcPr>
          <w:p w:rsidR="003E5DDA" w:rsidRPr="003E5DDA" w:rsidRDefault="003E5DDA" w:rsidP="00FB35D7">
            <w:pPr>
              <w:pBdr>
                <w:bottom w:val="single" w:sz="4" w:space="1" w:color="auto"/>
              </w:pBdr>
              <w:spacing w:line="300" w:lineRule="exact"/>
              <w:ind w:right="29"/>
              <w:jc w:val="center"/>
              <w:rPr>
                <w:rFonts w:ascii="Arial" w:hAnsi="Arial" w:cs="Arial"/>
                <w:sz w:val="20"/>
                <w:szCs w:val="20"/>
                <w:cs/>
              </w:rPr>
            </w:pPr>
            <w:r w:rsidRPr="003E5DDA">
              <w:rPr>
                <w:rFonts w:ascii="Arial" w:hAnsi="Arial" w:cs="Arial"/>
                <w:sz w:val="20"/>
                <w:szCs w:val="20"/>
              </w:rPr>
              <w:t>Sales of spa products and healthy products</w:t>
            </w:r>
          </w:p>
        </w:tc>
        <w:tc>
          <w:tcPr>
            <w:tcW w:w="1507" w:type="dxa"/>
            <w:gridSpan w:val="4"/>
          </w:tcPr>
          <w:p w:rsidR="003E5DDA" w:rsidRPr="003E5DDA" w:rsidRDefault="003E5DDA" w:rsidP="00FB35D7">
            <w:pPr>
              <w:pBdr>
                <w:bottom w:val="single" w:sz="4" w:space="1" w:color="auto"/>
              </w:pBdr>
              <w:spacing w:line="300" w:lineRule="exact"/>
              <w:ind w:right="29"/>
              <w:jc w:val="center"/>
              <w:rPr>
                <w:rFonts w:ascii="Arial" w:hAnsi="Arial" w:cs="Arial"/>
                <w:sz w:val="20"/>
                <w:szCs w:val="20"/>
              </w:rPr>
            </w:pPr>
          </w:p>
          <w:p w:rsidR="003E5DDA" w:rsidRPr="003E5DDA" w:rsidRDefault="003E5DDA" w:rsidP="00FB35D7">
            <w:pPr>
              <w:pBdr>
                <w:bottom w:val="single" w:sz="4" w:space="1" w:color="auto"/>
              </w:pBdr>
              <w:spacing w:line="300" w:lineRule="exact"/>
              <w:ind w:right="29"/>
              <w:jc w:val="center"/>
              <w:rPr>
                <w:rFonts w:ascii="Arial" w:hAnsi="Arial" w:cstheme="minorBidi"/>
                <w:sz w:val="20"/>
                <w:szCs w:val="20"/>
              </w:rPr>
            </w:pPr>
          </w:p>
          <w:p w:rsidR="003E5DDA" w:rsidRPr="003E5DDA" w:rsidRDefault="003E5DDA" w:rsidP="00FB35D7">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Hotel and restaurant</w:t>
            </w:r>
          </w:p>
        </w:tc>
        <w:tc>
          <w:tcPr>
            <w:tcW w:w="1742" w:type="dxa"/>
            <w:gridSpan w:val="6"/>
            <w:hideMark/>
          </w:tcPr>
          <w:p w:rsidR="003E5DDA" w:rsidRPr="003E5DDA" w:rsidRDefault="003E5DDA" w:rsidP="00FB35D7">
            <w:pPr>
              <w:pBdr>
                <w:bottom w:val="single" w:sz="4" w:space="1" w:color="auto"/>
              </w:pBdr>
              <w:spacing w:line="300" w:lineRule="exact"/>
              <w:ind w:right="29"/>
              <w:jc w:val="center"/>
              <w:rPr>
                <w:rFonts w:ascii="Arial" w:hAnsi="Arial" w:cs="Arial"/>
                <w:sz w:val="20"/>
                <w:szCs w:val="20"/>
              </w:rPr>
            </w:pPr>
          </w:p>
          <w:p w:rsidR="003E5DDA" w:rsidRPr="003E5DDA" w:rsidRDefault="003E5DDA" w:rsidP="00FB35D7">
            <w:pPr>
              <w:pBdr>
                <w:bottom w:val="single" w:sz="4" w:space="1" w:color="auto"/>
              </w:pBdr>
              <w:spacing w:line="300" w:lineRule="exact"/>
              <w:ind w:right="29"/>
              <w:jc w:val="center"/>
              <w:rPr>
                <w:rFonts w:ascii="Arial" w:hAnsi="Arial" w:cs="Arial"/>
                <w:sz w:val="20"/>
                <w:szCs w:val="20"/>
              </w:rPr>
            </w:pPr>
          </w:p>
          <w:p w:rsidR="003E5DDA" w:rsidRPr="003E5DDA" w:rsidRDefault="003E5DDA" w:rsidP="00FB35D7">
            <w:pPr>
              <w:pBdr>
                <w:bottom w:val="single" w:sz="4" w:space="1" w:color="auto"/>
              </w:pBdr>
              <w:spacing w:line="300" w:lineRule="exact"/>
              <w:ind w:right="29"/>
              <w:jc w:val="center"/>
              <w:rPr>
                <w:rFonts w:ascii="Arial" w:hAnsi="Arial" w:cstheme="minorBidi"/>
                <w:sz w:val="20"/>
                <w:szCs w:val="20"/>
              </w:rPr>
            </w:pPr>
          </w:p>
          <w:p w:rsidR="003E5DDA" w:rsidRPr="003E5DDA" w:rsidRDefault="003E5DDA" w:rsidP="00FB35D7">
            <w:pPr>
              <w:pBdr>
                <w:bottom w:val="single" w:sz="4" w:space="1" w:color="auto"/>
              </w:pBdr>
              <w:spacing w:line="300" w:lineRule="exact"/>
              <w:ind w:right="29"/>
              <w:jc w:val="center"/>
              <w:rPr>
                <w:rFonts w:ascii="Arial" w:hAnsi="Arial" w:cs="Arial"/>
                <w:sz w:val="20"/>
                <w:szCs w:val="20"/>
              </w:rPr>
            </w:pPr>
            <w:r w:rsidRPr="003E5DDA">
              <w:rPr>
                <w:rFonts w:ascii="Arial" w:hAnsi="Arial" w:cs="Arial"/>
                <w:sz w:val="20"/>
                <w:szCs w:val="20"/>
              </w:rPr>
              <w:t>Elimination</w:t>
            </w:r>
          </w:p>
        </w:tc>
        <w:tc>
          <w:tcPr>
            <w:tcW w:w="1890" w:type="dxa"/>
            <w:gridSpan w:val="3"/>
            <w:vAlign w:val="bottom"/>
          </w:tcPr>
          <w:p w:rsidR="003E5DDA" w:rsidRPr="003E5DDA" w:rsidRDefault="003E5DDA" w:rsidP="00FB35D7">
            <w:pPr>
              <w:pBdr>
                <w:bottom w:val="single" w:sz="4" w:space="1" w:color="auto"/>
              </w:pBdr>
              <w:spacing w:line="300" w:lineRule="exact"/>
              <w:ind w:right="29"/>
              <w:jc w:val="center"/>
              <w:rPr>
                <w:rFonts w:asciiTheme="majorBidi" w:hAnsiTheme="majorBidi" w:cstheme="majorBidi"/>
                <w:sz w:val="20"/>
                <w:szCs w:val="20"/>
              </w:rPr>
            </w:pPr>
            <w:r w:rsidRPr="003E5DDA">
              <w:rPr>
                <w:rFonts w:ascii="Arial" w:hAnsi="Arial" w:cs="Arial"/>
                <w:sz w:val="20"/>
                <w:szCs w:val="20"/>
              </w:rPr>
              <w:t>Total</w:t>
            </w:r>
          </w:p>
        </w:tc>
      </w:tr>
      <w:tr w:rsidR="003E5DDA" w:rsidRPr="003E5DDA" w:rsidTr="00DA7BD4">
        <w:trPr>
          <w:tblHeader/>
        </w:trPr>
        <w:tc>
          <w:tcPr>
            <w:tcW w:w="5850" w:type="dxa"/>
          </w:tcPr>
          <w:p w:rsidR="003E5DDA" w:rsidRPr="003E5DDA" w:rsidRDefault="003E5DDA" w:rsidP="00FB35D7">
            <w:pPr>
              <w:spacing w:line="300" w:lineRule="exact"/>
              <w:ind w:right="29"/>
              <w:jc w:val="center"/>
              <w:rPr>
                <w:rFonts w:ascii="Arial" w:hAnsi="Arial" w:cs="Arial"/>
                <w:sz w:val="20"/>
                <w:szCs w:val="20"/>
                <w:highlight w:val="yellow"/>
              </w:rPr>
            </w:pPr>
          </w:p>
        </w:tc>
        <w:tc>
          <w:tcPr>
            <w:tcW w:w="811" w:type="dxa"/>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745" w:type="dxa"/>
            <w:gridSpan w:val="2"/>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757" w:type="dxa"/>
            <w:gridSpan w:val="2"/>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849" w:type="dxa"/>
            <w:gridSpan w:val="3"/>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712" w:type="dxa"/>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784" w:type="dxa"/>
            <w:gridSpan w:val="3"/>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862" w:type="dxa"/>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742" w:type="dxa"/>
            <w:gridSpan w:val="2"/>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c>
          <w:tcPr>
            <w:tcW w:w="960" w:type="dxa"/>
            <w:gridSpan w:val="4"/>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2019</w:t>
            </w:r>
          </w:p>
        </w:tc>
        <w:tc>
          <w:tcPr>
            <w:tcW w:w="990" w:type="dxa"/>
            <w:gridSpan w:val="3"/>
            <w:vAlign w:val="center"/>
            <w:hideMark/>
          </w:tcPr>
          <w:p w:rsidR="003E5DDA" w:rsidRPr="003E5DDA" w:rsidRDefault="003E5DDA" w:rsidP="00FB35D7">
            <w:pPr>
              <w:pBdr>
                <w:bottom w:val="single" w:sz="4" w:space="1" w:color="auto"/>
              </w:pBdr>
              <w:spacing w:line="300" w:lineRule="exact"/>
              <w:ind w:right="29"/>
              <w:jc w:val="center"/>
              <w:rPr>
                <w:rFonts w:ascii="Arial" w:hAnsi="Arial" w:cs="Arial"/>
                <w:color w:val="000000"/>
                <w:sz w:val="20"/>
                <w:szCs w:val="20"/>
              </w:rPr>
            </w:pPr>
            <w:r w:rsidRPr="003E5DDA">
              <w:rPr>
                <w:rFonts w:ascii="Arial" w:hAnsi="Arial" w:cs="Arial"/>
                <w:color w:val="000000"/>
                <w:sz w:val="20"/>
                <w:szCs w:val="20"/>
              </w:rPr>
              <w:t>2018</w:t>
            </w:r>
          </w:p>
        </w:tc>
      </w:tr>
      <w:tr w:rsidR="003E5DDA" w:rsidRPr="003E5DDA" w:rsidTr="00DA7BD4">
        <w:tc>
          <w:tcPr>
            <w:tcW w:w="5850" w:type="dxa"/>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Revenues from external customers</w:t>
            </w:r>
          </w:p>
        </w:tc>
        <w:tc>
          <w:tcPr>
            <w:tcW w:w="811" w:type="dxa"/>
            <w:vAlign w:val="center"/>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973</w:t>
            </w:r>
          </w:p>
        </w:tc>
        <w:tc>
          <w:tcPr>
            <w:tcW w:w="745" w:type="dxa"/>
            <w:gridSpan w:val="2"/>
            <w:vAlign w:val="center"/>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740</w:t>
            </w:r>
          </w:p>
        </w:tc>
        <w:tc>
          <w:tcPr>
            <w:tcW w:w="757" w:type="dxa"/>
            <w:gridSpan w:val="2"/>
            <w:vAlign w:val="center"/>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52</w:t>
            </w:r>
          </w:p>
        </w:tc>
        <w:tc>
          <w:tcPr>
            <w:tcW w:w="849" w:type="dxa"/>
            <w:gridSpan w:val="3"/>
            <w:vAlign w:val="center"/>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47</w:t>
            </w:r>
          </w:p>
        </w:tc>
        <w:tc>
          <w:tcPr>
            <w:tcW w:w="712" w:type="dxa"/>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37</w:t>
            </w:r>
          </w:p>
        </w:tc>
        <w:tc>
          <w:tcPr>
            <w:tcW w:w="784" w:type="dxa"/>
            <w:gridSpan w:val="3"/>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44</w:t>
            </w:r>
          </w:p>
        </w:tc>
        <w:tc>
          <w:tcPr>
            <w:tcW w:w="862" w:type="dxa"/>
            <w:vAlign w:val="center"/>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753" w:type="dxa"/>
            <w:gridSpan w:val="3"/>
            <w:vAlign w:val="center"/>
            <w:hideMark/>
          </w:tcPr>
          <w:p w:rsidR="003E5DDA" w:rsidRPr="003E5DDA" w:rsidRDefault="003E5DDA" w:rsidP="003E5DDA">
            <w:pP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949" w:type="dxa"/>
            <w:gridSpan w:val="3"/>
            <w:vAlign w:val="center"/>
          </w:tcPr>
          <w:p w:rsidR="003E5DDA" w:rsidRPr="003E5DDA" w:rsidRDefault="003E5DDA" w:rsidP="003E5DDA">
            <w:pPr>
              <w:tabs>
                <w:tab w:val="decimal" w:pos="660"/>
              </w:tabs>
              <w:spacing w:line="300" w:lineRule="exact"/>
              <w:ind w:left="-109" w:right="29"/>
              <w:rPr>
                <w:rFonts w:ascii="Arial" w:hAnsi="Arial" w:cstheme="minorBidi"/>
                <w:sz w:val="20"/>
                <w:szCs w:val="20"/>
              </w:rPr>
            </w:pPr>
            <w:r>
              <w:rPr>
                <w:rFonts w:ascii="Arial" w:hAnsi="Arial" w:cstheme="minorBidi"/>
                <w:sz w:val="20"/>
                <w:szCs w:val="20"/>
              </w:rPr>
              <w:t>1,016</w:t>
            </w:r>
          </w:p>
        </w:tc>
        <w:tc>
          <w:tcPr>
            <w:tcW w:w="990" w:type="dxa"/>
            <w:gridSpan w:val="3"/>
            <w:vAlign w:val="center"/>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831</w:t>
            </w:r>
          </w:p>
        </w:tc>
      </w:tr>
      <w:tr w:rsidR="003E5DDA" w:rsidRPr="003E5DDA" w:rsidTr="00DA7BD4">
        <w:tc>
          <w:tcPr>
            <w:tcW w:w="5850" w:type="dxa"/>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Internal - segment revenues</w:t>
            </w:r>
          </w:p>
        </w:tc>
        <w:tc>
          <w:tcPr>
            <w:tcW w:w="811" w:type="dxa"/>
            <w:vAlign w:val="center"/>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16</w:t>
            </w:r>
          </w:p>
        </w:tc>
        <w:tc>
          <w:tcPr>
            <w:tcW w:w="745" w:type="dxa"/>
            <w:gridSpan w:val="2"/>
            <w:vAlign w:val="center"/>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9</w:t>
            </w:r>
          </w:p>
        </w:tc>
        <w:tc>
          <w:tcPr>
            <w:tcW w:w="757" w:type="dxa"/>
            <w:gridSpan w:val="2"/>
            <w:vAlign w:val="center"/>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27</w:t>
            </w:r>
          </w:p>
        </w:tc>
        <w:tc>
          <w:tcPr>
            <w:tcW w:w="849" w:type="dxa"/>
            <w:gridSpan w:val="3"/>
            <w:vAlign w:val="center"/>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27</w:t>
            </w:r>
          </w:p>
        </w:tc>
        <w:tc>
          <w:tcPr>
            <w:tcW w:w="712" w:type="dxa"/>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w:t>
            </w:r>
          </w:p>
        </w:tc>
        <w:tc>
          <w:tcPr>
            <w:tcW w:w="784" w:type="dxa"/>
            <w:gridSpan w:val="3"/>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1</w:t>
            </w:r>
          </w:p>
        </w:tc>
        <w:tc>
          <w:tcPr>
            <w:tcW w:w="862" w:type="dxa"/>
            <w:vAlign w:val="center"/>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(44)</w:t>
            </w:r>
          </w:p>
        </w:tc>
        <w:tc>
          <w:tcPr>
            <w:tcW w:w="753" w:type="dxa"/>
            <w:gridSpan w:val="3"/>
            <w:vAlign w:val="center"/>
            <w:hideMark/>
          </w:tcPr>
          <w:p w:rsidR="003E5DDA" w:rsidRPr="003E5DDA" w:rsidRDefault="003E5DDA" w:rsidP="003E5DDA">
            <w:pPr>
              <w:pBdr>
                <w:bottom w:val="sing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(37)</w:t>
            </w:r>
          </w:p>
        </w:tc>
        <w:tc>
          <w:tcPr>
            <w:tcW w:w="949" w:type="dxa"/>
            <w:gridSpan w:val="3"/>
            <w:vAlign w:val="center"/>
          </w:tcPr>
          <w:p w:rsidR="003E5DDA" w:rsidRPr="003E5DDA" w:rsidRDefault="003E5DDA" w:rsidP="003E5DDA">
            <w:pPr>
              <w:pBdr>
                <w:bottom w:val="single" w:sz="4" w:space="1" w:color="auto"/>
              </w:pBdr>
              <w:tabs>
                <w:tab w:val="decimal" w:pos="660"/>
              </w:tabs>
              <w:spacing w:line="300" w:lineRule="exact"/>
              <w:ind w:left="-109" w:right="29"/>
              <w:rPr>
                <w:rFonts w:ascii="Arial" w:hAnsi="Arial" w:cs="Arial"/>
                <w:sz w:val="20"/>
                <w:szCs w:val="20"/>
              </w:rPr>
            </w:pPr>
            <w:r w:rsidRPr="003E5DDA">
              <w:rPr>
                <w:rFonts w:ascii="Arial" w:hAnsi="Arial" w:cs="Arial"/>
                <w:sz w:val="20"/>
                <w:szCs w:val="20"/>
              </w:rPr>
              <w:t>-</w:t>
            </w:r>
          </w:p>
        </w:tc>
        <w:tc>
          <w:tcPr>
            <w:tcW w:w="990" w:type="dxa"/>
            <w:gridSpan w:val="3"/>
            <w:vAlign w:val="center"/>
          </w:tcPr>
          <w:p w:rsidR="003E5DDA" w:rsidRPr="003E5DDA" w:rsidRDefault="003E5DDA" w:rsidP="003E5DDA">
            <w:pPr>
              <w:pBdr>
                <w:bottom w:val="single" w:sz="4" w:space="1" w:color="auto"/>
              </w:pBdr>
              <w:tabs>
                <w:tab w:val="decimal" w:pos="675"/>
              </w:tabs>
              <w:spacing w:line="300" w:lineRule="exact"/>
              <w:ind w:left="-109" w:right="29"/>
              <w:rPr>
                <w:rFonts w:ascii="Arial" w:hAnsi="Arial" w:cs="Arial"/>
                <w:sz w:val="20"/>
                <w:szCs w:val="20"/>
              </w:rPr>
            </w:pPr>
            <w:r w:rsidRPr="003E5DDA">
              <w:rPr>
                <w:rFonts w:ascii="Arial" w:hAnsi="Arial" w:cs="Arial"/>
                <w:sz w:val="20"/>
                <w:szCs w:val="20"/>
              </w:rPr>
              <w:t>-</w:t>
            </w:r>
          </w:p>
        </w:tc>
      </w:tr>
      <w:tr w:rsidR="003E5DDA" w:rsidRPr="003E5DDA" w:rsidTr="00DA7BD4">
        <w:tc>
          <w:tcPr>
            <w:tcW w:w="5850" w:type="dxa"/>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Total revenues</w:t>
            </w:r>
          </w:p>
        </w:tc>
        <w:tc>
          <w:tcPr>
            <w:tcW w:w="811" w:type="dxa"/>
            <w:vAlign w:val="center"/>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989</w:t>
            </w:r>
          </w:p>
        </w:tc>
        <w:tc>
          <w:tcPr>
            <w:tcW w:w="745" w:type="dxa"/>
            <w:gridSpan w:val="2"/>
            <w:vAlign w:val="center"/>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749</w:t>
            </w:r>
          </w:p>
        </w:tc>
        <w:tc>
          <w:tcPr>
            <w:tcW w:w="757" w:type="dxa"/>
            <w:gridSpan w:val="2"/>
            <w:vAlign w:val="center"/>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79</w:t>
            </w:r>
          </w:p>
        </w:tc>
        <w:tc>
          <w:tcPr>
            <w:tcW w:w="849" w:type="dxa"/>
            <w:gridSpan w:val="3"/>
            <w:vAlign w:val="center"/>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74</w:t>
            </w:r>
          </w:p>
        </w:tc>
        <w:tc>
          <w:tcPr>
            <w:tcW w:w="712" w:type="dxa"/>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38</w:t>
            </w:r>
          </w:p>
        </w:tc>
        <w:tc>
          <w:tcPr>
            <w:tcW w:w="784" w:type="dxa"/>
            <w:gridSpan w:val="3"/>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45</w:t>
            </w:r>
          </w:p>
        </w:tc>
        <w:tc>
          <w:tcPr>
            <w:tcW w:w="862" w:type="dxa"/>
            <w:vAlign w:val="center"/>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(44)</w:t>
            </w:r>
          </w:p>
        </w:tc>
        <w:tc>
          <w:tcPr>
            <w:tcW w:w="753" w:type="dxa"/>
            <w:gridSpan w:val="3"/>
            <w:vAlign w:val="center"/>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(37)</w:t>
            </w:r>
          </w:p>
        </w:tc>
        <w:tc>
          <w:tcPr>
            <w:tcW w:w="949" w:type="dxa"/>
            <w:gridSpan w:val="3"/>
            <w:vAlign w:val="center"/>
          </w:tcPr>
          <w:p w:rsidR="003E5DDA" w:rsidRPr="003E5DDA" w:rsidRDefault="003E5DDA" w:rsidP="003E5DDA">
            <w:pPr>
              <w:pBdr>
                <w:bottom w:val="single" w:sz="4" w:space="1" w:color="auto"/>
              </w:pBdr>
              <w:tabs>
                <w:tab w:val="decimal" w:pos="660"/>
              </w:tabs>
              <w:spacing w:line="300" w:lineRule="exact"/>
              <w:ind w:left="-109" w:right="29"/>
              <w:rPr>
                <w:rFonts w:ascii="Arial" w:hAnsi="Arial" w:cs="Arial"/>
                <w:sz w:val="20"/>
                <w:szCs w:val="20"/>
              </w:rPr>
            </w:pPr>
            <w:r>
              <w:rPr>
                <w:rFonts w:ascii="Arial" w:hAnsi="Arial" w:cs="Arial"/>
                <w:sz w:val="20"/>
                <w:szCs w:val="20"/>
              </w:rPr>
              <w:t>1,016</w:t>
            </w:r>
          </w:p>
        </w:tc>
        <w:tc>
          <w:tcPr>
            <w:tcW w:w="990" w:type="dxa"/>
            <w:gridSpan w:val="3"/>
            <w:vAlign w:val="center"/>
          </w:tcPr>
          <w:p w:rsidR="003E5DDA" w:rsidRPr="003E5DDA" w:rsidRDefault="003E5DDA" w:rsidP="003E5DDA">
            <w:pPr>
              <w:pBdr>
                <w:bottom w:val="single" w:sz="4" w:space="1" w:color="auto"/>
              </w:pBdr>
              <w:tabs>
                <w:tab w:val="decimal" w:pos="675"/>
              </w:tabs>
              <w:spacing w:line="300" w:lineRule="exact"/>
              <w:ind w:left="-109" w:right="29"/>
              <w:rPr>
                <w:rFonts w:ascii="Arial" w:hAnsi="Arial" w:cs="Arial"/>
                <w:sz w:val="20"/>
                <w:szCs w:val="20"/>
              </w:rPr>
            </w:pPr>
            <w:r>
              <w:rPr>
                <w:rFonts w:ascii="Arial" w:hAnsi="Arial" w:cs="Arial"/>
                <w:sz w:val="20"/>
                <w:szCs w:val="20"/>
              </w:rPr>
              <w:t>831</w:t>
            </w:r>
          </w:p>
        </w:tc>
      </w:tr>
      <w:tr w:rsidR="003E5DDA" w:rsidRPr="003E5DDA" w:rsidTr="00DA7BD4">
        <w:tc>
          <w:tcPr>
            <w:tcW w:w="5850" w:type="dxa"/>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Segment profit</w:t>
            </w:r>
          </w:p>
        </w:tc>
        <w:tc>
          <w:tcPr>
            <w:tcW w:w="811" w:type="dxa"/>
            <w:vAlign w:val="bottom"/>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293</w:t>
            </w:r>
          </w:p>
        </w:tc>
        <w:tc>
          <w:tcPr>
            <w:tcW w:w="745" w:type="dxa"/>
            <w:gridSpan w:val="2"/>
            <w:vAlign w:val="bottom"/>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245</w:t>
            </w:r>
          </w:p>
        </w:tc>
        <w:tc>
          <w:tcPr>
            <w:tcW w:w="757" w:type="dxa"/>
            <w:gridSpan w:val="2"/>
            <w:vAlign w:val="bottom"/>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30</w:t>
            </w:r>
          </w:p>
        </w:tc>
        <w:tc>
          <w:tcPr>
            <w:tcW w:w="849" w:type="dxa"/>
            <w:gridSpan w:val="3"/>
            <w:vAlign w:val="bottom"/>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29</w:t>
            </w:r>
          </w:p>
        </w:tc>
        <w:tc>
          <w:tcPr>
            <w:tcW w:w="712" w:type="dxa"/>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13</w:t>
            </w:r>
          </w:p>
        </w:tc>
        <w:tc>
          <w:tcPr>
            <w:tcW w:w="784" w:type="dxa"/>
            <w:gridSpan w:val="3"/>
            <w:hideMark/>
          </w:tcPr>
          <w:p w:rsidR="003E5DDA" w:rsidRPr="003E5DDA" w:rsidRDefault="003E5DDA" w:rsidP="003E5DDA">
            <w:pPr>
              <w:pBdr>
                <w:bottom w:val="double" w:sz="4" w:space="1" w:color="auto"/>
              </w:pBdr>
              <w:tabs>
                <w:tab w:val="decimal" w:pos="555"/>
              </w:tabs>
              <w:spacing w:line="300" w:lineRule="exact"/>
              <w:ind w:right="29"/>
              <w:rPr>
                <w:rFonts w:ascii="Arial" w:hAnsi="Arial" w:cs="Arial"/>
                <w:sz w:val="20"/>
                <w:szCs w:val="20"/>
              </w:rPr>
            </w:pPr>
            <w:r w:rsidRPr="003E5DDA">
              <w:rPr>
                <w:rFonts w:ascii="Arial" w:hAnsi="Arial" w:cs="Arial"/>
                <w:sz w:val="20"/>
                <w:szCs w:val="20"/>
              </w:rPr>
              <w:t>17</w:t>
            </w:r>
          </w:p>
        </w:tc>
        <w:tc>
          <w:tcPr>
            <w:tcW w:w="862" w:type="dxa"/>
            <w:vAlign w:val="bottom"/>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753" w:type="dxa"/>
            <w:gridSpan w:val="3"/>
            <w:vAlign w:val="bottom"/>
            <w:hideMark/>
          </w:tcPr>
          <w:p w:rsidR="003E5DDA" w:rsidRPr="003E5DDA" w:rsidRDefault="003E5DDA" w:rsidP="003E5DDA">
            <w:pPr>
              <w:pBdr>
                <w:bottom w:val="double" w:sz="4" w:space="1" w:color="auto"/>
              </w:pBdr>
              <w:tabs>
                <w:tab w:val="decimal" w:pos="555"/>
              </w:tabs>
              <w:spacing w:line="300" w:lineRule="exact"/>
              <w:ind w:left="-109" w:right="29"/>
              <w:rPr>
                <w:rFonts w:ascii="Arial" w:hAnsi="Arial" w:cs="Arial"/>
                <w:sz w:val="20"/>
                <w:szCs w:val="20"/>
              </w:rPr>
            </w:pPr>
            <w:r w:rsidRPr="003E5DDA">
              <w:rPr>
                <w:rFonts w:ascii="Arial" w:hAnsi="Arial" w:cs="Arial"/>
                <w:sz w:val="20"/>
                <w:szCs w:val="20"/>
              </w:rPr>
              <w:t>-</w:t>
            </w:r>
          </w:p>
        </w:tc>
        <w:tc>
          <w:tcPr>
            <w:tcW w:w="949" w:type="dxa"/>
            <w:gridSpan w:val="3"/>
            <w:vAlign w:val="bottom"/>
          </w:tcPr>
          <w:p w:rsidR="003E5DDA" w:rsidRPr="003E5DDA" w:rsidRDefault="003E5DDA" w:rsidP="003E5DDA">
            <w:pPr>
              <w:tabs>
                <w:tab w:val="decimal" w:pos="660"/>
              </w:tabs>
              <w:spacing w:line="300" w:lineRule="exact"/>
              <w:ind w:left="-109" w:right="29"/>
              <w:rPr>
                <w:rFonts w:ascii="Arial" w:hAnsi="Arial" w:cs="Arial"/>
                <w:sz w:val="20"/>
                <w:szCs w:val="20"/>
              </w:rPr>
            </w:pPr>
            <w:r>
              <w:rPr>
                <w:rFonts w:ascii="Arial" w:hAnsi="Arial" w:cs="Arial"/>
                <w:sz w:val="20"/>
                <w:szCs w:val="20"/>
              </w:rPr>
              <w:t>324</w:t>
            </w:r>
          </w:p>
        </w:tc>
        <w:tc>
          <w:tcPr>
            <w:tcW w:w="990" w:type="dxa"/>
            <w:gridSpan w:val="3"/>
            <w:vAlign w:val="bottom"/>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291</w:t>
            </w:r>
          </w:p>
        </w:tc>
      </w:tr>
      <w:tr w:rsidR="003E5DDA" w:rsidRPr="003E5DDA" w:rsidTr="00DA7BD4">
        <w:trPr>
          <w:gridAfter w:val="1"/>
          <w:wAfter w:w="7" w:type="dxa"/>
        </w:trPr>
        <w:tc>
          <w:tcPr>
            <w:tcW w:w="9988" w:type="dxa"/>
            <w:gridSpan w:val="11"/>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Revenues and expenses which have not been allocated:</w:t>
            </w:r>
          </w:p>
        </w:tc>
        <w:tc>
          <w:tcPr>
            <w:tcW w:w="2117" w:type="dxa"/>
            <w:gridSpan w:val="4"/>
          </w:tcPr>
          <w:p w:rsidR="003E5DDA" w:rsidRPr="003E5DDA" w:rsidRDefault="003E5DDA" w:rsidP="003E5DDA">
            <w:pPr>
              <w:spacing w:line="300" w:lineRule="exact"/>
              <w:ind w:right="29"/>
              <w:jc w:val="right"/>
              <w:rPr>
                <w:rFonts w:ascii="Arial" w:hAnsi="Arial" w:cs="Arial"/>
                <w:sz w:val="20"/>
                <w:szCs w:val="20"/>
                <w:highlight w:val="yellow"/>
              </w:rPr>
            </w:pPr>
          </w:p>
        </w:tc>
        <w:tc>
          <w:tcPr>
            <w:tcW w:w="960" w:type="dxa"/>
            <w:gridSpan w:val="4"/>
          </w:tcPr>
          <w:p w:rsidR="003E5DDA" w:rsidRPr="003E5DDA" w:rsidRDefault="003E5DDA" w:rsidP="003E5DDA">
            <w:pPr>
              <w:tabs>
                <w:tab w:val="decimal" w:pos="660"/>
              </w:tabs>
              <w:spacing w:line="300" w:lineRule="exact"/>
              <w:ind w:left="-109" w:right="29"/>
              <w:rPr>
                <w:rFonts w:ascii="Arial" w:hAnsi="Arial" w:cs="Arial"/>
                <w:sz w:val="20"/>
                <w:szCs w:val="20"/>
                <w:cs/>
              </w:rPr>
            </w:pPr>
          </w:p>
        </w:tc>
        <w:tc>
          <w:tcPr>
            <w:tcW w:w="990" w:type="dxa"/>
            <w:gridSpan w:val="3"/>
          </w:tcPr>
          <w:p w:rsidR="003E5DDA" w:rsidRPr="003E5DDA" w:rsidRDefault="003E5DDA" w:rsidP="003E5DDA">
            <w:pPr>
              <w:tabs>
                <w:tab w:val="decimal" w:pos="555"/>
              </w:tabs>
              <w:spacing w:line="300" w:lineRule="exact"/>
              <w:ind w:left="-109" w:right="29"/>
              <w:rPr>
                <w:rFonts w:ascii="Arial" w:hAnsi="Arial" w:cs="Arial"/>
                <w:sz w:val="20"/>
                <w:szCs w:val="20"/>
                <w:cs/>
              </w:rPr>
            </w:pP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Other income</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4"/>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highlight w:val="yellow"/>
              </w:rPr>
            </w:pPr>
          </w:p>
        </w:tc>
        <w:tc>
          <w:tcPr>
            <w:tcW w:w="960" w:type="dxa"/>
            <w:gridSpan w:val="4"/>
            <w:vAlign w:val="center"/>
          </w:tcPr>
          <w:p w:rsidR="003E5DDA" w:rsidRPr="003E5DDA" w:rsidRDefault="003E5DDA" w:rsidP="003E5DDA">
            <w:pPr>
              <w:tabs>
                <w:tab w:val="decimal" w:pos="660"/>
              </w:tabs>
              <w:spacing w:line="300" w:lineRule="exact"/>
              <w:ind w:left="-109" w:right="29"/>
              <w:rPr>
                <w:rFonts w:ascii="Arial" w:hAnsi="Arial" w:cs="Arial"/>
                <w:sz w:val="20"/>
                <w:szCs w:val="20"/>
              </w:rPr>
            </w:pPr>
            <w:r>
              <w:rPr>
                <w:rFonts w:ascii="Arial" w:hAnsi="Arial" w:cs="Arial"/>
                <w:sz w:val="20"/>
                <w:szCs w:val="20"/>
              </w:rPr>
              <w:t>14</w:t>
            </w:r>
          </w:p>
        </w:tc>
        <w:tc>
          <w:tcPr>
            <w:tcW w:w="990" w:type="dxa"/>
            <w:gridSpan w:val="3"/>
            <w:vAlign w:val="center"/>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1</w:t>
            </w: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Selling and distribution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4"/>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highlight w:val="yellow"/>
              </w:rPr>
            </w:pPr>
          </w:p>
        </w:tc>
        <w:tc>
          <w:tcPr>
            <w:tcW w:w="960" w:type="dxa"/>
            <w:gridSpan w:val="4"/>
            <w:vAlign w:val="center"/>
          </w:tcPr>
          <w:p w:rsidR="003E5DDA" w:rsidRPr="003E5DDA" w:rsidRDefault="003E5DDA" w:rsidP="003E5DDA">
            <w:pPr>
              <w:tabs>
                <w:tab w:val="decimal" w:pos="660"/>
              </w:tabs>
              <w:spacing w:line="300" w:lineRule="exact"/>
              <w:ind w:left="-109" w:right="29"/>
              <w:rPr>
                <w:rFonts w:ascii="Arial" w:hAnsi="Arial" w:cs="Arial"/>
                <w:sz w:val="20"/>
                <w:szCs w:val="20"/>
              </w:rPr>
            </w:pPr>
            <w:r w:rsidRPr="003E5DDA">
              <w:rPr>
                <w:rFonts w:ascii="Arial" w:hAnsi="Arial" w:cs="Arial"/>
                <w:sz w:val="20"/>
                <w:szCs w:val="20"/>
              </w:rPr>
              <w:t>(</w:t>
            </w:r>
            <w:r>
              <w:rPr>
                <w:rFonts w:ascii="Arial" w:hAnsi="Arial" w:cs="Arial"/>
                <w:sz w:val="20"/>
                <w:szCs w:val="20"/>
              </w:rPr>
              <w:t>39</w:t>
            </w:r>
            <w:r w:rsidRPr="003E5DDA">
              <w:rPr>
                <w:rFonts w:ascii="Arial" w:hAnsi="Arial" w:cs="Arial"/>
                <w:sz w:val="20"/>
                <w:szCs w:val="20"/>
              </w:rPr>
              <w:t>)</w:t>
            </w:r>
          </w:p>
        </w:tc>
        <w:tc>
          <w:tcPr>
            <w:tcW w:w="990" w:type="dxa"/>
            <w:gridSpan w:val="3"/>
            <w:vAlign w:val="center"/>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(34)</w:t>
            </w: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Administrative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4"/>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highlight w:val="yellow"/>
              </w:rPr>
            </w:pPr>
          </w:p>
        </w:tc>
        <w:tc>
          <w:tcPr>
            <w:tcW w:w="960" w:type="dxa"/>
            <w:gridSpan w:val="4"/>
            <w:vAlign w:val="center"/>
          </w:tcPr>
          <w:p w:rsidR="003E5DDA" w:rsidRPr="003E5DDA" w:rsidRDefault="003E5DDA" w:rsidP="003E5DDA">
            <w:pPr>
              <w:tabs>
                <w:tab w:val="decimal" w:pos="660"/>
              </w:tabs>
              <w:spacing w:line="300" w:lineRule="exact"/>
              <w:ind w:left="-109" w:right="29"/>
              <w:rPr>
                <w:rFonts w:ascii="Arial" w:hAnsi="Arial" w:cs="Arial"/>
                <w:sz w:val="20"/>
                <w:szCs w:val="20"/>
              </w:rPr>
            </w:pPr>
            <w:r w:rsidRPr="003E5DDA">
              <w:rPr>
                <w:rFonts w:ascii="Arial" w:hAnsi="Arial" w:cs="Arial"/>
                <w:sz w:val="20"/>
                <w:szCs w:val="20"/>
              </w:rPr>
              <w:t>(</w:t>
            </w:r>
            <w:r w:rsidR="00DA7BD4">
              <w:rPr>
                <w:rFonts w:ascii="Arial" w:hAnsi="Arial" w:cs="Arial"/>
                <w:sz w:val="20"/>
                <w:szCs w:val="20"/>
              </w:rPr>
              <w:t>87</w:t>
            </w:r>
            <w:r w:rsidRPr="003E5DDA">
              <w:rPr>
                <w:rFonts w:ascii="Arial" w:hAnsi="Arial" w:cs="Arial"/>
                <w:sz w:val="20"/>
                <w:szCs w:val="20"/>
              </w:rPr>
              <w:t>)</w:t>
            </w:r>
          </w:p>
        </w:tc>
        <w:tc>
          <w:tcPr>
            <w:tcW w:w="990" w:type="dxa"/>
            <w:gridSpan w:val="3"/>
            <w:vAlign w:val="center"/>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(77)</w:t>
            </w: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Finance costs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4"/>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highlight w:val="yellow"/>
              </w:rPr>
            </w:pPr>
          </w:p>
        </w:tc>
        <w:tc>
          <w:tcPr>
            <w:tcW w:w="960" w:type="dxa"/>
            <w:gridSpan w:val="4"/>
            <w:vAlign w:val="center"/>
          </w:tcPr>
          <w:p w:rsidR="003E5DDA" w:rsidRPr="003E5DDA" w:rsidRDefault="003E5DDA" w:rsidP="003E5DDA">
            <w:pPr>
              <w:pBdr>
                <w:bottom w:val="single" w:sz="4" w:space="1" w:color="auto"/>
              </w:pBdr>
              <w:tabs>
                <w:tab w:val="decimal" w:pos="660"/>
              </w:tabs>
              <w:spacing w:line="300" w:lineRule="exact"/>
              <w:ind w:left="-109" w:right="29"/>
              <w:rPr>
                <w:rFonts w:ascii="Arial" w:hAnsi="Arial" w:cs="Arial"/>
                <w:sz w:val="20"/>
                <w:szCs w:val="20"/>
              </w:rPr>
            </w:pPr>
            <w:r w:rsidRPr="003E5DDA">
              <w:rPr>
                <w:rFonts w:ascii="Arial" w:hAnsi="Arial" w:cs="Arial"/>
                <w:sz w:val="20"/>
                <w:szCs w:val="20"/>
              </w:rPr>
              <w:t>(</w:t>
            </w:r>
            <w:r>
              <w:rPr>
                <w:rFonts w:ascii="Arial" w:hAnsi="Arial" w:cs="Arial"/>
                <w:sz w:val="20"/>
                <w:szCs w:val="20"/>
              </w:rPr>
              <w:t>8</w:t>
            </w:r>
            <w:r w:rsidRPr="003E5DDA">
              <w:rPr>
                <w:rFonts w:ascii="Arial" w:hAnsi="Arial" w:cs="Arial"/>
                <w:sz w:val="20"/>
                <w:szCs w:val="20"/>
              </w:rPr>
              <w:t>)</w:t>
            </w:r>
          </w:p>
        </w:tc>
        <w:tc>
          <w:tcPr>
            <w:tcW w:w="990" w:type="dxa"/>
            <w:gridSpan w:val="3"/>
            <w:vAlign w:val="center"/>
          </w:tcPr>
          <w:p w:rsidR="003E5DDA" w:rsidRPr="003E5DDA" w:rsidRDefault="003E5DDA" w:rsidP="003E5DDA">
            <w:pPr>
              <w:pBdr>
                <w:bottom w:val="single" w:sz="4" w:space="1" w:color="auto"/>
              </w:pBdr>
              <w:tabs>
                <w:tab w:val="decimal" w:pos="675"/>
              </w:tabs>
              <w:spacing w:line="300" w:lineRule="exact"/>
              <w:ind w:left="-109" w:right="29"/>
              <w:rPr>
                <w:rFonts w:ascii="Arial" w:hAnsi="Arial" w:cs="Arial"/>
                <w:sz w:val="20"/>
                <w:szCs w:val="20"/>
              </w:rPr>
            </w:pPr>
            <w:r>
              <w:rPr>
                <w:rFonts w:ascii="Arial" w:hAnsi="Arial" w:cs="Arial"/>
                <w:sz w:val="20"/>
                <w:szCs w:val="20"/>
              </w:rPr>
              <w:t>(7)</w:t>
            </w: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Profit before income tax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4"/>
            <w:vAlign w:val="bottom"/>
          </w:tcPr>
          <w:p w:rsidR="003E5DDA" w:rsidRPr="003E5DDA" w:rsidRDefault="003E5DDA" w:rsidP="003E5DDA">
            <w:pPr>
              <w:spacing w:line="300" w:lineRule="exact"/>
              <w:ind w:right="29"/>
              <w:rPr>
                <w:rFonts w:ascii="Arial" w:hAnsi="Arial" w:cs="Arial"/>
                <w:sz w:val="20"/>
                <w:szCs w:val="20"/>
                <w:highlight w:val="yellow"/>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highlight w:val="yellow"/>
              </w:rPr>
            </w:pPr>
          </w:p>
        </w:tc>
        <w:tc>
          <w:tcPr>
            <w:tcW w:w="960" w:type="dxa"/>
            <w:gridSpan w:val="4"/>
            <w:vAlign w:val="center"/>
          </w:tcPr>
          <w:p w:rsidR="003E5DDA" w:rsidRPr="003E5DDA" w:rsidRDefault="003E5DDA" w:rsidP="003E5DDA">
            <w:pPr>
              <w:tabs>
                <w:tab w:val="decimal" w:pos="660"/>
              </w:tabs>
              <w:spacing w:line="300" w:lineRule="exact"/>
              <w:ind w:left="-109" w:right="29"/>
              <w:rPr>
                <w:rFonts w:ascii="Arial" w:hAnsi="Arial" w:cs="Arial"/>
                <w:sz w:val="20"/>
                <w:szCs w:val="20"/>
              </w:rPr>
            </w:pPr>
            <w:r>
              <w:rPr>
                <w:rFonts w:ascii="Arial" w:hAnsi="Arial" w:cs="Arial"/>
                <w:sz w:val="20"/>
                <w:szCs w:val="20"/>
              </w:rPr>
              <w:t>204</w:t>
            </w:r>
          </w:p>
        </w:tc>
        <w:tc>
          <w:tcPr>
            <w:tcW w:w="990" w:type="dxa"/>
            <w:gridSpan w:val="3"/>
            <w:vAlign w:val="center"/>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184</w:t>
            </w: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Income tax expenses</w:t>
            </w:r>
          </w:p>
        </w:tc>
        <w:tc>
          <w:tcPr>
            <w:tcW w:w="757" w:type="dxa"/>
            <w:gridSpan w:val="2"/>
            <w:vAlign w:val="bottom"/>
          </w:tcPr>
          <w:p w:rsidR="003E5DDA" w:rsidRPr="003E5DDA" w:rsidRDefault="003E5DDA" w:rsidP="003E5DDA">
            <w:pPr>
              <w:spacing w:line="300" w:lineRule="exact"/>
              <w:ind w:right="29"/>
              <w:rPr>
                <w:rFonts w:ascii="Arial" w:hAnsi="Arial" w:cs="Arial"/>
                <w:sz w:val="20"/>
                <w:szCs w:val="20"/>
              </w:rPr>
            </w:pPr>
          </w:p>
        </w:tc>
        <w:tc>
          <w:tcPr>
            <w:tcW w:w="1273" w:type="dxa"/>
            <w:gridSpan w:val="4"/>
            <w:vAlign w:val="bottom"/>
          </w:tcPr>
          <w:p w:rsidR="003E5DDA" w:rsidRPr="003E5DDA" w:rsidRDefault="003E5DDA" w:rsidP="003E5DDA">
            <w:pPr>
              <w:spacing w:line="300" w:lineRule="exact"/>
              <w:ind w:right="29"/>
              <w:rPr>
                <w:rFonts w:ascii="Arial" w:hAnsi="Arial" w:cs="Arial"/>
                <w:sz w:val="20"/>
                <w:szCs w:val="20"/>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rPr>
            </w:pPr>
          </w:p>
        </w:tc>
        <w:tc>
          <w:tcPr>
            <w:tcW w:w="960" w:type="dxa"/>
            <w:gridSpan w:val="4"/>
            <w:vAlign w:val="center"/>
          </w:tcPr>
          <w:p w:rsidR="003E5DDA" w:rsidRPr="003E5DDA" w:rsidRDefault="003E5DDA" w:rsidP="003E5DDA">
            <w:pPr>
              <w:pBdr>
                <w:bottom w:val="single" w:sz="4" w:space="1" w:color="auto"/>
              </w:pBdr>
              <w:tabs>
                <w:tab w:val="decimal" w:pos="660"/>
              </w:tabs>
              <w:spacing w:line="300" w:lineRule="exact"/>
              <w:ind w:left="-109" w:right="29"/>
              <w:rPr>
                <w:rFonts w:ascii="Arial" w:hAnsi="Arial" w:cs="Arial"/>
                <w:sz w:val="20"/>
                <w:szCs w:val="20"/>
              </w:rPr>
            </w:pPr>
            <w:r w:rsidRPr="003E5DDA">
              <w:rPr>
                <w:rFonts w:ascii="Arial" w:hAnsi="Arial" w:cs="Arial"/>
                <w:sz w:val="20"/>
                <w:szCs w:val="20"/>
              </w:rPr>
              <w:t>(</w:t>
            </w:r>
            <w:r>
              <w:rPr>
                <w:rFonts w:ascii="Arial" w:hAnsi="Arial" w:cs="Arial"/>
                <w:sz w:val="20"/>
                <w:szCs w:val="20"/>
              </w:rPr>
              <w:t>31)</w:t>
            </w:r>
          </w:p>
        </w:tc>
        <w:tc>
          <w:tcPr>
            <w:tcW w:w="990" w:type="dxa"/>
            <w:gridSpan w:val="3"/>
            <w:vAlign w:val="center"/>
          </w:tcPr>
          <w:p w:rsidR="003E5DDA" w:rsidRPr="003E5DDA" w:rsidRDefault="003E5DDA" w:rsidP="003E5DDA">
            <w:pPr>
              <w:pBdr>
                <w:bottom w:val="single" w:sz="4" w:space="1" w:color="auto"/>
              </w:pBdr>
              <w:tabs>
                <w:tab w:val="decimal" w:pos="675"/>
              </w:tabs>
              <w:spacing w:line="300" w:lineRule="exact"/>
              <w:ind w:left="-109" w:right="29"/>
              <w:rPr>
                <w:rFonts w:ascii="Arial" w:hAnsi="Arial" w:cs="Arial"/>
                <w:sz w:val="20"/>
                <w:szCs w:val="20"/>
              </w:rPr>
            </w:pPr>
            <w:r>
              <w:rPr>
                <w:rFonts w:ascii="Arial" w:hAnsi="Arial" w:cs="Arial"/>
                <w:sz w:val="20"/>
                <w:szCs w:val="20"/>
              </w:rPr>
              <w:t>(28)</w:t>
            </w:r>
          </w:p>
        </w:tc>
      </w:tr>
      <w:tr w:rsidR="003E5DDA" w:rsidRPr="003E5DDA" w:rsidTr="00DA7BD4">
        <w:trPr>
          <w:gridAfter w:val="1"/>
          <w:wAfter w:w="7" w:type="dxa"/>
        </w:trPr>
        <w:tc>
          <w:tcPr>
            <w:tcW w:w="7958" w:type="dxa"/>
            <w:gridSpan w:val="5"/>
            <w:vAlign w:val="bottom"/>
            <w:hideMark/>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Profit for the period of continuing operations</w:t>
            </w:r>
          </w:p>
        </w:tc>
        <w:tc>
          <w:tcPr>
            <w:tcW w:w="757" w:type="dxa"/>
            <w:gridSpan w:val="2"/>
          </w:tcPr>
          <w:p w:rsidR="003E5DDA" w:rsidRPr="003E5DDA" w:rsidRDefault="003E5DDA" w:rsidP="003E5DDA">
            <w:pPr>
              <w:spacing w:line="300" w:lineRule="exact"/>
              <w:ind w:right="29"/>
              <w:jc w:val="right"/>
              <w:rPr>
                <w:rFonts w:ascii="Arial" w:hAnsi="Arial" w:cs="Arial"/>
                <w:sz w:val="20"/>
                <w:szCs w:val="20"/>
              </w:rPr>
            </w:pPr>
          </w:p>
        </w:tc>
        <w:tc>
          <w:tcPr>
            <w:tcW w:w="1273" w:type="dxa"/>
            <w:gridSpan w:val="4"/>
          </w:tcPr>
          <w:p w:rsidR="003E5DDA" w:rsidRPr="003E5DDA" w:rsidRDefault="003E5DDA" w:rsidP="003E5DDA">
            <w:pPr>
              <w:spacing w:line="300" w:lineRule="exact"/>
              <w:ind w:right="29"/>
              <w:jc w:val="right"/>
              <w:rPr>
                <w:rFonts w:ascii="Arial" w:hAnsi="Arial" w:cs="Arial"/>
                <w:sz w:val="20"/>
                <w:szCs w:val="20"/>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rPr>
            </w:pPr>
          </w:p>
        </w:tc>
        <w:tc>
          <w:tcPr>
            <w:tcW w:w="960" w:type="dxa"/>
            <w:gridSpan w:val="4"/>
            <w:vAlign w:val="center"/>
          </w:tcPr>
          <w:p w:rsidR="003E5DDA" w:rsidRPr="003E5DDA" w:rsidRDefault="003E5DDA" w:rsidP="003E5DDA">
            <w:pPr>
              <w:tabs>
                <w:tab w:val="decimal" w:pos="660"/>
              </w:tabs>
              <w:spacing w:line="300" w:lineRule="exact"/>
              <w:ind w:left="-109" w:right="29"/>
              <w:rPr>
                <w:rFonts w:ascii="Arial" w:hAnsi="Arial" w:cs="Arial"/>
                <w:sz w:val="20"/>
                <w:szCs w:val="20"/>
              </w:rPr>
            </w:pPr>
            <w:r>
              <w:rPr>
                <w:rFonts w:ascii="Arial" w:hAnsi="Arial" w:cs="Arial"/>
                <w:sz w:val="20"/>
                <w:szCs w:val="20"/>
              </w:rPr>
              <w:t>173</w:t>
            </w:r>
          </w:p>
        </w:tc>
        <w:tc>
          <w:tcPr>
            <w:tcW w:w="990" w:type="dxa"/>
            <w:gridSpan w:val="3"/>
          </w:tcPr>
          <w:p w:rsidR="003E5DDA" w:rsidRPr="003E5DDA" w:rsidRDefault="003E5DDA" w:rsidP="003E5DDA">
            <w:pPr>
              <w:tabs>
                <w:tab w:val="decimal" w:pos="675"/>
              </w:tabs>
              <w:spacing w:line="300" w:lineRule="exact"/>
              <w:ind w:left="-109" w:right="29"/>
              <w:rPr>
                <w:rFonts w:ascii="Arial" w:hAnsi="Arial" w:cs="Arial"/>
                <w:sz w:val="20"/>
                <w:szCs w:val="20"/>
              </w:rPr>
            </w:pPr>
            <w:r>
              <w:rPr>
                <w:rFonts w:ascii="Arial" w:hAnsi="Arial" w:cs="Arial"/>
                <w:sz w:val="20"/>
                <w:szCs w:val="20"/>
              </w:rPr>
              <w:t>156</w:t>
            </w:r>
          </w:p>
        </w:tc>
      </w:tr>
      <w:tr w:rsidR="003E5DDA" w:rsidRPr="003E5DDA" w:rsidTr="00DA7BD4">
        <w:trPr>
          <w:gridAfter w:val="1"/>
          <w:wAfter w:w="7" w:type="dxa"/>
        </w:trPr>
        <w:tc>
          <w:tcPr>
            <w:tcW w:w="7958" w:type="dxa"/>
            <w:gridSpan w:val="5"/>
            <w:vAlign w:val="bottom"/>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Profit for the period of discontinued operation</w:t>
            </w:r>
          </w:p>
        </w:tc>
        <w:tc>
          <w:tcPr>
            <w:tcW w:w="757" w:type="dxa"/>
            <w:gridSpan w:val="2"/>
          </w:tcPr>
          <w:p w:rsidR="003E5DDA" w:rsidRPr="003E5DDA" w:rsidRDefault="003E5DDA" w:rsidP="003E5DDA">
            <w:pPr>
              <w:spacing w:line="300" w:lineRule="exact"/>
              <w:ind w:right="29"/>
              <w:jc w:val="right"/>
              <w:rPr>
                <w:rFonts w:ascii="Arial" w:hAnsi="Arial" w:cs="Arial"/>
                <w:sz w:val="20"/>
                <w:szCs w:val="20"/>
              </w:rPr>
            </w:pPr>
          </w:p>
        </w:tc>
        <w:tc>
          <w:tcPr>
            <w:tcW w:w="1273" w:type="dxa"/>
            <w:gridSpan w:val="4"/>
          </w:tcPr>
          <w:p w:rsidR="003E5DDA" w:rsidRPr="003E5DDA" w:rsidRDefault="003E5DDA" w:rsidP="003E5DDA">
            <w:pPr>
              <w:spacing w:line="300" w:lineRule="exact"/>
              <w:ind w:right="29"/>
              <w:jc w:val="right"/>
              <w:rPr>
                <w:rFonts w:ascii="Arial" w:hAnsi="Arial" w:cs="Arial"/>
                <w:sz w:val="20"/>
                <w:szCs w:val="20"/>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rPr>
            </w:pPr>
          </w:p>
        </w:tc>
        <w:tc>
          <w:tcPr>
            <w:tcW w:w="960" w:type="dxa"/>
            <w:gridSpan w:val="4"/>
            <w:vAlign w:val="center"/>
          </w:tcPr>
          <w:p w:rsidR="003E5DDA" w:rsidRPr="003E5DDA" w:rsidRDefault="003E5DDA" w:rsidP="003E5DDA">
            <w:pPr>
              <w:pBdr>
                <w:bottom w:val="single" w:sz="4" w:space="1" w:color="auto"/>
              </w:pBdr>
              <w:tabs>
                <w:tab w:val="decimal" w:pos="660"/>
              </w:tabs>
              <w:spacing w:line="300" w:lineRule="exact"/>
              <w:ind w:left="-109" w:right="29"/>
              <w:rPr>
                <w:rFonts w:ascii="Arial" w:hAnsi="Arial" w:cs="Arial"/>
                <w:sz w:val="20"/>
                <w:szCs w:val="20"/>
              </w:rPr>
            </w:pPr>
            <w:r>
              <w:rPr>
                <w:rFonts w:ascii="Arial" w:hAnsi="Arial" w:cs="Arial"/>
                <w:sz w:val="20"/>
                <w:szCs w:val="20"/>
              </w:rPr>
              <w:t>4</w:t>
            </w:r>
          </w:p>
        </w:tc>
        <w:tc>
          <w:tcPr>
            <w:tcW w:w="990" w:type="dxa"/>
            <w:gridSpan w:val="3"/>
            <w:vAlign w:val="center"/>
          </w:tcPr>
          <w:p w:rsidR="003E5DDA" w:rsidRPr="003E5DDA" w:rsidRDefault="003E5DDA" w:rsidP="003E5DDA">
            <w:pPr>
              <w:pBdr>
                <w:bottom w:val="single" w:sz="4" w:space="1" w:color="auto"/>
              </w:pBdr>
              <w:tabs>
                <w:tab w:val="decimal" w:pos="675"/>
              </w:tabs>
              <w:spacing w:line="300" w:lineRule="exact"/>
              <w:ind w:left="-109" w:right="29"/>
              <w:rPr>
                <w:rFonts w:ascii="Arial" w:hAnsi="Arial" w:cs="Arial"/>
                <w:sz w:val="20"/>
                <w:szCs w:val="20"/>
              </w:rPr>
            </w:pPr>
            <w:r w:rsidRPr="003E5DDA">
              <w:rPr>
                <w:rFonts w:ascii="Arial" w:hAnsi="Arial" w:cs="Arial"/>
                <w:sz w:val="20"/>
                <w:szCs w:val="20"/>
              </w:rPr>
              <w:t>-</w:t>
            </w:r>
          </w:p>
        </w:tc>
      </w:tr>
      <w:tr w:rsidR="003E5DDA" w:rsidRPr="003E5DDA" w:rsidTr="00DA7BD4">
        <w:trPr>
          <w:gridAfter w:val="1"/>
          <w:wAfter w:w="7" w:type="dxa"/>
        </w:trPr>
        <w:tc>
          <w:tcPr>
            <w:tcW w:w="7958" w:type="dxa"/>
            <w:gridSpan w:val="5"/>
            <w:vAlign w:val="bottom"/>
          </w:tcPr>
          <w:p w:rsidR="003E5DDA" w:rsidRPr="003E5DDA" w:rsidRDefault="003E5DDA" w:rsidP="003E5DDA">
            <w:pPr>
              <w:spacing w:line="300" w:lineRule="exact"/>
              <w:ind w:right="29"/>
              <w:rPr>
                <w:rFonts w:ascii="Arial" w:hAnsi="Arial" w:cs="Arial"/>
                <w:sz w:val="20"/>
                <w:szCs w:val="20"/>
              </w:rPr>
            </w:pPr>
            <w:r w:rsidRPr="003E5DDA">
              <w:rPr>
                <w:rFonts w:ascii="Arial" w:hAnsi="Arial" w:cs="Arial"/>
                <w:sz w:val="20"/>
                <w:szCs w:val="20"/>
              </w:rPr>
              <w:t>Total profit for the period</w:t>
            </w:r>
          </w:p>
        </w:tc>
        <w:tc>
          <w:tcPr>
            <w:tcW w:w="757" w:type="dxa"/>
            <w:gridSpan w:val="2"/>
          </w:tcPr>
          <w:p w:rsidR="003E5DDA" w:rsidRPr="003E5DDA" w:rsidRDefault="003E5DDA" w:rsidP="003E5DDA">
            <w:pPr>
              <w:spacing w:line="300" w:lineRule="exact"/>
              <w:ind w:right="29"/>
              <w:jc w:val="right"/>
              <w:rPr>
                <w:rFonts w:ascii="Arial" w:hAnsi="Arial" w:cs="Arial"/>
                <w:sz w:val="20"/>
                <w:szCs w:val="20"/>
              </w:rPr>
            </w:pPr>
          </w:p>
        </w:tc>
        <w:tc>
          <w:tcPr>
            <w:tcW w:w="1273" w:type="dxa"/>
            <w:gridSpan w:val="4"/>
          </w:tcPr>
          <w:p w:rsidR="003E5DDA" w:rsidRPr="003E5DDA" w:rsidRDefault="003E5DDA" w:rsidP="003E5DDA">
            <w:pPr>
              <w:spacing w:line="300" w:lineRule="exact"/>
              <w:ind w:right="29"/>
              <w:jc w:val="right"/>
              <w:rPr>
                <w:rFonts w:ascii="Arial" w:hAnsi="Arial" w:cs="Arial"/>
                <w:sz w:val="20"/>
                <w:szCs w:val="20"/>
              </w:rPr>
            </w:pPr>
          </w:p>
        </w:tc>
        <w:tc>
          <w:tcPr>
            <w:tcW w:w="2117" w:type="dxa"/>
            <w:gridSpan w:val="4"/>
          </w:tcPr>
          <w:p w:rsidR="003E5DDA" w:rsidRPr="003E5DDA" w:rsidRDefault="003E5DDA" w:rsidP="003E5DDA">
            <w:pPr>
              <w:spacing w:line="300" w:lineRule="exact"/>
              <w:ind w:right="29"/>
              <w:jc w:val="right"/>
              <w:rPr>
                <w:rFonts w:ascii="Arial" w:hAnsi="Arial" w:cs="Arial"/>
                <w:sz w:val="20"/>
                <w:szCs w:val="20"/>
              </w:rPr>
            </w:pPr>
          </w:p>
        </w:tc>
        <w:tc>
          <w:tcPr>
            <w:tcW w:w="960" w:type="dxa"/>
            <w:gridSpan w:val="4"/>
            <w:vAlign w:val="center"/>
          </w:tcPr>
          <w:p w:rsidR="003E5DDA" w:rsidRPr="003E5DDA" w:rsidRDefault="003E5DDA" w:rsidP="003E5DDA">
            <w:pPr>
              <w:pBdr>
                <w:bottom w:val="double" w:sz="4" w:space="1" w:color="auto"/>
              </w:pBdr>
              <w:tabs>
                <w:tab w:val="decimal" w:pos="660"/>
              </w:tabs>
              <w:spacing w:line="300" w:lineRule="exact"/>
              <w:ind w:left="-109" w:right="29"/>
              <w:rPr>
                <w:rFonts w:ascii="Arial" w:hAnsi="Arial" w:cs="Arial"/>
                <w:sz w:val="20"/>
                <w:szCs w:val="20"/>
              </w:rPr>
            </w:pPr>
            <w:r>
              <w:rPr>
                <w:rFonts w:ascii="Arial" w:hAnsi="Arial" w:cs="Arial"/>
                <w:sz w:val="20"/>
                <w:szCs w:val="20"/>
              </w:rPr>
              <w:t>177</w:t>
            </w:r>
          </w:p>
        </w:tc>
        <w:tc>
          <w:tcPr>
            <w:tcW w:w="990" w:type="dxa"/>
            <w:gridSpan w:val="3"/>
          </w:tcPr>
          <w:p w:rsidR="003E5DDA" w:rsidRPr="003E5DDA" w:rsidRDefault="001E71AD" w:rsidP="003E5DDA">
            <w:pPr>
              <w:pBdr>
                <w:bottom w:val="double" w:sz="4" w:space="1" w:color="auto"/>
              </w:pBdr>
              <w:tabs>
                <w:tab w:val="decimal" w:pos="675"/>
              </w:tabs>
              <w:spacing w:line="300" w:lineRule="exact"/>
              <w:ind w:left="-109" w:right="29"/>
              <w:rPr>
                <w:rFonts w:ascii="Arial" w:hAnsi="Arial" w:cs="Arial"/>
                <w:sz w:val="20"/>
                <w:szCs w:val="20"/>
              </w:rPr>
            </w:pPr>
            <w:r>
              <w:rPr>
                <w:rFonts w:ascii="Arial" w:hAnsi="Arial" w:cs="Arial"/>
                <w:sz w:val="20"/>
                <w:szCs w:val="20"/>
              </w:rPr>
              <w:t>156</w:t>
            </w:r>
          </w:p>
        </w:tc>
      </w:tr>
    </w:tbl>
    <w:p w:rsidR="003E5DDA" w:rsidRDefault="003E5DDA" w:rsidP="003E5DDA">
      <w:pPr>
        <w:spacing w:before="240" w:line="380" w:lineRule="exact"/>
        <w:ind w:left="547" w:right="-817" w:hanging="547"/>
        <w:jc w:val="right"/>
        <w:rPr>
          <w:rFonts w:ascii="Arial" w:hAnsi="Arial" w:cs="Arial"/>
          <w:sz w:val="18"/>
          <w:szCs w:val="18"/>
        </w:rPr>
      </w:pPr>
      <w:r>
        <w:rPr>
          <w:rFonts w:ascii="Arial" w:hAnsi="Arial" w:cs="Arial"/>
          <w:sz w:val="18"/>
          <w:szCs w:val="18"/>
        </w:rPr>
        <w:t xml:space="preserve"> </w:t>
      </w:r>
    </w:p>
    <w:p w:rsidR="003E5DDA" w:rsidRDefault="00663B6F" w:rsidP="00663B6F">
      <w:pPr>
        <w:spacing w:line="380" w:lineRule="exact"/>
        <w:ind w:left="547" w:right="54" w:hanging="547"/>
        <w:jc w:val="right"/>
        <w:rPr>
          <w:rFonts w:ascii="Arial" w:hAnsi="Arial" w:cs="Arial"/>
          <w:sz w:val="18"/>
          <w:szCs w:val="18"/>
        </w:rPr>
      </w:pPr>
      <w:r>
        <w:rPr>
          <w:rFonts w:ascii="Arial" w:hAnsi="Arial" w:cs="Arial"/>
          <w:sz w:val="18"/>
          <w:szCs w:val="18"/>
        </w:rPr>
        <w:t xml:space="preserve">                 </w:t>
      </w:r>
    </w:p>
    <w:p w:rsidR="003E5DDA" w:rsidRDefault="003E5DDA" w:rsidP="00663B6F">
      <w:pPr>
        <w:spacing w:line="380" w:lineRule="exact"/>
        <w:ind w:left="547" w:right="54" w:hanging="547"/>
        <w:jc w:val="right"/>
        <w:rPr>
          <w:rFonts w:ascii="Arial" w:hAnsi="Arial" w:cs="Arial"/>
          <w:sz w:val="18"/>
          <w:szCs w:val="18"/>
        </w:rPr>
      </w:pPr>
    </w:p>
    <w:p w:rsidR="003E5DDA" w:rsidRDefault="003E5DDA" w:rsidP="00663B6F">
      <w:pPr>
        <w:spacing w:line="380" w:lineRule="exact"/>
        <w:ind w:left="547" w:right="54" w:hanging="547"/>
        <w:jc w:val="right"/>
        <w:rPr>
          <w:rFonts w:ascii="Arial" w:hAnsi="Arial" w:cs="Arial"/>
          <w:sz w:val="18"/>
          <w:szCs w:val="18"/>
        </w:rPr>
      </w:pPr>
    </w:p>
    <w:p w:rsidR="00663B6F" w:rsidRDefault="00663B6F" w:rsidP="00987E5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sectPr w:rsidR="00663B6F" w:rsidSect="005C404F">
          <w:pgSz w:w="16834" w:h="11909" w:orient="landscape" w:code="9"/>
          <w:pgMar w:top="1800" w:right="1296" w:bottom="1080" w:left="994" w:header="706" w:footer="706" w:gutter="0"/>
          <w:cols w:space="720"/>
        </w:sectPr>
      </w:pPr>
    </w:p>
    <w:p w:rsidR="00715EC5" w:rsidRPr="00E514BD" w:rsidRDefault="00715EC5" w:rsidP="00987E5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sz w:val="22"/>
          <w:szCs w:val="22"/>
          <w:u w:val="single"/>
        </w:rPr>
      </w:pPr>
      <w:r w:rsidRPr="00E514BD">
        <w:rPr>
          <w:rFonts w:ascii="Arial" w:hAnsi="Arial" w:cs="Arial"/>
          <w:b/>
          <w:bCs/>
          <w:sz w:val="22"/>
          <w:szCs w:val="22"/>
        </w:rPr>
        <w:lastRenderedPageBreak/>
        <w:tab/>
      </w:r>
      <w:r w:rsidRPr="00E514BD">
        <w:rPr>
          <w:rFonts w:ascii="Arial" w:hAnsi="Arial" w:cs="Arial"/>
          <w:sz w:val="22"/>
          <w:szCs w:val="22"/>
          <w:u w:val="single"/>
        </w:rPr>
        <w:t xml:space="preserve">Geographic </w:t>
      </w:r>
      <w:r w:rsidR="00987E53">
        <w:rPr>
          <w:rFonts w:ascii="Arial" w:hAnsi="Arial" w:cs="Arial"/>
          <w:sz w:val="22"/>
          <w:szCs w:val="22"/>
          <w:u w:val="single"/>
        </w:rPr>
        <w:t>information</w:t>
      </w:r>
    </w:p>
    <w:p w:rsidR="00715EC5"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b/>
          <w:bCs/>
          <w:sz w:val="22"/>
          <w:szCs w:val="22"/>
        </w:rPr>
        <w:tab/>
      </w:r>
      <w:r w:rsidR="00987E53">
        <w:rPr>
          <w:rFonts w:ascii="Arial" w:hAnsi="Arial" w:cs="Arial"/>
          <w:sz w:val="22"/>
          <w:szCs w:val="22"/>
        </w:rPr>
        <w:t>T</w:t>
      </w:r>
      <w:r w:rsidRPr="00E514BD">
        <w:rPr>
          <w:rFonts w:ascii="Arial" w:hAnsi="Arial" w:cs="Arial"/>
          <w:sz w:val="22"/>
          <w:szCs w:val="22"/>
        </w:rPr>
        <w:t>he Company and its subsidiaries operate</w:t>
      </w:r>
      <w:r w:rsidR="000F7632">
        <w:rPr>
          <w:rFonts w:ascii="Arial" w:hAnsi="Arial" w:cs="Arial"/>
          <w:sz w:val="22"/>
          <w:szCs w:val="22"/>
        </w:rPr>
        <w:t xml:space="preserve"> </w:t>
      </w:r>
      <w:r w:rsidR="00987E53">
        <w:rPr>
          <w:rFonts w:ascii="Arial" w:hAnsi="Arial" w:cs="Arial"/>
          <w:sz w:val="22"/>
          <w:szCs w:val="22"/>
        </w:rPr>
        <w:t>mainly in Thailand</w:t>
      </w:r>
      <w:r w:rsidRPr="00E514BD">
        <w:rPr>
          <w:rFonts w:ascii="Arial" w:hAnsi="Arial" w:cs="Arial"/>
          <w:sz w:val="22"/>
          <w:szCs w:val="22"/>
        </w:rPr>
        <w:t>.</w:t>
      </w:r>
      <w:r w:rsidR="00AA0AB8" w:rsidRPr="00E514BD">
        <w:rPr>
          <w:rFonts w:ascii="Arial" w:hAnsi="Arial" w:cs="Arial"/>
          <w:sz w:val="22"/>
          <w:szCs w:val="22"/>
        </w:rPr>
        <w:t xml:space="preserve"> As a result, all the revenues as reflected in these interim financial statements pertain exclusively to this geographical reportable segment.</w:t>
      </w:r>
    </w:p>
    <w:p w:rsidR="00715EC5"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u w:val="single"/>
        </w:rPr>
      </w:pPr>
      <w:r w:rsidRPr="00E514BD">
        <w:rPr>
          <w:rFonts w:ascii="Arial" w:hAnsi="Arial" w:cs="Arial"/>
          <w:b/>
          <w:bCs/>
          <w:sz w:val="22"/>
          <w:szCs w:val="22"/>
        </w:rPr>
        <w:tab/>
      </w:r>
      <w:r w:rsidRPr="00E514BD">
        <w:rPr>
          <w:rFonts w:ascii="Arial" w:hAnsi="Arial" w:cs="Arial"/>
          <w:sz w:val="22"/>
          <w:szCs w:val="22"/>
          <w:u w:val="single"/>
        </w:rPr>
        <w:t>Major Customer</w:t>
      </w:r>
    </w:p>
    <w:p w:rsidR="00E82A3B"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b/>
          <w:bCs/>
          <w:sz w:val="22"/>
          <w:szCs w:val="22"/>
        </w:rPr>
        <w:tab/>
      </w:r>
      <w:r w:rsidR="00AC05BC" w:rsidRPr="00E514BD">
        <w:rPr>
          <w:rFonts w:ascii="Arial" w:hAnsi="Arial" w:cs="Arial"/>
          <w:sz w:val="22"/>
          <w:szCs w:val="22"/>
        </w:rPr>
        <w:t xml:space="preserve">During the </w:t>
      </w:r>
      <w:r w:rsidR="00E73B99">
        <w:rPr>
          <w:rFonts w:ascii="Arial" w:hAnsi="Arial" w:cs="Arial"/>
          <w:sz w:val="22"/>
          <w:szCs w:val="22"/>
        </w:rPr>
        <w:t xml:space="preserve">three-month and </w:t>
      </w:r>
      <w:r w:rsidR="007B424A">
        <w:rPr>
          <w:rFonts w:ascii="Arial" w:hAnsi="Arial" w:cs="Arial"/>
          <w:sz w:val="22"/>
          <w:szCs w:val="22"/>
        </w:rPr>
        <w:t>nine</w:t>
      </w:r>
      <w:r w:rsidR="00AC05BC" w:rsidRPr="00E514BD">
        <w:rPr>
          <w:rFonts w:ascii="Arial" w:hAnsi="Arial" w:cs="Arial"/>
          <w:sz w:val="22"/>
          <w:szCs w:val="22"/>
        </w:rPr>
        <w:t>-month period</w:t>
      </w:r>
      <w:r w:rsidR="00120606" w:rsidRPr="00E514BD">
        <w:rPr>
          <w:rFonts w:ascii="Arial" w:hAnsi="Arial" w:cs="Arial"/>
          <w:sz w:val="22"/>
          <w:szCs w:val="22"/>
        </w:rPr>
        <w:t>s</w:t>
      </w:r>
      <w:r w:rsidR="00AC05BC" w:rsidRPr="00E514BD">
        <w:rPr>
          <w:rFonts w:ascii="Arial" w:hAnsi="Arial" w:cs="Arial"/>
          <w:sz w:val="22"/>
          <w:szCs w:val="22"/>
        </w:rPr>
        <w:t xml:space="preserve"> ended </w:t>
      </w:r>
      <w:r w:rsidR="0087424F">
        <w:rPr>
          <w:rFonts w:ascii="Arial" w:hAnsi="Arial" w:cs="Arial"/>
          <w:sz w:val="22"/>
          <w:szCs w:val="22"/>
        </w:rPr>
        <w:t xml:space="preserve">30 </w:t>
      </w:r>
      <w:r w:rsidR="003E567F">
        <w:rPr>
          <w:rFonts w:ascii="Arial" w:hAnsi="Arial" w:cs="Arial"/>
          <w:sz w:val="22"/>
          <w:szCs w:val="22"/>
        </w:rPr>
        <w:t>September</w:t>
      </w:r>
      <w:r w:rsidR="00AC05BC" w:rsidRPr="00E514BD">
        <w:rPr>
          <w:rFonts w:ascii="Arial" w:hAnsi="Arial" w:cs="Arial"/>
          <w:sz w:val="22"/>
          <w:szCs w:val="22"/>
        </w:rPr>
        <w:t xml:space="preserve"> </w:t>
      </w:r>
      <w:r w:rsidR="00507D21">
        <w:rPr>
          <w:rFonts w:ascii="Arial" w:hAnsi="Arial" w:cs="Arial"/>
          <w:sz w:val="22"/>
          <w:szCs w:val="22"/>
        </w:rPr>
        <w:t>2019</w:t>
      </w:r>
      <w:r w:rsidR="00AC05BC" w:rsidRPr="00E514BD">
        <w:rPr>
          <w:rFonts w:ascii="Arial" w:hAnsi="Arial" w:cs="Arial"/>
          <w:sz w:val="22"/>
          <w:szCs w:val="22"/>
        </w:rPr>
        <w:t xml:space="preserve"> and </w:t>
      </w:r>
      <w:r w:rsidR="00507D21">
        <w:rPr>
          <w:rFonts w:ascii="Arial" w:hAnsi="Arial" w:cs="Arial"/>
          <w:sz w:val="22"/>
          <w:szCs w:val="22"/>
        </w:rPr>
        <w:t>2018</w:t>
      </w:r>
      <w:r w:rsidR="00AC05BC" w:rsidRPr="00E514BD">
        <w:rPr>
          <w:rFonts w:ascii="Arial" w:hAnsi="Arial" w:cs="Arial"/>
          <w:sz w:val="22"/>
          <w:szCs w:val="22"/>
        </w:rPr>
        <w:t>, t</w:t>
      </w:r>
      <w:r w:rsidRPr="00E514BD">
        <w:rPr>
          <w:rFonts w:ascii="Arial" w:hAnsi="Arial" w:cs="Arial"/>
          <w:sz w:val="22"/>
          <w:szCs w:val="22"/>
        </w:rPr>
        <w:t xml:space="preserve">he Company </w:t>
      </w:r>
      <w:r w:rsidR="00AC05BC" w:rsidRPr="00E514BD">
        <w:rPr>
          <w:rFonts w:ascii="Arial" w:hAnsi="Arial" w:cs="Arial"/>
          <w:sz w:val="22"/>
          <w:szCs w:val="22"/>
        </w:rPr>
        <w:t xml:space="preserve">and its subsidiaries </w:t>
      </w:r>
      <w:r w:rsidRPr="00E514BD">
        <w:rPr>
          <w:rFonts w:ascii="Arial" w:hAnsi="Arial" w:cs="Arial"/>
          <w:sz w:val="22"/>
          <w:szCs w:val="22"/>
        </w:rPr>
        <w:t>ha</w:t>
      </w:r>
      <w:r w:rsidR="00AC05BC" w:rsidRPr="00E514BD">
        <w:rPr>
          <w:rFonts w:ascii="Arial" w:hAnsi="Arial" w:cs="Arial"/>
          <w:sz w:val="22"/>
          <w:szCs w:val="22"/>
        </w:rPr>
        <w:t>ve</w:t>
      </w:r>
      <w:r w:rsidRPr="00E514BD">
        <w:rPr>
          <w:rFonts w:ascii="Arial" w:hAnsi="Arial" w:cs="Arial"/>
          <w:sz w:val="22"/>
          <w:szCs w:val="22"/>
        </w:rPr>
        <w:t xml:space="preserve"> no major customer </w:t>
      </w:r>
      <w:r w:rsidR="00AC05BC" w:rsidRPr="00E514BD">
        <w:rPr>
          <w:rFonts w:ascii="Arial" w:hAnsi="Arial" w:cs="Arial"/>
          <w:sz w:val="22"/>
          <w:szCs w:val="22"/>
        </w:rPr>
        <w:t>with revenue of 10 percent or more of an entity’s revenues</w:t>
      </w:r>
      <w:r w:rsidRPr="00E514BD">
        <w:rPr>
          <w:rFonts w:ascii="Arial" w:hAnsi="Arial" w:cs="Arial"/>
          <w:sz w:val="22"/>
          <w:szCs w:val="22"/>
        </w:rPr>
        <w:t>.</w:t>
      </w:r>
    </w:p>
    <w:p w:rsidR="00451D17" w:rsidRPr="00E514BD" w:rsidRDefault="001A33EA" w:rsidP="00987E53">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19</w:t>
      </w:r>
      <w:r w:rsidR="00451D17" w:rsidRPr="00E514BD">
        <w:rPr>
          <w:rFonts w:ascii="Arial" w:hAnsi="Arial"/>
          <w:b/>
          <w:bCs/>
          <w:sz w:val="22"/>
          <w:szCs w:val="22"/>
        </w:rPr>
        <w:t>.</w:t>
      </w:r>
      <w:r w:rsidR="00451D17" w:rsidRPr="00E514BD">
        <w:rPr>
          <w:rFonts w:ascii="Arial" w:hAnsi="Arial"/>
          <w:b/>
          <w:bCs/>
          <w:sz w:val="22"/>
          <w:szCs w:val="22"/>
        </w:rPr>
        <w:tab/>
        <w:t>Dividends</w:t>
      </w:r>
    </w:p>
    <w:tbl>
      <w:tblPr>
        <w:tblW w:w="8622" w:type="dxa"/>
        <w:tblInd w:w="450" w:type="dxa"/>
        <w:tblLook w:val="01E0" w:firstRow="1" w:lastRow="1" w:firstColumn="1" w:lastColumn="1" w:noHBand="0" w:noVBand="0"/>
      </w:tblPr>
      <w:tblGrid>
        <w:gridCol w:w="2220"/>
        <w:gridCol w:w="3180"/>
        <w:gridCol w:w="1440"/>
        <w:gridCol w:w="1782"/>
      </w:tblGrid>
      <w:tr w:rsidR="00451D17" w:rsidRPr="00E514BD" w:rsidTr="00987E53">
        <w:tc>
          <w:tcPr>
            <w:tcW w:w="222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Dividends</w:t>
            </w:r>
          </w:p>
        </w:tc>
        <w:tc>
          <w:tcPr>
            <w:tcW w:w="318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Approved by</w:t>
            </w:r>
          </w:p>
        </w:tc>
        <w:tc>
          <w:tcPr>
            <w:tcW w:w="144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Total dividends</w:t>
            </w:r>
          </w:p>
        </w:tc>
        <w:tc>
          <w:tcPr>
            <w:tcW w:w="1782"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 per share</w:t>
            </w:r>
          </w:p>
        </w:tc>
      </w:tr>
      <w:tr w:rsidR="00451D17" w:rsidRPr="00E514BD" w:rsidTr="00987E53">
        <w:trPr>
          <w:trHeight w:val="397"/>
        </w:trPr>
        <w:tc>
          <w:tcPr>
            <w:tcW w:w="2220" w:type="dxa"/>
          </w:tcPr>
          <w:p w:rsidR="00451D17" w:rsidRPr="00E514BD" w:rsidRDefault="00451D17" w:rsidP="0066288C">
            <w:pPr>
              <w:spacing w:line="300" w:lineRule="exact"/>
              <w:rPr>
                <w:rFonts w:ascii="Arial" w:hAnsi="Arial"/>
                <w:sz w:val="18"/>
                <w:szCs w:val="18"/>
              </w:rPr>
            </w:pPr>
          </w:p>
        </w:tc>
        <w:tc>
          <w:tcPr>
            <w:tcW w:w="3180" w:type="dxa"/>
          </w:tcPr>
          <w:p w:rsidR="00451D17" w:rsidRPr="00E514BD" w:rsidRDefault="00451D17" w:rsidP="0066288C">
            <w:pPr>
              <w:spacing w:line="300" w:lineRule="exact"/>
              <w:rPr>
                <w:rFonts w:ascii="Arial" w:hAnsi="Arial"/>
                <w:sz w:val="18"/>
                <w:szCs w:val="18"/>
              </w:rPr>
            </w:pPr>
          </w:p>
        </w:tc>
        <w:tc>
          <w:tcPr>
            <w:tcW w:w="1440"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(Million Baht)</w:t>
            </w:r>
          </w:p>
        </w:tc>
        <w:tc>
          <w:tcPr>
            <w:tcW w:w="1782"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(Baht per share)</w:t>
            </w:r>
          </w:p>
        </w:tc>
      </w:tr>
      <w:tr w:rsidR="00451D17" w:rsidRPr="00E514BD" w:rsidTr="00987E53">
        <w:trPr>
          <w:trHeight w:val="397"/>
        </w:trPr>
        <w:tc>
          <w:tcPr>
            <w:tcW w:w="222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Final dividends for </w:t>
            </w:r>
            <w:r w:rsidR="007B424A">
              <w:rPr>
                <w:rFonts w:ascii="Arial" w:hAnsi="Arial"/>
                <w:sz w:val="18"/>
                <w:szCs w:val="18"/>
              </w:rPr>
              <w:t>2018</w:t>
            </w:r>
          </w:p>
        </w:tc>
        <w:tc>
          <w:tcPr>
            <w:tcW w:w="318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Annual General Meeting of the  </w:t>
            </w:r>
          </w:p>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   Company's shareholders on </w:t>
            </w:r>
          </w:p>
          <w:p w:rsidR="00451D17" w:rsidRPr="00E514BD" w:rsidRDefault="00451D17" w:rsidP="00AD1D97">
            <w:pPr>
              <w:spacing w:line="300" w:lineRule="exact"/>
              <w:rPr>
                <w:rFonts w:ascii="Arial" w:hAnsi="Arial"/>
                <w:sz w:val="18"/>
                <w:szCs w:val="18"/>
              </w:rPr>
            </w:pPr>
            <w:r w:rsidRPr="00E514BD">
              <w:rPr>
                <w:rFonts w:ascii="Arial" w:hAnsi="Arial"/>
                <w:sz w:val="18"/>
                <w:szCs w:val="18"/>
              </w:rPr>
              <w:t xml:space="preserve">   </w:t>
            </w:r>
            <w:r w:rsidR="007B424A">
              <w:rPr>
                <w:rFonts w:ascii="Arial" w:hAnsi="Arial"/>
                <w:sz w:val="18"/>
                <w:szCs w:val="18"/>
              </w:rPr>
              <w:t>29 March 2019</w:t>
            </w:r>
          </w:p>
        </w:tc>
        <w:tc>
          <w:tcPr>
            <w:tcW w:w="1440" w:type="dxa"/>
            <w:vAlign w:val="bottom"/>
          </w:tcPr>
          <w:p w:rsidR="00451D17" w:rsidRPr="00E514BD" w:rsidRDefault="00E73B99" w:rsidP="001B6E07">
            <w:pPr>
              <w:pBdr>
                <w:bottom w:val="double" w:sz="4" w:space="1" w:color="auto"/>
              </w:pBdr>
              <w:tabs>
                <w:tab w:val="decimal" w:pos="882"/>
              </w:tabs>
              <w:spacing w:line="300" w:lineRule="exact"/>
              <w:rPr>
                <w:rFonts w:ascii="Arial" w:hAnsi="Arial"/>
                <w:sz w:val="18"/>
                <w:szCs w:val="18"/>
              </w:rPr>
            </w:pPr>
            <w:r>
              <w:rPr>
                <w:rFonts w:ascii="Arial" w:hAnsi="Arial"/>
                <w:sz w:val="18"/>
                <w:szCs w:val="18"/>
              </w:rPr>
              <w:t>85.50</w:t>
            </w:r>
          </w:p>
        </w:tc>
        <w:tc>
          <w:tcPr>
            <w:tcW w:w="1782" w:type="dxa"/>
            <w:vAlign w:val="bottom"/>
          </w:tcPr>
          <w:p w:rsidR="00451D17" w:rsidRPr="00E514BD" w:rsidRDefault="003273DC" w:rsidP="0066288C">
            <w:pPr>
              <w:tabs>
                <w:tab w:val="decimal" w:pos="882"/>
              </w:tabs>
              <w:spacing w:line="300" w:lineRule="exact"/>
              <w:rPr>
                <w:rFonts w:ascii="Arial" w:hAnsi="Arial"/>
                <w:sz w:val="18"/>
                <w:szCs w:val="18"/>
              </w:rPr>
            </w:pPr>
            <w:r>
              <w:rPr>
                <w:rFonts w:ascii="Arial" w:hAnsi="Arial"/>
                <w:sz w:val="18"/>
                <w:szCs w:val="18"/>
              </w:rPr>
              <w:t>0.15</w:t>
            </w:r>
          </w:p>
        </w:tc>
      </w:tr>
      <w:tr w:rsidR="00E4652F" w:rsidRPr="00E514BD" w:rsidTr="0087424F">
        <w:trPr>
          <w:trHeight w:val="397"/>
        </w:trPr>
        <w:tc>
          <w:tcPr>
            <w:tcW w:w="2220" w:type="dxa"/>
          </w:tcPr>
          <w:p w:rsidR="00E4652F" w:rsidRPr="00E514BD" w:rsidRDefault="00E4652F" w:rsidP="00E4652F">
            <w:pPr>
              <w:spacing w:line="300" w:lineRule="exact"/>
              <w:rPr>
                <w:rFonts w:ascii="Arial" w:hAnsi="Arial"/>
                <w:sz w:val="18"/>
                <w:szCs w:val="18"/>
              </w:rPr>
            </w:pPr>
          </w:p>
        </w:tc>
        <w:tc>
          <w:tcPr>
            <w:tcW w:w="3180" w:type="dxa"/>
          </w:tcPr>
          <w:p w:rsidR="00E4652F" w:rsidRPr="00E514BD" w:rsidRDefault="00E4652F" w:rsidP="00E4652F">
            <w:pPr>
              <w:spacing w:line="300" w:lineRule="exact"/>
              <w:rPr>
                <w:rFonts w:ascii="Arial" w:hAnsi="Arial"/>
                <w:sz w:val="18"/>
                <w:szCs w:val="18"/>
              </w:rPr>
            </w:pPr>
          </w:p>
        </w:tc>
        <w:tc>
          <w:tcPr>
            <w:tcW w:w="1440" w:type="dxa"/>
          </w:tcPr>
          <w:p w:rsidR="00E4652F" w:rsidRPr="00E514BD" w:rsidRDefault="00E4652F" w:rsidP="00E4652F">
            <w:pPr>
              <w:spacing w:line="300" w:lineRule="exact"/>
              <w:rPr>
                <w:rFonts w:ascii="Arial" w:hAnsi="Arial"/>
                <w:sz w:val="18"/>
                <w:szCs w:val="18"/>
              </w:rPr>
            </w:pPr>
          </w:p>
        </w:tc>
        <w:tc>
          <w:tcPr>
            <w:tcW w:w="1782" w:type="dxa"/>
            <w:vAlign w:val="bottom"/>
          </w:tcPr>
          <w:p w:rsidR="00E4652F" w:rsidRDefault="00E4652F" w:rsidP="00E4652F">
            <w:pPr>
              <w:tabs>
                <w:tab w:val="decimal" w:pos="882"/>
              </w:tabs>
              <w:spacing w:line="300" w:lineRule="exact"/>
              <w:rPr>
                <w:rFonts w:ascii="Arial" w:hAnsi="Arial"/>
                <w:sz w:val="18"/>
                <w:szCs w:val="18"/>
              </w:rPr>
            </w:pPr>
          </w:p>
        </w:tc>
      </w:tr>
      <w:tr w:rsidR="00E4652F" w:rsidRPr="00E514BD" w:rsidTr="00987E53">
        <w:trPr>
          <w:trHeight w:val="397"/>
        </w:trPr>
        <w:tc>
          <w:tcPr>
            <w:tcW w:w="2220" w:type="dxa"/>
          </w:tcPr>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Final dividends for </w:t>
            </w:r>
            <w:r>
              <w:rPr>
                <w:rFonts w:ascii="Arial" w:hAnsi="Arial"/>
                <w:sz w:val="18"/>
                <w:szCs w:val="18"/>
              </w:rPr>
              <w:t>201</w:t>
            </w:r>
            <w:r w:rsidR="007B424A">
              <w:rPr>
                <w:rFonts w:ascii="Arial" w:hAnsi="Arial"/>
                <w:sz w:val="18"/>
                <w:szCs w:val="18"/>
              </w:rPr>
              <w:t>7</w:t>
            </w:r>
          </w:p>
        </w:tc>
        <w:tc>
          <w:tcPr>
            <w:tcW w:w="3180" w:type="dxa"/>
          </w:tcPr>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Annual General Meeting of the  </w:t>
            </w:r>
          </w:p>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   Company's shareholders on </w:t>
            </w:r>
          </w:p>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   </w:t>
            </w:r>
            <w:r w:rsidR="007B424A">
              <w:rPr>
                <w:rFonts w:ascii="Arial" w:hAnsi="Arial"/>
                <w:sz w:val="18"/>
                <w:szCs w:val="18"/>
              </w:rPr>
              <w:t>27 March 2018</w:t>
            </w:r>
          </w:p>
        </w:tc>
        <w:tc>
          <w:tcPr>
            <w:tcW w:w="1440" w:type="dxa"/>
            <w:vAlign w:val="bottom"/>
          </w:tcPr>
          <w:p w:rsidR="00E4652F" w:rsidRPr="00E514BD" w:rsidRDefault="00E4652F" w:rsidP="00E4652F">
            <w:pPr>
              <w:pBdr>
                <w:bottom w:val="double" w:sz="4" w:space="1" w:color="auto"/>
              </w:pBdr>
              <w:tabs>
                <w:tab w:val="decimal" w:pos="882"/>
              </w:tabs>
              <w:spacing w:line="300" w:lineRule="exact"/>
              <w:rPr>
                <w:rFonts w:ascii="Arial" w:hAnsi="Arial"/>
                <w:sz w:val="18"/>
                <w:szCs w:val="18"/>
              </w:rPr>
            </w:pPr>
            <w:r>
              <w:rPr>
                <w:rFonts w:ascii="Arial" w:hAnsi="Arial"/>
                <w:sz w:val="18"/>
                <w:szCs w:val="18"/>
              </w:rPr>
              <w:t>39.90</w:t>
            </w:r>
          </w:p>
        </w:tc>
        <w:tc>
          <w:tcPr>
            <w:tcW w:w="1782" w:type="dxa"/>
            <w:vAlign w:val="bottom"/>
          </w:tcPr>
          <w:p w:rsidR="00E4652F" w:rsidRPr="00E514BD" w:rsidRDefault="00E4652F" w:rsidP="00E4652F">
            <w:pPr>
              <w:tabs>
                <w:tab w:val="decimal" w:pos="882"/>
              </w:tabs>
              <w:spacing w:line="300" w:lineRule="exact"/>
              <w:rPr>
                <w:rFonts w:ascii="Arial" w:hAnsi="Arial"/>
                <w:sz w:val="18"/>
                <w:szCs w:val="18"/>
              </w:rPr>
            </w:pPr>
            <w:r>
              <w:rPr>
                <w:rFonts w:ascii="Arial" w:hAnsi="Arial"/>
                <w:sz w:val="18"/>
                <w:szCs w:val="18"/>
              </w:rPr>
              <w:t>0.07</w:t>
            </w:r>
          </w:p>
        </w:tc>
      </w:tr>
    </w:tbl>
    <w:p w:rsidR="00A5746A" w:rsidRPr="00E514BD" w:rsidRDefault="001A33EA" w:rsidP="00987E53">
      <w:pPr>
        <w:tabs>
          <w:tab w:val="left" w:pos="1440"/>
          <w:tab w:val="left" w:pos="2160"/>
          <w:tab w:val="right" w:pos="5040"/>
          <w:tab w:val="right" w:pos="6300"/>
          <w:tab w:val="right" w:pos="8100"/>
          <w:tab w:val="right" w:pos="9620"/>
        </w:tabs>
        <w:spacing w:before="240" w:after="120" w:line="380" w:lineRule="exact"/>
        <w:ind w:left="540" w:hanging="540"/>
        <w:jc w:val="both"/>
        <w:rPr>
          <w:rFonts w:ascii="Arial" w:hAnsi="Arial"/>
          <w:b/>
          <w:bCs/>
          <w:sz w:val="22"/>
          <w:szCs w:val="22"/>
        </w:rPr>
      </w:pPr>
      <w:r>
        <w:rPr>
          <w:rFonts w:ascii="Arial" w:hAnsi="Arial"/>
          <w:b/>
          <w:bCs/>
          <w:sz w:val="22"/>
          <w:szCs w:val="22"/>
        </w:rPr>
        <w:t>20</w:t>
      </w:r>
      <w:r w:rsidR="00A5746A" w:rsidRPr="00E514BD">
        <w:rPr>
          <w:rFonts w:ascii="Arial" w:hAnsi="Arial"/>
          <w:b/>
          <w:bCs/>
          <w:sz w:val="22"/>
          <w:szCs w:val="22"/>
        </w:rPr>
        <w:t>.</w:t>
      </w:r>
      <w:r w:rsidR="00A5746A" w:rsidRPr="00E514BD">
        <w:rPr>
          <w:rFonts w:ascii="Arial" w:hAnsi="Arial"/>
          <w:b/>
          <w:bCs/>
          <w:sz w:val="22"/>
          <w:szCs w:val="22"/>
        </w:rPr>
        <w:tab/>
        <w:t>Commitments and contingent liabilities</w:t>
      </w:r>
    </w:p>
    <w:p w:rsidR="00A5746A" w:rsidRPr="00E514BD" w:rsidRDefault="001A33EA" w:rsidP="00987E53">
      <w:pPr>
        <w:tabs>
          <w:tab w:val="left" w:pos="360"/>
          <w:tab w:val="right" w:pos="9360"/>
        </w:tabs>
        <w:spacing w:before="120" w:after="120" w:line="380" w:lineRule="exact"/>
        <w:ind w:left="540" w:hanging="540"/>
        <w:jc w:val="both"/>
        <w:rPr>
          <w:rFonts w:ascii="Arial" w:hAnsi="Arial"/>
          <w:b/>
          <w:bCs/>
          <w:sz w:val="22"/>
          <w:szCs w:val="22"/>
        </w:rPr>
      </w:pPr>
      <w:r>
        <w:rPr>
          <w:rFonts w:ascii="Arial" w:hAnsi="Arial"/>
          <w:b/>
          <w:bCs/>
          <w:sz w:val="22"/>
          <w:szCs w:val="22"/>
        </w:rPr>
        <w:t>20</w:t>
      </w:r>
      <w:r w:rsidR="00A5746A" w:rsidRPr="00E514BD">
        <w:rPr>
          <w:rFonts w:ascii="Arial" w:hAnsi="Arial"/>
          <w:b/>
          <w:bCs/>
          <w:sz w:val="22"/>
          <w:szCs w:val="22"/>
        </w:rPr>
        <w:t>.1</w:t>
      </w:r>
      <w:r w:rsidR="00A5746A" w:rsidRPr="00E514BD">
        <w:rPr>
          <w:rFonts w:ascii="Arial" w:hAnsi="Arial"/>
          <w:b/>
          <w:bCs/>
          <w:sz w:val="22"/>
          <w:szCs w:val="22"/>
        </w:rPr>
        <w:tab/>
        <w:t>Capital commitments</w:t>
      </w:r>
    </w:p>
    <w:p w:rsidR="00A5746A" w:rsidRPr="00E514BD" w:rsidRDefault="00A5746A" w:rsidP="00987E53">
      <w:pPr>
        <w:tabs>
          <w:tab w:val="left" w:pos="360"/>
          <w:tab w:val="right" w:pos="9360"/>
        </w:tabs>
        <w:spacing w:before="120" w:after="120" w:line="380" w:lineRule="exact"/>
        <w:ind w:left="540" w:hanging="540"/>
        <w:jc w:val="both"/>
        <w:rPr>
          <w:rFonts w:ascii="Arial" w:hAnsi="Arial"/>
          <w:sz w:val="22"/>
          <w:szCs w:val="22"/>
        </w:rPr>
      </w:pPr>
      <w:r w:rsidRPr="00E514BD">
        <w:rPr>
          <w:rFonts w:ascii="Arial" w:hAnsi="Arial"/>
          <w:sz w:val="22"/>
          <w:szCs w:val="22"/>
        </w:rPr>
        <w:tab/>
      </w:r>
      <w:r w:rsidRPr="00E514BD">
        <w:rPr>
          <w:rFonts w:ascii="Arial" w:hAnsi="Arial"/>
          <w:sz w:val="22"/>
          <w:szCs w:val="22"/>
        </w:rPr>
        <w:tab/>
      </w:r>
      <w:r w:rsidR="00F80E63" w:rsidRPr="00E514BD">
        <w:rPr>
          <w:rFonts w:ascii="Arial" w:hAnsi="Arial"/>
          <w:sz w:val="22"/>
          <w:szCs w:val="22"/>
        </w:rPr>
        <w:t xml:space="preserve">As at </w:t>
      </w:r>
      <w:r w:rsidR="0087424F">
        <w:rPr>
          <w:rFonts w:ascii="Arial" w:hAnsi="Arial"/>
          <w:sz w:val="22"/>
          <w:szCs w:val="22"/>
        </w:rPr>
        <w:t xml:space="preserve">30 </w:t>
      </w:r>
      <w:r w:rsidR="003E567F">
        <w:rPr>
          <w:rFonts w:ascii="Arial" w:hAnsi="Arial"/>
          <w:sz w:val="22"/>
          <w:szCs w:val="22"/>
        </w:rPr>
        <w:t>September</w:t>
      </w:r>
      <w:r w:rsidR="00B217DC" w:rsidRPr="00E514BD">
        <w:rPr>
          <w:rFonts w:ascii="Arial" w:hAnsi="Arial"/>
          <w:sz w:val="22"/>
          <w:szCs w:val="22"/>
        </w:rPr>
        <w:t xml:space="preserve"> </w:t>
      </w:r>
      <w:r w:rsidR="00507D21">
        <w:rPr>
          <w:rFonts w:ascii="Arial" w:hAnsi="Arial"/>
          <w:sz w:val="22"/>
          <w:szCs w:val="22"/>
        </w:rPr>
        <w:t>2019</w:t>
      </w:r>
      <w:r w:rsidR="00B217DC" w:rsidRPr="00E514BD">
        <w:rPr>
          <w:rFonts w:ascii="Arial" w:hAnsi="Arial"/>
          <w:sz w:val="22"/>
          <w:szCs w:val="22"/>
        </w:rPr>
        <w:t xml:space="preserve"> and 31 December </w:t>
      </w:r>
      <w:r w:rsidR="00507D21">
        <w:rPr>
          <w:rFonts w:ascii="Arial" w:hAnsi="Arial"/>
          <w:sz w:val="22"/>
          <w:szCs w:val="22"/>
        </w:rPr>
        <w:t>2018</w:t>
      </w:r>
      <w:r w:rsidR="00F80E63" w:rsidRPr="00E514BD">
        <w:rPr>
          <w:rFonts w:ascii="Arial" w:hAnsi="Arial"/>
          <w:sz w:val="22"/>
          <w:szCs w:val="22"/>
        </w:rPr>
        <w:t>, t</w:t>
      </w:r>
      <w:r w:rsidRPr="00E514BD">
        <w:rPr>
          <w:rFonts w:ascii="Arial" w:hAnsi="Arial"/>
          <w:sz w:val="22"/>
          <w:szCs w:val="22"/>
        </w:rPr>
        <w:t xml:space="preserve">he </w:t>
      </w:r>
      <w:r w:rsidR="00B217DC" w:rsidRPr="00E514BD">
        <w:rPr>
          <w:rFonts w:ascii="Arial" w:hAnsi="Arial"/>
          <w:sz w:val="22"/>
          <w:szCs w:val="22"/>
        </w:rPr>
        <w:t>Company has</w:t>
      </w:r>
      <w:r w:rsidRPr="00E514BD">
        <w:rPr>
          <w:rFonts w:ascii="Arial" w:hAnsi="Arial"/>
          <w:sz w:val="22"/>
          <w:szCs w:val="22"/>
        </w:rPr>
        <w:t xml:space="preserve"> the outstanding commitments for construction</w:t>
      </w:r>
      <w:r w:rsidR="00B217DC" w:rsidRPr="00E514BD">
        <w:rPr>
          <w:rFonts w:ascii="Arial" w:hAnsi="Arial"/>
          <w:sz w:val="22"/>
          <w:szCs w:val="22"/>
        </w:rPr>
        <w:t>,</w:t>
      </w:r>
      <w:r w:rsidRPr="00E514BD">
        <w:rPr>
          <w:rFonts w:ascii="Arial" w:hAnsi="Arial"/>
          <w:sz w:val="22"/>
          <w:szCs w:val="22"/>
        </w:rPr>
        <w:t xml:space="preserve"> which</w:t>
      </w:r>
      <w:r w:rsidR="00B217DC" w:rsidRPr="00E514BD">
        <w:rPr>
          <w:rFonts w:ascii="Arial" w:hAnsi="Arial"/>
          <w:sz w:val="22"/>
          <w:szCs w:val="22"/>
        </w:rPr>
        <w:t xml:space="preserve"> the</w:t>
      </w:r>
      <w:r w:rsidRPr="00E514BD">
        <w:rPr>
          <w:rFonts w:ascii="Arial" w:hAnsi="Arial"/>
          <w:sz w:val="22"/>
          <w:szCs w:val="22"/>
        </w:rPr>
        <w:t xml:space="preserve"> contracts have already been signed. These are </w:t>
      </w:r>
      <w:proofErr w:type="spellStart"/>
      <w:r w:rsidRPr="00E514BD">
        <w:rPr>
          <w:rFonts w:ascii="Arial" w:hAnsi="Arial"/>
          <w:sz w:val="22"/>
          <w:szCs w:val="22"/>
        </w:rPr>
        <w:t>summari</w:t>
      </w:r>
      <w:r w:rsidR="008122F4" w:rsidRPr="00E514BD">
        <w:rPr>
          <w:rFonts w:ascii="Arial" w:hAnsi="Arial"/>
          <w:sz w:val="22"/>
          <w:szCs w:val="22"/>
        </w:rPr>
        <w:t>s</w:t>
      </w:r>
      <w:r w:rsidRPr="00E514BD">
        <w:rPr>
          <w:rFonts w:ascii="Arial" w:hAnsi="Arial"/>
          <w:sz w:val="22"/>
          <w:szCs w:val="22"/>
        </w:rPr>
        <w:t>ed</w:t>
      </w:r>
      <w:proofErr w:type="spellEnd"/>
      <w:r w:rsidRPr="00E514BD">
        <w:rPr>
          <w:rFonts w:ascii="Arial" w:hAnsi="Arial"/>
          <w:sz w:val="22"/>
          <w:szCs w:val="22"/>
        </w:rPr>
        <w:t xml:space="preserve"> as follows: </w:t>
      </w:r>
    </w:p>
    <w:p w:rsidR="00A82D03" w:rsidRPr="00E514BD" w:rsidRDefault="00A82D03" w:rsidP="00A82D03">
      <w:pPr>
        <w:tabs>
          <w:tab w:val="left" w:pos="360"/>
          <w:tab w:val="right" w:pos="9360"/>
        </w:tabs>
        <w:spacing w:before="120" w:line="380" w:lineRule="exact"/>
        <w:ind w:left="547" w:hanging="547"/>
        <w:jc w:val="right"/>
        <w:rPr>
          <w:rFonts w:ascii="Arial" w:hAnsi="Arial"/>
          <w:sz w:val="22"/>
          <w:szCs w:val="22"/>
        </w:rPr>
      </w:pPr>
      <w:r w:rsidRPr="00E514BD">
        <w:rPr>
          <w:rFonts w:ascii="Arial" w:hAnsi="Arial"/>
          <w:sz w:val="22"/>
          <w:szCs w:val="22"/>
        </w:rPr>
        <w:t>(Unit: Million Baht)</w:t>
      </w:r>
    </w:p>
    <w:tbl>
      <w:tblPr>
        <w:tblW w:w="8532" w:type="dxa"/>
        <w:tblInd w:w="558" w:type="dxa"/>
        <w:tblLook w:val="0000" w:firstRow="0" w:lastRow="0" w:firstColumn="0" w:lastColumn="0" w:noHBand="0" w:noVBand="0"/>
      </w:tblPr>
      <w:tblGrid>
        <w:gridCol w:w="2502"/>
        <w:gridCol w:w="1440"/>
        <w:gridCol w:w="1620"/>
        <w:gridCol w:w="1440"/>
        <w:gridCol w:w="1530"/>
      </w:tblGrid>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right="58"/>
              <w:jc w:val="right"/>
              <w:rPr>
                <w:rFonts w:ascii="Arial" w:hAnsi="Arial" w:cs="Arial"/>
                <w:szCs w:val="22"/>
              </w:rPr>
            </w:pPr>
            <w:r w:rsidRPr="00E514BD">
              <w:rPr>
                <w:rFonts w:ascii="Arial" w:hAnsi="Arial" w:cs="Arial"/>
                <w:sz w:val="22"/>
                <w:szCs w:val="22"/>
              </w:rPr>
              <w:br w:type="page"/>
            </w:r>
          </w:p>
        </w:tc>
        <w:tc>
          <w:tcPr>
            <w:tcW w:w="3060" w:type="dxa"/>
            <w:gridSpan w:val="2"/>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 xml:space="preserve">Consolidated </w:t>
            </w:r>
          </w:p>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financial statements</w:t>
            </w:r>
          </w:p>
        </w:tc>
        <w:tc>
          <w:tcPr>
            <w:tcW w:w="2970" w:type="dxa"/>
            <w:gridSpan w:val="2"/>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Separate</w:t>
            </w:r>
          </w:p>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financial statements</w:t>
            </w:r>
          </w:p>
        </w:tc>
      </w:tr>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right="58"/>
              <w:jc w:val="right"/>
              <w:rPr>
                <w:rFonts w:ascii="Arial" w:hAnsi="Arial" w:cs="Arial"/>
                <w:szCs w:val="22"/>
              </w:rPr>
            </w:pPr>
          </w:p>
        </w:tc>
        <w:tc>
          <w:tcPr>
            <w:tcW w:w="1440" w:type="dxa"/>
          </w:tcPr>
          <w:p w:rsidR="0087416D" w:rsidRPr="00E514BD" w:rsidRDefault="0087424F" w:rsidP="0087416D">
            <w:pP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 xml:space="preserve">30 </w:t>
            </w:r>
            <w:r w:rsidR="003E567F">
              <w:rPr>
                <w:rFonts w:ascii="Arial" w:hAnsi="Arial" w:cs="Arial"/>
                <w:sz w:val="22"/>
                <w:szCs w:val="22"/>
              </w:rPr>
              <w:t>September</w:t>
            </w:r>
          </w:p>
        </w:tc>
        <w:tc>
          <w:tcPr>
            <w:tcW w:w="1620" w:type="dxa"/>
          </w:tcPr>
          <w:p w:rsidR="0087416D" w:rsidRPr="00E514BD" w:rsidRDefault="0087416D" w:rsidP="0087416D">
            <w:pPr>
              <w:tabs>
                <w:tab w:val="left" w:pos="900"/>
                <w:tab w:val="right" w:pos="5040"/>
                <w:tab w:val="right" w:pos="6300"/>
                <w:tab w:val="right" w:pos="8100"/>
                <w:tab w:val="right" w:pos="9620"/>
              </w:tabs>
              <w:spacing w:line="380" w:lineRule="exact"/>
              <w:ind w:left="-108" w:right="58"/>
              <w:jc w:val="center"/>
              <w:rPr>
                <w:rFonts w:ascii="Arial" w:hAnsi="Arial" w:cs="Arial"/>
                <w:szCs w:val="22"/>
              </w:rPr>
            </w:pPr>
            <w:r w:rsidRPr="00E514BD">
              <w:rPr>
                <w:rFonts w:ascii="Arial" w:hAnsi="Arial" w:cs="Arial"/>
                <w:sz w:val="22"/>
                <w:szCs w:val="22"/>
              </w:rPr>
              <w:t xml:space="preserve">31 </w:t>
            </w:r>
            <w:r w:rsidR="00EC0F5D">
              <w:rPr>
                <w:rFonts w:ascii="Arial" w:hAnsi="Arial" w:cs="Arial"/>
                <w:sz w:val="22"/>
                <w:szCs w:val="22"/>
              </w:rPr>
              <w:t xml:space="preserve">   </w:t>
            </w:r>
            <w:r w:rsidRPr="00E514BD">
              <w:rPr>
                <w:rFonts w:ascii="Arial" w:hAnsi="Arial" w:cs="Arial"/>
                <w:sz w:val="22"/>
                <w:szCs w:val="22"/>
              </w:rPr>
              <w:t>December</w:t>
            </w:r>
          </w:p>
        </w:tc>
        <w:tc>
          <w:tcPr>
            <w:tcW w:w="1440" w:type="dxa"/>
          </w:tcPr>
          <w:p w:rsidR="0087416D" w:rsidRPr="00E514BD" w:rsidRDefault="0087424F" w:rsidP="0087416D">
            <w:pP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 xml:space="preserve">30 </w:t>
            </w:r>
            <w:r w:rsidR="003E567F">
              <w:rPr>
                <w:rFonts w:ascii="Arial" w:hAnsi="Arial" w:cs="Arial"/>
                <w:sz w:val="22"/>
                <w:szCs w:val="22"/>
              </w:rPr>
              <w:t>September</w:t>
            </w:r>
          </w:p>
        </w:tc>
        <w:tc>
          <w:tcPr>
            <w:tcW w:w="1530" w:type="dxa"/>
          </w:tcPr>
          <w:p w:rsidR="0087416D" w:rsidRPr="00E514BD" w:rsidRDefault="0087416D" w:rsidP="0087416D">
            <w:pPr>
              <w:tabs>
                <w:tab w:val="left" w:pos="900"/>
                <w:tab w:val="right" w:pos="5040"/>
                <w:tab w:val="right" w:pos="6300"/>
                <w:tab w:val="right" w:pos="8100"/>
                <w:tab w:val="right" w:pos="9620"/>
              </w:tabs>
              <w:spacing w:line="380" w:lineRule="exact"/>
              <w:ind w:left="-108" w:right="58"/>
              <w:jc w:val="center"/>
              <w:rPr>
                <w:rFonts w:ascii="Arial" w:hAnsi="Arial" w:cs="Arial"/>
                <w:szCs w:val="22"/>
              </w:rPr>
            </w:pPr>
            <w:r w:rsidRPr="00E514BD">
              <w:rPr>
                <w:rFonts w:ascii="Arial" w:hAnsi="Arial" w:cs="Arial"/>
                <w:sz w:val="22"/>
                <w:szCs w:val="22"/>
              </w:rPr>
              <w:t xml:space="preserve">31 </w:t>
            </w:r>
            <w:r w:rsidR="00EC0F5D">
              <w:rPr>
                <w:rFonts w:ascii="Arial" w:hAnsi="Arial" w:cs="Arial"/>
                <w:sz w:val="22"/>
                <w:szCs w:val="22"/>
              </w:rPr>
              <w:t xml:space="preserve">   </w:t>
            </w:r>
            <w:r w:rsidRPr="00E514BD">
              <w:rPr>
                <w:rFonts w:ascii="Arial" w:hAnsi="Arial" w:cs="Arial"/>
                <w:sz w:val="22"/>
                <w:szCs w:val="22"/>
              </w:rPr>
              <w:t>December</w:t>
            </w:r>
          </w:p>
        </w:tc>
      </w:tr>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right="58"/>
              <w:jc w:val="right"/>
              <w:rPr>
                <w:rFonts w:ascii="Arial" w:hAnsi="Arial" w:cs="Arial"/>
                <w:szCs w:val="22"/>
              </w:rPr>
            </w:pPr>
          </w:p>
        </w:tc>
        <w:tc>
          <w:tcPr>
            <w:tcW w:w="144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2019</w:t>
            </w:r>
          </w:p>
        </w:tc>
        <w:tc>
          <w:tcPr>
            <w:tcW w:w="162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2018</w:t>
            </w:r>
          </w:p>
        </w:tc>
        <w:tc>
          <w:tcPr>
            <w:tcW w:w="144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2019</w:t>
            </w:r>
          </w:p>
        </w:tc>
        <w:tc>
          <w:tcPr>
            <w:tcW w:w="153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2018</w:t>
            </w:r>
          </w:p>
        </w:tc>
      </w:tr>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left="-126" w:right="58"/>
              <w:rPr>
                <w:rFonts w:ascii="Arial" w:hAnsi="Arial" w:cs="Arial"/>
                <w:szCs w:val="22"/>
              </w:rPr>
            </w:pPr>
            <w:r w:rsidRPr="00E514BD">
              <w:rPr>
                <w:rFonts w:ascii="Arial" w:hAnsi="Arial" w:cs="Arial"/>
                <w:sz w:val="22"/>
                <w:szCs w:val="22"/>
              </w:rPr>
              <w:t>Construction costs</w:t>
            </w:r>
          </w:p>
        </w:tc>
        <w:tc>
          <w:tcPr>
            <w:tcW w:w="1440" w:type="dxa"/>
          </w:tcPr>
          <w:p w:rsidR="0087416D" w:rsidRPr="003273DC" w:rsidRDefault="00331D3E"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34</w:t>
            </w:r>
          </w:p>
        </w:tc>
        <w:tc>
          <w:tcPr>
            <w:tcW w:w="1620" w:type="dxa"/>
          </w:tcPr>
          <w:p w:rsidR="0087416D" w:rsidRPr="003273DC" w:rsidRDefault="0087416D"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15</w:t>
            </w:r>
          </w:p>
        </w:tc>
        <w:tc>
          <w:tcPr>
            <w:tcW w:w="1440" w:type="dxa"/>
          </w:tcPr>
          <w:p w:rsidR="0087416D" w:rsidRPr="003273DC" w:rsidRDefault="00331D3E"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34</w:t>
            </w:r>
          </w:p>
        </w:tc>
        <w:tc>
          <w:tcPr>
            <w:tcW w:w="1530" w:type="dxa"/>
          </w:tcPr>
          <w:p w:rsidR="0087416D" w:rsidRPr="003273DC" w:rsidRDefault="0087416D"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15</w:t>
            </w:r>
          </w:p>
        </w:tc>
      </w:tr>
    </w:tbl>
    <w:p w:rsidR="003008B2" w:rsidRDefault="003008B2" w:rsidP="00E510A3">
      <w:pPr>
        <w:tabs>
          <w:tab w:val="left" w:pos="360"/>
          <w:tab w:val="right" w:pos="9360"/>
        </w:tabs>
        <w:spacing w:before="240" w:after="120" w:line="380" w:lineRule="exact"/>
        <w:ind w:left="720" w:hanging="720"/>
        <w:jc w:val="both"/>
        <w:rPr>
          <w:rFonts w:ascii="Arial" w:hAnsi="Arial"/>
          <w:b/>
          <w:bCs/>
          <w:sz w:val="22"/>
          <w:szCs w:val="22"/>
        </w:rPr>
      </w:pPr>
    </w:p>
    <w:p w:rsidR="003008B2" w:rsidRDefault="003008B2" w:rsidP="003008B2">
      <w:r>
        <w:br w:type="page"/>
      </w:r>
    </w:p>
    <w:p w:rsidR="00A5746A" w:rsidRPr="00E514BD" w:rsidRDefault="001A33EA" w:rsidP="00E510A3">
      <w:pPr>
        <w:tabs>
          <w:tab w:val="left" w:pos="360"/>
          <w:tab w:val="right" w:pos="9360"/>
        </w:tabs>
        <w:spacing w:before="240" w:after="120" w:line="380" w:lineRule="exact"/>
        <w:ind w:left="720" w:hanging="720"/>
        <w:jc w:val="both"/>
        <w:rPr>
          <w:rFonts w:ascii="Arial" w:hAnsi="Arial"/>
          <w:b/>
          <w:bCs/>
          <w:sz w:val="22"/>
          <w:szCs w:val="22"/>
        </w:rPr>
      </w:pPr>
      <w:r>
        <w:rPr>
          <w:rFonts w:ascii="Arial" w:hAnsi="Arial"/>
          <w:b/>
          <w:bCs/>
          <w:sz w:val="22"/>
          <w:szCs w:val="22"/>
        </w:rPr>
        <w:lastRenderedPageBreak/>
        <w:t>20</w:t>
      </w:r>
      <w:r w:rsidR="00A5746A" w:rsidRPr="00E514BD">
        <w:rPr>
          <w:rFonts w:ascii="Arial" w:hAnsi="Arial"/>
          <w:b/>
          <w:bCs/>
          <w:sz w:val="22"/>
          <w:szCs w:val="22"/>
        </w:rPr>
        <w:t>.2</w:t>
      </w:r>
      <w:r w:rsidR="00A5746A" w:rsidRPr="00E514BD">
        <w:rPr>
          <w:rFonts w:ascii="Arial" w:hAnsi="Arial"/>
          <w:b/>
          <w:bCs/>
          <w:sz w:val="22"/>
          <w:szCs w:val="22"/>
        </w:rPr>
        <w:tab/>
      </w:r>
      <w:r w:rsidR="00F43A01" w:rsidRPr="00E514BD">
        <w:rPr>
          <w:rFonts w:ascii="Arial" w:hAnsi="Arial"/>
          <w:b/>
          <w:bCs/>
          <w:sz w:val="22"/>
          <w:szCs w:val="22"/>
        </w:rPr>
        <w:t>Operating lease</w:t>
      </w:r>
      <w:r w:rsidR="00546AC0" w:rsidRPr="00E514BD">
        <w:rPr>
          <w:rFonts w:ascii="Arial" w:hAnsi="Arial"/>
          <w:b/>
          <w:bCs/>
          <w:sz w:val="22"/>
          <w:szCs w:val="22"/>
        </w:rPr>
        <w:t xml:space="preserve"> commitments</w:t>
      </w:r>
    </w:p>
    <w:p w:rsidR="00451D17" w:rsidRPr="00E514BD" w:rsidRDefault="001A33EA" w:rsidP="00E510A3">
      <w:pPr>
        <w:tabs>
          <w:tab w:val="left" w:pos="360"/>
        </w:tabs>
        <w:spacing w:before="120" w:after="120" w:line="380" w:lineRule="exact"/>
        <w:ind w:left="720" w:hanging="720"/>
        <w:jc w:val="both"/>
        <w:rPr>
          <w:rFonts w:ascii="Arial" w:hAnsi="Arial"/>
          <w:sz w:val="22"/>
          <w:szCs w:val="22"/>
        </w:rPr>
      </w:pPr>
      <w:r>
        <w:rPr>
          <w:rFonts w:ascii="Arial" w:hAnsi="Arial"/>
          <w:sz w:val="22"/>
          <w:szCs w:val="22"/>
        </w:rPr>
        <w:t>20</w:t>
      </w:r>
      <w:r w:rsidR="00E510A3" w:rsidRPr="00E514BD">
        <w:rPr>
          <w:rFonts w:ascii="Arial" w:hAnsi="Arial"/>
          <w:sz w:val="22"/>
          <w:szCs w:val="22"/>
        </w:rPr>
        <w:t>.2.1</w:t>
      </w:r>
      <w:r w:rsidR="00E510A3" w:rsidRPr="00E514BD">
        <w:rPr>
          <w:rFonts w:ascii="Arial" w:hAnsi="Arial"/>
          <w:sz w:val="22"/>
          <w:szCs w:val="22"/>
        </w:rPr>
        <w:tab/>
      </w:r>
      <w:r w:rsidR="0009359B" w:rsidRPr="00E514BD">
        <w:rPr>
          <w:rFonts w:ascii="Arial" w:hAnsi="Arial"/>
          <w:sz w:val="22"/>
          <w:szCs w:val="22"/>
        </w:rPr>
        <w:t xml:space="preserve">The Company and its subsidiaries have entered into several </w:t>
      </w:r>
      <w:r w:rsidR="00F43A01" w:rsidRPr="00E514BD">
        <w:rPr>
          <w:rFonts w:ascii="Arial" w:hAnsi="Arial"/>
          <w:sz w:val="22"/>
          <w:szCs w:val="22"/>
        </w:rPr>
        <w:t>operating lease agreements in</w:t>
      </w:r>
      <w:r w:rsidR="00E510A3" w:rsidRPr="00E514BD">
        <w:rPr>
          <w:rFonts w:ascii="Arial" w:hAnsi="Arial"/>
          <w:sz w:val="22"/>
          <w:szCs w:val="22"/>
        </w:rPr>
        <w:t xml:space="preserve"> </w:t>
      </w:r>
      <w:r w:rsidR="00F43A01" w:rsidRPr="00E514BD">
        <w:rPr>
          <w:rFonts w:ascii="Arial" w:hAnsi="Arial"/>
          <w:sz w:val="22"/>
          <w:szCs w:val="22"/>
        </w:rPr>
        <w:t xml:space="preserve">respect of the lease of </w:t>
      </w:r>
      <w:r w:rsidR="00762A5B" w:rsidRPr="00E514BD">
        <w:rPr>
          <w:rFonts w:ascii="Arial" w:hAnsi="Arial"/>
          <w:sz w:val="22"/>
          <w:szCs w:val="22"/>
        </w:rPr>
        <w:t>service locations and equipment</w:t>
      </w:r>
      <w:r w:rsidR="0009359B" w:rsidRPr="00E514BD">
        <w:rPr>
          <w:rFonts w:ascii="Arial" w:hAnsi="Arial"/>
          <w:sz w:val="22"/>
          <w:szCs w:val="22"/>
        </w:rPr>
        <w:t>. The terms of the agreemen</w:t>
      </w:r>
      <w:r w:rsidR="00E8130E" w:rsidRPr="00E514BD">
        <w:rPr>
          <w:rFonts w:ascii="Arial" w:hAnsi="Arial"/>
          <w:sz w:val="22"/>
          <w:szCs w:val="22"/>
        </w:rPr>
        <w:t>ts are generally between 1 and 5</w:t>
      </w:r>
      <w:r w:rsidR="0009359B" w:rsidRPr="00E514BD">
        <w:rPr>
          <w:rFonts w:ascii="Arial" w:hAnsi="Arial"/>
          <w:sz w:val="22"/>
          <w:szCs w:val="22"/>
        </w:rPr>
        <w:t xml:space="preserve"> years.</w:t>
      </w:r>
      <w:r w:rsidR="00806B61" w:rsidRPr="00E514BD">
        <w:rPr>
          <w:rFonts w:ascii="Arial" w:hAnsi="Arial"/>
          <w:sz w:val="22"/>
          <w:szCs w:val="22"/>
        </w:rPr>
        <w:t xml:space="preserve"> </w:t>
      </w:r>
    </w:p>
    <w:p w:rsidR="003273DC" w:rsidRDefault="003273DC" w:rsidP="003273DC">
      <w:pPr>
        <w:pStyle w:val="a0"/>
        <w:widowControl/>
        <w:tabs>
          <w:tab w:val="left" w:pos="2160"/>
          <w:tab w:val="right" w:pos="9498"/>
        </w:tabs>
        <w:spacing w:before="120" w:after="120" w:line="380" w:lineRule="exact"/>
        <w:ind w:left="720" w:right="29"/>
        <w:jc w:val="both"/>
        <w:rPr>
          <w:rFonts w:ascii="Arial" w:hAnsi="Arial" w:cs="Arial"/>
          <w:b w:val="0"/>
          <w:bCs w:val="0"/>
          <w:sz w:val="22"/>
          <w:szCs w:val="22"/>
        </w:rPr>
      </w:pPr>
      <w:r w:rsidRPr="00711EF1">
        <w:rPr>
          <w:rFonts w:ascii="Arial" w:hAnsi="Arial" w:cs="Arial"/>
          <w:b w:val="0"/>
          <w:bCs w:val="0"/>
          <w:sz w:val="22"/>
          <w:szCs w:val="22"/>
        </w:rPr>
        <w:t xml:space="preserve">Moreover, the Company has entered into operating lease agreement in respect of the lease of land with a related party for the period of 30 </w:t>
      </w:r>
      <w:r w:rsidR="001A33EA">
        <w:rPr>
          <w:rFonts w:ascii="Arial" w:hAnsi="Arial" w:cs="Arial"/>
          <w:b w:val="0"/>
          <w:bCs w:val="0"/>
          <w:sz w:val="22"/>
          <w:szCs w:val="22"/>
        </w:rPr>
        <w:t xml:space="preserve">years as disclosed in the Note </w:t>
      </w:r>
      <w:r w:rsidR="00CF5500">
        <w:rPr>
          <w:rFonts w:ascii="Arial" w:hAnsi="Arial" w:cs="Arial"/>
          <w:b w:val="0"/>
          <w:bCs w:val="0"/>
          <w:sz w:val="22"/>
          <w:szCs w:val="22"/>
        </w:rPr>
        <w:t>4</w:t>
      </w:r>
      <w:r w:rsidRPr="00711EF1">
        <w:rPr>
          <w:rFonts w:ascii="Arial" w:hAnsi="Arial" w:cs="Arial"/>
          <w:b w:val="0"/>
          <w:bCs w:val="0"/>
          <w:sz w:val="22"/>
          <w:szCs w:val="22"/>
        </w:rPr>
        <w:t xml:space="preserve"> to </w:t>
      </w:r>
      <w:r w:rsidR="00CF5500">
        <w:rPr>
          <w:rFonts w:ascii="Arial" w:hAnsi="Arial" w:cs="Arial"/>
          <w:b w:val="0"/>
          <w:bCs w:val="0"/>
          <w:sz w:val="22"/>
          <w:szCs w:val="22"/>
        </w:rPr>
        <w:t>interim</w:t>
      </w:r>
      <w:r w:rsidRPr="00711EF1">
        <w:rPr>
          <w:rFonts w:ascii="Arial" w:hAnsi="Arial" w:cs="Arial"/>
          <w:b w:val="0"/>
          <w:bCs w:val="0"/>
          <w:sz w:val="22"/>
          <w:szCs w:val="22"/>
        </w:rPr>
        <w:t xml:space="preserve"> financial statement.</w:t>
      </w:r>
    </w:p>
    <w:p w:rsidR="005A377F" w:rsidRPr="00E514BD" w:rsidRDefault="00D5599B" w:rsidP="00FE3751">
      <w:pPr>
        <w:tabs>
          <w:tab w:val="left" w:pos="360"/>
          <w:tab w:val="right" w:pos="9360"/>
        </w:tabs>
        <w:spacing w:before="120" w:after="120" w:line="380" w:lineRule="exact"/>
        <w:ind w:left="720" w:hanging="720"/>
        <w:jc w:val="both"/>
        <w:rPr>
          <w:rFonts w:ascii="Arial" w:hAnsi="Arial" w:cs="Arial"/>
          <w:sz w:val="22"/>
          <w:szCs w:val="22"/>
        </w:rPr>
      </w:pPr>
      <w:r>
        <w:rPr>
          <w:rFonts w:ascii="Arial" w:hAnsi="Arial"/>
          <w:sz w:val="22"/>
          <w:szCs w:val="22"/>
        </w:rPr>
        <w:tab/>
      </w:r>
      <w:r>
        <w:rPr>
          <w:rFonts w:ascii="Arial" w:hAnsi="Arial"/>
          <w:sz w:val="22"/>
          <w:szCs w:val="22"/>
        </w:rPr>
        <w:tab/>
      </w:r>
      <w:r w:rsidR="0009359B" w:rsidRPr="00E514BD">
        <w:rPr>
          <w:rFonts w:ascii="Arial" w:hAnsi="Arial"/>
          <w:sz w:val="22"/>
          <w:szCs w:val="22"/>
        </w:rPr>
        <w:t xml:space="preserve">As at </w:t>
      </w:r>
      <w:r w:rsidR="0087424F">
        <w:rPr>
          <w:rFonts w:ascii="Arial" w:hAnsi="Arial"/>
          <w:sz w:val="22"/>
          <w:szCs w:val="22"/>
        </w:rPr>
        <w:t xml:space="preserve">30 </w:t>
      </w:r>
      <w:r w:rsidR="003E567F">
        <w:rPr>
          <w:rFonts w:ascii="Arial" w:hAnsi="Arial"/>
          <w:sz w:val="22"/>
          <w:szCs w:val="22"/>
        </w:rPr>
        <w:t>September</w:t>
      </w:r>
      <w:r w:rsidR="00E8130E" w:rsidRPr="00E514BD">
        <w:rPr>
          <w:rFonts w:ascii="Arial" w:hAnsi="Arial"/>
          <w:sz w:val="22"/>
          <w:szCs w:val="22"/>
        </w:rPr>
        <w:t xml:space="preserve"> </w:t>
      </w:r>
      <w:r w:rsidR="00507D21">
        <w:rPr>
          <w:rFonts w:ascii="Arial" w:hAnsi="Arial"/>
          <w:sz w:val="22"/>
          <w:szCs w:val="22"/>
        </w:rPr>
        <w:t>2019</w:t>
      </w:r>
      <w:r w:rsidR="00E8130E" w:rsidRPr="00E514BD">
        <w:rPr>
          <w:rFonts w:ascii="Arial" w:hAnsi="Arial"/>
          <w:sz w:val="22"/>
          <w:szCs w:val="22"/>
        </w:rPr>
        <w:t xml:space="preserve"> and 31 December </w:t>
      </w:r>
      <w:r w:rsidR="00507D21">
        <w:rPr>
          <w:rFonts w:ascii="Arial" w:hAnsi="Arial"/>
          <w:sz w:val="22"/>
          <w:szCs w:val="22"/>
        </w:rPr>
        <w:t>2018</w:t>
      </w:r>
      <w:r w:rsidR="0009359B" w:rsidRPr="00E514BD">
        <w:rPr>
          <w:rFonts w:ascii="Arial" w:hAnsi="Arial"/>
          <w:sz w:val="22"/>
          <w:szCs w:val="22"/>
        </w:rPr>
        <w:t xml:space="preserve">, </w:t>
      </w:r>
      <w:r w:rsidR="00455056" w:rsidRPr="00E514BD">
        <w:rPr>
          <w:rFonts w:ascii="Arial" w:hAnsi="Arial"/>
          <w:sz w:val="22"/>
          <w:szCs w:val="22"/>
        </w:rPr>
        <w:t xml:space="preserve">the Company and its subsidiaries have </w:t>
      </w:r>
      <w:r w:rsidR="0009359B" w:rsidRPr="00E514BD">
        <w:rPr>
          <w:rFonts w:ascii="Arial" w:hAnsi="Arial" w:cs="Arial"/>
          <w:sz w:val="22"/>
          <w:szCs w:val="22"/>
        </w:rPr>
        <w:t xml:space="preserve">future minimum payments required under these non-cancellable </w:t>
      </w:r>
      <w:r w:rsidR="00F43A01" w:rsidRPr="00E514BD">
        <w:rPr>
          <w:rFonts w:ascii="Arial" w:hAnsi="Arial" w:cs="Arial"/>
          <w:sz w:val="22"/>
          <w:szCs w:val="22"/>
        </w:rPr>
        <w:t xml:space="preserve">operating leases agreement and </w:t>
      </w:r>
      <w:r w:rsidR="0009359B" w:rsidRPr="00E514BD">
        <w:rPr>
          <w:rFonts w:ascii="Arial" w:hAnsi="Arial" w:cs="Arial"/>
          <w:sz w:val="22"/>
          <w:szCs w:val="22"/>
        </w:rPr>
        <w:t>related service agreements were as follows.</w:t>
      </w:r>
    </w:p>
    <w:p w:rsidR="0009359B" w:rsidRPr="003273DC" w:rsidRDefault="00997964" w:rsidP="0009359B">
      <w:pPr>
        <w:tabs>
          <w:tab w:val="left" w:pos="360"/>
          <w:tab w:val="right" w:pos="9360"/>
        </w:tabs>
        <w:spacing w:line="380" w:lineRule="exact"/>
        <w:ind w:left="547" w:hanging="547"/>
        <w:jc w:val="right"/>
        <w:rPr>
          <w:rFonts w:ascii="Arial" w:hAnsi="Arial" w:cs="Arial"/>
          <w:sz w:val="20"/>
          <w:szCs w:val="20"/>
        </w:rPr>
      </w:pPr>
      <w:r w:rsidRPr="003273DC">
        <w:rPr>
          <w:rFonts w:ascii="Arial" w:hAnsi="Arial" w:cs="Arial"/>
          <w:sz w:val="20"/>
          <w:szCs w:val="20"/>
        </w:rPr>
        <w:t xml:space="preserve"> </w:t>
      </w:r>
      <w:r w:rsidR="0009359B" w:rsidRPr="003273DC">
        <w:rPr>
          <w:rFonts w:ascii="Arial" w:hAnsi="Arial" w:cs="Arial"/>
          <w:sz w:val="20"/>
          <w:szCs w:val="20"/>
        </w:rPr>
        <w:t>(Unit: Million Baht)</w:t>
      </w:r>
    </w:p>
    <w:tbl>
      <w:tblPr>
        <w:tblW w:w="8397" w:type="dxa"/>
        <w:tblInd w:w="738" w:type="dxa"/>
        <w:tblLayout w:type="fixed"/>
        <w:tblLook w:val="0000" w:firstRow="0" w:lastRow="0" w:firstColumn="0" w:lastColumn="0" w:noHBand="0" w:noVBand="0"/>
      </w:tblPr>
      <w:tblGrid>
        <w:gridCol w:w="2772"/>
        <w:gridCol w:w="1406"/>
        <w:gridCol w:w="1406"/>
        <w:gridCol w:w="1406"/>
        <w:gridCol w:w="1407"/>
      </w:tblGrid>
      <w:tr w:rsidR="003273DC" w:rsidRPr="003273DC" w:rsidTr="00D5599B">
        <w:tc>
          <w:tcPr>
            <w:tcW w:w="2772" w:type="dxa"/>
            <w:vAlign w:val="bottom"/>
          </w:tcPr>
          <w:p w:rsidR="003273DC" w:rsidRPr="003273DC" w:rsidRDefault="003273DC" w:rsidP="003273DC">
            <w:pPr>
              <w:spacing w:line="380" w:lineRule="exact"/>
              <w:rPr>
                <w:rFonts w:ascii="Arial" w:hAnsi="Arial" w:cs="Arial"/>
                <w:b/>
                <w:bCs/>
                <w:spacing w:val="-5"/>
                <w:sz w:val="20"/>
                <w:szCs w:val="20"/>
              </w:rPr>
            </w:pPr>
          </w:p>
        </w:tc>
        <w:tc>
          <w:tcPr>
            <w:tcW w:w="2812" w:type="dxa"/>
            <w:gridSpan w:val="2"/>
            <w:vAlign w:val="bottom"/>
          </w:tcPr>
          <w:p w:rsidR="003273DC" w:rsidRPr="003273DC" w:rsidRDefault="003273DC" w:rsidP="003273DC">
            <w:pP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 xml:space="preserve">Consolidated </w:t>
            </w:r>
          </w:p>
        </w:tc>
        <w:tc>
          <w:tcPr>
            <w:tcW w:w="2813" w:type="dxa"/>
            <w:gridSpan w:val="2"/>
            <w:vAlign w:val="bottom"/>
          </w:tcPr>
          <w:p w:rsidR="003273DC" w:rsidRPr="003273DC" w:rsidRDefault="003273DC" w:rsidP="003273DC">
            <w:pP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 xml:space="preserve">Separate </w:t>
            </w:r>
          </w:p>
        </w:tc>
      </w:tr>
      <w:tr w:rsidR="003273DC" w:rsidRPr="003273DC" w:rsidTr="00D5599B">
        <w:trPr>
          <w:trHeight w:val="378"/>
        </w:trPr>
        <w:tc>
          <w:tcPr>
            <w:tcW w:w="2772" w:type="dxa"/>
            <w:vAlign w:val="bottom"/>
          </w:tcPr>
          <w:p w:rsidR="003273DC" w:rsidRPr="003273DC" w:rsidRDefault="003273DC" w:rsidP="003273DC">
            <w:pPr>
              <w:spacing w:line="380" w:lineRule="exact"/>
              <w:rPr>
                <w:rFonts w:ascii="Arial" w:hAnsi="Arial" w:cs="Arial"/>
                <w:b/>
                <w:bCs/>
                <w:spacing w:val="-5"/>
                <w:sz w:val="20"/>
                <w:szCs w:val="20"/>
              </w:rPr>
            </w:pPr>
          </w:p>
        </w:tc>
        <w:tc>
          <w:tcPr>
            <w:tcW w:w="2812" w:type="dxa"/>
            <w:gridSpan w:val="2"/>
            <w:vAlign w:val="bottom"/>
          </w:tcPr>
          <w:p w:rsidR="003273DC" w:rsidRPr="003273DC" w:rsidRDefault="003273DC" w:rsidP="003273DC">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financial statements</w:t>
            </w:r>
          </w:p>
        </w:tc>
        <w:tc>
          <w:tcPr>
            <w:tcW w:w="2813" w:type="dxa"/>
            <w:gridSpan w:val="2"/>
            <w:vAlign w:val="bottom"/>
          </w:tcPr>
          <w:p w:rsidR="003273DC" w:rsidRPr="003273DC" w:rsidRDefault="003273DC" w:rsidP="003273DC">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financial statements</w:t>
            </w:r>
          </w:p>
        </w:tc>
      </w:tr>
      <w:tr w:rsidR="003273DC" w:rsidRPr="003273DC" w:rsidTr="00D5599B">
        <w:trPr>
          <w:cantSplit/>
          <w:trHeight w:val="70"/>
        </w:trPr>
        <w:tc>
          <w:tcPr>
            <w:tcW w:w="2772" w:type="dxa"/>
          </w:tcPr>
          <w:p w:rsidR="003273DC" w:rsidRPr="003273DC" w:rsidRDefault="003273DC" w:rsidP="003273D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06" w:type="dxa"/>
            <w:vAlign w:val="bottom"/>
          </w:tcPr>
          <w:p w:rsidR="003273DC" w:rsidRPr="003273DC" w:rsidRDefault="0087424F" w:rsidP="00D5599B">
            <w:pPr>
              <w:spacing w:line="380" w:lineRule="exact"/>
              <w:ind w:left="-105" w:right="-135"/>
              <w:jc w:val="center"/>
              <w:rPr>
                <w:rFonts w:ascii="Arial" w:hAnsi="Arial" w:cs="Arial"/>
                <w:sz w:val="20"/>
                <w:szCs w:val="20"/>
              </w:rPr>
            </w:pPr>
            <w:r>
              <w:rPr>
                <w:rFonts w:ascii="Arial" w:hAnsi="Arial" w:cs="Arial"/>
                <w:sz w:val="20"/>
                <w:szCs w:val="20"/>
              </w:rPr>
              <w:t xml:space="preserve">30 </w:t>
            </w:r>
            <w:r w:rsidR="003E567F">
              <w:rPr>
                <w:rFonts w:ascii="Arial" w:hAnsi="Arial" w:cs="Arial"/>
                <w:sz w:val="20"/>
                <w:szCs w:val="20"/>
              </w:rPr>
              <w:t>September</w:t>
            </w:r>
          </w:p>
        </w:tc>
        <w:tc>
          <w:tcPr>
            <w:tcW w:w="1406" w:type="dxa"/>
            <w:vAlign w:val="bottom"/>
          </w:tcPr>
          <w:p w:rsidR="003273DC" w:rsidRPr="003273DC" w:rsidRDefault="003273DC" w:rsidP="00D5599B">
            <w:pPr>
              <w:spacing w:line="380" w:lineRule="exact"/>
              <w:ind w:left="-105" w:right="-135"/>
              <w:jc w:val="center"/>
              <w:rPr>
                <w:rFonts w:ascii="Arial" w:hAnsi="Arial" w:cs="Arial"/>
                <w:sz w:val="20"/>
                <w:szCs w:val="20"/>
              </w:rPr>
            </w:pPr>
            <w:r w:rsidRPr="003273DC">
              <w:rPr>
                <w:rFonts w:ascii="Arial" w:hAnsi="Arial" w:cs="Arial"/>
                <w:sz w:val="20"/>
                <w:szCs w:val="20"/>
              </w:rPr>
              <w:t>31 December</w:t>
            </w:r>
          </w:p>
        </w:tc>
        <w:tc>
          <w:tcPr>
            <w:tcW w:w="1406" w:type="dxa"/>
            <w:vAlign w:val="bottom"/>
          </w:tcPr>
          <w:p w:rsidR="003273DC" w:rsidRPr="003273DC" w:rsidRDefault="0087424F" w:rsidP="00D5599B">
            <w:pPr>
              <w:spacing w:line="380" w:lineRule="exact"/>
              <w:ind w:left="-105" w:right="-135"/>
              <w:jc w:val="center"/>
              <w:rPr>
                <w:rFonts w:ascii="Arial" w:hAnsi="Arial" w:cs="Arial"/>
                <w:sz w:val="20"/>
                <w:szCs w:val="20"/>
              </w:rPr>
            </w:pPr>
            <w:r>
              <w:rPr>
                <w:rFonts w:ascii="Arial" w:hAnsi="Arial" w:cs="Arial"/>
                <w:sz w:val="20"/>
                <w:szCs w:val="20"/>
              </w:rPr>
              <w:t xml:space="preserve">30 </w:t>
            </w:r>
            <w:r w:rsidR="003E567F">
              <w:rPr>
                <w:rFonts w:ascii="Arial" w:hAnsi="Arial" w:cs="Arial"/>
                <w:sz w:val="20"/>
                <w:szCs w:val="20"/>
              </w:rPr>
              <w:t>September</w:t>
            </w:r>
          </w:p>
        </w:tc>
        <w:tc>
          <w:tcPr>
            <w:tcW w:w="1407" w:type="dxa"/>
            <w:vAlign w:val="bottom"/>
          </w:tcPr>
          <w:p w:rsidR="003273DC" w:rsidRPr="003273DC" w:rsidRDefault="003273DC" w:rsidP="00D5599B">
            <w:pPr>
              <w:spacing w:line="380" w:lineRule="exact"/>
              <w:ind w:left="-105" w:right="-135"/>
              <w:jc w:val="center"/>
              <w:rPr>
                <w:rFonts w:ascii="Arial" w:hAnsi="Arial" w:cs="Arial"/>
                <w:sz w:val="20"/>
                <w:szCs w:val="20"/>
              </w:rPr>
            </w:pPr>
            <w:r w:rsidRPr="003273DC">
              <w:rPr>
                <w:rFonts w:ascii="Arial" w:hAnsi="Arial" w:cs="Arial"/>
                <w:sz w:val="20"/>
                <w:szCs w:val="20"/>
              </w:rPr>
              <w:t>31 December</w:t>
            </w:r>
          </w:p>
        </w:tc>
      </w:tr>
      <w:tr w:rsidR="003273DC" w:rsidRPr="003273DC" w:rsidTr="00D5599B">
        <w:trPr>
          <w:cantSplit/>
          <w:trHeight w:val="70"/>
        </w:trPr>
        <w:tc>
          <w:tcPr>
            <w:tcW w:w="2772" w:type="dxa"/>
          </w:tcPr>
          <w:p w:rsidR="003273DC" w:rsidRPr="003273DC" w:rsidRDefault="003273DC" w:rsidP="003273D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06"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2019</w:t>
            </w:r>
          </w:p>
        </w:tc>
        <w:tc>
          <w:tcPr>
            <w:tcW w:w="1406"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2018</w:t>
            </w:r>
          </w:p>
        </w:tc>
        <w:tc>
          <w:tcPr>
            <w:tcW w:w="1406"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2019</w:t>
            </w:r>
          </w:p>
        </w:tc>
        <w:tc>
          <w:tcPr>
            <w:tcW w:w="1407"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2018</w:t>
            </w:r>
          </w:p>
        </w:tc>
      </w:tr>
      <w:tr w:rsidR="003273DC" w:rsidRPr="003273DC" w:rsidTr="00D5599B">
        <w:trPr>
          <w:cantSplit/>
          <w:trHeight w:val="70"/>
        </w:trPr>
        <w:tc>
          <w:tcPr>
            <w:tcW w:w="2772" w:type="dxa"/>
          </w:tcPr>
          <w:p w:rsidR="003273DC" w:rsidRPr="003273DC" w:rsidRDefault="003273DC" w:rsidP="003273DC">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Payable:</w:t>
            </w:r>
          </w:p>
        </w:tc>
        <w:tc>
          <w:tcPr>
            <w:tcW w:w="1406" w:type="dxa"/>
            <w:vAlign w:val="bottom"/>
          </w:tcPr>
          <w:p w:rsidR="003273DC" w:rsidRPr="003273DC" w:rsidRDefault="003273DC" w:rsidP="003273DC">
            <w:pPr>
              <w:tabs>
                <w:tab w:val="decimal" w:pos="882"/>
              </w:tabs>
              <w:spacing w:line="380" w:lineRule="exact"/>
              <w:rPr>
                <w:rFonts w:ascii="Arial" w:hAnsi="Arial" w:cs="Arial"/>
                <w:sz w:val="20"/>
                <w:szCs w:val="20"/>
              </w:rPr>
            </w:pPr>
          </w:p>
        </w:tc>
        <w:tc>
          <w:tcPr>
            <w:tcW w:w="1406" w:type="dxa"/>
            <w:vAlign w:val="bottom"/>
          </w:tcPr>
          <w:p w:rsidR="003273DC" w:rsidRPr="003273DC" w:rsidRDefault="003273DC" w:rsidP="003273DC">
            <w:pPr>
              <w:tabs>
                <w:tab w:val="decimal" w:pos="882"/>
              </w:tabs>
              <w:spacing w:line="380" w:lineRule="exact"/>
              <w:rPr>
                <w:rFonts w:ascii="Arial" w:hAnsi="Arial" w:cs="Arial"/>
                <w:sz w:val="20"/>
                <w:szCs w:val="20"/>
              </w:rPr>
            </w:pPr>
          </w:p>
        </w:tc>
        <w:tc>
          <w:tcPr>
            <w:tcW w:w="1406" w:type="dxa"/>
            <w:vAlign w:val="bottom"/>
          </w:tcPr>
          <w:p w:rsidR="003273DC" w:rsidRPr="003273DC" w:rsidRDefault="003273DC" w:rsidP="003273DC">
            <w:pPr>
              <w:tabs>
                <w:tab w:val="decimal" w:pos="882"/>
              </w:tabs>
              <w:spacing w:line="380" w:lineRule="exact"/>
              <w:rPr>
                <w:rFonts w:ascii="Arial" w:hAnsi="Arial" w:cs="Arial"/>
                <w:sz w:val="20"/>
                <w:szCs w:val="20"/>
              </w:rPr>
            </w:pPr>
          </w:p>
        </w:tc>
        <w:tc>
          <w:tcPr>
            <w:tcW w:w="1407" w:type="dxa"/>
            <w:vAlign w:val="bottom"/>
          </w:tcPr>
          <w:p w:rsidR="003273DC" w:rsidRPr="003273DC" w:rsidRDefault="003273DC" w:rsidP="003273DC">
            <w:pPr>
              <w:tabs>
                <w:tab w:val="decimal" w:pos="882"/>
              </w:tabs>
              <w:spacing w:line="380" w:lineRule="exact"/>
              <w:rPr>
                <w:rFonts w:ascii="Arial" w:hAnsi="Arial" w:cs="Arial"/>
                <w:sz w:val="20"/>
                <w:szCs w:val="20"/>
              </w:rPr>
            </w:pPr>
          </w:p>
        </w:tc>
      </w:tr>
      <w:tr w:rsidR="001A33EA" w:rsidRPr="003273DC" w:rsidTr="00D5599B">
        <w:trPr>
          <w:cantSplit/>
          <w:trHeight w:val="70"/>
        </w:trPr>
        <w:tc>
          <w:tcPr>
            <w:tcW w:w="2772" w:type="dxa"/>
          </w:tcPr>
          <w:p w:rsidR="001A33EA" w:rsidRPr="003273DC" w:rsidRDefault="001A33EA" w:rsidP="001A33EA">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ab/>
              <w:t>In up to 1 year</w:t>
            </w:r>
          </w:p>
        </w:tc>
        <w:tc>
          <w:tcPr>
            <w:tcW w:w="1406" w:type="dxa"/>
            <w:vAlign w:val="bottom"/>
          </w:tcPr>
          <w:p w:rsidR="001A33EA" w:rsidRPr="001A33EA" w:rsidRDefault="003008B2"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176</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180</w:t>
            </w:r>
          </w:p>
        </w:tc>
        <w:tc>
          <w:tcPr>
            <w:tcW w:w="1406" w:type="dxa"/>
            <w:vAlign w:val="bottom"/>
          </w:tcPr>
          <w:p w:rsidR="001A33EA" w:rsidRPr="001A33EA" w:rsidRDefault="00B6365C"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173</w:t>
            </w:r>
          </w:p>
        </w:tc>
        <w:tc>
          <w:tcPr>
            <w:tcW w:w="1407" w:type="dxa"/>
            <w:vAlign w:val="bottom"/>
          </w:tcPr>
          <w:p w:rsidR="001A33EA" w:rsidRPr="003273DC" w:rsidRDefault="001A33EA"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176</w:t>
            </w:r>
          </w:p>
        </w:tc>
      </w:tr>
      <w:tr w:rsidR="001A33EA" w:rsidRPr="003273DC" w:rsidTr="00D5599B">
        <w:trPr>
          <w:cantSplit/>
          <w:trHeight w:val="70"/>
        </w:trPr>
        <w:tc>
          <w:tcPr>
            <w:tcW w:w="2772" w:type="dxa"/>
          </w:tcPr>
          <w:p w:rsidR="001A33EA" w:rsidRPr="003273DC" w:rsidRDefault="001A33EA" w:rsidP="001A33EA">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ab/>
              <w:t>In over 1 and up to 5 years</w:t>
            </w:r>
          </w:p>
        </w:tc>
        <w:tc>
          <w:tcPr>
            <w:tcW w:w="1406" w:type="dxa"/>
            <w:vAlign w:val="bottom"/>
          </w:tcPr>
          <w:p w:rsidR="001A33EA" w:rsidRPr="001A33EA" w:rsidRDefault="003008B2"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342</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338</w:t>
            </w:r>
          </w:p>
        </w:tc>
        <w:tc>
          <w:tcPr>
            <w:tcW w:w="1406" w:type="dxa"/>
            <w:vAlign w:val="bottom"/>
          </w:tcPr>
          <w:p w:rsidR="001A33EA" w:rsidRPr="001A33EA" w:rsidRDefault="00B6365C"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339</w:t>
            </w:r>
          </w:p>
        </w:tc>
        <w:tc>
          <w:tcPr>
            <w:tcW w:w="1407" w:type="dxa"/>
            <w:vAlign w:val="bottom"/>
          </w:tcPr>
          <w:p w:rsidR="001A33EA" w:rsidRPr="003273DC" w:rsidRDefault="001A33EA"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333</w:t>
            </w:r>
          </w:p>
        </w:tc>
      </w:tr>
      <w:tr w:rsidR="001A33EA" w:rsidRPr="003273DC" w:rsidTr="00D5599B">
        <w:trPr>
          <w:cantSplit/>
          <w:trHeight w:val="70"/>
        </w:trPr>
        <w:tc>
          <w:tcPr>
            <w:tcW w:w="2772" w:type="dxa"/>
          </w:tcPr>
          <w:p w:rsidR="001A33EA" w:rsidRPr="003273DC" w:rsidRDefault="001A33EA" w:rsidP="001A33EA">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 xml:space="preserve">    </w:t>
            </w:r>
            <w:r w:rsidR="00CF5500">
              <w:rPr>
                <w:rFonts w:ascii="Arial" w:hAnsi="Arial" w:cs="Arial"/>
                <w:sz w:val="20"/>
                <w:szCs w:val="20"/>
              </w:rPr>
              <w:t xml:space="preserve"> </w:t>
            </w:r>
            <w:r w:rsidRPr="003273DC">
              <w:rPr>
                <w:rFonts w:ascii="Arial" w:hAnsi="Arial" w:cs="Arial"/>
                <w:sz w:val="20"/>
                <w:szCs w:val="20"/>
              </w:rPr>
              <w:t>In over 5 years</w:t>
            </w:r>
          </w:p>
        </w:tc>
        <w:tc>
          <w:tcPr>
            <w:tcW w:w="1406" w:type="dxa"/>
            <w:vAlign w:val="bottom"/>
          </w:tcPr>
          <w:p w:rsidR="001A33EA" w:rsidRPr="001A33EA" w:rsidRDefault="00B6365C"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132</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141</w:t>
            </w:r>
          </w:p>
        </w:tc>
        <w:tc>
          <w:tcPr>
            <w:tcW w:w="1406" w:type="dxa"/>
            <w:vAlign w:val="bottom"/>
          </w:tcPr>
          <w:p w:rsidR="001A33EA" w:rsidRPr="001A33EA" w:rsidRDefault="00B6365C"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132</w:t>
            </w:r>
          </w:p>
        </w:tc>
        <w:tc>
          <w:tcPr>
            <w:tcW w:w="1407" w:type="dxa"/>
            <w:vAlign w:val="bottom"/>
          </w:tcPr>
          <w:p w:rsidR="001A33EA" w:rsidRPr="003273DC" w:rsidRDefault="001A33EA" w:rsidP="001A33EA">
            <w:pPr>
              <w:tabs>
                <w:tab w:val="decimal" w:pos="1062"/>
              </w:tabs>
              <w:spacing w:line="380" w:lineRule="exact"/>
              <w:ind w:right="29"/>
              <w:rPr>
                <w:rFonts w:ascii="Arial" w:hAnsi="Arial" w:cs="Arial"/>
                <w:spacing w:val="-5"/>
                <w:sz w:val="20"/>
                <w:szCs w:val="20"/>
              </w:rPr>
            </w:pPr>
            <w:r w:rsidRPr="003273DC">
              <w:rPr>
                <w:rFonts w:ascii="Arial" w:hAnsi="Arial" w:cs="Arial"/>
                <w:spacing w:val="-5"/>
                <w:sz w:val="20"/>
                <w:szCs w:val="20"/>
              </w:rPr>
              <w:t>141</w:t>
            </w:r>
          </w:p>
        </w:tc>
      </w:tr>
    </w:tbl>
    <w:p w:rsidR="003273DC" w:rsidRPr="00711EF1" w:rsidRDefault="003273DC" w:rsidP="00F76CBE">
      <w:pPr>
        <w:pStyle w:val="a0"/>
        <w:widowControl/>
        <w:tabs>
          <w:tab w:val="left" w:pos="2160"/>
          <w:tab w:val="right" w:pos="9498"/>
        </w:tabs>
        <w:spacing w:before="240" w:after="120" w:line="380" w:lineRule="exact"/>
        <w:ind w:left="720" w:right="29"/>
        <w:jc w:val="both"/>
        <w:rPr>
          <w:rFonts w:ascii="Arial" w:hAnsi="Arial" w:cs="Arial"/>
          <w:b w:val="0"/>
          <w:bCs w:val="0"/>
          <w:sz w:val="22"/>
          <w:szCs w:val="22"/>
        </w:rPr>
      </w:pPr>
      <w:r w:rsidRPr="009E7564">
        <w:rPr>
          <w:rFonts w:ascii="Arial" w:hAnsi="Arial" w:cs="Arial"/>
          <w:b w:val="0"/>
          <w:bCs w:val="0"/>
          <w:sz w:val="22"/>
          <w:szCs w:val="22"/>
        </w:rPr>
        <w:t xml:space="preserve">As at </w:t>
      </w:r>
      <w:r w:rsidR="0087424F">
        <w:rPr>
          <w:rFonts w:ascii="Arial" w:hAnsi="Arial" w:cs="Arial"/>
          <w:b w:val="0"/>
          <w:bCs w:val="0"/>
          <w:sz w:val="22"/>
          <w:szCs w:val="22"/>
        </w:rPr>
        <w:t xml:space="preserve">30 </w:t>
      </w:r>
      <w:r w:rsidR="003E567F">
        <w:rPr>
          <w:rFonts w:ascii="Arial" w:hAnsi="Arial" w:cs="Arial"/>
          <w:b w:val="0"/>
          <w:bCs w:val="0"/>
          <w:sz w:val="22"/>
          <w:szCs w:val="22"/>
        </w:rPr>
        <w:t>September</w:t>
      </w:r>
      <w:r w:rsidRPr="009E7564">
        <w:rPr>
          <w:rFonts w:ascii="Arial" w:hAnsi="Arial" w:cs="Arial"/>
          <w:b w:val="0"/>
          <w:bCs w:val="0"/>
          <w:sz w:val="22"/>
          <w:szCs w:val="22"/>
        </w:rPr>
        <w:t xml:space="preserve"> 201</w:t>
      </w:r>
      <w:r>
        <w:rPr>
          <w:rFonts w:ascii="Arial" w:hAnsi="Arial" w:cs="Arial"/>
          <w:b w:val="0"/>
          <w:bCs w:val="0"/>
          <w:sz w:val="22"/>
          <w:szCs w:val="22"/>
        </w:rPr>
        <w:t>9</w:t>
      </w:r>
      <w:r w:rsidRPr="009E7564">
        <w:rPr>
          <w:rFonts w:ascii="Arial" w:hAnsi="Arial" w:cs="Arial"/>
          <w:b w:val="0"/>
          <w:bCs w:val="0"/>
          <w:sz w:val="22"/>
          <w:szCs w:val="22"/>
        </w:rPr>
        <w:t xml:space="preserve">, Baht </w:t>
      </w:r>
      <w:r w:rsidR="00B6365C">
        <w:rPr>
          <w:rFonts w:ascii="Arial" w:hAnsi="Arial" w:cs="Arial"/>
          <w:b w:val="0"/>
          <w:bCs w:val="0"/>
          <w:sz w:val="22"/>
          <w:szCs w:val="22"/>
        </w:rPr>
        <w:t>25</w:t>
      </w:r>
      <w:r w:rsidRPr="009E7564">
        <w:rPr>
          <w:rFonts w:ascii="Arial" w:hAnsi="Arial" w:cs="Arial"/>
          <w:b w:val="0"/>
          <w:bCs w:val="0"/>
          <w:sz w:val="22"/>
          <w:szCs w:val="22"/>
        </w:rPr>
        <w:t xml:space="preserve"> million of the commitments of the Company and the subsidiaries are obligations under lease agreements and service agreements with the related companies (31 December 2018: Baht </w:t>
      </w:r>
      <w:r w:rsidR="00E73B99">
        <w:rPr>
          <w:rFonts w:ascii="Arial" w:hAnsi="Arial" w:cs="Arial"/>
          <w:b w:val="0"/>
          <w:bCs w:val="0"/>
          <w:sz w:val="22"/>
          <w:szCs w:val="22"/>
        </w:rPr>
        <w:t>40</w:t>
      </w:r>
      <w:r w:rsidRPr="009E7564">
        <w:rPr>
          <w:rFonts w:ascii="Arial" w:hAnsi="Arial" w:cs="Arial"/>
          <w:b w:val="0"/>
          <w:bCs w:val="0"/>
          <w:sz w:val="22"/>
          <w:szCs w:val="22"/>
        </w:rPr>
        <w:t xml:space="preserve"> million) (The Company only: Baht </w:t>
      </w:r>
      <w:r w:rsidR="00B6365C">
        <w:rPr>
          <w:rFonts w:ascii="Arial" w:hAnsi="Arial" w:cs="Arial"/>
          <w:b w:val="0"/>
          <w:bCs w:val="0"/>
          <w:sz w:val="22"/>
          <w:szCs w:val="22"/>
        </w:rPr>
        <w:t>20</w:t>
      </w:r>
      <w:r>
        <w:rPr>
          <w:rFonts w:ascii="Arial" w:hAnsi="Arial"/>
          <w:sz w:val="22"/>
          <w:szCs w:val="22"/>
        </w:rPr>
        <w:t xml:space="preserve"> </w:t>
      </w:r>
      <w:r w:rsidRPr="009E7564">
        <w:rPr>
          <w:rFonts w:ascii="Arial" w:hAnsi="Arial" w:cs="Arial"/>
          <w:b w:val="0"/>
          <w:bCs w:val="0"/>
          <w:sz w:val="22"/>
          <w:szCs w:val="22"/>
        </w:rPr>
        <w:t>million (31 December 2018:</w:t>
      </w:r>
      <w:r>
        <w:rPr>
          <w:rFonts w:ascii="Arial" w:hAnsi="Arial"/>
          <w:sz w:val="22"/>
          <w:szCs w:val="22"/>
        </w:rPr>
        <w:t xml:space="preserve"> </w:t>
      </w:r>
      <w:r w:rsidRPr="009E7564">
        <w:rPr>
          <w:rFonts w:ascii="Arial" w:hAnsi="Arial" w:cs="Arial"/>
          <w:b w:val="0"/>
          <w:bCs w:val="0"/>
          <w:sz w:val="22"/>
          <w:szCs w:val="22"/>
        </w:rPr>
        <w:t xml:space="preserve">Baht </w:t>
      </w:r>
      <w:r w:rsidR="00E73B99">
        <w:rPr>
          <w:rFonts w:ascii="Arial" w:hAnsi="Arial" w:cs="Arial"/>
          <w:b w:val="0"/>
          <w:bCs w:val="0"/>
          <w:sz w:val="22"/>
          <w:szCs w:val="22"/>
        </w:rPr>
        <w:t>32</w:t>
      </w:r>
      <w:r>
        <w:rPr>
          <w:rFonts w:ascii="Arial" w:hAnsi="Arial"/>
          <w:sz w:val="22"/>
          <w:szCs w:val="22"/>
        </w:rPr>
        <w:t xml:space="preserve"> </w:t>
      </w:r>
      <w:r w:rsidRPr="009E7564">
        <w:rPr>
          <w:rFonts w:ascii="Arial" w:hAnsi="Arial" w:cs="Arial"/>
          <w:b w:val="0"/>
          <w:bCs w:val="0"/>
          <w:sz w:val="22"/>
          <w:szCs w:val="22"/>
        </w:rPr>
        <w:t>million)).</w:t>
      </w:r>
    </w:p>
    <w:p w:rsidR="00224A71" w:rsidRPr="00E514BD" w:rsidRDefault="001A33EA" w:rsidP="00FE3751">
      <w:pPr>
        <w:spacing w:before="120" w:after="120" w:line="380" w:lineRule="exact"/>
        <w:ind w:left="720" w:right="29" w:hanging="720"/>
        <w:jc w:val="thaiDistribute"/>
        <w:rPr>
          <w:rFonts w:ascii="Arial" w:hAnsi="Arial"/>
          <w:sz w:val="22"/>
          <w:szCs w:val="22"/>
        </w:rPr>
      </w:pPr>
      <w:r>
        <w:rPr>
          <w:rFonts w:ascii="Arial" w:hAnsi="Arial"/>
          <w:sz w:val="22"/>
          <w:szCs w:val="22"/>
        </w:rPr>
        <w:t>20</w:t>
      </w:r>
      <w:r w:rsidR="00FE3751" w:rsidRPr="00E514BD">
        <w:rPr>
          <w:rFonts w:ascii="Arial" w:hAnsi="Arial"/>
          <w:sz w:val="22"/>
          <w:szCs w:val="22"/>
        </w:rPr>
        <w:t>.2.</w:t>
      </w:r>
      <w:r w:rsidR="003273DC">
        <w:rPr>
          <w:rFonts w:ascii="Arial" w:hAnsi="Arial"/>
          <w:sz w:val="22"/>
          <w:szCs w:val="22"/>
        </w:rPr>
        <w:t>2</w:t>
      </w:r>
      <w:r w:rsidR="00FE3751" w:rsidRPr="00E514BD">
        <w:rPr>
          <w:rFonts w:ascii="Arial" w:hAnsi="Arial"/>
          <w:sz w:val="22"/>
          <w:szCs w:val="22"/>
        </w:rPr>
        <w:tab/>
      </w:r>
      <w:r w:rsidR="00E510A3" w:rsidRPr="00E514BD">
        <w:rPr>
          <w:rFonts w:ascii="Arial" w:hAnsi="Arial"/>
          <w:sz w:val="22"/>
          <w:szCs w:val="22"/>
        </w:rPr>
        <w:t>The</w:t>
      </w:r>
      <w:r w:rsidR="00224A71" w:rsidRPr="00E514BD">
        <w:rPr>
          <w:rFonts w:ascii="Arial" w:hAnsi="Arial"/>
          <w:sz w:val="22"/>
          <w:szCs w:val="22"/>
        </w:rPr>
        <w:t xml:space="preserve"> Company had made operating agreements with </w:t>
      </w:r>
      <w:r w:rsidR="00AC05BC" w:rsidRPr="00E514BD">
        <w:rPr>
          <w:rFonts w:ascii="Arial" w:hAnsi="Arial"/>
          <w:sz w:val="22"/>
          <w:szCs w:val="22"/>
        </w:rPr>
        <w:t>certain</w:t>
      </w:r>
      <w:r w:rsidR="00224A71" w:rsidRPr="00E514BD">
        <w:rPr>
          <w:rFonts w:ascii="Arial" w:hAnsi="Arial"/>
          <w:sz w:val="22"/>
          <w:szCs w:val="22"/>
        </w:rPr>
        <w:t xml:space="preserve"> lessors that the rental and service fees are to be calculated </w:t>
      </w:r>
      <w:proofErr w:type="gramStart"/>
      <w:r w:rsidR="00613E91" w:rsidRPr="00E514BD">
        <w:rPr>
          <w:rFonts w:ascii="Arial" w:hAnsi="Arial"/>
          <w:sz w:val="22"/>
          <w:szCs w:val="22"/>
        </w:rPr>
        <w:t xml:space="preserve">taking </w:t>
      </w:r>
      <w:r w:rsidR="000B474A" w:rsidRPr="00E514BD">
        <w:rPr>
          <w:rFonts w:ascii="Arial" w:hAnsi="Arial"/>
          <w:sz w:val="22"/>
          <w:szCs w:val="22"/>
        </w:rPr>
        <w:t>in</w:t>
      </w:r>
      <w:r w:rsidR="00613E91" w:rsidRPr="00E514BD">
        <w:rPr>
          <w:rFonts w:ascii="Arial" w:hAnsi="Arial"/>
          <w:sz w:val="22"/>
          <w:szCs w:val="22"/>
        </w:rPr>
        <w:t>to account</w:t>
      </w:r>
      <w:proofErr w:type="gramEnd"/>
      <w:r w:rsidR="00224A71" w:rsidRPr="00E514BD">
        <w:rPr>
          <w:rFonts w:ascii="Arial" w:hAnsi="Arial"/>
          <w:sz w:val="22"/>
          <w:szCs w:val="22"/>
        </w:rPr>
        <w:t xml:space="preserve"> the proportion of service </w:t>
      </w:r>
      <w:r w:rsidR="00AC05BC" w:rsidRPr="00E514BD">
        <w:rPr>
          <w:rFonts w:ascii="Arial" w:hAnsi="Arial"/>
          <w:sz w:val="22"/>
          <w:szCs w:val="22"/>
        </w:rPr>
        <w:t>income</w:t>
      </w:r>
      <w:r w:rsidR="00224A71" w:rsidRPr="00E514BD">
        <w:rPr>
          <w:rFonts w:ascii="Arial" w:hAnsi="Arial"/>
          <w:sz w:val="22"/>
          <w:szCs w:val="22"/>
        </w:rPr>
        <w:t xml:space="preserve"> that the Company received from the customers relating to its spa services. </w:t>
      </w:r>
      <w:r w:rsidR="00FE3751" w:rsidRPr="00E514BD">
        <w:rPr>
          <w:rFonts w:ascii="Arial" w:hAnsi="Arial"/>
          <w:sz w:val="22"/>
          <w:szCs w:val="22"/>
        </w:rPr>
        <w:t>During</w:t>
      </w:r>
      <w:r w:rsidR="00224A71" w:rsidRPr="00E514BD">
        <w:rPr>
          <w:rFonts w:ascii="Arial" w:hAnsi="Arial"/>
          <w:sz w:val="22"/>
          <w:szCs w:val="22"/>
        </w:rPr>
        <w:t xml:space="preserve"> the three-month </w:t>
      </w:r>
      <w:r w:rsidR="00E73B99">
        <w:rPr>
          <w:rFonts w:ascii="Arial" w:hAnsi="Arial"/>
          <w:sz w:val="22"/>
          <w:szCs w:val="22"/>
        </w:rPr>
        <w:t xml:space="preserve">and </w:t>
      </w:r>
      <w:r w:rsidR="00EC0F5D">
        <w:rPr>
          <w:rFonts w:ascii="Arial" w:hAnsi="Arial"/>
          <w:sz w:val="22"/>
          <w:szCs w:val="22"/>
        </w:rPr>
        <w:t>nine</w:t>
      </w:r>
      <w:r w:rsidR="00E73B99">
        <w:rPr>
          <w:rFonts w:ascii="Arial" w:hAnsi="Arial"/>
          <w:sz w:val="22"/>
          <w:szCs w:val="22"/>
        </w:rPr>
        <w:t>-month periods</w:t>
      </w:r>
      <w:r w:rsidR="00224A71" w:rsidRPr="00E514BD">
        <w:rPr>
          <w:rFonts w:ascii="Arial" w:hAnsi="Arial"/>
          <w:sz w:val="22"/>
          <w:szCs w:val="22"/>
        </w:rPr>
        <w:t xml:space="preserve"> ended </w:t>
      </w:r>
      <w:r w:rsidR="0087424F">
        <w:rPr>
          <w:rFonts w:ascii="Arial" w:hAnsi="Arial"/>
          <w:sz w:val="22"/>
          <w:szCs w:val="22"/>
        </w:rPr>
        <w:t xml:space="preserve">30 </w:t>
      </w:r>
      <w:r w:rsidR="003E567F">
        <w:rPr>
          <w:rFonts w:ascii="Arial" w:hAnsi="Arial"/>
          <w:sz w:val="22"/>
          <w:szCs w:val="22"/>
        </w:rPr>
        <w:t>September</w:t>
      </w:r>
      <w:r w:rsidR="00224A71" w:rsidRPr="00E514BD">
        <w:rPr>
          <w:rFonts w:ascii="Arial" w:hAnsi="Arial"/>
          <w:sz w:val="22"/>
          <w:szCs w:val="22"/>
        </w:rPr>
        <w:t xml:space="preserve"> </w:t>
      </w:r>
      <w:r w:rsidR="00507D21">
        <w:rPr>
          <w:rFonts w:ascii="Arial" w:hAnsi="Arial"/>
          <w:sz w:val="22"/>
          <w:szCs w:val="22"/>
        </w:rPr>
        <w:t>2019</w:t>
      </w:r>
      <w:r w:rsidR="00224A71" w:rsidRPr="00E514BD">
        <w:rPr>
          <w:rFonts w:ascii="Arial" w:hAnsi="Arial"/>
          <w:sz w:val="22"/>
          <w:szCs w:val="22"/>
        </w:rPr>
        <w:t xml:space="preserve">, the Company </w:t>
      </w:r>
      <w:proofErr w:type="spellStart"/>
      <w:r w:rsidR="00FE3751" w:rsidRPr="00E514BD">
        <w:rPr>
          <w:rFonts w:ascii="Arial" w:hAnsi="Arial"/>
          <w:sz w:val="22"/>
          <w:szCs w:val="22"/>
        </w:rPr>
        <w:t>recognised</w:t>
      </w:r>
      <w:proofErr w:type="spellEnd"/>
      <w:r w:rsidR="00FE3751" w:rsidRPr="00E514BD">
        <w:rPr>
          <w:rFonts w:ascii="Arial" w:hAnsi="Arial"/>
          <w:sz w:val="22"/>
          <w:szCs w:val="22"/>
        </w:rPr>
        <w:t xml:space="preserve"> rental and service expenses amounting to</w:t>
      </w:r>
      <w:r w:rsidR="00224A71" w:rsidRPr="00E514BD">
        <w:rPr>
          <w:rFonts w:ascii="Arial" w:hAnsi="Arial"/>
          <w:sz w:val="22"/>
          <w:szCs w:val="22"/>
        </w:rPr>
        <w:t xml:space="preserve"> Bath </w:t>
      </w:r>
      <w:r w:rsidR="00B6365C">
        <w:rPr>
          <w:rFonts w:ascii="Arial" w:hAnsi="Arial"/>
          <w:sz w:val="22"/>
          <w:szCs w:val="22"/>
        </w:rPr>
        <w:t>8</w:t>
      </w:r>
      <w:r w:rsidR="00224A71" w:rsidRPr="00E514BD">
        <w:rPr>
          <w:rFonts w:ascii="Arial" w:hAnsi="Arial"/>
          <w:sz w:val="22"/>
          <w:szCs w:val="22"/>
        </w:rPr>
        <w:t xml:space="preserve"> million</w:t>
      </w:r>
      <w:r w:rsidR="00CB0073" w:rsidRPr="00E514BD">
        <w:rPr>
          <w:rFonts w:ascii="Arial" w:hAnsi="Arial"/>
          <w:sz w:val="22"/>
          <w:szCs w:val="22"/>
        </w:rPr>
        <w:t xml:space="preserve"> </w:t>
      </w:r>
      <w:r w:rsidR="00E73B99">
        <w:rPr>
          <w:rFonts w:ascii="Arial" w:hAnsi="Arial"/>
          <w:sz w:val="22"/>
          <w:szCs w:val="22"/>
        </w:rPr>
        <w:t xml:space="preserve">and Baht </w:t>
      </w:r>
      <w:r w:rsidR="00B6365C">
        <w:rPr>
          <w:rFonts w:ascii="Arial" w:hAnsi="Arial"/>
          <w:sz w:val="22"/>
          <w:szCs w:val="22"/>
        </w:rPr>
        <w:t>20</w:t>
      </w:r>
      <w:r w:rsidR="00E73B99">
        <w:rPr>
          <w:rFonts w:ascii="Arial" w:hAnsi="Arial"/>
          <w:sz w:val="22"/>
          <w:szCs w:val="22"/>
        </w:rPr>
        <w:t xml:space="preserve"> million, respectively </w:t>
      </w:r>
      <w:r w:rsidR="00224A71" w:rsidRPr="00E514BD">
        <w:rPr>
          <w:rFonts w:ascii="Arial" w:hAnsi="Arial"/>
          <w:sz w:val="22"/>
          <w:szCs w:val="22"/>
        </w:rPr>
        <w:t>(</w:t>
      </w:r>
      <w:r w:rsidR="00507D21">
        <w:rPr>
          <w:rFonts w:ascii="Arial" w:hAnsi="Arial"/>
          <w:sz w:val="22"/>
          <w:szCs w:val="22"/>
        </w:rPr>
        <w:t>2018</w:t>
      </w:r>
      <w:r w:rsidR="00224A71" w:rsidRPr="00E514BD">
        <w:rPr>
          <w:rFonts w:ascii="Arial" w:hAnsi="Arial"/>
          <w:sz w:val="22"/>
          <w:szCs w:val="22"/>
        </w:rPr>
        <w:t xml:space="preserve">: </w:t>
      </w:r>
      <w:r w:rsidR="001B6E07" w:rsidRPr="00E514BD">
        <w:rPr>
          <w:rFonts w:ascii="Arial" w:hAnsi="Arial"/>
          <w:sz w:val="22"/>
          <w:szCs w:val="22"/>
        </w:rPr>
        <w:t xml:space="preserve">Baht </w:t>
      </w:r>
      <w:r w:rsidR="007B424A">
        <w:rPr>
          <w:rFonts w:ascii="Arial" w:hAnsi="Arial"/>
          <w:sz w:val="22"/>
          <w:szCs w:val="22"/>
        </w:rPr>
        <w:t>5</w:t>
      </w:r>
      <w:r w:rsidR="00451D17" w:rsidRPr="00E514BD">
        <w:rPr>
          <w:rFonts w:ascii="Arial" w:hAnsi="Arial"/>
          <w:sz w:val="22"/>
          <w:szCs w:val="22"/>
        </w:rPr>
        <w:t xml:space="preserve"> million</w:t>
      </w:r>
      <w:r w:rsidR="00E73B99">
        <w:rPr>
          <w:rFonts w:ascii="Arial" w:hAnsi="Arial"/>
          <w:sz w:val="22"/>
          <w:szCs w:val="22"/>
        </w:rPr>
        <w:t xml:space="preserve"> and Baht </w:t>
      </w:r>
      <w:r w:rsidR="007B424A">
        <w:rPr>
          <w:rFonts w:ascii="Arial" w:hAnsi="Arial"/>
          <w:sz w:val="22"/>
          <w:szCs w:val="22"/>
        </w:rPr>
        <w:t>13</w:t>
      </w:r>
      <w:r w:rsidR="00E73B99">
        <w:rPr>
          <w:rFonts w:ascii="Arial" w:hAnsi="Arial"/>
          <w:sz w:val="22"/>
          <w:szCs w:val="22"/>
        </w:rPr>
        <w:t xml:space="preserve"> million, respectively</w:t>
      </w:r>
      <w:r w:rsidR="00224A71" w:rsidRPr="00E514BD">
        <w:rPr>
          <w:rFonts w:ascii="Arial" w:hAnsi="Arial"/>
          <w:sz w:val="22"/>
          <w:szCs w:val="22"/>
        </w:rPr>
        <w:t>).</w:t>
      </w:r>
    </w:p>
    <w:p w:rsidR="003008B2" w:rsidRDefault="003008B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FB1FA8" w:rsidRPr="00E514BD" w:rsidRDefault="001A33EA" w:rsidP="00FE3751">
      <w:pPr>
        <w:spacing w:before="120" w:after="120" w:line="380" w:lineRule="exact"/>
        <w:ind w:left="720" w:hanging="720"/>
        <w:jc w:val="thaiDistribute"/>
        <w:rPr>
          <w:rFonts w:ascii="Arial" w:hAnsi="Arial"/>
          <w:sz w:val="22"/>
          <w:szCs w:val="22"/>
        </w:rPr>
      </w:pPr>
      <w:r>
        <w:rPr>
          <w:rFonts w:ascii="Arial" w:hAnsi="Arial"/>
          <w:sz w:val="22"/>
          <w:szCs w:val="22"/>
        </w:rPr>
        <w:lastRenderedPageBreak/>
        <w:t>20</w:t>
      </w:r>
      <w:r w:rsidR="00FE3751" w:rsidRPr="00E514BD">
        <w:rPr>
          <w:rFonts w:ascii="Arial" w:hAnsi="Arial"/>
          <w:sz w:val="22"/>
          <w:szCs w:val="22"/>
        </w:rPr>
        <w:t>.2.</w:t>
      </w:r>
      <w:r w:rsidR="003273DC">
        <w:rPr>
          <w:rFonts w:ascii="Arial" w:hAnsi="Arial"/>
          <w:sz w:val="22"/>
          <w:szCs w:val="22"/>
        </w:rPr>
        <w:t>3</w:t>
      </w:r>
      <w:r w:rsidR="00FE3751" w:rsidRPr="00E514BD">
        <w:rPr>
          <w:rFonts w:ascii="Arial" w:hAnsi="Arial"/>
          <w:sz w:val="22"/>
          <w:szCs w:val="22"/>
        </w:rPr>
        <w:tab/>
      </w:r>
      <w:r w:rsidR="00FB1FA8" w:rsidRPr="00E514BD">
        <w:rPr>
          <w:rFonts w:ascii="Arial" w:hAnsi="Arial"/>
          <w:sz w:val="22"/>
          <w:szCs w:val="22"/>
        </w:rPr>
        <w:t xml:space="preserve">As at </w:t>
      </w:r>
      <w:r w:rsidR="0087424F">
        <w:rPr>
          <w:rFonts w:ascii="Arial" w:hAnsi="Arial"/>
          <w:sz w:val="22"/>
          <w:szCs w:val="22"/>
        </w:rPr>
        <w:t xml:space="preserve">30 </w:t>
      </w:r>
      <w:r w:rsidR="003E567F">
        <w:rPr>
          <w:rFonts w:ascii="Arial" w:hAnsi="Arial"/>
          <w:sz w:val="22"/>
          <w:szCs w:val="22"/>
        </w:rPr>
        <w:t>September</w:t>
      </w:r>
      <w:r w:rsidR="00FB1FA8" w:rsidRPr="00E514BD">
        <w:rPr>
          <w:rFonts w:ascii="Arial" w:hAnsi="Arial"/>
          <w:sz w:val="22"/>
          <w:szCs w:val="22"/>
        </w:rPr>
        <w:t xml:space="preserve"> </w:t>
      </w:r>
      <w:r w:rsidR="00507D21">
        <w:rPr>
          <w:rFonts w:ascii="Arial" w:hAnsi="Arial"/>
          <w:sz w:val="22"/>
          <w:szCs w:val="22"/>
        </w:rPr>
        <w:t>2019</w:t>
      </w:r>
      <w:r w:rsidR="00FB1FA8" w:rsidRPr="00E514BD">
        <w:rPr>
          <w:rFonts w:ascii="Arial" w:hAnsi="Arial"/>
          <w:sz w:val="22"/>
          <w:szCs w:val="22"/>
        </w:rPr>
        <w:t>, future minimum sublease payments expected to be received under non-cancellable sublease</w:t>
      </w:r>
      <w:r w:rsidR="00806B61" w:rsidRPr="00E514BD">
        <w:rPr>
          <w:rFonts w:ascii="Arial" w:hAnsi="Arial"/>
          <w:sz w:val="22"/>
          <w:szCs w:val="22"/>
        </w:rPr>
        <w:t xml:space="preserve">s </w:t>
      </w:r>
      <w:r w:rsidR="00CB0073" w:rsidRPr="00E514BD">
        <w:rPr>
          <w:rFonts w:ascii="Arial" w:hAnsi="Arial"/>
          <w:sz w:val="22"/>
          <w:szCs w:val="22"/>
        </w:rPr>
        <w:t xml:space="preserve">for partial areas </w:t>
      </w:r>
      <w:r w:rsidR="00B24209" w:rsidRPr="00E514BD">
        <w:rPr>
          <w:rFonts w:ascii="Arial" w:hAnsi="Arial"/>
          <w:sz w:val="22"/>
          <w:szCs w:val="22"/>
        </w:rPr>
        <w:t>amounting to</w:t>
      </w:r>
      <w:r w:rsidR="00806B61" w:rsidRPr="00E514BD">
        <w:rPr>
          <w:rFonts w:ascii="Arial" w:hAnsi="Arial"/>
          <w:sz w:val="22"/>
          <w:szCs w:val="22"/>
        </w:rPr>
        <w:t xml:space="preserve"> Baht </w:t>
      </w:r>
      <w:r w:rsidR="003008B2">
        <w:rPr>
          <w:rFonts w:ascii="Arial" w:hAnsi="Arial"/>
          <w:sz w:val="22"/>
          <w:szCs w:val="22"/>
        </w:rPr>
        <w:t>7</w:t>
      </w:r>
      <w:r w:rsidR="00806B61" w:rsidRPr="00E514BD">
        <w:rPr>
          <w:rFonts w:ascii="Arial" w:hAnsi="Arial"/>
          <w:sz w:val="22"/>
          <w:szCs w:val="22"/>
        </w:rPr>
        <w:t xml:space="preserve"> </w:t>
      </w:r>
      <w:r w:rsidR="008346E5" w:rsidRPr="00E514BD">
        <w:rPr>
          <w:rFonts w:ascii="Arial" w:hAnsi="Arial"/>
          <w:sz w:val="22"/>
          <w:szCs w:val="22"/>
        </w:rPr>
        <w:t>m</w:t>
      </w:r>
      <w:r w:rsidR="00FB1FA8" w:rsidRPr="00E514BD">
        <w:rPr>
          <w:rFonts w:ascii="Arial" w:hAnsi="Arial"/>
          <w:sz w:val="22"/>
          <w:szCs w:val="22"/>
        </w:rPr>
        <w:t>illion</w:t>
      </w:r>
      <w:r w:rsidR="00CB0073" w:rsidRPr="00E514BD">
        <w:rPr>
          <w:rFonts w:ascii="Arial" w:hAnsi="Arial"/>
          <w:sz w:val="22"/>
          <w:szCs w:val="22"/>
        </w:rPr>
        <w:t xml:space="preserve">                </w:t>
      </w:r>
      <w:proofErr w:type="gramStart"/>
      <w:r w:rsidR="00CB0073" w:rsidRPr="00E514BD">
        <w:rPr>
          <w:rFonts w:ascii="Arial" w:hAnsi="Arial"/>
          <w:sz w:val="22"/>
          <w:szCs w:val="22"/>
        </w:rPr>
        <w:t xml:space="preserve">  </w:t>
      </w:r>
      <w:r w:rsidR="00B24209" w:rsidRPr="00E514BD">
        <w:rPr>
          <w:rFonts w:ascii="Arial" w:hAnsi="Arial"/>
          <w:sz w:val="22"/>
          <w:szCs w:val="22"/>
        </w:rPr>
        <w:t xml:space="preserve"> </w:t>
      </w:r>
      <w:r w:rsidR="00FB1FA8" w:rsidRPr="00E514BD">
        <w:rPr>
          <w:rFonts w:ascii="Arial" w:hAnsi="Arial"/>
          <w:sz w:val="22"/>
          <w:szCs w:val="22"/>
        </w:rPr>
        <w:t>(</w:t>
      </w:r>
      <w:proofErr w:type="gramEnd"/>
      <w:r w:rsidR="008346E5" w:rsidRPr="00E514BD">
        <w:rPr>
          <w:rFonts w:ascii="Arial" w:hAnsi="Arial"/>
          <w:sz w:val="22"/>
          <w:szCs w:val="22"/>
        </w:rPr>
        <w:t xml:space="preserve">31 December </w:t>
      </w:r>
      <w:r w:rsidR="00507D21">
        <w:rPr>
          <w:rFonts w:ascii="Arial" w:hAnsi="Arial"/>
          <w:sz w:val="22"/>
          <w:szCs w:val="22"/>
        </w:rPr>
        <w:t>2018</w:t>
      </w:r>
      <w:r w:rsidR="00FB1FA8" w:rsidRPr="00E514BD">
        <w:rPr>
          <w:rFonts w:ascii="Arial" w:hAnsi="Arial"/>
          <w:sz w:val="22"/>
          <w:szCs w:val="22"/>
        </w:rPr>
        <w:t xml:space="preserve">: </w:t>
      </w:r>
      <w:r w:rsidR="00806B61" w:rsidRPr="00E514BD">
        <w:rPr>
          <w:rFonts w:ascii="Arial" w:hAnsi="Arial"/>
          <w:sz w:val="22"/>
          <w:szCs w:val="22"/>
        </w:rPr>
        <w:t xml:space="preserve">Baht </w:t>
      </w:r>
      <w:r w:rsidR="00E73B99">
        <w:rPr>
          <w:rFonts w:ascii="Arial" w:hAnsi="Arial"/>
          <w:sz w:val="22"/>
          <w:szCs w:val="22"/>
        </w:rPr>
        <w:t>3</w:t>
      </w:r>
      <w:r w:rsidR="00806B61" w:rsidRPr="00E514BD">
        <w:rPr>
          <w:rFonts w:ascii="Arial" w:hAnsi="Arial"/>
          <w:sz w:val="22"/>
          <w:szCs w:val="22"/>
        </w:rPr>
        <w:t xml:space="preserve"> </w:t>
      </w:r>
      <w:r w:rsidR="00FB1FA8" w:rsidRPr="00E514BD">
        <w:rPr>
          <w:rFonts w:ascii="Arial" w:hAnsi="Arial"/>
          <w:sz w:val="22"/>
          <w:szCs w:val="22"/>
        </w:rPr>
        <w:t xml:space="preserve">million). During the </w:t>
      </w:r>
      <w:r w:rsidR="00E73B99">
        <w:rPr>
          <w:rFonts w:ascii="Arial" w:hAnsi="Arial"/>
          <w:sz w:val="22"/>
          <w:szCs w:val="22"/>
        </w:rPr>
        <w:t xml:space="preserve">three-month and </w:t>
      </w:r>
      <w:r w:rsidR="007B424A">
        <w:rPr>
          <w:rFonts w:ascii="Arial" w:hAnsi="Arial"/>
          <w:sz w:val="22"/>
          <w:szCs w:val="22"/>
        </w:rPr>
        <w:t>nine</w:t>
      </w:r>
      <w:r w:rsidR="00B24209" w:rsidRPr="00E514BD">
        <w:rPr>
          <w:rFonts w:ascii="Arial" w:hAnsi="Arial"/>
          <w:sz w:val="22"/>
          <w:szCs w:val="22"/>
        </w:rPr>
        <w:t>-month period</w:t>
      </w:r>
      <w:r w:rsidR="00E73B99">
        <w:rPr>
          <w:rFonts w:ascii="Arial" w:hAnsi="Arial"/>
          <w:sz w:val="22"/>
          <w:szCs w:val="22"/>
        </w:rPr>
        <w:t>s</w:t>
      </w:r>
      <w:r w:rsidR="00B24209" w:rsidRPr="00E514BD">
        <w:rPr>
          <w:rFonts w:ascii="Arial" w:hAnsi="Arial"/>
          <w:sz w:val="22"/>
          <w:szCs w:val="22"/>
        </w:rPr>
        <w:t xml:space="preserve"> ended</w:t>
      </w:r>
      <w:r w:rsidR="00E4652F">
        <w:rPr>
          <w:rFonts w:ascii="Arial" w:hAnsi="Arial"/>
          <w:sz w:val="22"/>
          <w:szCs w:val="22"/>
        </w:rPr>
        <w:t xml:space="preserve"> </w:t>
      </w:r>
      <w:r w:rsidR="0087424F">
        <w:rPr>
          <w:rFonts w:ascii="Arial" w:hAnsi="Arial"/>
          <w:sz w:val="22"/>
          <w:szCs w:val="22"/>
        </w:rPr>
        <w:t xml:space="preserve">30 </w:t>
      </w:r>
      <w:r w:rsidR="003E567F">
        <w:rPr>
          <w:rFonts w:ascii="Arial" w:hAnsi="Arial"/>
          <w:sz w:val="22"/>
          <w:szCs w:val="22"/>
        </w:rPr>
        <w:t>September</w:t>
      </w:r>
      <w:r w:rsidR="00B24209" w:rsidRPr="00E514BD">
        <w:rPr>
          <w:rFonts w:ascii="Arial" w:hAnsi="Arial"/>
          <w:sz w:val="22"/>
          <w:szCs w:val="22"/>
        </w:rPr>
        <w:t xml:space="preserve"> </w:t>
      </w:r>
      <w:r w:rsidR="00507D21">
        <w:rPr>
          <w:rFonts w:ascii="Arial" w:hAnsi="Arial"/>
          <w:sz w:val="22"/>
          <w:szCs w:val="22"/>
        </w:rPr>
        <w:t>2019</w:t>
      </w:r>
      <w:r w:rsidR="00FB1FA8" w:rsidRPr="00E514BD">
        <w:rPr>
          <w:rFonts w:ascii="Arial" w:hAnsi="Arial"/>
          <w:sz w:val="22"/>
          <w:szCs w:val="22"/>
        </w:rPr>
        <w:t xml:space="preserve">, the Company </w:t>
      </w:r>
      <w:proofErr w:type="spellStart"/>
      <w:r w:rsidR="00FB1FA8" w:rsidRPr="00E514BD">
        <w:rPr>
          <w:rFonts w:ascii="Arial" w:hAnsi="Arial"/>
          <w:sz w:val="22"/>
          <w:szCs w:val="22"/>
        </w:rPr>
        <w:t>recognised</w:t>
      </w:r>
      <w:proofErr w:type="spellEnd"/>
      <w:r w:rsidR="00FB1FA8" w:rsidRPr="00E514BD">
        <w:rPr>
          <w:rFonts w:ascii="Arial" w:hAnsi="Arial"/>
          <w:sz w:val="22"/>
          <w:szCs w:val="22"/>
        </w:rPr>
        <w:t xml:space="preserve"> rental expenses </w:t>
      </w:r>
      <w:r w:rsidR="00806B61" w:rsidRPr="00E514BD">
        <w:rPr>
          <w:rFonts w:ascii="Arial" w:hAnsi="Arial"/>
          <w:sz w:val="22"/>
          <w:szCs w:val="22"/>
        </w:rPr>
        <w:t xml:space="preserve">of Baht </w:t>
      </w:r>
      <w:r w:rsidR="00B6365C">
        <w:rPr>
          <w:rFonts w:ascii="Arial" w:hAnsi="Arial"/>
          <w:sz w:val="22"/>
          <w:szCs w:val="22"/>
        </w:rPr>
        <w:t>1</w:t>
      </w:r>
      <w:r w:rsidR="00D73AEA">
        <w:rPr>
          <w:rFonts w:ascii="Arial" w:hAnsi="Arial"/>
          <w:sz w:val="22"/>
          <w:szCs w:val="22"/>
        </w:rPr>
        <w:t xml:space="preserve"> </w:t>
      </w:r>
      <w:r w:rsidR="00FB1FA8" w:rsidRPr="00E514BD">
        <w:rPr>
          <w:rFonts w:ascii="Arial" w:hAnsi="Arial"/>
          <w:sz w:val="22"/>
          <w:szCs w:val="22"/>
        </w:rPr>
        <w:t>million</w:t>
      </w:r>
      <w:r w:rsidR="00FE3751" w:rsidRPr="00E514BD">
        <w:rPr>
          <w:rFonts w:ascii="Arial" w:hAnsi="Arial"/>
          <w:sz w:val="22"/>
          <w:szCs w:val="22"/>
        </w:rPr>
        <w:t xml:space="preserve"> </w:t>
      </w:r>
      <w:r w:rsidR="00E73B99">
        <w:rPr>
          <w:rFonts w:ascii="Arial" w:hAnsi="Arial"/>
          <w:sz w:val="22"/>
          <w:szCs w:val="22"/>
        </w:rPr>
        <w:t xml:space="preserve">and Baht </w:t>
      </w:r>
      <w:r w:rsidR="00B6365C">
        <w:rPr>
          <w:rFonts w:ascii="Arial" w:hAnsi="Arial"/>
          <w:sz w:val="22"/>
          <w:szCs w:val="22"/>
        </w:rPr>
        <w:t>3</w:t>
      </w:r>
      <w:r w:rsidR="00E73B99">
        <w:rPr>
          <w:rFonts w:ascii="Arial" w:hAnsi="Arial"/>
          <w:sz w:val="22"/>
          <w:szCs w:val="22"/>
        </w:rPr>
        <w:t xml:space="preserve"> million, respectively </w:t>
      </w:r>
      <w:r w:rsidR="00FB1FA8" w:rsidRPr="00E514BD">
        <w:rPr>
          <w:rFonts w:ascii="Arial" w:hAnsi="Arial"/>
          <w:sz w:val="22"/>
          <w:szCs w:val="22"/>
        </w:rPr>
        <w:t>(</w:t>
      </w:r>
      <w:r w:rsidR="00507D21">
        <w:rPr>
          <w:rFonts w:ascii="Arial" w:hAnsi="Arial"/>
          <w:sz w:val="22"/>
          <w:szCs w:val="22"/>
        </w:rPr>
        <w:t>2018</w:t>
      </w:r>
      <w:r w:rsidR="00806B61" w:rsidRPr="00E514BD">
        <w:rPr>
          <w:rFonts w:ascii="Arial" w:hAnsi="Arial"/>
          <w:sz w:val="22"/>
          <w:szCs w:val="22"/>
        </w:rPr>
        <w:t xml:space="preserve">: Baht </w:t>
      </w:r>
      <w:r w:rsidR="00B6365C">
        <w:rPr>
          <w:rFonts w:ascii="Arial" w:hAnsi="Arial"/>
          <w:sz w:val="22"/>
          <w:szCs w:val="22"/>
        </w:rPr>
        <w:t>1</w:t>
      </w:r>
      <w:r w:rsidR="00806B61" w:rsidRPr="00E514BD">
        <w:rPr>
          <w:rFonts w:ascii="Arial" w:hAnsi="Arial"/>
          <w:sz w:val="22"/>
          <w:szCs w:val="22"/>
        </w:rPr>
        <w:t xml:space="preserve"> </w:t>
      </w:r>
      <w:r w:rsidR="00FB1FA8" w:rsidRPr="00E514BD">
        <w:rPr>
          <w:rFonts w:ascii="Arial" w:hAnsi="Arial"/>
          <w:sz w:val="22"/>
          <w:szCs w:val="22"/>
        </w:rPr>
        <w:t>million</w:t>
      </w:r>
      <w:r w:rsidR="00E73B99">
        <w:rPr>
          <w:rFonts w:ascii="Arial" w:hAnsi="Arial"/>
          <w:sz w:val="22"/>
          <w:szCs w:val="22"/>
        </w:rPr>
        <w:t xml:space="preserve"> and Baht </w:t>
      </w:r>
      <w:r w:rsidR="00B6365C">
        <w:rPr>
          <w:rFonts w:ascii="Arial" w:hAnsi="Arial"/>
          <w:sz w:val="22"/>
          <w:szCs w:val="22"/>
        </w:rPr>
        <w:t>2</w:t>
      </w:r>
      <w:r w:rsidR="00E73B99">
        <w:rPr>
          <w:rFonts w:ascii="Arial" w:hAnsi="Arial"/>
          <w:sz w:val="22"/>
          <w:szCs w:val="22"/>
        </w:rPr>
        <w:t xml:space="preserve"> million, respectively</w:t>
      </w:r>
      <w:r w:rsidR="00FB1FA8" w:rsidRPr="00E514BD">
        <w:rPr>
          <w:rFonts w:ascii="Arial" w:hAnsi="Arial"/>
          <w:sz w:val="22"/>
          <w:szCs w:val="22"/>
        </w:rPr>
        <w:t>)</w:t>
      </w:r>
      <w:r w:rsidR="00900797" w:rsidRPr="00E514BD">
        <w:rPr>
          <w:rFonts w:ascii="Arial" w:hAnsi="Arial"/>
          <w:sz w:val="22"/>
          <w:szCs w:val="22"/>
        </w:rPr>
        <w:t xml:space="preserve"> and subleasing revenue </w:t>
      </w:r>
      <w:r w:rsidR="00AC05BC" w:rsidRPr="00E514BD">
        <w:rPr>
          <w:rFonts w:ascii="Arial" w:hAnsi="Arial"/>
          <w:sz w:val="22"/>
          <w:szCs w:val="22"/>
        </w:rPr>
        <w:t xml:space="preserve">for </w:t>
      </w:r>
      <w:r w:rsidR="00CB0073" w:rsidRPr="00E514BD">
        <w:rPr>
          <w:rFonts w:ascii="Arial" w:hAnsi="Arial"/>
          <w:sz w:val="22"/>
          <w:szCs w:val="22"/>
        </w:rPr>
        <w:t>partial</w:t>
      </w:r>
      <w:r w:rsidR="00AC05BC" w:rsidRPr="00E514BD">
        <w:rPr>
          <w:rFonts w:ascii="Arial" w:hAnsi="Arial"/>
          <w:sz w:val="22"/>
          <w:szCs w:val="22"/>
        </w:rPr>
        <w:t xml:space="preserve"> areas </w:t>
      </w:r>
      <w:r w:rsidR="00900797" w:rsidRPr="00E514BD">
        <w:rPr>
          <w:rFonts w:ascii="Arial" w:hAnsi="Arial"/>
          <w:sz w:val="22"/>
          <w:szCs w:val="22"/>
        </w:rPr>
        <w:t xml:space="preserve">of Baht </w:t>
      </w:r>
      <w:r w:rsidR="00B6365C">
        <w:rPr>
          <w:rFonts w:ascii="Arial" w:hAnsi="Arial"/>
          <w:sz w:val="22"/>
          <w:szCs w:val="22"/>
        </w:rPr>
        <w:t>2</w:t>
      </w:r>
      <w:r w:rsidR="00900797" w:rsidRPr="00E514BD">
        <w:rPr>
          <w:rFonts w:ascii="Arial" w:hAnsi="Arial"/>
          <w:sz w:val="22"/>
          <w:szCs w:val="22"/>
        </w:rPr>
        <w:t xml:space="preserve"> </w:t>
      </w:r>
      <w:r w:rsidR="00FB1FA8" w:rsidRPr="00E514BD">
        <w:rPr>
          <w:rFonts w:ascii="Arial" w:hAnsi="Arial"/>
          <w:sz w:val="22"/>
          <w:szCs w:val="22"/>
        </w:rPr>
        <w:t xml:space="preserve">million </w:t>
      </w:r>
      <w:r w:rsidR="00E73B99">
        <w:rPr>
          <w:rFonts w:ascii="Arial" w:hAnsi="Arial"/>
          <w:sz w:val="22"/>
          <w:szCs w:val="22"/>
        </w:rPr>
        <w:t xml:space="preserve">and Baht </w:t>
      </w:r>
      <w:r w:rsidR="00B6365C">
        <w:rPr>
          <w:rFonts w:ascii="Arial" w:hAnsi="Arial"/>
          <w:sz w:val="22"/>
          <w:szCs w:val="22"/>
        </w:rPr>
        <w:t>4</w:t>
      </w:r>
      <w:r w:rsidR="00D73AEA">
        <w:rPr>
          <w:rFonts w:ascii="Arial" w:hAnsi="Arial"/>
          <w:sz w:val="22"/>
          <w:szCs w:val="22"/>
        </w:rPr>
        <w:t xml:space="preserve"> </w:t>
      </w:r>
      <w:r w:rsidR="00E73B99">
        <w:rPr>
          <w:rFonts w:ascii="Arial" w:hAnsi="Arial"/>
          <w:sz w:val="22"/>
          <w:szCs w:val="22"/>
        </w:rPr>
        <w:t xml:space="preserve">million, respectively </w:t>
      </w:r>
      <w:r w:rsidR="00FB1FA8" w:rsidRPr="00E514BD">
        <w:rPr>
          <w:rFonts w:ascii="Arial" w:hAnsi="Arial"/>
          <w:sz w:val="22"/>
          <w:szCs w:val="22"/>
        </w:rPr>
        <w:t>(</w:t>
      </w:r>
      <w:r w:rsidR="00507D21">
        <w:rPr>
          <w:rFonts w:ascii="Arial" w:hAnsi="Arial"/>
          <w:sz w:val="22"/>
          <w:szCs w:val="22"/>
        </w:rPr>
        <w:t>2018</w:t>
      </w:r>
      <w:r w:rsidR="00900797" w:rsidRPr="00E514BD">
        <w:rPr>
          <w:rFonts w:ascii="Arial" w:hAnsi="Arial"/>
          <w:sz w:val="22"/>
          <w:szCs w:val="22"/>
        </w:rPr>
        <w:t xml:space="preserve">: Baht </w:t>
      </w:r>
      <w:r w:rsidR="00E73B99">
        <w:rPr>
          <w:rFonts w:ascii="Arial" w:hAnsi="Arial"/>
          <w:sz w:val="22"/>
          <w:szCs w:val="22"/>
        </w:rPr>
        <w:t>1</w:t>
      </w:r>
      <w:r w:rsidR="00900797" w:rsidRPr="00E514BD">
        <w:rPr>
          <w:rFonts w:ascii="Arial" w:hAnsi="Arial"/>
          <w:sz w:val="22"/>
          <w:szCs w:val="22"/>
        </w:rPr>
        <w:t xml:space="preserve"> </w:t>
      </w:r>
      <w:r w:rsidR="00FB1FA8" w:rsidRPr="00E514BD">
        <w:rPr>
          <w:rFonts w:ascii="Arial" w:hAnsi="Arial"/>
          <w:sz w:val="22"/>
          <w:szCs w:val="22"/>
        </w:rPr>
        <w:t>million</w:t>
      </w:r>
      <w:r w:rsidR="00E73B99" w:rsidRPr="00E73B99">
        <w:rPr>
          <w:rFonts w:ascii="Arial" w:hAnsi="Arial"/>
          <w:sz w:val="22"/>
          <w:szCs w:val="22"/>
        </w:rPr>
        <w:t xml:space="preserve"> </w:t>
      </w:r>
      <w:r w:rsidR="00E73B99">
        <w:rPr>
          <w:rFonts w:ascii="Arial" w:hAnsi="Arial"/>
          <w:sz w:val="22"/>
          <w:szCs w:val="22"/>
        </w:rPr>
        <w:t xml:space="preserve">and Baht </w:t>
      </w:r>
      <w:r w:rsidR="007B424A">
        <w:rPr>
          <w:rFonts w:ascii="Arial" w:hAnsi="Arial"/>
          <w:sz w:val="22"/>
          <w:szCs w:val="22"/>
        </w:rPr>
        <w:t>3</w:t>
      </w:r>
      <w:r w:rsidR="00E73B99">
        <w:rPr>
          <w:rFonts w:ascii="Arial" w:hAnsi="Arial"/>
          <w:sz w:val="22"/>
          <w:szCs w:val="22"/>
        </w:rPr>
        <w:t xml:space="preserve"> million, respectively</w:t>
      </w:r>
      <w:r w:rsidR="00FB1FA8" w:rsidRPr="00E514BD">
        <w:rPr>
          <w:rFonts w:ascii="Arial" w:hAnsi="Arial"/>
          <w:sz w:val="22"/>
          <w:szCs w:val="22"/>
        </w:rPr>
        <w:t>).</w:t>
      </w:r>
    </w:p>
    <w:p w:rsidR="00A5746A" w:rsidRPr="00E514BD" w:rsidRDefault="001A33EA" w:rsidP="00BF2995">
      <w:pPr>
        <w:tabs>
          <w:tab w:val="left" w:pos="360"/>
          <w:tab w:val="right" w:pos="9360"/>
        </w:tabs>
        <w:spacing w:before="120" w:after="120" w:line="380" w:lineRule="exact"/>
        <w:ind w:left="540" w:hanging="540"/>
        <w:jc w:val="both"/>
        <w:rPr>
          <w:rFonts w:ascii="Arial" w:hAnsi="Arial"/>
          <w:b/>
          <w:bCs/>
          <w:sz w:val="22"/>
          <w:szCs w:val="22"/>
        </w:rPr>
      </w:pPr>
      <w:r>
        <w:rPr>
          <w:rFonts w:ascii="Arial" w:hAnsi="Arial"/>
          <w:b/>
          <w:bCs/>
          <w:sz w:val="22"/>
          <w:szCs w:val="22"/>
        </w:rPr>
        <w:t>20</w:t>
      </w:r>
      <w:r w:rsidR="00A5746A" w:rsidRPr="00E514BD">
        <w:rPr>
          <w:rFonts w:ascii="Arial" w:hAnsi="Arial"/>
          <w:b/>
          <w:bCs/>
          <w:sz w:val="22"/>
          <w:szCs w:val="22"/>
        </w:rPr>
        <w:t>.</w:t>
      </w:r>
      <w:r w:rsidR="0008387B" w:rsidRPr="00E514BD">
        <w:rPr>
          <w:rFonts w:ascii="Arial" w:hAnsi="Arial"/>
          <w:b/>
          <w:bCs/>
          <w:sz w:val="22"/>
          <w:szCs w:val="22"/>
        </w:rPr>
        <w:t>3</w:t>
      </w:r>
      <w:r w:rsidR="00A5746A" w:rsidRPr="00E514BD">
        <w:rPr>
          <w:rFonts w:ascii="Arial" w:hAnsi="Arial"/>
          <w:b/>
          <w:bCs/>
          <w:sz w:val="22"/>
          <w:szCs w:val="22"/>
        </w:rPr>
        <w:tab/>
      </w:r>
      <w:r w:rsidR="00120606" w:rsidRPr="00E514BD">
        <w:rPr>
          <w:rFonts w:ascii="Arial" w:hAnsi="Arial"/>
          <w:b/>
          <w:bCs/>
          <w:sz w:val="22"/>
          <w:szCs w:val="22"/>
        </w:rPr>
        <w:t xml:space="preserve">Letters </w:t>
      </w:r>
      <w:r w:rsidR="00AC05BC" w:rsidRPr="00E514BD">
        <w:rPr>
          <w:rFonts w:ascii="Arial" w:hAnsi="Arial"/>
          <w:b/>
          <w:bCs/>
          <w:sz w:val="22"/>
          <w:szCs w:val="22"/>
        </w:rPr>
        <w:t>of g</w:t>
      </w:r>
      <w:r w:rsidR="00A5746A" w:rsidRPr="00E514BD">
        <w:rPr>
          <w:rFonts w:ascii="Arial" w:hAnsi="Arial"/>
          <w:b/>
          <w:bCs/>
          <w:sz w:val="22"/>
          <w:szCs w:val="22"/>
        </w:rPr>
        <w:t>uarantees</w:t>
      </w:r>
    </w:p>
    <w:p w:rsidR="00A5746A" w:rsidRPr="00E514BD" w:rsidRDefault="00A5746A" w:rsidP="00BF2995">
      <w:pPr>
        <w:tabs>
          <w:tab w:val="left" w:pos="540"/>
          <w:tab w:val="left" w:pos="567"/>
          <w:tab w:val="right" w:pos="9360"/>
        </w:tabs>
        <w:spacing w:before="120" w:after="120" w:line="380" w:lineRule="exact"/>
        <w:ind w:left="540" w:hanging="540"/>
        <w:jc w:val="both"/>
        <w:rPr>
          <w:rFonts w:ascii="Arial" w:hAnsi="Arial"/>
          <w:sz w:val="22"/>
          <w:szCs w:val="22"/>
        </w:rPr>
      </w:pPr>
      <w:r w:rsidRPr="00E514BD">
        <w:rPr>
          <w:rFonts w:ascii="Arial" w:hAnsi="Arial"/>
          <w:sz w:val="22"/>
          <w:szCs w:val="22"/>
        </w:rPr>
        <w:tab/>
        <w:t xml:space="preserve">As at </w:t>
      </w:r>
      <w:r w:rsidR="0087424F">
        <w:rPr>
          <w:rFonts w:ascii="Arial" w:hAnsi="Arial"/>
          <w:sz w:val="22"/>
          <w:szCs w:val="22"/>
        </w:rPr>
        <w:t xml:space="preserve">30 </w:t>
      </w:r>
      <w:r w:rsidR="003E567F">
        <w:rPr>
          <w:rFonts w:ascii="Arial" w:hAnsi="Arial"/>
          <w:sz w:val="22"/>
          <w:szCs w:val="22"/>
        </w:rPr>
        <w:t>September</w:t>
      </w:r>
      <w:r w:rsidR="0008387B"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there were outstanding bank guara</w:t>
      </w:r>
      <w:r w:rsidR="00176EAB" w:rsidRPr="00E514BD">
        <w:rPr>
          <w:rFonts w:ascii="Arial" w:hAnsi="Arial"/>
          <w:sz w:val="22"/>
          <w:szCs w:val="22"/>
        </w:rPr>
        <w:t xml:space="preserve">ntees of Baht </w:t>
      </w:r>
      <w:r w:rsidR="00B6365C">
        <w:rPr>
          <w:rFonts w:ascii="Arial" w:hAnsi="Arial"/>
          <w:sz w:val="22"/>
          <w:szCs w:val="22"/>
        </w:rPr>
        <w:t>2</w:t>
      </w:r>
      <w:r w:rsidR="00176EAB"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                 </w:t>
      </w:r>
      <w:proofErr w:type="gramStart"/>
      <w:r w:rsidR="00B24209" w:rsidRPr="00E514BD">
        <w:rPr>
          <w:rFonts w:ascii="Arial" w:hAnsi="Arial"/>
          <w:sz w:val="22"/>
          <w:szCs w:val="22"/>
        </w:rPr>
        <w:t xml:space="preserve">   </w:t>
      </w:r>
      <w:r w:rsidRPr="00E514BD">
        <w:rPr>
          <w:rFonts w:ascii="Arial" w:hAnsi="Arial"/>
          <w:sz w:val="22"/>
          <w:szCs w:val="22"/>
        </w:rPr>
        <w:t>(</w:t>
      </w:r>
      <w:proofErr w:type="gramEnd"/>
      <w:r w:rsidR="004E1688" w:rsidRPr="00E514BD">
        <w:rPr>
          <w:rFonts w:ascii="Arial" w:hAnsi="Arial"/>
          <w:sz w:val="22"/>
          <w:szCs w:val="22"/>
        </w:rPr>
        <w:t xml:space="preserve">31 December </w:t>
      </w:r>
      <w:r w:rsidR="00507D21">
        <w:rPr>
          <w:rFonts w:ascii="Arial" w:hAnsi="Arial"/>
          <w:sz w:val="22"/>
          <w:szCs w:val="22"/>
        </w:rPr>
        <w:t>2018</w:t>
      </w:r>
      <w:r w:rsidRPr="00E514BD">
        <w:rPr>
          <w:rFonts w:ascii="Arial" w:hAnsi="Arial"/>
          <w:sz w:val="22"/>
          <w:szCs w:val="22"/>
        </w:rPr>
        <w:t xml:space="preserve">: Baht </w:t>
      </w:r>
      <w:r w:rsidR="00E73B99">
        <w:rPr>
          <w:rFonts w:ascii="Arial" w:hAnsi="Arial"/>
          <w:sz w:val="22"/>
          <w:szCs w:val="22"/>
        </w:rPr>
        <w:t>2</w:t>
      </w:r>
      <w:r w:rsidR="008E5CA5"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(the Company only: Baht </w:t>
      </w:r>
      <w:r w:rsidR="00B6365C">
        <w:rPr>
          <w:rFonts w:ascii="Arial" w:hAnsi="Arial"/>
          <w:sz w:val="22"/>
          <w:szCs w:val="22"/>
        </w:rPr>
        <w:t>2</w:t>
      </w:r>
      <w:r w:rsidR="00B24209" w:rsidRPr="00E514BD">
        <w:rPr>
          <w:rFonts w:ascii="Arial" w:hAnsi="Arial"/>
          <w:sz w:val="22"/>
          <w:szCs w:val="22"/>
        </w:rPr>
        <w:t xml:space="preserve"> million</w:t>
      </w:r>
      <w:r w:rsidR="0087416D">
        <w:rPr>
          <w:rFonts w:ascii="Arial" w:hAnsi="Arial"/>
          <w:sz w:val="22"/>
          <w:szCs w:val="22"/>
        </w:rPr>
        <w:t xml:space="preserve"> </w:t>
      </w:r>
      <w:r w:rsidR="00B24209" w:rsidRPr="00E514BD">
        <w:rPr>
          <w:rFonts w:ascii="Arial" w:hAnsi="Arial"/>
          <w:sz w:val="22"/>
          <w:szCs w:val="22"/>
        </w:rPr>
        <w:t xml:space="preserve">(31 December </w:t>
      </w:r>
      <w:r w:rsidR="00507D21">
        <w:rPr>
          <w:rFonts w:ascii="Arial" w:hAnsi="Arial"/>
          <w:sz w:val="22"/>
          <w:szCs w:val="22"/>
        </w:rPr>
        <w:t>2018</w:t>
      </w:r>
      <w:r w:rsidR="00B24209" w:rsidRPr="00E514BD">
        <w:rPr>
          <w:rFonts w:ascii="Arial" w:hAnsi="Arial"/>
          <w:sz w:val="22"/>
          <w:szCs w:val="22"/>
        </w:rPr>
        <w:t xml:space="preserve">: Baht </w:t>
      </w:r>
      <w:r w:rsidR="00E73B99">
        <w:rPr>
          <w:rFonts w:ascii="Arial" w:hAnsi="Arial"/>
          <w:sz w:val="22"/>
          <w:szCs w:val="22"/>
        </w:rPr>
        <w:t>2</w:t>
      </w:r>
      <w:r w:rsidR="00B24209" w:rsidRPr="00E514BD">
        <w:rPr>
          <w:rFonts w:ascii="Arial" w:hAnsi="Arial"/>
          <w:sz w:val="22"/>
          <w:szCs w:val="22"/>
        </w:rPr>
        <w:t xml:space="preserve"> million)) </w:t>
      </w:r>
      <w:r w:rsidRPr="00E514BD">
        <w:rPr>
          <w:rFonts w:ascii="Arial" w:hAnsi="Arial"/>
          <w:sz w:val="22"/>
          <w:szCs w:val="22"/>
        </w:rPr>
        <w:t xml:space="preserve">issued by the banks on behalf of the </w:t>
      </w:r>
      <w:r w:rsidR="0008387B" w:rsidRPr="00E514BD">
        <w:rPr>
          <w:rFonts w:ascii="Arial" w:hAnsi="Arial"/>
          <w:sz w:val="22"/>
          <w:szCs w:val="22"/>
        </w:rPr>
        <w:t xml:space="preserve">Company and its </w:t>
      </w:r>
      <w:r w:rsidR="00472B42" w:rsidRPr="00E514BD">
        <w:rPr>
          <w:rFonts w:ascii="Arial" w:hAnsi="Arial"/>
          <w:sz w:val="22"/>
          <w:szCs w:val="22"/>
        </w:rPr>
        <w:t>subsidiaries</w:t>
      </w:r>
      <w:r w:rsidRPr="00E514BD">
        <w:rPr>
          <w:rFonts w:ascii="Arial" w:hAnsi="Arial"/>
          <w:sz w:val="22"/>
          <w:szCs w:val="22"/>
        </w:rPr>
        <w:t xml:space="preserve"> as required in the normal course of business.</w:t>
      </w:r>
    </w:p>
    <w:p w:rsidR="008D50A0" w:rsidRPr="00E514BD" w:rsidRDefault="001A33EA" w:rsidP="008D50A0">
      <w:pPr>
        <w:tabs>
          <w:tab w:val="left" w:pos="4140"/>
          <w:tab w:val="left" w:pos="6390"/>
        </w:tabs>
        <w:spacing w:before="100" w:after="100" w:line="380" w:lineRule="exact"/>
        <w:ind w:left="547" w:right="29" w:hanging="547"/>
        <w:jc w:val="thaiDistribute"/>
        <w:rPr>
          <w:rFonts w:ascii="Arial" w:hAnsi="Arial" w:cs="Arial"/>
          <w:b/>
          <w:bCs/>
          <w:sz w:val="22"/>
          <w:szCs w:val="22"/>
          <w:cs/>
        </w:rPr>
      </w:pPr>
      <w:r>
        <w:rPr>
          <w:rFonts w:ascii="Arial" w:hAnsi="Arial" w:cs="Arial"/>
          <w:b/>
          <w:bCs/>
          <w:sz w:val="22"/>
          <w:szCs w:val="22"/>
        </w:rPr>
        <w:t>21</w:t>
      </w:r>
      <w:r w:rsidR="008D50A0" w:rsidRPr="00E514BD">
        <w:rPr>
          <w:rFonts w:ascii="Arial" w:hAnsi="Arial" w:cs="Arial"/>
          <w:b/>
          <w:bCs/>
          <w:sz w:val="22"/>
          <w:szCs w:val="22"/>
        </w:rPr>
        <w:t>.</w:t>
      </w:r>
      <w:r w:rsidR="008D50A0" w:rsidRPr="00E514BD">
        <w:rPr>
          <w:rFonts w:ascii="Arial" w:hAnsi="Arial" w:cs="Arial"/>
          <w:b/>
          <w:bCs/>
          <w:sz w:val="22"/>
          <w:szCs w:val="22"/>
        </w:rPr>
        <w:tab/>
        <w:t xml:space="preserve">Fair value </w:t>
      </w:r>
    </w:p>
    <w:p w:rsidR="008D50A0" w:rsidRPr="00E514BD" w:rsidRDefault="008D50A0" w:rsidP="008D50A0">
      <w:pPr>
        <w:spacing w:before="100" w:after="100" w:line="380" w:lineRule="exact"/>
        <w:ind w:left="540" w:right="29"/>
        <w:jc w:val="thaiDistribute"/>
        <w:rPr>
          <w:rFonts w:ascii="Arial" w:hAnsi="Arial" w:cs="Arial"/>
          <w:sz w:val="22"/>
          <w:szCs w:val="22"/>
        </w:rPr>
      </w:pPr>
      <w:r w:rsidRPr="00E514BD">
        <w:rPr>
          <w:rFonts w:ascii="Arial" w:hAnsi="Arial" w:cs="Arial"/>
          <w:sz w:val="22"/>
          <w:szCs w:val="22"/>
        </w:rPr>
        <w:t xml:space="preserve">The Company </w:t>
      </w:r>
      <w:r w:rsidR="00AA0AB8" w:rsidRPr="00E514BD">
        <w:rPr>
          <w:rFonts w:ascii="Arial" w:hAnsi="Arial" w:cs="Arial"/>
          <w:sz w:val="22"/>
          <w:szCs w:val="22"/>
        </w:rPr>
        <w:t xml:space="preserve">and its subsidiaries </w:t>
      </w:r>
      <w:r w:rsidRPr="00E514BD">
        <w:rPr>
          <w:rFonts w:ascii="Arial" w:hAnsi="Arial" w:cs="Arial"/>
          <w:sz w:val="22"/>
          <w:szCs w:val="22"/>
        </w:rPr>
        <w:t xml:space="preserve">use the market approach to measure </w:t>
      </w:r>
      <w:r w:rsidR="00177394" w:rsidRPr="00E514BD">
        <w:rPr>
          <w:rFonts w:ascii="Arial" w:hAnsi="Arial" w:cs="Arial"/>
          <w:sz w:val="22"/>
          <w:szCs w:val="22"/>
        </w:rPr>
        <w:t>their</w:t>
      </w:r>
      <w:r w:rsidRPr="00E514BD">
        <w:rPr>
          <w:rFonts w:ascii="Arial" w:hAnsi="Arial" w:cs="Arial"/>
          <w:sz w:val="22"/>
          <w:szCs w:val="22"/>
        </w:rPr>
        <w:t xml:space="preserve"> assets</w:t>
      </w:r>
      <w:r w:rsidR="00AC05BC" w:rsidRPr="00E514BD">
        <w:rPr>
          <w:rFonts w:ascii="Arial" w:hAnsi="Arial" w:cs="Arial"/>
          <w:sz w:val="22"/>
          <w:szCs w:val="22"/>
        </w:rPr>
        <w:t xml:space="preserve"> and liabilities</w:t>
      </w:r>
      <w:r w:rsidRPr="00E514BD">
        <w:rPr>
          <w:rFonts w:ascii="Arial" w:hAnsi="Arial" w:cs="Arial"/>
          <w:sz w:val="22"/>
          <w:szCs w:val="22"/>
        </w:rPr>
        <w:t xml:space="preserve"> that are required to be measured at fair value by relevant financial reporting standards, except that the cost approach or income approach is used when there is no active market or when a quoted market price is not available. </w:t>
      </w:r>
    </w:p>
    <w:p w:rsidR="008D50A0" w:rsidRPr="00E514BD" w:rsidRDefault="008D50A0" w:rsidP="008D50A0">
      <w:pPr>
        <w:spacing w:before="100" w:after="100" w:line="380" w:lineRule="exact"/>
        <w:ind w:left="540" w:right="29"/>
        <w:jc w:val="thaiDistribute"/>
        <w:rPr>
          <w:rFonts w:ascii="Arial" w:hAnsi="Arial" w:cs="Arial"/>
          <w:sz w:val="22"/>
          <w:szCs w:val="22"/>
          <w:u w:val="single"/>
          <w:cs/>
        </w:rPr>
      </w:pPr>
      <w:r w:rsidRPr="00E514BD">
        <w:rPr>
          <w:rFonts w:ascii="Arial" w:hAnsi="Arial" w:cs="Arial"/>
          <w:sz w:val="22"/>
          <w:szCs w:val="22"/>
          <w:u w:val="single"/>
        </w:rPr>
        <w:t>Fair value hierarchy</w:t>
      </w:r>
    </w:p>
    <w:p w:rsidR="008D50A0" w:rsidRPr="00E514BD" w:rsidRDefault="008D50A0" w:rsidP="008D50A0">
      <w:pPr>
        <w:spacing w:before="100" w:after="100" w:line="380" w:lineRule="exact"/>
        <w:ind w:left="540" w:right="29"/>
        <w:jc w:val="thaiDistribute"/>
        <w:rPr>
          <w:rFonts w:ascii="Arial" w:hAnsi="Arial" w:cs="Arial"/>
          <w:sz w:val="22"/>
          <w:szCs w:val="22"/>
          <w:cs/>
        </w:rPr>
      </w:pPr>
      <w:r w:rsidRPr="00E514BD">
        <w:rPr>
          <w:rFonts w:ascii="Arial" w:hAnsi="Arial" w:cs="Arial"/>
          <w:sz w:val="22"/>
          <w:szCs w:val="22"/>
        </w:rPr>
        <w:t xml:space="preserve">In applying the above-mentioned valuation techniques, the Company endeavors to use relevant observable inputs as much as possible. </w:t>
      </w:r>
      <w:proofErr w:type="spellStart"/>
      <w:r w:rsidRPr="00E514BD">
        <w:rPr>
          <w:rFonts w:ascii="Arial" w:hAnsi="Arial" w:cs="Arial"/>
          <w:sz w:val="22"/>
          <w:szCs w:val="22"/>
        </w:rPr>
        <w:t>TFRS</w:t>
      </w:r>
      <w:proofErr w:type="spellEnd"/>
      <w:r w:rsidRPr="00E514BD">
        <w:rPr>
          <w:rFonts w:ascii="Arial" w:hAnsi="Arial" w:cs="Arial"/>
          <w:sz w:val="22"/>
          <w:szCs w:val="22"/>
        </w:rPr>
        <w:t xml:space="preserve"> 13 </w:t>
      </w:r>
      <w:r w:rsidRPr="00E514BD">
        <w:rPr>
          <w:rFonts w:ascii="Arial" w:hAnsi="Arial" w:cs="Arial"/>
          <w:i/>
          <w:iCs/>
          <w:sz w:val="22"/>
          <w:szCs w:val="22"/>
        </w:rPr>
        <w:t>Fair Value Measurement</w:t>
      </w:r>
      <w:r w:rsidRPr="00E514BD">
        <w:rPr>
          <w:rFonts w:ascii="Arial" w:hAnsi="Arial" w:cs="Arial"/>
          <w:sz w:val="22"/>
          <w:szCs w:val="22"/>
        </w:rPr>
        <w:t xml:space="preserve"> establishes a fair value hierarchy </w:t>
      </w:r>
      <w:proofErr w:type="spellStart"/>
      <w:r w:rsidRPr="00E514BD">
        <w:rPr>
          <w:rFonts w:ascii="Arial" w:hAnsi="Arial" w:cs="Arial"/>
          <w:sz w:val="22"/>
          <w:szCs w:val="22"/>
        </w:rPr>
        <w:t>categorising</w:t>
      </w:r>
      <w:proofErr w:type="spellEnd"/>
      <w:r w:rsidRPr="00E514BD">
        <w:rPr>
          <w:rFonts w:ascii="Arial" w:hAnsi="Arial" w:cs="Arial"/>
          <w:sz w:val="22"/>
          <w:szCs w:val="22"/>
        </w:rPr>
        <w:t xml:space="preserve"> such inputs into three levels as follows:</w:t>
      </w:r>
    </w:p>
    <w:p w:rsidR="008D50A0" w:rsidRPr="00E514BD" w:rsidRDefault="008D50A0" w:rsidP="008D50A0">
      <w:pPr>
        <w:tabs>
          <w:tab w:val="left" w:pos="2866"/>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1 - </w:t>
      </w:r>
      <w:r w:rsidRPr="00E514BD">
        <w:rPr>
          <w:rFonts w:ascii="Arial" w:hAnsi="Arial" w:cs="Arial"/>
          <w:sz w:val="22"/>
          <w:szCs w:val="22"/>
        </w:rPr>
        <w:tab/>
        <w:t xml:space="preserve">Use of quoted market prices in an observable active market for such assets or liabilities </w:t>
      </w:r>
    </w:p>
    <w:p w:rsidR="008D50A0" w:rsidRPr="00E514BD" w:rsidRDefault="008D50A0" w:rsidP="008D50A0">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2 - </w:t>
      </w:r>
      <w:r w:rsidRPr="00E514BD">
        <w:rPr>
          <w:rFonts w:ascii="Arial" w:hAnsi="Arial" w:cs="Arial"/>
          <w:sz w:val="22"/>
          <w:szCs w:val="22"/>
        </w:rPr>
        <w:tab/>
        <w:t>Use of other observable inputs for such assets or liabilities, whether directly or indirectly</w:t>
      </w:r>
    </w:p>
    <w:p w:rsidR="00CC1E5C" w:rsidRPr="00E514BD" w:rsidRDefault="008D50A0" w:rsidP="00CC1E5C">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3</w:t>
      </w:r>
      <w:r w:rsidRPr="00E514BD">
        <w:rPr>
          <w:rFonts w:ascii="Arial" w:hAnsi="Arial" w:cs="Arial"/>
          <w:sz w:val="22"/>
          <w:szCs w:val="22"/>
        </w:rPr>
        <w:tab/>
        <w:t xml:space="preserve">- </w:t>
      </w:r>
      <w:r w:rsidRPr="00E514BD">
        <w:rPr>
          <w:rFonts w:ascii="Arial" w:hAnsi="Arial" w:cs="Arial"/>
          <w:sz w:val="22"/>
          <w:szCs w:val="22"/>
        </w:rPr>
        <w:tab/>
        <w:t>Use of unobservable inputs such as estimates</w:t>
      </w:r>
      <w:r w:rsidR="00CC1E5C" w:rsidRPr="00E514BD">
        <w:rPr>
          <w:rFonts w:ascii="Arial" w:hAnsi="Arial" w:cs="Arial"/>
          <w:sz w:val="22"/>
          <w:szCs w:val="22"/>
        </w:rPr>
        <w:t xml:space="preserve"> of future cash flows </w:t>
      </w:r>
    </w:p>
    <w:p w:rsidR="003008B2" w:rsidRDefault="003008B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D50A0" w:rsidRPr="00E514BD" w:rsidRDefault="008D50A0" w:rsidP="00AA0AB8">
      <w:pPr>
        <w:spacing w:before="240" w:after="120" w:line="380" w:lineRule="exact"/>
        <w:ind w:left="547" w:right="29"/>
        <w:jc w:val="thaiDistribute"/>
        <w:rPr>
          <w:rFonts w:ascii="Arial" w:hAnsi="Arial" w:cs="Arial"/>
          <w:sz w:val="22"/>
          <w:szCs w:val="22"/>
        </w:rPr>
      </w:pPr>
      <w:r w:rsidRPr="00E514BD">
        <w:rPr>
          <w:rFonts w:ascii="Arial" w:hAnsi="Arial" w:cs="Arial"/>
          <w:sz w:val="22"/>
          <w:szCs w:val="22"/>
        </w:rPr>
        <w:lastRenderedPageBreak/>
        <w:t xml:space="preserve">As of </w:t>
      </w:r>
      <w:proofErr w:type="gramStart"/>
      <w:r w:rsidR="0087424F">
        <w:rPr>
          <w:rFonts w:ascii="Arial" w:hAnsi="Arial" w:cstheme="minorBidi"/>
          <w:sz w:val="22"/>
          <w:szCs w:val="22"/>
        </w:rPr>
        <w:t xml:space="preserve">30 </w:t>
      </w:r>
      <w:r w:rsidR="003E567F">
        <w:rPr>
          <w:rFonts w:ascii="Arial" w:hAnsi="Arial" w:cstheme="minorBidi"/>
          <w:sz w:val="22"/>
          <w:szCs w:val="22"/>
        </w:rPr>
        <w:t>September</w:t>
      </w:r>
      <w:r w:rsidRPr="00E514BD">
        <w:rPr>
          <w:rFonts w:ascii="Arial" w:hAnsi="Arial" w:cs="Arial"/>
          <w:sz w:val="22"/>
          <w:szCs w:val="22"/>
        </w:rPr>
        <w:t xml:space="preserve"> </w:t>
      </w:r>
      <w:r w:rsidR="00507D21">
        <w:rPr>
          <w:rFonts w:ascii="Arial" w:hAnsi="Arial" w:cs="Arial"/>
          <w:sz w:val="22"/>
          <w:szCs w:val="22"/>
        </w:rPr>
        <w:t>2019</w:t>
      </w:r>
      <w:proofErr w:type="gramEnd"/>
      <w:r w:rsidR="00AC05BC" w:rsidRPr="00E514BD">
        <w:rPr>
          <w:rFonts w:ascii="Arial" w:hAnsi="Arial" w:cs="Arial"/>
          <w:sz w:val="22"/>
          <w:szCs w:val="22"/>
        </w:rPr>
        <w:t xml:space="preserve"> and 31 December </w:t>
      </w:r>
      <w:r w:rsidR="00507D21">
        <w:rPr>
          <w:rFonts w:ascii="Arial" w:hAnsi="Arial" w:cs="Arial"/>
          <w:sz w:val="22"/>
          <w:szCs w:val="22"/>
        </w:rPr>
        <w:t>2018</w:t>
      </w:r>
      <w:r w:rsidRPr="00E514BD">
        <w:rPr>
          <w:rFonts w:ascii="Arial" w:hAnsi="Arial" w:cs="Arial"/>
          <w:sz w:val="22"/>
          <w:szCs w:val="22"/>
        </w:rPr>
        <w:t xml:space="preserve">, the Company had the following assets that were measured at fair value using different levels of inputs as follows: </w:t>
      </w:r>
    </w:p>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8D50A0" w:rsidRPr="00FD19CE" w:rsidTr="009038EA">
        <w:tc>
          <w:tcPr>
            <w:tcW w:w="8460" w:type="dxa"/>
            <w:gridSpan w:val="5"/>
            <w:vAlign w:val="bottom"/>
          </w:tcPr>
          <w:p w:rsidR="008D50A0" w:rsidRPr="00FD19CE" w:rsidRDefault="008D50A0" w:rsidP="00451D17">
            <w:pPr>
              <w:spacing w:line="380" w:lineRule="exact"/>
              <w:ind w:right="29"/>
              <w:jc w:val="right"/>
              <w:rPr>
                <w:rFonts w:ascii="Arial" w:hAnsi="Arial" w:cs="Arial"/>
                <w:kern w:val="28"/>
                <w:sz w:val="22"/>
                <w:szCs w:val="22"/>
              </w:rPr>
            </w:pPr>
            <w:r w:rsidRPr="00FD19CE">
              <w:rPr>
                <w:rFonts w:ascii="Arial" w:hAnsi="Arial" w:cs="Arial"/>
                <w:kern w:val="28"/>
                <w:sz w:val="22"/>
                <w:szCs w:val="22"/>
              </w:rPr>
              <w:t xml:space="preserve">(Unit: </w:t>
            </w:r>
            <w:r w:rsidR="00451D17" w:rsidRPr="00FD19CE">
              <w:rPr>
                <w:rFonts w:ascii="Arial" w:hAnsi="Arial" w:cs="Arial"/>
                <w:kern w:val="28"/>
                <w:sz w:val="22"/>
                <w:szCs w:val="22"/>
              </w:rPr>
              <w:t>Million</w:t>
            </w:r>
            <w:r w:rsidRPr="00FD19CE">
              <w:rPr>
                <w:rFonts w:ascii="Arial" w:hAnsi="Arial" w:cs="Arial"/>
                <w:kern w:val="28"/>
                <w:sz w:val="22"/>
                <w:szCs w:val="22"/>
              </w:rPr>
              <w:t xml:space="preserve"> Baht)</w:t>
            </w:r>
          </w:p>
        </w:tc>
      </w:tr>
      <w:tr w:rsidR="00AC05BC" w:rsidRPr="00FD19CE" w:rsidTr="009038EA">
        <w:tc>
          <w:tcPr>
            <w:tcW w:w="3690" w:type="dxa"/>
            <w:vAlign w:val="bottom"/>
          </w:tcPr>
          <w:p w:rsidR="00AC05BC" w:rsidRPr="00FD19CE" w:rsidRDefault="00AC05BC" w:rsidP="00AB7815">
            <w:pPr>
              <w:spacing w:line="380" w:lineRule="exact"/>
              <w:ind w:left="243" w:right="29" w:hanging="180"/>
              <w:jc w:val="thaiDistribute"/>
              <w:rPr>
                <w:rFonts w:ascii="Arial" w:hAnsi="Arial" w:cs="Arial"/>
                <w:kern w:val="28"/>
                <w:sz w:val="22"/>
                <w:szCs w:val="22"/>
              </w:rPr>
            </w:pPr>
          </w:p>
        </w:tc>
        <w:tc>
          <w:tcPr>
            <w:tcW w:w="4770" w:type="dxa"/>
            <w:gridSpan w:val="4"/>
          </w:tcPr>
          <w:p w:rsidR="00AC05BC" w:rsidRPr="00FD19CE" w:rsidRDefault="0087424F" w:rsidP="00AB7815">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 xml:space="preserve">30 </w:t>
            </w:r>
            <w:r w:rsidR="003E567F" w:rsidRPr="00FD19CE">
              <w:rPr>
                <w:rFonts w:ascii="Arial" w:hAnsi="Arial" w:cs="Arial"/>
                <w:kern w:val="28"/>
                <w:sz w:val="22"/>
                <w:szCs w:val="22"/>
              </w:rPr>
              <w:t>September</w:t>
            </w:r>
            <w:r w:rsidR="00AC05BC" w:rsidRPr="00FD19CE">
              <w:rPr>
                <w:rFonts w:ascii="Arial" w:hAnsi="Arial" w:cs="Arial"/>
                <w:kern w:val="28"/>
                <w:sz w:val="22"/>
                <w:szCs w:val="22"/>
              </w:rPr>
              <w:t xml:space="preserve"> </w:t>
            </w:r>
            <w:r w:rsidR="00507D21" w:rsidRPr="00FD19CE">
              <w:rPr>
                <w:rFonts w:ascii="Arial" w:hAnsi="Arial" w:cs="Arial"/>
                <w:kern w:val="28"/>
                <w:sz w:val="22"/>
                <w:szCs w:val="22"/>
              </w:rPr>
              <w:t>2019</w:t>
            </w:r>
          </w:p>
        </w:tc>
      </w:tr>
      <w:tr w:rsidR="008D50A0" w:rsidRPr="00FD19CE" w:rsidTr="009038EA">
        <w:tc>
          <w:tcPr>
            <w:tcW w:w="3690" w:type="dxa"/>
            <w:vAlign w:val="bottom"/>
          </w:tcPr>
          <w:p w:rsidR="008D50A0" w:rsidRPr="00FD19CE" w:rsidRDefault="008D50A0" w:rsidP="00AB7815">
            <w:pPr>
              <w:spacing w:line="380" w:lineRule="exact"/>
              <w:ind w:left="243" w:right="29" w:hanging="180"/>
              <w:jc w:val="thaiDistribute"/>
              <w:rPr>
                <w:rFonts w:ascii="Arial" w:hAnsi="Arial" w:cs="Arial"/>
                <w:kern w:val="28"/>
                <w:sz w:val="22"/>
                <w:szCs w:val="22"/>
              </w:rPr>
            </w:pPr>
          </w:p>
        </w:tc>
        <w:tc>
          <w:tcPr>
            <w:tcW w:w="4770" w:type="dxa"/>
            <w:gridSpan w:val="4"/>
          </w:tcPr>
          <w:p w:rsidR="008D50A0" w:rsidRPr="00FD19CE" w:rsidRDefault="008D50A0" w:rsidP="00356271">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Consolidated financial statements</w:t>
            </w:r>
          </w:p>
        </w:tc>
      </w:tr>
      <w:tr w:rsidR="008D50A0" w:rsidRPr="00FD19CE" w:rsidTr="009038EA">
        <w:tc>
          <w:tcPr>
            <w:tcW w:w="3690" w:type="dxa"/>
            <w:vAlign w:val="bottom"/>
          </w:tcPr>
          <w:p w:rsidR="008D50A0" w:rsidRPr="00FD19CE" w:rsidRDefault="008D50A0" w:rsidP="00AB7815">
            <w:pPr>
              <w:spacing w:line="380" w:lineRule="exact"/>
              <w:ind w:left="243" w:right="29" w:hanging="180"/>
              <w:jc w:val="thaiDistribute"/>
              <w:rPr>
                <w:rFonts w:ascii="Arial" w:hAnsi="Arial" w:cs="Arial"/>
                <w:kern w:val="28"/>
                <w:sz w:val="22"/>
                <w:szCs w:val="22"/>
              </w:rPr>
            </w:pPr>
          </w:p>
        </w:tc>
        <w:tc>
          <w:tcPr>
            <w:tcW w:w="1243" w:type="dxa"/>
          </w:tcPr>
          <w:p w:rsidR="008D50A0" w:rsidRPr="00FD19CE" w:rsidRDefault="008D50A0" w:rsidP="00AB7815">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1</w:t>
            </w:r>
          </w:p>
        </w:tc>
        <w:tc>
          <w:tcPr>
            <w:tcW w:w="1187" w:type="dxa"/>
          </w:tcPr>
          <w:p w:rsidR="008D50A0" w:rsidRPr="00FD19CE" w:rsidRDefault="008D50A0" w:rsidP="00AB7815">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2</w:t>
            </w:r>
          </w:p>
        </w:tc>
        <w:tc>
          <w:tcPr>
            <w:tcW w:w="1170" w:type="dxa"/>
            <w:vAlign w:val="bottom"/>
          </w:tcPr>
          <w:p w:rsidR="008D50A0" w:rsidRPr="00FD19CE" w:rsidRDefault="008D50A0" w:rsidP="00AB7815">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3</w:t>
            </w:r>
          </w:p>
        </w:tc>
        <w:tc>
          <w:tcPr>
            <w:tcW w:w="1170" w:type="dxa"/>
            <w:vAlign w:val="bottom"/>
          </w:tcPr>
          <w:p w:rsidR="008D50A0" w:rsidRPr="00FD19CE" w:rsidRDefault="008D50A0" w:rsidP="00AB7815">
            <w:pPr>
              <w:pBdr>
                <w:bottom w:val="single" w:sz="4" w:space="1" w:color="auto"/>
              </w:pBdr>
              <w:spacing w:line="380" w:lineRule="exact"/>
              <w:ind w:right="29"/>
              <w:jc w:val="center"/>
              <w:rPr>
                <w:rFonts w:ascii="Arial" w:hAnsi="Arial" w:cs="Arial"/>
                <w:kern w:val="28"/>
                <w:sz w:val="22"/>
                <w:szCs w:val="22"/>
                <w:cs/>
              </w:rPr>
            </w:pPr>
            <w:r w:rsidRPr="00FD19CE">
              <w:rPr>
                <w:rFonts w:ascii="Arial" w:hAnsi="Arial" w:cs="Arial"/>
                <w:kern w:val="28"/>
                <w:sz w:val="22"/>
                <w:szCs w:val="22"/>
              </w:rPr>
              <w:t>Total</w:t>
            </w:r>
          </w:p>
        </w:tc>
      </w:tr>
      <w:tr w:rsidR="008D50A0" w:rsidRPr="00FD19CE" w:rsidTr="009038EA">
        <w:tc>
          <w:tcPr>
            <w:tcW w:w="3690" w:type="dxa"/>
            <w:vAlign w:val="bottom"/>
          </w:tcPr>
          <w:p w:rsidR="008D50A0" w:rsidRPr="00FD19CE" w:rsidRDefault="00356271" w:rsidP="009038EA">
            <w:pPr>
              <w:spacing w:line="380" w:lineRule="exact"/>
              <w:ind w:left="243" w:right="29" w:hanging="258"/>
              <w:rPr>
                <w:rFonts w:ascii="Arial" w:hAnsi="Arial" w:cs="Arial"/>
                <w:b/>
                <w:bCs/>
                <w:kern w:val="28"/>
                <w:sz w:val="22"/>
                <w:szCs w:val="22"/>
              </w:rPr>
            </w:pPr>
            <w:r w:rsidRPr="00FD19CE">
              <w:rPr>
                <w:rFonts w:ascii="Arial" w:hAnsi="Arial" w:cs="Arial"/>
                <w:b/>
                <w:bCs/>
                <w:kern w:val="28"/>
                <w:sz w:val="22"/>
                <w:szCs w:val="22"/>
              </w:rPr>
              <w:t>A</w:t>
            </w:r>
            <w:r w:rsidR="008D50A0" w:rsidRPr="00FD19CE">
              <w:rPr>
                <w:rFonts w:ascii="Arial" w:hAnsi="Arial" w:cs="Arial"/>
                <w:b/>
                <w:bCs/>
                <w:kern w:val="28"/>
                <w:sz w:val="22"/>
                <w:szCs w:val="22"/>
              </w:rPr>
              <w:t xml:space="preserve">ssets measured at fair value </w:t>
            </w:r>
          </w:p>
        </w:tc>
        <w:tc>
          <w:tcPr>
            <w:tcW w:w="1243" w:type="dxa"/>
          </w:tcPr>
          <w:p w:rsidR="008D50A0" w:rsidRPr="00FD19CE" w:rsidRDefault="008D50A0" w:rsidP="00AB7815">
            <w:pPr>
              <w:tabs>
                <w:tab w:val="right" w:pos="1422"/>
              </w:tabs>
              <w:spacing w:line="380" w:lineRule="exact"/>
              <w:ind w:right="29" w:hanging="18"/>
              <w:jc w:val="thaiDistribute"/>
              <w:rPr>
                <w:rFonts w:ascii="Arial" w:hAnsi="Arial" w:cs="Arial"/>
                <w:b/>
                <w:bCs/>
                <w:kern w:val="28"/>
                <w:sz w:val="22"/>
                <w:szCs w:val="22"/>
              </w:rPr>
            </w:pPr>
          </w:p>
        </w:tc>
        <w:tc>
          <w:tcPr>
            <w:tcW w:w="1187" w:type="dxa"/>
          </w:tcPr>
          <w:p w:rsidR="008D50A0" w:rsidRPr="00FD19CE" w:rsidRDefault="008D50A0" w:rsidP="00AB7815">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8D50A0" w:rsidRPr="00FD19CE" w:rsidRDefault="008D50A0" w:rsidP="00AB7815">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8D50A0" w:rsidRPr="00FD19CE" w:rsidRDefault="008D50A0" w:rsidP="00AB7815">
            <w:pPr>
              <w:tabs>
                <w:tab w:val="right" w:pos="1422"/>
              </w:tabs>
              <w:spacing w:line="380" w:lineRule="exact"/>
              <w:ind w:right="29" w:hanging="18"/>
              <w:jc w:val="thaiDistribute"/>
              <w:rPr>
                <w:rFonts w:ascii="Arial" w:hAnsi="Arial" w:cs="Arial"/>
                <w:kern w:val="28"/>
                <w:sz w:val="22"/>
                <w:szCs w:val="22"/>
                <w:cs/>
              </w:rPr>
            </w:pPr>
          </w:p>
        </w:tc>
      </w:tr>
      <w:tr w:rsidR="001A33EA" w:rsidRPr="00FD19CE" w:rsidTr="009038EA">
        <w:tc>
          <w:tcPr>
            <w:tcW w:w="3690" w:type="dxa"/>
            <w:vAlign w:val="bottom"/>
          </w:tcPr>
          <w:p w:rsidR="001A33EA" w:rsidRPr="00FD19CE" w:rsidRDefault="001A33EA" w:rsidP="009038EA">
            <w:pPr>
              <w:spacing w:line="380" w:lineRule="exact"/>
              <w:ind w:left="243" w:right="29" w:hanging="258"/>
              <w:rPr>
                <w:rFonts w:ascii="Arial" w:hAnsi="Arial" w:cs="Arial"/>
                <w:kern w:val="28"/>
                <w:sz w:val="22"/>
                <w:szCs w:val="22"/>
                <w:cs/>
              </w:rPr>
            </w:pPr>
            <w:r w:rsidRPr="00FD19CE">
              <w:rPr>
                <w:rFonts w:ascii="Arial" w:hAnsi="Arial" w:cs="Arial"/>
                <w:kern w:val="28"/>
                <w:sz w:val="22"/>
                <w:szCs w:val="22"/>
              </w:rPr>
              <w:t>Current investments - Unit trusts</w:t>
            </w:r>
          </w:p>
        </w:tc>
        <w:tc>
          <w:tcPr>
            <w:tcW w:w="1243"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cs/>
              </w:rPr>
            </w:pPr>
            <w:r w:rsidRPr="00FD19CE">
              <w:rPr>
                <w:rFonts w:ascii="Arial" w:hAnsi="Arial" w:cs="Arial"/>
                <w:kern w:val="28"/>
                <w:sz w:val="22"/>
                <w:szCs w:val="22"/>
              </w:rPr>
              <w:t>115</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cs/>
              </w:rPr>
            </w:pPr>
            <w:r w:rsidRPr="00FD19CE">
              <w:rPr>
                <w:rFonts w:ascii="Arial" w:hAnsi="Arial" w:cs="Arial"/>
                <w:kern w:val="28"/>
                <w:sz w:val="22"/>
                <w:szCs w:val="22"/>
              </w:rPr>
              <w:t>115</w:t>
            </w:r>
          </w:p>
        </w:tc>
      </w:tr>
      <w:tr w:rsidR="001A33EA" w:rsidRPr="00FD19CE" w:rsidTr="009038EA">
        <w:tc>
          <w:tcPr>
            <w:tcW w:w="3690" w:type="dxa"/>
            <w:vAlign w:val="bottom"/>
          </w:tcPr>
          <w:p w:rsidR="001A33EA" w:rsidRPr="00FD19CE" w:rsidRDefault="001A33EA" w:rsidP="009038EA">
            <w:pPr>
              <w:spacing w:line="380" w:lineRule="exact"/>
              <w:ind w:left="243" w:right="29" w:hanging="258"/>
              <w:rPr>
                <w:rFonts w:ascii="Arial" w:hAnsi="Arial" w:cs="Arial"/>
                <w:kern w:val="28"/>
                <w:sz w:val="22"/>
                <w:szCs w:val="22"/>
                <w:cs/>
              </w:rPr>
            </w:pPr>
            <w:r w:rsidRPr="00FD19CE">
              <w:rPr>
                <w:rFonts w:ascii="Arial" w:hAnsi="Arial" w:cs="Arial"/>
                <w:kern w:val="28"/>
                <w:sz w:val="22"/>
                <w:szCs w:val="22"/>
              </w:rPr>
              <w:t xml:space="preserve">Lands </w:t>
            </w:r>
          </w:p>
        </w:tc>
        <w:tc>
          <w:tcPr>
            <w:tcW w:w="1243"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cs/>
              </w:rPr>
            </w:pPr>
            <w:r w:rsidRPr="00FD19CE">
              <w:rPr>
                <w:rFonts w:ascii="Arial" w:hAnsi="Arial" w:cs="Arial"/>
                <w:kern w:val="28"/>
                <w:sz w:val="22"/>
                <w:szCs w:val="22"/>
              </w:rPr>
              <w:t>279</w:t>
            </w:r>
          </w:p>
        </w:tc>
      </w:tr>
    </w:tbl>
    <w:p w:rsidR="00CF5500" w:rsidRPr="00FD19CE" w:rsidRDefault="00CF5500">
      <w:pPr>
        <w:rPr>
          <w:sz w:val="22"/>
          <w:szCs w:val="22"/>
        </w:rPr>
      </w:pPr>
    </w:p>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C230E3" w:rsidRPr="00FD19CE" w:rsidTr="009038EA">
        <w:tc>
          <w:tcPr>
            <w:tcW w:w="8460" w:type="dxa"/>
            <w:gridSpan w:val="5"/>
            <w:vAlign w:val="bottom"/>
          </w:tcPr>
          <w:p w:rsidR="00C230E3" w:rsidRPr="00FD19CE" w:rsidRDefault="00C230E3" w:rsidP="00507D21">
            <w:pPr>
              <w:spacing w:line="380" w:lineRule="exact"/>
              <w:ind w:right="29"/>
              <w:jc w:val="right"/>
              <w:rPr>
                <w:rFonts w:ascii="Arial" w:hAnsi="Arial" w:cs="Arial"/>
                <w:kern w:val="28"/>
                <w:sz w:val="22"/>
                <w:szCs w:val="22"/>
              </w:rPr>
            </w:pPr>
            <w:r w:rsidRPr="00FD19CE">
              <w:rPr>
                <w:rFonts w:ascii="Arial" w:hAnsi="Arial" w:cs="Arial"/>
                <w:kern w:val="28"/>
                <w:sz w:val="22"/>
                <w:szCs w:val="22"/>
              </w:rPr>
              <w:t>(Unit: Million Baht)</w:t>
            </w:r>
          </w:p>
        </w:tc>
      </w:tr>
      <w:tr w:rsidR="00C230E3" w:rsidRPr="00FD19CE" w:rsidTr="009038EA">
        <w:tc>
          <w:tcPr>
            <w:tcW w:w="3690" w:type="dxa"/>
            <w:vAlign w:val="bottom"/>
          </w:tcPr>
          <w:p w:rsidR="00C230E3" w:rsidRPr="00FD19CE" w:rsidRDefault="00C230E3" w:rsidP="00507D21">
            <w:pPr>
              <w:spacing w:line="380" w:lineRule="exact"/>
              <w:ind w:left="243" w:right="29" w:hanging="180"/>
              <w:jc w:val="thaiDistribute"/>
              <w:rPr>
                <w:rFonts w:ascii="Arial" w:hAnsi="Arial" w:cs="Arial"/>
                <w:kern w:val="28"/>
                <w:sz w:val="22"/>
                <w:szCs w:val="22"/>
              </w:rPr>
            </w:pPr>
          </w:p>
        </w:tc>
        <w:tc>
          <w:tcPr>
            <w:tcW w:w="4770" w:type="dxa"/>
            <w:gridSpan w:val="4"/>
          </w:tcPr>
          <w:p w:rsidR="00C230E3" w:rsidRPr="00FD19CE" w:rsidRDefault="00C230E3" w:rsidP="00507D21">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 xml:space="preserve">31 December </w:t>
            </w:r>
            <w:r w:rsidR="00507D21" w:rsidRPr="00FD19CE">
              <w:rPr>
                <w:rFonts w:ascii="Arial" w:hAnsi="Arial" w:cs="Arial"/>
                <w:kern w:val="28"/>
                <w:sz w:val="22"/>
                <w:szCs w:val="22"/>
              </w:rPr>
              <w:t>2018</w:t>
            </w:r>
          </w:p>
        </w:tc>
      </w:tr>
      <w:tr w:rsidR="00C230E3" w:rsidRPr="00FD19CE" w:rsidTr="009038EA">
        <w:tc>
          <w:tcPr>
            <w:tcW w:w="3690" w:type="dxa"/>
            <w:vAlign w:val="bottom"/>
          </w:tcPr>
          <w:p w:rsidR="00C230E3" w:rsidRPr="00FD19CE" w:rsidRDefault="00C230E3" w:rsidP="00507D21">
            <w:pPr>
              <w:spacing w:line="380" w:lineRule="exact"/>
              <w:ind w:left="243" w:right="29" w:hanging="180"/>
              <w:jc w:val="thaiDistribute"/>
              <w:rPr>
                <w:rFonts w:ascii="Arial" w:hAnsi="Arial" w:cs="Arial"/>
                <w:kern w:val="28"/>
                <w:sz w:val="22"/>
                <w:szCs w:val="22"/>
              </w:rPr>
            </w:pPr>
          </w:p>
        </w:tc>
        <w:tc>
          <w:tcPr>
            <w:tcW w:w="4770" w:type="dxa"/>
            <w:gridSpan w:val="4"/>
          </w:tcPr>
          <w:p w:rsidR="00C230E3" w:rsidRPr="00FD19CE" w:rsidRDefault="00C230E3" w:rsidP="00507D21">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Consolidated financial statements</w:t>
            </w:r>
          </w:p>
        </w:tc>
      </w:tr>
      <w:tr w:rsidR="00C230E3" w:rsidRPr="00FD19CE" w:rsidTr="009038EA">
        <w:tc>
          <w:tcPr>
            <w:tcW w:w="3690" w:type="dxa"/>
            <w:vAlign w:val="bottom"/>
          </w:tcPr>
          <w:p w:rsidR="00C230E3" w:rsidRPr="00FD19CE" w:rsidRDefault="00C230E3" w:rsidP="00507D21">
            <w:pPr>
              <w:spacing w:line="380" w:lineRule="exact"/>
              <w:ind w:left="243" w:right="29" w:hanging="180"/>
              <w:jc w:val="thaiDistribute"/>
              <w:rPr>
                <w:rFonts w:ascii="Arial" w:hAnsi="Arial" w:cs="Arial"/>
                <w:kern w:val="28"/>
                <w:sz w:val="22"/>
                <w:szCs w:val="22"/>
              </w:rPr>
            </w:pPr>
          </w:p>
        </w:tc>
        <w:tc>
          <w:tcPr>
            <w:tcW w:w="1243" w:type="dxa"/>
          </w:tcPr>
          <w:p w:rsidR="00C230E3" w:rsidRPr="00FD19CE" w:rsidRDefault="00C230E3" w:rsidP="00507D21">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1</w:t>
            </w:r>
          </w:p>
        </w:tc>
        <w:tc>
          <w:tcPr>
            <w:tcW w:w="1187" w:type="dxa"/>
          </w:tcPr>
          <w:p w:rsidR="00C230E3" w:rsidRPr="00FD19CE" w:rsidRDefault="00C230E3" w:rsidP="00507D21">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2</w:t>
            </w:r>
          </w:p>
        </w:tc>
        <w:tc>
          <w:tcPr>
            <w:tcW w:w="1170" w:type="dxa"/>
            <w:vAlign w:val="bottom"/>
          </w:tcPr>
          <w:p w:rsidR="00C230E3" w:rsidRPr="00FD19CE" w:rsidRDefault="00C230E3" w:rsidP="00507D21">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3</w:t>
            </w:r>
          </w:p>
        </w:tc>
        <w:tc>
          <w:tcPr>
            <w:tcW w:w="1170" w:type="dxa"/>
            <w:vAlign w:val="bottom"/>
          </w:tcPr>
          <w:p w:rsidR="00C230E3" w:rsidRPr="00FD19CE" w:rsidRDefault="00C230E3" w:rsidP="00507D21">
            <w:pPr>
              <w:pBdr>
                <w:bottom w:val="single" w:sz="4" w:space="1" w:color="auto"/>
              </w:pBdr>
              <w:spacing w:line="380" w:lineRule="exact"/>
              <w:ind w:right="29"/>
              <w:jc w:val="center"/>
              <w:rPr>
                <w:rFonts w:ascii="Arial" w:hAnsi="Arial" w:cs="Arial"/>
                <w:kern w:val="28"/>
                <w:sz w:val="22"/>
                <w:szCs w:val="22"/>
                <w:cs/>
              </w:rPr>
            </w:pPr>
            <w:r w:rsidRPr="00FD19CE">
              <w:rPr>
                <w:rFonts w:ascii="Arial" w:hAnsi="Arial" w:cs="Arial"/>
                <w:kern w:val="28"/>
                <w:sz w:val="22"/>
                <w:szCs w:val="22"/>
              </w:rPr>
              <w:t>Total</w:t>
            </w:r>
          </w:p>
        </w:tc>
      </w:tr>
      <w:tr w:rsidR="00C230E3" w:rsidRPr="00FD19CE" w:rsidTr="009038EA">
        <w:tc>
          <w:tcPr>
            <w:tcW w:w="3690" w:type="dxa"/>
            <w:vAlign w:val="bottom"/>
          </w:tcPr>
          <w:p w:rsidR="00C230E3" w:rsidRPr="00FD19CE" w:rsidRDefault="00C230E3" w:rsidP="00507D21">
            <w:pPr>
              <w:spacing w:line="380" w:lineRule="exact"/>
              <w:ind w:left="243" w:right="29" w:hanging="261"/>
              <w:rPr>
                <w:rFonts w:ascii="Arial" w:hAnsi="Arial" w:cs="Arial"/>
                <w:b/>
                <w:bCs/>
                <w:kern w:val="28"/>
                <w:sz w:val="22"/>
                <w:szCs w:val="22"/>
              </w:rPr>
            </w:pPr>
            <w:r w:rsidRPr="00FD19CE">
              <w:rPr>
                <w:rFonts w:ascii="Arial" w:hAnsi="Arial" w:cs="Arial"/>
                <w:b/>
                <w:bCs/>
                <w:kern w:val="28"/>
                <w:sz w:val="22"/>
                <w:szCs w:val="22"/>
              </w:rPr>
              <w:t xml:space="preserve">Assets measured at fair value </w:t>
            </w:r>
          </w:p>
        </w:tc>
        <w:tc>
          <w:tcPr>
            <w:tcW w:w="1243" w:type="dxa"/>
          </w:tcPr>
          <w:p w:rsidR="00C230E3" w:rsidRPr="00FD19CE" w:rsidRDefault="00C230E3" w:rsidP="00507D21">
            <w:pPr>
              <w:tabs>
                <w:tab w:val="right" w:pos="1422"/>
              </w:tabs>
              <w:spacing w:line="380" w:lineRule="exact"/>
              <w:ind w:right="29" w:hanging="18"/>
              <w:jc w:val="thaiDistribute"/>
              <w:rPr>
                <w:rFonts w:ascii="Arial" w:hAnsi="Arial" w:cs="Arial"/>
                <w:b/>
                <w:bCs/>
                <w:kern w:val="28"/>
                <w:sz w:val="22"/>
                <w:szCs w:val="22"/>
              </w:rPr>
            </w:pPr>
          </w:p>
        </w:tc>
        <w:tc>
          <w:tcPr>
            <w:tcW w:w="1187" w:type="dxa"/>
          </w:tcPr>
          <w:p w:rsidR="00C230E3" w:rsidRPr="00FD19CE" w:rsidRDefault="00C230E3" w:rsidP="00507D21">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C230E3" w:rsidRPr="00FD19CE" w:rsidRDefault="00C230E3" w:rsidP="00507D21">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C230E3" w:rsidRPr="00FD19CE" w:rsidRDefault="00C230E3" w:rsidP="00507D21">
            <w:pPr>
              <w:tabs>
                <w:tab w:val="right" w:pos="1422"/>
              </w:tabs>
              <w:spacing w:line="380" w:lineRule="exact"/>
              <w:ind w:right="29" w:hanging="18"/>
              <w:jc w:val="thaiDistribute"/>
              <w:rPr>
                <w:rFonts w:ascii="Arial" w:hAnsi="Arial" w:cs="Arial"/>
                <w:kern w:val="28"/>
                <w:sz w:val="22"/>
                <w:szCs w:val="22"/>
                <w:cs/>
              </w:rPr>
            </w:pPr>
          </w:p>
        </w:tc>
      </w:tr>
      <w:tr w:rsidR="003273DC" w:rsidRPr="00FD19CE" w:rsidTr="009038EA">
        <w:trPr>
          <w:trHeight w:val="189"/>
        </w:trPr>
        <w:tc>
          <w:tcPr>
            <w:tcW w:w="3690" w:type="dxa"/>
            <w:vAlign w:val="bottom"/>
          </w:tcPr>
          <w:p w:rsidR="003273DC" w:rsidRPr="00FD19CE" w:rsidRDefault="003273DC" w:rsidP="003273DC">
            <w:pPr>
              <w:spacing w:line="380" w:lineRule="exact"/>
              <w:ind w:left="243" w:right="29" w:hanging="261"/>
              <w:rPr>
                <w:rFonts w:ascii="Arial" w:hAnsi="Arial" w:cs="Arial"/>
                <w:kern w:val="28"/>
                <w:sz w:val="22"/>
                <w:szCs w:val="22"/>
                <w:cs/>
              </w:rPr>
            </w:pPr>
            <w:r w:rsidRPr="00FD19CE">
              <w:rPr>
                <w:rFonts w:ascii="Arial" w:hAnsi="Arial" w:cs="Arial"/>
                <w:kern w:val="28"/>
                <w:sz w:val="22"/>
                <w:szCs w:val="22"/>
              </w:rPr>
              <w:t>Current investments - Unit trusts</w:t>
            </w:r>
          </w:p>
        </w:tc>
        <w:tc>
          <w:tcPr>
            <w:tcW w:w="1243"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32</w:t>
            </w:r>
          </w:p>
        </w:tc>
        <w:tc>
          <w:tcPr>
            <w:tcW w:w="1170"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3273DC" w:rsidRPr="00FD19CE" w:rsidRDefault="003273DC" w:rsidP="003273DC">
            <w:pPr>
              <w:pStyle w:val="BodyTextIndent3"/>
              <w:tabs>
                <w:tab w:val="right" w:pos="933"/>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32</w:t>
            </w:r>
          </w:p>
        </w:tc>
      </w:tr>
      <w:tr w:rsidR="003273DC" w:rsidRPr="00FD19CE" w:rsidTr="009038EA">
        <w:trPr>
          <w:trHeight w:val="189"/>
        </w:trPr>
        <w:tc>
          <w:tcPr>
            <w:tcW w:w="3690" w:type="dxa"/>
            <w:vAlign w:val="bottom"/>
          </w:tcPr>
          <w:p w:rsidR="003273DC" w:rsidRPr="00FD19CE" w:rsidRDefault="003273DC" w:rsidP="003273DC">
            <w:pPr>
              <w:spacing w:line="380" w:lineRule="exact"/>
              <w:ind w:right="29"/>
              <w:rPr>
                <w:rFonts w:ascii="Arial" w:hAnsi="Arial" w:cs="Arial"/>
                <w:kern w:val="28"/>
                <w:sz w:val="22"/>
                <w:szCs w:val="22"/>
              </w:rPr>
            </w:pPr>
            <w:r w:rsidRPr="00FD19CE">
              <w:rPr>
                <w:rFonts w:ascii="Arial" w:hAnsi="Arial" w:cs="Arial"/>
                <w:kern w:val="28"/>
                <w:sz w:val="22"/>
                <w:szCs w:val="22"/>
              </w:rPr>
              <w:t>Lands</w:t>
            </w:r>
          </w:p>
        </w:tc>
        <w:tc>
          <w:tcPr>
            <w:tcW w:w="1243"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c>
          <w:tcPr>
            <w:tcW w:w="1170"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3273DC" w:rsidRPr="00FD19CE" w:rsidRDefault="003273DC" w:rsidP="003273DC">
            <w:pPr>
              <w:pStyle w:val="BodyTextIndent3"/>
              <w:tabs>
                <w:tab w:val="right" w:pos="933"/>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r>
    </w:tbl>
    <w:p w:rsidR="00D5599B" w:rsidRPr="00FD19CE" w:rsidRDefault="00D5599B">
      <w:pPr>
        <w:rPr>
          <w:sz w:val="22"/>
          <w:szCs w:val="22"/>
        </w:rPr>
      </w:pPr>
    </w:p>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406572" w:rsidRPr="00FD19CE" w:rsidTr="009038EA">
        <w:tc>
          <w:tcPr>
            <w:tcW w:w="8460" w:type="dxa"/>
            <w:gridSpan w:val="5"/>
            <w:vAlign w:val="bottom"/>
          </w:tcPr>
          <w:p w:rsidR="00406572" w:rsidRPr="00FD19CE" w:rsidRDefault="00406572" w:rsidP="00406572">
            <w:pPr>
              <w:spacing w:line="380" w:lineRule="exact"/>
              <w:ind w:right="29"/>
              <w:jc w:val="right"/>
              <w:rPr>
                <w:rFonts w:ascii="Arial" w:hAnsi="Arial" w:cs="Arial"/>
                <w:kern w:val="28"/>
                <w:sz w:val="22"/>
                <w:szCs w:val="22"/>
              </w:rPr>
            </w:pPr>
            <w:r w:rsidRPr="00FD19CE">
              <w:rPr>
                <w:rFonts w:ascii="Arial" w:hAnsi="Arial" w:cs="Arial"/>
                <w:kern w:val="28"/>
                <w:sz w:val="22"/>
                <w:szCs w:val="22"/>
              </w:rPr>
              <w:t>(Unit: Million Baht)</w:t>
            </w:r>
          </w:p>
        </w:tc>
      </w:tr>
      <w:tr w:rsidR="00406572" w:rsidRPr="00FD19CE" w:rsidTr="009038EA">
        <w:tc>
          <w:tcPr>
            <w:tcW w:w="3690" w:type="dxa"/>
            <w:vAlign w:val="bottom"/>
          </w:tcPr>
          <w:p w:rsidR="00406572" w:rsidRPr="00FD19CE" w:rsidRDefault="00406572" w:rsidP="005B22FC">
            <w:pPr>
              <w:spacing w:line="380" w:lineRule="exact"/>
              <w:ind w:left="243" w:right="29" w:hanging="180"/>
              <w:jc w:val="thaiDistribute"/>
              <w:rPr>
                <w:rFonts w:ascii="Arial" w:hAnsi="Arial" w:cs="Arial"/>
                <w:kern w:val="28"/>
                <w:sz w:val="22"/>
                <w:szCs w:val="22"/>
              </w:rPr>
            </w:pPr>
          </w:p>
        </w:tc>
        <w:tc>
          <w:tcPr>
            <w:tcW w:w="4770" w:type="dxa"/>
            <w:gridSpan w:val="4"/>
          </w:tcPr>
          <w:p w:rsidR="00406572" w:rsidRPr="00FD19CE" w:rsidRDefault="0087424F" w:rsidP="005B22FC">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 xml:space="preserve">30 </w:t>
            </w:r>
            <w:r w:rsidR="003E567F" w:rsidRPr="00FD19CE">
              <w:rPr>
                <w:rFonts w:ascii="Arial" w:hAnsi="Arial" w:cs="Arial"/>
                <w:kern w:val="28"/>
                <w:sz w:val="22"/>
                <w:szCs w:val="22"/>
              </w:rPr>
              <w:t>September</w:t>
            </w:r>
            <w:r w:rsidR="00406572" w:rsidRPr="00FD19CE">
              <w:rPr>
                <w:rFonts w:ascii="Arial" w:hAnsi="Arial" w:cs="Arial"/>
                <w:kern w:val="28"/>
                <w:sz w:val="22"/>
                <w:szCs w:val="22"/>
              </w:rPr>
              <w:t xml:space="preserve"> </w:t>
            </w:r>
            <w:r w:rsidR="00507D21" w:rsidRPr="00FD19CE">
              <w:rPr>
                <w:rFonts w:ascii="Arial" w:hAnsi="Arial" w:cs="Arial"/>
                <w:kern w:val="28"/>
                <w:sz w:val="22"/>
                <w:szCs w:val="22"/>
              </w:rPr>
              <w:t>2019</w:t>
            </w:r>
          </w:p>
        </w:tc>
      </w:tr>
      <w:tr w:rsidR="00406572" w:rsidRPr="00FD19CE" w:rsidTr="009038EA">
        <w:tc>
          <w:tcPr>
            <w:tcW w:w="3690" w:type="dxa"/>
            <w:vAlign w:val="bottom"/>
          </w:tcPr>
          <w:p w:rsidR="00406572" w:rsidRPr="00FD19CE" w:rsidRDefault="00406572" w:rsidP="005B22FC">
            <w:pPr>
              <w:spacing w:line="380" w:lineRule="exact"/>
              <w:ind w:left="243" w:right="29" w:hanging="180"/>
              <w:jc w:val="thaiDistribute"/>
              <w:rPr>
                <w:rFonts w:ascii="Arial" w:hAnsi="Arial" w:cs="Arial"/>
                <w:kern w:val="28"/>
                <w:sz w:val="22"/>
                <w:szCs w:val="22"/>
              </w:rPr>
            </w:pPr>
          </w:p>
        </w:tc>
        <w:tc>
          <w:tcPr>
            <w:tcW w:w="4770" w:type="dxa"/>
            <w:gridSpan w:val="4"/>
          </w:tcPr>
          <w:p w:rsidR="00406572" w:rsidRPr="00FD19CE" w:rsidRDefault="00406572" w:rsidP="005B22FC">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Separate financial statements</w:t>
            </w:r>
          </w:p>
        </w:tc>
      </w:tr>
      <w:tr w:rsidR="00406572" w:rsidRPr="00FD19CE" w:rsidTr="009038EA">
        <w:tc>
          <w:tcPr>
            <w:tcW w:w="3690" w:type="dxa"/>
            <w:vAlign w:val="bottom"/>
          </w:tcPr>
          <w:p w:rsidR="00406572" w:rsidRPr="00FD19CE" w:rsidRDefault="00406572" w:rsidP="005B22FC">
            <w:pPr>
              <w:spacing w:line="380" w:lineRule="exact"/>
              <w:ind w:left="243" w:right="29" w:hanging="180"/>
              <w:jc w:val="thaiDistribute"/>
              <w:rPr>
                <w:rFonts w:ascii="Arial" w:hAnsi="Arial" w:cs="Arial"/>
                <w:kern w:val="28"/>
                <w:sz w:val="22"/>
                <w:szCs w:val="22"/>
              </w:rPr>
            </w:pPr>
          </w:p>
        </w:tc>
        <w:tc>
          <w:tcPr>
            <w:tcW w:w="1243" w:type="dxa"/>
          </w:tcPr>
          <w:p w:rsidR="00406572" w:rsidRPr="00FD19CE" w:rsidRDefault="00406572" w:rsidP="005B22FC">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1</w:t>
            </w:r>
          </w:p>
        </w:tc>
        <w:tc>
          <w:tcPr>
            <w:tcW w:w="1187" w:type="dxa"/>
          </w:tcPr>
          <w:p w:rsidR="00406572" w:rsidRPr="00FD19CE" w:rsidRDefault="00406572" w:rsidP="005B22FC">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2</w:t>
            </w:r>
          </w:p>
        </w:tc>
        <w:tc>
          <w:tcPr>
            <w:tcW w:w="1170" w:type="dxa"/>
            <w:vAlign w:val="bottom"/>
          </w:tcPr>
          <w:p w:rsidR="00406572" w:rsidRPr="00FD19CE" w:rsidRDefault="00406572" w:rsidP="005B22FC">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3</w:t>
            </w:r>
          </w:p>
        </w:tc>
        <w:tc>
          <w:tcPr>
            <w:tcW w:w="1170" w:type="dxa"/>
            <w:vAlign w:val="bottom"/>
          </w:tcPr>
          <w:p w:rsidR="00406572" w:rsidRPr="00FD19CE" w:rsidRDefault="00406572" w:rsidP="005B22FC">
            <w:pPr>
              <w:pBdr>
                <w:bottom w:val="single" w:sz="4" w:space="1" w:color="auto"/>
              </w:pBdr>
              <w:spacing w:line="380" w:lineRule="exact"/>
              <w:ind w:right="29"/>
              <w:jc w:val="center"/>
              <w:rPr>
                <w:rFonts w:ascii="Arial" w:hAnsi="Arial" w:cs="Arial"/>
                <w:kern w:val="28"/>
                <w:sz w:val="22"/>
                <w:szCs w:val="22"/>
                <w:cs/>
              </w:rPr>
            </w:pPr>
            <w:r w:rsidRPr="00FD19CE">
              <w:rPr>
                <w:rFonts w:ascii="Arial" w:hAnsi="Arial" w:cs="Arial"/>
                <w:kern w:val="28"/>
                <w:sz w:val="22"/>
                <w:szCs w:val="22"/>
              </w:rPr>
              <w:t>Total</w:t>
            </w:r>
          </w:p>
        </w:tc>
      </w:tr>
      <w:tr w:rsidR="00406572" w:rsidRPr="00FD19CE" w:rsidTr="009038EA">
        <w:tc>
          <w:tcPr>
            <w:tcW w:w="3690" w:type="dxa"/>
            <w:vAlign w:val="bottom"/>
          </w:tcPr>
          <w:p w:rsidR="00406572" w:rsidRPr="00FD19CE" w:rsidRDefault="00406572" w:rsidP="005B22FC">
            <w:pPr>
              <w:spacing w:line="380" w:lineRule="exact"/>
              <w:ind w:left="243" w:right="29" w:hanging="261"/>
              <w:rPr>
                <w:rFonts w:ascii="Arial" w:hAnsi="Arial" w:cs="Arial"/>
                <w:b/>
                <w:bCs/>
                <w:kern w:val="28"/>
                <w:sz w:val="22"/>
                <w:szCs w:val="22"/>
              </w:rPr>
            </w:pPr>
            <w:r w:rsidRPr="00FD19CE">
              <w:rPr>
                <w:rFonts w:ascii="Arial" w:hAnsi="Arial" w:cs="Arial"/>
                <w:b/>
                <w:bCs/>
                <w:kern w:val="28"/>
                <w:sz w:val="22"/>
                <w:szCs w:val="22"/>
              </w:rPr>
              <w:t xml:space="preserve">Assets measured at fair value </w:t>
            </w:r>
          </w:p>
        </w:tc>
        <w:tc>
          <w:tcPr>
            <w:tcW w:w="1243" w:type="dxa"/>
          </w:tcPr>
          <w:p w:rsidR="00406572" w:rsidRPr="00FD19CE" w:rsidRDefault="00406572" w:rsidP="005B22FC">
            <w:pPr>
              <w:tabs>
                <w:tab w:val="right" w:pos="1422"/>
              </w:tabs>
              <w:spacing w:line="380" w:lineRule="exact"/>
              <w:ind w:right="29" w:hanging="18"/>
              <w:jc w:val="thaiDistribute"/>
              <w:rPr>
                <w:rFonts w:ascii="Arial" w:hAnsi="Arial" w:cs="Arial"/>
                <w:b/>
                <w:bCs/>
                <w:kern w:val="28"/>
                <w:sz w:val="22"/>
                <w:szCs w:val="22"/>
              </w:rPr>
            </w:pPr>
          </w:p>
        </w:tc>
        <w:tc>
          <w:tcPr>
            <w:tcW w:w="1187" w:type="dxa"/>
          </w:tcPr>
          <w:p w:rsidR="00406572" w:rsidRPr="00FD19CE" w:rsidRDefault="00406572" w:rsidP="005B22FC">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406572" w:rsidRPr="00FD19CE" w:rsidRDefault="00406572" w:rsidP="005B22FC">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406572" w:rsidRPr="00FD19CE" w:rsidRDefault="00406572" w:rsidP="005B22FC">
            <w:pPr>
              <w:tabs>
                <w:tab w:val="right" w:pos="1422"/>
              </w:tabs>
              <w:spacing w:line="380" w:lineRule="exact"/>
              <w:ind w:right="29" w:hanging="18"/>
              <w:jc w:val="thaiDistribute"/>
              <w:rPr>
                <w:rFonts w:ascii="Arial" w:hAnsi="Arial" w:cs="Arial"/>
                <w:kern w:val="28"/>
                <w:sz w:val="22"/>
                <w:szCs w:val="22"/>
                <w:cs/>
              </w:rPr>
            </w:pPr>
          </w:p>
        </w:tc>
      </w:tr>
      <w:tr w:rsidR="001A33EA" w:rsidRPr="00FD19CE" w:rsidTr="009038EA">
        <w:trPr>
          <w:trHeight w:val="80"/>
        </w:trPr>
        <w:tc>
          <w:tcPr>
            <w:tcW w:w="3690" w:type="dxa"/>
            <w:vAlign w:val="bottom"/>
          </w:tcPr>
          <w:p w:rsidR="001A33EA" w:rsidRPr="00FD19CE" w:rsidRDefault="001A33EA" w:rsidP="001A33EA">
            <w:pPr>
              <w:spacing w:line="380" w:lineRule="exact"/>
              <w:ind w:left="243" w:right="29" w:hanging="261"/>
              <w:rPr>
                <w:rFonts w:ascii="Arial" w:hAnsi="Arial" w:cs="Arial"/>
                <w:kern w:val="28"/>
                <w:sz w:val="22"/>
                <w:szCs w:val="22"/>
                <w:cs/>
              </w:rPr>
            </w:pPr>
            <w:r w:rsidRPr="00FD19CE">
              <w:rPr>
                <w:rFonts w:ascii="Arial" w:hAnsi="Arial" w:cs="Arial"/>
                <w:kern w:val="28"/>
                <w:sz w:val="22"/>
                <w:szCs w:val="22"/>
              </w:rPr>
              <w:t>Current investments - Unit trusts</w:t>
            </w:r>
          </w:p>
        </w:tc>
        <w:tc>
          <w:tcPr>
            <w:tcW w:w="1243"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cs/>
              </w:rPr>
            </w:pPr>
            <w:r w:rsidRPr="00FD19CE">
              <w:rPr>
                <w:rFonts w:ascii="Arial" w:hAnsi="Arial" w:cs="Arial"/>
                <w:kern w:val="28"/>
                <w:sz w:val="22"/>
                <w:szCs w:val="22"/>
              </w:rPr>
              <w:t>60</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cs/>
              </w:rPr>
            </w:pPr>
            <w:r w:rsidRPr="00FD19CE">
              <w:rPr>
                <w:rFonts w:ascii="Arial" w:hAnsi="Arial" w:cs="Arial"/>
                <w:kern w:val="28"/>
                <w:sz w:val="22"/>
                <w:szCs w:val="22"/>
              </w:rPr>
              <w:t>60</w:t>
            </w:r>
          </w:p>
        </w:tc>
      </w:tr>
      <w:tr w:rsidR="001A33EA" w:rsidRPr="00FD19CE" w:rsidTr="009038EA">
        <w:tc>
          <w:tcPr>
            <w:tcW w:w="3690" w:type="dxa"/>
            <w:vAlign w:val="bottom"/>
          </w:tcPr>
          <w:p w:rsidR="001A33EA" w:rsidRPr="00FD19CE" w:rsidRDefault="001A33EA" w:rsidP="001A33EA">
            <w:pPr>
              <w:spacing w:line="380" w:lineRule="exact"/>
              <w:ind w:left="243" w:right="29" w:hanging="261"/>
              <w:rPr>
                <w:rFonts w:ascii="Arial" w:hAnsi="Arial" w:cs="Arial"/>
                <w:kern w:val="28"/>
                <w:sz w:val="22"/>
                <w:szCs w:val="22"/>
                <w:cs/>
              </w:rPr>
            </w:pPr>
            <w:r w:rsidRPr="00FD19CE">
              <w:rPr>
                <w:rFonts w:ascii="Arial" w:hAnsi="Arial" w:cs="Arial"/>
                <w:kern w:val="28"/>
                <w:sz w:val="22"/>
                <w:szCs w:val="22"/>
              </w:rPr>
              <w:t xml:space="preserve">Lands </w:t>
            </w:r>
          </w:p>
        </w:tc>
        <w:tc>
          <w:tcPr>
            <w:tcW w:w="1243"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1A33EA" w:rsidRPr="00FD19CE" w:rsidRDefault="00B6365C" w:rsidP="001A33EA">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r>
    </w:tbl>
    <w:p w:rsidR="00B6365C" w:rsidRPr="00FD19CE" w:rsidRDefault="00B6365C">
      <w:pPr>
        <w:rPr>
          <w:sz w:val="22"/>
          <w:szCs w:val="22"/>
        </w:rPr>
      </w:pPr>
    </w:p>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AA0AB8" w:rsidRPr="00FD19CE" w:rsidTr="009038EA">
        <w:tc>
          <w:tcPr>
            <w:tcW w:w="8460" w:type="dxa"/>
            <w:gridSpan w:val="5"/>
            <w:vAlign w:val="bottom"/>
          </w:tcPr>
          <w:p w:rsidR="00AA0AB8" w:rsidRPr="00FD19CE" w:rsidRDefault="00AA0AB8" w:rsidP="00293A07">
            <w:pPr>
              <w:spacing w:line="380" w:lineRule="exact"/>
              <w:ind w:right="29"/>
              <w:jc w:val="right"/>
              <w:rPr>
                <w:rFonts w:ascii="Arial" w:hAnsi="Arial" w:cs="Arial"/>
                <w:kern w:val="28"/>
                <w:sz w:val="22"/>
                <w:szCs w:val="22"/>
              </w:rPr>
            </w:pPr>
            <w:r w:rsidRPr="00FD19CE">
              <w:rPr>
                <w:rFonts w:ascii="Arial" w:hAnsi="Arial" w:cs="Arial"/>
                <w:kern w:val="28"/>
                <w:sz w:val="22"/>
                <w:szCs w:val="22"/>
              </w:rPr>
              <w:t>(Unit: Million Baht)</w:t>
            </w:r>
          </w:p>
        </w:tc>
      </w:tr>
      <w:tr w:rsidR="00AA0AB8" w:rsidRPr="00FD19CE" w:rsidTr="009038EA">
        <w:tc>
          <w:tcPr>
            <w:tcW w:w="3690" w:type="dxa"/>
            <w:vAlign w:val="bottom"/>
          </w:tcPr>
          <w:p w:rsidR="00AA0AB8" w:rsidRPr="00FD19CE" w:rsidRDefault="00AA0AB8" w:rsidP="00AA0AB8">
            <w:pPr>
              <w:spacing w:line="380" w:lineRule="exact"/>
              <w:ind w:left="243" w:right="29" w:hanging="180"/>
              <w:jc w:val="thaiDistribute"/>
              <w:rPr>
                <w:rFonts w:ascii="Arial" w:hAnsi="Arial" w:cs="Arial"/>
                <w:kern w:val="28"/>
                <w:sz w:val="22"/>
                <w:szCs w:val="22"/>
              </w:rPr>
            </w:pPr>
          </w:p>
        </w:tc>
        <w:tc>
          <w:tcPr>
            <w:tcW w:w="4770" w:type="dxa"/>
            <w:gridSpan w:val="4"/>
          </w:tcPr>
          <w:p w:rsidR="00AA0AB8" w:rsidRPr="00FD19CE" w:rsidRDefault="00AA0AB8" w:rsidP="00AA0AB8">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 xml:space="preserve">31 December </w:t>
            </w:r>
            <w:r w:rsidR="00507D21" w:rsidRPr="00FD19CE">
              <w:rPr>
                <w:rFonts w:ascii="Arial" w:hAnsi="Arial" w:cs="Arial"/>
                <w:kern w:val="28"/>
                <w:sz w:val="22"/>
                <w:szCs w:val="22"/>
              </w:rPr>
              <w:t>2018</w:t>
            </w:r>
          </w:p>
        </w:tc>
      </w:tr>
      <w:tr w:rsidR="00AA0AB8" w:rsidRPr="00FD19CE" w:rsidTr="009038EA">
        <w:tc>
          <w:tcPr>
            <w:tcW w:w="3690" w:type="dxa"/>
            <w:vAlign w:val="bottom"/>
          </w:tcPr>
          <w:p w:rsidR="00AA0AB8" w:rsidRPr="00FD19CE" w:rsidRDefault="00AA0AB8" w:rsidP="00AA0AB8">
            <w:pPr>
              <w:spacing w:line="380" w:lineRule="exact"/>
              <w:ind w:left="243" w:right="29" w:hanging="180"/>
              <w:jc w:val="thaiDistribute"/>
              <w:rPr>
                <w:rFonts w:ascii="Arial" w:hAnsi="Arial" w:cs="Arial"/>
                <w:kern w:val="28"/>
                <w:sz w:val="22"/>
                <w:szCs w:val="22"/>
              </w:rPr>
            </w:pPr>
          </w:p>
        </w:tc>
        <w:tc>
          <w:tcPr>
            <w:tcW w:w="4770" w:type="dxa"/>
            <w:gridSpan w:val="4"/>
          </w:tcPr>
          <w:p w:rsidR="00AA0AB8" w:rsidRPr="00FD19CE" w:rsidRDefault="00AA0AB8" w:rsidP="00AA0AB8">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Separate financial statements</w:t>
            </w:r>
          </w:p>
        </w:tc>
      </w:tr>
      <w:tr w:rsidR="00AA0AB8" w:rsidRPr="00FD19CE" w:rsidTr="009038EA">
        <w:tc>
          <w:tcPr>
            <w:tcW w:w="3690" w:type="dxa"/>
            <w:vAlign w:val="bottom"/>
          </w:tcPr>
          <w:p w:rsidR="00AA0AB8" w:rsidRPr="00FD19CE" w:rsidRDefault="00AA0AB8" w:rsidP="00AA0AB8">
            <w:pPr>
              <w:spacing w:line="380" w:lineRule="exact"/>
              <w:ind w:left="243" w:right="29" w:hanging="180"/>
              <w:jc w:val="thaiDistribute"/>
              <w:rPr>
                <w:rFonts w:ascii="Arial" w:hAnsi="Arial" w:cs="Arial"/>
                <w:kern w:val="28"/>
                <w:sz w:val="22"/>
                <w:szCs w:val="22"/>
              </w:rPr>
            </w:pPr>
          </w:p>
        </w:tc>
        <w:tc>
          <w:tcPr>
            <w:tcW w:w="1243" w:type="dxa"/>
          </w:tcPr>
          <w:p w:rsidR="00AA0AB8" w:rsidRPr="00FD19CE" w:rsidRDefault="00AA0AB8" w:rsidP="00AA0AB8">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1</w:t>
            </w:r>
          </w:p>
        </w:tc>
        <w:tc>
          <w:tcPr>
            <w:tcW w:w="1187" w:type="dxa"/>
          </w:tcPr>
          <w:p w:rsidR="00AA0AB8" w:rsidRPr="00FD19CE" w:rsidRDefault="00AA0AB8" w:rsidP="00AA0AB8">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2</w:t>
            </w:r>
          </w:p>
        </w:tc>
        <w:tc>
          <w:tcPr>
            <w:tcW w:w="1170" w:type="dxa"/>
            <w:vAlign w:val="bottom"/>
          </w:tcPr>
          <w:p w:rsidR="00AA0AB8" w:rsidRPr="00FD19CE" w:rsidRDefault="00AA0AB8" w:rsidP="00AA0AB8">
            <w:pPr>
              <w:pBdr>
                <w:bottom w:val="single" w:sz="4" w:space="1" w:color="auto"/>
              </w:pBdr>
              <w:spacing w:line="380" w:lineRule="exact"/>
              <w:ind w:right="29"/>
              <w:jc w:val="center"/>
              <w:rPr>
                <w:rFonts w:ascii="Arial" w:hAnsi="Arial" w:cs="Arial"/>
                <w:kern w:val="28"/>
                <w:sz w:val="22"/>
                <w:szCs w:val="22"/>
              </w:rPr>
            </w:pPr>
            <w:r w:rsidRPr="00FD19CE">
              <w:rPr>
                <w:rFonts w:ascii="Arial" w:hAnsi="Arial" w:cs="Arial"/>
                <w:kern w:val="28"/>
                <w:sz w:val="22"/>
                <w:szCs w:val="22"/>
              </w:rPr>
              <w:t>Level</w:t>
            </w:r>
            <w:r w:rsidRPr="00FD19CE">
              <w:rPr>
                <w:rFonts w:ascii="Arial" w:hAnsi="Arial" w:cs="Arial"/>
                <w:kern w:val="28"/>
                <w:sz w:val="22"/>
                <w:szCs w:val="22"/>
                <w:cs/>
              </w:rPr>
              <w:t xml:space="preserve"> </w:t>
            </w:r>
            <w:r w:rsidRPr="00FD19CE">
              <w:rPr>
                <w:rFonts w:ascii="Arial" w:hAnsi="Arial" w:cs="Arial"/>
                <w:kern w:val="28"/>
                <w:sz w:val="22"/>
                <w:szCs w:val="22"/>
              </w:rPr>
              <w:t>3</w:t>
            </w:r>
          </w:p>
        </w:tc>
        <w:tc>
          <w:tcPr>
            <w:tcW w:w="1170" w:type="dxa"/>
            <w:vAlign w:val="bottom"/>
          </w:tcPr>
          <w:p w:rsidR="00AA0AB8" w:rsidRPr="00FD19CE" w:rsidRDefault="00AA0AB8" w:rsidP="00AA0AB8">
            <w:pPr>
              <w:pBdr>
                <w:bottom w:val="single" w:sz="4" w:space="1" w:color="auto"/>
              </w:pBdr>
              <w:spacing w:line="380" w:lineRule="exact"/>
              <w:ind w:right="29"/>
              <w:jc w:val="center"/>
              <w:rPr>
                <w:rFonts w:ascii="Arial" w:hAnsi="Arial" w:cs="Arial"/>
                <w:kern w:val="28"/>
                <w:sz w:val="22"/>
                <w:szCs w:val="22"/>
                <w:cs/>
              </w:rPr>
            </w:pPr>
            <w:r w:rsidRPr="00FD19CE">
              <w:rPr>
                <w:rFonts w:ascii="Arial" w:hAnsi="Arial" w:cs="Arial"/>
                <w:kern w:val="28"/>
                <w:sz w:val="22"/>
                <w:szCs w:val="22"/>
              </w:rPr>
              <w:t>Total</w:t>
            </w:r>
          </w:p>
        </w:tc>
      </w:tr>
      <w:tr w:rsidR="00AA0AB8" w:rsidRPr="00FD19CE" w:rsidTr="009038EA">
        <w:tc>
          <w:tcPr>
            <w:tcW w:w="3690" w:type="dxa"/>
            <w:vAlign w:val="bottom"/>
          </w:tcPr>
          <w:p w:rsidR="00AA0AB8" w:rsidRPr="00FD19CE" w:rsidRDefault="00AA0AB8" w:rsidP="00AA0AB8">
            <w:pPr>
              <w:spacing w:line="380" w:lineRule="exact"/>
              <w:ind w:left="243" w:right="29" w:hanging="261"/>
              <w:rPr>
                <w:rFonts w:ascii="Arial" w:hAnsi="Arial" w:cs="Arial"/>
                <w:b/>
                <w:bCs/>
                <w:kern w:val="28"/>
                <w:sz w:val="22"/>
                <w:szCs w:val="22"/>
              </w:rPr>
            </w:pPr>
            <w:r w:rsidRPr="00FD19CE">
              <w:rPr>
                <w:rFonts w:ascii="Arial" w:hAnsi="Arial" w:cs="Arial"/>
                <w:b/>
                <w:bCs/>
                <w:kern w:val="28"/>
                <w:sz w:val="22"/>
                <w:szCs w:val="22"/>
              </w:rPr>
              <w:t xml:space="preserve">Assets measured at fair value </w:t>
            </w:r>
          </w:p>
        </w:tc>
        <w:tc>
          <w:tcPr>
            <w:tcW w:w="1243" w:type="dxa"/>
          </w:tcPr>
          <w:p w:rsidR="00AA0AB8" w:rsidRPr="00FD19CE" w:rsidRDefault="00AA0AB8" w:rsidP="00AA0AB8">
            <w:pPr>
              <w:tabs>
                <w:tab w:val="right" w:pos="1422"/>
              </w:tabs>
              <w:spacing w:line="380" w:lineRule="exact"/>
              <w:ind w:right="29" w:hanging="18"/>
              <w:jc w:val="thaiDistribute"/>
              <w:rPr>
                <w:rFonts w:ascii="Arial" w:hAnsi="Arial" w:cs="Arial"/>
                <w:b/>
                <w:bCs/>
                <w:kern w:val="28"/>
                <w:sz w:val="22"/>
                <w:szCs w:val="22"/>
              </w:rPr>
            </w:pPr>
          </w:p>
        </w:tc>
        <w:tc>
          <w:tcPr>
            <w:tcW w:w="1187" w:type="dxa"/>
          </w:tcPr>
          <w:p w:rsidR="00AA0AB8" w:rsidRPr="00FD19CE" w:rsidRDefault="00AA0AB8" w:rsidP="00AA0AB8">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AA0AB8" w:rsidRPr="00FD19CE" w:rsidRDefault="00AA0AB8" w:rsidP="00AA0AB8">
            <w:pPr>
              <w:tabs>
                <w:tab w:val="right" w:pos="1422"/>
              </w:tabs>
              <w:spacing w:line="380" w:lineRule="exact"/>
              <w:ind w:right="29" w:hanging="18"/>
              <w:jc w:val="thaiDistribute"/>
              <w:rPr>
                <w:rFonts w:ascii="Arial" w:hAnsi="Arial" w:cs="Arial"/>
                <w:b/>
                <w:bCs/>
                <w:kern w:val="28"/>
                <w:sz w:val="22"/>
                <w:szCs w:val="22"/>
              </w:rPr>
            </w:pPr>
          </w:p>
        </w:tc>
        <w:tc>
          <w:tcPr>
            <w:tcW w:w="1170" w:type="dxa"/>
            <w:vAlign w:val="bottom"/>
          </w:tcPr>
          <w:p w:rsidR="00AA0AB8" w:rsidRPr="00FD19CE" w:rsidRDefault="00AA0AB8" w:rsidP="00AA0AB8">
            <w:pPr>
              <w:tabs>
                <w:tab w:val="right" w:pos="1422"/>
              </w:tabs>
              <w:spacing w:line="380" w:lineRule="exact"/>
              <w:ind w:right="29" w:hanging="18"/>
              <w:jc w:val="thaiDistribute"/>
              <w:rPr>
                <w:rFonts w:ascii="Arial" w:hAnsi="Arial" w:cs="Arial"/>
                <w:kern w:val="28"/>
                <w:sz w:val="22"/>
                <w:szCs w:val="22"/>
                <w:cs/>
              </w:rPr>
            </w:pPr>
          </w:p>
        </w:tc>
      </w:tr>
      <w:tr w:rsidR="003273DC" w:rsidRPr="00FD19CE" w:rsidTr="009038EA">
        <w:trPr>
          <w:trHeight w:val="189"/>
        </w:trPr>
        <w:tc>
          <w:tcPr>
            <w:tcW w:w="3690" w:type="dxa"/>
            <w:vAlign w:val="bottom"/>
          </w:tcPr>
          <w:p w:rsidR="003273DC" w:rsidRPr="00FD19CE" w:rsidRDefault="003273DC" w:rsidP="003273DC">
            <w:pPr>
              <w:spacing w:line="380" w:lineRule="exact"/>
              <w:ind w:right="29"/>
              <w:rPr>
                <w:rFonts w:ascii="Arial" w:hAnsi="Arial" w:cs="Arial"/>
                <w:kern w:val="28"/>
                <w:sz w:val="22"/>
                <w:szCs w:val="22"/>
              </w:rPr>
            </w:pPr>
            <w:r w:rsidRPr="00FD19CE">
              <w:rPr>
                <w:rFonts w:ascii="Arial" w:hAnsi="Arial" w:cs="Arial"/>
                <w:kern w:val="28"/>
                <w:sz w:val="22"/>
                <w:szCs w:val="22"/>
              </w:rPr>
              <w:t>Lands</w:t>
            </w:r>
          </w:p>
        </w:tc>
        <w:tc>
          <w:tcPr>
            <w:tcW w:w="1243"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87"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c>
          <w:tcPr>
            <w:tcW w:w="1170" w:type="dxa"/>
          </w:tcPr>
          <w:p w:rsidR="003273DC" w:rsidRPr="00FD19CE" w:rsidRDefault="003273DC" w:rsidP="003273DC">
            <w:pPr>
              <w:pStyle w:val="BodyTextIndent3"/>
              <w:tabs>
                <w:tab w:val="right" w:pos="792"/>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w:t>
            </w:r>
          </w:p>
        </w:tc>
        <w:tc>
          <w:tcPr>
            <w:tcW w:w="1170" w:type="dxa"/>
          </w:tcPr>
          <w:p w:rsidR="003273DC" w:rsidRPr="00FD19CE" w:rsidRDefault="003273DC" w:rsidP="003273DC">
            <w:pPr>
              <w:pStyle w:val="BodyTextIndent3"/>
              <w:tabs>
                <w:tab w:val="right" w:pos="933"/>
              </w:tabs>
              <w:spacing w:after="0" w:line="380" w:lineRule="exact"/>
              <w:ind w:left="0" w:hanging="14"/>
              <w:jc w:val="right"/>
              <w:rPr>
                <w:rFonts w:ascii="Arial" w:hAnsi="Arial" w:cs="Arial"/>
                <w:kern w:val="28"/>
                <w:sz w:val="22"/>
                <w:szCs w:val="22"/>
              </w:rPr>
            </w:pPr>
            <w:r w:rsidRPr="00FD19CE">
              <w:rPr>
                <w:rFonts w:ascii="Arial" w:hAnsi="Arial" w:cs="Arial"/>
                <w:kern w:val="28"/>
                <w:sz w:val="22"/>
                <w:szCs w:val="22"/>
              </w:rPr>
              <w:t>279</w:t>
            </w:r>
          </w:p>
        </w:tc>
      </w:tr>
    </w:tbl>
    <w:p w:rsidR="003008B2" w:rsidRDefault="003008B2" w:rsidP="008D50A0">
      <w:pPr>
        <w:spacing w:before="200" w:after="100" w:line="380" w:lineRule="exact"/>
        <w:ind w:left="547" w:right="29"/>
        <w:jc w:val="thaiDistribute"/>
        <w:rPr>
          <w:rFonts w:ascii="Arial" w:hAnsi="Arial" w:cs="Arial"/>
          <w:sz w:val="22"/>
          <w:szCs w:val="22"/>
          <w:u w:val="single"/>
        </w:rPr>
      </w:pPr>
    </w:p>
    <w:p w:rsidR="003008B2" w:rsidRDefault="003008B2" w:rsidP="003008B2">
      <w:r>
        <w:br w:type="page"/>
      </w:r>
    </w:p>
    <w:p w:rsidR="008D50A0" w:rsidRPr="00E514BD" w:rsidRDefault="008D50A0" w:rsidP="008D50A0">
      <w:pPr>
        <w:spacing w:before="200" w:after="100" w:line="380" w:lineRule="exact"/>
        <w:ind w:left="547" w:right="29"/>
        <w:jc w:val="thaiDistribute"/>
        <w:rPr>
          <w:rFonts w:ascii="Arial" w:hAnsi="Arial" w:cs="Arial"/>
          <w:sz w:val="22"/>
          <w:szCs w:val="22"/>
          <w:u w:val="single"/>
          <w:cs/>
        </w:rPr>
      </w:pPr>
      <w:r w:rsidRPr="00E514BD">
        <w:rPr>
          <w:rFonts w:ascii="Arial" w:hAnsi="Arial" w:cs="Arial"/>
          <w:sz w:val="22"/>
          <w:szCs w:val="22"/>
          <w:u w:val="single"/>
        </w:rPr>
        <w:lastRenderedPageBreak/>
        <w:t>Valuation techniques and inputs to Level 2 valuation</w:t>
      </w:r>
    </w:p>
    <w:p w:rsidR="008D50A0" w:rsidRPr="00E514BD" w:rsidRDefault="008D50A0" w:rsidP="008D50A0">
      <w:pPr>
        <w:spacing w:before="100" w:after="100" w:line="380" w:lineRule="exact"/>
        <w:ind w:left="540" w:right="29" w:firstLine="7"/>
        <w:jc w:val="thaiDistribute"/>
        <w:rPr>
          <w:rFonts w:ascii="Arial" w:hAnsi="Arial" w:cs="Arial"/>
          <w:sz w:val="22"/>
          <w:szCs w:val="22"/>
        </w:rPr>
      </w:pPr>
      <w:r w:rsidRPr="00E514BD">
        <w:rPr>
          <w:rFonts w:ascii="Arial" w:hAnsi="Arial" w:cs="Arial"/>
          <w:sz w:val="22"/>
          <w:szCs w:val="22"/>
        </w:rPr>
        <w:t xml:space="preserve">The fair value of investment in </w:t>
      </w:r>
      <w:r w:rsidR="00AC05BC" w:rsidRPr="00E514BD">
        <w:rPr>
          <w:rFonts w:ascii="Arial" w:hAnsi="Arial" w:cs="Arial"/>
          <w:sz w:val="22"/>
          <w:szCs w:val="22"/>
        </w:rPr>
        <w:t>unit trusts</w:t>
      </w:r>
      <w:r w:rsidRPr="00E514BD">
        <w:rPr>
          <w:rFonts w:ascii="Arial" w:hAnsi="Arial" w:cs="Arial"/>
          <w:sz w:val="22"/>
          <w:szCs w:val="22"/>
        </w:rPr>
        <w:t xml:space="preserve"> has been determined by using the net asset values of the last working day of the reporting period as announced by the asset management company.</w:t>
      </w:r>
    </w:p>
    <w:p w:rsidR="00120606" w:rsidRPr="00E514BD" w:rsidRDefault="00120606" w:rsidP="00120606">
      <w:pPr>
        <w:spacing w:before="100" w:after="100" w:line="380" w:lineRule="exact"/>
        <w:ind w:left="540" w:right="29"/>
        <w:rPr>
          <w:rFonts w:ascii="Arial" w:hAnsi="Arial"/>
          <w:sz w:val="22"/>
          <w:szCs w:val="22"/>
        </w:rPr>
      </w:pPr>
      <w:r w:rsidRPr="00E514BD">
        <w:rPr>
          <w:rFonts w:ascii="Arial" w:hAnsi="Arial"/>
          <w:sz w:val="22"/>
          <w:szCs w:val="22"/>
        </w:rPr>
        <w:t>The fair value of lands was revalued using the comparable market approach appraised by an independent professional valuer.</w:t>
      </w:r>
    </w:p>
    <w:p w:rsidR="008D50A0" w:rsidRPr="00E514BD" w:rsidRDefault="008D50A0" w:rsidP="008D50A0">
      <w:pPr>
        <w:spacing w:before="100" w:after="100" w:line="380" w:lineRule="exact"/>
        <w:ind w:right="29" w:firstLine="540"/>
        <w:rPr>
          <w:rFonts w:ascii="Arial" w:hAnsi="Arial"/>
          <w:sz w:val="22"/>
          <w:szCs w:val="22"/>
        </w:rPr>
      </w:pPr>
      <w:r w:rsidRPr="00E514BD">
        <w:rPr>
          <w:rFonts w:ascii="Arial" w:hAnsi="Arial" w:cs="Arial"/>
          <w:sz w:val="22"/>
          <w:szCs w:val="22"/>
        </w:rPr>
        <w:t>During the current period, there were no transfers within the fair value hierarchy.</w:t>
      </w:r>
    </w:p>
    <w:p w:rsidR="00A5746A" w:rsidRPr="00E514BD" w:rsidRDefault="009A0D89" w:rsidP="001A33EA">
      <w:pPr>
        <w:tabs>
          <w:tab w:val="left" w:pos="720"/>
        </w:tabs>
        <w:spacing w:before="120" w:after="120" w:line="380" w:lineRule="exact"/>
        <w:ind w:left="547" w:hanging="547"/>
        <w:jc w:val="thaiDistribute"/>
        <w:rPr>
          <w:rFonts w:ascii="Arial" w:hAnsi="Arial" w:cs="Arial"/>
          <w:sz w:val="22"/>
          <w:szCs w:val="22"/>
        </w:rPr>
      </w:pPr>
      <w:r>
        <w:rPr>
          <w:rFonts w:ascii="Arial" w:hAnsi="Arial"/>
          <w:b/>
          <w:bCs/>
          <w:sz w:val="22"/>
          <w:szCs w:val="22"/>
        </w:rPr>
        <w:t>22</w:t>
      </w:r>
      <w:r w:rsidR="00FB12EF" w:rsidRPr="00E514BD">
        <w:rPr>
          <w:rFonts w:ascii="Arial" w:hAnsi="Arial"/>
          <w:b/>
          <w:bCs/>
          <w:sz w:val="22"/>
          <w:szCs w:val="22"/>
        </w:rPr>
        <w:t>.</w:t>
      </w:r>
      <w:r w:rsidR="00A5746A" w:rsidRPr="00E514BD">
        <w:rPr>
          <w:rFonts w:ascii="Arial" w:hAnsi="Arial"/>
          <w:b/>
          <w:bCs/>
          <w:sz w:val="22"/>
          <w:szCs w:val="22"/>
        </w:rPr>
        <w:tab/>
        <w:t xml:space="preserve">Approval </w:t>
      </w:r>
      <w:r w:rsidR="00B80C41" w:rsidRPr="00E514BD">
        <w:rPr>
          <w:rFonts w:ascii="Arial" w:hAnsi="Arial"/>
          <w:b/>
          <w:bCs/>
          <w:sz w:val="22"/>
          <w:szCs w:val="22"/>
        </w:rPr>
        <w:t xml:space="preserve">of </w:t>
      </w:r>
      <w:r w:rsidR="00472B42" w:rsidRPr="00E514BD">
        <w:rPr>
          <w:rFonts w:ascii="Arial" w:hAnsi="Arial"/>
          <w:b/>
          <w:bCs/>
          <w:sz w:val="22"/>
          <w:szCs w:val="22"/>
        </w:rPr>
        <w:t>interim</w:t>
      </w:r>
      <w:r w:rsidR="00A5746A" w:rsidRPr="00E514BD">
        <w:rPr>
          <w:rFonts w:ascii="Arial" w:hAnsi="Arial"/>
          <w:b/>
          <w:bCs/>
          <w:sz w:val="22"/>
          <w:szCs w:val="22"/>
        </w:rPr>
        <w:t xml:space="preserve"> financial statements</w:t>
      </w:r>
    </w:p>
    <w:p w:rsidR="009B299D" w:rsidRDefault="00A5746A" w:rsidP="001A33EA">
      <w:pPr>
        <w:tabs>
          <w:tab w:val="left" w:pos="900"/>
        </w:tabs>
        <w:spacing w:before="120" w:after="120" w:line="380" w:lineRule="exact"/>
        <w:ind w:left="547" w:hanging="547"/>
        <w:jc w:val="both"/>
      </w:pPr>
      <w:r w:rsidRPr="00E514BD">
        <w:rPr>
          <w:rFonts w:ascii="Arial" w:hAnsi="Arial"/>
          <w:bCs/>
          <w:sz w:val="22"/>
          <w:szCs w:val="22"/>
        </w:rPr>
        <w:tab/>
        <w:t xml:space="preserve">These </w:t>
      </w:r>
      <w:r w:rsidR="00472B42" w:rsidRPr="00E514BD">
        <w:rPr>
          <w:rFonts w:ascii="Arial" w:hAnsi="Arial"/>
          <w:bCs/>
          <w:sz w:val="22"/>
          <w:szCs w:val="22"/>
        </w:rPr>
        <w:t xml:space="preserve">interim </w:t>
      </w:r>
      <w:r w:rsidRPr="00E514BD">
        <w:rPr>
          <w:rFonts w:ascii="Arial" w:hAnsi="Arial"/>
          <w:sz w:val="22"/>
          <w:szCs w:val="22"/>
        </w:rPr>
        <w:t>financial</w:t>
      </w:r>
      <w:r w:rsidRPr="00E514BD">
        <w:rPr>
          <w:rFonts w:ascii="Arial" w:hAnsi="Arial"/>
          <w:bCs/>
          <w:sz w:val="22"/>
          <w:szCs w:val="22"/>
        </w:rPr>
        <w:t xml:space="preserve"> statements were </w:t>
      </w:r>
      <w:proofErr w:type="spellStart"/>
      <w:r w:rsidRPr="00E514BD">
        <w:rPr>
          <w:rFonts w:ascii="Arial" w:hAnsi="Arial"/>
          <w:bCs/>
          <w:sz w:val="22"/>
          <w:szCs w:val="22"/>
        </w:rPr>
        <w:t>authorised</w:t>
      </w:r>
      <w:proofErr w:type="spellEnd"/>
      <w:r w:rsidRPr="00E514BD">
        <w:rPr>
          <w:rFonts w:ascii="Arial" w:hAnsi="Arial"/>
          <w:bCs/>
          <w:sz w:val="22"/>
          <w:szCs w:val="22"/>
        </w:rPr>
        <w:t xml:space="preserve"> to issue by the Company’s Board of Directors on </w:t>
      </w:r>
      <w:r w:rsidR="003008B2">
        <w:rPr>
          <w:rFonts w:ascii="Arial" w:hAnsi="Arial"/>
          <w:bCs/>
          <w:sz w:val="22"/>
          <w:szCs w:val="22"/>
        </w:rPr>
        <w:t>14</w:t>
      </w:r>
      <w:r w:rsidR="00EC0F5D">
        <w:rPr>
          <w:rFonts w:ascii="Arial" w:hAnsi="Arial"/>
          <w:bCs/>
          <w:sz w:val="22"/>
          <w:szCs w:val="22"/>
        </w:rPr>
        <w:t xml:space="preserve"> November 2019</w:t>
      </w:r>
      <w:r w:rsidR="001C04EF" w:rsidRPr="00E514BD">
        <w:rPr>
          <w:rFonts w:ascii="Arial" w:hAnsi="Arial"/>
          <w:bCs/>
          <w:sz w:val="22"/>
          <w:szCs w:val="22"/>
        </w:rPr>
        <w:t>.</w:t>
      </w:r>
    </w:p>
    <w:sectPr w:rsidR="009B299D" w:rsidSect="005C404F">
      <w:pgSz w:w="11909" w:h="16834" w:code="9"/>
      <w:pgMar w:top="1296" w:right="1080" w:bottom="993"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F77" w:rsidRDefault="00F05F77" w:rsidP="00A1237A">
      <w:r>
        <w:separator/>
      </w:r>
    </w:p>
  </w:endnote>
  <w:endnote w:type="continuationSeparator" w:id="0">
    <w:p w:rsidR="00F05F77" w:rsidRDefault="00F05F77"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F77" w:rsidRPr="007951DE" w:rsidRDefault="00F05F77"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33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F05F77" w:rsidRDefault="00F05F77" w:rsidP="00CC1C08">
    <w:pPr>
      <w:pStyle w:val="Footer"/>
      <w:framePr w:wrap="around" w:vAnchor="text" w:hAnchor="margin" w:xAlign="right" w:y="1"/>
      <w:ind w:right="360"/>
      <w:rPr>
        <w:rStyle w:val="PageNumber"/>
      </w:rPr>
    </w:pPr>
  </w:p>
  <w:p w:rsidR="00F05F77" w:rsidRDefault="00F05F77">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F77" w:rsidRDefault="00F05F77" w:rsidP="00A1237A">
      <w:r>
        <w:separator/>
      </w:r>
    </w:p>
  </w:footnote>
  <w:footnote w:type="continuationSeparator" w:id="0">
    <w:p w:rsidR="00F05F77" w:rsidRDefault="00F05F77"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F77" w:rsidRPr="00F4415C" w:rsidRDefault="00F05F77" w:rsidP="00F4415C">
    <w:pPr>
      <w:pStyle w:val="Header"/>
      <w:jc w:val="right"/>
      <w:rPr>
        <w:rFonts w:ascii="Arial" w:hAnsi="Arial" w:cs="Arial"/>
        <w:sz w:val="22"/>
        <w:szCs w:val="22"/>
      </w:rPr>
    </w:pPr>
    <w:r w:rsidRPr="00F4415C">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2"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3"/>
  </w:num>
  <w:num w:numId="4">
    <w:abstractNumId w:val="9"/>
  </w:num>
  <w:num w:numId="5">
    <w:abstractNumId w:val="11"/>
  </w:num>
  <w:num w:numId="6">
    <w:abstractNumId w:val="6"/>
  </w:num>
  <w:num w:numId="7">
    <w:abstractNumId w:val="16"/>
  </w:num>
  <w:num w:numId="8">
    <w:abstractNumId w:val="10"/>
  </w:num>
  <w:num w:numId="9">
    <w:abstractNumId w:val="2"/>
  </w:num>
  <w:num w:numId="10">
    <w:abstractNumId w:val="5"/>
  </w:num>
  <w:num w:numId="11">
    <w:abstractNumId w:val="15"/>
  </w:num>
  <w:num w:numId="12">
    <w:abstractNumId w:val="4"/>
  </w:num>
  <w:num w:numId="13">
    <w:abstractNumId w:val="12"/>
  </w:num>
  <w:num w:numId="14">
    <w:abstractNumId w:val="7"/>
  </w:num>
  <w:num w:numId="15">
    <w:abstractNumId w:val="1"/>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1AA1"/>
    <w:rsid w:val="00004AF7"/>
    <w:rsid w:val="000053E9"/>
    <w:rsid w:val="00006166"/>
    <w:rsid w:val="0001079F"/>
    <w:rsid w:val="00011F64"/>
    <w:rsid w:val="000144C3"/>
    <w:rsid w:val="00017028"/>
    <w:rsid w:val="00023D8D"/>
    <w:rsid w:val="00031C59"/>
    <w:rsid w:val="00033A5F"/>
    <w:rsid w:val="00034033"/>
    <w:rsid w:val="00035A21"/>
    <w:rsid w:val="00035D72"/>
    <w:rsid w:val="00036FE6"/>
    <w:rsid w:val="00051B8F"/>
    <w:rsid w:val="00052685"/>
    <w:rsid w:val="000528D8"/>
    <w:rsid w:val="00053E71"/>
    <w:rsid w:val="000562AE"/>
    <w:rsid w:val="000658CF"/>
    <w:rsid w:val="000667E3"/>
    <w:rsid w:val="00066B81"/>
    <w:rsid w:val="00067E70"/>
    <w:rsid w:val="000710B1"/>
    <w:rsid w:val="00073CDA"/>
    <w:rsid w:val="000777AF"/>
    <w:rsid w:val="00080C31"/>
    <w:rsid w:val="000818CA"/>
    <w:rsid w:val="0008387B"/>
    <w:rsid w:val="00083E18"/>
    <w:rsid w:val="00083FD9"/>
    <w:rsid w:val="000860A8"/>
    <w:rsid w:val="0009359B"/>
    <w:rsid w:val="00094D25"/>
    <w:rsid w:val="00096811"/>
    <w:rsid w:val="000A17B6"/>
    <w:rsid w:val="000A2AF8"/>
    <w:rsid w:val="000A4B00"/>
    <w:rsid w:val="000A6FD6"/>
    <w:rsid w:val="000A75EF"/>
    <w:rsid w:val="000A7736"/>
    <w:rsid w:val="000A78F3"/>
    <w:rsid w:val="000B1494"/>
    <w:rsid w:val="000B35A6"/>
    <w:rsid w:val="000B474A"/>
    <w:rsid w:val="000B718A"/>
    <w:rsid w:val="000C3561"/>
    <w:rsid w:val="000C3B32"/>
    <w:rsid w:val="000C5333"/>
    <w:rsid w:val="000C63AB"/>
    <w:rsid w:val="000D0401"/>
    <w:rsid w:val="000D32BC"/>
    <w:rsid w:val="000D3F87"/>
    <w:rsid w:val="000D4BCB"/>
    <w:rsid w:val="000E4E9B"/>
    <w:rsid w:val="000E5811"/>
    <w:rsid w:val="000F1E5E"/>
    <w:rsid w:val="000F1FF6"/>
    <w:rsid w:val="000F4A05"/>
    <w:rsid w:val="000F7632"/>
    <w:rsid w:val="00100370"/>
    <w:rsid w:val="00100B6C"/>
    <w:rsid w:val="00103964"/>
    <w:rsid w:val="00104591"/>
    <w:rsid w:val="00104A8D"/>
    <w:rsid w:val="00107288"/>
    <w:rsid w:val="0011325D"/>
    <w:rsid w:val="00113431"/>
    <w:rsid w:val="00114B2D"/>
    <w:rsid w:val="00115848"/>
    <w:rsid w:val="00115891"/>
    <w:rsid w:val="001177F6"/>
    <w:rsid w:val="00120140"/>
    <w:rsid w:val="00120606"/>
    <w:rsid w:val="0012488A"/>
    <w:rsid w:val="00133350"/>
    <w:rsid w:val="00136777"/>
    <w:rsid w:val="00136F40"/>
    <w:rsid w:val="00145133"/>
    <w:rsid w:val="00146E90"/>
    <w:rsid w:val="00147D52"/>
    <w:rsid w:val="00153A63"/>
    <w:rsid w:val="00161CB4"/>
    <w:rsid w:val="00162672"/>
    <w:rsid w:val="00163484"/>
    <w:rsid w:val="001639AE"/>
    <w:rsid w:val="0016471D"/>
    <w:rsid w:val="00167070"/>
    <w:rsid w:val="00170AC7"/>
    <w:rsid w:val="00171E30"/>
    <w:rsid w:val="00173CCD"/>
    <w:rsid w:val="00176EAB"/>
    <w:rsid w:val="00177394"/>
    <w:rsid w:val="00177986"/>
    <w:rsid w:val="00180F2A"/>
    <w:rsid w:val="001818C3"/>
    <w:rsid w:val="0018450B"/>
    <w:rsid w:val="00184A09"/>
    <w:rsid w:val="00185C46"/>
    <w:rsid w:val="0018626D"/>
    <w:rsid w:val="00186F34"/>
    <w:rsid w:val="001917E0"/>
    <w:rsid w:val="00191C2D"/>
    <w:rsid w:val="00194B7D"/>
    <w:rsid w:val="00197B98"/>
    <w:rsid w:val="001A0275"/>
    <w:rsid w:val="001A2024"/>
    <w:rsid w:val="001A33EA"/>
    <w:rsid w:val="001A6B63"/>
    <w:rsid w:val="001A7FB9"/>
    <w:rsid w:val="001B0F15"/>
    <w:rsid w:val="001B3360"/>
    <w:rsid w:val="001B63BB"/>
    <w:rsid w:val="001B6E07"/>
    <w:rsid w:val="001B7812"/>
    <w:rsid w:val="001B7FE9"/>
    <w:rsid w:val="001C04EF"/>
    <w:rsid w:val="001C73CC"/>
    <w:rsid w:val="001D4C8B"/>
    <w:rsid w:val="001D5273"/>
    <w:rsid w:val="001D6316"/>
    <w:rsid w:val="001E038D"/>
    <w:rsid w:val="001E33F0"/>
    <w:rsid w:val="001E606C"/>
    <w:rsid w:val="001E71AD"/>
    <w:rsid w:val="001E7220"/>
    <w:rsid w:val="001F00DD"/>
    <w:rsid w:val="001F202F"/>
    <w:rsid w:val="001F4734"/>
    <w:rsid w:val="001F61C3"/>
    <w:rsid w:val="001F76BD"/>
    <w:rsid w:val="001F77B5"/>
    <w:rsid w:val="002007E2"/>
    <w:rsid w:val="002048BB"/>
    <w:rsid w:val="00207514"/>
    <w:rsid w:val="00207675"/>
    <w:rsid w:val="00217E73"/>
    <w:rsid w:val="002202B7"/>
    <w:rsid w:val="00222079"/>
    <w:rsid w:val="00224A71"/>
    <w:rsid w:val="0022772F"/>
    <w:rsid w:val="00230C73"/>
    <w:rsid w:val="00231037"/>
    <w:rsid w:val="00231BC3"/>
    <w:rsid w:val="00232508"/>
    <w:rsid w:val="00232AF7"/>
    <w:rsid w:val="002407A8"/>
    <w:rsid w:val="00240E5C"/>
    <w:rsid w:val="0024173E"/>
    <w:rsid w:val="00242D2A"/>
    <w:rsid w:val="0024634E"/>
    <w:rsid w:val="00250964"/>
    <w:rsid w:val="00251266"/>
    <w:rsid w:val="00252805"/>
    <w:rsid w:val="00253013"/>
    <w:rsid w:val="00253A1A"/>
    <w:rsid w:val="00255ECB"/>
    <w:rsid w:val="00256ED0"/>
    <w:rsid w:val="00267367"/>
    <w:rsid w:val="0027267E"/>
    <w:rsid w:val="0027274D"/>
    <w:rsid w:val="002740CD"/>
    <w:rsid w:val="00277F8E"/>
    <w:rsid w:val="00280338"/>
    <w:rsid w:val="00282D78"/>
    <w:rsid w:val="00286DE9"/>
    <w:rsid w:val="00287B9A"/>
    <w:rsid w:val="00287CB1"/>
    <w:rsid w:val="0029260F"/>
    <w:rsid w:val="00293A07"/>
    <w:rsid w:val="002940AD"/>
    <w:rsid w:val="002962A7"/>
    <w:rsid w:val="002A14E3"/>
    <w:rsid w:val="002A3EE7"/>
    <w:rsid w:val="002A5FB1"/>
    <w:rsid w:val="002B17E1"/>
    <w:rsid w:val="002B263F"/>
    <w:rsid w:val="002B3B49"/>
    <w:rsid w:val="002B4877"/>
    <w:rsid w:val="002B5DC5"/>
    <w:rsid w:val="002B5ED4"/>
    <w:rsid w:val="002B6358"/>
    <w:rsid w:val="002C322A"/>
    <w:rsid w:val="002C45C0"/>
    <w:rsid w:val="002C6EBD"/>
    <w:rsid w:val="002D452A"/>
    <w:rsid w:val="002D5119"/>
    <w:rsid w:val="002D6506"/>
    <w:rsid w:val="002E35FA"/>
    <w:rsid w:val="002E504E"/>
    <w:rsid w:val="002F1122"/>
    <w:rsid w:val="002F12B8"/>
    <w:rsid w:val="002F2373"/>
    <w:rsid w:val="002F2C53"/>
    <w:rsid w:val="002F4607"/>
    <w:rsid w:val="0030012E"/>
    <w:rsid w:val="00300479"/>
    <w:rsid w:val="003008B2"/>
    <w:rsid w:val="0030179C"/>
    <w:rsid w:val="0030650E"/>
    <w:rsid w:val="003120C0"/>
    <w:rsid w:val="00315757"/>
    <w:rsid w:val="00317246"/>
    <w:rsid w:val="003235AD"/>
    <w:rsid w:val="003273DC"/>
    <w:rsid w:val="00327720"/>
    <w:rsid w:val="00331783"/>
    <w:rsid w:val="00331D3E"/>
    <w:rsid w:val="00334E8C"/>
    <w:rsid w:val="00344AC0"/>
    <w:rsid w:val="00346B68"/>
    <w:rsid w:val="00354077"/>
    <w:rsid w:val="003554CD"/>
    <w:rsid w:val="00356271"/>
    <w:rsid w:val="00373156"/>
    <w:rsid w:val="00376AFF"/>
    <w:rsid w:val="003770F9"/>
    <w:rsid w:val="00380DCC"/>
    <w:rsid w:val="00382313"/>
    <w:rsid w:val="00383B17"/>
    <w:rsid w:val="00384C9F"/>
    <w:rsid w:val="00385874"/>
    <w:rsid w:val="00397922"/>
    <w:rsid w:val="003A4C52"/>
    <w:rsid w:val="003B5E3C"/>
    <w:rsid w:val="003C02C5"/>
    <w:rsid w:val="003C2A6E"/>
    <w:rsid w:val="003C579D"/>
    <w:rsid w:val="003C7462"/>
    <w:rsid w:val="003D0EEC"/>
    <w:rsid w:val="003D1763"/>
    <w:rsid w:val="003D18BB"/>
    <w:rsid w:val="003D26B7"/>
    <w:rsid w:val="003D285F"/>
    <w:rsid w:val="003D43F3"/>
    <w:rsid w:val="003E01A7"/>
    <w:rsid w:val="003E1E5C"/>
    <w:rsid w:val="003E36C8"/>
    <w:rsid w:val="003E567F"/>
    <w:rsid w:val="003E5A29"/>
    <w:rsid w:val="003E5DDA"/>
    <w:rsid w:val="003E66CD"/>
    <w:rsid w:val="003F0DBA"/>
    <w:rsid w:val="003F0ED7"/>
    <w:rsid w:val="003F4276"/>
    <w:rsid w:val="003F5D8B"/>
    <w:rsid w:val="004008E9"/>
    <w:rsid w:val="00402771"/>
    <w:rsid w:val="00406572"/>
    <w:rsid w:val="00410B3C"/>
    <w:rsid w:val="00420EEE"/>
    <w:rsid w:val="00427536"/>
    <w:rsid w:val="004317AC"/>
    <w:rsid w:val="00432668"/>
    <w:rsid w:val="00434282"/>
    <w:rsid w:val="00435A90"/>
    <w:rsid w:val="00436170"/>
    <w:rsid w:val="00436A45"/>
    <w:rsid w:val="004378E4"/>
    <w:rsid w:val="00442058"/>
    <w:rsid w:val="00442750"/>
    <w:rsid w:val="00442BF4"/>
    <w:rsid w:val="00443B26"/>
    <w:rsid w:val="00445AF0"/>
    <w:rsid w:val="00450646"/>
    <w:rsid w:val="00450FB2"/>
    <w:rsid w:val="00451D17"/>
    <w:rsid w:val="0045358A"/>
    <w:rsid w:val="00455056"/>
    <w:rsid w:val="00455D5F"/>
    <w:rsid w:val="00455FCB"/>
    <w:rsid w:val="00456CD9"/>
    <w:rsid w:val="00457800"/>
    <w:rsid w:val="00462712"/>
    <w:rsid w:val="0046508C"/>
    <w:rsid w:val="0047010C"/>
    <w:rsid w:val="004704BC"/>
    <w:rsid w:val="00471C9B"/>
    <w:rsid w:val="0047237D"/>
    <w:rsid w:val="00472B42"/>
    <w:rsid w:val="004744BA"/>
    <w:rsid w:val="00475C8D"/>
    <w:rsid w:val="004773E0"/>
    <w:rsid w:val="00480111"/>
    <w:rsid w:val="004807FE"/>
    <w:rsid w:val="00484561"/>
    <w:rsid w:val="00485C9E"/>
    <w:rsid w:val="004918E3"/>
    <w:rsid w:val="004921B4"/>
    <w:rsid w:val="004946CF"/>
    <w:rsid w:val="004973F7"/>
    <w:rsid w:val="004A1E07"/>
    <w:rsid w:val="004A2800"/>
    <w:rsid w:val="004A2D06"/>
    <w:rsid w:val="004A395E"/>
    <w:rsid w:val="004A6943"/>
    <w:rsid w:val="004A6A5C"/>
    <w:rsid w:val="004A6BE4"/>
    <w:rsid w:val="004A6D18"/>
    <w:rsid w:val="004B0E60"/>
    <w:rsid w:val="004B5C10"/>
    <w:rsid w:val="004C123A"/>
    <w:rsid w:val="004C197A"/>
    <w:rsid w:val="004C24AB"/>
    <w:rsid w:val="004C3810"/>
    <w:rsid w:val="004C510E"/>
    <w:rsid w:val="004C7A33"/>
    <w:rsid w:val="004D4234"/>
    <w:rsid w:val="004D5215"/>
    <w:rsid w:val="004D7E13"/>
    <w:rsid w:val="004E1688"/>
    <w:rsid w:val="004E3A8E"/>
    <w:rsid w:val="004E4F9D"/>
    <w:rsid w:val="004E7FA0"/>
    <w:rsid w:val="004F51D8"/>
    <w:rsid w:val="004F799D"/>
    <w:rsid w:val="005003F7"/>
    <w:rsid w:val="00502BAF"/>
    <w:rsid w:val="00505859"/>
    <w:rsid w:val="005059FF"/>
    <w:rsid w:val="00507D21"/>
    <w:rsid w:val="0051287C"/>
    <w:rsid w:val="00515E97"/>
    <w:rsid w:val="00516AFD"/>
    <w:rsid w:val="00526B2A"/>
    <w:rsid w:val="00530C13"/>
    <w:rsid w:val="00531D37"/>
    <w:rsid w:val="00531DC9"/>
    <w:rsid w:val="005320D3"/>
    <w:rsid w:val="00534E92"/>
    <w:rsid w:val="00535261"/>
    <w:rsid w:val="005355F7"/>
    <w:rsid w:val="005413E3"/>
    <w:rsid w:val="005433AF"/>
    <w:rsid w:val="00546AC0"/>
    <w:rsid w:val="00550BDE"/>
    <w:rsid w:val="005550AA"/>
    <w:rsid w:val="005577B9"/>
    <w:rsid w:val="00557CD6"/>
    <w:rsid w:val="005611A5"/>
    <w:rsid w:val="00567EE2"/>
    <w:rsid w:val="00573FA2"/>
    <w:rsid w:val="00576D09"/>
    <w:rsid w:val="00584F2D"/>
    <w:rsid w:val="00585AD7"/>
    <w:rsid w:val="00585C0F"/>
    <w:rsid w:val="00593EAA"/>
    <w:rsid w:val="00596929"/>
    <w:rsid w:val="005A02D3"/>
    <w:rsid w:val="005A20C9"/>
    <w:rsid w:val="005A377F"/>
    <w:rsid w:val="005A5A6B"/>
    <w:rsid w:val="005B124D"/>
    <w:rsid w:val="005B1B47"/>
    <w:rsid w:val="005B22FC"/>
    <w:rsid w:val="005B5C27"/>
    <w:rsid w:val="005B7631"/>
    <w:rsid w:val="005B7C5D"/>
    <w:rsid w:val="005C3536"/>
    <w:rsid w:val="005C35B6"/>
    <w:rsid w:val="005C404F"/>
    <w:rsid w:val="005C511B"/>
    <w:rsid w:val="005C65E5"/>
    <w:rsid w:val="005D3C43"/>
    <w:rsid w:val="005D6E0A"/>
    <w:rsid w:val="005E1029"/>
    <w:rsid w:val="005E34C0"/>
    <w:rsid w:val="005E52EB"/>
    <w:rsid w:val="005E6B5A"/>
    <w:rsid w:val="005F045B"/>
    <w:rsid w:val="005F15BC"/>
    <w:rsid w:val="005F38DC"/>
    <w:rsid w:val="005F3C55"/>
    <w:rsid w:val="005F62CB"/>
    <w:rsid w:val="005F71E8"/>
    <w:rsid w:val="005F7E98"/>
    <w:rsid w:val="00602335"/>
    <w:rsid w:val="006034DB"/>
    <w:rsid w:val="00605F8E"/>
    <w:rsid w:val="0061147C"/>
    <w:rsid w:val="00613E91"/>
    <w:rsid w:val="00615CD9"/>
    <w:rsid w:val="006202AA"/>
    <w:rsid w:val="006252A9"/>
    <w:rsid w:val="0062635E"/>
    <w:rsid w:val="00636F8B"/>
    <w:rsid w:val="006417CC"/>
    <w:rsid w:val="00641B24"/>
    <w:rsid w:val="00641B89"/>
    <w:rsid w:val="00643BD1"/>
    <w:rsid w:val="00645117"/>
    <w:rsid w:val="00647A62"/>
    <w:rsid w:val="006513F4"/>
    <w:rsid w:val="00651909"/>
    <w:rsid w:val="006522C6"/>
    <w:rsid w:val="00655A74"/>
    <w:rsid w:val="00657A1B"/>
    <w:rsid w:val="0066288C"/>
    <w:rsid w:val="00663B6F"/>
    <w:rsid w:val="00664625"/>
    <w:rsid w:val="0066680A"/>
    <w:rsid w:val="00666EB0"/>
    <w:rsid w:val="00667F7D"/>
    <w:rsid w:val="00670563"/>
    <w:rsid w:val="00673F88"/>
    <w:rsid w:val="0068057B"/>
    <w:rsid w:val="00680585"/>
    <w:rsid w:val="00681B92"/>
    <w:rsid w:val="00684D31"/>
    <w:rsid w:val="00687678"/>
    <w:rsid w:val="00687A19"/>
    <w:rsid w:val="00687E44"/>
    <w:rsid w:val="00692769"/>
    <w:rsid w:val="00693079"/>
    <w:rsid w:val="006930FB"/>
    <w:rsid w:val="006947C2"/>
    <w:rsid w:val="00696168"/>
    <w:rsid w:val="006973B8"/>
    <w:rsid w:val="006A1543"/>
    <w:rsid w:val="006A5A18"/>
    <w:rsid w:val="006A5F4A"/>
    <w:rsid w:val="006A7CF8"/>
    <w:rsid w:val="006B2A4D"/>
    <w:rsid w:val="006B63BD"/>
    <w:rsid w:val="006C1C37"/>
    <w:rsid w:val="006C42E7"/>
    <w:rsid w:val="006C437B"/>
    <w:rsid w:val="006C458D"/>
    <w:rsid w:val="006D6308"/>
    <w:rsid w:val="006E0519"/>
    <w:rsid w:val="006E0AFD"/>
    <w:rsid w:val="006E2588"/>
    <w:rsid w:val="006E2902"/>
    <w:rsid w:val="006E3A1B"/>
    <w:rsid w:val="006F07EA"/>
    <w:rsid w:val="006F1779"/>
    <w:rsid w:val="006F69CB"/>
    <w:rsid w:val="006F7A71"/>
    <w:rsid w:val="00701968"/>
    <w:rsid w:val="0071029D"/>
    <w:rsid w:val="00710679"/>
    <w:rsid w:val="00710C17"/>
    <w:rsid w:val="00714C12"/>
    <w:rsid w:val="00715EC5"/>
    <w:rsid w:val="00716D31"/>
    <w:rsid w:val="00717A90"/>
    <w:rsid w:val="007249DE"/>
    <w:rsid w:val="007261EB"/>
    <w:rsid w:val="007318D6"/>
    <w:rsid w:val="00733816"/>
    <w:rsid w:val="00733BF6"/>
    <w:rsid w:val="00736183"/>
    <w:rsid w:val="007371FF"/>
    <w:rsid w:val="00737A13"/>
    <w:rsid w:val="00743994"/>
    <w:rsid w:val="00744FDD"/>
    <w:rsid w:val="00750897"/>
    <w:rsid w:val="00750C89"/>
    <w:rsid w:val="007555B8"/>
    <w:rsid w:val="00762A5B"/>
    <w:rsid w:val="00765591"/>
    <w:rsid w:val="00766C1D"/>
    <w:rsid w:val="007711F4"/>
    <w:rsid w:val="00772E34"/>
    <w:rsid w:val="00773CE2"/>
    <w:rsid w:val="00776ED4"/>
    <w:rsid w:val="00777B96"/>
    <w:rsid w:val="00784246"/>
    <w:rsid w:val="00787D9B"/>
    <w:rsid w:val="00790135"/>
    <w:rsid w:val="00794873"/>
    <w:rsid w:val="00796A8C"/>
    <w:rsid w:val="007972F5"/>
    <w:rsid w:val="007A066E"/>
    <w:rsid w:val="007A3AC4"/>
    <w:rsid w:val="007A3D74"/>
    <w:rsid w:val="007A598E"/>
    <w:rsid w:val="007A5AF2"/>
    <w:rsid w:val="007B230B"/>
    <w:rsid w:val="007B24B3"/>
    <w:rsid w:val="007B2D63"/>
    <w:rsid w:val="007B35E3"/>
    <w:rsid w:val="007B4139"/>
    <w:rsid w:val="007B424A"/>
    <w:rsid w:val="007B5455"/>
    <w:rsid w:val="007B5EF9"/>
    <w:rsid w:val="007C17AD"/>
    <w:rsid w:val="007C20C8"/>
    <w:rsid w:val="007C389D"/>
    <w:rsid w:val="007C4D74"/>
    <w:rsid w:val="007C71E3"/>
    <w:rsid w:val="007C7BE3"/>
    <w:rsid w:val="007D0F07"/>
    <w:rsid w:val="007D5A7D"/>
    <w:rsid w:val="007D7DCC"/>
    <w:rsid w:val="007E0439"/>
    <w:rsid w:val="007E3E0C"/>
    <w:rsid w:val="007E5B64"/>
    <w:rsid w:val="007E5D7C"/>
    <w:rsid w:val="007F215C"/>
    <w:rsid w:val="007F5094"/>
    <w:rsid w:val="007F6A40"/>
    <w:rsid w:val="008013C2"/>
    <w:rsid w:val="00802592"/>
    <w:rsid w:val="0080471B"/>
    <w:rsid w:val="00805012"/>
    <w:rsid w:val="00805E8A"/>
    <w:rsid w:val="00806B61"/>
    <w:rsid w:val="00807582"/>
    <w:rsid w:val="008113ED"/>
    <w:rsid w:val="008118C2"/>
    <w:rsid w:val="008122F4"/>
    <w:rsid w:val="008131A6"/>
    <w:rsid w:val="0081468A"/>
    <w:rsid w:val="00815DA9"/>
    <w:rsid w:val="008169A0"/>
    <w:rsid w:val="0082151F"/>
    <w:rsid w:val="0082261C"/>
    <w:rsid w:val="00822F5F"/>
    <w:rsid w:val="00824140"/>
    <w:rsid w:val="00824A20"/>
    <w:rsid w:val="00826056"/>
    <w:rsid w:val="008266BF"/>
    <w:rsid w:val="00830283"/>
    <w:rsid w:val="00830546"/>
    <w:rsid w:val="00831D41"/>
    <w:rsid w:val="008332D7"/>
    <w:rsid w:val="008334CB"/>
    <w:rsid w:val="008346E5"/>
    <w:rsid w:val="00834F6C"/>
    <w:rsid w:val="00841F01"/>
    <w:rsid w:val="00842DCD"/>
    <w:rsid w:val="0084427D"/>
    <w:rsid w:val="008507A3"/>
    <w:rsid w:val="00851BF4"/>
    <w:rsid w:val="00852578"/>
    <w:rsid w:val="0085259B"/>
    <w:rsid w:val="008530B4"/>
    <w:rsid w:val="00861709"/>
    <w:rsid w:val="00861965"/>
    <w:rsid w:val="00861B7D"/>
    <w:rsid w:val="00866687"/>
    <w:rsid w:val="008669CA"/>
    <w:rsid w:val="00866C37"/>
    <w:rsid w:val="00866DA0"/>
    <w:rsid w:val="0087416D"/>
    <w:rsid w:val="0087424F"/>
    <w:rsid w:val="00875A39"/>
    <w:rsid w:val="00883688"/>
    <w:rsid w:val="00887201"/>
    <w:rsid w:val="00887226"/>
    <w:rsid w:val="00887790"/>
    <w:rsid w:val="00887BCE"/>
    <w:rsid w:val="00893803"/>
    <w:rsid w:val="00893B12"/>
    <w:rsid w:val="008A3F1E"/>
    <w:rsid w:val="008A415F"/>
    <w:rsid w:val="008A5936"/>
    <w:rsid w:val="008A6364"/>
    <w:rsid w:val="008A7616"/>
    <w:rsid w:val="008B456C"/>
    <w:rsid w:val="008B7EED"/>
    <w:rsid w:val="008C0D53"/>
    <w:rsid w:val="008C1661"/>
    <w:rsid w:val="008C4F8F"/>
    <w:rsid w:val="008C5F57"/>
    <w:rsid w:val="008C7152"/>
    <w:rsid w:val="008D1049"/>
    <w:rsid w:val="008D3FB9"/>
    <w:rsid w:val="008D4285"/>
    <w:rsid w:val="008D50A0"/>
    <w:rsid w:val="008D526C"/>
    <w:rsid w:val="008E0571"/>
    <w:rsid w:val="008E2779"/>
    <w:rsid w:val="008E5CA5"/>
    <w:rsid w:val="008F5D3B"/>
    <w:rsid w:val="008F7BE8"/>
    <w:rsid w:val="00900634"/>
    <w:rsid w:val="00900797"/>
    <w:rsid w:val="00902E87"/>
    <w:rsid w:val="009038EA"/>
    <w:rsid w:val="0090409D"/>
    <w:rsid w:val="0090424D"/>
    <w:rsid w:val="00904EE8"/>
    <w:rsid w:val="00905E80"/>
    <w:rsid w:val="0090653F"/>
    <w:rsid w:val="00907EB8"/>
    <w:rsid w:val="009107D6"/>
    <w:rsid w:val="00910AB9"/>
    <w:rsid w:val="0091367E"/>
    <w:rsid w:val="00922B92"/>
    <w:rsid w:val="00926ADE"/>
    <w:rsid w:val="009270FB"/>
    <w:rsid w:val="00927FF6"/>
    <w:rsid w:val="00933B97"/>
    <w:rsid w:val="009351DC"/>
    <w:rsid w:val="00941744"/>
    <w:rsid w:val="00944339"/>
    <w:rsid w:val="009506F5"/>
    <w:rsid w:val="00954834"/>
    <w:rsid w:val="009653C9"/>
    <w:rsid w:val="00966096"/>
    <w:rsid w:val="009673CD"/>
    <w:rsid w:val="009717C1"/>
    <w:rsid w:val="00973450"/>
    <w:rsid w:val="00975CF4"/>
    <w:rsid w:val="00977159"/>
    <w:rsid w:val="0098190E"/>
    <w:rsid w:val="009867D8"/>
    <w:rsid w:val="00987E53"/>
    <w:rsid w:val="00990869"/>
    <w:rsid w:val="00991979"/>
    <w:rsid w:val="00996528"/>
    <w:rsid w:val="0099678C"/>
    <w:rsid w:val="0099774F"/>
    <w:rsid w:val="00997964"/>
    <w:rsid w:val="009A0D89"/>
    <w:rsid w:val="009B299D"/>
    <w:rsid w:val="009B2A7D"/>
    <w:rsid w:val="009B4C7F"/>
    <w:rsid w:val="009B6E97"/>
    <w:rsid w:val="009B7433"/>
    <w:rsid w:val="009C0761"/>
    <w:rsid w:val="009C0E1A"/>
    <w:rsid w:val="009C1B71"/>
    <w:rsid w:val="009C1C83"/>
    <w:rsid w:val="009D0288"/>
    <w:rsid w:val="009D2FCC"/>
    <w:rsid w:val="009D4ADC"/>
    <w:rsid w:val="009D7003"/>
    <w:rsid w:val="009E71E0"/>
    <w:rsid w:val="009E7A0B"/>
    <w:rsid w:val="009F10AD"/>
    <w:rsid w:val="009F1405"/>
    <w:rsid w:val="009F4783"/>
    <w:rsid w:val="009F4D6C"/>
    <w:rsid w:val="00A00616"/>
    <w:rsid w:val="00A045F8"/>
    <w:rsid w:val="00A06B3C"/>
    <w:rsid w:val="00A07498"/>
    <w:rsid w:val="00A1181B"/>
    <w:rsid w:val="00A1237A"/>
    <w:rsid w:val="00A13B06"/>
    <w:rsid w:val="00A16178"/>
    <w:rsid w:val="00A164A0"/>
    <w:rsid w:val="00A2365C"/>
    <w:rsid w:val="00A252A6"/>
    <w:rsid w:val="00A30FD7"/>
    <w:rsid w:val="00A35E5A"/>
    <w:rsid w:val="00A36217"/>
    <w:rsid w:val="00A42349"/>
    <w:rsid w:val="00A46302"/>
    <w:rsid w:val="00A469D2"/>
    <w:rsid w:val="00A53C1B"/>
    <w:rsid w:val="00A54679"/>
    <w:rsid w:val="00A549A0"/>
    <w:rsid w:val="00A57054"/>
    <w:rsid w:val="00A5746A"/>
    <w:rsid w:val="00A60CDA"/>
    <w:rsid w:val="00A64046"/>
    <w:rsid w:val="00A64953"/>
    <w:rsid w:val="00A64BFC"/>
    <w:rsid w:val="00A65CD4"/>
    <w:rsid w:val="00A8181D"/>
    <w:rsid w:val="00A82D03"/>
    <w:rsid w:val="00A8396F"/>
    <w:rsid w:val="00A90645"/>
    <w:rsid w:val="00A90838"/>
    <w:rsid w:val="00A90AAB"/>
    <w:rsid w:val="00A91651"/>
    <w:rsid w:val="00A94471"/>
    <w:rsid w:val="00A97840"/>
    <w:rsid w:val="00AA03F2"/>
    <w:rsid w:val="00AA0831"/>
    <w:rsid w:val="00AA0AB8"/>
    <w:rsid w:val="00AA2712"/>
    <w:rsid w:val="00AA3348"/>
    <w:rsid w:val="00AA3555"/>
    <w:rsid w:val="00AA3A09"/>
    <w:rsid w:val="00AA4238"/>
    <w:rsid w:val="00AA49B9"/>
    <w:rsid w:val="00AB063B"/>
    <w:rsid w:val="00AB095A"/>
    <w:rsid w:val="00AB1F25"/>
    <w:rsid w:val="00AB4829"/>
    <w:rsid w:val="00AB4F9B"/>
    <w:rsid w:val="00AB5161"/>
    <w:rsid w:val="00AB5CFB"/>
    <w:rsid w:val="00AB639B"/>
    <w:rsid w:val="00AB699A"/>
    <w:rsid w:val="00AB7527"/>
    <w:rsid w:val="00AB7815"/>
    <w:rsid w:val="00AB7823"/>
    <w:rsid w:val="00AC05BC"/>
    <w:rsid w:val="00AC17C1"/>
    <w:rsid w:val="00AC1A16"/>
    <w:rsid w:val="00AC387D"/>
    <w:rsid w:val="00AC391B"/>
    <w:rsid w:val="00AC58B3"/>
    <w:rsid w:val="00AD008B"/>
    <w:rsid w:val="00AD1D97"/>
    <w:rsid w:val="00AD3942"/>
    <w:rsid w:val="00AD3AC5"/>
    <w:rsid w:val="00AD6E43"/>
    <w:rsid w:val="00AE1A18"/>
    <w:rsid w:val="00AE61C7"/>
    <w:rsid w:val="00B0420B"/>
    <w:rsid w:val="00B04263"/>
    <w:rsid w:val="00B05AC3"/>
    <w:rsid w:val="00B10904"/>
    <w:rsid w:val="00B10F57"/>
    <w:rsid w:val="00B13E96"/>
    <w:rsid w:val="00B14169"/>
    <w:rsid w:val="00B1469B"/>
    <w:rsid w:val="00B14BC7"/>
    <w:rsid w:val="00B17E1A"/>
    <w:rsid w:val="00B21316"/>
    <w:rsid w:val="00B217DC"/>
    <w:rsid w:val="00B2366E"/>
    <w:rsid w:val="00B2409C"/>
    <w:rsid w:val="00B24209"/>
    <w:rsid w:val="00B2439A"/>
    <w:rsid w:val="00B253A3"/>
    <w:rsid w:val="00B27687"/>
    <w:rsid w:val="00B27B70"/>
    <w:rsid w:val="00B31043"/>
    <w:rsid w:val="00B3699E"/>
    <w:rsid w:val="00B36FCE"/>
    <w:rsid w:val="00B370DE"/>
    <w:rsid w:val="00B40BDC"/>
    <w:rsid w:val="00B426D1"/>
    <w:rsid w:val="00B42966"/>
    <w:rsid w:val="00B4366C"/>
    <w:rsid w:val="00B43C14"/>
    <w:rsid w:val="00B461BE"/>
    <w:rsid w:val="00B46D8B"/>
    <w:rsid w:val="00B46FA1"/>
    <w:rsid w:val="00B516F6"/>
    <w:rsid w:val="00B52D63"/>
    <w:rsid w:val="00B571E6"/>
    <w:rsid w:val="00B62387"/>
    <w:rsid w:val="00B62C4F"/>
    <w:rsid w:val="00B6365C"/>
    <w:rsid w:val="00B63994"/>
    <w:rsid w:val="00B64BFE"/>
    <w:rsid w:val="00B67219"/>
    <w:rsid w:val="00B7248C"/>
    <w:rsid w:val="00B74D7F"/>
    <w:rsid w:val="00B80C41"/>
    <w:rsid w:val="00B84316"/>
    <w:rsid w:val="00B941C2"/>
    <w:rsid w:val="00B9642B"/>
    <w:rsid w:val="00B96A08"/>
    <w:rsid w:val="00BA0B40"/>
    <w:rsid w:val="00BA0B7B"/>
    <w:rsid w:val="00BA405A"/>
    <w:rsid w:val="00BA436C"/>
    <w:rsid w:val="00BA5902"/>
    <w:rsid w:val="00BA59B3"/>
    <w:rsid w:val="00BB7B6D"/>
    <w:rsid w:val="00BC49BE"/>
    <w:rsid w:val="00BD41E8"/>
    <w:rsid w:val="00BD5C4D"/>
    <w:rsid w:val="00BE51FA"/>
    <w:rsid w:val="00BE6EF4"/>
    <w:rsid w:val="00BF2995"/>
    <w:rsid w:val="00C01AC4"/>
    <w:rsid w:val="00C024E1"/>
    <w:rsid w:val="00C048D0"/>
    <w:rsid w:val="00C04946"/>
    <w:rsid w:val="00C120F9"/>
    <w:rsid w:val="00C2272B"/>
    <w:rsid w:val="00C230E3"/>
    <w:rsid w:val="00C239DF"/>
    <w:rsid w:val="00C24961"/>
    <w:rsid w:val="00C251BE"/>
    <w:rsid w:val="00C2767A"/>
    <w:rsid w:val="00C32437"/>
    <w:rsid w:val="00C3447C"/>
    <w:rsid w:val="00C372C2"/>
    <w:rsid w:val="00C41966"/>
    <w:rsid w:val="00C434E8"/>
    <w:rsid w:val="00C47783"/>
    <w:rsid w:val="00C47C34"/>
    <w:rsid w:val="00C504E4"/>
    <w:rsid w:val="00C50F00"/>
    <w:rsid w:val="00C51D0B"/>
    <w:rsid w:val="00C52C69"/>
    <w:rsid w:val="00C54795"/>
    <w:rsid w:val="00C57DA6"/>
    <w:rsid w:val="00C60426"/>
    <w:rsid w:val="00C63E94"/>
    <w:rsid w:val="00C64B3E"/>
    <w:rsid w:val="00C66A5B"/>
    <w:rsid w:val="00C66ACD"/>
    <w:rsid w:val="00C67FC3"/>
    <w:rsid w:val="00C701B1"/>
    <w:rsid w:val="00C76D4F"/>
    <w:rsid w:val="00C775D3"/>
    <w:rsid w:val="00C77D52"/>
    <w:rsid w:val="00C817A9"/>
    <w:rsid w:val="00C817DF"/>
    <w:rsid w:val="00C828C6"/>
    <w:rsid w:val="00C852B3"/>
    <w:rsid w:val="00C8683C"/>
    <w:rsid w:val="00C94150"/>
    <w:rsid w:val="00C9721B"/>
    <w:rsid w:val="00CA17BA"/>
    <w:rsid w:val="00CA33F5"/>
    <w:rsid w:val="00CA4044"/>
    <w:rsid w:val="00CA61D6"/>
    <w:rsid w:val="00CA7175"/>
    <w:rsid w:val="00CA7D3A"/>
    <w:rsid w:val="00CB0073"/>
    <w:rsid w:val="00CC1C08"/>
    <w:rsid w:val="00CC1E5C"/>
    <w:rsid w:val="00CC2F13"/>
    <w:rsid w:val="00CC4CD6"/>
    <w:rsid w:val="00CC5895"/>
    <w:rsid w:val="00CC5D2D"/>
    <w:rsid w:val="00CD17CE"/>
    <w:rsid w:val="00CD1FBB"/>
    <w:rsid w:val="00CE18CA"/>
    <w:rsid w:val="00CE1923"/>
    <w:rsid w:val="00CE1D52"/>
    <w:rsid w:val="00CE43CE"/>
    <w:rsid w:val="00CE6A76"/>
    <w:rsid w:val="00CF0B74"/>
    <w:rsid w:val="00CF149F"/>
    <w:rsid w:val="00CF161E"/>
    <w:rsid w:val="00CF36AA"/>
    <w:rsid w:val="00CF5500"/>
    <w:rsid w:val="00D02DA8"/>
    <w:rsid w:val="00D032BD"/>
    <w:rsid w:val="00D078C2"/>
    <w:rsid w:val="00D116F8"/>
    <w:rsid w:val="00D12AB0"/>
    <w:rsid w:val="00D14B73"/>
    <w:rsid w:val="00D14D2F"/>
    <w:rsid w:val="00D178A4"/>
    <w:rsid w:val="00D236FD"/>
    <w:rsid w:val="00D26380"/>
    <w:rsid w:val="00D33359"/>
    <w:rsid w:val="00D43CFE"/>
    <w:rsid w:val="00D465E8"/>
    <w:rsid w:val="00D549A8"/>
    <w:rsid w:val="00D5599B"/>
    <w:rsid w:val="00D611A2"/>
    <w:rsid w:val="00D611B8"/>
    <w:rsid w:val="00D61E87"/>
    <w:rsid w:val="00D62117"/>
    <w:rsid w:val="00D63E1E"/>
    <w:rsid w:val="00D64B82"/>
    <w:rsid w:val="00D66B3E"/>
    <w:rsid w:val="00D67773"/>
    <w:rsid w:val="00D73AEA"/>
    <w:rsid w:val="00D77016"/>
    <w:rsid w:val="00D80949"/>
    <w:rsid w:val="00D85884"/>
    <w:rsid w:val="00D8634D"/>
    <w:rsid w:val="00D87301"/>
    <w:rsid w:val="00DA1758"/>
    <w:rsid w:val="00DA2FB1"/>
    <w:rsid w:val="00DA6959"/>
    <w:rsid w:val="00DA7BD4"/>
    <w:rsid w:val="00DB2A66"/>
    <w:rsid w:val="00DC50FC"/>
    <w:rsid w:val="00DD01DB"/>
    <w:rsid w:val="00DD278E"/>
    <w:rsid w:val="00DD58D4"/>
    <w:rsid w:val="00DD738D"/>
    <w:rsid w:val="00DD78AE"/>
    <w:rsid w:val="00DE3D6C"/>
    <w:rsid w:val="00DE4A82"/>
    <w:rsid w:val="00DE4ADD"/>
    <w:rsid w:val="00DE4CB7"/>
    <w:rsid w:val="00DE5107"/>
    <w:rsid w:val="00DF10B6"/>
    <w:rsid w:val="00DF50BE"/>
    <w:rsid w:val="00E058A2"/>
    <w:rsid w:val="00E079BD"/>
    <w:rsid w:val="00E07CC6"/>
    <w:rsid w:val="00E11B52"/>
    <w:rsid w:val="00E12324"/>
    <w:rsid w:val="00E12CF9"/>
    <w:rsid w:val="00E15C82"/>
    <w:rsid w:val="00E166E8"/>
    <w:rsid w:val="00E17D77"/>
    <w:rsid w:val="00E207D3"/>
    <w:rsid w:val="00E25998"/>
    <w:rsid w:val="00E26094"/>
    <w:rsid w:val="00E261E3"/>
    <w:rsid w:val="00E26C03"/>
    <w:rsid w:val="00E2718A"/>
    <w:rsid w:val="00E31D0F"/>
    <w:rsid w:val="00E355B3"/>
    <w:rsid w:val="00E35780"/>
    <w:rsid w:val="00E3619B"/>
    <w:rsid w:val="00E36636"/>
    <w:rsid w:val="00E403B1"/>
    <w:rsid w:val="00E462B7"/>
    <w:rsid w:val="00E4652F"/>
    <w:rsid w:val="00E506A5"/>
    <w:rsid w:val="00E50D0C"/>
    <w:rsid w:val="00E50E4E"/>
    <w:rsid w:val="00E510A3"/>
    <w:rsid w:val="00E514BD"/>
    <w:rsid w:val="00E52F59"/>
    <w:rsid w:val="00E55854"/>
    <w:rsid w:val="00E55E12"/>
    <w:rsid w:val="00E56A2C"/>
    <w:rsid w:val="00E60C9D"/>
    <w:rsid w:val="00E62A9C"/>
    <w:rsid w:val="00E64386"/>
    <w:rsid w:val="00E71732"/>
    <w:rsid w:val="00E71BE9"/>
    <w:rsid w:val="00E73B99"/>
    <w:rsid w:val="00E73E97"/>
    <w:rsid w:val="00E8095F"/>
    <w:rsid w:val="00E8130E"/>
    <w:rsid w:val="00E81DF0"/>
    <w:rsid w:val="00E82A3B"/>
    <w:rsid w:val="00E84B79"/>
    <w:rsid w:val="00E86469"/>
    <w:rsid w:val="00E906B4"/>
    <w:rsid w:val="00EA0C8D"/>
    <w:rsid w:val="00EA1C18"/>
    <w:rsid w:val="00EA1E61"/>
    <w:rsid w:val="00EA23FF"/>
    <w:rsid w:val="00EA34C0"/>
    <w:rsid w:val="00EA5F4E"/>
    <w:rsid w:val="00EA710C"/>
    <w:rsid w:val="00EA7360"/>
    <w:rsid w:val="00EB2097"/>
    <w:rsid w:val="00EB469C"/>
    <w:rsid w:val="00EB4DDA"/>
    <w:rsid w:val="00EB75FA"/>
    <w:rsid w:val="00EB7A5C"/>
    <w:rsid w:val="00EC0F5D"/>
    <w:rsid w:val="00ED140D"/>
    <w:rsid w:val="00ED5796"/>
    <w:rsid w:val="00ED649C"/>
    <w:rsid w:val="00ED73CD"/>
    <w:rsid w:val="00EE1EDD"/>
    <w:rsid w:val="00EE460D"/>
    <w:rsid w:val="00EE5993"/>
    <w:rsid w:val="00EE755D"/>
    <w:rsid w:val="00EF078A"/>
    <w:rsid w:val="00EF0C8F"/>
    <w:rsid w:val="00EF3127"/>
    <w:rsid w:val="00EF3FC3"/>
    <w:rsid w:val="00EF7D45"/>
    <w:rsid w:val="00F02091"/>
    <w:rsid w:val="00F031CD"/>
    <w:rsid w:val="00F04C4D"/>
    <w:rsid w:val="00F05F77"/>
    <w:rsid w:val="00F06CE7"/>
    <w:rsid w:val="00F11EAE"/>
    <w:rsid w:val="00F12B8F"/>
    <w:rsid w:val="00F13651"/>
    <w:rsid w:val="00F13E4E"/>
    <w:rsid w:val="00F17D44"/>
    <w:rsid w:val="00F20A72"/>
    <w:rsid w:val="00F2167F"/>
    <w:rsid w:val="00F23FA4"/>
    <w:rsid w:val="00F2424F"/>
    <w:rsid w:val="00F24DBB"/>
    <w:rsid w:val="00F25110"/>
    <w:rsid w:val="00F35D5E"/>
    <w:rsid w:val="00F41425"/>
    <w:rsid w:val="00F42114"/>
    <w:rsid w:val="00F42573"/>
    <w:rsid w:val="00F43A01"/>
    <w:rsid w:val="00F4415C"/>
    <w:rsid w:val="00F44C1D"/>
    <w:rsid w:val="00F44FA5"/>
    <w:rsid w:val="00F45D3A"/>
    <w:rsid w:val="00F5486E"/>
    <w:rsid w:val="00F54AC7"/>
    <w:rsid w:val="00F571A5"/>
    <w:rsid w:val="00F644CB"/>
    <w:rsid w:val="00F669A3"/>
    <w:rsid w:val="00F71FD4"/>
    <w:rsid w:val="00F729EC"/>
    <w:rsid w:val="00F7512E"/>
    <w:rsid w:val="00F76CBE"/>
    <w:rsid w:val="00F77829"/>
    <w:rsid w:val="00F77E0F"/>
    <w:rsid w:val="00F80E63"/>
    <w:rsid w:val="00F8199F"/>
    <w:rsid w:val="00F940B4"/>
    <w:rsid w:val="00F94262"/>
    <w:rsid w:val="00F97DE8"/>
    <w:rsid w:val="00FA1D13"/>
    <w:rsid w:val="00FA24F3"/>
    <w:rsid w:val="00FA77C4"/>
    <w:rsid w:val="00FA7E8C"/>
    <w:rsid w:val="00FB06D1"/>
    <w:rsid w:val="00FB12EF"/>
    <w:rsid w:val="00FB1354"/>
    <w:rsid w:val="00FB1FA8"/>
    <w:rsid w:val="00FB3490"/>
    <w:rsid w:val="00FB70CD"/>
    <w:rsid w:val="00FC2F4A"/>
    <w:rsid w:val="00FC3516"/>
    <w:rsid w:val="00FC48B9"/>
    <w:rsid w:val="00FD19CE"/>
    <w:rsid w:val="00FD4BBA"/>
    <w:rsid w:val="00FD6013"/>
    <w:rsid w:val="00FD6ADC"/>
    <w:rsid w:val="00FE0483"/>
    <w:rsid w:val="00FE127B"/>
    <w:rsid w:val="00FE291C"/>
    <w:rsid w:val="00FE33C1"/>
    <w:rsid w:val="00FE3751"/>
    <w:rsid w:val="00FE5FD3"/>
    <w:rsid w:val="00FE6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B6738ED"/>
  <w15:docId w15:val="{E3CFE12E-120C-43B5-8932-641B5AE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character" w:customStyle="1" w:styleId="ListParagraphChar">
    <w:name w:val="List Paragraph Char"/>
    <w:link w:val="ListParagraph"/>
    <w:uiPriority w:val="34"/>
    <w:locked/>
    <w:rsid w:val="00C2767A"/>
    <w:rPr>
      <w:rFonts w:ascii="Times New Roman" w:eastAsia="Times New Roman" w:hAnsi="Tms Rmn" w:cs="Angsana New"/>
      <w:sz w:val="24"/>
      <w:szCs w:val="30"/>
    </w:rPr>
  </w:style>
  <w:style w:type="table" w:customStyle="1" w:styleId="TableGrid1">
    <w:name w:val="Table Grid1"/>
    <w:basedOn w:val="TableNormal"/>
    <w:uiPriority w:val="39"/>
    <w:rsid w:val="00FA77C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8975">
      <w:bodyDiv w:val="1"/>
      <w:marLeft w:val="0"/>
      <w:marRight w:val="0"/>
      <w:marTop w:val="0"/>
      <w:marBottom w:val="0"/>
      <w:divBdr>
        <w:top w:val="none" w:sz="0" w:space="0" w:color="auto"/>
        <w:left w:val="none" w:sz="0" w:space="0" w:color="auto"/>
        <w:bottom w:val="none" w:sz="0" w:space="0" w:color="auto"/>
        <w:right w:val="none" w:sz="0" w:space="0" w:color="auto"/>
      </w:divBdr>
    </w:div>
    <w:div w:id="98918322">
      <w:bodyDiv w:val="1"/>
      <w:marLeft w:val="0"/>
      <w:marRight w:val="0"/>
      <w:marTop w:val="0"/>
      <w:marBottom w:val="0"/>
      <w:divBdr>
        <w:top w:val="none" w:sz="0" w:space="0" w:color="auto"/>
        <w:left w:val="none" w:sz="0" w:space="0" w:color="auto"/>
        <w:bottom w:val="none" w:sz="0" w:space="0" w:color="auto"/>
        <w:right w:val="none" w:sz="0" w:space="0" w:color="auto"/>
      </w:divBdr>
    </w:div>
    <w:div w:id="232664162">
      <w:bodyDiv w:val="1"/>
      <w:marLeft w:val="0"/>
      <w:marRight w:val="0"/>
      <w:marTop w:val="0"/>
      <w:marBottom w:val="0"/>
      <w:divBdr>
        <w:top w:val="none" w:sz="0" w:space="0" w:color="auto"/>
        <w:left w:val="none" w:sz="0" w:space="0" w:color="auto"/>
        <w:bottom w:val="none" w:sz="0" w:space="0" w:color="auto"/>
        <w:right w:val="none" w:sz="0" w:space="0" w:color="auto"/>
      </w:divBdr>
    </w:div>
    <w:div w:id="382028511">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78697223">
      <w:bodyDiv w:val="1"/>
      <w:marLeft w:val="0"/>
      <w:marRight w:val="0"/>
      <w:marTop w:val="0"/>
      <w:marBottom w:val="0"/>
      <w:divBdr>
        <w:top w:val="none" w:sz="0" w:space="0" w:color="auto"/>
        <w:left w:val="none" w:sz="0" w:space="0" w:color="auto"/>
        <w:bottom w:val="none" w:sz="0" w:space="0" w:color="auto"/>
        <w:right w:val="none" w:sz="0" w:space="0" w:color="auto"/>
      </w:divBdr>
    </w:div>
    <w:div w:id="691763710">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07671411">
      <w:bodyDiv w:val="1"/>
      <w:marLeft w:val="0"/>
      <w:marRight w:val="0"/>
      <w:marTop w:val="0"/>
      <w:marBottom w:val="0"/>
      <w:divBdr>
        <w:top w:val="none" w:sz="0" w:space="0" w:color="auto"/>
        <w:left w:val="none" w:sz="0" w:space="0" w:color="auto"/>
        <w:bottom w:val="none" w:sz="0" w:space="0" w:color="auto"/>
        <w:right w:val="none" w:sz="0" w:space="0" w:color="auto"/>
      </w:divBdr>
    </w:div>
    <w:div w:id="932471165">
      <w:bodyDiv w:val="1"/>
      <w:marLeft w:val="0"/>
      <w:marRight w:val="0"/>
      <w:marTop w:val="0"/>
      <w:marBottom w:val="0"/>
      <w:divBdr>
        <w:top w:val="none" w:sz="0" w:space="0" w:color="auto"/>
        <w:left w:val="none" w:sz="0" w:space="0" w:color="auto"/>
        <w:bottom w:val="none" w:sz="0" w:space="0" w:color="auto"/>
        <w:right w:val="none" w:sz="0" w:space="0" w:color="auto"/>
      </w:divBdr>
    </w:div>
    <w:div w:id="1224636864">
      <w:bodyDiv w:val="1"/>
      <w:marLeft w:val="0"/>
      <w:marRight w:val="0"/>
      <w:marTop w:val="0"/>
      <w:marBottom w:val="0"/>
      <w:divBdr>
        <w:top w:val="none" w:sz="0" w:space="0" w:color="auto"/>
        <w:left w:val="none" w:sz="0" w:space="0" w:color="auto"/>
        <w:bottom w:val="none" w:sz="0" w:space="0" w:color="auto"/>
        <w:right w:val="none" w:sz="0" w:space="0" w:color="auto"/>
      </w:divBdr>
    </w:div>
    <w:div w:id="1421371647">
      <w:bodyDiv w:val="1"/>
      <w:marLeft w:val="0"/>
      <w:marRight w:val="0"/>
      <w:marTop w:val="0"/>
      <w:marBottom w:val="0"/>
      <w:divBdr>
        <w:top w:val="none" w:sz="0" w:space="0" w:color="auto"/>
        <w:left w:val="none" w:sz="0" w:space="0" w:color="auto"/>
        <w:bottom w:val="none" w:sz="0" w:space="0" w:color="auto"/>
        <w:right w:val="none" w:sz="0" w:space="0" w:color="auto"/>
      </w:divBdr>
    </w:div>
    <w:div w:id="1575318258">
      <w:bodyDiv w:val="1"/>
      <w:marLeft w:val="0"/>
      <w:marRight w:val="0"/>
      <w:marTop w:val="0"/>
      <w:marBottom w:val="0"/>
      <w:divBdr>
        <w:top w:val="none" w:sz="0" w:space="0" w:color="auto"/>
        <w:left w:val="none" w:sz="0" w:space="0" w:color="auto"/>
        <w:bottom w:val="none" w:sz="0" w:space="0" w:color="auto"/>
        <w:right w:val="none" w:sz="0" w:space="0" w:color="auto"/>
      </w:divBdr>
    </w:div>
    <w:div w:id="2101178206">
      <w:bodyDiv w:val="1"/>
      <w:marLeft w:val="0"/>
      <w:marRight w:val="0"/>
      <w:marTop w:val="0"/>
      <w:marBottom w:val="0"/>
      <w:divBdr>
        <w:top w:val="none" w:sz="0" w:space="0" w:color="auto"/>
        <w:left w:val="none" w:sz="0" w:space="0" w:color="auto"/>
        <w:bottom w:val="none" w:sz="0" w:space="0" w:color="auto"/>
        <w:right w:val="none" w:sz="0" w:space="0" w:color="auto"/>
      </w:divBdr>
    </w:div>
    <w:div w:id="214580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7E7DA-AB1D-4D5B-A156-F7F325E79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42</Pages>
  <Words>10297</Words>
  <Characters>58698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93</cp:revision>
  <cp:lastPrinted>2019-11-14T03:05:00Z</cp:lastPrinted>
  <dcterms:created xsi:type="dcterms:W3CDTF">2018-05-08T06:55:00Z</dcterms:created>
  <dcterms:modified xsi:type="dcterms:W3CDTF">2019-11-14T03:05:00Z</dcterms:modified>
</cp:coreProperties>
</file>