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233" w:rsidRPr="002A7292" w:rsidRDefault="001374E1" w:rsidP="002A7292">
      <w:pPr>
        <w:numPr>
          <w:ilvl w:val="0"/>
          <w:numId w:val="2"/>
        </w:numPr>
        <w:ind w:left="426" w:right="28" w:hanging="426"/>
        <w:rPr>
          <w:rFonts w:ascii="Angsana New" w:hAnsi="Angsana New" w:cs="Angsana New"/>
          <w:b/>
          <w:bCs/>
          <w:snapToGrid w:val="0"/>
          <w:lang w:eastAsia="th-TH"/>
        </w:rPr>
      </w:pPr>
      <w:r w:rsidRPr="002A7292">
        <w:rPr>
          <w:rFonts w:ascii="Angsana New" w:hAnsi="Angsana New" w:cs="Angsana New"/>
          <w:b/>
          <w:bCs/>
        </w:rPr>
        <w:t>GENERAL INFORMATION</w:t>
      </w:r>
      <w:bookmarkStart w:id="0" w:name="_GoBack"/>
      <w:bookmarkEnd w:id="0"/>
    </w:p>
    <w:p w:rsidR="001374E1" w:rsidRPr="002A7292" w:rsidRDefault="001374E1" w:rsidP="002A7292">
      <w:pPr>
        <w:pStyle w:val="ListParagraph"/>
        <w:numPr>
          <w:ilvl w:val="1"/>
          <w:numId w:val="2"/>
        </w:numPr>
        <w:spacing w:after="120"/>
        <w:ind w:left="851" w:right="28" w:hanging="425"/>
        <w:rPr>
          <w:rFonts w:ascii="Angsana New" w:hAnsi="Angsana New"/>
          <w:b/>
          <w:bCs/>
          <w:snapToGrid w:val="0"/>
          <w:szCs w:val="28"/>
          <w:cs/>
          <w:lang w:eastAsia="th-TH"/>
        </w:rPr>
      </w:pPr>
      <w:r w:rsidRPr="002A7292">
        <w:rPr>
          <w:rFonts w:ascii="Angsana New" w:hAnsi="Angsana New"/>
          <w:szCs w:val="28"/>
        </w:rPr>
        <w:t xml:space="preserve">Legal status and address for </w:t>
      </w:r>
      <w:r w:rsidR="000F4D96" w:rsidRPr="002A7292">
        <w:rPr>
          <w:rFonts w:ascii="Angsana New" w:hAnsi="Angsana New"/>
          <w:szCs w:val="28"/>
        </w:rPr>
        <w:t>company</w:t>
      </w:r>
    </w:p>
    <w:p w:rsidR="00557F53" w:rsidRPr="002A7292" w:rsidRDefault="001374E1" w:rsidP="002A7292">
      <w:pPr>
        <w:spacing w:before="120" w:after="120"/>
        <w:ind w:left="851" w:right="29"/>
        <w:jc w:val="thaiDistribute"/>
        <w:rPr>
          <w:rFonts w:ascii="Angsana New" w:hAnsi="Angsana New" w:cs="Angsana New"/>
          <w:spacing w:val="-4"/>
        </w:rPr>
      </w:pPr>
      <w:r w:rsidRPr="002A7292">
        <w:rPr>
          <w:rFonts w:ascii="Angsana New" w:hAnsi="Angsana New" w:cs="Angsana New"/>
          <w:spacing w:val="-4"/>
        </w:rPr>
        <w:t xml:space="preserve">SENA DEVELOPMENT PUBLIC </w:t>
      </w:r>
      <w:r w:rsidR="000F4D96" w:rsidRPr="002A7292">
        <w:rPr>
          <w:rFonts w:ascii="Angsana New" w:hAnsi="Angsana New" w:cs="Angsana New"/>
          <w:spacing w:val="-4"/>
        </w:rPr>
        <w:t>COMPANY</w:t>
      </w:r>
      <w:r w:rsidRPr="002A7292">
        <w:rPr>
          <w:rFonts w:ascii="Angsana New" w:hAnsi="Angsana New" w:cs="Angsana New"/>
          <w:spacing w:val="-4"/>
        </w:rPr>
        <w:t xml:space="preserve"> LI</w:t>
      </w:r>
      <w:r w:rsidR="00C20B64" w:rsidRPr="002A7292">
        <w:rPr>
          <w:rFonts w:ascii="Angsana New" w:hAnsi="Angsana New" w:cs="Angsana New"/>
          <w:spacing w:val="-4"/>
        </w:rPr>
        <w:t xml:space="preserve">MITED registered the conversion </w:t>
      </w:r>
      <w:r w:rsidRPr="002A7292">
        <w:rPr>
          <w:rFonts w:ascii="Angsana New" w:hAnsi="Angsana New" w:cs="Angsana New"/>
          <w:spacing w:val="-4"/>
        </w:rPr>
        <w:t xml:space="preserve">into a Public </w:t>
      </w:r>
      <w:r w:rsidR="000F4D96" w:rsidRPr="002A7292">
        <w:rPr>
          <w:rFonts w:ascii="Angsana New" w:hAnsi="Angsana New" w:cs="Angsana New"/>
          <w:spacing w:val="-4"/>
        </w:rPr>
        <w:t>Company</w:t>
      </w:r>
      <w:r w:rsidRPr="002A7292">
        <w:rPr>
          <w:rFonts w:ascii="Angsana New" w:hAnsi="Angsana New" w:cs="Angsana New"/>
          <w:spacing w:val="-4"/>
        </w:rPr>
        <w:t xml:space="preserve"> Limited on December </w:t>
      </w:r>
      <w:r w:rsidR="006A7E93" w:rsidRPr="002A7292">
        <w:rPr>
          <w:rFonts w:ascii="Angsana New" w:hAnsi="Angsana New" w:cs="Angsana New"/>
          <w:spacing w:val="-4"/>
        </w:rPr>
        <w:t>23</w:t>
      </w:r>
      <w:r w:rsidRPr="002A7292">
        <w:rPr>
          <w:rFonts w:ascii="Angsana New" w:hAnsi="Angsana New" w:cs="Angsana New"/>
          <w:spacing w:val="-4"/>
        </w:rPr>
        <w:t xml:space="preserve">, </w:t>
      </w:r>
      <w:r w:rsidR="006A7E93" w:rsidRPr="002A7292">
        <w:rPr>
          <w:rFonts w:ascii="Angsana New" w:hAnsi="Angsana New" w:cs="Angsana New"/>
          <w:spacing w:val="-4"/>
        </w:rPr>
        <w:t>2005</w:t>
      </w:r>
      <w:r w:rsidRPr="002A7292">
        <w:rPr>
          <w:rFonts w:ascii="Angsana New" w:hAnsi="Angsana New" w:cs="Angsana New"/>
          <w:spacing w:val="-4"/>
        </w:rPr>
        <w:t xml:space="preserve">, </w:t>
      </w:r>
      <w:r w:rsidR="00DD01AD" w:rsidRPr="002A7292">
        <w:rPr>
          <w:rFonts w:ascii="Angsana New" w:hAnsi="Angsana New" w:cs="Angsana New"/>
          <w:spacing w:val="-4"/>
        </w:rPr>
        <w:t>o</w:t>
      </w:r>
      <w:r w:rsidRPr="002A7292">
        <w:rPr>
          <w:rFonts w:ascii="Angsana New" w:hAnsi="Angsana New" w:cs="Angsana New"/>
          <w:spacing w:val="-4"/>
        </w:rPr>
        <w:t xml:space="preserve">registration number is </w:t>
      </w:r>
      <w:r w:rsidR="006A7E93" w:rsidRPr="002A7292">
        <w:rPr>
          <w:rFonts w:ascii="Angsana New" w:hAnsi="Angsana New" w:cs="Angsana New"/>
          <w:spacing w:val="-4"/>
        </w:rPr>
        <w:t>0107548000684</w:t>
      </w:r>
      <w:r w:rsidRPr="002A7292">
        <w:rPr>
          <w:rFonts w:ascii="Angsana New" w:hAnsi="Angsana New" w:cs="Angsana New"/>
          <w:spacing w:val="-4"/>
          <w:cs/>
        </w:rPr>
        <w:t xml:space="preserve"> </w:t>
      </w:r>
      <w:r w:rsidRPr="002A7292">
        <w:rPr>
          <w:rFonts w:ascii="Angsana New" w:hAnsi="Angsana New" w:cs="Angsana New"/>
          <w:spacing w:val="-4"/>
        </w:rPr>
        <w:t>and</w:t>
      </w:r>
      <w:r w:rsidR="00FF5F36" w:rsidRPr="002A7292">
        <w:rPr>
          <w:rFonts w:ascii="Angsana New" w:hAnsi="Angsana New" w:cs="Angsana New"/>
          <w:spacing w:val="-4"/>
        </w:rPr>
        <w:t xml:space="preserve"> </w:t>
      </w:r>
      <w:r w:rsidR="00DD01AD" w:rsidRPr="002A7292">
        <w:rPr>
          <w:rFonts w:ascii="Angsana New" w:hAnsi="Angsana New" w:cs="Angsana New"/>
          <w:spacing w:val="-4"/>
        </w:rPr>
        <w:t>t</w:t>
      </w:r>
      <w:r w:rsidR="00557F53" w:rsidRPr="002A7292">
        <w:rPr>
          <w:rFonts w:ascii="Angsana New" w:hAnsi="Angsana New" w:cs="Angsana New"/>
          <w:spacing w:val="-4"/>
        </w:rPr>
        <w:t xml:space="preserve">he </w:t>
      </w:r>
      <w:r w:rsidR="000F4D96" w:rsidRPr="002A7292">
        <w:rPr>
          <w:rFonts w:ascii="Angsana New" w:hAnsi="Angsana New" w:cs="Angsana New"/>
          <w:spacing w:val="-4"/>
        </w:rPr>
        <w:t>Company</w:t>
      </w:r>
      <w:r w:rsidR="00557F53" w:rsidRPr="002A7292">
        <w:rPr>
          <w:rFonts w:ascii="Angsana New" w:hAnsi="Angsana New" w:cs="Angsana New"/>
          <w:spacing w:val="-4"/>
        </w:rPr>
        <w:t xml:space="preserve"> changes its registered office to be located at 448 Thanyalakpark Building, Ratchadapisek 26, Khwaeng Samsen Nok, Khet Huai Khwang Bangkok </w:t>
      </w:r>
      <w:r w:rsidR="005A29A5" w:rsidRPr="002A7292">
        <w:rPr>
          <w:rFonts w:ascii="Angsana New" w:hAnsi="Angsana New" w:cs="Angsana New"/>
          <w:spacing w:val="-4"/>
        </w:rPr>
        <w:t>on March 5</w:t>
      </w:r>
      <w:r w:rsidR="00DD01AD" w:rsidRPr="002A7292">
        <w:rPr>
          <w:rFonts w:ascii="Angsana New" w:hAnsi="Angsana New" w:cs="Angsana New"/>
          <w:spacing w:val="-4"/>
        </w:rPr>
        <w:t>, 2018.</w:t>
      </w:r>
    </w:p>
    <w:p w:rsidR="003F1D30" w:rsidRPr="002A7292" w:rsidRDefault="00D00597" w:rsidP="002A7292">
      <w:pPr>
        <w:tabs>
          <w:tab w:val="left" w:pos="360"/>
          <w:tab w:val="left" w:pos="1276"/>
        </w:tabs>
        <w:spacing w:before="120" w:after="120"/>
        <w:ind w:left="851" w:right="29"/>
        <w:jc w:val="thaiDistribute"/>
        <w:rPr>
          <w:rFonts w:ascii="Angsana New" w:hAnsi="Angsana New" w:cs="Angsana New"/>
          <w:snapToGrid w:val="0"/>
          <w:lang w:eastAsia="th-TH"/>
        </w:rPr>
      </w:pPr>
      <w:r w:rsidRPr="002A7292">
        <w:rPr>
          <w:rFonts w:ascii="Angsana New" w:hAnsi="Angsana New" w:cs="Angsana New"/>
          <w:snapToGrid w:val="0"/>
          <w:lang w:eastAsia="th-TH"/>
        </w:rPr>
        <w:t xml:space="preserve">The </w:t>
      </w:r>
      <w:r w:rsidR="000F4D96" w:rsidRPr="002A7292">
        <w:rPr>
          <w:rFonts w:ascii="Angsana New" w:hAnsi="Angsana New" w:cs="Angsana New"/>
          <w:snapToGrid w:val="0"/>
          <w:lang w:eastAsia="th-TH"/>
        </w:rPr>
        <w:t>Company</w:t>
      </w:r>
      <w:r w:rsidRPr="002A7292">
        <w:rPr>
          <w:rFonts w:ascii="Angsana New" w:hAnsi="Angsana New" w:cs="Angsana New"/>
          <w:snapToGrid w:val="0"/>
          <w:lang w:eastAsia="th-TH"/>
        </w:rPr>
        <w:t xml:space="preserve"> listed into T</w:t>
      </w:r>
      <w:r w:rsidR="0038611C" w:rsidRPr="002A7292">
        <w:rPr>
          <w:rFonts w:ascii="Angsana New" w:hAnsi="Angsana New" w:cs="Angsana New"/>
          <w:snapToGrid w:val="0"/>
          <w:lang w:eastAsia="th-TH"/>
        </w:rPr>
        <w:t>he Stock Exchange of Thailand on</w:t>
      </w:r>
      <w:r w:rsidRPr="002A7292">
        <w:rPr>
          <w:rFonts w:ascii="Angsana New" w:hAnsi="Angsana New" w:cs="Angsana New"/>
          <w:snapToGrid w:val="0"/>
          <w:lang w:eastAsia="th-TH"/>
        </w:rPr>
        <w:t xml:space="preserve"> July 29, 2009</w:t>
      </w:r>
      <w:r w:rsidR="0038611C" w:rsidRPr="002A7292">
        <w:rPr>
          <w:rFonts w:ascii="Angsana New" w:hAnsi="Angsana New" w:cs="Angsana New"/>
          <w:snapToGrid w:val="0"/>
          <w:lang w:eastAsia="th-TH"/>
        </w:rPr>
        <w:t>.</w:t>
      </w:r>
    </w:p>
    <w:p w:rsidR="001374E1" w:rsidRPr="002A7292" w:rsidRDefault="001374E1" w:rsidP="002A7292">
      <w:pPr>
        <w:pStyle w:val="ListParagraph"/>
        <w:numPr>
          <w:ilvl w:val="1"/>
          <w:numId w:val="2"/>
        </w:numPr>
        <w:spacing w:after="120"/>
        <w:ind w:left="851" w:right="28" w:hanging="425"/>
        <w:rPr>
          <w:rFonts w:ascii="Angsana New" w:hAnsi="Angsana New"/>
          <w:szCs w:val="28"/>
        </w:rPr>
      </w:pPr>
      <w:r w:rsidRPr="002A7292">
        <w:rPr>
          <w:rFonts w:ascii="Angsana New" w:hAnsi="Angsana New"/>
          <w:szCs w:val="28"/>
        </w:rPr>
        <w:t>The principle business operations</w:t>
      </w:r>
    </w:p>
    <w:p w:rsidR="00EB7FA0" w:rsidRPr="002A7292" w:rsidRDefault="001374E1" w:rsidP="002A7292">
      <w:pPr>
        <w:spacing w:before="120" w:after="120"/>
        <w:ind w:left="851" w:right="29"/>
        <w:jc w:val="thaiDistribute"/>
        <w:rPr>
          <w:rFonts w:ascii="Angsana New" w:hAnsi="Angsana New" w:cs="Angsana New"/>
          <w:snapToGrid w:val="0"/>
          <w:cs/>
          <w:lang w:eastAsia="th-TH"/>
        </w:rPr>
      </w:pPr>
      <w:r w:rsidRPr="002A7292">
        <w:rPr>
          <w:rFonts w:ascii="Angsana New" w:hAnsi="Angsana New" w:cs="Angsana New"/>
          <w:snapToGrid w:val="0"/>
          <w:lang w:eastAsia="th-TH"/>
        </w:rPr>
        <w:t xml:space="preserve">The </w:t>
      </w:r>
      <w:r w:rsidR="000F4D96" w:rsidRPr="002A7292">
        <w:rPr>
          <w:rFonts w:ascii="Angsana New" w:hAnsi="Angsana New" w:cs="Angsana New"/>
          <w:snapToGrid w:val="0"/>
          <w:lang w:eastAsia="th-TH"/>
        </w:rPr>
        <w:t>Company</w:t>
      </w:r>
      <w:r w:rsidRPr="002A7292">
        <w:rPr>
          <w:rFonts w:ascii="Angsana New" w:hAnsi="Angsana New" w:cs="Angsana New"/>
          <w:snapToGrid w:val="0"/>
          <w:lang w:eastAsia="th-TH"/>
        </w:rPr>
        <w:t>'s main business is property development for sale</w:t>
      </w:r>
      <w:r w:rsidR="002D0CEA" w:rsidRPr="002A7292">
        <w:rPr>
          <w:rFonts w:ascii="Angsana New" w:hAnsi="Angsana New" w:cs="Angsana New"/>
          <w:snapToGrid w:val="0"/>
          <w:lang w:eastAsia="th-TH"/>
        </w:rPr>
        <w:t>s</w:t>
      </w:r>
      <w:r w:rsidR="00C67FAF" w:rsidRPr="002A7292">
        <w:rPr>
          <w:rFonts w:ascii="Angsana New" w:hAnsi="Angsana New" w:cs="Angsana New"/>
          <w:snapToGrid w:val="0"/>
          <w:lang w:eastAsia="th-TH"/>
        </w:rPr>
        <w:t>.</w:t>
      </w:r>
    </w:p>
    <w:p w:rsidR="005F0A0F" w:rsidRPr="002A7292" w:rsidRDefault="005F0A0F"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t xml:space="preserve">BASIS FOR </w:t>
      </w:r>
      <w:r w:rsidR="004C7793" w:rsidRPr="002A7292">
        <w:rPr>
          <w:rFonts w:ascii="Angsana New" w:hAnsi="Angsana New" w:cs="Angsana New"/>
          <w:b/>
          <w:bCs/>
        </w:rPr>
        <w:t>THE PREPARATION OF THE CONSOLIDATED FINANCIAL STATEMENTS</w:t>
      </w:r>
    </w:p>
    <w:p w:rsidR="003A5CE0" w:rsidRPr="002A7292" w:rsidRDefault="003A5CE0" w:rsidP="002A7292">
      <w:pPr>
        <w:numPr>
          <w:ilvl w:val="0"/>
          <w:numId w:val="8"/>
        </w:numPr>
        <w:spacing w:before="120"/>
        <w:ind w:left="851" w:right="28" w:hanging="425"/>
        <w:jc w:val="thaiDistribute"/>
        <w:rPr>
          <w:rFonts w:ascii="Angsana New" w:hAnsi="Angsana New" w:cs="Angsana New"/>
          <w:lang w:val="x-none"/>
        </w:rPr>
      </w:pPr>
      <w:r w:rsidRPr="002A7292">
        <w:rPr>
          <w:rFonts w:ascii="Angsana New" w:hAnsi="Angsana New" w:cs="Angsana New"/>
          <w:lang w:val="x-none"/>
        </w:rPr>
        <w:t>Basis for interim financial statements preparation</w:t>
      </w:r>
    </w:p>
    <w:p w:rsidR="003A5CE0" w:rsidRPr="002A7292" w:rsidRDefault="003A5CE0" w:rsidP="002A7292">
      <w:pPr>
        <w:pStyle w:val="BodyText"/>
        <w:tabs>
          <w:tab w:val="clear" w:pos="1080"/>
        </w:tabs>
        <w:spacing w:before="120"/>
        <w:ind w:left="851" w:firstLine="11"/>
        <w:rPr>
          <w:rFonts w:ascii="Angsana New" w:hAnsi="Angsana New"/>
        </w:rPr>
      </w:pPr>
      <w:r w:rsidRPr="002A7292">
        <w:rPr>
          <w:rFonts w:ascii="Angsana New" w:hAnsi="Angsana New"/>
        </w:rPr>
        <w:t>These interim financial statements are prepared in accordance with Accounting Standards Pronouncemen</w:t>
      </w:r>
      <w:r w:rsidR="009010BC" w:rsidRPr="002A7292">
        <w:rPr>
          <w:rFonts w:ascii="Angsana New" w:hAnsi="Angsana New"/>
        </w:rPr>
        <w:t>t No.</w:t>
      </w:r>
      <w:r w:rsidR="009010BC" w:rsidRPr="002A7292">
        <w:rPr>
          <w:rFonts w:ascii="Angsana New" w:hAnsi="Angsana New"/>
          <w:lang w:val="en-US"/>
        </w:rPr>
        <w:t>3</w:t>
      </w:r>
      <w:r w:rsidR="006A7E93" w:rsidRPr="002A7292">
        <w:rPr>
          <w:rFonts w:ascii="Angsana New" w:hAnsi="Angsana New"/>
          <w:lang w:val="en-US"/>
        </w:rPr>
        <w:t>4</w:t>
      </w:r>
      <w:r w:rsidRPr="002A7292">
        <w:rPr>
          <w:rFonts w:ascii="Angsana New" w:hAnsi="Angsana New"/>
          <w:cs/>
        </w:rPr>
        <w:t xml:space="preserve"> “</w:t>
      </w:r>
      <w:r w:rsidR="005401A1" w:rsidRPr="002A7292">
        <w:rPr>
          <w:rFonts w:ascii="Angsana New" w:hAnsi="Angsana New"/>
        </w:rPr>
        <w:t>Interim financial reporting”</w:t>
      </w:r>
      <w:r w:rsidRPr="002A7292">
        <w:rPr>
          <w:rFonts w:ascii="Angsana New" w:hAnsi="Angsana New"/>
        </w:rPr>
        <w:t xml:space="preserve"> whereby the </w:t>
      </w:r>
      <w:r w:rsidR="000F4D96" w:rsidRPr="002A7292">
        <w:rPr>
          <w:rFonts w:ascii="Angsana New" w:hAnsi="Angsana New"/>
        </w:rPr>
        <w:t>Company</w:t>
      </w:r>
      <w:r w:rsidRPr="002A7292">
        <w:rPr>
          <w:rFonts w:ascii="Angsana New" w:hAnsi="Angsana New"/>
        </w:rPr>
        <w:t xml:space="preserve"> chooses to present condensed interim financial statements. However, additional line items are presented in the financial statements to bring them into the full format similar to the annual financial statements. </w:t>
      </w:r>
    </w:p>
    <w:p w:rsidR="003A5CE0" w:rsidRPr="002A7292" w:rsidRDefault="003A5CE0" w:rsidP="002A7292">
      <w:pPr>
        <w:pStyle w:val="BodyText"/>
        <w:tabs>
          <w:tab w:val="clear" w:pos="1080"/>
          <w:tab w:val="left" w:pos="720"/>
        </w:tabs>
        <w:spacing w:before="120"/>
        <w:ind w:left="851"/>
        <w:rPr>
          <w:rFonts w:ascii="Angsana New" w:hAnsi="Angsana New"/>
          <w:spacing w:val="-4"/>
          <w:lang w:val="en-US"/>
        </w:rPr>
      </w:pPr>
      <w:r w:rsidRPr="002A7292">
        <w:rPr>
          <w:rFonts w:ascii="Angsana New" w:hAnsi="Angsana New"/>
          <w:spacing w:val="-4"/>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E24523" w:rsidRPr="002A7292">
        <w:rPr>
          <w:rFonts w:ascii="Angsana New" w:hAnsi="Angsana New"/>
          <w:spacing w:val="-4"/>
          <w:lang w:val="en-US"/>
        </w:rPr>
        <w:t xml:space="preserve">31, </w:t>
      </w:r>
      <w:r w:rsidR="006A7E93" w:rsidRPr="002A7292">
        <w:rPr>
          <w:rFonts w:ascii="Angsana New" w:hAnsi="Angsana New"/>
          <w:spacing w:val="-4"/>
          <w:lang w:val="en-US"/>
        </w:rPr>
        <w:t>201</w:t>
      </w:r>
      <w:r w:rsidR="006930EA" w:rsidRPr="002A7292">
        <w:rPr>
          <w:rFonts w:ascii="Angsana New" w:hAnsi="Angsana New"/>
          <w:spacing w:val="-4"/>
          <w:lang w:val="en-US"/>
        </w:rPr>
        <w:t>8</w:t>
      </w:r>
      <w:r w:rsidR="009C14E1" w:rsidRPr="002A7292">
        <w:rPr>
          <w:rFonts w:ascii="Angsana New" w:hAnsi="Angsana New"/>
          <w:spacing w:val="-4"/>
          <w:lang w:val="en-US"/>
        </w:rPr>
        <w:t>.</w:t>
      </w:r>
    </w:p>
    <w:p w:rsidR="003A5CE0" w:rsidRPr="002A7292" w:rsidRDefault="003A5CE0" w:rsidP="002A7292">
      <w:pPr>
        <w:pStyle w:val="BodyText"/>
        <w:tabs>
          <w:tab w:val="clear" w:pos="1080"/>
        </w:tabs>
        <w:spacing w:before="120"/>
        <w:ind w:left="851"/>
        <w:rPr>
          <w:rFonts w:ascii="Angsana New" w:hAnsi="Angsana New"/>
        </w:rPr>
      </w:pPr>
      <w:r w:rsidRPr="002A7292">
        <w:rPr>
          <w:rFonts w:ascii="Angsana New" w:hAnsi="Angsana New"/>
        </w:rPr>
        <w:t>The interim financial statements are officially prepared in Thai language. The translation of these statutory financial statements to other language must conform to the Thai financial report.</w:t>
      </w: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rPr>
      </w:pPr>
    </w:p>
    <w:p w:rsidR="004D13E4" w:rsidRPr="002A7292" w:rsidRDefault="004D13E4" w:rsidP="002A7292">
      <w:pPr>
        <w:pStyle w:val="BodyText"/>
        <w:tabs>
          <w:tab w:val="clear" w:pos="1080"/>
        </w:tabs>
        <w:spacing w:before="120"/>
        <w:ind w:left="851"/>
        <w:rPr>
          <w:rFonts w:ascii="Angsana New" w:hAnsi="Angsana New"/>
          <w:lang w:val="en-US"/>
        </w:rPr>
      </w:pPr>
    </w:p>
    <w:p w:rsidR="003A5CE0" w:rsidRPr="002A7292" w:rsidRDefault="003A5CE0" w:rsidP="002A7292">
      <w:pPr>
        <w:numPr>
          <w:ilvl w:val="0"/>
          <w:numId w:val="8"/>
        </w:numPr>
        <w:spacing w:before="120" w:after="120"/>
        <w:ind w:left="851" w:right="28" w:hanging="425"/>
        <w:jc w:val="thaiDistribute"/>
        <w:rPr>
          <w:rFonts w:ascii="Angsana New" w:hAnsi="Angsana New" w:cs="Angsana New"/>
          <w:lang w:val="x-none"/>
        </w:rPr>
      </w:pPr>
      <w:r w:rsidRPr="002A7292">
        <w:rPr>
          <w:rFonts w:ascii="Angsana New" w:hAnsi="Angsana New" w:cs="Angsana New"/>
          <w:lang w:val="x-none"/>
        </w:rPr>
        <w:lastRenderedPageBreak/>
        <w:t>Principles of consolidation</w:t>
      </w:r>
    </w:p>
    <w:p w:rsidR="005F0A0F" w:rsidRPr="002A7292" w:rsidRDefault="005F0A0F" w:rsidP="002A7292">
      <w:pPr>
        <w:pStyle w:val="BodyText"/>
        <w:tabs>
          <w:tab w:val="clear" w:pos="1080"/>
        </w:tabs>
        <w:spacing w:before="120" w:line="280" w:lineRule="exact"/>
        <w:ind w:left="851" w:right="0"/>
        <w:outlineLvl w:val="0"/>
        <w:rPr>
          <w:rFonts w:ascii="Angsana New" w:hAnsi="Angsana New"/>
        </w:rPr>
      </w:pPr>
      <w:r w:rsidRPr="002A7292">
        <w:rPr>
          <w:rFonts w:ascii="Angsana New" w:hAnsi="Angsana New"/>
        </w:rPr>
        <w:t xml:space="preserve">The consolidated financial statements include the financial statements of Sena Development Public </w:t>
      </w:r>
      <w:r w:rsidR="000F4D96" w:rsidRPr="002A7292">
        <w:rPr>
          <w:rFonts w:ascii="Angsana New" w:hAnsi="Angsana New"/>
        </w:rPr>
        <w:t>Company</w:t>
      </w:r>
      <w:r w:rsidRPr="002A7292">
        <w:rPr>
          <w:rFonts w:ascii="Angsana New" w:hAnsi="Angsana New"/>
        </w:rPr>
        <w:t xml:space="preserve"> Limited</w:t>
      </w:r>
      <w:r w:rsidRPr="002A7292">
        <w:rPr>
          <w:rFonts w:ascii="Angsana New" w:hAnsi="Angsana New"/>
          <w:cs/>
        </w:rPr>
        <w:t xml:space="preserve"> </w:t>
      </w:r>
      <w:r w:rsidRPr="002A7292">
        <w:rPr>
          <w:rFonts w:ascii="Angsana New" w:hAnsi="Angsana New"/>
        </w:rPr>
        <w:t xml:space="preserve">and subsidiaries that the </w:t>
      </w:r>
      <w:r w:rsidR="000F4D96" w:rsidRPr="002A7292">
        <w:rPr>
          <w:rFonts w:ascii="Angsana New" w:hAnsi="Angsana New"/>
        </w:rPr>
        <w:t>Company</w:t>
      </w:r>
      <w:r w:rsidRPr="002A7292">
        <w:rPr>
          <w:rFonts w:ascii="Angsana New" w:hAnsi="Angsana New"/>
        </w:rPr>
        <w:t xml:space="preserve"> had the significant control in those subsidiaries as follows :</w:t>
      </w:r>
    </w:p>
    <w:tbl>
      <w:tblPr>
        <w:tblW w:w="0" w:type="auto"/>
        <w:tblInd w:w="959" w:type="dxa"/>
        <w:tblLook w:val="04A0" w:firstRow="1" w:lastRow="0" w:firstColumn="1" w:lastColumn="0" w:noHBand="0" w:noVBand="1"/>
      </w:tblPr>
      <w:tblGrid>
        <w:gridCol w:w="2943"/>
        <w:gridCol w:w="2055"/>
        <w:gridCol w:w="967"/>
        <w:gridCol w:w="802"/>
        <w:gridCol w:w="803"/>
        <w:gridCol w:w="730"/>
        <w:gridCol w:w="761"/>
      </w:tblGrid>
      <w:tr w:rsidR="00D62956" w:rsidRPr="002A7292" w:rsidTr="005636CB">
        <w:trPr>
          <w:tblHeader/>
        </w:trPr>
        <w:tc>
          <w:tcPr>
            <w:tcW w:w="2943" w:type="dxa"/>
            <w:shd w:val="clear" w:color="auto" w:fill="auto"/>
            <w:vAlign w:val="bottom"/>
          </w:tcPr>
          <w:p w:rsidR="00D62956" w:rsidRPr="002A7292" w:rsidRDefault="00D62956" w:rsidP="002A7292">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2A7292" w:rsidRDefault="00D62956" w:rsidP="002A7292">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2A7292" w:rsidRDefault="00D62956" w:rsidP="002A7292">
            <w:pPr>
              <w:pStyle w:val="ListParagraph"/>
              <w:spacing w:before="0"/>
              <w:ind w:left="0" w:right="1"/>
              <w:jc w:val="center"/>
              <w:rPr>
                <w:rFonts w:ascii="Angsana New" w:hAnsi="Angsana New"/>
                <w:szCs w:val="28"/>
              </w:rPr>
            </w:pPr>
          </w:p>
        </w:tc>
        <w:tc>
          <w:tcPr>
            <w:tcW w:w="1605" w:type="dxa"/>
            <w:gridSpan w:val="2"/>
            <w:shd w:val="clear" w:color="auto" w:fill="auto"/>
            <w:vAlign w:val="bottom"/>
          </w:tcPr>
          <w:p w:rsidR="00D62956" w:rsidRPr="002A7292" w:rsidRDefault="00D62956" w:rsidP="002A7292">
            <w:pPr>
              <w:pStyle w:val="ListParagraph"/>
              <w:spacing w:before="0"/>
              <w:ind w:left="-79" w:right="-44" w:firstLine="0"/>
              <w:jc w:val="center"/>
              <w:rPr>
                <w:rFonts w:ascii="Angsana New" w:eastAsia="MS Mincho" w:hAnsi="Angsana New"/>
                <w:szCs w:val="28"/>
                <w:cs/>
              </w:rPr>
            </w:pPr>
            <w:r w:rsidRPr="002A7292">
              <w:rPr>
                <w:rFonts w:ascii="Angsana New" w:eastAsia="MS Mincho" w:hAnsi="Angsana New"/>
                <w:szCs w:val="28"/>
              </w:rPr>
              <w:t>Issued and paid</w:t>
            </w:r>
            <w:r w:rsidR="005636CB" w:rsidRPr="002A7292">
              <w:rPr>
                <w:rFonts w:ascii="Angsana New" w:eastAsia="MS Mincho" w:hAnsi="Angsana New"/>
                <w:szCs w:val="28"/>
              </w:rPr>
              <w:t xml:space="preserve"> - </w:t>
            </w:r>
            <w:r w:rsidRPr="002A7292">
              <w:rPr>
                <w:rFonts w:ascii="Angsana New" w:eastAsia="MS Mincho" w:hAnsi="Angsana New"/>
                <w:szCs w:val="28"/>
              </w:rPr>
              <w:t>up</w:t>
            </w:r>
          </w:p>
        </w:tc>
        <w:tc>
          <w:tcPr>
            <w:tcW w:w="1491" w:type="dxa"/>
            <w:gridSpan w:val="2"/>
            <w:shd w:val="clear" w:color="auto" w:fill="auto"/>
            <w:vAlign w:val="bottom"/>
          </w:tcPr>
          <w:p w:rsidR="00D62956" w:rsidRPr="002A7292" w:rsidRDefault="00D62956" w:rsidP="002A7292">
            <w:pPr>
              <w:pStyle w:val="ListParagraph"/>
              <w:spacing w:before="0"/>
              <w:ind w:right="1"/>
              <w:rPr>
                <w:rFonts w:ascii="Angsana New" w:eastAsia="MS Mincho" w:hAnsi="Angsana New"/>
                <w:szCs w:val="28"/>
                <w:cs/>
              </w:rPr>
            </w:pPr>
            <w:r w:rsidRPr="002A7292">
              <w:rPr>
                <w:rFonts w:ascii="Angsana New" w:eastAsia="MS Mincho" w:hAnsi="Angsana New"/>
                <w:szCs w:val="28"/>
              </w:rPr>
              <w:t>Percentage of</w:t>
            </w:r>
          </w:p>
        </w:tc>
      </w:tr>
      <w:tr w:rsidR="00D62956" w:rsidRPr="002A7292" w:rsidTr="005636CB">
        <w:trPr>
          <w:trHeight w:val="353"/>
          <w:tblHeader/>
        </w:trPr>
        <w:tc>
          <w:tcPr>
            <w:tcW w:w="2943" w:type="dxa"/>
            <w:shd w:val="clear" w:color="auto" w:fill="auto"/>
            <w:vAlign w:val="bottom"/>
          </w:tcPr>
          <w:p w:rsidR="00D62956" w:rsidRPr="002A7292" w:rsidRDefault="00D62956" w:rsidP="002A7292">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2A7292" w:rsidRDefault="00D62956" w:rsidP="002A7292">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 xml:space="preserve">Head </w:t>
            </w:r>
          </w:p>
        </w:tc>
        <w:tc>
          <w:tcPr>
            <w:tcW w:w="1605" w:type="dxa"/>
            <w:gridSpan w:val="2"/>
            <w:shd w:val="clear" w:color="auto" w:fill="auto"/>
            <w:vAlign w:val="bottom"/>
          </w:tcPr>
          <w:p w:rsidR="00D62956" w:rsidRPr="002A7292" w:rsidRDefault="00D62956" w:rsidP="002A7292">
            <w:pPr>
              <w:pStyle w:val="ListParagraph"/>
              <w:spacing w:before="0"/>
              <w:ind w:left="0" w:right="1" w:firstLine="0"/>
              <w:jc w:val="center"/>
              <w:rPr>
                <w:rFonts w:ascii="Angsana New" w:eastAsia="MS Mincho" w:hAnsi="Angsana New"/>
                <w:szCs w:val="28"/>
                <w:cs/>
              </w:rPr>
            </w:pPr>
            <w:r w:rsidRPr="002A7292">
              <w:rPr>
                <w:rFonts w:ascii="Angsana New" w:eastAsia="MS Mincho" w:hAnsi="Angsana New"/>
                <w:szCs w:val="28"/>
              </w:rPr>
              <w:t>share capital</w:t>
            </w:r>
          </w:p>
        </w:tc>
        <w:tc>
          <w:tcPr>
            <w:tcW w:w="1491" w:type="dxa"/>
            <w:gridSpan w:val="2"/>
            <w:shd w:val="clear" w:color="auto" w:fill="auto"/>
            <w:vAlign w:val="bottom"/>
          </w:tcPr>
          <w:p w:rsidR="00D62956" w:rsidRPr="002A7292" w:rsidRDefault="00D62956" w:rsidP="002A7292">
            <w:pPr>
              <w:pStyle w:val="ListParagraph"/>
              <w:spacing w:before="0"/>
              <w:ind w:left="0" w:right="1" w:firstLine="0"/>
              <w:jc w:val="center"/>
              <w:rPr>
                <w:rFonts w:ascii="Angsana New" w:eastAsia="MS Mincho" w:hAnsi="Angsana New"/>
                <w:szCs w:val="28"/>
                <w:cs/>
              </w:rPr>
            </w:pPr>
            <w:r w:rsidRPr="002A7292">
              <w:rPr>
                <w:rFonts w:ascii="Angsana New" w:eastAsia="MS Mincho" w:hAnsi="Angsana New"/>
                <w:szCs w:val="28"/>
              </w:rPr>
              <w:t>holding</w:t>
            </w:r>
          </w:p>
        </w:tc>
      </w:tr>
      <w:tr w:rsidR="00D62956" w:rsidRPr="002A7292" w:rsidTr="005636CB">
        <w:trPr>
          <w:tblHeader/>
        </w:trPr>
        <w:tc>
          <w:tcPr>
            <w:tcW w:w="2943" w:type="dxa"/>
            <w:shd w:val="clear" w:color="auto" w:fill="auto"/>
            <w:vAlign w:val="bottom"/>
          </w:tcPr>
          <w:p w:rsidR="00D62956" w:rsidRPr="002A7292" w:rsidRDefault="00D62956" w:rsidP="002A7292">
            <w:pPr>
              <w:pStyle w:val="ListParagraph"/>
              <w:spacing w:before="0"/>
              <w:ind w:left="-142" w:right="1"/>
              <w:jc w:val="center"/>
              <w:rPr>
                <w:rFonts w:ascii="Angsana New" w:hAnsi="Angsana New"/>
                <w:szCs w:val="28"/>
              </w:rPr>
            </w:pPr>
          </w:p>
        </w:tc>
        <w:tc>
          <w:tcPr>
            <w:tcW w:w="2055" w:type="dxa"/>
            <w:shd w:val="clear" w:color="auto" w:fill="auto"/>
            <w:vAlign w:val="bottom"/>
          </w:tcPr>
          <w:p w:rsidR="00D62956" w:rsidRPr="002A7292" w:rsidRDefault="00D62956" w:rsidP="002A7292">
            <w:pPr>
              <w:pStyle w:val="ListParagraph"/>
              <w:spacing w:before="0"/>
              <w:ind w:left="0" w:right="1"/>
              <w:jc w:val="center"/>
              <w:rPr>
                <w:rFonts w:ascii="Angsana New" w:hAnsi="Angsana New"/>
                <w:szCs w:val="28"/>
              </w:rPr>
            </w:pPr>
          </w:p>
        </w:tc>
        <w:tc>
          <w:tcPr>
            <w:tcW w:w="967" w:type="dxa"/>
            <w:shd w:val="clear" w:color="auto" w:fill="auto"/>
            <w:vAlign w:val="bottom"/>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office’s</w:t>
            </w:r>
          </w:p>
        </w:tc>
        <w:tc>
          <w:tcPr>
            <w:tcW w:w="1605" w:type="dxa"/>
            <w:gridSpan w:val="2"/>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cs/>
              </w:rPr>
              <w:t>(</w:t>
            </w:r>
            <w:r w:rsidRPr="002A7292">
              <w:rPr>
                <w:rFonts w:ascii="Angsana New" w:eastAsia="MS Mincho" w:hAnsi="Angsana New"/>
                <w:szCs w:val="28"/>
              </w:rPr>
              <w:t>Million Baht</w:t>
            </w:r>
            <w:r w:rsidRPr="002A7292">
              <w:rPr>
                <w:rFonts w:ascii="Angsana New" w:eastAsia="MS Mincho" w:hAnsi="Angsana New"/>
                <w:szCs w:val="28"/>
                <w:cs/>
              </w:rPr>
              <w:t>)</w:t>
            </w:r>
          </w:p>
        </w:tc>
        <w:tc>
          <w:tcPr>
            <w:tcW w:w="1491" w:type="dxa"/>
            <w:gridSpan w:val="2"/>
            <w:shd w:val="clear" w:color="auto" w:fill="auto"/>
            <w:vAlign w:val="bottom"/>
          </w:tcPr>
          <w:p w:rsidR="00D62956" w:rsidRPr="002A7292" w:rsidRDefault="00D62956" w:rsidP="002A7292">
            <w:pPr>
              <w:pStyle w:val="ListParagraph"/>
              <w:pBdr>
                <w:bottom w:val="single" w:sz="4" w:space="1" w:color="auto"/>
              </w:pBdr>
              <w:spacing w:before="0"/>
              <w:ind w:left="-46" w:right="-32" w:firstLine="0"/>
              <w:jc w:val="left"/>
              <w:rPr>
                <w:rFonts w:ascii="Angsana New" w:eastAsia="MS Mincho" w:hAnsi="Angsana New"/>
                <w:szCs w:val="28"/>
              </w:rPr>
            </w:pPr>
            <w:r w:rsidRPr="002A7292">
              <w:rPr>
                <w:rFonts w:ascii="Angsana New" w:eastAsia="MS Mincho" w:hAnsi="Angsana New"/>
                <w:szCs w:val="28"/>
              </w:rPr>
              <w:t xml:space="preserve">direct and </w:t>
            </w:r>
            <w:r w:rsidR="005636CB" w:rsidRPr="002A7292">
              <w:rPr>
                <w:rFonts w:ascii="Angsana New" w:eastAsia="MS Mincho" w:hAnsi="Angsana New"/>
                <w:szCs w:val="28"/>
              </w:rPr>
              <w:t>i</w:t>
            </w:r>
            <w:r w:rsidRPr="002A7292">
              <w:rPr>
                <w:rFonts w:ascii="Angsana New" w:eastAsia="MS Mincho" w:hAnsi="Angsana New"/>
                <w:szCs w:val="28"/>
              </w:rPr>
              <w:t>ndirect</w:t>
            </w:r>
          </w:p>
        </w:tc>
      </w:tr>
      <w:tr w:rsidR="00D62956" w:rsidRPr="002A7292" w:rsidTr="005636CB">
        <w:trPr>
          <w:tblHeader/>
        </w:trPr>
        <w:tc>
          <w:tcPr>
            <w:tcW w:w="2943" w:type="dxa"/>
            <w:shd w:val="clear" w:color="auto" w:fill="auto"/>
          </w:tcPr>
          <w:p w:rsidR="00D62956" w:rsidRPr="002A7292" w:rsidRDefault="00D62956" w:rsidP="002A7292">
            <w:pPr>
              <w:pStyle w:val="ListParagraph"/>
              <w:spacing w:before="0"/>
              <w:ind w:left="-142" w:right="1"/>
              <w:jc w:val="center"/>
              <w:rPr>
                <w:rFonts w:ascii="Angsana New" w:hAnsi="Angsana New"/>
                <w:szCs w:val="28"/>
              </w:rPr>
            </w:pPr>
          </w:p>
        </w:tc>
        <w:tc>
          <w:tcPr>
            <w:tcW w:w="2055" w:type="dxa"/>
            <w:shd w:val="clear" w:color="auto" w:fill="auto"/>
          </w:tcPr>
          <w:p w:rsidR="00D62956" w:rsidRPr="002A7292" w:rsidRDefault="00D62956" w:rsidP="002A7292">
            <w:pPr>
              <w:pStyle w:val="ListParagraph"/>
              <w:pBdr>
                <w:bottom w:val="single" w:sz="4" w:space="1" w:color="auto"/>
              </w:pBdr>
              <w:spacing w:before="0"/>
              <w:ind w:left="-38" w:right="1" w:firstLine="0"/>
              <w:jc w:val="center"/>
              <w:rPr>
                <w:rFonts w:ascii="Angsana New" w:hAnsi="Angsana New"/>
                <w:szCs w:val="28"/>
              </w:rPr>
            </w:pPr>
            <w:r w:rsidRPr="002A7292">
              <w:rPr>
                <w:rFonts w:ascii="Angsana New" w:hAnsi="Angsana New"/>
                <w:szCs w:val="28"/>
              </w:rPr>
              <w:t>Type of Business</w:t>
            </w:r>
          </w:p>
        </w:tc>
        <w:tc>
          <w:tcPr>
            <w:tcW w:w="967" w:type="dxa"/>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rPr>
              <w:t>locate</w:t>
            </w:r>
          </w:p>
        </w:tc>
        <w:tc>
          <w:tcPr>
            <w:tcW w:w="802" w:type="dxa"/>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rPr>
              <w:t>2019</w:t>
            </w:r>
          </w:p>
        </w:tc>
        <w:tc>
          <w:tcPr>
            <w:tcW w:w="803" w:type="dxa"/>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rPr>
              <w:t>2018</w:t>
            </w:r>
          </w:p>
        </w:tc>
        <w:tc>
          <w:tcPr>
            <w:tcW w:w="730" w:type="dxa"/>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rPr>
              <w:t>2019</w:t>
            </w:r>
          </w:p>
        </w:tc>
        <w:tc>
          <w:tcPr>
            <w:tcW w:w="761" w:type="dxa"/>
            <w:shd w:val="clear" w:color="auto" w:fill="auto"/>
            <w:vAlign w:val="bottom"/>
          </w:tcPr>
          <w:p w:rsidR="00D62956" w:rsidRPr="002A7292" w:rsidRDefault="00D62956" w:rsidP="002A7292">
            <w:pPr>
              <w:pStyle w:val="ListParagraph"/>
              <w:pBdr>
                <w:bottom w:val="single" w:sz="4" w:space="1" w:color="auto"/>
              </w:pBdr>
              <w:spacing w:before="0"/>
              <w:ind w:left="0" w:right="1" w:firstLine="0"/>
              <w:jc w:val="center"/>
              <w:rPr>
                <w:rFonts w:ascii="Angsana New" w:eastAsia="MS Mincho" w:hAnsi="Angsana New"/>
                <w:szCs w:val="28"/>
              </w:rPr>
            </w:pPr>
            <w:r w:rsidRPr="002A7292">
              <w:rPr>
                <w:rFonts w:ascii="Angsana New" w:eastAsia="MS Mincho" w:hAnsi="Angsana New"/>
                <w:szCs w:val="28"/>
              </w:rPr>
              <w:t>2018</w:t>
            </w:r>
          </w:p>
        </w:tc>
      </w:tr>
      <w:tr w:rsidR="00D62956" w:rsidRPr="002A7292" w:rsidTr="005636CB">
        <w:tc>
          <w:tcPr>
            <w:tcW w:w="2943" w:type="dxa"/>
            <w:shd w:val="clear" w:color="auto" w:fill="auto"/>
          </w:tcPr>
          <w:p w:rsidR="00D62956" w:rsidRPr="002A7292" w:rsidRDefault="00D62956" w:rsidP="002A7292">
            <w:pPr>
              <w:pStyle w:val="ListParagraph"/>
              <w:spacing w:before="0"/>
              <w:ind w:left="-105" w:right="-48" w:firstLine="0"/>
              <w:jc w:val="left"/>
              <w:rPr>
                <w:rFonts w:ascii="Angsana New" w:hAnsi="Angsana New"/>
                <w:szCs w:val="28"/>
                <w:u w:val="single"/>
              </w:rPr>
            </w:pPr>
            <w:r w:rsidRPr="002A7292">
              <w:rPr>
                <w:rFonts w:ascii="Angsana New" w:hAnsi="Angsana New"/>
                <w:szCs w:val="28"/>
                <w:u w:val="single"/>
              </w:rPr>
              <w:t>Direct - subsidiaries</w:t>
            </w:r>
          </w:p>
        </w:tc>
        <w:tc>
          <w:tcPr>
            <w:tcW w:w="2055" w:type="dxa"/>
            <w:shd w:val="clear" w:color="auto" w:fill="auto"/>
          </w:tcPr>
          <w:p w:rsidR="00D62956" w:rsidRPr="002A7292" w:rsidRDefault="00D62956" w:rsidP="002A7292">
            <w:pPr>
              <w:pStyle w:val="ListParagraph"/>
              <w:spacing w:before="0"/>
              <w:ind w:left="-28" w:right="1"/>
              <w:jc w:val="thaiDistribute"/>
              <w:rPr>
                <w:rFonts w:ascii="Angsana New" w:hAnsi="Angsana New"/>
                <w:szCs w:val="28"/>
              </w:rPr>
            </w:pPr>
          </w:p>
        </w:tc>
        <w:tc>
          <w:tcPr>
            <w:tcW w:w="967" w:type="dxa"/>
            <w:shd w:val="clear" w:color="auto" w:fill="auto"/>
          </w:tcPr>
          <w:p w:rsidR="00D62956" w:rsidRPr="002A7292" w:rsidRDefault="00D62956" w:rsidP="002A7292">
            <w:pPr>
              <w:pStyle w:val="ListParagraph"/>
              <w:spacing w:before="0"/>
              <w:ind w:left="0" w:right="1"/>
              <w:jc w:val="thaiDistribute"/>
              <w:rPr>
                <w:rFonts w:ascii="Angsana New" w:hAnsi="Angsana New"/>
                <w:szCs w:val="28"/>
              </w:rPr>
            </w:pPr>
          </w:p>
        </w:tc>
        <w:tc>
          <w:tcPr>
            <w:tcW w:w="802" w:type="dxa"/>
            <w:shd w:val="clear" w:color="auto" w:fill="auto"/>
          </w:tcPr>
          <w:p w:rsidR="00D62956" w:rsidRPr="002A7292" w:rsidRDefault="00D62956" w:rsidP="002A7292">
            <w:pPr>
              <w:pStyle w:val="ListParagraph"/>
              <w:spacing w:before="0"/>
              <w:ind w:left="0" w:right="1"/>
              <w:jc w:val="thaiDistribute"/>
              <w:rPr>
                <w:rFonts w:ascii="Angsana New" w:hAnsi="Angsana New"/>
                <w:szCs w:val="28"/>
              </w:rPr>
            </w:pPr>
          </w:p>
        </w:tc>
        <w:tc>
          <w:tcPr>
            <w:tcW w:w="803" w:type="dxa"/>
            <w:shd w:val="clear" w:color="auto" w:fill="auto"/>
          </w:tcPr>
          <w:p w:rsidR="00D62956" w:rsidRPr="002A7292" w:rsidRDefault="00D62956" w:rsidP="002A7292">
            <w:pPr>
              <w:pStyle w:val="ListParagraph"/>
              <w:spacing w:before="0"/>
              <w:ind w:left="0" w:right="1"/>
              <w:jc w:val="thaiDistribute"/>
              <w:rPr>
                <w:rFonts w:ascii="Angsana New" w:hAnsi="Angsana New"/>
                <w:szCs w:val="28"/>
              </w:rPr>
            </w:pPr>
          </w:p>
        </w:tc>
        <w:tc>
          <w:tcPr>
            <w:tcW w:w="730" w:type="dxa"/>
            <w:shd w:val="clear" w:color="auto" w:fill="auto"/>
          </w:tcPr>
          <w:p w:rsidR="00D62956" w:rsidRPr="002A7292" w:rsidRDefault="00D62956" w:rsidP="002A7292">
            <w:pPr>
              <w:pStyle w:val="ListParagraph"/>
              <w:spacing w:before="0"/>
              <w:ind w:left="0" w:right="1"/>
              <w:jc w:val="thaiDistribute"/>
              <w:rPr>
                <w:rFonts w:ascii="Angsana New" w:hAnsi="Angsana New"/>
                <w:szCs w:val="28"/>
              </w:rPr>
            </w:pPr>
          </w:p>
        </w:tc>
        <w:tc>
          <w:tcPr>
            <w:tcW w:w="761" w:type="dxa"/>
            <w:shd w:val="clear" w:color="auto" w:fill="auto"/>
          </w:tcPr>
          <w:p w:rsidR="00D62956" w:rsidRPr="002A7292" w:rsidRDefault="00D62956" w:rsidP="002A7292">
            <w:pPr>
              <w:pStyle w:val="ListParagraph"/>
              <w:spacing w:before="0"/>
              <w:ind w:left="0" w:right="1"/>
              <w:jc w:val="thaiDistribute"/>
              <w:rPr>
                <w:rFonts w:ascii="Angsana New" w:hAnsi="Angsana New"/>
                <w:szCs w:val="28"/>
              </w:rPr>
            </w:pPr>
          </w:p>
        </w:tc>
      </w:tr>
      <w:tr w:rsidR="00D62956" w:rsidRPr="002A7292" w:rsidTr="00F267D6">
        <w:trPr>
          <w:trHeight w:val="20"/>
        </w:trPr>
        <w:tc>
          <w:tcPr>
            <w:tcW w:w="2943" w:type="dxa"/>
            <w:shd w:val="clear" w:color="auto" w:fill="auto"/>
          </w:tcPr>
          <w:p w:rsidR="00D62956" w:rsidRPr="002A7292" w:rsidRDefault="009E7FCC" w:rsidP="002A7292">
            <w:pPr>
              <w:pStyle w:val="Heading2"/>
              <w:ind w:left="175" w:hanging="283"/>
              <w:textAlignment w:val="bottom"/>
              <w:rPr>
                <w:rFonts w:ascii="Arial" w:hAnsi="Arial" w:cs="Arial"/>
                <w:b w:val="0"/>
                <w:bCs w:val="0"/>
                <w:color w:val="4E2C78"/>
                <w:sz w:val="33"/>
                <w:szCs w:val="33"/>
                <w:lang w:eastAsia="en-US"/>
              </w:rPr>
            </w:pPr>
            <w:r w:rsidRPr="002A7292">
              <w:rPr>
                <w:rFonts w:ascii="Angsana New" w:hAnsi="Angsana New"/>
                <w:b w:val="0"/>
                <w:bCs w:val="0"/>
              </w:rPr>
              <w:t>Victory management service co., Ltd</w:t>
            </w:r>
            <w:r w:rsidR="004D13E4" w:rsidRPr="002A7292">
              <w:rPr>
                <w:rFonts w:ascii="Angsana New" w:hAnsi="Angsana New"/>
                <w:b w:val="0"/>
                <w:bCs w:val="0"/>
              </w:rPr>
              <w:t>.</w:t>
            </w:r>
          </w:p>
        </w:tc>
        <w:tc>
          <w:tcPr>
            <w:tcW w:w="2055" w:type="dxa"/>
            <w:shd w:val="clear" w:color="auto" w:fill="auto"/>
          </w:tcPr>
          <w:p w:rsidR="00D62956" w:rsidRPr="002A7292" w:rsidRDefault="00B420F8" w:rsidP="002A7292">
            <w:pPr>
              <w:pStyle w:val="ListParagraph"/>
              <w:spacing w:before="0"/>
              <w:ind w:left="-70" w:right="1" w:firstLine="0"/>
              <w:jc w:val="center"/>
              <w:rPr>
                <w:rFonts w:ascii="Angsana New" w:eastAsia="MS Mincho" w:hAnsi="Angsana New"/>
                <w:szCs w:val="28"/>
              </w:rPr>
            </w:pPr>
            <w:r w:rsidRPr="002A7292">
              <w:rPr>
                <w:rFonts w:ascii="Angsana New" w:eastAsia="MS Mincho" w:hAnsi="Angsana New"/>
                <w:szCs w:val="28"/>
              </w:rPr>
              <w:t>Management of real estate on a fee or contract basis</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cs/>
              </w:rPr>
            </w:pPr>
            <w:r w:rsidRPr="002A7292">
              <w:rPr>
                <w:rFonts w:ascii="Angsana New" w:eastAsia="MS Mincho" w:hAnsi="Angsana New"/>
                <w:szCs w:val="28"/>
              </w:rPr>
              <w:t>Bangkok</w:t>
            </w:r>
          </w:p>
        </w:tc>
        <w:tc>
          <w:tcPr>
            <w:tcW w:w="802" w:type="dxa"/>
            <w:shd w:val="clear" w:color="auto" w:fill="auto"/>
          </w:tcPr>
          <w:p w:rsidR="00D62956" w:rsidRPr="002A7292" w:rsidRDefault="008C377A"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w:t>
            </w:r>
            <w:r w:rsidR="00D0259D" w:rsidRPr="002A7292">
              <w:rPr>
                <w:rFonts w:ascii="Angsana New" w:eastAsia="MS Mincho" w:hAnsi="Angsana New"/>
                <w:szCs w:val="28"/>
              </w:rPr>
              <w:t>93.00</w:t>
            </w:r>
          </w:p>
        </w:tc>
        <w:tc>
          <w:tcPr>
            <w:tcW w:w="803" w:type="dxa"/>
            <w:shd w:val="clear" w:color="auto" w:fill="auto"/>
          </w:tcPr>
          <w:p w:rsidR="00D62956" w:rsidRPr="002A7292" w:rsidRDefault="0065227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c>
          <w:tcPr>
            <w:tcW w:w="730" w:type="dxa"/>
            <w:shd w:val="clear" w:color="auto" w:fill="auto"/>
          </w:tcPr>
          <w:p w:rsidR="00D62956" w:rsidRPr="002A7292" w:rsidRDefault="00D0259D"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D62956" w:rsidRPr="002A7292" w:rsidRDefault="0065227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S.N. Asset Development Co., Ltd.</w:t>
            </w:r>
          </w:p>
        </w:tc>
        <w:tc>
          <w:tcPr>
            <w:tcW w:w="2055" w:type="dxa"/>
            <w:shd w:val="clear" w:color="auto" w:fill="auto"/>
          </w:tcPr>
          <w:p w:rsidR="00C51C9F"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r w:rsidR="007A42E8" w:rsidRPr="002A7292">
              <w:rPr>
                <w:rFonts w:ascii="Angsana New" w:eastAsia="MS Mincho" w:hAnsi="Angsana New" w:hint="cs"/>
                <w:szCs w:val="28"/>
                <w:cs/>
              </w:rPr>
              <w:t xml:space="preserve"> </w:t>
            </w:r>
            <w:r w:rsidR="007A42E8" w:rsidRPr="002A7292">
              <w:rPr>
                <w:rFonts w:ascii="Angsana New" w:eastAsia="MS Mincho" w:hAnsi="Angsana New"/>
                <w:szCs w:val="28"/>
              </w:rPr>
              <w:t>and residential real estate</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122.00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122.00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w:t>
            </w:r>
            <w:r w:rsidRPr="002A7292">
              <w:rPr>
                <w:rFonts w:ascii="Angsana New" w:eastAsia="MS Mincho" w:hAnsi="Angsana New"/>
                <w:szCs w:val="28"/>
                <w:cs/>
              </w:rPr>
              <w:t>.</w:t>
            </w:r>
            <w:r w:rsidRPr="002A7292">
              <w:rPr>
                <w:rFonts w:ascii="Angsana New" w:eastAsia="MS Mincho" w:hAnsi="Angsana New"/>
                <w:szCs w:val="28"/>
              </w:rPr>
              <w:t>65</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w:t>
            </w:r>
            <w:r w:rsidRPr="002A7292">
              <w:rPr>
                <w:rFonts w:ascii="Angsana New" w:eastAsia="MS Mincho" w:hAnsi="Angsana New"/>
                <w:szCs w:val="28"/>
                <w:cs/>
              </w:rPr>
              <w:t>.</w:t>
            </w:r>
            <w:r w:rsidRPr="002A7292">
              <w:rPr>
                <w:rFonts w:ascii="Angsana New" w:eastAsia="MS Mincho" w:hAnsi="Angsana New"/>
                <w:szCs w:val="28"/>
              </w:rPr>
              <w:t>65</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S&amp;P Estate Development Co., Ltd.</w:t>
            </w:r>
          </w:p>
        </w:tc>
        <w:tc>
          <w:tcPr>
            <w:tcW w:w="2055" w:type="dxa"/>
            <w:shd w:val="clear" w:color="auto" w:fill="auto"/>
          </w:tcPr>
          <w:p w:rsidR="00C51C9F"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14.00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14.00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90.00</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90.00</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Property Gateway Co., Ltd.</w:t>
            </w:r>
          </w:p>
        </w:tc>
        <w:tc>
          <w:tcPr>
            <w:tcW w:w="2055" w:type="dxa"/>
            <w:shd w:val="clear" w:color="auto" w:fill="auto"/>
          </w:tcPr>
          <w:p w:rsidR="00C51C9F"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553</w:t>
            </w:r>
            <w:r w:rsidRPr="002A7292">
              <w:rPr>
                <w:rFonts w:ascii="Angsana New" w:eastAsia="MS Mincho" w:hAnsi="Angsana New"/>
                <w:szCs w:val="28"/>
                <w:cs/>
              </w:rPr>
              <w:t>.</w:t>
            </w:r>
            <w:r w:rsidRPr="002A7292">
              <w:rPr>
                <w:rFonts w:ascii="Angsana New" w:eastAsia="MS Mincho" w:hAnsi="Angsana New"/>
                <w:szCs w:val="28"/>
              </w:rPr>
              <w:t>40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553</w:t>
            </w:r>
            <w:r w:rsidRPr="002A7292">
              <w:rPr>
                <w:rFonts w:ascii="Angsana New" w:eastAsia="MS Mincho" w:hAnsi="Angsana New"/>
                <w:szCs w:val="28"/>
                <w:cs/>
              </w:rPr>
              <w:t>.</w:t>
            </w:r>
            <w:r w:rsidRPr="002A7292">
              <w:rPr>
                <w:rFonts w:ascii="Angsana New" w:eastAsia="MS Mincho" w:hAnsi="Angsana New"/>
                <w:szCs w:val="28"/>
              </w:rPr>
              <w:t>40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Eastern Sena Development Co., Ltd.</w:t>
            </w:r>
          </w:p>
        </w:tc>
        <w:tc>
          <w:tcPr>
            <w:tcW w:w="2055" w:type="dxa"/>
            <w:shd w:val="clear" w:color="auto" w:fill="auto"/>
          </w:tcPr>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Services the golf course </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665.00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665.00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Solar Energy Co., Ltd.</w:t>
            </w:r>
          </w:p>
        </w:tc>
        <w:tc>
          <w:tcPr>
            <w:tcW w:w="2055" w:type="dxa"/>
            <w:shd w:val="clear" w:color="auto" w:fill="auto"/>
          </w:tcPr>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Manufacturing and distribute electricity from solar energy</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426.00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426.00</w:t>
            </w:r>
          </w:p>
        </w:tc>
        <w:tc>
          <w:tcPr>
            <w:tcW w:w="730" w:type="dxa"/>
            <w:shd w:val="clear" w:color="auto" w:fill="auto"/>
          </w:tcPr>
          <w:p w:rsidR="00D62956" w:rsidRPr="002A7292" w:rsidRDefault="0008359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D62956" w:rsidRPr="002A7292" w:rsidRDefault="0008359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Development A 1 Co., Ltd.</w:t>
            </w:r>
          </w:p>
        </w:tc>
        <w:tc>
          <w:tcPr>
            <w:tcW w:w="2055" w:type="dxa"/>
            <w:shd w:val="clear" w:color="auto" w:fill="auto"/>
          </w:tcPr>
          <w:p w:rsidR="005636CB"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for sale </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86</w:t>
            </w:r>
            <w:r w:rsidRPr="002A7292">
              <w:rPr>
                <w:rFonts w:ascii="Angsana New" w:eastAsia="MS Mincho" w:hAnsi="Angsana New"/>
                <w:szCs w:val="28"/>
                <w:cs/>
              </w:rPr>
              <w:t>.</w:t>
            </w:r>
            <w:r w:rsidRPr="002A7292">
              <w:rPr>
                <w:rFonts w:ascii="Angsana New" w:eastAsia="MS Mincho" w:hAnsi="Angsana New"/>
                <w:szCs w:val="28"/>
              </w:rPr>
              <w:t>06</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86</w:t>
            </w:r>
            <w:r w:rsidRPr="002A7292">
              <w:rPr>
                <w:rFonts w:ascii="Angsana New" w:eastAsia="MS Mincho" w:hAnsi="Angsana New"/>
                <w:szCs w:val="28"/>
                <w:cs/>
              </w:rPr>
              <w:t>.</w:t>
            </w:r>
            <w:r w:rsidRPr="002A7292">
              <w:rPr>
                <w:rFonts w:ascii="Angsana New" w:eastAsia="MS Mincho" w:hAnsi="Angsana New"/>
                <w:szCs w:val="28"/>
              </w:rPr>
              <w:t>06</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Development A 2 Co., Ltd.</w:t>
            </w:r>
          </w:p>
        </w:tc>
        <w:tc>
          <w:tcPr>
            <w:tcW w:w="2055" w:type="dxa"/>
            <w:shd w:val="clear" w:color="auto" w:fill="auto"/>
          </w:tcPr>
          <w:p w:rsidR="00C51C9F"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r>
      <w:tr w:rsidR="00D62956" w:rsidRPr="002A7292" w:rsidTr="005636CB">
        <w:trPr>
          <w:trHeight w:val="20"/>
        </w:trPr>
        <w:tc>
          <w:tcPr>
            <w:tcW w:w="2943" w:type="dxa"/>
            <w:shd w:val="clear" w:color="auto" w:fill="auto"/>
          </w:tcPr>
          <w:p w:rsidR="00D62956" w:rsidRPr="002A7292" w:rsidRDefault="00D6295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Management Co., Ltd.</w:t>
            </w:r>
          </w:p>
        </w:tc>
        <w:tc>
          <w:tcPr>
            <w:tcW w:w="2055" w:type="dxa"/>
            <w:shd w:val="clear" w:color="auto" w:fill="auto"/>
          </w:tcPr>
          <w:p w:rsidR="00D62956" w:rsidRPr="002A7292" w:rsidRDefault="00D62956"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Provide and real estate </w:t>
            </w:r>
          </w:p>
        </w:tc>
        <w:tc>
          <w:tcPr>
            <w:tcW w:w="967"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2.00</w:t>
            </w:r>
          </w:p>
        </w:tc>
        <w:tc>
          <w:tcPr>
            <w:tcW w:w="803"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2.00</w:t>
            </w:r>
          </w:p>
        </w:tc>
        <w:tc>
          <w:tcPr>
            <w:tcW w:w="730"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c>
          <w:tcPr>
            <w:tcW w:w="761" w:type="dxa"/>
            <w:shd w:val="clear" w:color="auto" w:fill="auto"/>
          </w:tcPr>
          <w:p w:rsidR="00D62956" w:rsidRPr="002A7292" w:rsidRDefault="00D62956"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r>
      <w:tr w:rsidR="00334C1F" w:rsidRPr="002A7292" w:rsidTr="005636CB">
        <w:trPr>
          <w:trHeight w:val="20"/>
        </w:trPr>
        <w:tc>
          <w:tcPr>
            <w:tcW w:w="2943" w:type="dxa"/>
            <w:shd w:val="clear" w:color="auto" w:fill="auto"/>
          </w:tcPr>
          <w:p w:rsidR="00334C1F" w:rsidRPr="002A7292" w:rsidRDefault="00334C1F" w:rsidP="002A7292">
            <w:pPr>
              <w:pStyle w:val="ListParagraph"/>
              <w:spacing w:before="0"/>
              <w:ind w:left="-108" w:right="-48" w:firstLine="0"/>
              <w:jc w:val="left"/>
              <w:rPr>
                <w:rFonts w:ascii="Angsana New" w:eastAsia="MS Mincho" w:hAnsi="Angsana New"/>
                <w:strike/>
                <w:color w:val="FF0000"/>
                <w:szCs w:val="28"/>
              </w:rPr>
            </w:pPr>
            <w:r w:rsidRPr="002A7292">
              <w:rPr>
                <w:rFonts w:ascii="Angsana New" w:eastAsia="MS Mincho" w:hAnsi="Angsana New"/>
                <w:szCs w:val="28"/>
              </w:rPr>
              <w:t>Sena Development A 7</w:t>
            </w:r>
            <w:r w:rsidRPr="002A7292">
              <w:rPr>
                <w:rFonts w:ascii="Angsana New" w:eastAsia="MS Mincho" w:hAnsi="Angsana New"/>
                <w:szCs w:val="28"/>
                <w:cs/>
              </w:rPr>
              <w:t xml:space="preserve"> </w:t>
            </w:r>
            <w:r w:rsidRPr="002A7292">
              <w:rPr>
                <w:rFonts w:ascii="Angsana New" w:eastAsia="MS Mincho" w:hAnsi="Angsana New"/>
                <w:szCs w:val="28"/>
              </w:rPr>
              <w:t>Co., Ltd.</w:t>
            </w:r>
          </w:p>
        </w:tc>
        <w:tc>
          <w:tcPr>
            <w:tcW w:w="2055" w:type="dxa"/>
            <w:shd w:val="clear" w:color="auto" w:fill="auto"/>
          </w:tcPr>
          <w:p w:rsidR="00C51C9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334C1F" w:rsidRPr="002A7292" w:rsidRDefault="00334C1F" w:rsidP="002A7292">
            <w:pPr>
              <w:pStyle w:val="ListParagraph"/>
              <w:spacing w:before="0"/>
              <w:ind w:left="-28" w:right="1" w:firstLine="0"/>
              <w:jc w:val="center"/>
              <w:rPr>
                <w:rFonts w:ascii="Angsana New" w:eastAsia="MS Mincho" w:hAnsi="Angsana New"/>
                <w:strike/>
                <w:color w:val="FF0000"/>
                <w:szCs w:val="28"/>
              </w:rPr>
            </w:pPr>
            <w:r w:rsidRPr="002A7292">
              <w:rPr>
                <w:rFonts w:ascii="Angsana New" w:eastAsia="MS Mincho" w:hAnsi="Angsana New"/>
                <w:szCs w:val="28"/>
              </w:rPr>
              <w:t>for sale</w:t>
            </w:r>
          </w:p>
        </w:tc>
        <w:tc>
          <w:tcPr>
            <w:tcW w:w="967"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trike/>
                <w:color w:val="FF0000"/>
                <w:szCs w:val="28"/>
              </w:rPr>
            </w:pPr>
            <w:r w:rsidRPr="002A7292">
              <w:rPr>
                <w:rFonts w:ascii="Angsana New" w:eastAsia="MS Mincho" w:hAnsi="Angsana New"/>
                <w:szCs w:val="28"/>
              </w:rPr>
              <w:t>Bangkok</w:t>
            </w:r>
          </w:p>
        </w:tc>
        <w:tc>
          <w:tcPr>
            <w:tcW w:w="802"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trike/>
                <w:color w:val="FF0000"/>
                <w:szCs w:val="28"/>
              </w:rPr>
            </w:pPr>
            <w:r w:rsidRPr="002A7292">
              <w:rPr>
                <w:rFonts w:ascii="Angsana New" w:eastAsia="MS Mincho" w:hAnsi="Angsana New"/>
                <w:szCs w:val="28"/>
              </w:rPr>
              <w:t>1.00</w:t>
            </w:r>
          </w:p>
        </w:tc>
        <w:tc>
          <w:tcPr>
            <w:tcW w:w="803"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trike/>
                <w:color w:val="FF0000"/>
                <w:szCs w:val="28"/>
              </w:rPr>
            </w:pPr>
            <w:r w:rsidRPr="002A7292">
              <w:rPr>
                <w:rFonts w:ascii="Angsana New" w:eastAsia="MS Mincho" w:hAnsi="Angsana New"/>
                <w:szCs w:val="28"/>
              </w:rPr>
              <w:t>1.00</w:t>
            </w:r>
          </w:p>
        </w:tc>
        <w:tc>
          <w:tcPr>
            <w:tcW w:w="730"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trike/>
                <w:color w:val="FF0000"/>
                <w:szCs w:val="28"/>
              </w:rPr>
            </w:pPr>
            <w:r w:rsidRPr="002A7292">
              <w:rPr>
                <w:rFonts w:ascii="Angsana New" w:eastAsia="MS Mincho" w:hAnsi="Angsana New"/>
                <w:szCs w:val="28"/>
              </w:rPr>
              <w:t>99.97</w:t>
            </w:r>
          </w:p>
        </w:tc>
        <w:tc>
          <w:tcPr>
            <w:tcW w:w="761"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trike/>
                <w:color w:val="FF0000"/>
                <w:szCs w:val="28"/>
              </w:rPr>
            </w:pPr>
            <w:r w:rsidRPr="002A7292">
              <w:rPr>
                <w:rFonts w:ascii="Angsana New" w:eastAsia="MS Mincho" w:hAnsi="Angsana New"/>
                <w:szCs w:val="28"/>
              </w:rPr>
              <w:t>99.97</w:t>
            </w:r>
          </w:p>
        </w:tc>
      </w:tr>
      <w:tr w:rsidR="00334C1F" w:rsidRPr="002A7292" w:rsidTr="005636CB">
        <w:trPr>
          <w:trHeight w:val="20"/>
        </w:trPr>
        <w:tc>
          <w:tcPr>
            <w:tcW w:w="2943" w:type="dxa"/>
            <w:shd w:val="clear" w:color="auto" w:fill="auto"/>
          </w:tcPr>
          <w:p w:rsidR="00334C1F" w:rsidRPr="002A7292" w:rsidRDefault="00334C1F"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Development A 8</w:t>
            </w:r>
            <w:r w:rsidRPr="002A7292">
              <w:rPr>
                <w:rFonts w:ascii="Angsana New" w:eastAsia="MS Mincho" w:hAnsi="Angsana New"/>
                <w:szCs w:val="28"/>
                <w:cs/>
              </w:rPr>
              <w:t xml:space="preserve"> </w:t>
            </w:r>
            <w:r w:rsidRPr="002A7292">
              <w:rPr>
                <w:rFonts w:ascii="Angsana New" w:eastAsia="MS Mincho" w:hAnsi="Angsana New"/>
                <w:szCs w:val="28"/>
              </w:rPr>
              <w:t>Co., Ltd.</w:t>
            </w:r>
          </w:p>
        </w:tc>
        <w:tc>
          <w:tcPr>
            <w:tcW w:w="2055" w:type="dxa"/>
            <w:shd w:val="clear" w:color="auto" w:fill="auto"/>
          </w:tcPr>
          <w:p w:rsidR="00C51C9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334C1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w:t>
            </w:r>
            <w:r w:rsidRPr="002A7292">
              <w:rPr>
                <w:rFonts w:ascii="Angsana New" w:eastAsia="MS Mincho" w:hAnsi="Angsana New"/>
                <w:szCs w:val="28"/>
                <w:cs/>
              </w:rPr>
              <w:t>.</w:t>
            </w:r>
            <w:r w:rsidRPr="002A7292">
              <w:rPr>
                <w:rFonts w:ascii="Angsana New" w:eastAsia="MS Mincho" w:hAnsi="Angsana New"/>
                <w:szCs w:val="28"/>
              </w:rPr>
              <w:t>50</w:t>
            </w:r>
          </w:p>
        </w:tc>
        <w:tc>
          <w:tcPr>
            <w:tcW w:w="803"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2.50</w:t>
            </w:r>
          </w:p>
        </w:tc>
        <w:tc>
          <w:tcPr>
            <w:tcW w:w="730"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c>
          <w:tcPr>
            <w:tcW w:w="761"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r>
      <w:tr w:rsidR="00334C1F" w:rsidRPr="002A7292" w:rsidTr="005636CB">
        <w:trPr>
          <w:trHeight w:val="20"/>
        </w:trPr>
        <w:tc>
          <w:tcPr>
            <w:tcW w:w="2943" w:type="dxa"/>
            <w:shd w:val="clear" w:color="auto" w:fill="auto"/>
          </w:tcPr>
          <w:p w:rsidR="00334C1F" w:rsidRPr="002A7292" w:rsidRDefault="00334C1F"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Development A 9</w:t>
            </w:r>
            <w:r w:rsidRPr="002A7292">
              <w:rPr>
                <w:rFonts w:ascii="Angsana New" w:eastAsia="MS Mincho" w:hAnsi="Angsana New"/>
                <w:szCs w:val="28"/>
                <w:cs/>
              </w:rPr>
              <w:t xml:space="preserve"> </w:t>
            </w:r>
            <w:r w:rsidRPr="002A7292">
              <w:rPr>
                <w:rFonts w:ascii="Angsana New" w:eastAsia="MS Mincho" w:hAnsi="Angsana New"/>
                <w:szCs w:val="28"/>
              </w:rPr>
              <w:t>Co., Ltd.</w:t>
            </w:r>
          </w:p>
        </w:tc>
        <w:tc>
          <w:tcPr>
            <w:tcW w:w="2055" w:type="dxa"/>
            <w:shd w:val="clear" w:color="auto" w:fill="auto"/>
          </w:tcPr>
          <w:p w:rsidR="00C51C9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334C1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803"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730"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c>
          <w:tcPr>
            <w:tcW w:w="761"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r>
      <w:tr w:rsidR="00334C1F" w:rsidRPr="002A7292" w:rsidTr="005636CB">
        <w:tc>
          <w:tcPr>
            <w:tcW w:w="2943" w:type="dxa"/>
            <w:shd w:val="clear" w:color="auto" w:fill="auto"/>
          </w:tcPr>
          <w:p w:rsidR="00334C1F" w:rsidRPr="002A7292" w:rsidRDefault="00334C1F"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Acute Realty Co., Ltd.</w:t>
            </w:r>
          </w:p>
        </w:tc>
        <w:tc>
          <w:tcPr>
            <w:tcW w:w="2055" w:type="dxa"/>
            <w:shd w:val="clear" w:color="auto" w:fill="auto"/>
          </w:tcPr>
          <w:p w:rsidR="00334C1F" w:rsidRPr="002A7292" w:rsidRDefault="00334C1F"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Agents and brokers provide real estate</w:t>
            </w:r>
            <w:r w:rsidR="00D34DBE" w:rsidRPr="002A7292">
              <w:rPr>
                <w:rFonts w:ascii="Angsana New" w:eastAsia="MS Mincho" w:hAnsi="Angsana New"/>
                <w:szCs w:val="28"/>
                <w:cs/>
              </w:rPr>
              <w:t xml:space="preserve"> </w:t>
            </w:r>
          </w:p>
        </w:tc>
        <w:tc>
          <w:tcPr>
            <w:tcW w:w="967"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w:t>
            </w:r>
            <w:r w:rsidRPr="002A7292">
              <w:rPr>
                <w:rFonts w:ascii="Angsana New" w:eastAsia="MS Mincho" w:hAnsi="Angsana New"/>
                <w:szCs w:val="28"/>
                <w:cs/>
              </w:rPr>
              <w:t>.</w:t>
            </w:r>
            <w:r w:rsidRPr="002A7292">
              <w:rPr>
                <w:rFonts w:ascii="Angsana New" w:eastAsia="MS Mincho" w:hAnsi="Angsana New"/>
                <w:szCs w:val="28"/>
              </w:rPr>
              <w:t>50</w:t>
            </w:r>
          </w:p>
        </w:tc>
        <w:tc>
          <w:tcPr>
            <w:tcW w:w="803"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10.50</w:t>
            </w:r>
          </w:p>
        </w:tc>
        <w:tc>
          <w:tcPr>
            <w:tcW w:w="730"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76</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76.00</w:t>
            </w:r>
          </w:p>
        </w:tc>
      </w:tr>
      <w:tr w:rsidR="00334C1F" w:rsidRPr="002A7292" w:rsidTr="005636CB">
        <w:tc>
          <w:tcPr>
            <w:tcW w:w="2943" w:type="dxa"/>
            <w:shd w:val="clear" w:color="auto" w:fill="auto"/>
          </w:tcPr>
          <w:p w:rsidR="00334C1F"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hAnsi="Angsana New"/>
                <w:szCs w:val="28"/>
                <w:u w:val="single"/>
              </w:rPr>
              <w:lastRenderedPageBreak/>
              <w:t>Direct - subsidiaries</w:t>
            </w:r>
          </w:p>
        </w:tc>
        <w:tc>
          <w:tcPr>
            <w:tcW w:w="2055" w:type="dxa"/>
            <w:shd w:val="clear" w:color="auto" w:fill="auto"/>
          </w:tcPr>
          <w:p w:rsidR="00334C1F" w:rsidRPr="002A7292" w:rsidRDefault="00334C1F"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334C1F" w:rsidRPr="002A7292" w:rsidRDefault="00334C1F" w:rsidP="002A7292">
            <w:pPr>
              <w:pStyle w:val="ListParagraph"/>
              <w:spacing w:before="0"/>
              <w:ind w:left="0" w:right="1" w:firstLine="0"/>
              <w:jc w:val="center"/>
              <w:rPr>
                <w:rFonts w:ascii="Angsana New" w:eastAsia="MS Mincho" w:hAnsi="Angsana New"/>
                <w:szCs w:val="28"/>
              </w:rPr>
            </w:pPr>
          </w:p>
        </w:tc>
      </w:tr>
      <w:tr w:rsidR="00024EB4" w:rsidRPr="002A7292" w:rsidTr="005636CB">
        <w:tc>
          <w:tcPr>
            <w:tcW w:w="2943" w:type="dxa"/>
            <w:shd w:val="clear" w:color="auto" w:fill="auto"/>
          </w:tcPr>
          <w:p w:rsidR="00024EB4" w:rsidRPr="002A7292" w:rsidRDefault="00D31566"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Vanich</w:t>
            </w:r>
            <w:r w:rsidR="00024EB4" w:rsidRPr="002A7292">
              <w:rPr>
                <w:rFonts w:ascii="Angsana New" w:eastAsia="MS Mincho" w:hAnsi="Angsana New"/>
                <w:szCs w:val="28"/>
              </w:rPr>
              <w:t xml:space="preserve"> Development Co.,</w:t>
            </w:r>
            <w:r w:rsidR="00BB36A8" w:rsidRPr="002A7292">
              <w:rPr>
                <w:rFonts w:ascii="Angsana New" w:eastAsia="MS Mincho" w:hAnsi="Angsana New" w:hint="cs"/>
                <w:szCs w:val="28"/>
                <w:cs/>
              </w:rPr>
              <w:t xml:space="preserve"> </w:t>
            </w:r>
            <w:r w:rsidR="00024EB4" w:rsidRPr="002A7292">
              <w:rPr>
                <w:rFonts w:ascii="Angsana New" w:eastAsia="MS Mincho" w:hAnsi="Angsana New"/>
                <w:szCs w:val="28"/>
              </w:rPr>
              <w:t>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Nontaburi</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465.00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465.00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55.00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55.00</w:t>
            </w:r>
          </w:p>
        </w:tc>
      </w:tr>
      <w:tr w:rsidR="00024EB4" w:rsidRPr="002A7292" w:rsidTr="00CD6BFA">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TK Nawakij Co., Ltd.</w:t>
            </w:r>
          </w:p>
          <w:p w:rsidR="00024EB4" w:rsidRPr="002A7292" w:rsidRDefault="00024EB4" w:rsidP="002A7292">
            <w:pPr>
              <w:ind w:left="-108" w:right="-48"/>
              <w:jc w:val="left"/>
              <w:rPr>
                <w:rFonts w:ascii="Angsana New" w:hAnsi="Angsana New"/>
                <w:cs/>
              </w:rPr>
            </w:pP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hAnsi="Angsana New"/>
                <w:cs/>
              </w:rPr>
            </w:pPr>
            <w:r w:rsidRPr="002A7292">
              <w:rPr>
                <w:rFonts w:ascii="Angsana New" w:eastAsia="MS Mincho" w:hAnsi="Angsana New"/>
                <w:szCs w:val="28"/>
              </w:rPr>
              <w:t>Construction of residential buildings</w:t>
            </w:r>
          </w:p>
        </w:tc>
        <w:tc>
          <w:tcPr>
            <w:tcW w:w="967" w:type="dxa"/>
            <w:shd w:val="clear" w:color="auto" w:fill="auto"/>
          </w:tcPr>
          <w:p w:rsidR="00024EB4" w:rsidRPr="002A7292" w:rsidRDefault="00024EB4" w:rsidP="002A7292">
            <w:pPr>
              <w:ind w:right="1"/>
              <w:rPr>
                <w:rFonts w:ascii="Angsana New" w:hAnsi="Angsana New"/>
                <w:cs/>
              </w:rPr>
            </w:pPr>
            <w:r w:rsidRPr="002A7292">
              <w:rPr>
                <w:rFonts w:ascii="Angsana New" w:hAnsi="Angsana New"/>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hAnsi="Angsana New"/>
                <w:szCs w:val="28"/>
              </w:rPr>
            </w:pPr>
            <w:r w:rsidRPr="002A7292">
              <w:rPr>
                <w:rFonts w:ascii="Angsana New" w:hAnsi="Angsana New" w:hint="cs"/>
                <w:szCs w:val="28"/>
              </w:rPr>
              <w:t>1</w:t>
            </w:r>
            <w:r w:rsidRPr="002A7292">
              <w:rPr>
                <w:rFonts w:ascii="Angsana New" w:hAnsi="Angsana New" w:hint="cs"/>
                <w:szCs w:val="28"/>
                <w:cs/>
              </w:rPr>
              <w:t>.</w:t>
            </w:r>
            <w:r w:rsidRPr="002A7292">
              <w:rPr>
                <w:rFonts w:ascii="Angsana New" w:hAnsi="Angsana New" w:hint="cs"/>
                <w:szCs w:val="28"/>
              </w:rPr>
              <w:t>00</w:t>
            </w:r>
          </w:p>
        </w:tc>
        <w:tc>
          <w:tcPr>
            <w:tcW w:w="803" w:type="dxa"/>
            <w:shd w:val="clear" w:color="auto" w:fill="auto"/>
          </w:tcPr>
          <w:p w:rsidR="00024EB4" w:rsidRPr="002A7292" w:rsidRDefault="00024EB4" w:rsidP="002A7292">
            <w:pPr>
              <w:ind w:right="1"/>
              <w:jc w:val="center"/>
              <w:rPr>
                <w:rFonts w:ascii="Angsana New" w:hAnsi="Angsana New"/>
              </w:rPr>
            </w:pPr>
            <w:r w:rsidRPr="002A7292">
              <w:rPr>
                <w:rFonts w:ascii="Angsana New" w:hAnsi="Angsana New"/>
              </w:rPr>
              <w:t>-</w:t>
            </w:r>
          </w:p>
        </w:tc>
        <w:tc>
          <w:tcPr>
            <w:tcW w:w="730" w:type="dxa"/>
            <w:shd w:val="clear" w:color="auto" w:fill="auto"/>
          </w:tcPr>
          <w:p w:rsidR="00024EB4" w:rsidRPr="002A7292" w:rsidRDefault="00024EB4" w:rsidP="002A7292">
            <w:pPr>
              <w:ind w:right="1"/>
              <w:jc w:val="center"/>
              <w:rPr>
                <w:rFonts w:ascii="Angsana New" w:hAnsi="Angsana New"/>
              </w:rPr>
            </w:pPr>
            <w:r w:rsidRPr="002A7292">
              <w:rPr>
                <w:rFonts w:ascii="Angsana New" w:hAnsi="Angsana New"/>
              </w:rPr>
              <w:t>99.70</w:t>
            </w:r>
          </w:p>
        </w:tc>
        <w:tc>
          <w:tcPr>
            <w:tcW w:w="761" w:type="dxa"/>
            <w:shd w:val="clear" w:color="auto" w:fill="auto"/>
          </w:tcPr>
          <w:p w:rsidR="00024EB4" w:rsidRPr="002A7292" w:rsidRDefault="00024EB4" w:rsidP="002A7292">
            <w:pPr>
              <w:ind w:right="1"/>
              <w:jc w:val="center"/>
            </w:pPr>
            <w:r w:rsidRPr="002A7292">
              <w:rPr>
                <w:rFonts w:hint="cs"/>
                <w:cs/>
              </w:rPr>
              <w:t>-</w:t>
            </w:r>
          </w:p>
        </w:tc>
      </w:tr>
      <w:tr w:rsidR="00024EB4" w:rsidRPr="002A7292" w:rsidTr="005636CB">
        <w:tc>
          <w:tcPr>
            <w:tcW w:w="2943" w:type="dxa"/>
            <w:shd w:val="clear" w:color="auto" w:fill="auto"/>
          </w:tcPr>
          <w:p w:rsidR="00024EB4" w:rsidRPr="002A7292" w:rsidRDefault="00024EB4" w:rsidP="002A7292">
            <w:pPr>
              <w:pStyle w:val="ListParagraph"/>
              <w:spacing w:before="0"/>
              <w:ind w:left="-105" w:right="-48" w:hanging="3"/>
              <w:jc w:val="left"/>
              <w:rPr>
                <w:rFonts w:ascii="Angsana New" w:eastAsia="MS Mincho" w:hAnsi="Angsana New"/>
                <w:szCs w:val="28"/>
              </w:rPr>
            </w:pPr>
            <w:r w:rsidRPr="002A7292">
              <w:rPr>
                <w:rFonts w:ascii="Angsana New" w:hAnsi="Angsana New"/>
                <w:szCs w:val="28"/>
                <w:u w:val="single"/>
              </w:rPr>
              <w:t>Indirect - subsidiaries</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r>
      <w:tr w:rsidR="00024EB4" w:rsidRPr="002A7292" w:rsidTr="005636CB">
        <w:tc>
          <w:tcPr>
            <w:tcW w:w="2943" w:type="dxa"/>
            <w:shd w:val="clear" w:color="auto" w:fill="auto"/>
          </w:tcPr>
          <w:p w:rsidR="00024EB4" w:rsidRPr="002A7292" w:rsidRDefault="00024EB4" w:rsidP="002A7292">
            <w:pPr>
              <w:pStyle w:val="ListParagraph"/>
              <w:spacing w:before="0"/>
              <w:ind w:left="-105" w:right="-48" w:hanging="3"/>
              <w:jc w:val="left"/>
              <w:rPr>
                <w:rFonts w:ascii="Angsana New" w:eastAsia="MS Mincho" w:hAnsi="Angsana New"/>
                <w:szCs w:val="28"/>
                <w:u w:val="single"/>
              </w:rPr>
            </w:pPr>
            <w:r w:rsidRPr="002A7292">
              <w:rPr>
                <w:rFonts w:ascii="Angsana New" w:eastAsia="MS Mincho" w:hAnsi="Angsana New"/>
                <w:szCs w:val="28"/>
              </w:rPr>
              <w:t>Eight Solar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Distribute prefabsteel, Construction materials, Solar panels and inverter including solar system installment</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w:t>
            </w:r>
            <w:r w:rsidRPr="002A7292">
              <w:rPr>
                <w:rFonts w:ascii="Angsana New" w:eastAsia="MS Mincho" w:hAnsi="Angsana New"/>
                <w:szCs w:val="28"/>
                <w:cs/>
              </w:rPr>
              <w:t>.</w:t>
            </w:r>
            <w:r w:rsidRPr="002A7292">
              <w:rPr>
                <w:rFonts w:ascii="Angsana New" w:eastAsia="MS Mincho" w:hAnsi="Angsana New"/>
                <w:szCs w:val="28"/>
              </w:rPr>
              <w:t>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w:t>
            </w:r>
            <w:r w:rsidRPr="002A7292">
              <w:rPr>
                <w:rFonts w:ascii="Angsana New" w:eastAsia="MS Mincho" w:hAnsi="Angsana New"/>
                <w:szCs w:val="28"/>
                <w:cs/>
              </w:rPr>
              <w:t>.</w:t>
            </w:r>
            <w:r w:rsidRPr="002A7292">
              <w:rPr>
                <w:rFonts w:ascii="Angsana New" w:eastAsia="MS Mincho" w:hAnsi="Angsana New"/>
                <w:szCs w:val="28"/>
              </w:rPr>
              <w:t>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Green Energy 1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Manufacture and distribute eletricity </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35.00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35.00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Green Energy 2</w:t>
            </w:r>
            <w:r w:rsidRPr="002A7292">
              <w:rPr>
                <w:rFonts w:ascii="Angsana New" w:eastAsia="MS Mincho" w:hAnsi="Angsana New"/>
                <w:szCs w:val="28"/>
                <w:cs/>
              </w:rPr>
              <w:t xml:space="preserve"> </w:t>
            </w:r>
            <w:r w:rsidRPr="002A7292">
              <w:rPr>
                <w:rFonts w:ascii="Angsana New" w:eastAsia="MS Mincho" w:hAnsi="Angsana New"/>
                <w:szCs w:val="28"/>
              </w:rPr>
              <w:t>Co., Ltd.</w:t>
            </w:r>
          </w:p>
        </w:tc>
        <w:tc>
          <w:tcPr>
            <w:tcW w:w="2055" w:type="dxa"/>
            <w:shd w:val="clear" w:color="auto" w:fill="auto"/>
          </w:tcPr>
          <w:p w:rsidR="00024EB4" w:rsidRPr="002A7292" w:rsidRDefault="00217D85"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Manufacture and distribute eletricity</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98.00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Green Energy 7</w:t>
            </w:r>
            <w:r w:rsidRPr="002A7292">
              <w:rPr>
                <w:rFonts w:ascii="Angsana New" w:eastAsia="MS Mincho" w:hAnsi="Angsana New"/>
                <w:szCs w:val="28"/>
                <w:cs/>
              </w:rPr>
              <w:t xml:space="preserve"> </w:t>
            </w:r>
            <w:r w:rsidRPr="002A7292">
              <w:rPr>
                <w:rFonts w:ascii="Angsana New" w:eastAsia="MS Mincho" w:hAnsi="Angsana New"/>
                <w:szCs w:val="28"/>
              </w:rPr>
              <w:t>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Tool rental machinery and electricity equipment</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15.00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15.00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Smart Power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Manufacture and distribute eletricity</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8.65</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59.99</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59.99</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Techno Solution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Manufacture and distribute eletricity</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7.80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0.90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99.97</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Max Solar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Engineering  services and construction work on solar energy</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cs/>
              </w:rPr>
            </w:pPr>
            <w:r w:rsidRPr="002A7292">
              <w:rPr>
                <w:rFonts w:ascii="Angsana New" w:eastAsia="MS Mincho" w:hAnsi="Angsana New"/>
                <w:szCs w:val="28"/>
              </w:rPr>
              <w:t>99.99</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Acute Realty HuaHin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Agents and brokers provide real estate</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w:t>
            </w:r>
            <w:r w:rsidRPr="002A7292">
              <w:rPr>
                <w:rFonts w:ascii="Angsana New" w:eastAsia="MS Mincho" w:hAnsi="Angsana New"/>
                <w:szCs w:val="28"/>
                <w:cs/>
              </w:rPr>
              <w:t>.</w:t>
            </w:r>
            <w:r w:rsidRPr="002A7292">
              <w:rPr>
                <w:rFonts w:ascii="Angsana New" w:eastAsia="MS Mincho" w:hAnsi="Angsana New"/>
                <w:szCs w:val="28"/>
              </w:rPr>
              <w:t>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w:t>
            </w:r>
            <w:r w:rsidRPr="002A7292">
              <w:rPr>
                <w:rFonts w:ascii="Angsana New" w:eastAsia="MS Mincho" w:hAnsi="Angsana New"/>
                <w:szCs w:val="28"/>
                <w:cs/>
              </w:rPr>
              <w:t>.</w:t>
            </w:r>
            <w:r w:rsidRPr="002A7292">
              <w:rPr>
                <w:rFonts w:ascii="Angsana New" w:eastAsia="MS Mincho" w:hAnsi="Angsana New"/>
                <w:szCs w:val="28"/>
              </w:rPr>
              <w:t>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Acute Realty Eastern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Agents and brokers provide real estate</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Chonburi</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r>
      <w:tr w:rsidR="00024EB4" w:rsidRPr="002A7292" w:rsidTr="005636CB">
        <w:tc>
          <w:tcPr>
            <w:tcW w:w="2943" w:type="dxa"/>
            <w:shd w:val="clear" w:color="auto" w:fill="auto"/>
          </w:tcPr>
          <w:p w:rsidR="00024EB4" w:rsidRPr="002A7292" w:rsidRDefault="00024EB4"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Acute Realty Consultant Co., Ltd.</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Agents and brokers provide real estate</w:t>
            </w: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Chiang Mai</w:t>
            </w: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30</w:t>
            </w:r>
            <w:r w:rsidRPr="002A7292">
              <w:rPr>
                <w:rFonts w:ascii="Angsana New" w:eastAsia="MS Mincho" w:hAnsi="Angsana New"/>
                <w:szCs w:val="28"/>
                <w:cs/>
              </w:rPr>
              <w:t>.</w:t>
            </w:r>
            <w:r w:rsidRPr="002A7292">
              <w:rPr>
                <w:rFonts w:ascii="Angsana New" w:eastAsia="MS Mincho" w:hAnsi="Angsana New"/>
                <w:szCs w:val="28"/>
              </w:rPr>
              <w:t>00</w:t>
            </w:r>
          </w:p>
        </w:tc>
      </w:tr>
      <w:tr w:rsidR="00024EB4" w:rsidRPr="002A7292" w:rsidTr="005636CB">
        <w:tc>
          <w:tcPr>
            <w:tcW w:w="2943" w:type="dxa"/>
            <w:shd w:val="clear" w:color="auto" w:fill="auto"/>
          </w:tcPr>
          <w:p w:rsidR="00024EB4"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hAnsi="Angsana New"/>
                <w:szCs w:val="28"/>
                <w:u w:val="single"/>
              </w:rPr>
              <w:lastRenderedPageBreak/>
              <w:t>Indirect - subsidiaries</w:t>
            </w:r>
          </w:p>
        </w:tc>
        <w:tc>
          <w:tcPr>
            <w:tcW w:w="2055" w:type="dxa"/>
            <w:shd w:val="clear" w:color="auto" w:fill="auto"/>
          </w:tcPr>
          <w:p w:rsidR="00024EB4" w:rsidRPr="002A7292" w:rsidRDefault="00024EB4"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024EB4" w:rsidRPr="002A7292" w:rsidRDefault="00024EB4" w:rsidP="002A7292">
            <w:pPr>
              <w:pStyle w:val="ListParagraph"/>
              <w:spacing w:before="0"/>
              <w:ind w:left="0" w:right="1" w:firstLine="0"/>
              <w:jc w:val="center"/>
              <w:rPr>
                <w:rFonts w:ascii="Angsana New" w:eastAsia="MS Mincho" w:hAnsi="Angsana New"/>
                <w:szCs w:val="28"/>
              </w:rPr>
            </w:pPr>
          </w:p>
        </w:tc>
      </w:tr>
      <w:tr w:rsidR="00EC3970" w:rsidRPr="002A7292" w:rsidTr="005636CB">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Flow Property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Trading in non - residential real estate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Nontaburi</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48.00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48.00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99.00</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Elite residence Co., Ltd.</w:t>
            </w:r>
          </w:p>
          <w:p w:rsidR="00EC3970" w:rsidRPr="002A7292" w:rsidRDefault="00EC3970" w:rsidP="002A7292">
            <w:pPr>
              <w:pStyle w:val="ListParagraph"/>
              <w:spacing w:before="0"/>
              <w:ind w:left="0" w:right="-48" w:hanging="108"/>
              <w:jc w:val="left"/>
              <w:rPr>
                <w:rFonts w:ascii="Angsana New" w:eastAsia="MS Mincho" w:hAnsi="Angsana New"/>
                <w:szCs w:val="28"/>
                <w:u w:val="single"/>
              </w:rPr>
            </w:pP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Management of real estate on a fee or contract basis</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hint="cs"/>
                <w:szCs w:val="28"/>
              </w:rPr>
              <w:t>99</w:t>
            </w:r>
            <w:r w:rsidRPr="002A7292">
              <w:rPr>
                <w:rFonts w:ascii="Angsana New" w:eastAsia="MS Mincho" w:hAnsi="Angsana New" w:hint="cs"/>
                <w:szCs w:val="28"/>
                <w:cs/>
              </w:rPr>
              <w:t>.</w:t>
            </w:r>
            <w:r w:rsidRPr="002A7292">
              <w:rPr>
                <w:rFonts w:ascii="Angsana New" w:eastAsia="MS Mincho" w:hAnsi="Angsana New" w:hint="cs"/>
                <w:szCs w:val="28"/>
              </w:rPr>
              <w:t>70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pPr>
            <w:r w:rsidRPr="002A7292">
              <w:rPr>
                <w:rFonts w:ascii="Angsana New" w:hAnsi="Angsana New"/>
              </w:rPr>
              <w:t>The</w:t>
            </w:r>
            <w:r w:rsidRPr="002A7292">
              <w:rPr>
                <w:rFonts w:ascii="Angsana New" w:hAnsi="Angsana New" w:hint="cs"/>
                <w:cs/>
              </w:rPr>
              <w:t xml:space="preserve"> </w:t>
            </w:r>
            <w:r w:rsidRPr="002A7292">
              <w:rPr>
                <w:rFonts w:ascii="Angsana New" w:hAnsi="Angsana New"/>
              </w:rPr>
              <w:t>service residence Co., Ltd.</w:t>
            </w:r>
            <w:r w:rsidRPr="002A7292">
              <w:rPr>
                <w:rFonts w:ascii="Angsana New" w:hAnsi="Angsana New" w:hint="cs"/>
                <w:cs/>
              </w:rPr>
              <w:t xml:space="preserve"> </w:t>
            </w:r>
            <w:r w:rsidRPr="002A7292">
              <w:rPr>
                <w:rFonts w:ascii="Angsana New" w:hAnsi="Angsana New"/>
              </w:rPr>
              <w:t>(Formerly</w:t>
            </w:r>
            <w:r w:rsidRPr="002A7292">
              <w:rPr>
                <w:rFonts w:ascii="Angsana New" w:hAnsi="Angsana New" w:hint="cs"/>
                <w:cs/>
              </w:rPr>
              <w:t xml:space="preserve"> </w:t>
            </w:r>
            <w:r w:rsidRPr="002A7292">
              <w:rPr>
                <w:rFonts w:ascii="Angsana New" w:hAnsi="Angsana New"/>
              </w:rPr>
              <w:t>Victory Asset</w:t>
            </w:r>
            <w:r w:rsidRPr="002A7292">
              <w:rPr>
                <w:rFonts w:ascii="Angsana New" w:hAnsi="Angsana New" w:hint="cs"/>
                <w:cs/>
              </w:rPr>
              <w:t xml:space="preserve"> </w:t>
            </w:r>
            <w:r w:rsidRPr="002A7292">
              <w:rPr>
                <w:rFonts w:ascii="Angsana New" w:hAnsi="Angsana New"/>
              </w:rPr>
              <w:t>Management Co., Ltd.)**</w:t>
            </w:r>
          </w:p>
        </w:tc>
        <w:tc>
          <w:tcPr>
            <w:tcW w:w="2055" w:type="dxa"/>
            <w:shd w:val="clear" w:color="auto" w:fill="auto"/>
          </w:tcPr>
          <w:p w:rsidR="00EC3970" w:rsidRPr="002A7292" w:rsidRDefault="00EC3970" w:rsidP="002A7292">
            <w:pPr>
              <w:pStyle w:val="ListParagraph"/>
              <w:spacing w:before="0"/>
              <w:ind w:left="-28" w:right="1" w:firstLine="0"/>
              <w:jc w:val="center"/>
              <w:rPr>
                <w:cs/>
              </w:rPr>
            </w:pPr>
            <w:r w:rsidRPr="002A7292">
              <w:rPr>
                <w:rFonts w:ascii="Angsana New" w:eastAsia="MS Mincho" w:hAnsi="Angsana New"/>
                <w:szCs w:val="28"/>
              </w:rPr>
              <w:t>Services apartment and design building and furniture</w:t>
            </w:r>
          </w:p>
        </w:tc>
        <w:tc>
          <w:tcPr>
            <w:tcW w:w="967" w:type="dxa"/>
            <w:shd w:val="clear" w:color="auto" w:fill="auto"/>
          </w:tcPr>
          <w:p w:rsidR="00EC3970" w:rsidRPr="002A7292" w:rsidRDefault="00EC3970" w:rsidP="002A7292">
            <w:pPr>
              <w:rPr>
                <w:cs/>
              </w:rPr>
            </w:pPr>
            <w:r w:rsidRPr="002A7292">
              <w:rPr>
                <w:rFonts w:ascii="Angsana New" w:hAnsi="Angsana New"/>
              </w:rPr>
              <w:t>Bangkok</w:t>
            </w:r>
          </w:p>
        </w:tc>
        <w:tc>
          <w:tcPr>
            <w:tcW w:w="802" w:type="dxa"/>
            <w:shd w:val="clear" w:color="auto" w:fill="auto"/>
          </w:tcPr>
          <w:p w:rsidR="00EC3970" w:rsidRPr="002A7292" w:rsidRDefault="00EC3970" w:rsidP="002A7292">
            <w:r w:rsidRPr="002A7292">
              <w:t>192.20</w:t>
            </w:r>
          </w:p>
        </w:tc>
        <w:tc>
          <w:tcPr>
            <w:tcW w:w="803" w:type="dxa"/>
            <w:shd w:val="clear" w:color="auto" w:fill="auto"/>
          </w:tcPr>
          <w:p w:rsidR="00EC3970" w:rsidRPr="002A7292" w:rsidRDefault="00EC3970" w:rsidP="002A7292">
            <w:r w:rsidRPr="002A7292">
              <w:t>192.20</w:t>
            </w:r>
          </w:p>
        </w:tc>
        <w:tc>
          <w:tcPr>
            <w:tcW w:w="730" w:type="dxa"/>
            <w:shd w:val="clear" w:color="auto" w:fill="auto"/>
          </w:tcPr>
          <w:p w:rsidR="00EC3970" w:rsidRPr="002A7292" w:rsidRDefault="00EC3970" w:rsidP="002A7292">
            <w:r w:rsidRPr="002A7292">
              <w:t>99.99</w:t>
            </w:r>
          </w:p>
        </w:tc>
        <w:tc>
          <w:tcPr>
            <w:tcW w:w="761" w:type="dxa"/>
            <w:shd w:val="clear" w:color="auto" w:fill="auto"/>
          </w:tcPr>
          <w:p w:rsidR="00EC3970" w:rsidRPr="002A7292" w:rsidRDefault="00EC3970" w:rsidP="002A7292">
            <w:r w:rsidRPr="002A7292">
              <w:t>99.99</w:t>
            </w:r>
          </w:p>
        </w:tc>
      </w:tr>
      <w:tr w:rsidR="00EC3970" w:rsidRPr="002A7292" w:rsidTr="005A1C99">
        <w:tc>
          <w:tcPr>
            <w:tcW w:w="2943" w:type="dxa"/>
            <w:shd w:val="clear" w:color="auto" w:fill="auto"/>
          </w:tcPr>
          <w:p w:rsidR="00EC3970" w:rsidRPr="002A7292" w:rsidRDefault="00EC3970" w:rsidP="002A7292">
            <w:pPr>
              <w:pStyle w:val="ListParagraph"/>
              <w:spacing w:before="0"/>
              <w:ind w:left="0" w:right="-144" w:hanging="95"/>
              <w:jc w:val="left"/>
              <w:rPr>
                <w:rFonts w:ascii="Angsana New" w:hAnsi="Angsana New"/>
                <w:szCs w:val="28"/>
                <w:cs/>
              </w:rPr>
            </w:pPr>
            <w:r w:rsidRPr="002A7292">
              <w:rPr>
                <w:rFonts w:ascii="Angsana New" w:hAnsi="Angsana New"/>
                <w:szCs w:val="28"/>
              </w:rPr>
              <w:t>Sena vanich property Co.,</w:t>
            </w:r>
            <w:r w:rsidRPr="002A7292">
              <w:rPr>
                <w:rFonts w:ascii="Angsana New" w:hAnsi="Angsana New" w:hint="cs"/>
                <w:szCs w:val="28"/>
                <w:cs/>
              </w:rPr>
              <w:t xml:space="preserve"> </w:t>
            </w:r>
            <w:r w:rsidRPr="002A7292">
              <w:rPr>
                <w:rFonts w:ascii="Angsana New" w:hAnsi="Angsana New"/>
                <w:szCs w:val="28"/>
              </w:rPr>
              <w:t>Ltd.</w:t>
            </w:r>
          </w:p>
        </w:tc>
        <w:tc>
          <w:tcPr>
            <w:tcW w:w="2055" w:type="dxa"/>
            <w:shd w:val="clear" w:color="auto" w:fill="auto"/>
          </w:tcPr>
          <w:p w:rsidR="00EC3970" w:rsidRPr="002A7292" w:rsidRDefault="00EC3970" w:rsidP="002A7292">
            <w:pPr>
              <w:pStyle w:val="ListParagraph"/>
              <w:spacing w:before="0"/>
              <w:ind w:left="634" w:right="-21"/>
              <w:jc w:val="left"/>
              <w:rPr>
                <w:rFonts w:ascii="Angsana New" w:hAnsi="Angsana New"/>
                <w:szCs w:val="28"/>
                <w:cs/>
              </w:rPr>
            </w:pPr>
            <w:r w:rsidRPr="002A7292">
              <w:rPr>
                <w:rFonts w:ascii="Angsana New"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jc w:val="right"/>
              <w:rPr>
                <w:rFonts w:ascii="Angsana New" w:hAnsi="Angsana New"/>
                <w:szCs w:val="28"/>
                <w:cs/>
              </w:rPr>
            </w:pPr>
            <w:r w:rsidRPr="002A7292">
              <w:rPr>
                <w:rFonts w:ascii="Angsana New" w:hAnsi="Angsana New"/>
              </w:rPr>
              <w:t>Bangkok</w:t>
            </w:r>
          </w:p>
        </w:tc>
        <w:tc>
          <w:tcPr>
            <w:tcW w:w="802" w:type="dxa"/>
            <w:shd w:val="clear" w:color="auto" w:fill="auto"/>
          </w:tcPr>
          <w:p w:rsidR="00EC3970" w:rsidRPr="002A7292" w:rsidRDefault="00EC3970" w:rsidP="002A7292">
            <w:pPr>
              <w:jc w:val="left"/>
            </w:pPr>
            <w:r w:rsidRPr="002A7292">
              <w:t>10.80</w:t>
            </w:r>
          </w:p>
        </w:tc>
        <w:tc>
          <w:tcPr>
            <w:tcW w:w="803" w:type="dxa"/>
            <w:shd w:val="clear" w:color="auto" w:fill="auto"/>
          </w:tcPr>
          <w:p w:rsidR="00EC3970" w:rsidRPr="002A7292" w:rsidRDefault="00EC3970" w:rsidP="002A7292">
            <w:pPr>
              <w:pStyle w:val="ListParagraph"/>
              <w:spacing w:before="0"/>
              <w:ind w:left="0" w:right="1" w:firstLine="0"/>
              <w:jc w:val="center"/>
            </w:pPr>
            <w:r w:rsidRPr="002A7292">
              <w:rPr>
                <w:rFonts w:ascii="Angsana New" w:eastAsia="MS Mincho" w:hAnsi="Angsana New"/>
                <w:szCs w:val="28"/>
              </w:rPr>
              <w:t>-</w:t>
            </w:r>
          </w:p>
        </w:tc>
        <w:tc>
          <w:tcPr>
            <w:tcW w:w="730" w:type="dxa"/>
            <w:shd w:val="clear" w:color="auto" w:fill="auto"/>
          </w:tcPr>
          <w:p w:rsidR="00EC3970" w:rsidRPr="002A7292" w:rsidRDefault="00EC3970" w:rsidP="002A7292">
            <w:pPr>
              <w:jc w:val="left"/>
            </w:pPr>
            <w:r w:rsidRPr="002A7292">
              <w:t>99.99</w:t>
            </w:r>
          </w:p>
        </w:tc>
        <w:tc>
          <w:tcPr>
            <w:tcW w:w="761" w:type="dxa"/>
            <w:shd w:val="clear" w:color="auto" w:fill="auto"/>
          </w:tcPr>
          <w:p w:rsidR="00EC3970" w:rsidRPr="002A7292" w:rsidRDefault="00EC3970" w:rsidP="002A7292">
            <w:pPr>
              <w:pStyle w:val="ListParagraph"/>
              <w:spacing w:before="0"/>
              <w:ind w:left="0" w:right="1" w:firstLine="0"/>
              <w:jc w:val="center"/>
            </w:pPr>
            <w:r w:rsidRPr="002A7292">
              <w:rPr>
                <w:rFonts w:ascii="Angsana New" w:eastAsia="MS Mincho" w:hAnsi="Angsana New"/>
                <w:szCs w:val="28"/>
              </w:rPr>
              <w:t>-</w:t>
            </w:r>
          </w:p>
        </w:tc>
      </w:tr>
      <w:tr w:rsidR="00EC3970" w:rsidRPr="002A7292" w:rsidTr="005636CB">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u w:val="single"/>
              </w:rPr>
              <w:t>Joint ventures</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r>
      <w:tr w:rsidR="00EC3970" w:rsidRPr="002A7292" w:rsidTr="00464C67">
        <w:tc>
          <w:tcPr>
            <w:tcW w:w="2943" w:type="dxa"/>
            <w:shd w:val="clear" w:color="auto" w:fill="auto"/>
          </w:tcPr>
          <w:p w:rsidR="00EC3970" w:rsidRPr="002A7292" w:rsidRDefault="00EC3970" w:rsidP="002A7292">
            <w:pPr>
              <w:pStyle w:val="ListParagraph"/>
              <w:spacing w:before="0"/>
              <w:ind w:left="-105" w:right="-48" w:hanging="3"/>
              <w:jc w:val="left"/>
              <w:rPr>
                <w:rFonts w:ascii="Angsana New" w:eastAsia="MS Mincho" w:hAnsi="Angsana New"/>
                <w:szCs w:val="28"/>
                <w:u w:val="single"/>
              </w:rPr>
            </w:pPr>
            <w:r w:rsidRPr="002A7292">
              <w:rPr>
                <w:rFonts w:ascii="Angsana New" w:eastAsia="MS Mincho" w:hAnsi="Angsana New"/>
                <w:szCs w:val="28"/>
              </w:rPr>
              <w:t>Sena Hankyu 1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645.00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475.00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Aspiration one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Trading in non - residential real estate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120" w:right="-145" w:firstLine="0"/>
              <w:jc w:val="center"/>
              <w:rPr>
                <w:rFonts w:ascii="Angsana New" w:eastAsia="MS Mincho" w:hAnsi="Angsana New"/>
                <w:szCs w:val="28"/>
              </w:rPr>
            </w:pPr>
            <w:r w:rsidRPr="002A7292">
              <w:rPr>
                <w:rFonts w:ascii="Angsana New" w:eastAsia="MS Mincho" w:hAnsi="Angsana New"/>
                <w:szCs w:val="28"/>
              </w:rPr>
              <w:t>1,000.00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750.25</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Hankyu 2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633.00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334.00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rPr>
              <w:t>Sena Hankyu 3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hAnsi="Angsana New"/>
                <w:szCs w:val="28"/>
              </w:rPr>
            </w:pPr>
            <w:r w:rsidRPr="002A7292">
              <w:rPr>
                <w:rFonts w:ascii="Angsana New" w:eastAsia="MS Mincho" w:hAnsi="Angsana New"/>
                <w:szCs w:val="28"/>
              </w:rPr>
              <w:t>Property</w:t>
            </w:r>
            <w:r w:rsidRPr="002A7292">
              <w:rPr>
                <w:rFonts w:ascii="Angsana New" w:hAnsi="Angsana New"/>
                <w:szCs w:val="28"/>
              </w:rPr>
              <w:t xml:space="preserve">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672.93</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672.93</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4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316.37</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271</w:t>
            </w:r>
            <w:r w:rsidRPr="002A7292">
              <w:rPr>
                <w:rFonts w:ascii="Angsana New" w:eastAsia="MS Mincho" w:hAnsi="Angsana New"/>
                <w:szCs w:val="28"/>
                <w:cs/>
              </w:rPr>
              <w:t>.</w:t>
            </w:r>
            <w:r w:rsidRPr="002A7292">
              <w:rPr>
                <w:rFonts w:ascii="Angsana New" w:eastAsia="MS Mincho" w:hAnsi="Angsana New"/>
                <w:szCs w:val="28"/>
              </w:rPr>
              <w:t>46</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cs/>
              </w:rPr>
            </w:pPr>
            <w:r w:rsidRPr="002A7292">
              <w:rPr>
                <w:rFonts w:ascii="Angsana New" w:eastAsia="MS Mincho" w:hAnsi="Angsana New"/>
                <w:szCs w:val="28"/>
              </w:rPr>
              <w:t>Sena HHP 5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253.80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201.00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6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165.79</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120</w:t>
            </w:r>
            <w:r w:rsidRPr="002A7292">
              <w:rPr>
                <w:rFonts w:ascii="Angsana New" w:eastAsia="MS Mincho" w:hAnsi="Angsana New"/>
                <w:szCs w:val="28"/>
                <w:cs/>
              </w:rPr>
              <w:t>.</w:t>
            </w:r>
            <w:r w:rsidRPr="002A7292">
              <w:rPr>
                <w:rFonts w:ascii="Angsana New" w:eastAsia="MS Mincho" w:hAnsi="Angsana New"/>
                <w:szCs w:val="28"/>
              </w:rPr>
              <w:t>10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7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478.77</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291.43</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51.00</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8 Co., Ltd. *</w:t>
            </w:r>
          </w:p>
          <w:p w:rsidR="00EC3970" w:rsidRPr="002A7292" w:rsidRDefault="00EC3970" w:rsidP="002A7292">
            <w:pPr>
              <w:pStyle w:val="ListParagraph"/>
              <w:spacing w:before="0"/>
              <w:ind w:left="175" w:right="-94" w:firstLine="0"/>
              <w:jc w:val="left"/>
              <w:rPr>
                <w:rFonts w:ascii="Angsana New" w:eastAsia="MS Mincho" w:hAnsi="Angsana New"/>
                <w:szCs w:val="28"/>
              </w:rPr>
            </w:pPr>
            <w:r w:rsidRPr="002A7292">
              <w:rPr>
                <w:rFonts w:ascii="Angsana New" w:eastAsia="MS Mincho" w:hAnsi="Angsana New"/>
                <w:szCs w:val="28"/>
              </w:rPr>
              <w:t>(Formerly Thaphra Property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 xml:space="preserve">Property development </w:t>
            </w:r>
          </w:p>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506.08</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u w:val="single"/>
              </w:rPr>
              <w:lastRenderedPageBreak/>
              <w:t>Joint ventures</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cs/>
              </w:rPr>
            </w:pP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9 Co., Ltd. *</w:t>
            </w:r>
          </w:p>
          <w:p w:rsidR="00EC3970" w:rsidRPr="002A7292" w:rsidRDefault="00EC3970" w:rsidP="002A7292">
            <w:pPr>
              <w:pStyle w:val="ListParagraph"/>
              <w:spacing w:before="0"/>
              <w:ind w:left="34" w:right="-94" w:firstLine="0"/>
              <w:jc w:val="left"/>
              <w:rPr>
                <w:rFonts w:ascii="Angsana New" w:eastAsia="MS Mincho" w:hAnsi="Angsana New"/>
                <w:szCs w:val="28"/>
              </w:rPr>
            </w:pPr>
            <w:r w:rsidRPr="002A7292">
              <w:rPr>
                <w:rFonts w:ascii="Angsana New" w:eastAsia="MS Mincho" w:hAnsi="Angsana New"/>
                <w:szCs w:val="28"/>
              </w:rPr>
              <w:t xml:space="preserve"> (Formerly Sena Development A 16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294.51</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10 Co., Ltd. *</w:t>
            </w:r>
          </w:p>
          <w:p w:rsidR="00EC3970" w:rsidRPr="002A7292" w:rsidRDefault="00EC3970" w:rsidP="002A7292">
            <w:pPr>
              <w:pStyle w:val="ListParagraph"/>
              <w:spacing w:before="0"/>
              <w:ind w:left="34" w:right="-48" w:firstLine="0"/>
              <w:jc w:val="left"/>
              <w:rPr>
                <w:rFonts w:ascii="Angsana New" w:eastAsia="MS Mincho" w:hAnsi="Angsana New"/>
                <w:szCs w:val="28"/>
              </w:rPr>
            </w:pPr>
            <w:r w:rsidRPr="002A7292">
              <w:rPr>
                <w:rFonts w:ascii="Angsana New" w:eastAsia="MS Mincho" w:hAnsi="Angsana New"/>
                <w:szCs w:val="28"/>
              </w:rPr>
              <w:t xml:space="preserve"> (Formerly Sena Development A 13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113.80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11 Co., Ltd. *</w:t>
            </w:r>
          </w:p>
          <w:p w:rsidR="00EC3970" w:rsidRPr="002A7292" w:rsidRDefault="00EC3970" w:rsidP="002A7292">
            <w:pPr>
              <w:pStyle w:val="ListParagraph"/>
              <w:spacing w:before="0"/>
              <w:ind w:left="34" w:right="-48" w:hanging="34"/>
              <w:jc w:val="left"/>
              <w:rPr>
                <w:rFonts w:ascii="Angsana New" w:eastAsia="MS Mincho" w:hAnsi="Angsana New"/>
                <w:szCs w:val="28"/>
              </w:rPr>
            </w:pPr>
            <w:r w:rsidRPr="002A7292">
              <w:rPr>
                <w:rFonts w:ascii="Angsana New" w:eastAsia="MS Mincho" w:hAnsi="Angsana New"/>
                <w:szCs w:val="28"/>
              </w:rPr>
              <w:t xml:space="preserve"> (Formerly Sena Development A 14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333.72</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12 Co., Ltd. *</w:t>
            </w:r>
          </w:p>
          <w:p w:rsidR="00EC3970" w:rsidRPr="002A7292" w:rsidRDefault="00EC3970" w:rsidP="002A7292">
            <w:pPr>
              <w:pStyle w:val="ListParagraph"/>
              <w:spacing w:before="0"/>
              <w:ind w:left="34" w:right="-48" w:hanging="34"/>
              <w:jc w:val="left"/>
              <w:rPr>
                <w:rFonts w:ascii="Angsana New" w:eastAsia="MS Mincho" w:hAnsi="Angsana New"/>
                <w:szCs w:val="28"/>
              </w:rPr>
            </w:pPr>
            <w:r w:rsidRPr="002A7292">
              <w:rPr>
                <w:rFonts w:ascii="Angsana New" w:eastAsia="MS Mincho" w:hAnsi="Angsana New"/>
                <w:szCs w:val="28"/>
              </w:rPr>
              <w:t xml:space="preserve"> (Formerly Sena Development A 17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hAnsi="Angsana New"/>
                <w:szCs w:val="28"/>
              </w:rPr>
              <w:t>130.63</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108" w:right="-48" w:firstLine="0"/>
              <w:jc w:val="left"/>
              <w:rPr>
                <w:rFonts w:ascii="Angsana New" w:eastAsia="MS Mincho" w:hAnsi="Angsana New"/>
                <w:szCs w:val="28"/>
              </w:rPr>
            </w:pPr>
            <w:r w:rsidRPr="002A7292">
              <w:rPr>
                <w:rFonts w:ascii="Angsana New" w:eastAsia="MS Mincho" w:hAnsi="Angsana New"/>
                <w:szCs w:val="28"/>
              </w:rPr>
              <w:t>Sena HHP 13 Co., Ltd. *</w:t>
            </w:r>
          </w:p>
          <w:p w:rsidR="00EC3970" w:rsidRPr="002A7292" w:rsidRDefault="00EC3970" w:rsidP="002A7292">
            <w:pPr>
              <w:pStyle w:val="ListParagraph"/>
              <w:spacing w:before="0"/>
              <w:ind w:left="34" w:right="-48" w:hanging="34"/>
              <w:jc w:val="left"/>
              <w:rPr>
                <w:rFonts w:ascii="Angsana New" w:eastAsia="MS Mincho" w:hAnsi="Angsana New"/>
                <w:szCs w:val="28"/>
              </w:rPr>
            </w:pPr>
            <w:r w:rsidRPr="002A7292">
              <w:rPr>
                <w:rFonts w:ascii="Angsana New" w:eastAsia="MS Mincho" w:hAnsi="Angsana New"/>
                <w:szCs w:val="28"/>
              </w:rPr>
              <w:t xml:space="preserve"> (Formerly Sena Development A 15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106.33</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cs/>
              </w:rPr>
              <w:t>-</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u w:val="single"/>
              </w:rPr>
              <w:t>Joint venture indirect held by  subsidiary</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r>
      <w:tr w:rsidR="00EC3970" w:rsidRPr="002A7292" w:rsidTr="00464C67">
        <w:tc>
          <w:tcPr>
            <w:tcW w:w="2943" w:type="dxa"/>
            <w:shd w:val="clear" w:color="auto" w:fill="auto"/>
          </w:tcPr>
          <w:p w:rsidR="00EC3970" w:rsidRPr="002A7292" w:rsidRDefault="00EC3970" w:rsidP="002A7292">
            <w:pPr>
              <w:pStyle w:val="ListParagraph"/>
              <w:spacing w:before="0"/>
              <w:ind w:left="-105" w:right="-48" w:hanging="3"/>
              <w:jc w:val="left"/>
              <w:rPr>
                <w:rFonts w:ascii="Angsana New" w:eastAsia="MS Mincho" w:hAnsi="Angsana New"/>
                <w:szCs w:val="28"/>
                <w:u w:val="single"/>
              </w:rPr>
            </w:pPr>
            <w:r w:rsidRPr="002A7292">
              <w:rPr>
                <w:rFonts w:ascii="Angsana New" w:eastAsia="MS Mincho" w:hAnsi="Angsana New"/>
                <w:szCs w:val="28"/>
              </w:rPr>
              <w:t>B.Grimm sena solar power Co., Ltd.</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Manufacture and distributeeletricity</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835</w:t>
            </w:r>
            <w:r w:rsidRPr="002A7292">
              <w:rPr>
                <w:rFonts w:ascii="Angsana New" w:eastAsia="MS Mincho" w:hAnsi="Angsana New"/>
                <w:szCs w:val="28"/>
                <w:cs/>
              </w:rPr>
              <w:t>.</w:t>
            </w:r>
            <w:r w:rsidRPr="002A7292">
              <w:rPr>
                <w:rFonts w:ascii="Angsana New" w:eastAsia="MS Mincho" w:hAnsi="Angsana New"/>
                <w:szCs w:val="28"/>
              </w:rPr>
              <w:t>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835</w:t>
            </w:r>
            <w:r w:rsidRPr="002A7292">
              <w:rPr>
                <w:rFonts w:ascii="Angsana New" w:eastAsia="MS Mincho" w:hAnsi="Angsana New"/>
                <w:szCs w:val="28"/>
                <w:cs/>
              </w:rPr>
              <w:t>.</w:t>
            </w:r>
            <w:r w:rsidRPr="002A7292">
              <w:rPr>
                <w:rFonts w:ascii="Angsana New" w:eastAsia="MS Mincho" w:hAnsi="Angsana New"/>
                <w:szCs w:val="28"/>
              </w:rPr>
              <w:t>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51</w:t>
            </w:r>
            <w:r w:rsidRPr="002A7292">
              <w:rPr>
                <w:rFonts w:ascii="Angsana New" w:eastAsia="MS Mincho" w:hAnsi="Angsana New"/>
                <w:szCs w:val="28"/>
                <w:cs/>
              </w:rPr>
              <w:t>.</w:t>
            </w:r>
            <w:r w:rsidRPr="002A7292">
              <w:rPr>
                <w:rFonts w:ascii="Angsana New" w:eastAsia="MS Mincho" w:hAnsi="Angsana New"/>
                <w:szCs w:val="28"/>
              </w:rPr>
              <w:t>00</w:t>
            </w:r>
          </w:p>
        </w:tc>
      </w:tr>
      <w:tr w:rsidR="00EC3970" w:rsidRPr="002A7292" w:rsidTr="00464C67">
        <w:tc>
          <w:tcPr>
            <w:tcW w:w="2943" w:type="dxa"/>
            <w:shd w:val="clear" w:color="auto" w:fill="auto"/>
          </w:tcPr>
          <w:p w:rsidR="00EC3970" w:rsidRPr="002A7292" w:rsidRDefault="00EC3970" w:rsidP="002A7292">
            <w:pPr>
              <w:pStyle w:val="ListParagraph"/>
              <w:spacing w:before="0"/>
              <w:ind w:left="0" w:right="-48" w:hanging="108"/>
              <w:jc w:val="left"/>
              <w:rPr>
                <w:rFonts w:ascii="Angsana New" w:eastAsia="MS Mincho" w:hAnsi="Angsana New"/>
                <w:szCs w:val="28"/>
              </w:rPr>
            </w:pPr>
            <w:r w:rsidRPr="002A7292">
              <w:rPr>
                <w:rFonts w:ascii="Angsana New" w:eastAsia="MS Mincho" w:hAnsi="Angsana New"/>
                <w:szCs w:val="28"/>
                <w:u w:val="single"/>
              </w:rPr>
              <w:t>Subsidiary of a joint venture</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p>
        </w:tc>
      </w:tr>
      <w:tr w:rsidR="00EC3970" w:rsidRPr="002A7292" w:rsidTr="00464C67">
        <w:tc>
          <w:tcPr>
            <w:tcW w:w="2943" w:type="dxa"/>
            <w:shd w:val="clear" w:color="auto" w:fill="auto"/>
          </w:tcPr>
          <w:p w:rsidR="00EC3970" w:rsidRPr="002A7292" w:rsidRDefault="00EC3970" w:rsidP="002A7292">
            <w:pPr>
              <w:pStyle w:val="ListParagraph"/>
              <w:spacing w:before="0"/>
              <w:ind w:left="-105" w:right="-48" w:hanging="3"/>
              <w:jc w:val="left"/>
              <w:rPr>
                <w:rFonts w:ascii="Angsana New" w:eastAsia="MS Mincho" w:hAnsi="Angsana New"/>
                <w:szCs w:val="28"/>
                <w:u w:val="single"/>
              </w:rPr>
            </w:pPr>
            <w:r w:rsidRPr="002A7292">
              <w:rPr>
                <w:rFonts w:ascii="Angsana New" w:eastAsia="MS Mincho" w:hAnsi="Angsana New"/>
                <w:szCs w:val="28"/>
              </w:rPr>
              <w:t xml:space="preserve">SH 2 Bearing Co., Ltd.       </w:t>
            </w:r>
          </w:p>
        </w:tc>
        <w:tc>
          <w:tcPr>
            <w:tcW w:w="2055" w:type="dxa"/>
            <w:shd w:val="clear" w:color="auto" w:fill="auto"/>
          </w:tcPr>
          <w:p w:rsidR="00EC3970" w:rsidRPr="002A7292" w:rsidRDefault="00EC3970" w:rsidP="002A7292">
            <w:pPr>
              <w:pStyle w:val="ListParagraph"/>
              <w:spacing w:before="0"/>
              <w:ind w:left="-28" w:right="1" w:firstLine="0"/>
              <w:jc w:val="center"/>
              <w:rPr>
                <w:rFonts w:ascii="Angsana New" w:eastAsia="MS Mincho" w:hAnsi="Angsana New"/>
                <w:szCs w:val="28"/>
              </w:rPr>
            </w:pPr>
            <w:r w:rsidRPr="002A7292">
              <w:rPr>
                <w:rFonts w:ascii="Angsana New" w:eastAsia="MS Mincho" w:hAnsi="Angsana New"/>
                <w:szCs w:val="28"/>
              </w:rPr>
              <w:t>Property development for sale</w:t>
            </w:r>
          </w:p>
        </w:tc>
        <w:tc>
          <w:tcPr>
            <w:tcW w:w="967"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Bangkok</w:t>
            </w:r>
          </w:p>
        </w:tc>
        <w:tc>
          <w:tcPr>
            <w:tcW w:w="802"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57.00</w:t>
            </w:r>
          </w:p>
        </w:tc>
        <w:tc>
          <w:tcPr>
            <w:tcW w:w="803"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57.00</w:t>
            </w:r>
          </w:p>
        </w:tc>
        <w:tc>
          <w:tcPr>
            <w:tcW w:w="730"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c>
          <w:tcPr>
            <w:tcW w:w="761" w:type="dxa"/>
            <w:shd w:val="clear" w:color="auto" w:fill="auto"/>
          </w:tcPr>
          <w:p w:rsidR="00EC3970" w:rsidRPr="002A7292" w:rsidRDefault="00EC3970" w:rsidP="002A7292">
            <w:pPr>
              <w:pStyle w:val="ListParagraph"/>
              <w:spacing w:before="0"/>
              <w:ind w:left="0" w:right="1" w:firstLine="0"/>
              <w:jc w:val="center"/>
              <w:rPr>
                <w:rFonts w:ascii="Angsana New" w:eastAsia="MS Mincho" w:hAnsi="Angsana New"/>
                <w:szCs w:val="28"/>
              </w:rPr>
            </w:pPr>
            <w:r w:rsidRPr="002A7292">
              <w:rPr>
                <w:rFonts w:ascii="Angsana New" w:eastAsia="MS Mincho" w:hAnsi="Angsana New"/>
                <w:szCs w:val="28"/>
              </w:rPr>
              <w:t>99.99</w:t>
            </w:r>
          </w:p>
        </w:tc>
      </w:tr>
    </w:tbl>
    <w:p w:rsidR="0016459C" w:rsidRPr="002A7292" w:rsidRDefault="0016459C" w:rsidP="002A7292">
      <w:pPr>
        <w:tabs>
          <w:tab w:val="left" w:pos="1134"/>
        </w:tabs>
        <w:spacing w:before="120"/>
        <w:ind w:left="1134" w:right="0" w:hanging="283"/>
        <w:jc w:val="thaiDistribute"/>
        <w:rPr>
          <w:rFonts w:ascii="Angsana New" w:hAnsi="Angsana New" w:cs="Angsana New"/>
          <w:lang w:val="x-none"/>
        </w:rPr>
      </w:pPr>
      <w:r w:rsidRPr="002A7292">
        <w:rPr>
          <w:rFonts w:ascii="Angsana New" w:hAnsi="Angsana New" w:cs="Angsana New"/>
        </w:rPr>
        <w:t xml:space="preserve">* </w:t>
      </w:r>
      <w:r w:rsidR="005636CB" w:rsidRPr="002A7292">
        <w:rPr>
          <w:rFonts w:ascii="Angsana New" w:hAnsi="Angsana New" w:cs="Angsana New"/>
        </w:rPr>
        <w:tab/>
      </w:r>
      <w:r w:rsidRPr="002A7292">
        <w:rPr>
          <w:rFonts w:ascii="Angsana New" w:hAnsi="Angsana New" w:cs="Angsana New"/>
          <w:lang w:val="x-none"/>
        </w:rPr>
        <w:t xml:space="preserve">The above - mentioned increase </w:t>
      </w:r>
      <w:r w:rsidRPr="002A7292">
        <w:rPr>
          <w:rFonts w:ascii="Angsana New" w:hAnsi="Angsana New" w:cs="Angsana New"/>
          <w:cs/>
          <w:lang w:val="x-none"/>
        </w:rPr>
        <w:t>(</w:t>
      </w:r>
      <w:r w:rsidRPr="002A7292">
        <w:rPr>
          <w:rFonts w:ascii="Angsana New" w:hAnsi="Angsana New" w:cs="Angsana New"/>
          <w:lang w:val="x-none"/>
        </w:rPr>
        <w:t>decrease</w:t>
      </w:r>
      <w:r w:rsidRPr="002A7292">
        <w:rPr>
          <w:rFonts w:ascii="Angsana New" w:hAnsi="Angsana New" w:cs="Angsana New"/>
          <w:cs/>
          <w:lang w:val="x-none"/>
        </w:rPr>
        <w:t xml:space="preserve">) </w:t>
      </w:r>
      <w:r w:rsidRPr="002A7292">
        <w:rPr>
          <w:rFonts w:ascii="Angsana New" w:hAnsi="Angsana New" w:cs="Angsana New"/>
          <w:lang w:val="x-none"/>
        </w:rPr>
        <w:t>transaction  had changed the percentage of shareholders of investment in subsidiaries to a joint venture.</w:t>
      </w:r>
      <w:r w:rsidRPr="002A7292">
        <w:rPr>
          <w:rFonts w:ascii="Angsana New" w:hAnsi="Angsana New" w:cs="Angsana New"/>
        </w:rPr>
        <w:t xml:space="preserve"> The </w:t>
      </w:r>
      <w:r w:rsidR="000F4D96" w:rsidRPr="002A7292">
        <w:rPr>
          <w:rFonts w:ascii="Angsana New" w:hAnsi="Angsana New" w:cs="Angsana New"/>
        </w:rPr>
        <w:t>Company</w:t>
      </w:r>
      <w:r w:rsidRPr="002A7292">
        <w:rPr>
          <w:rFonts w:ascii="Angsana New" w:hAnsi="Angsana New" w:cs="Angsana New"/>
        </w:rPr>
        <w:t xml:space="preserve"> disposed </w:t>
      </w:r>
      <w:r w:rsidR="005A227B" w:rsidRPr="002A7292">
        <w:rPr>
          <w:rFonts w:ascii="Angsana New" w:hAnsi="Angsana New" w:cs="Angsana New"/>
        </w:rPr>
        <w:t>investments in subsidiaries to</w:t>
      </w:r>
      <w:r w:rsidRPr="002A7292">
        <w:rPr>
          <w:rFonts w:ascii="Angsana New" w:hAnsi="Angsana New" w:cs="Angsana New"/>
        </w:rPr>
        <w:t xml:space="preserve"> a </w:t>
      </w:r>
      <w:r w:rsidR="000F4D96" w:rsidRPr="002A7292">
        <w:rPr>
          <w:rFonts w:ascii="Angsana New" w:hAnsi="Angsana New" w:cs="Angsana New"/>
        </w:rPr>
        <w:t>Company</w:t>
      </w:r>
      <w:r w:rsidRPr="002A7292">
        <w:rPr>
          <w:rFonts w:ascii="Angsana New" w:hAnsi="Angsana New" w:cs="Angsana New"/>
        </w:rPr>
        <w:t xml:space="preserve"> so that </w:t>
      </w:r>
      <w:r w:rsidRPr="002A7292">
        <w:rPr>
          <w:rFonts w:ascii="Angsana New" w:hAnsi="Angsana New" w:cs="Angsana New"/>
          <w:lang w:val="x-none"/>
        </w:rPr>
        <w:t xml:space="preserve">changed subsidiaries </w:t>
      </w:r>
      <w:r w:rsidR="000F4D96" w:rsidRPr="002A7292">
        <w:rPr>
          <w:rFonts w:ascii="Angsana New" w:hAnsi="Angsana New" w:cs="Angsana New"/>
        </w:rPr>
        <w:t>Company</w:t>
      </w:r>
      <w:r w:rsidRPr="002A7292">
        <w:rPr>
          <w:rFonts w:ascii="Angsana New" w:hAnsi="Angsana New" w:cs="Angsana New"/>
        </w:rPr>
        <w:t xml:space="preserve"> </w:t>
      </w:r>
      <w:r w:rsidRPr="002A7292">
        <w:rPr>
          <w:rFonts w:ascii="Angsana New" w:hAnsi="Angsana New" w:cs="Angsana New"/>
          <w:lang w:val="x-none"/>
        </w:rPr>
        <w:t xml:space="preserve">to </w:t>
      </w:r>
      <w:r w:rsidRPr="002A7292">
        <w:rPr>
          <w:rFonts w:ascii="Angsana New" w:hAnsi="Angsana New" w:cs="Angsana New"/>
        </w:rPr>
        <w:t>be joint venture</w:t>
      </w:r>
      <w:r w:rsidRPr="002A7292">
        <w:rPr>
          <w:rFonts w:ascii="Angsana New" w:hAnsi="Angsana New" w:cs="Angsana New"/>
          <w:lang w:val="x-none"/>
        </w:rPr>
        <w:t>.</w:t>
      </w:r>
    </w:p>
    <w:p w:rsidR="0016459C" w:rsidRPr="002A7292" w:rsidRDefault="00D83C94" w:rsidP="002A7292">
      <w:pPr>
        <w:tabs>
          <w:tab w:val="left" w:pos="1134"/>
        </w:tabs>
        <w:spacing w:before="120"/>
        <w:ind w:left="1134" w:right="0" w:hanging="283"/>
        <w:jc w:val="thaiDistribute"/>
        <w:rPr>
          <w:rFonts w:ascii="Angsana New" w:hAnsi="Angsana New" w:cs="Angsana New"/>
          <w:lang w:val="x-none"/>
        </w:rPr>
      </w:pPr>
      <w:r w:rsidRPr="002A7292">
        <w:rPr>
          <w:rFonts w:ascii="Angsana New" w:hAnsi="Angsana New" w:cs="Angsana New"/>
        </w:rPr>
        <w:t>**</w:t>
      </w:r>
      <w:r w:rsidR="0016459C" w:rsidRPr="002A7292">
        <w:rPr>
          <w:rFonts w:ascii="Angsana New" w:hAnsi="Angsana New" w:cs="Angsana New"/>
        </w:rPr>
        <w:t xml:space="preserve"> </w:t>
      </w:r>
      <w:r w:rsidR="0016459C" w:rsidRPr="002A7292">
        <w:rPr>
          <w:rFonts w:ascii="Angsana New" w:hAnsi="Angsana New" w:cs="Angsana New"/>
          <w:lang w:val="x-none"/>
        </w:rPr>
        <w:t xml:space="preserve">The above - mentioned increase </w:t>
      </w:r>
      <w:r w:rsidR="0016459C" w:rsidRPr="002A7292">
        <w:rPr>
          <w:rFonts w:ascii="Angsana New" w:hAnsi="Angsana New" w:cs="Angsana New"/>
          <w:cs/>
          <w:lang w:val="x-none"/>
        </w:rPr>
        <w:t>(</w:t>
      </w:r>
      <w:r w:rsidR="0016459C" w:rsidRPr="002A7292">
        <w:rPr>
          <w:rFonts w:ascii="Angsana New" w:hAnsi="Angsana New" w:cs="Angsana New"/>
          <w:lang w:val="x-none"/>
        </w:rPr>
        <w:t>decrease</w:t>
      </w:r>
      <w:r w:rsidR="0016459C" w:rsidRPr="002A7292">
        <w:rPr>
          <w:rFonts w:ascii="Angsana New" w:hAnsi="Angsana New" w:cs="Angsana New"/>
          <w:cs/>
          <w:lang w:val="x-none"/>
        </w:rPr>
        <w:t xml:space="preserve">) </w:t>
      </w:r>
      <w:r w:rsidR="0016459C" w:rsidRPr="002A7292">
        <w:rPr>
          <w:rFonts w:ascii="Angsana New" w:hAnsi="Angsana New" w:cs="Angsana New"/>
          <w:lang w:val="x-none"/>
        </w:rPr>
        <w:t xml:space="preserve">transaction </w:t>
      </w:r>
      <w:r w:rsidR="0016459C" w:rsidRPr="002A7292">
        <w:rPr>
          <w:rFonts w:ascii="Angsana New" w:hAnsi="Angsana New" w:cs="Angsana New"/>
        </w:rPr>
        <w:t xml:space="preserve">has arisen because sale of </w:t>
      </w:r>
      <w:r w:rsidR="005A227B" w:rsidRPr="002A7292">
        <w:rPr>
          <w:rFonts w:ascii="Angsana New" w:hAnsi="Angsana New" w:cs="Angsana New"/>
        </w:rPr>
        <w:t>investments in subsidiaries to</w:t>
      </w:r>
      <w:r w:rsidR="0016459C" w:rsidRPr="002A7292">
        <w:rPr>
          <w:rFonts w:ascii="Angsana New" w:hAnsi="Angsana New" w:cs="Angsana New"/>
        </w:rPr>
        <w:t xml:space="preserve"> a related </w:t>
      </w:r>
      <w:r w:rsidR="000F4D96" w:rsidRPr="002A7292">
        <w:rPr>
          <w:rFonts w:ascii="Angsana New" w:hAnsi="Angsana New" w:cs="Angsana New"/>
        </w:rPr>
        <w:t>Company</w:t>
      </w:r>
      <w:r w:rsidR="0016459C" w:rsidRPr="002A7292">
        <w:rPr>
          <w:rFonts w:ascii="Angsana New" w:hAnsi="Angsana New" w:cs="Angsana New"/>
        </w:rPr>
        <w:t xml:space="preserve"> so that </w:t>
      </w:r>
      <w:r w:rsidR="0016459C" w:rsidRPr="002A7292">
        <w:rPr>
          <w:rFonts w:ascii="Angsana New" w:hAnsi="Angsana New" w:cs="Angsana New"/>
          <w:lang w:val="x-none"/>
        </w:rPr>
        <w:t xml:space="preserve">changed subsidiaries to </w:t>
      </w:r>
      <w:r w:rsidR="0016459C" w:rsidRPr="002A7292">
        <w:rPr>
          <w:rFonts w:ascii="Angsana New" w:hAnsi="Angsana New" w:cs="Angsana New"/>
        </w:rPr>
        <w:t>i</w:t>
      </w:r>
      <w:r w:rsidR="0016459C" w:rsidRPr="002A7292">
        <w:rPr>
          <w:rFonts w:ascii="Angsana New" w:hAnsi="Angsana New" w:cs="Angsana New"/>
          <w:lang w:val="x-none"/>
        </w:rPr>
        <w:t>ndirect - subsidiaries.</w:t>
      </w:r>
    </w:p>
    <w:p w:rsidR="0016459C" w:rsidRPr="002A7292" w:rsidRDefault="0016459C" w:rsidP="002A7292">
      <w:pPr>
        <w:spacing w:before="120" w:line="280" w:lineRule="exact"/>
        <w:ind w:left="851" w:right="0"/>
        <w:jc w:val="thaiDistribute"/>
        <w:outlineLvl w:val="0"/>
        <w:rPr>
          <w:rFonts w:ascii="Angsana New" w:hAnsi="Angsana New" w:cs="Angsana New"/>
          <w:lang w:val="x-none"/>
        </w:rPr>
      </w:pPr>
      <w:r w:rsidRPr="002A7292">
        <w:rPr>
          <w:rFonts w:ascii="Angsana New" w:hAnsi="Angsana New" w:cs="Angsana New"/>
          <w:lang w:val="x-none"/>
        </w:rPr>
        <w:t>Significant transactions with subsidiary have been eliminated in the consolidated financial statements.</w:t>
      </w:r>
      <w:r w:rsidRPr="002A7292">
        <w:rPr>
          <w:rFonts w:ascii="Angsana New" w:hAnsi="Angsana New" w:cs="Angsana New"/>
          <w:cs/>
          <w:lang w:val="x-none"/>
        </w:rPr>
        <w:t xml:space="preserve"> </w:t>
      </w:r>
    </w:p>
    <w:p w:rsidR="00DE76E9" w:rsidRPr="002A7292" w:rsidRDefault="0016459C" w:rsidP="002A7292">
      <w:pPr>
        <w:spacing w:before="120" w:line="280" w:lineRule="exact"/>
        <w:ind w:left="851" w:right="0"/>
        <w:jc w:val="thaiDistribute"/>
        <w:outlineLvl w:val="0"/>
        <w:rPr>
          <w:rFonts w:ascii="Angsana New" w:hAnsi="Angsana New" w:cs="Angsana New"/>
          <w:lang w:val="x-none"/>
        </w:rPr>
      </w:pPr>
      <w:r w:rsidRPr="002A7292">
        <w:rPr>
          <w:rFonts w:ascii="Angsana New" w:hAnsi="Angsana New" w:cs="Angsana New"/>
          <w:lang w:val="x-none"/>
        </w:rPr>
        <w:lastRenderedPageBreak/>
        <w:t>The</w:t>
      </w:r>
      <w:r w:rsidRPr="002A7292">
        <w:rPr>
          <w:rFonts w:ascii="Angsana New" w:hAnsi="Angsana New" w:cs="Angsana New"/>
          <w:cs/>
          <w:lang w:val="x-none"/>
        </w:rPr>
        <w:t xml:space="preserve"> </w:t>
      </w:r>
      <w:r w:rsidRPr="002A7292">
        <w:rPr>
          <w:rFonts w:ascii="Angsana New" w:hAnsi="Angsana New" w:cs="Angsana New"/>
          <w:lang w:val="x-none"/>
        </w:rPr>
        <w:t>consolidated financial statements have been prepared with the same accounting policies for the same accounting transactions or accounting events.</w:t>
      </w:r>
    </w:p>
    <w:p w:rsidR="00683C97" w:rsidRPr="002A7292" w:rsidRDefault="00F96011" w:rsidP="002A7292">
      <w:pPr>
        <w:numPr>
          <w:ilvl w:val="0"/>
          <w:numId w:val="8"/>
        </w:numPr>
        <w:spacing w:before="120"/>
        <w:ind w:left="851" w:right="28" w:hanging="425"/>
        <w:jc w:val="thaiDistribute"/>
        <w:rPr>
          <w:rFonts w:ascii="Angsana New" w:hAnsi="Angsana New" w:cs="Angsana New"/>
          <w:lang w:val="x-none"/>
        </w:rPr>
      </w:pPr>
      <w:r w:rsidRPr="002A7292">
        <w:rPr>
          <w:rFonts w:ascii="Angsana New" w:hAnsi="Angsana New" w:cs="Angsana New"/>
          <w:lang w:val="x-none"/>
        </w:rPr>
        <w:t>Significant accounting policie</w:t>
      </w:r>
      <w:r w:rsidRPr="002A7292">
        <w:rPr>
          <w:rFonts w:ascii="Angsana New" w:hAnsi="Angsana New" w:cs="Angsana New"/>
        </w:rPr>
        <w:t>s</w:t>
      </w:r>
    </w:p>
    <w:p w:rsidR="00683C97" w:rsidRPr="002A7292" w:rsidRDefault="00683C97" w:rsidP="002A7292">
      <w:pPr>
        <w:spacing w:before="120"/>
        <w:ind w:left="851" w:right="0"/>
        <w:jc w:val="thaiDistribute"/>
        <w:rPr>
          <w:rFonts w:ascii="Angsana New" w:hAnsi="Angsana New" w:cs="Angsana New"/>
          <w:lang w:eastAsia="en-US"/>
        </w:rPr>
      </w:pPr>
      <w:r w:rsidRPr="002A7292">
        <w:rPr>
          <w:rFonts w:ascii="Angsana New" w:hAnsi="Angsana New" w:cs="Angsana New"/>
          <w:lang w:eastAsia="en-US"/>
        </w:rPr>
        <w:t xml:space="preserve">These interim financial statements have been prepared by using the same accounting policies and methods of computation as were used in the preparation of the financial statements for the year ended December </w:t>
      </w:r>
      <w:r w:rsidR="006A7E93" w:rsidRPr="002A7292">
        <w:rPr>
          <w:rFonts w:ascii="Angsana New" w:hAnsi="Angsana New" w:cs="Angsana New"/>
          <w:lang w:eastAsia="en-US"/>
        </w:rPr>
        <w:t>31</w:t>
      </w:r>
      <w:r w:rsidRPr="002A7292">
        <w:rPr>
          <w:rFonts w:ascii="Angsana New" w:hAnsi="Angsana New" w:cs="Angsana New"/>
          <w:lang w:eastAsia="en-US"/>
        </w:rPr>
        <w:t xml:space="preserve">, </w:t>
      </w:r>
      <w:r w:rsidR="006A7E93" w:rsidRPr="002A7292">
        <w:rPr>
          <w:rFonts w:ascii="Angsana New" w:hAnsi="Angsana New" w:cs="Angsana New"/>
          <w:lang w:eastAsia="en-US"/>
        </w:rPr>
        <w:t>201</w:t>
      </w:r>
      <w:r w:rsidRPr="002A7292">
        <w:rPr>
          <w:rFonts w:ascii="Angsana New" w:hAnsi="Angsana New" w:cs="Angsana New"/>
          <w:lang w:eastAsia="en-US"/>
        </w:rPr>
        <w:t>8</w:t>
      </w:r>
      <w:r w:rsidRPr="002A7292">
        <w:rPr>
          <w:rFonts w:ascii="Angsana New" w:hAnsi="Angsana New" w:cs="Angsana New"/>
          <w:cs/>
          <w:lang w:eastAsia="en-US"/>
        </w:rPr>
        <w:t>.</w:t>
      </w:r>
    </w:p>
    <w:p w:rsidR="00683C97" w:rsidRPr="002A7292" w:rsidRDefault="00683C97" w:rsidP="002A7292">
      <w:pPr>
        <w:spacing w:before="120"/>
        <w:ind w:left="851" w:right="0"/>
        <w:jc w:val="thaiDistribute"/>
        <w:rPr>
          <w:rFonts w:ascii="Angsana New" w:eastAsia="Calibri" w:hAnsi="Angsana New" w:cs="Angsana New"/>
          <w:lang w:eastAsia="en-US"/>
        </w:rPr>
      </w:pPr>
      <w:r w:rsidRPr="002A7292">
        <w:rPr>
          <w:rFonts w:ascii="Angsana New" w:eastAsia="Calibri" w:hAnsi="Angsana New" w:cs="Angsana New"/>
          <w:lang w:eastAsia="en-US"/>
        </w:rPr>
        <w:t>Revised accounting standards and financial reporting standards</w:t>
      </w:r>
    </w:p>
    <w:p w:rsidR="00683C97" w:rsidRPr="002A7292" w:rsidRDefault="00683C97" w:rsidP="002A7292">
      <w:pPr>
        <w:numPr>
          <w:ilvl w:val="0"/>
          <w:numId w:val="9"/>
        </w:numPr>
        <w:spacing w:before="120" w:line="360" w:lineRule="exact"/>
        <w:ind w:right="0"/>
        <w:jc w:val="thaiDistribute"/>
        <w:rPr>
          <w:rFonts w:ascii="Angsana New" w:eastAsia="Calibri" w:hAnsi="Angsana New" w:cs="Angsana New"/>
          <w:vanish/>
          <w:color w:val="000000"/>
          <w:shd w:val="clear" w:color="auto" w:fill="FFFFFF"/>
          <w:lang w:eastAsia="en-US"/>
        </w:rPr>
      </w:pPr>
    </w:p>
    <w:p w:rsidR="00683C97" w:rsidRPr="002A7292" w:rsidRDefault="00683C97" w:rsidP="002A7292">
      <w:pPr>
        <w:pStyle w:val="ListParagraph"/>
        <w:numPr>
          <w:ilvl w:val="2"/>
          <w:numId w:val="10"/>
        </w:numPr>
        <w:spacing w:line="380" w:lineRule="exact"/>
        <w:ind w:left="1418" w:hanging="567"/>
        <w:contextualSpacing/>
        <w:jc w:val="thaiDistribute"/>
        <w:rPr>
          <w:rFonts w:ascii="Angsana New" w:eastAsia="Calibri" w:hAnsi="Angsana New"/>
          <w:szCs w:val="28"/>
          <w:lang w:eastAsia="en-US"/>
        </w:rPr>
      </w:pPr>
      <w:r w:rsidRPr="002A7292">
        <w:rPr>
          <w:rFonts w:ascii="Angsana New" w:eastAsia="Calibri" w:hAnsi="Angsana New"/>
          <w:szCs w:val="28"/>
          <w:lang w:eastAsia="en-US"/>
        </w:rPr>
        <w:t>Financial reporting standards that becomes effective for fiscal years beginning on or after January 1, 2019.</w:t>
      </w:r>
    </w:p>
    <w:p w:rsidR="00683C97" w:rsidRPr="002A7292" w:rsidRDefault="00683C97" w:rsidP="002A7292">
      <w:pPr>
        <w:tabs>
          <w:tab w:val="left" w:pos="2880"/>
        </w:tabs>
        <w:spacing w:before="120" w:line="380" w:lineRule="exact"/>
        <w:ind w:left="1418" w:right="0"/>
        <w:jc w:val="thaiDistribute"/>
        <w:rPr>
          <w:rFonts w:ascii="Angsana New" w:hAnsi="Angsana New" w:cs="Angsana New"/>
          <w:lang w:eastAsia="en-US"/>
        </w:rPr>
      </w:pPr>
      <w:r w:rsidRPr="002A7292">
        <w:rPr>
          <w:rFonts w:ascii="Angsana New" w:hAnsi="Angsana New" w:cs="Angsana New"/>
          <w:lang w:eastAsia="en-US"/>
        </w:rPr>
        <w:t>The Federation of Accounting Professions issued a number of revised and new financial reporting standards and interpretations including new accounting treatment guidance, which are effective for fiscal years beginning on or after 1 January 2019. These financial reporting standards were aimed at alignment with the corresponding International Financial Reporting Standards with most of the changes</w:t>
      </w:r>
      <w:r w:rsidRPr="002A7292">
        <w:rPr>
          <w:rFonts w:ascii="Angsana New" w:hAnsi="Angsana New" w:cs="Angsana New"/>
          <w:cs/>
          <w:lang w:eastAsia="en-US"/>
        </w:rPr>
        <w:t xml:space="preserve"> </w:t>
      </w:r>
      <w:r w:rsidRPr="002A7292">
        <w:rPr>
          <w:rFonts w:ascii="Angsana New" w:hAnsi="Angsana New" w:cs="Angsana New"/>
          <w:lang w:eastAsia="en-US"/>
        </w:rPr>
        <w:t xml:space="preserve">directed towards clarifying accounting treatment and providing accounting guidance for users of the standards. </w:t>
      </w:r>
    </w:p>
    <w:p w:rsidR="00683C97" w:rsidRPr="002A7292" w:rsidRDefault="00683C97" w:rsidP="002A7292">
      <w:pPr>
        <w:tabs>
          <w:tab w:val="left" w:pos="2880"/>
        </w:tabs>
        <w:spacing w:before="120" w:after="120" w:line="380" w:lineRule="exact"/>
        <w:ind w:left="1418" w:right="0"/>
        <w:jc w:val="thaiDistribute"/>
        <w:rPr>
          <w:rFonts w:ascii="Angsana New" w:hAnsi="Angsana New" w:cs="Angsana New"/>
          <w:lang w:eastAsia="en-US"/>
        </w:rPr>
      </w:pPr>
      <w:r w:rsidRPr="002A7292">
        <w:rPr>
          <w:rFonts w:ascii="Angsana New" w:hAnsi="Angsana New" w:cs="Angsana New"/>
          <w:lang w:eastAsia="en-US"/>
        </w:rPr>
        <w:t xml:space="preserve">The management of the </w:t>
      </w:r>
      <w:r w:rsidR="000F4D96" w:rsidRPr="002A7292">
        <w:rPr>
          <w:rFonts w:ascii="Angsana New" w:hAnsi="Angsana New" w:cs="Angsana New"/>
          <w:lang w:eastAsia="en-US"/>
        </w:rPr>
        <w:t>Company</w:t>
      </w:r>
      <w:r w:rsidRPr="002A7292">
        <w:rPr>
          <w:rFonts w:ascii="Angsana New" w:hAnsi="Angsana New" w:cs="Angsana New"/>
          <w:lang w:eastAsia="en-US"/>
        </w:rPr>
        <w:t xml:space="preserve"> and its subsidiaries believe that most of the revised financial reporting standards are not have any significant impact on the financial. However, the new standard involves changes to key principles, as summarized below.</w:t>
      </w:r>
    </w:p>
    <w:tbl>
      <w:tblPr>
        <w:tblW w:w="8505" w:type="dxa"/>
        <w:tblInd w:w="1526" w:type="dxa"/>
        <w:tblLayout w:type="fixed"/>
        <w:tblLook w:val="04A0" w:firstRow="1" w:lastRow="0" w:firstColumn="1" w:lastColumn="0" w:noHBand="0" w:noVBand="1"/>
      </w:tblPr>
      <w:tblGrid>
        <w:gridCol w:w="3118"/>
        <w:gridCol w:w="5387"/>
      </w:tblGrid>
      <w:tr w:rsidR="00A2120E" w:rsidRPr="002A7292" w:rsidTr="00A2120E">
        <w:trPr>
          <w:trHeight w:val="224"/>
        </w:trPr>
        <w:tc>
          <w:tcPr>
            <w:tcW w:w="3118" w:type="dxa"/>
            <w:shd w:val="clear" w:color="auto" w:fill="auto"/>
          </w:tcPr>
          <w:p w:rsidR="00A2120E" w:rsidRPr="002A7292" w:rsidRDefault="00A2120E" w:rsidP="002A7292">
            <w:pPr>
              <w:spacing w:before="120" w:after="120"/>
              <w:ind w:left="-108" w:right="0"/>
              <w:contextualSpacing/>
              <w:jc w:val="thaiDistribute"/>
              <w:rPr>
                <w:rFonts w:ascii="Angsana New" w:eastAsia="Calibri" w:hAnsi="Angsana New" w:cs="Angsana New"/>
                <w:lang w:val="en-GB" w:eastAsia="en-US"/>
              </w:rPr>
            </w:pPr>
            <w:r w:rsidRPr="002A7292">
              <w:rPr>
                <w:rFonts w:ascii="Angsana New" w:eastAsia="Arial Unicode MS" w:hAnsi="Angsana New" w:cs="Angsana New"/>
                <w:lang w:eastAsia="en-US"/>
              </w:rPr>
              <w:t>TFRS 15</w:t>
            </w:r>
          </w:p>
        </w:tc>
        <w:tc>
          <w:tcPr>
            <w:tcW w:w="5387" w:type="dxa"/>
            <w:shd w:val="clear" w:color="auto" w:fill="auto"/>
          </w:tcPr>
          <w:p w:rsidR="00A2120E" w:rsidRPr="002A7292" w:rsidRDefault="00A2120E" w:rsidP="002A7292">
            <w:pPr>
              <w:spacing w:before="120" w:after="120"/>
              <w:ind w:left="34" w:right="0"/>
              <w:contextualSpacing/>
              <w:jc w:val="thaiDistribute"/>
              <w:rPr>
                <w:rFonts w:ascii="Angsana New" w:eastAsia="Calibri" w:hAnsi="Angsana New" w:cs="Angsana New"/>
                <w:lang w:val="en-GB" w:eastAsia="en-US"/>
              </w:rPr>
            </w:pPr>
            <w:r w:rsidRPr="002A7292">
              <w:rPr>
                <w:rFonts w:ascii="Angsana New" w:eastAsia="Arial Unicode MS" w:hAnsi="Angsana New" w:cs="Angsana New"/>
                <w:lang w:eastAsia="en-US"/>
              </w:rPr>
              <w:t>Revenue from Contracts with Customers</w:t>
            </w:r>
          </w:p>
        </w:tc>
      </w:tr>
    </w:tbl>
    <w:p w:rsidR="00683C97" w:rsidRPr="002A7292" w:rsidRDefault="00683C97" w:rsidP="002A7292">
      <w:pPr>
        <w:tabs>
          <w:tab w:val="left" w:pos="4140"/>
          <w:tab w:val="left" w:pos="6390"/>
        </w:tabs>
        <w:spacing w:line="380" w:lineRule="exact"/>
        <w:ind w:left="1418" w:right="0"/>
        <w:jc w:val="thaiDistribute"/>
        <w:rPr>
          <w:rFonts w:ascii="Angsana New" w:eastAsia="Arial Unicode MS" w:hAnsi="Angsana New" w:cs="Angsana New"/>
          <w:lang w:eastAsia="en-US"/>
        </w:rPr>
      </w:pPr>
      <w:r w:rsidRPr="002A7292">
        <w:rPr>
          <w:rFonts w:ascii="Angsana New" w:eastAsia="Arial Unicode MS" w:hAnsi="Angsana New" w:cs="Angsana New"/>
          <w:lang w:eastAsia="en-US"/>
        </w:rPr>
        <w:t>TFRS 15 supersedes the following accounting standards together with related Interpretations</w:t>
      </w:r>
      <w:r w:rsidRPr="002A7292">
        <w:rPr>
          <w:rFonts w:ascii="Angsana New" w:eastAsia="Calibri" w:hAnsi="Angsana New" w:cs="Angsana New"/>
          <w:color w:val="000000"/>
          <w:lang w:eastAsia="en-US"/>
        </w:rPr>
        <w:t>.</w:t>
      </w:r>
      <w:r w:rsidRPr="002A7292">
        <w:rPr>
          <w:rFonts w:ascii="Angsana New" w:eastAsia="Arial Unicode MS" w:hAnsi="Angsana New" w:cs="Angsana New"/>
          <w:lang w:eastAsia="en-US"/>
        </w:rPr>
        <w:t xml:space="preserve"> </w:t>
      </w:r>
    </w:p>
    <w:tbl>
      <w:tblPr>
        <w:tblW w:w="8505" w:type="dxa"/>
        <w:tblInd w:w="1526" w:type="dxa"/>
        <w:tblLayout w:type="fixed"/>
        <w:tblLook w:val="04A0" w:firstRow="1" w:lastRow="0" w:firstColumn="1" w:lastColumn="0" w:noHBand="0" w:noVBand="1"/>
      </w:tblPr>
      <w:tblGrid>
        <w:gridCol w:w="3118"/>
        <w:gridCol w:w="5387"/>
      </w:tblGrid>
      <w:tr w:rsidR="00683C97" w:rsidRPr="002A7292" w:rsidTr="00372B22">
        <w:trPr>
          <w:trHeight w:val="224"/>
        </w:trPr>
        <w:tc>
          <w:tcPr>
            <w:tcW w:w="3118" w:type="dxa"/>
            <w:shd w:val="clear" w:color="auto" w:fill="auto"/>
          </w:tcPr>
          <w:p w:rsidR="00683C97" w:rsidRPr="002A7292" w:rsidRDefault="00683C97" w:rsidP="002A7292">
            <w:pPr>
              <w:spacing w:before="120" w:after="120"/>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TAS 11 (revised 2017)</w:t>
            </w:r>
          </w:p>
        </w:tc>
        <w:tc>
          <w:tcPr>
            <w:tcW w:w="5387" w:type="dxa"/>
            <w:shd w:val="clear" w:color="auto" w:fill="auto"/>
          </w:tcPr>
          <w:p w:rsidR="00683C97" w:rsidRPr="002A7292" w:rsidRDefault="00683C97" w:rsidP="002A7292">
            <w:pPr>
              <w:spacing w:before="120" w:after="120"/>
              <w:ind w:left="34"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Construction contracts</w:t>
            </w:r>
          </w:p>
        </w:tc>
      </w:tr>
      <w:tr w:rsidR="00683C97" w:rsidRPr="002A7292" w:rsidTr="00372B22">
        <w:trPr>
          <w:trHeight w:val="224"/>
        </w:trPr>
        <w:tc>
          <w:tcPr>
            <w:tcW w:w="3118" w:type="dxa"/>
            <w:shd w:val="clear" w:color="auto" w:fill="auto"/>
          </w:tcPr>
          <w:p w:rsidR="00683C97" w:rsidRPr="002A7292" w:rsidRDefault="00683C97" w:rsidP="002A7292">
            <w:pPr>
              <w:spacing w:before="100" w:beforeAutospacing="1"/>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TAS 18 (revised 2017)</w:t>
            </w:r>
          </w:p>
        </w:tc>
        <w:tc>
          <w:tcPr>
            <w:tcW w:w="5387" w:type="dxa"/>
            <w:shd w:val="clear" w:color="auto" w:fill="auto"/>
          </w:tcPr>
          <w:p w:rsidR="00683C97" w:rsidRPr="002A7292" w:rsidRDefault="00683C97" w:rsidP="002A7292">
            <w:pPr>
              <w:spacing w:before="100" w:beforeAutospacing="1"/>
              <w:ind w:left="34"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Revenue</w:t>
            </w:r>
          </w:p>
        </w:tc>
      </w:tr>
      <w:tr w:rsidR="00683C97" w:rsidRPr="002A7292" w:rsidTr="00372B22">
        <w:trPr>
          <w:trHeight w:val="224"/>
        </w:trPr>
        <w:tc>
          <w:tcPr>
            <w:tcW w:w="3118" w:type="dxa"/>
            <w:shd w:val="clear" w:color="auto" w:fill="auto"/>
          </w:tcPr>
          <w:p w:rsidR="00683C97" w:rsidRPr="002A7292" w:rsidRDefault="00683C97" w:rsidP="002A7292">
            <w:pPr>
              <w:spacing w:before="100" w:beforeAutospacing="1"/>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TSIC 31 (revised 2017)</w:t>
            </w:r>
          </w:p>
        </w:tc>
        <w:tc>
          <w:tcPr>
            <w:tcW w:w="5387" w:type="dxa"/>
            <w:shd w:val="clear" w:color="auto" w:fill="auto"/>
          </w:tcPr>
          <w:p w:rsidR="00683C97" w:rsidRPr="002A7292" w:rsidRDefault="00683C97" w:rsidP="002A7292">
            <w:pPr>
              <w:spacing w:before="100" w:beforeAutospacing="1"/>
              <w:ind w:left="34" w:right="0"/>
              <w:contextualSpacing/>
              <w:jc w:val="distribute"/>
              <w:rPr>
                <w:rFonts w:ascii="Angsana New" w:eastAsia="Calibri" w:hAnsi="Angsana New" w:cs="Angsana New"/>
                <w:lang w:val="en-GB" w:eastAsia="en-US"/>
              </w:rPr>
            </w:pPr>
            <w:r w:rsidRPr="002A7292">
              <w:rPr>
                <w:rFonts w:ascii="Angsana New" w:eastAsia="Calibri" w:hAnsi="Angsana New" w:cs="Angsana New"/>
                <w:lang w:val="en-GB" w:eastAsia="en-US"/>
              </w:rPr>
              <w:t>Revenue - Barter Transactions Involving Advertising Services</w:t>
            </w:r>
          </w:p>
        </w:tc>
      </w:tr>
      <w:tr w:rsidR="00683C97" w:rsidRPr="002A7292" w:rsidTr="00372B22">
        <w:trPr>
          <w:trHeight w:val="237"/>
        </w:trPr>
        <w:tc>
          <w:tcPr>
            <w:tcW w:w="3118" w:type="dxa"/>
            <w:shd w:val="clear" w:color="auto" w:fill="auto"/>
          </w:tcPr>
          <w:p w:rsidR="00683C97" w:rsidRPr="002A7292" w:rsidRDefault="00683C97" w:rsidP="002A7292">
            <w:pPr>
              <w:spacing w:before="100" w:beforeAutospacing="1"/>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TFRIC 13 (revised 2017)</w:t>
            </w:r>
          </w:p>
        </w:tc>
        <w:tc>
          <w:tcPr>
            <w:tcW w:w="5387" w:type="dxa"/>
            <w:shd w:val="clear" w:color="auto" w:fill="auto"/>
          </w:tcPr>
          <w:p w:rsidR="00683C97" w:rsidRPr="002A7292" w:rsidRDefault="00683C97" w:rsidP="002A7292">
            <w:pPr>
              <w:spacing w:before="100" w:beforeAutospacing="1"/>
              <w:ind w:left="34"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Customer Loyalty Programmes</w:t>
            </w:r>
          </w:p>
        </w:tc>
      </w:tr>
      <w:tr w:rsidR="00683C97" w:rsidRPr="002A7292" w:rsidTr="00372B22">
        <w:trPr>
          <w:trHeight w:val="224"/>
        </w:trPr>
        <w:tc>
          <w:tcPr>
            <w:tcW w:w="3118" w:type="dxa"/>
            <w:shd w:val="clear" w:color="auto" w:fill="auto"/>
          </w:tcPr>
          <w:p w:rsidR="00683C97" w:rsidRPr="002A7292" w:rsidRDefault="00683C97" w:rsidP="002A7292">
            <w:pPr>
              <w:spacing w:before="100" w:beforeAutospacing="1"/>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TFRIC 15 (revised 2017)</w:t>
            </w:r>
          </w:p>
        </w:tc>
        <w:tc>
          <w:tcPr>
            <w:tcW w:w="5387" w:type="dxa"/>
            <w:shd w:val="clear" w:color="auto" w:fill="auto"/>
          </w:tcPr>
          <w:p w:rsidR="00683C97" w:rsidRPr="002A7292" w:rsidRDefault="00683C97" w:rsidP="002A7292">
            <w:pPr>
              <w:spacing w:before="100" w:beforeAutospacing="1"/>
              <w:ind w:left="34"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Agreements for the Construction of Real Estate</w:t>
            </w:r>
          </w:p>
        </w:tc>
      </w:tr>
      <w:tr w:rsidR="00683C97" w:rsidRPr="002A7292" w:rsidTr="00372B22">
        <w:trPr>
          <w:trHeight w:val="224"/>
        </w:trPr>
        <w:tc>
          <w:tcPr>
            <w:tcW w:w="3118" w:type="dxa"/>
            <w:shd w:val="clear" w:color="auto" w:fill="auto"/>
          </w:tcPr>
          <w:p w:rsidR="00683C97" w:rsidRPr="002A7292" w:rsidRDefault="00683C97" w:rsidP="002A7292">
            <w:pPr>
              <w:spacing w:before="100" w:beforeAutospacing="1"/>
              <w:ind w:left="-108"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TFRIC 18 (revised 2017)</w:t>
            </w:r>
          </w:p>
        </w:tc>
        <w:tc>
          <w:tcPr>
            <w:tcW w:w="5387" w:type="dxa"/>
            <w:shd w:val="clear" w:color="auto" w:fill="auto"/>
          </w:tcPr>
          <w:p w:rsidR="00683C97" w:rsidRPr="002A7292" w:rsidRDefault="00683C97" w:rsidP="002A7292">
            <w:pPr>
              <w:spacing w:before="100" w:beforeAutospacing="1"/>
              <w:ind w:left="34" w:right="0"/>
              <w:contextualSpacing/>
              <w:jc w:val="thaiDistribute"/>
              <w:rPr>
                <w:rFonts w:ascii="Angsana New" w:eastAsia="Calibri" w:hAnsi="Angsana New" w:cs="Angsana New"/>
                <w:lang w:val="en-GB" w:eastAsia="en-US"/>
              </w:rPr>
            </w:pPr>
            <w:r w:rsidRPr="002A7292">
              <w:rPr>
                <w:rFonts w:ascii="Angsana New" w:eastAsia="Calibri" w:hAnsi="Angsana New" w:cs="Angsana New"/>
                <w:lang w:val="en-GB" w:eastAsia="en-US"/>
              </w:rPr>
              <w:t>Transfers of Assets from Customers</w:t>
            </w:r>
          </w:p>
        </w:tc>
      </w:tr>
    </w:tbl>
    <w:p w:rsidR="00F04667" w:rsidRPr="002A7292" w:rsidRDefault="00683C97" w:rsidP="002A7292">
      <w:pPr>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F7678" w:rsidRPr="002A7292" w:rsidRDefault="00CF7678" w:rsidP="002A7292">
      <w:pPr>
        <w:spacing w:before="120" w:line="370" w:lineRule="exact"/>
        <w:ind w:left="1418" w:right="0"/>
        <w:jc w:val="thaiDistribute"/>
        <w:rPr>
          <w:rFonts w:ascii="Angsana New" w:hAnsi="Angsana New" w:cs="Angsana New"/>
          <w:lang w:eastAsia="en-US"/>
        </w:rPr>
      </w:pPr>
    </w:p>
    <w:p w:rsidR="00CF7678" w:rsidRPr="002A7292" w:rsidRDefault="00CF7678" w:rsidP="002A7292">
      <w:pPr>
        <w:spacing w:before="120" w:line="370" w:lineRule="exact"/>
        <w:ind w:left="1418" w:right="0"/>
        <w:jc w:val="thaiDistribute"/>
        <w:rPr>
          <w:rFonts w:ascii="Angsana New" w:hAnsi="Angsana New" w:cs="Angsana New"/>
          <w:lang w:eastAsia="en-US"/>
        </w:rPr>
      </w:pPr>
    </w:p>
    <w:p w:rsidR="00CF7678" w:rsidRPr="002A7292" w:rsidRDefault="00CF7678" w:rsidP="002A7292">
      <w:pPr>
        <w:spacing w:before="120" w:line="370" w:lineRule="exact"/>
        <w:ind w:left="1418" w:right="0"/>
        <w:jc w:val="thaiDistribute"/>
        <w:rPr>
          <w:rFonts w:ascii="Angsana New" w:hAnsi="Angsana New" w:cs="Angsana New"/>
          <w:cs/>
          <w:lang w:eastAsia="en-US"/>
        </w:rPr>
      </w:pPr>
    </w:p>
    <w:p w:rsidR="00683C97" w:rsidRPr="002A7292" w:rsidRDefault="00683C97" w:rsidP="002A7292">
      <w:pPr>
        <w:pStyle w:val="ListParagraph"/>
        <w:numPr>
          <w:ilvl w:val="2"/>
          <w:numId w:val="10"/>
        </w:numPr>
        <w:spacing w:line="380" w:lineRule="exact"/>
        <w:ind w:left="1418" w:hanging="567"/>
        <w:contextualSpacing/>
        <w:jc w:val="thaiDistribute"/>
        <w:rPr>
          <w:rFonts w:ascii="Angsana New" w:eastAsia="Calibri" w:hAnsi="Angsana New"/>
          <w:szCs w:val="28"/>
          <w:lang w:eastAsia="en-US"/>
        </w:rPr>
      </w:pPr>
      <w:r w:rsidRPr="002A7292">
        <w:rPr>
          <w:rFonts w:ascii="Angsana New" w:eastAsia="Calibri" w:hAnsi="Angsana New"/>
          <w:szCs w:val="28"/>
          <w:lang w:eastAsia="en-US"/>
        </w:rPr>
        <w:lastRenderedPageBreak/>
        <w:t>Financial reporting standards that will become effective for fiscal years beginning on or after January 1, 2020.</w:t>
      </w:r>
    </w:p>
    <w:p w:rsidR="00A2120E" w:rsidRPr="002A7292" w:rsidRDefault="00683C97" w:rsidP="002A7292">
      <w:pPr>
        <w:spacing w:before="120" w:after="120" w:line="370" w:lineRule="exact"/>
        <w:ind w:left="1418" w:right="0"/>
        <w:jc w:val="thaiDistribute"/>
        <w:rPr>
          <w:rFonts w:ascii="Angsana New" w:hAnsi="Angsana New" w:cs="Angsana New"/>
          <w:lang w:eastAsia="en-US"/>
        </w:rPr>
      </w:pPr>
      <w:r w:rsidRPr="002A7292">
        <w:rPr>
          <w:rFonts w:ascii="Angsana New" w:hAnsi="Angsana New" w:cs="Angsana New"/>
          <w:lang w:eastAsia="en-US"/>
        </w:rPr>
        <w:t>The Federation of Accounting Professions issued the set of TFRSs related to financ</w:t>
      </w:r>
      <w:r w:rsidR="005401A1" w:rsidRPr="002A7292">
        <w:rPr>
          <w:rFonts w:ascii="Angsana New" w:hAnsi="Angsana New" w:cs="Angsana New"/>
          <w:lang w:eastAsia="en-US"/>
        </w:rPr>
        <w:t>ial instruments consists of 5</w:t>
      </w:r>
      <w:r w:rsidRPr="002A7292">
        <w:rPr>
          <w:rFonts w:ascii="Angsana New" w:hAnsi="Angsana New" w:cs="Angsana New"/>
          <w:lang w:eastAsia="en-US"/>
        </w:rPr>
        <w:t xml:space="preserve"> accounting standards and interpretations, as follows:</w:t>
      </w:r>
    </w:p>
    <w:tbl>
      <w:tblPr>
        <w:tblW w:w="8505" w:type="dxa"/>
        <w:tblInd w:w="1526" w:type="dxa"/>
        <w:tblLook w:val="01E0" w:firstRow="1" w:lastRow="1" w:firstColumn="1" w:lastColumn="1" w:noHBand="0" w:noVBand="0"/>
      </w:tblPr>
      <w:tblGrid>
        <w:gridCol w:w="1559"/>
        <w:gridCol w:w="6946"/>
      </w:tblGrid>
      <w:tr w:rsidR="00372B22" w:rsidRPr="002A7292" w:rsidTr="00372B22">
        <w:tc>
          <w:tcPr>
            <w:tcW w:w="8505" w:type="dxa"/>
            <w:gridSpan w:val="2"/>
          </w:tcPr>
          <w:p w:rsidR="00372B22" w:rsidRPr="002A7292" w:rsidRDefault="00372B22"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Financial reporting standards:</w:t>
            </w:r>
          </w:p>
        </w:tc>
      </w:tr>
      <w:tr w:rsidR="00683C97" w:rsidRPr="002A7292" w:rsidTr="00372B22">
        <w:tc>
          <w:tcPr>
            <w:tcW w:w="1559" w:type="dxa"/>
          </w:tcPr>
          <w:p w:rsidR="00683C97" w:rsidRPr="002A7292" w:rsidRDefault="00683C97"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TFRS 7</w:t>
            </w:r>
          </w:p>
        </w:tc>
        <w:tc>
          <w:tcPr>
            <w:tcW w:w="6946" w:type="dxa"/>
          </w:tcPr>
          <w:p w:rsidR="00683C97" w:rsidRPr="002A7292" w:rsidRDefault="00683C97" w:rsidP="002A7292">
            <w:pPr>
              <w:spacing w:line="380" w:lineRule="exact"/>
              <w:ind w:right="-43"/>
              <w:jc w:val="left"/>
              <w:rPr>
                <w:rFonts w:ascii="Angsana New" w:hAnsi="Angsana New" w:cs="Angsana New"/>
                <w:lang w:eastAsia="en-US"/>
              </w:rPr>
            </w:pPr>
            <w:r w:rsidRPr="002A7292">
              <w:rPr>
                <w:rFonts w:ascii="Angsana New" w:hAnsi="Angsana New" w:cs="Angsana New"/>
                <w:lang w:eastAsia="en-US"/>
              </w:rPr>
              <w:t>Financial Instruments: Disclosures</w:t>
            </w:r>
          </w:p>
        </w:tc>
      </w:tr>
      <w:tr w:rsidR="00683C97" w:rsidRPr="002A7292" w:rsidTr="00372B22">
        <w:tc>
          <w:tcPr>
            <w:tcW w:w="1559" w:type="dxa"/>
          </w:tcPr>
          <w:p w:rsidR="00683C97" w:rsidRPr="002A7292" w:rsidRDefault="00683C97"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 xml:space="preserve">TFRS 9 </w:t>
            </w:r>
          </w:p>
        </w:tc>
        <w:tc>
          <w:tcPr>
            <w:tcW w:w="6946" w:type="dxa"/>
          </w:tcPr>
          <w:p w:rsidR="002152E5" w:rsidRPr="002A7292" w:rsidRDefault="00683C97" w:rsidP="002A7292">
            <w:pPr>
              <w:tabs>
                <w:tab w:val="left" w:pos="72"/>
                <w:tab w:val="left" w:pos="540"/>
              </w:tabs>
              <w:spacing w:line="380" w:lineRule="exact"/>
              <w:ind w:left="175" w:right="-43" w:hanging="193"/>
              <w:jc w:val="left"/>
              <w:rPr>
                <w:rFonts w:ascii="Angsana New" w:hAnsi="Angsana New" w:cs="Angsana New"/>
                <w:lang w:eastAsia="en-US"/>
              </w:rPr>
            </w:pPr>
            <w:r w:rsidRPr="002A7292">
              <w:rPr>
                <w:rFonts w:ascii="Angsana New" w:hAnsi="Angsana New" w:cs="Angsana New"/>
                <w:lang w:eastAsia="en-US"/>
              </w:rPr>
              <w:t>Financial Instruments</w:t>
            </w:r>
          </w:p>
        </w:tc>
      </w:tr>
      <w:tr w:rsidR="00372B22" w:rsidRPr="002A7292" w:rsidTr="00372B22">
        <w:tc>
          <w:tcPr>
            <w:tcW w:w="8505" w:type="dxa"/>
            <w:gridSpan w:val="2"/>
          </w:tcPr>
          <w:p w:rsidR="00372B22" w:rsidRPr="002A7292" w:rsidRDefault="00372B22"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Accounting standard:</w:t>
            </w:r>
          </w:p>
        </w:tc>
      </w:tr>
      <w:tr w:rsidR="00683C97" w:rsidRPr="002A7292" w:rsidTr="00372B22">
        <w:tc>
          <w:tcPr>
            <w:tcW w:w="1559" w:type="dxa"/>
          </w:tcPr>
          <w:p w:rsidR="00683C97" w:rsidRPr="002A7292" w:rsidRDefault="00683C97"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 xml:space="preserve">TAS 32 </w:t>
            </w:r>
          </w:p>
        </w:tc>
        <w:tc>
          <w:tcPr>
            <w:tcW w:w="6946" w:type="dxa"/>
          </w:tcPr>
          <w:p w:rsidR="00683C97" w:rsidRPr="002A7292" w:rsidRDefault="00683C97" w:rsidP="002A7292">
            <w:pPr>
              <w:tabs>
                <w:tab w:val="left" w:pos="72"/>
                <w:tab w:val="left" w:pos="540"/>
              </w:tabs>
              <w:spacing w:line="380" w:lineRule="exact"/>
              <w:ind w:left="175" w:right="-43" w:hanging="193"/>
              <w:jc w:val="left"/>
              <w:rPr>
                <w:rFonts w:ascii="Angsana New" w:hAnsi="Angsana New" w:cs="Angsana New"/>
                <w:lang w:eastAsia="en-US"/>
              </w:rPr>
            </w:pPr>
            <w:r w:rsidRPr="002A7292">
              <w:rPr>
                <w:rFonts w:ascii="Angsana New" w:hAnsi="Angsana New" w:cs="Angsana New"/>
                <w:lang w:eastAsia="en-US"/>
              </w:rPr>
              <w:t>Financial Instruments: Presentation</w:t>
            </w:r>
          </w:p>
        </w:tc>
      </w:tr>
      <w:tr w:rsidR="00372B22" w:rsidRPr="002A7292" w:rsidTr="00372B22">
        <w:tc>
          <w:tcPr>
            <w:tcW w:w="8505" w:type="dxa"/>
            <w:gridSpan w:val="2"/>
          </w:tcPr>
          <w:p w:rsidR="00372B22" w:rsidRPr="002A7292" w:rsidRDefault="00372B22"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Financial Reporting Standard Interpretations:</w:t>
            </w:r>
          </w:p>
        </w:tc>
      </w:tr>
      <w:tr w:rsidR="00683C97" w:rsidRPr="002A7292" w:rsidTr="00372B22">
        <w:tc>
          <w:tcPr>
            <w:tcW w:w="1559" w:type="dxa"/>
          </w:tcPr>
          <w:p w:rsidR="00683C97" w:rsidRPr="002A7292" w:rsidRDefault="00683C97"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 xml:space="preserve">TFRIC 16 </w:t>
            </w:r>
          </w:p>
        </w:tc>
        <w:tc>
          <w:tcPr>
            <w:tcW w:w="6946" w:type="dxa"/>
          </w:tcPr>
          <w:p w:rsidR="00683C97" w:rsidRPr="002A7292" w:rsidRDefault="00683C97" w:rsidP="002A7292">
            <w:pPr>
              <w:tabs>
                <w:tab w:val="left" w:pos="72"/>
                <w:tab w:val="left" w:pos="540"/>
              </w:tabs>
              <w:spacing w:line="380" w:lineRule="exact"/>
              <w:ind w:left="175" w:right="-43" w:hanging="193"/>
              <w:jc w:val="left"/>
              <w:rPr>
                <w:rFonts w:ascii="Angsana New" w:hAnsi="Angsana New" w:cs="Angsana New"/>
                <w:lang w:eastAsia="en-US"/>
              </w:rPr>
            </w:pPr>
            <w:r w:rsidRPr="002A7292">
              <w:rPr>
                <w:rFonts w:ascii="Angsana New" w:hAnsi="Angsana New" w:cs="Angsana New"/>
                <w:lang w:eastAsia="en-US"/>
              </w:rPr>
              <w:t>Hedges of a Net Investment in a Foreign Operation</w:t>
            </w:r>
          </w:p>
        </w:tc>
      </w:tr>
      <w:tr w:rsidR="00683C97" w:rsidRPr="002A7292" w:rsidTr="00372B22">
        <w:tc>
          <w:tcPr>
            <w:tcW w:w="1559" w:type="dxa"/>
          </w:tcPr>
          <w:p w:rsidR="00683C97" w:rsidRPr="002A7292" w:rsidRDefault="00683C97" w:rsidP="002A7292">
            <w:pPr>
              <w:spacing w:line="380" w:lineRule="exact"/>
              <w:ind w:left="-108" w:right="-43"/>
              <w:jc w:val="left"/>
              <w:rPr>
                <w:rFonts w:ascii="Angsana New" w:hAnsi="Angsana New" w:cs="Angsana New"/>
                <w:lang w:eastAsia="en-US"/>
              </w:rPr>
            </w:pPr>
            <w:r w:rsidRPr="002A7292">
              <w:rPr>
                <w:rFonts w:ascii="Angsana New" w:hAnsi="Angsana New" w:cs="Angsana New"/>
                <w:lang w:eastAsia="en-US"/>
              </w:rPr>
              <w:t>TFRIC 19</w:t>
            </w:r>
          </w:p>
        </w:tc>
        <w:tc>
          <w:tcPr>
            <w:tcW w:w="6946" w:type="dxa"/>
          </w:tcPr>
          <w:p w:rsidR="00683C97" w:rsidRPr="002A7292" w:rsidRDefault="00683C97" w:rsidP="002A7292">
            <w:pPr>
              <w:tabs>
                <w:tab w:val="left" w:pos="72"/>
                <w:tab w:val="left" w:pos="540"/>
              </w:tabs>
              <w:spacing w:line="380" w:lineRule="exact"/>
              <w:ind w:left="175" w:right="-43" w:hanging="193"/>
              <w:jc w:val="left"/>
              <w:rPr>
                <w:rFonts w:ascii="Angsana New" w:hAnsi="Angsana New" w:cs="Angsana New"/>
                <w:lang w:eastAsia="en-US"/>
              </w:rPr>
            </w:pPr>
            <w:r w:rsidRPr="002A7292">
              <w:rPr>
                <w:rFonts w:ascii="Angsana New" w:hAnsi="Angsana New" w:cs="Angsana New"/>
                <w:lang w:eastAsia="en-US"/>
              </w:rPr>
              <w:t>Extinguishing Financial Liabilities with Equity Instruments</w:t>
            </w:r>
          </w:p>
        </w:tc>
      </w:tr>
    </w:tbl>
    <w:p w:rsidR="00683C97" w:rsidRPr="002A7292" w:rsidRDefault="00683C97"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 xml:space="preserve">These </w:t>
      </w:r>
      <w:r w:rsidR="005A1C99" w:rsidRPr="002A7292">
        <w:rPr>
          <w:rFonts w:ascii="Angsana New" w:hAnsi="Angsana New" w:cs="Angsana New"/>
          <w:lang w:eastAsia="en-US"/>
        </w:rPr>
        <w:t xml:space="preserve">TFRSs </w:t>
      </w:r>
      <w:r w:rsidRPr="002A7292">
        <w:rPr>
          <w:rFonts w:ascii="Angsana New" w:hAnsi="Angsana New" w:cs="Angsana New"/>
          <w:lang w:eastAsia="en-US"/>
        </w:rPr>
        <w:t xml:space="preserve">related </w:t>
      </w:r>
      <w:r w:rsidR="005A1C99" w:rsidRPr="002A7292">
        <w:rPr>
          <w:rFonts w:ascii="Angsana New" w:hAnsi="Angsana New" w:cs="Angsana New"/>
          <w:lang w:eastAsia="en-US"/>
        </w:rPr>
        <w:t>t</w:t>
      </w:r>
      <w:r w:rsidRPr="002A7292">
        <w:rPr>
          <w:rFonts w:ascii="Angsana New" w:hAnsi="Angsana New" w:cs="Angsana New"/>
          <w:lang w:eastAsia="en-US"/>
        </w:rPr>
        <w:t>o</w:t>
      </w:r>
      <w:r w:rsidR="005A1C99" w:rsidRPr="002A7292">
        <w:rPr>
          <w:rFonts w:ascii="Angsana New" w:hAnsi="Angsana New" w:cs="Angsana New"/>
          <w:lang w:eastAsia="en-US"/>
        </w:rPr>
        <w:t xml:space="preserve"> financial </w:t>
      </w:r>
      <w:r w:rsidRPr="002A7292">
        <w:rPr>
          <w:rFonts w:ascii="Angsana New" w:hAnsi="Angsana New" w:cs="Angsana New"/>
          <w:lang w:eastAsia="en-US"/>
        </w:rPr>
        <w:t xml:space="preserve">instruments </w:t>
      </w:r>
      <w:r w:rsidR="005A1C99" w:rsidRPr="002A7292">
        <w:rPr>
          <w:rFonts w:ascii="Angsana New" w:hAnsi="Angsana New" w:cs="Angsana New"/>
          <w:lang w:eastAsia="en-US"/>
        </w:rPr>
        <w:t xml:space="preserve">make </w:t>
      </w:r>
      <w:r w:rsidRPr="002A7292">
        <w:rPr>
          <w:rFonts w:ascii="Angsana New" w:hAnsi="Angsana New" w:cs="Angsana New"/>
          <w:lang w:eastAsia="en-US"/>
        </w:rPr>
        <w:t xml:space="preserve">stipulations </w:t>
      </w:r>
      <w:r w:rsidR="005A1C99" w:rsidRPr="002A7292">
        <w:rPr>
          <w:rFonts w:ascii="Angsana New" w:hAnsi="Angsana New" w:cs="Angsana New"/>
          <w:lang w:eastAsia="en-US"/>
        </w:rPr>
        <w:t xml:space="preserve">relating to </w:t>
      </w:r>
      <w:r w:rsidRPr="002A7292">
        <w:rPr>
          <w:rFonts w:ascii="Angsana New" w:hAnsi="Angsana New" w:cs="Angsana New"/>
          <w:lang w:eastAsia="en-US"/>
        </w:rPr>
        <w:t xml:space="preserve">the classification of financial </w:t>
      </w:r>
      <w:r w:rsidR="005A1C99" w:rsidRPr="002A7292">
        <w:rPr>
          <w:rFonts w:ascii="Angsana New" w:hAnsi="Angsana New" w:cs="Angsana New"/>
          <w:lang w:eastAsia="en-US"/>
        </w:rPr>
        <w:t>i</w:t>
      </w:r>
      <w:r w:rsidRPr="002A7292">
        <w:rPr>
          <w:rFonts w:ascii="Angsana New" w:hAnsi="Angsana New" w:cs="Angsana New"/>
          <w:lang w:eastAsia="en-US"/>
        </w:rPr>
        <w:t>nstruments and their measurement a</w:t>
      </w:r>
      <w:r w:rsidR="005401A1" w:rsidRPr="002A7292">
        <w:rPr>
          <w:rFonts w:ascii="Angsana New" w:hAnsi="Angsana New" w:cs="Angsana New"/>
          <w:lang w:eastAsia="en-US"/>
        </w:rPr>
        <w:t xml:space="preserve">t fair value or amortized cost </w:t>
      </w:r>
      <w:r w:rsidRPr="002A7292">
        <w:rPr>
          <w:rFonts w:ascii="Angsana New" w:hAnsi="Angsana New" w:cs="Angsana New"/>
          <w:lang w:eastAsia="en-US"/>
        </w:rPr>
        <w:t xml:space="preserve">taking into account the type of instrument, the characteristics of the contractual cash flows and the </w:t>
      </w:r>
      <w:r w:rsidR="000F4D96" w:rsidRPr="002A7292">
        <w:rPr>
          <w:rFonts w:ascii="Angsana New" w:hAnsi="Angsana New" w:cs="Angsana New"/>
          <w:lang w:eastAsia="en-US"/>
        </w:rPr>
        <w:t>Company</w:t>
      </w:r>
      <w:r w:rsidRPr="002A7292">
        <w:rPr>
          <w:rFonts w:ascii="Angsana New" w:hAnsi="Angsana New" w:cs="Angsana New"/>
          <w:lang w:eastAsia="en-US"/>
        </w:rPr>
        <w:t xml:space="preserve">’s </w:t>
      </w:r>
      <w:r w:rsidR="005401A1" w:rsidRPr="002A7292">
        <w:rPr>
          <w:rFonts w:ascii="Angsana New" w:hAnsi="Angsana New" w:cs="Angsana New"/>
          <w:lang w:eastAsia="en-US"/>
        </w:rPr>
        <w:t>(Business M</w:t>
      </w:r>
      <w:r w:rsidRPr="002A7292">
        <w:rPr>
          <w:rFonts w:ascii="Angsana New" w:hAnsi="Angsana New" w:cs="Angsana New"/>
          <w:lang w:eastAsia="en-US"/>
        </w:rPr>
        <w:t>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A7292">
        <w:rPr>
          <w:rFonts w:ascii="Angsana New" w:hAnsi="Angsana New" w:cs="Angsana New"/>
          <w:cs/>
          <w:lang w:eastAsia="en-US"/>
        </w:rPr>
        <w:t xml:space="preserve"> </w:t>
      </w:r>
      <w:r w:rsidRPr="002A7292">
        <w:rPr>
          <w:rFonts w:ascii="Angsana New" w:hAnsi="Angsana New" w:cs="Angsana New"/>
          <w:lang w:eastAsia="en-US"/>
        </w:rPr>
        <w:t xml:space="preserve">cancelled.   </w:t>
      </w:r>
    </w:p>
    <w:p w:rsidR="00683C97" w:rsidRPr="002A7292" w:rsidRDefault="00683C97"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 xml:space="preserve">The management of the </w:t>
      </w:r>
      <w:r w:rsidR="000F4D96" w:rsidRPr="002A7292">
        <w:rPr>
          <w:rFonts w:ascii="Angsana New" w:hAnsi="Angsana New" w:cs="Angsana New"/>
          <w:lang w:eastAsia="en-US"/>
        </w:rPr>
        <w:t>Company</w:t>
      </w:r>
      <w:r w:rsidRPr="002A7292">
        <w:rPr>
          <w:rFonts w:ascii="Angsana New" w:hAnsi="Angsana New" w:cs="Angsana New"/>
          <w:lang w:eastAsia="en-US"/>
        </w:rPr>
        <w:t xml:space="preserve"> and its subsidiaries is currently evaluating the impact of these standards to the financial statements in the year when they are adopted.</w:t>
      </w:r>
    </w:p>
    <w:p w:rsidR="0078582A" w:rsidRPr="002A7292" w:rsidRDefault="0078582A"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TFRS 16 Leases</w:t>
      </w:r>
    </w:p>
    <w:p w:rsidR="0078582A" w:rsidRPr="002A7292" w:rsidRDefault="0078582A"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TFRS 16 supersedes TAS 17 Leases together with related Interpretations. The standard sets out the principles for the recognition, measurement, presentation and disclosure of leases, and requires a lessee to recognize assets and liabilities for all leases with a term of more than 12 months, unless the underlying asset</w:t>
      </w:r>
      <w:r w:rsidRPr="002A7292">
        <w:rPr>
          <w:rFonts w:ascii="Angsana New" w:hAnsi="Angsana New" w:cs="Angsana New"/>
          <w:cs/>
          <w:lang w:eastAsia="en-US"/>
        </w:rPr>
        <w:t xml:space="preserve"> </w:t>
      </w:r>
      <w:r w:rsidRPr="002A7292">
        <w:rPr>
          <w:rFonts w:ascii="Angsana New" w:hAnsi="Angsana New" w:cs="Angsana New"/>
          <w:lang w:eastAsia="en-US"/>
        </w:rPr>
        <w:t xml:space="preserve">is low value. </w:t>
      </w:r>
    </w:p>
    <w:p w:rsidR="0078582A" w:rsidRPr="002A7292" w:rsidRDefault="0078582A"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Accounting by lessors under TFRS 16 is substantially unchanged from TAS 17. Lessors will continue to classify leases as either operating or finance leases using similar principles to those used under TAS 17.</w:t>
      </w:r>
    </w:p>
    <w:p w:rsidR="0078582A" w:rsidRPr="002A7292" w:rsidRDefault="0078582A" w:rsidP="002A7292">
      <w:pPr>
        <w:tabs>
          <w:tab w:val="left" w:pos="2880"/>
        </w:tabs>
        <w:spacing w:before="120" w:line="370" w:lineRule="exact"/>
        <w:ind w:left="1418" w:right="0"/>
        <w:jc w:val="thaiDistribute"/>
        <w:rPr>
          <w:rFonts w:ascii="Angsana New" w:hAnsi="Angsana New" w:cs="Angsana New"/>
          <w:lang w:eastAsia="en-US"/>
        </w:rPr>
      </w:pPr>
      <w:r w:rsidRPr="002A7292">
        <w:rPr>
          <w:rFonts w:ascii="Angsana New" w:hAnsi="Angsana New" w:cs="Angsana New"/>
          <w:lang w:eastAsia="en-US"/>
        </w:rPr>
        <w:t xml:space="preserve">The management of the </w:t>
      </w:r>
      <w:r w:rsidR="000F4D96" w:rsidRPr="002A7292">
        <w:rPr>
          <w:rFonts w:ascii="Angsana New" w:hAnsi="Angsana New" w:cs="Angsana New"/>
          <w:lang w:eastAsia="en-US"/>
        </w:rPr>
        <w:t>Company</w:t>
      </w:r>
      <w:r w:rsidRPr="002A7292">
        <w:rPr>
          <w:rFonts w:ascii="Angsana New" w:hAnsi="Angsana New" w:cs="Angsana New"/>
          <w:lang w:eastAsia="en-US"/>
        </w:rPr>
        <w:t xml:space="preserve"> and its subsidiaries is currently evaluating the impact of this standard on the financial statements.</w:t>
      </w:r>
    </w:p>
    <w:p w:rsidR="00845266" w:rsidRPr="002A7292" w:rsidRDefault="00845266" w:rsidP="002A7292">
      <w:pPr>
        <w:numPr>
          <w:ilvl w:val="0"/>
          <w:numId w:val="8"/>
        </w:numPr>
        <w:spacing w:before="120"/>
        <w:ind w:left="851" w:right="28" w:hanging="425"/>
        <w:jc w:val="thaiDistribute"/>
        <w:rPr>
          <w:rFonts w:ascii="Angsana New" w:hAnsi="Angsana New" w:cs="Angsana New"/>
          <w:lang w:val="x-none"/>
        </w:rPr>
      </w:pPr>
      <w:r w:rsidRPr="002A7292">
        <w:rPr>
          <w:rFonts w:ascii="Angsana New" w:hAnsi="Angsana New" w:cs="Angsana New"/>
          <w:lang w:val="x-none"/>
        </w:rPr>
        <w:t>Functional and presentation currency</w:t>
      </w:r>
    </w:p>
    <w:p w:rsidR="00762C7C" w:rsidRPr="002A7292" w:rsidRDefault="00845266" w:rsidP="002A7292">
      <w:pPr>
        <w:pStyle w:val="BodyText"/>
        <w:tabs>
          <w:tab w:val="clear" w:pos="1080"/>
        </w:tabs>
        <w:spacing w:before="120" w:after="120" w:line="280" w:lineRule="exact"/>
        <w:ind w:left="851" w:right="0"/>
        <w:outlineLvl w:val="0"/>
        <w:rPr>
          <w:rFonts w:ascii="Angsana New" w:hAnsi="Angsana New"/>
        </w:rPr>
      </w:pPr>
      <w:r w:rsidRPr="002A7292">
        <w:rPr>
          <w:rFonts w:ascii="Angsana New" w:hAnsi="Angsana New"/>
        </w:rPr>
        <w:t xml:space="preserve">The </w:t>
      </w:r>
      <w:r w:rsidR="00D02840" w:rsidRPr="002A7292">
        <w:rPr>
          <w:rFonts w:ascii="Angsana New" w:hAnsi="Angsana New"/>
          <w:lang w:val="en-US"/>
        </w:rPr>
        <w:t xml:space="preserve">interim </w:t>
      </w:r>
      <w:r w:rsidRPr="002A7292">
        <w:rPr>
          <w:rFonts w:ascii="Angsana New" w:hAnsi="Angsana New"/>
        </w:rPr>
        <w:t>financial statements are presented in Thai Baht, which is the Group’s functional currency. All financial information presented in Thai Baht has been rounded to the nearest thousand or million unless otherwise stated.</w:t>
      </w:r>
    </w:p>
    <w:p w:rsidR="00CF7678" w:rsidRPr="002A7292" w:rsidRDefault="00CF7678" w:rsidP="002A7292">
      <w:pPr>
        <w:pStyle w:val="BodyText"/>
        <w:tabs>
          <w:tab w:val="clear" w:pos="1080"/>
        </w:tabs>
        <w:spacing w:before="120" w:after="120" w:line="280" w:lineRule="exact"/>
        <w:ind w:left="851" w:right="0"/>
        <w:outlineLvl w:val="0"/>
        <w:rPr>
          <w:rFonts w:ascii="Angsana New" w:hAnsi="Angsana New"/>
        </w:rPr>
      </w:pPr>
    </w:p>
    <w:p w:rsidR="00CF7678" w:rsidRPr="002A7292" w:rsidRDefault="00CF7678" w:rsidP="002A7292">
      <w:pPr>
        <w:pStyle w:val="BodyText"/>
        <w:tabs>
          <w:tab w:val="clear" w:pos="1080"/>
        </w:tabs>
        <w:spacing w:before="120" w:after="120" w:line="280" w:lineRule="exact"/>
        <w:ind w:left="851" w:right="0"/>
        <w:outlineLvl w:val="0"/>
        <w:rPr>
          <w:rFonts w:ascii="Angsana New" w:hAnsi="Angsana New"/>
        </w:rPr>
      </w:pPr>
    </w:p>
    <w:p w:rsidR="003A5CE0" w:rsidRPr="002A7292" w:rsidRDefault="00181ACE" w:rsidP="002A7292">
      <w:pPr>
        <w:numPr>
          <w:ilvl w:val="0"/>
          <w:numId w:val="8"/>
        </w:numPr>
        <w:spacing w:before="120"/>
        <w:ind w:left="851" w:right="28" w:hanging="425"/>
        <w:jc w:val="thaiDistribute"/>
        <w:rPr>
          <w:rFonts w:ascii="Angsana New" w:hAnsi="Angsana New" w:cs="Angsana New"/>
          <w:lang w:val="x-none"/>
        </w:rPr>
      </w:pPr>
      <w:r w:rsidRPr="002A7292">
        <w:rPr>
          <w:rFonts w:ascii="Angsana New" w:hAnsi="Angsana New"/>
        </w:rPr>
        <w:lastRenderedPageBreak/>
        <w:t>Judgments and estimates</w:t>
      </w:r>
      <w:r w:rsidR="003A5CE0" w:rsidRPr="002A7292">
        <w:rPr>
          <w:rFonts w:ascii="Angsana New" w:hAnsi="Angsana New" w:cs="Angsana New"/>
          <w:lang w:val="x-none"/>
        </w:rPr>
        <w:t xml:space="preserve"> </w:t>
      </w:r>
    </w:p>
    <w:p w:rsidR="003A5CE0" w:rsidRPr="002A7292" w:rsidRDefault="003A5CE0" w:rsidP="002A7292">
      <w:pPr>
        <w:pStyle w:val="BodyText"/>
        <w:tabs>
          <w:tab w:val="clear" w:pos="1080"/>
        </w:tabs>
        <w:spacing w:before="120" w:after="120" w:line="280" w:lineRule="exact"/>
        <w:ind w:left="851" w:right="0"/>
        <w:outlineLvl w:val="0"/>
        <w:rPr>
          <w:rFonts w:ascii="Angsana New" w:hAnsi="Angsana New"/>
        </w:rPr>
      </w:pPr>
      <w:r w:rsidRPr="002A7292">
        <w:rPr>
          <w:rFonts w:ascii="Angsana New" w:hAnsi="Angsana New"/>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16459C" w:rsidRPr="002A7292" w:rsidRDefault="003A5CE0" w:rsidP="002A7292">
      <w:pPr>
        <w:pStyle w:val="BodyText"/>
        <w:tabs>
          <w:tab w:val="clear" w:pos="1080"/>
        </w:tabs>
        <w:spacing w:before="120" w:after="120" w:line="280" w:lineRule="exact"/>
        <w:ind w:left="851" w:right="0"/>
        <w:outlineLvl w:val="0"/>
        <w:rPr>
          <w:rFonts w:ascii="Angsana New" w:hAnsi="Angsana New"/>
          <w:lang w:val="en-US"/>
        </w:rPr>
      </w:pPr>
      <w:r w:rsidRPr="002A7292">
        <w:rPr>
          <w:rFonts w:ascii="Angsana New" w:hAnsi="Angsana New"/>
        </w:rPr>
        <w:t>The judgments, estimates and assumptions applied in the interim financial statements, including the key sources of estimation were the same as those applied in the preparation of annual financia</w:t>
      </w:r>
      <w:r w:rsidR="009C60AE" w:rsidRPr="002A7292">
        <w:rPr>
          <w:rFonts w:ascii="Angsana New" w:hAnsi="Angsana New"/>
        </w:rPr>
        <w:t>l statements for the year ended</w:t>
      </w:r>
      <w:r w:rsidRPr="002A7292">
        <w:rPr>
          <w:rFonts w:ascii="Angsana New" w:hAnsi="Angsana New"/>
        </w:rPr>
        <w:t xml:space="preserve"> December </w:t>
      </w:r>
      <w:r w:rsidR="009C60AE" w:rsidRPr="002A7292">
        <w:rPr>
          <w:rFonts w:ascii="Angsana New" w:hAnsi="Angsana New"/>
          <w:lang w:val="en-US"/>
        </w:rPr>
        <w:t xml:space="preserve">31, </w:t>
      </w:r>
      <w:r w:rsidRPr="002A7292">
        <w:rPr>
          <w:rFonts w:ascii="Angsana New" w:hAnsi="Angsana New"/>
        </w:rPr>
        <w:t>201</w:t>
      </w:r>
      <w:r w:rsidR="00F008F8" w:rsidRPr="002A7292">
        <w:rPr>
          <w:rFonts w:ascii="Angsana New" w:hAnsi="Angsana New"/>
          <w:lang w:val="en-US"/>
        </w:rPr>
        <w:t>8</w:t>
      </w:r>
      <w:r w:rsidR="009C60AE" w:rsidRPr="002A7292">
        <w:rPr>
          <w:rFonts w:ascii="Angsana New" w:hAnsi="Angsana New"/>
          <w:lang w:val="en-US"/>
        </w:rPr>
        <w:t>.</w:t>
      </w:r>
    </w:p>
    <w:p w:rsidR="0050540F" w:rsidRPr="002A7292" w:rsidRDefault="0050540F"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THE ADOPTION</w:t>
      </w:r>
      <w:r w:rsidR="0056298F" w:rsidRPr="002A7292">
        <w:rPr>
          <w:rFonts w:ascii="Angsana New" w:hAnsi="Angsana New" w:cs="Angsana New"/>
          <w:b/>
          <w:bCs/>
        </w:rPr>
        <w:t xml:space="preserve"> OF NEW ACCOUNTING</w:t>
      </w:r>
      <w:r w:rsidRPr="002A7292">
        <w:rPr>
          <w:rFonts w:ascii="Angsana New" w:hAnsi="Angsana New" w:cs="Angsana New"/>
          <w:b/>
          <w:bCs/>
        </w:rPr>
        <w:t xml:space="preserve"> </w:t>
      </w:r>
      <w:r w:rsidR="0056298F" w:rsidRPr="002A7292">
        <w:rPr>
          <w:rFonts w:ascii="Angsana New" w:hAnsi="Angsana New" w:cs="Angsana New"/>
          <w:b/>
          <w:bCs/>
        </w:rPr>
        <w:t>STA</w:t>
      </w:r>
      <w:r w:rsidR="008478A4" w:rsidRPr="002A7292">
        <w:rPr>
          <w:rFonts w:ascii="Angsana New" w:hAnsi="Angsana New" w:cs="Angsana New"/>
          <w:b/>
          <w:bCs/>
        </w:rPr>
        <w:t xml:space="preserve">NDARDS AND FINANCIAL REPORTING </w:t>
      </w:r>
      <w:r w:rsidR="0056298F" w:rsidRPr="002A7292">
        <w:rPr>
          <w:rFonts w:ascii="Angsana New" w:hAnsi="Angsana New" w:cs="Angsana New"/>
          <w:b/>
          <w:bCs/>
        </w:rPr>
        <w:t>STANDARDS WERE IMPLEMENTED.</w:t>
      </w:r>
    </w:p>
    <w:p w:rsidR="0056298F" w:rsidRPr="002A7292" w:rsidRDefault="00CC2150" w:rsidP="002A7292">
      <w:pPr>
        <w:spacing w:before="120"/>
        <w:ind w:left="426" w:right="28"/>
        <w:jc w:val="thaiDistribute"/>
        <w:rPr>
          <w:rFonts w:ascii="Angsana New" w:hAnsi="Angsana New" w:cs="Angsana New"/>
        </w:rPr>
      </w:pPr>
      <w:r w:rsidRPr="002A7292">
        <w:rPr>
          <w:rFonts w:ascii="Angsana New" w:hAnsi="Angsana New" w:cs="Angsana New"/>
        </w:rPr>
        <w:t xml:space="preserve">The accounting policies that affect the </w:t>
      </w:r>
      <w:r w:rsidR="000F4D96" w:rsidRPr="002A7292">
        <w:rPr>
          <w:rFonts w:ascii="Angsana New" w:hAnsi="Angsana New" w:cs="Angsana New"/>
        </w:rPr>
        <w:t>Company</w:t>
      </w:r>
      <w:r w:rsidRPr="002A7292">
        <w:rPr>
          <w:rFonts w:ascii="Angsana New" w:hAnsi="Angsana New" w:cs="Angsana New"/>
        </w:rPr>
        <w:t xml:space="preserve"> generally accepted accounting principles under the Accounting Act, 2000 was implemented for the first time. From January 1, 2019 are summarized below.</w:t>
      </w:r>
    </w:p>
    <w:p w:rsidR="00D61BFA" w:rsidRPr="002A7292" w:rsidRDefault="00D61BFA" w:rsidP="002A7292">
      <w:pPr>
        <w:spacing w:before="120"/>
        <w:ind w:left="426" w:right="29"/>
        <w:jc w:val="thaiDistribute"/>
        <w:rPr>
          <w:rFonts w:ascii="Angsana New" w:hAnsi="Angsana New" w:cs="Angsana New"/>
          <w:u w:val="single"/>
        </w:rPr>
      </w:pPr>
      <w:r w:rsidRPr="002A7292">
        <w:rPr>
          <w:rFonts w:ascii="Angsana New" w:hAnsi="Angsana New" w:cs="Angsana New"/>
          <w:u w:val="single"/>
        </w:rPr>
        <w:t>Thai Financial Reporting Standard No. 15 Revenue from contracts with customers</w:t>
      </w:r>
    </w:p>
    <w:p w:rsidR="00D61BFA" w:rsidRPr="002A7292" w:rsidRDefault="00D61BFA" w:rsidP="002A7292">
      <w:pPr>
        <w:spacing w:before="120" w:after="120"/>
        <w:ind w:left="426" w:right="29"/>
        <w:jc w:val="thaiDistribute"/>
        <w:rPr>
          <w:rFonts w:ascii="Angsana New" w:hAnsi="Angsana New" w:cs="Angsana New"/>
        </w:rPr>
      </w:pPr>
      <w:r w:rsidRPr="002A7292">
        <w:rPr>
          <w:rFonts w:ascii="Angsana New" w:hAnsi="Angsana New" w:cs="Angsana New"/>
        </w:rPr>
        <w:t>During the year 2019</w:t>
      </w:r>
      <w:r w:rsidR="00D02840" w:rsidRPr="002A7292">
        <w:rPr>
          <w:rFonts w:ascii="Angsana New" w:hAnsi="Angsana New" w:cs="Angsana New"/>
        </w:rPr>
        <w:t>,</w:t>
      </w:r>
      <w:r w:rsidRPr="002A7292">
        <w:rPr>
          <w:rFonts w:ascii="Angsana New" w:hAnsi="Angsana New" w:cs="Angsana New"/>
        </w:rPr>
        <w:t xml:space="preserve"> the </w:t>
      </w:r>
      <w:r w:rsidR="000F4D96" w:rsidRPr="002A7292">
        <w:rPr>
          <w:rFonts w:ascii="Angsana New" w:hAnsi="Angsana New" w:cs="Angsana New"/>
        </w:rPr>
        <w:t>Company</w:t>
      </w:r>
      <w:r w:rsidRPr="002A7292">
        <w:rPr>
          <w:rFonts w:ascii="Angsana New" w:hAnsi="Angsana New" w:cs="Angsana New"/>
        </w:rPr>
        <w:t>'s subsidiaries and associated companies are adopting Thai Fi</w:t>
      </w:r>
      <w:r w:rsidR="00EC3970" w:rsidRPr="002A7292">
        <w:rPr>
          <w:rFonts w:ascii="Angsana New" w:hAnsi="Angsana New" w:cs="Angsana New"/>
        </w:rPr>
        <w:t>nancial Reporting Standards No.</w:t>
      </w:r>
      <w:r w:rsidRPr="002A7292">
        <w:rPr>
          <w:rFonts w:ascii="Angsana New" w:hAnsi="Angsana New" w:cs="Angsana New"/>
        </w:rPr>
        <w:t>15 Revenue from contracts with customer, previously the companies recognized transactions as expense in the statement of income in order to comp</w:t>
      </w:r>
      <w:r w:rsidR="00A012EB" w:rsidRPr="002A7292">
        <w:rPr>
          <w:rFonts w:ascii="Angsana New" w:hAnsi="Angsana New" w:cs="Angsana New"/>
        </w:rPr>
        <w:t>ly with Accounting standard No.</w:t>
      </w:r>
      <w:r w:rsidRPr="002A7292">
        <w:rPr>
          <w:rFonts w:ascii="Angsana New" w:hAnsi="Angsana New" w:cs="Angsana New"/>
        </w:rPr>
        <w:t xml:space="preserve">15, the </w:t>
      </w:r>
      <w:r w:rsidR="000F4D96" w:rsidRPr="002A7292">
        <w:rPr>
          <w:rFonts w:ascii="Angsana New" w:hAnsi="Angsana New" w:cs="Angsana New"/>
        </w:rPr>
        <w:t>Company</w:t>
      </w:r>
      <w:r w:rsidRPr="002A7292">
        <w:rPr>
          <w:rFonts w:ascii="Angsana New" w:hAnsi="Angsana New" w:cs="Angsana New"/>
        </w:rPr>
        <w:t xml:space="preserve"> recorded the effect of changes in accounting policies by adjusting the beginning retained earnings.</w:t>
      </w:r>
    </w:p>
    <w:tbl>
      <w:tblPr>
        <w:tblW w:w="9473" w:type="dxa"/>
        <w:tblInd w:w="392" w:type="dxa"/>
        <w:tblLayout w:type="fixed"/>
        <w:tblLook w:val="01E0" w:firstRow="1" w:lastRow="1" w:firstColumn="1" w:lastColumn="1" w:noHBand="0" w:noVBand="0"/>
      </w:tblPr>
      <w:tblGrid>
        <w:gridCol w:w="5221"/>
        <w:gridCol w:w="2126"/>
        <w:gridCol w:w="2126"/>
      </w:tblGrid>
      <w:tr w:rsidR="00CC2150" w:rsidRPr="002A7292" w:rsidTr="00BB36A8">
        <w:trPr>
          <w:trHeight w:val="340"/>
          <w:tblHeader/>
        </w:trPr>
        <w:tc>
          <w:tcPr>
            <w:tcW w:w="5221" w:type="dxa"/>
            <w:hideMark/>
          </w:tcPr>
          <w:p w:rsidR="00CC2150" w:rsidRPr="002A7292" w:rsidRDefault="00CC2150" w:rsidP="002A7292">
            <w:pPr>
              <w:spacing w:line="276" w:lineRule="auto"/>
              <w:ind w:right="0"/>
              <w:jc w:val="left"/>
              <w:rPr>
                <w:rFonts w:ascii="Angsana New" w:eastAsiaTheme="minorHAnsi" w:hAnsi="Angsana New" w:cs="Angsana New"/>
              </w:rPr>
            </w:pPr>
          </w:p>
        </w:tc>
        <w:tc>
          <w:tcPr>
            <w:tcW w:w="4252" w:type="dxa"/>
            <w:gridSpan w:val="2"/>
            <w:hideMark/>
          </w:tcPr>
          <w:p w:rsidR="00CC2150" w:rsidRPr="002A7292" w:rsidRDefault="00526E04" w:rsidP="002A7292">
            <w:pPr>
              <w:pBdr>
                <w:bottom w:val="single" w:sz="4" w:space="1" w:color="auto"/>
              </w:pBdr>
              <w:ind w:right="0"/>
              <w:jc w:val="right"/>
              <w:rPr>
                <w:rFonts w:ascii="Angsana New" w:eastAsia="Calibri" w:hAnsi="Angsana New" w:cs="Angsana New"/>
                <w:i/>
                <w:iCs/>
              </w:rPr>
            </w:pPr>
            <w:r w:rsidRPr="002A7292">
              <w:rPr>
                <w:rFonts w:ascii="Angsana New" w:eastAsia="Calibri" w:hAnsi="Angsana New" w:cs="Angsana New"/>
              </w:rPr>
              <w:t>(Unit :</w:t>
            </w:r>
            <w:r w:rsidR="00651904" w:rsidRPr="002A7292">
              <w:rPr>
                <w:rFonts w:ascii="Angsana New" w:eastAsia="Calibri" w:hAnsi="Angsana New" w:cs="Angsana New"/>
              </w:rPr>
              <w:t xml:space="preserve"> </w:t>
            </w:r>
            <w:r w:rsidR="001D0316" w:rsidRPr="002A7292">
              <w:rPr>
                <w:rFonts w:ascii="Angsana New" w:eastAsia="Calibri" w:hAnsi="Angsana New" w:cs="Angsana New"/>
              </w:rPr>
              <w:t>B</w:t>
            </w:r>
            <w:r w:rsidR="00651904" w:rsidRPr="002A7292">
              <w:rPr>
                <w:rFonts w:ascii="Angsana New" w:eastAsia="Calibri" w:hAnsi="Angsana New" w:cs="Angsana New"/>
              </w:rPr>
              <w:t>aht</w:t>
            </w:r>
            <w:r w:rsidRPr="002A7292">
              <w:rPr>
                <w:rFonts w:ascii="Angsana New" w:eastAsia="Calibri" w:hAnsi="Angsana New" w:cs="Angsana New"/>
              </w:rPr>
              <w:t>)</w:t>
            </w:r>
          </w:p>
        </w:tc>
      </w:tr>
      <w:tr w:rsidR="00CC2150" w:rsidRPr="002A7292" w:rsidTr="00BB36A8">
        <w:trPr>
          <w:trHeight w:val="340"/>
          <w:tblHeader/>
        </w:trPr>
        <w:tc>
          <w:tcPr>
            <w:tcW w:w="5221" w:type="dxa"/>
          </w:tcPr>
          <w:p w:rsidR="00CC2150" w:rsidRPr="002A7292" w:rsidRDefault="00CC2150" w:rsidP="002A7292">
            <w:pPr>
              <w:ind w:right="0"/>
              <w:jc w:val="left"/>
              <w:rPr>
                <w:rFonts w:ascii="Angsana New" w:eastAsia="Calibri" w:hAnsi="Angsana New" w:cs="Angsana New"/>
              </w:rPr>
            </w:pPr>
          </w:p>
        </w:tc>
        <w:tc>
          <w:tcPr>
            <w:tcW w:w="2126" w:type="dxa"/>
          </w:tcPr>
          <w:p w:rsidR="00CC2150" w:rsidRPr="002A7292" w:rsidRDefault="00CC2150" w:rsidP="002A7292">
            <w:pPr>
              <w:ind w:right="0"/>
              <w:jc w:val="center"/>
              <w:rPr>
                <w:rFonts w:ascii="Angsana New" w:hAnsi="Angsana New" w:cs="Angsana New"/>
                <w:cs/>
              </w:rPr>
            </w:pPr>
            <w:r w:rsidRPr="002A7292">
              <w:rPr>
                <w:rFonts w:ascii="Angsana New" w:hAnsi="Angsana New" w:cs="Angsana New"/>
              </w:rPr>
              <w:t xml:space="preserve">Consolidated </w:t>
            </w:r>
          </w:p>
        </w:tc>
        <w:tc>
          <w:tcPr>
            <w:tcW w:w="2126" w:type="dxa"/>
          </w:tcPr>
          <w:p w:rsidR="00CC2150" w:rsidRPr="002A7292" w:rsidRDefault="00CC2150" w:rsidP="002A7292">
            <w:pPr>
              <w:ind w:right="0"/>
              <w:jc w:val="center"/>
              <w:rPr>
                <w:rFonts w:ascii="Angsana New" w:eastAsia="Calibri" w:hAnsi="Angsana New" w:cs="Angsana New"/>
              </w:rPr>
            </w:pPr>
            <w:r w:rsidRPr="002A7292">
              <w:rPr>
                <w:rFonts w:ascii="Angsana New" w:eastAsia="Calibri" w:hAnsi="Angsana New" w:cs="Angsana New"/>
              </w:rPr>
              <w:t xml:space="preserve">Separate </w:t>
            </w:r>
          </w:p>
        </w:tc>
      </w:tr>
      <w:tr w:rsidR="00CC2150" w:rsidRPr="002A7292" w:rsidTr="00BB36A8">
        <w:trPr>
          <w:trHeight w:val="340"/>
          <w:tblHeader/>
        </w:trPr>
        <w:tc>
          <w:tcPr>
            <w:tcW w:w="5221" w:type="dxa"/>
          </w:tcPr>
          <w:p w:rsidR="00CC2150" w:rsidRPr="002A7292" w:rsidRDefault="00CC2150" w:rsidP="002A7292">
            <w:pPr>
              <w:ind w:right="0"/>
              <w:jc w:val="left"/>
              <w:rPr>
                <w:rFonts w:ascii="Angsana New" w:eastAsia="Calibri" w:hAnsi="Angsana New" w:cs="Angsana New"/>
              </w:rPr>
            </w:pPr>
          </w:p>
        </w:tc>
        <w:tc>
          <w:tcPr>
            <w:tcW w:w="2126" w:type="dxa"/>
            <w:hideMark/>
          </w:tcPr>
          <w:p w:rsidR="00CC2150" w:rsidRPr="002A7292" w:rsidRDefault="00CC2150" w:rsidP="002A7292">
            <w:pPr>
              <w:pBdr>
                <w:bottom w:val="single" w:sz="4" w:space="1" w:color="auto"/>
              </w:pBdr>
              <w:ind w:right="0"/>
              <w:jc w:val="center"/>
              <w:rPr>
                <w:rFonts w:ascii="Angsana New" w:eastAsia="Calibri" w:hAnsi="Angsana New" w:cs="Angsana New"/>
              </w:rPr>
            </w:pPr>
            <w:r w:rsidRPr="002A7292">
              <w:rPr>
                <w:rFonts w:ascii="Angsana New" w:eastAsia="Calibri" w:hAnsi="Angsana New" w:cs="Angsana New"/>
              </w:rPr>
              <w:t>financial statements</w:t>
            </w:r>
          </w:p>
        </w:tc>
        <w:tc>
          <w:tcPr>
            <w:tcW w:w="2126" w:type="dxa"/>
            <w:hideMark/>
          </w:tcPr>
          <w:p w:rsidR="00CC2150" w:rsidRPr="002A7292" w:rsidRDefault="00CC2150" w:rsidP="002A7292">
            <w:pPr>
              <w:pBdr>
                <w:bottom w:val="single" w:sz="4" w:space="1" w:color="auto"/>
              </w:pBdr>
              <w:ind w:right="0"/>
              <w:jc w:val="center"/>
              <w:rPr>
                <w:rFonts w:ascii="Angsana New" w:eastAsia="Calibri" w:hAnsi="Angsana New" w:cs="Angsana New"/>
              </w:rPr>
            </w:pPr>
            <w:r w:rsidRPr="002A7292">
              <w:rPr>
                <w:rFonts w:ascii="Angsana New" w:eastAsia="Calibri" w:hAnsi="Angsana New" w:cs="Angsana New"/>
              </w:rPr>
              <w:t>financial statements</w:t>
            </w:r>
          </w:p>
        </w:tc>
      </w:tr>
      <w:tr w:rsidR="00E51818" w:rsidRPr="002A7292" w:rsidTr="00BB36A8">
        <w:trPr>
          <w:trHeight w:val="340"/>
        </w:trPr>
        <w:tc>
          <w:tcPr>
            <w:tcW w:w="5221" w:type="dxa"/>
            <w:hideMark/>
          </w:tcPr>
          <w:p w:rsidR="00E51818" w:rsidRPr="002A7292" w:rsidRDefault="00E51818" w:rsidP="002A7292">
            <w:pPr>
              <w:ind w:left="175" w:right="0" w:hanging="141"/>
              <w:jc w:val="left"/>
              <w:rPr>
                <w:rFonts w:ascii="Angsana New" w:eastAsia="Calibri" w:hAnsi="Angsana New" w:cs="Angsana New"/>
              </w:rPr>
            </w:pPr>
            <w:r w:rsidRPr="002A7292">
              <w:rPr>
                <w:rFonts w:ascii="Angsana New" w:hAnsi="Angsana New" w:cs="Angsana New"/>
                <w:color w:val="000000"/>
                <w:shd w:val="clear" w:color="auto" w:fill="FFFFFF"/>
              </w:rPr>
              <w:t>Adjustment due to changes in accounting policy of  the Company and its subsidiaries.</w:t>
            </w:r>
          </w:p>
        </w:tc>
        <w:tc>
          <w:tcPr>
            <w:tcW w:w="2126" w:type="dxa"/>
            <w:shd w:val="clear" w:color="auto" w:fill="auto"/>
            <w:vAlign w:val="bottom"/>
          </w:tcPr>
          <w:p w:rsidR="00E51818" w:rsidRPr="002A7292" w:rsidRDefault="00E51818" w:rsidP="002A7292">
            <w:pPr>
              <w:ind w:left="-29" w:right="0"/>
              <w:jc w:val="right"/>
              <w:rPr>
                <w:rFonts w:asciiTheme="majorBidi" w:eastAsia="Calibri" w:hAnsiTheme="majorBidi" w:cstheme="majorBidi"/>
              </w:rPr>
            </w:pPr>
            <w:r w:rsidRPr="002A7292">
              <w:rPr>
                <w:rFonts w:asciiTheme="majorBidi" w:eastAsia="Calibri" w:hAnsiTheme="majorBidi" w:cstheme="majorBidi"/>
              </w:rPr>
              <w:t>6,220,862</w:t>
            </w:r>
          </w:p>
        </w:tc>
        <w:tc>
          <w:tcPr>
            <w:tcW w:w="2126" w:type="dxa"/>
            <w:shd w:val="clear" w:color="auto" w:fill="auto"/>
            <w:vAlign w:val="bottom"/>
          </w:tcPr>
          <w:p w:rsidR="00E51818" w:rsidRPr="002A7292" w:rsidRDefault="00E51818" w:rsidP="002A7292">
            <w:pPr>
              <w:ind w:left="-29" w:right="0"/>
              <w:jc w:val="right"/>
              <w:rPr>
                <w:rFonts w:asciiTheme="majorBidi" w:eastAsia="Calibri" w:hAnsiTheme="majorBidi" w:cstheme="majorBidi"/>
              </w:rPr>
            </w:pPr>
            <w:r w:rsidRPr="002A7292">
              <w:rPr>
                <w:rFonts w:asciiTheme="majorBidi" w:eastAsia="Calibri" w:hAnsiTheme="majorBidi" w:cstheme="majorBidi"/>
              </w:rPr>
              <w:t>5,211,899</w:t>
            </w:r>
          </w:p>
        </w:tc>
      </w:tr>
      <w:tr w:rsidR="00E51818" w:rsidRPr="002A7292" w:rsidTr="00BB36A8">
        <w:trPr>
          <w:trHeight w:val="340"/>
        </w:trPr>
        <w:tc>
          <w:tcPr>
            <w:tcW w:w="5221" w:type="dxa"/>
            <w:hideMark/>
          </w:tcPr>
          <w:p w:rsidR="00E51818" w:rsidRPr="002A7292" w:rsidRDefault="00E51818" w:rsidP="002A7292">
            <w:pPr>
              <w:ind w:left="175" w:right="-108" w:hanging="141"/>
              <w:jc w:val="left"/>
              <w:rPr>
                <w:rFonts w:ascii="Angsana New" w:eastAsia="Calibri" w:hAnsi="Angsana New" w:cs="Angsana New"/>
              </w:rPr>
            </w:pPr>
            <w:r w:rsidRPr="002A7292">
              <w:rPr>
                <w:rFonts w:ascii="Angsana New" w:eastAsia="Calibri" w:hAnsi="Angsana New" w:cs="Angsana New"/>
              </w:rPr>
              <w:t>Adjustment due to changes in accounting policy of  the associated Company - share of the operating results.</w:t>
            </w:r>
          </w:p>
        </w:tc>
        <w:tc>
          <w:tcPr>
            <w:tcW w:w="2126" w:type="dxa"/>
            <w:shd w:val="clear" w:color="auto" w:fill="auto"/>
            <w:vAlign w:val="bottom"/>
          </w:tcPr>
          <w:p w:rsidR="00E51818" w:rsidRPr="002A7292" w:rsidRDefault="00E51818" w:rsidP="002A7292">
            <w:pPr>
              <w:pBdr>
                <w:bottom w:val="single" w:sz="4" w:space="1" w:color="auto"/>
              </w:pBdr>
              <w:tabs>
                <w:tab w:val="decimal" w:pos="958"/>
              </w:tabs>
              <w:ind w:left="-29" w:right="0"/>
              <w:jc w:val="right"/>
              <w:rPr>
                <w:rFonts w:asciiTheme="majorBidi" w:eastAsia="Calibri" w:hAnsiTheme="majorBidi" w:cstheme="majorBidi"/>
              </w:rPr>
            </w:pPr>
            <w:r w:rsidRPr="002A7292">
              <w:rPr>
                <w:rFonts w:asciiTheme="majorBidi" w:eastAsia="Calibri" w:hAnsiTheme="majorBidi" w:cstheme="majorBidi"/>
              </w:rPr>
              <w:t>39,173,965</w:t>
            </w:r>
          </w:p>
        </w:tc>
        <w:tc>
          <w:tcPr>
            <w:tcW w:w="2126" w:type="dxa"/>
            <w:shd w:val="clear" w:color="auto" w:fill="auto"/>
            <w:vAlign w:val="bottom"/>
          </w:tcPr>
          <w:p w:rsidR="00E51818" w:rsidRPr="002A7292" w:rsidRDefault="00E51818" w:rsidP="002A7292">
            <w:pPr>
              <w:pBdr>
                <w:bottom w:val="single" w:sz="4" w:space="1" w:color="auto"/>
              </w:pBdr>
              <w:ind w:left="-29" w:right="0"/>
              <w:jc w:val="right"/>
              <w:rPr>
                <w:rFonts w:asciiTheme="majorBidi" w:eastAsia="Calibri" w:hAnsiTheme="majorBidi" w:cstheme="majorBidi"/>
              </w:rPr>
            </w:pPr>
            <w:r w:rsidRPr="002A7292">
              <w:rPr>
                <w:rFonts w:asciiTheme="majorBidi" w:eastAsia="Calibri" w:hAnsiTheme="majorBidi" w:cstheme="majorBidi"/>
              </w:rPr>
              <w:t>-</w:t>
            </w:r>
          </w:p>
        </w:tc>
      </w:tr>
      <w:tr w:rsidR="00E51818" w:rsidRPr="002A7292" w:rsidTr="00BB36A8">
        <w:trPr>
          <w:trHeight w:val="340"/>
        </w:trPr>
        <w:tc>
          <w:tcPr>
            <w:tcW w:w="5221" w:type="dxa"/>
            <w:hideMark/>
          </w:tcPr>
          <w:p w:rsidR="00E51818" w:rsidRPr="002A7292" w:rsidRDefault="00E51818" w:rsidP="002A7292">
            <w:pPr>
              <w:ind w:left="34" w:right="0"/>
              <w:jc w:val="left"/>
              <w:rPr>
                <w:rFonts w:ascii="Angsana New" w:eastAsia="Calibri" w:hAnsi="Angsana New" w:cs="Angsana New"/>
              </w:rPr>
            </w:pPr>
            <w:r w:rsidRPr="002A7292">
              <w:rPr>
                <w:rFonts w:ascii="Angsana New" w:eastAsia="Calibri" w:hAnsi="Angsana New" w:cs="Angsana New"/>
              </w:rPr>
              <w:t>Total</w:t>
            </w:r>
          </w:p>
        </w:tc>
        <w:tc>
          <w:tcPr>
            <w:tcW w:w="2126" w:type="dxa"/>
            <w:shd w:val="clear" w:color="auto" w:fill="auto"/>
            <w:vAlign w:val="bottom"/>
          </w:tcPr>
          <w:p w:rsidR="00E51818" w:rsidRPr="002A7292" w:rsidRDefault="00E51818" w:rsidP="002A7292">
            <w:pPr>
              <w:pBdr>
                <w:bottom w:val="double" w:sz="4" w:space="1" w:color="auto"/>
              </w:pBdr>
              <w:tabs>
                <w:tab w:val="decimal" w:pos="958"/>
              </w:tabs>
              <w:ind w:left="-29" w:right="0"/>
              <w:jc w:val="right"/>
              <w:rPr>
                <w:rFonts w:asciiTheme="majorBidi" w:eastAsia="Calibri" w:hAnsiTheme="majorBidi" w:cstheme="majorBidi"/>
              </w:rPr>
            </w:pPr>
            <w:r w:rsidRPr="002A7292">
              <w:rPr>
                <w:rFonts w:asciiTheme="majorBidi" w:eastAsia="Calibri" w:hAnsiTheme="majorBidi" w:cstheme="majorBidi"/>
              </w:rPr>
              <w:t>45,394,827</w:t>
            </w:r>
          </w:p>
        </w:tc>
        <w:tc>
          <w:tcPr>
            <w:tcW w:w="2126" w:type="dxa"/>
            <w:shd w:val="clear" w:color="auto" w:fill="auto"/>
            <w:vAlign w:val="bottom"/>
          </w:tcPr>
          <w:p w:rsidR="00E51818" w:rsidRPr="002A7292" w:rsidRDefault="00E51818" w:rsidP="002A7292">
            <w:pPr>
              <w:pBdr>
                <w:bottom w:val="double" w:sz="4" w:space="1" w:color="auto"/>
              </w:pBdr>
              <w:ind w:left="-29" w:right="0"/>
              <w:jc w:val="right"/>
              <w:rPr>
                <w:rFonts w:asciiTheme="majorBidi" w:eastAsia="Calibri" w:hAnsiTheme="majorBidi" w:cstheme="majorBidi"/>
                <w:cs/>
              </w:rPr>
            </w:pPr>
            <w:r w:rsidRPr="002A7292">
              <w:rPr>
                <w:rFonts w:asciiTheme="majorBidi" w:eastAsia="Calibri" w:hAnsiTheme="majorBidi" w:cstheme="majorBidi"/>
              </w:rPr>
              <w:t>5,211,899</w:t>
            </w:r>
          </w:p>
        </w:tc>
      </w:tr>
    </w:tbl>
    <w:p w:rsidR="00D83C94" w:rsidRPr="002A7292" w:rsidRDefault="00D83C94"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 xml:space="preserve">TRANSACTIONS WITH </w:t>
      </w:r>
      <w:r w:rsidR="00464C67" w:rsidRPr="002A7292">
        <w:rPr>
          <w:rFonts w:ascii="Angsana New" w:hAnsi="Angsana New" w:cs="Angsana New"/>
          <w:b/>
          <w:bCs/>
        </w:rPr>
        <w:t xml:space="preserve"> PERSONA</w:t>
      </w:r>
      <w:r w:rsidR="00A012EB" w:rsidRPr="002A7292">
        <w:rPr>
          <w:rFonts w:ascii="Angsana New" w:hAnsi="Angsana New" w:cs="Angsana New"/>
          <w:b/>
          <w:bCs/>
        </w:rPr>
        <w:t xml:space="preserve">L AND </w:t>
      </w:r>
      <w:r w:rsidRPr="002A7292">
        <w:rPr>
          <w:rFonts w:ascii="Angsana New" w:hAnsi="Angsana New" w:cs="Angsana New"/>
          <w:b/>
          <w:bCs/>
        </w:rPr>
        <w:t xml:space="preserve">RELATED PARTIES </w:t>
      </w:r>
    </w:p>
    <w:p w:rsidR="00322F66" w:rsidRPr="002A7292" w:rsidRDefault="007218A5" w:rsidP="002A7292">
      <w:pPr>
        <w:spacing w:before="120"/>
        <w:ind w:left="426" w:right="28"/>
        <w:jc w:val="thaiDistribute"/>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has extensive transactions with the</w:t>
      </w:r>
      <w:r w:rsidR="005A2114" w:rsidRPr="002A7292">
        <w:rPr>
          <w:rFonts w:ascii="Angsana New" w:hAnsi="Angsana New" w:cs="Angsana New"/>
        </w:rPr>
        <w:t xml:space="preserve"> C</w:t>
      </w:r>
      <w:r w:rsidR="00464C67" w:rsidRPr="002A7292">
        <w:rPr>
          <w:rFonts w:ascii="Angsana New" w:hAnsi="Angsana New" w:cs="Angsana New"/>
        </w:rPr>
        <w:t>ompany and personal</w:t>
      </w:r>
      <w:r w:rsidRPr="002A7292">
        <w:rPr>
          <w:rFonts w:ascii="Angsana New" w:hAnsi="Angsana New" w:cs="Angsana New"/>
        </w:rPr>
        <w:t xml:space="preserve"> related parties the part of transactions between related parties are assets, liabilities, revenues, costs and expenses. These</w:t>
      </w:r>
      <w:r w:rsidR="00464C67" w:rsidRPr="002A7292">
        <w:rPr>
          <w:rFonts w:ascii="Angsana New" w:hAnsi="Angsana New" w:cs="Angsana New"/>
        </w:rPr>
        <w:t xml:space="preserve"> company and personal</w:t>
      </w:r>
      <w:r w:rsidRPr="002A7292">
        <w:rPr>
          <w:rFonts w:ascii="Angsana New" w:hAnsi="Angsana New" w:cs="Angsana New"/>
        </w:rPr>
        <w:t xml:space="preserve"> related are related through shareholdings and/or with directorship. The effect of these transactions is the normal business have included in the financial statement with the agreement between the</w:t>
      </w:r>
      <w:r w:rsidR="00B60941" w:rsidRPr="002A7292">
        <w:rPr>
          <w:rFonts w:ascii="Angsana New" w:hAnsi="Angsana New" w:cs="Angsana New"/>
        </w:rPr>
        <w:t xml:space="preserve"> </w:t>
      </w:r>
      <w:r w:rsidR="000F4D96" w:rsidRPr="002A7292">
        <w:rPr>
          <w:rFonts w:ascii="Angsana New" w:hAnsi="Angsana New" w:cs="Angsana New"/>
        </w:rPr>
        <w:t>Company</w:t>
      </w:r>
      <w:r w:rsidR="00B60941" w:rsidRPr="002A7292">
        <w:rPr>
          <w:rFonts w:ascii="Angsana New" w:hAnsi="Angsana New" w:cs="Angsana New"/>
        </w:rPr>
        <w:t xml:space="preserve"> and the related companies</w:t>
      </w:r>
      <w:r w:rsidRPr="002A7292">
        <w:rPr>
          <w:rFonts w:ascii="Angsana New" w:hAnsi="Angsana New" w:cs="Angsana New"/>
        </w:rPr>
        <w:t xml:space="preserve">. </w:t>
      </w:r>
    </w:p>
    <w:p w:rsidR="0094631F" w:rsidRPr="002A7292" w:rsidRDefault="0094631F" w:rsidP="002A7292">
      <w:pPr>
        <w:spacing w:before="120"/>
        <w:ind w:left="426" w:right="28"/>
        <w:jc w:val="thaiDistribute"/>
        <w:rPr>
          <w:rFonts w:ascii="Angsana New" w:hAnsi="Angsana New" w:cs="Angsana New"/>
        </w:rPr>
      </w:pPr>
    </w:p>
    <w:p w:rsidR="0094631F" w:rsidRPr="002A7292" w:rsidRDefault="0094631F" w:rsidP="002A7292">
      <w:pPr>
        <w:spacing w:before="120"/>
        <w:ind w:left="426" w:right="28"/>
        <w:jc w:val="thaiDistribute"/>
        <w:rPr>
          <w:rFonts w:ascii="Angsana New" w:hAnsi="Angsana New" w:cs="Angsana New"/>
        </w:rPr>
      </w:pPr>
    </w:p>
    <w:p w:rsidR="0094631F" w:rsidRPr="002A7292" w:rsidRDefault="0094631F" w:rsidP="002A7292">
      <w:pPr>
        <w:spacing w:before="120"/>
        <w:ind w:left="426" w:right="28"/>
        <w:jc w:val="thaiDistribute"/>
        <w:rPr>
          <w:rFonts w:ascii="Angsana New" w:hAnsi="Angsana New" w:cs="Angsana New"/>
        </w:rPr>
      </w:pPr>
    </w:p>
    <w:p w:rsidR="00576E39" w:rsidRPr="002A7292" w:rsidRDefault="007218A5" w:rsidP="002A7292">
      <w:pPr>
        <w:spacing w:before="120" w:after="120"/>
        <w:ind w:left="426" w:right="28"/>
        <w:rPr>
          <w:rFonts w:ascii="Angsana New" w:hAnsi="Angsana New" w:cs="Angsana New"/>
        </w:rPr>
      </w:pPr>
      <w:r w:rsidRPr="002A7292">
        <w:rPr>
          <w:rFonts w:ascii="Angsana New" w:hAnsi="Angsana New" w:cs="Angsana New"/>
        </w:rPr>
        <w:lastRenderedPageBreak/>
        <w:t>The</w:t>
      </w:r>
      <w:r w:rsidR="00464C67" w:rsidRPr="002A7292">
        <w:rPr>
          <w:rFonts w:ascii="Angsana New" w:hAnsi="Angsana New" w:cs="Angsana New"/>
        </w:rPr>
        <w:t xml:space="preserve"> personal and</w:t>
      </w:r>
      <w:r w:rsidRPr="002A7292">
        <w:rPr>
          <w:rFonts w:ascii="Angsana New" w:hAnsi="Angsana New" w:cs="Angsana New"/>
        </w:rPr>
        <w:t xml:space="preserve"> related </w:t>
      </w:r>
      <w:r w:rsidR="00C45C67" w:rsidRPr="002A7292">
        <w:rPr>
          <w:rFonts w:ascii="Angsana New" w:hAnsi="Angsana New" w:cs="Angsana New"/>
        </w:rPr>
        <w:t>part</w:t>
      </w:r>
      <w:r w:rsidRPr="002A7292">
        <w:rPr>
          <w:rFonts w:ascii="Angsana New" w:hAnsi="Angsana New" w:cs="Angsana New"/>
        </w:rPr>
        <w:t>ies as follows</w:t>
      </w:r>
      <w:r w:rsidR="003C6968" w:rsidRPr="002A7292">
        <w:rPr>
          <w:rFonts w:ascii="Angsana New" w:hAnsi="Angsana New" w:cs="Angsana New"/>
        </w:rPr>
        <w:t xml:space="preserve"> </w:t>
      </w:r>
      <w:r w:rsidRPr="002A7292">
        <w:rPr>
          <w:rFonts w:ascii="Angsana New" w:hAnsi="Angsana New" w:cs="Angsana New"/>
        </w:rPr>
        <w:t>:</w:t>
      </w:r>
    </w:p>
    <w:tbl>
      <w:tblPr>
        <w:tblW w:w="9497" w:type="dxa"/>
        <w:tblInd w:w="534" w:type="dxa"/>
        <w:tblLook w:val="04A0" w:firstRow="1" w:lastRow="0" w:firstColumn="1" w:lastColumn="0" w:noHBand="0" w:noVBand="1"/>
      </w:tblPr>
      <w:tblGrid>
        <w:gridCol w:w="2976"/>
        <w:gridCol w:w="3119"/>
        <w:gridCol w:w="3402"/>
      </w:tblGrid>
      <w:tr w:rsidR="006F4445" w:rsidRPr="002A7292" w:rsidTr="00372B22">
        <w:trPr>
          <w:tblHeader/>
        </w:trPr>
        <w:tc>
          <w:tcPr>
            <w:tcW w:w="2976" w:type="dxa"/>
          </w:tcPr>
          <w:p w:rsidR="0022611D" w:rsidRPr="002A7292" w:rsidRDefault="000F4D96" w:rsidP="002A7292">
            <w:pPr>
              <w:pBdr>
                <w:bottom w:val="single" w:sz="4" w:space="1" w:color="auto"/>
              </w:pBdr>
              <w:ind w:left="-100" w:right="28"/>
              <w:jc w:val="center"/>
              <w:rPr>
                <w:rFonts w:ascii="Angsana New" w:hAnsi="Angsana New" w:cs="Angsana New"/>
              </w:rPr>
            </w:pPr>
            <w:r w:rsidRPr="002A7292">
              <w:rPr>
                <w:rFonts w:ascii="Angsana New" w:hAnsi="Angsana New" w:cs="Angsana New"/>
              </w:rPr>
              <w:t>Company</w:t>
            </w:r>
            <w:r w:rsidR="0022611D" w:rsidRPr="002A7292">
              <w:rPr>
                <w:rFonts w:ascii="Angsana New" w:hAnsi="Angsana New" w:cs="Angsana New"/>
              </w:rPr>
              <w:t xml:space="preserve"> name</w:t>
            </w:r>
            <w:r w:rsidR="00464C67" w:rsidRPr="002A7292">
              <w:rPr>
                <w:rFonts w:ascii="Angsana New" w:hAnsi="Angsana New" w:cs="Angsana New"/>
              </w:rPr>
              <w:t xml:space="preserve"> / Personal</w:t>
            </w:r>
          </w:p>
        </w:tc>
        <w:tc>
          <w:tcPr>
            <w:tcW w:w="3119" w:type="dxa"/>
          </w:tcPr>
          <w:p w:rsidR="0022611D" w:rsidRPr="002A7292" w:rsidRDefault="0022611D" w:rsidP="002A7292">
            <w:pPr>
              <w:pBdr>
                <w:bottom w:val="single" w:sz="4" w:space="1" w:color="auto"/>
              </w:pBdr>
              <w:ind w:right="28"/>
              <w:jc w:val="center"/>
              <w:rPr>
                <w:rFonts w:ascii="Angsana New" w:hAnsi="Angsana New" w:cs="Angsana New"/>
              </w:rPr>
            </w:pPr>
            <w:r w:rsidRPr="002A7292">
              <w:rPr>
                <w:rFonts w:ascii="Angsana New" w:hAnsi="Angsana New" w:cs="Angsana New"/>
              </w:rPr>
              <w:t>Nature of business</w:t>
            </w:r>
          </w:p>
        </w:tc>
        <w:tc>
          <w:tcPr>
            <w:tcW w:w="3402" w:type="dxa"/>
          </w:tcPr>
          <w:p w:rsidR="0022611D" w:rsidRPr="002A7292" w:rsidRDefault="0022611D" w:rsidP="002A7292">
            <w:pPr>
              <w:pBdr>
                <w:bottom w:val="single" w:sz="4" w:space="1" w:color="auto"/>
              </w:pBdr>
              <w:ind w:right="28"/>
              <w:jc w:val="center"/>
              <w:rPr>
                <w:rFonts w:ascii="Angsana New" w:hAnsi="Angsana New" w:cs="Angsana New"/>
              </w:rPr>
            </w:pPr>
            <w:r w:rsidRPr="002A7292">
              <w:rPr>
                <w:rFonts w:ascii="Angsana New" w:hAnsi="Angsana New" w:cs="Angsana New"/>
              </w:rPr>
              <w:t>Relationship</w:t>
            </w:r>
          </w:p>
        </w:tc>
      </w:tr>
      <w:tr w:rsidR="006F4445" w:rsidRPr="002A7292" w:rsidTr="00372B22">
        <w:tc>
          <w:tcPr>
            <w:tcW w:w="2976" w:type="dxa"/>
          </w:tcPr>
          <w:p w:rsidR="0022611D" w:rsidRPr="002A7292" w:rsidRDefault="0022611D" w:rsidP="002A7292">
            <w:pPr>
              <w:ind w:left="-100" w:right="28"/>
              <w:rPr>
                <w:rFonts w:ascii="Angsana New" w:hAnsi="Angsana New" w:cs="Angsana New"/>
                <w:cs/>
              </w:rPr>
            </w:pPr>
            <w:r w:rsidRPr="002A7292">
              <w:rPr>
                <w:rFonts w:ascii="Angsana New" w:hAnsi="Angsana New" w:cs="Angsana New"/>
              </w:rPr>
              <w:t>Bann Ruam Tang Fhun Co., Ltd.</w:t>
            </w:r>
          </w:p>
        </w:tc>
        <w:tc>
          <w:tcPr>
            <w:tcW w:w="3119" w:type="dxa"/>
          </w:tcPr>
          <w:p w:rsidR="0022611D" w:rsidRPr="002A7292" w:rsidRDefault="0022611D" w:rsidP="002A7292">
            <w:pPr>
              <w:ind w:right="28"/>
              <w:jc w:val="left"/>
              <w:rPr>
                <w:rFonts w:ascii="Angsana New" w:hAnsi="Angsana New" w:cs="Angsana New"/>
              </w:rPr>
            </w:pPr>
            <w:r w:rsidRPr="002A7292">
              <w:rPr>
                <w:rFonts w:ascii="Angsana New" w:hAnsi="Angsana New" w:cs="Angsana New"/>
              </w:rPr>
              <w:t>Property development</w:t>
            </w:r>
          </w:p>
        </w:tc>
        <w:tc>
          <w:tcPr>
            <w:tcW w:w="3402" w:type="dxa"/>
          </w:tcPr>
          <w:p w:rsidR="0022611D" w:rsidRPr="002A7292" w:rsidRDefault="0022611D" w:rsidP="002A7292">
            <w:pPr>
              <w:ind w:right="28"/>
              <w:rPr>
                <w:rFonts w:ascii="Angsana New" w:hAnsi="Angsana New" w:cs="Angsana New"/>
              </w:rPr>
            </w:pPr>
            <w:r w:rsidRPr="002A7292">
              <w:rPr>
                <w:rFonts w:ascii="Angsana New" w:hAnsi="Angsana New" w:cs="Angsana New"/>
              </w:rPr>
              <w:t>Common shareholders and directors</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Isora Line</w:t>
            </w:r>
            <w:r w:rsidRPr="002A7292">
              <w:rPr>
                <w:rFonts w:ascii="Angsana New" w:hAnsi="Angsana New" w:cs="Angsana New"/>
                <w:cs/>
              </w:rPr>
              <w:t xml:space="preserve"> </w:t>
            </w:r>
            <w:r w:rsidRPr="002A7292">
              <w:rPr>
                <w:rFonts w:ascii="Angsana New" w:hAnsi="Angsana New" w:cs="Angsana New"/>
              </w:rPr>
              <w:t>Co.,</w:t>
            </w:r>
            <w:r w:rsidR="00BB36A8" w:rsidRPr="002A7292">
              <w:rPr>
                <w:rFonts w:ascii="Angsana New" w:hAnsi="Angsana New" w:cs="Angsana New" w:hint="cs"/>
                <w:cs/>
              </w:rPr>
              <w:t xml:space="preserve"> </w:t>
            </w:r>
            <w:r w:rsidRPr="002A7292">
              <w:rPr>
                <w:rFonts w:ascii="Angsana New" w:hAnsi="Angsana New" w:cs="Angsana New"/>
              </w:rPr>
              <w:t>Ltd.</w:t>
            </w:r>
          </w:p>
        </w:tc>
        <w:tc>
          <w:tcPr>
            <w:tcW w:w="3119" w:type="dxa"/>
          </w:tcPr>
          <w:p w:rsidR="00F008F8" w:rsidRPr="002A7292" w:rsidRDefault="00F008F8" w:rsidP="002A7292">
            <w:pPr>
              <w:ind w:right="28"/>
              <w:jc w:val="left"/>
              <w:rPr>
                <w:rFonts w:ascii="Angsana New" w:hAnsi="Angsana New" w:cs="Angsana New"/>
              </w:rPr>
            </w:pPr>
            <w:r w:rsidRPr="002A7292">
              <w:rPr>
                <w:rFonts w:ascii="Angsana New" w:hAnsi="Angsana New" w:cs="Angsana New"/>
              </w:rPr>
              <w:t>Property development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Common shareholders and directors</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Sinsapthanya Co., Ltd.</w:t>
            </w:r>
          </w:p>
        </w:tc>
        <w:tc>
          <w:tcPr>
            <w:tcW w:w="3119" w:type="dxa"/>
          </w:tcPr>
          <w:p w:rsidR="00F008F8" w:rsidRPr="002A7292" w:rsidRDefault="00F008F8" w:rsidP="002A7292">
            <w:pPr>
              <w:ind w:right="28"/>
              <w:jc w:val="left"/>
              <w:rPr>
                <w:rFonts w:ascii="Angsana New" w:hAnsi="Angsana New" w:cs="Angsana New"/>
              </w:rPr>
            </w:pPr>
            <w:r w:rsidRPr="002A7292">
              <w:rPr>
                <w:rFonts w:ascii="Angsana New" w:hAnsi="Angsana New" w:cs="Angsana New"/>
              </w:rPr>
              <w:t>Property development</w:t>
            </w:r>
          </w:p>
        </w:tc>
        <w:tc>
          <w:tcPr>
            <w:tcW w:w="3402" w:type="dxa"/>
          </w:tcPr>
          <w:p w:rsidR="00F008F8" w:rsidRPr="002A7292" w:rsidRDefault="00F008F8" w:rsidP="002A7292">
            <w:pPr>
              <w:ind w:left="163" w:right="28" w:hanging="163"/>
              <w:rPr>
                <w:rFonts w:ascii="Angsana New" w:hAnsi="Angsana New" w:cs="Angsana New"/>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Pattaya Country Club Co., Ltd.</w:t>
            </w:r>
          </w:p>
        </w:tc>
        <w:tc>
          <w:tcPr>
            <w:tcW w:w="3119" w:type="dxa"/>
          </w:tcPr>
          <w:p w:rsidR="00F008F8" w:rsidRPr="002A7292" w:rsidRDefault="00F008F8" w:rsidP="002A7292">
            <w:pPr>
              <w:ind w:right="28"/>
              <w:jc w:val="left"/>
              <w:rPr>
                <w:rFonts w:ascii="Angsana New" w:hAnsi="Angsana New" w:cs="Angsana New"/>
              </w:rPr>
            </w:pPr>
            <w:r w:rsidRPr="002A7292">
              <w:rPr>
                <w:rFonts w:ascii="Angsana New" w:hAnsi="Angsana New" w:cs="Angsana New"/>
              </w:rPr>
              <w:t>Golf course and resort</w:t>
            </w:r>
          </w:p>
        </w:tc>
        <w:tc>
          <w:tcPr>
            <w:tcW w:w="3402" w:type="dxa"/>
            <w:shd w:val="clear" w:color="auto" w:fill="auto"/>
          </w:tcPr>
          <w:p w:rsidR="00F008F8" w:rsidRPr="002A7292" w:rsidRDefault="00F008F8" w:rsidP="002A7292">
            <w:pPr>
              <w:ind w:left="163" w:right="28" w:hanging="163"/>
              <w:rPr>
                <w:rFonts w:ascii="Angsana New" w:hAnsi="Angsana New" w:cs="Angsana New"/>
              </w:rPr>
            </w:pPr>
            <w:r w:rsidRPr="002A7292">
              <w:rPr>
                <w:rFonts w:ascii="Angsana New" w:hAnsi="Angsana New" w:cs="Angsana New"/>
              </w:rPr>
              <w:t>Common shareholders</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Rattanapol Co., Ltd.</w:t>
            </w:r>
          </w:p>
        </w:tc>
        <w:tc>
          <w:tcPr>
            <w:tcW w:w="3119" w:type="dxa"/>
          </w:tcPr>
          <w:p w:rsidR="00F008F8" w:rsidRPr="002A7292" w:rsidRDefault="00BB36A8" w:rsidP="002A7292">
            <w:pPr>
              <w:ind w:right="28"/>
              <w:jc w:val="left"/>
              <w:rPr>
                <w:rFonts w:ascii="Angsana New" w:hAnsi="Angsana New" w:cs="Angsana New"/>
              </w:rPr>
            </w:pPr>
            <w:r w:rsidRPr="002A7292">
              <w:rPr>
                <w:rFonts w:ascii="Angsana New" w:hAnsi="Angsana New" w:cs="Angsana New"/>
              </w:rPr>
              <w:t>Construction materials and</w:t>
            </w:r>
            <w:r w:rsidR="00F008F8" w:rsidRPr="002A7292">
              <w:rPr>
                <w:rFonts w:ascii="Angsana New" w:hAnsi="Angsana New" w:cs="Angsana New"/>
              </w:rPr>
              <w:t xml:space="preserve"> equipment</w:t>
            </w:r>
          </w:p>
        </w:tc>
        <w:tc>
          <w:tcPr>
            <w:tcW w:w="3402" w:type="dxa"/>
          </w:tcPr>
          <w:p w:rsidR="00F008F8" w:rsidRPr="002A7292" w:rsidRDefault="00F008F8" w:rsidP="002A7292">
            <w:pPr>
              <w:ind w:left="175" w:right="0" w:hanging="175"/>
              <w:rPr>
                <w:rFonts w:ascii="Angsana New" w:hAnsi="Angsana New" w:cs="Angsana New"/>
                <w:cs/>
              </w:rPr>
            </w:pPr>
            <w:r w:rsidRPr="002A7292">
              <w:rPr>
                <w:rFonts w:ascii="Angsana New" w:hAnsi="Angsana New" w:cs="Angsana New"/>
              </w:rPr>
              <w:t>Director’s relative</w:t>
            </w:r>
          </w:p>
        </w:tc>
      </w:tr>
      <w:tr w:rsidR="00F008F8" w:rsidRPr="002A7292" w:rsidTr="00372B22">
        <w:trPr>
          <w:trHeight w:val="149"/>
        </w:trPr>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Tun Charoen Co., Ltd.</w:t>
            </w:r>
          </w:p>
        </w:tc>
        <w:tc>
          <w:tcPr>
            <w:tcW w:w="3119" w:type="dxa"/>
          </w:tcPr>
          <w:p w:rsidR="00F008F8" w:rsidRPr="002A7292" w:rsidRDefault="00F008F8" w:rsidP="002A7292">
            <w:pPr>
              <w:ind w:right="28"/>
              <w:jc w:val="left"/>
              <w:rPr>
                <w:rFonts w:ascii="Angsana New" w:hAnsi="Angsana New" w:cs="Angsana New"/>
              </w:rPr>
            </w:pPr>
            <w:r w:rsidRPr="002A7292">
              <w:rPr>
                <w:rFonts w:ascii="Angsana New" w:hAnsi="Angsana New" w:cs="Angsana New"/>
              </w:rPr>
              <w:t xml:space="preserve">Holding </w:t>
            </w:r>
            <w:r w:rsidR="000F4D96" w:rsidRPr="002A7292">
              <w:rPr>
                <w:rFonts w:ascii="Angsana New" w:hAnsi="Angsana New" w:cs="Angsana New"/>
              </w:rPr>
              <w:t>Company</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B.V. Asset Co., Ltd.</w:t>
            </w:r>
          </w:p>
        </w:tc>
        <w:tc>
          <w:tcPr>
            <w:tcW w:w="3119" w:type="dxa"/>
          </w:tcPr>
          <w:p w:rsidR="00F008F8" w:rsidRPr="002A7292" w:rsidRDefault="005401A1" w:rsidP="002A7292">
            <w:pPr>
              <w:ind w:right="28"/>
              <w:jc w:val="left"/>
              <w:rPr>
                <w:rFonts w:ascii="Angsana New" w:hAnsi="Angsana New" w:cs="Angsana New"/>
              </w:rPr>
            </w:pPr>
            <w:r w:rsidRPr="002A7292">
              <w:rPr>
                <w:rFonts w:ascii="Angsana New" w:hAnsi="Angsana New" w:cs="Angsana New"/>
              </w:rPr>
              <w:t>Services apartment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 xml:space="preserve">Director’s relative              </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N.C.R. Rubber industry Co.,Ltd.</w:t>
            </w:r>
          </w:p>
        </w:tc>
        <w:tc>
          <w:tcPr>
            <w:tcW w:w="3119" w:type="dxa"/>
          </w:tcPr>
          <w:p w:rsidR="00F008F8" w:rsidRPr="002A7292" w:rsidRDefault="00F008F8" w:rsidP="002A7292">
            <w:pPr>
              <w:ind w:left="176" w:right="28" w:hanging="176"/>
              <w:jc w:val="left"/>
              <w:rPr>
                <w:rFonts w:ascii="Angsana New" w:hAnsi="Angsana New" w:cs="Angsana New"/>
              </w:rPr>
            </w:pPr>
            <w:r w:rsidRPr="002A7292">
              <w:rPr>
                <w:rFonts w:ascii="Angsana New" w:hAnsi="Angsana New" w:cs="Angsana New"/>
              </w:rPr>
              <w:t>Production and sale of tires and other related products</w:t>
            </w:r>
          </w:p>
        </w:tc>
        <w:tc>
          <w:tcPr>
            <w:tcW w:w="3402" w:type="dxa"/>
          </w:tcPr>
          <w:p w:rsidR="00F008F8" w:rsidRPr="002A7292" w:rsidRDefault="00F75F9D" w:rsidP="002A7292">
            <w:pPr>
              <w:ind w:right="28"/>
              <w:rPr>
                <w:rFonts w:ascii="Angsana New" w:hAnsi="Angsana New" w:cs="Angsana New"/>
              </w:rPr>
            </w:pPr>
            <w:r w:rsidRPr="002A7292">
              <w:rPr>
                <w:rFonts w:ascii="Angsana New" w:hAnsi="Angsana New" w:cs="Angsana New"/>
              </w:rPr>
              <w:t>Director’s relative</w:t>
            </w:r>
            <w:r w:rsidR="00FA7B5A" w:rsidRPr="002A7292">
              <w:rPr>
                <w:rFonts w:ascii="Angsana New" w:hAnsi="Angsana New" w:cs="Angsana New"/>
              </w:rPr>
              <w:t xml:space="preserve"> of</w:t>
            </w:r>
            <w:r w:rsidRPr="002A7292">
              <w:rPr>
                <w:rFonts w:ascii="Angsana New" w:hAnsi="Angsana New" w:cs="Angsana New"/>
              </w:rPr>
              <w:t xml:space="preserve"> </w:t>
            </w:r>
            <w:r w:rsidR="002F4495" w:rsidRPr="002A7292">
              <w:rPr>
                <w:rFonts w:ascii="Angsana New" w:hAnsi="Angsana New" w:cs="Angsana New"/>
              </w:rPr>
              <w:t>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Inove Engineering Industry Co., Ltd.</w:t>
            </w:r>
          </w:p>
        </w:tc>
        <w:tc>
          <w:tcPr>
            <w:tcW w:w="3119" w:type="dxa"/>
          </w:tcPr>
          <w:p w:rsidR="00F008F8" w:rsidRPr="002A7292" w:rsidRDefault="00F008F8" w:rsidP="002A7292">
            <w:pPr>
              <w:ind w:left="176" w:right="28" w:hanging="176"/>
              <w:jc w:val="left"/>
              <w:rPr>
                <w:rFonts w:ascii="Angsana New" w:hAnsi="Angsana New" w:cs="Angsana New"/>
                <w:cs/>
              </w:rPr>
            </w:pPr>
            <w:r w:rsidRPr="002A7292">
              <w:rPr>
                <w:rFonts w:ascii="Angsana New" w:hAnsi="Angsana New" w:cs="Angsana New"/>
              </w:rPr>
              <w:t>Wholesale of machinery and other equipment</w:t>
            </w:r>
          </w:p>
        </w:tc>
        <w:tc>
          <w:tcPr>
            <w:tcW w:w="3402" w:type="dxa"/>
          </w:tcPr>
          <w:p w:rsidR="00F008F8" w:rsidRPr="002A7292" w:rsidRDefault="00F75F9D" w:rsidP="002A7292">
            <w:pPr>
              <w:ind w:right="28"/>
              <w:rPr>
                <w:rFonts w:ascii="Angsana New" w:hAnsi="Angsana New" w:cs="Angsana New"/>
              </w:rPr>
            </w:pPr>
            <w:r w:rsidRPr="002A7292">
              <w:rPr>
                <w:rFonts w:ascii="Angsana New" w:hAnsi="Angsana New" w:cs="Angsana New"/>
              </w:rPr>
              <w:t xml:space="preserve">Director’s relative </w:t>
            </w:r>
            <w:r w:rsidR="00FA7B5A" w:rsidRPr="002A7292">
              <w:rPr>
                <w:rFonts w:ascii="Angsana New" w:hAnsi="Angsana New" w:cs="Angsana New"/>
              </w:rPr>
              <w:t xml:space="preserve">of </w:t>
            </w:r>
            <w:r w:rsidR="002F4495" w:rsidRPr="002A7292">
              <w:rPr>
                <w:rFonts w:ascii="Angsana New" w:hAnsi="Angsana New" w:cs="Angsana New"/>
              </w:rPr>
              <w:t>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NCR - TRB Industry Co., Ltd</w:t>
            </w:r>
          </w:p>
        </w:tc>
        <w:tc>
          <w:tcPr>
            <w:tcW w:w="3119" w:type="dxa"/>
          </w:tcPr>
          <w:p w:rsidR="00F008F8" w:rsidRPr="002A7292" w:rsidRDefault="00F008F8" w:rsidP="002A7292">
            <w:pPr>
              <w:ind w:left="176" w:right="28" w:hanging="176"/>
              <w:jc w:val="left"/>
              <w:rPr>
                <w:rFonts w:ascii="Angsana New" w:hAnsi="Angsana New" w:cs="Angsana New"/>
              </w:rPr>
            </w:pPr>
            <w:r w:rsidRPr="002A7292">
              <w:rPr>
                <w:rFonts w:ascii="Angsana New" w:hAnsi="Angsana New" w:cs="Angsana New"/>
              </w:rPr>
              <w:t>Manufacture of Finished plastic products</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Solarwa Co., Ltd</w:t>
            </w:r>
          </w:p>
        </w:tc>
        <w:tc>
          <w:tcPr>
            <w:tcW w:w="3119" w:type="dxa"/>
          </w:tcPr>
          <w:p w:rsidR="00F008F8" w:rsidRPr="002A7292" w:rsidRDefault="00710C31" w:rsidP="002A7292">
            <w:pPr>
              <w:ind w:left="176" w:right="28" w:hanging="176"/>
              <w:jc w:val="left"/>
              <w:rPr>
                <w:rFonts w:ascii="Angsana New" w:hAnsi="Angsana New" w:cs="Angsana New"/>
              </w:rPr>
            </w:pPr>
            <w:r w:rsidRPr="002A7292">
              <w:rPr>
                <w:rFonts w:ascii="Angsana New" w:hAnsi="Angsana New" w:cs="Angsana New"/>
              </w:rPr>
              <w:t>M</w:t>
            </w:r>
            <w:r w:rsidR="00F008F8" w:rsidRPr="002A7292">
              <w:rPr>
                <w:rFonts w:ascii="Angsana New" w:hAnsi="Angsana New" w:cs="Angsana New"/>
              </w:rPr>
              <w:t>anufactur</w:t>
            </w:r>
            <w:r w:rsidR="005401A1" w:rsidRPr="002A7292">
              <w:rPr>
                <w:rFonts w:ascii="Angsana New" w:hAnsi="Angsana New" w:cs="Angsana New"/>
              </w:rPr>
              <w:t xml:space="preserve">e </w:t>
            </w:r>
            <w:r w:rsidR="00F008F8" w:rsidRPr="002A7292">
              <w:rPr>
                <w:rFonts w:ascii="Angsana New" w:hAnsi="Angsana New" w:cs="Angsana New"/>
              </w:rPr>
              <w:t>distribute electricity from solar energy</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Common shareholders and directors</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TPS Commercial Co., Ltd.</w:t>
            </w:r>
          </w:p>
        </w:tc>
        <w:tc>
          <w:tcPr>
            <w:tcW w:w="3119" w:type="dxa"/>
          </w:tcPr>
          <w:p w:rsidR="00F008F8" w:rsidRPr="002A7292" w:rsidRDefault="005401A1" w:rsidP="002A7292">
            <w:pPr>
              <w:ind w:left="176" w:right="28" w:hanging="176"/>
              <w:jc w:val="left"/>
              <w:rPr>
                <w:rFonts w:ascii="Angsana New" w:hAnsi="Angsana New" w:cs="Angsana New"/>
              </w:rPr>
            </w:pPr>
            <w:r w:rsidRPr="002A7292">
              <w:rPr>
                <w:rFonts w:ascii="Angsana New" w:hAnsi="Angsana New" w:cs="Angsana New"/>
              </w:rPr>
              <w:t>Manufacture distribute electricity from solar energy</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Common shareholders and directors</w:t>
            </w:r>
          </w:p>
        </w:tc>
      </w:tr>
      <w:tr w:rsidR="00F008F8" w:rsidRPr="002A7292" w:rsidTr="00372B22">
        <w:tc>
          <w:tcPr>
            <w:tcW w:w="2976" w:type="dxa"/>
            <w:shd w:val="clear" w:color="auto" w:fill="auto"/>
          </w:tcPr>
          <w:p w:rsidR="00F008F8" w:rsidRPr="002A7292" w:rsidRDefault="00F008F8" w:rsidP="002A7292">
            <w:pPr>
              <w:ind w:left="-100" w:right="28"/>
              <w:rPr>
                <w:rFonts w:ascii="Angsana New" w:hAnsi="Angsana New" w:cs="Angsana New"/>
                <w:cs/>
              </w:rPr>
            </w:pPr>
            <w:r w:rsidRPr="002A7292">
              <w:rPr>
                <w:rFonts w:ascii="Angsana New" w:hAnsi="Angsana New" w:cs="Angsana New"/>
              </w:rPr>
              <w:t>NCB Internationnal Co., Ltd</w:t>
            </w:r>
          </w:p>
        </w:tc>
        <w:tc>
          <w:tcPr>
            <w:tcW w:w="3119" w:type="dxa"/>
            <w:shd w:val="clear" w:color="auto" w:fill="auto"/>
          </w:tcPr>
          <w:p w:rsidR="00F008F8" w:rsidRPr="002A7292" w:rsidRDefault="00F008F8" w:rsidP="002A7292">
            <w:pPr>
              <w:ind w:right="28"/>
              <w:jc w:val="left"/>
              <w:rPr>
                <w:rFonts w:ascii="Angsana New" w:hAnsi="Angsana New" w:cs="Angsana New"/>
              </w:rPr>
            </w:pPr>
            <w:r w:rsidRPr="002A7292">
              <w:rPr>
                <w:rFonts w:ascii="Angsana New" w:hAnsi="Angsana New" w:cs="Angsana New"/>
              </w:rPr>
              <w:t xml:space="preserve">Trading </w:t>
            </w:r>
            <w:r w:rsidR="00710C31" w:rsidRPr="002A7292">
              <w:rPr>
                <w:rFonts w:ascii="Angsana New" w:hAnsi="Angsana New" w:cs="Angsana New"/>
              </w:rPr>
              <w:t>and property development</w:t>
            </w:r>
          </w:p>
        </w:tc>
        <w:tc>
          <w:tcPr>
            <w:tcW w:w="3402" w:type="dxa"/>
            <w:shd w:val="clear" w:color="auto" w:fill="auto"/>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shd w:val="clear" w:color="auto" w:fill="auto"/>
          </w:tcPr>
          <w:p w:rsidR="00F008F8" w:rsidRPr="002A7292" w:rsidRDefault="00F008F8" w:rsidP="002A7292">
            <w:pPr>
              <w:ind w:left="-100" w:right="28"/>
              <w:rPr>
                <w:rFonts w:ascii="Angsana New" w:hAnsi="Angsana New" w:cs="Angsana New"/>
              </w:rPr>
            </w:pPr>
            <w:r w:rsidRPr="002A7292">
              <w:rPr>
                <w:rFonts w:ascii="Angsana New" w:hAnsi="Angsana New" w:cs="Angsana New"/>
              </w:rPr>
              <w:t>Wattanasuk Internationnal Co., Ltd</w:t>
            </w:r>
          </w:p>
        </w:tc>
        <w:tc>
          <w:tcPr>
            <w:tcW w:w="3119" w:type="dxa"/>
            <w:shd w:val="clear" w:color="auto" w:fill="auto"/>
          </w:tcPr>
          <w:p w:rsidR="00F008F8" w:rsidRPr="002A7292" w:rsidRDefault="00F008F8" w:rsidP="002A7292">
            <w:pPr>
              <w:ind w:right="28"/>
              <w:jc w:val="left"/>
              <w:rPr>
                <w:rFonts w:ascii="Angsana New" w:hAnsi="Angsana New" w:cs="Angsana New"/>
              </w:rPr>
            </w:pPr>
            <w:r w:rsidRPr="002A7292">
              <w:rPr>
                <w:rFonts w:ascii="Angsana New" w:hAnsi="Angsana New" w:cs="Angsana New"/>
              </w:rPr>
              <w:t>Sale household goods</w:t>
            </w:r>
          </w:p>
        </w:tc>
        <w:tc>
          <w:tcPr>
            <w:tcW w:w="3402" w:type="dxa"/>
            <w:shd w:val="clear" w:color="auto" w:fill="auto"/>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710C31" w:rsidRPr="002A7292" w:rsidTr="00BB36A8">
        <w:tc>
          <w:tcPr>
            <w:tcW w:w="2976" w:type="dxa"/>
            <w:shd w:val="clear" w:color="auto" w:fill="auto"/>
          </w:tcPr>
          <w:p w:rsidR="00710C31" w:rsidRPr="002A7292" w:rsidRDefault="00710C31" w:rsidP="002A7292">
            <w:pPr>
              <w:ind w:left="-100" w:right="28"/>
              <w:rPr>
                <w:rFonts w:ascii="Angsana New" w:hAnsi="Angsana New" w:cs="Angsana New"/>
              </w:rPr>
            </w:pPr>
            <w:r w:rsidRPr="002A7292">
              <w:rPr>
                <w:rFonts w:ascii="Angsana New" w:hAnsi="Angsana New" w:cs="Angsana New"/>
              </w:rPr>
              <w:t>Tiger Vanij Co.,</w:t>
            </w:r>
            <w:r w:rsidR="00BB36A8" w:rsidRPr="002A7292">
              <w:rPr>
                <w:rFonts w:ascii="Angsana New" w:hAnsi="Angsana New" w:cs="Angsana New" w:hint="cs"/>
                <w:cs/>
              </w:rPr>
              <w:t xml:space="preserve"> </w:t>
            </w:r>
            <w:r w:rsidRPr="002A7292">
              <w:rPr>
                <w:rFonts w:ascii="Angsana New" w:hAnsi="Angsana New" w:cs="Angsana New"/>
              </w:rPr>
              <w:t>Ltd.</w:t>
            </w:r>
          </w:p>
        </w:tc>
        <w:tc>
          <w:tcPr>
            <w:tcW w:w="3119" w:type="dxa"/>
            <w:shd w:val="clear" w:color="auto" w:fill="auto"/>
          </w:tcPr>
          <w:p w:rsidR="00710C31" w:rsidRPr="002A7292" w:rsidRDefault="00710C31" w:rsidP="002A7292">
            <w:pPr>
              <w:ind w:left="176" w:right="-108" w:hanging="176"/>
              <w:jc w:val="left"/>
              <w:rPr>
                <w:rFonts w:ascii="Angsana New" w:hAnsi="Angsana New" w:cs="Angsana New"/>
              </w:rPr>
            </w:pPr>
            <w:r w:rsidRPr="002A7292">
              <w:rPr>
                <w:rFonts w:ascii="Angsana New" w:hAnsi="Angsana New" w:cs="Angsana New"/>
              </w:rPr>
              <w:t xml:space="preserve">Managing </w:t>
            </w:r>
            <w:r w:rsidR="00BB36A8" w:rsidRPr="002A7292">
              <w:rPr>
                <w:rFonts w:ascii="Angsana New" w:hAnsi="Angsana New" w:cs="Angsana New"/>
              </w:rPr>
              <w:t>for real estate project , sales</w:t>
            </w:r>
            <w:r w:rsidR="00BB36A8" w:rsidRPr="002A7292">
              <w:rPr>
                <w:rFonts w:ascii="Angsana New" w:hAnsi="Angsana New" w:cs="Angsana New" w:hint="cs"/>
                <w:cs/>
              </w:rPr>
              <w:t xml:space="preserve"> </w:t>
            </w:r>
            <w:r w:rsidRPr="002A7292">
              <w:rPr>
                <w:rFonts w:ascii="Angsana New" w:hAnsi="Angsana New" w:cs="Angsana New"/>
              </w:rPr>
              <w:t>, contract , transfer and registration</w:t>
            </w:r>
          </w:p>
        </w:tc>
        <w:tc>
          <w:tcPr>
            <w:tcW w:w="3402" w:type="dxa"/>
            <w:shd w:val="clear" w:color="auto" w:fill="auto"/>
          </w:tcPr>
          <w:p w:rsidR="00710C31" w:rsidRPr="002A7292" w:rsidRDefault="00710C31"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Singhanetr Management Co., Ltd.</w:t>
            </w:r>
          </w:p>
        </w:tc>
        <w:tc>
          <w:tcPr>
            <w:tcW w:w="3119" w:type="dxa"/>
            <w:vAlign w:val="bottom"/>
          </w:tcPr>
          <w:p w:rsidR="00F008F8" w:rsidRPr="002A7292" w:rsidRDefault="00F008F8" w:rsidP="002A7292">
            <w:pPr>
              <w:ind w:right="28"/>
              <w:jc w:val="left"/>
              <w:rPr>
                <w:rFonts w:ascii="Angsana New" w:hAnsi="Angsana New" w:cs="Angsana New"/>
              </w:rPr>
            </w:pPr>
            <w:r w:rsidRPr="002A7292">
              <w:rPr>
                <w:rFonts w:ascii="Angsana New" w:hAnsi="Angsana New" w:cs="Angsana New"/>
              </w:rPr>
              <w:t>Property development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AF4107" w:rsidRPr="002A7292" w:rsidTr="00372B22">
        <w:tc>
          <w:tcPr>
            <w:tcW w:w="2976" w:type="dxa"/>
          </w:tcPr>
          <w:p w:rsidR="00AF4107" w:rsidRPr="002A7292" w:rsidRDefault="00AF4107" w:rsidP="002A7292">
            <w:pPr>
              <w:ind w:left="-100" w:right="28"/>
              <w:rPr>
                <w:rFonts w:ascii="Angsana New" w:hAnsi="Angsana New" w:cs="Angsana New"/>
              </w:rPr>
            </w:pPr>
            <w:r w:rsidRPr="002A7292">
              <w:rPr>
                <w:rFonts w:ascii="Angsana New" w:hAnsi="Angsana New" w:cs="Angsana New"/>
              </w:rPr>
              <w:t>Meesuk society Co., Ltd.</w:t>
            </w:r>
          </w:p>
        </w:tc>
        <w:tc>
          <w:tcPr>
            <w:tcW w:w="3119" w:type="dxa"/>
          </w:tcPr>
          <w:p w:rsidR="00AF4107" w:rsidRPr="002A7292" w:rsidRDefault="00AF4107" w:rsidP="002A7292">
            <w:pPr>
              <w:ind w:left="176" w:right="28" w:hanging="176"/>
              <w:jc w:val="left"/>
              <w:rPr>
                <w:rFonts w:ascii="Angsana New" w:hAnsi="Angsana New" w:cs="Angsana New"/>
              </w:rPr>
            </w:pPr>
            <w:r w:rsidRPr="002A7292">
              <w:rPr>
                <w:rFonts w:ascii="Angsana New" w:hAnsi="Angsana New" w:cs="Angsana New"/>
              </w:rPr>
              <w:t>Buying and selling of on own account of non</w:t>
            </w:r>
            <w:r w:rsidR="00BB36A8" w:rsidRPr="002A7292">
              <w:rPr>
                <w:rFonts w:ascii="Angsana New" w:hAnsi="Angsana New" w:cs="Angsana New" w:hint="cs"/>
                <w:cs/>
              </w:rPr>
              <w:t xml:space="preserve"> </w:t>
            </w:r>
            <w:r w:rsidRPr="002A7292">
              <w:rPr>
                <w:rFonts w:ascii="Angsana New" w:hAnsi="Angsana New" w:cs="Angsana New"/>
              </w:rPr>
              <w:t>-</w:t>
            </w:r>
            <w:r w:rsidR="00BB36A8" w:rsidRPr="002A7292">
              <w:rPr>
                <w:rFonts w:ascii="Angsana New" w:hAnsi="Angsana New" w:cs="Angsana New" w:hint="cs"/>
                <w:cs/>
              </w:rPr>
              <w:t xml:space="preserve"> </w:t>
            </w:r>
            <w:r w:rsidRPr="002A7292">
              <w:rPr>
                <w:rFonts w:ascii="Angsana New" w:hAnsi="Angsana New" w:cs="Angsana New"/>
              </w:rPr>
              <w:t>residential buildings</w:t>
            </w:r>
          </w:p>
        </w:tc>
        <w:tc>
          <w:tcPr>
            <w:tcW w:w="3402" w:type="dxa"/>
          </w:tcPr>
          <w:p w:rsidR="00AF4107" w:rsidRPr="002A7292" w:rsidRDefault="00AF4107"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b/>
                <w:bCs/>
                <w:u w:val="single"/>
              </w:rPr>
            </w:pPr>
            <w:r w:rsidRPr="002A7292">
              <w:rPr>
                <w:rFonts w:ascii="Angsana New" w:hAnsi="Angsana New" w:cs="Angsana New"/>
                <w:u w:val="single"/>
              </w:rPr>
              <w:t>Individual Jurisdiction By:</w:t>
            </w:r>
          </w:p>
        </w:tc>
        <w:tc>
          <w:tcPr>
            <w:tcW w:w="3119" w:type="dxa"/>
          </w:tcPr>
          <w:p w:rsidR="00F008F8" w:rsidRPr="002A7292" w:rsidRDefault="00F008F8" w:rsidP="002A7292">
            <w:pPr>
              <w:ind w:left="-387" w:right="28"/>
              <w:jc w:val="left"/>
              <w:rPr>
                <w:rFonts w:ascii="Angsana New" w:hAnsi="Angsana New" w:cs="Angsana New"/>
              </w:rPr>
            </w:pPr>
          </w:p>
        </w:tc>
        <w:tc>
          <w:tcPr>
            <w:tcW w:w="3402" w:type="dxa"/>
          </w:tcPr>
          <w:p w:rsidR="00F008F8" w:rsidRPr="002A7292" w:rsidRDefault="00F008F8" w:rsidP="002A7292">
            <w:pPr>
              <w:ind w:right="28"/>
              <w:rPr>
                <w:rFonts w:ascii="Angsana New" w:hAnsi="Angsana New" w:cs="Angsana New"/>
              </w:rPr>
            </w:pP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Ms.Srianong  Keerativaranon</w:t>
            </w:r>
          </w:p>
        </w:tc>
        <w:tc>
          <w:tcPr>
            <w:tcW w:w="3119" w:type="dxa"/>
          </w:tcPr>
          <w:p w:rsidR="00F008F8" w:rsidRPr="002A7292" w:rsidRDefault="0016459C"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mother</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Mr.Theerawat  Thanyalakpark</w:t>
            </w:r>
          </w:p>
        </w:tc>
        <w:tc>
          <w:tcPr>
            <w:tcW w:w="3119" w:type="dxa"/>
          </w:tcPr>
          <w:p w:rsidR="00F008F8" w:rsidRPr="002A7292" w:rsidRDefault="0016459C"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Ms.</w:t>
            </w:r>
            <w:r w:rsidR="007B447B" w:rsidRPr="002A7292">
              <w:rPr>
                <w:rFonts w:ascii="Angsana New" w:hAnsi="Angsana New" w:cs="Angsana New"/>
              </w:rPr>
              <w:t>Natchaya</w:t>
            </w:r>
            <w:r w:rsidRPr="002A7292">
              <w:rPr>
                <w:rFonts w:ascii="Angsana New" w:hAnsi="Angsana New" w:cs="Angsana New"/>
              </w:rPr>
              <w:t xml:space="preserve">  Thanyalakpark</w:t>
            </w:r>
          </w:p>
        </w:tc>
        <w:tc>
          <w:tcPr>
            <w:tcW w:w="3119" w:type="dxa"/>
          </w:tcPr>
          <w:p w:rsidR="00F008F8" w:rsidRPr="002A7292" w:rsidRDefault="0016459C"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relative</w:t>
            </w:r>
          </w:p>
        </w:tc>
      </w:tr>
      <w:tr w:rsidR="00710C31" w:rsidRPr="002A7292" w:rsidTr="00372B22">
        <w:tc>
          <w:tcPr>
            <w:tcW w:w="2976" w:type="dxa"/>
          </w:tcPr>
          <w:p w:rsidR="00710C31" w:rsidRPr="002A7292" w:rsidRDefault="00710C31" w:rsidP="002A7292">
            <w:pPr>
              <w:ind w:left="-100" w:right="28"/>
              <w:rPr>
                <w:rFonts w:ascii="Angsana New" w:hAnsi="Angsana New" w:cs="Angsana New"/>
              </w:rPr>
            </w:pPr>
            <w:r w:rsidRPr="002A7292">
              <w:rPr>
                <w:rFonts w:ascii="Angsana New" w:hAnsi="Angsana New" w:cs="Angsana New"/>
              </w:rPr>
              <w:t>Ms.Benyaluk  Thanyalakpark</w:t>
            </w:r>
          </w:p>
        </w:tc>
        <w:tc>
          <w:tcPr>
            <w:tcW w:w="3119" w:type="dxa"/>
          </w:tcPr>
          <w:p w:rsidR="00710C31" w:rsidRPr="002A7292" w:rsidRDefault="00710C31" w:rsidP="002A7292">
            <w:pPr>
              <w:ind w:right="28"/>
              <w:jc w:val="center"/>
              <w:rPr>
                <w:rFonts w:ascii="Angsana New" w:hAnsi="Angsana New" w:cs="Angsana New"/>
              </w:rPr>
            </w:pPr>
            <w:r w:rsidRPr="002A7292">
              <w:rPr>
                <w:rFonts w:ascii="Angsana New" w:hAnsi="Angsana New" w:cs="Angsana New"/>
              </w:rPr>
              <w:t>-</w:t>
            </w:r>
          </w:p>
        </w:tc>
        <w:tc>
          <w:tcPr>
            <w:tcW w:w="3402" w:type="dxa"/>
          </w:tcPr>
          <w:p w:rsidR="00710C31" w:rsidRPr="002A7292" w:rsidRDefault="00710C31" w:rsidP="002A7292">
            <w:pPr>
              <w:ind w:right="28"/>
              <w:rPr>
                <w:rFonts w:ascii="Angsana New" w:hAnsi="Angsana New" w:cs="Angsana New"/>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Ms.Umaporn  Thanyalakpark</w:t>
            </w:r>
          </w:p>
        </w:tc>
        <w:tc>
          <w:tcPr>
            <w:tcW w:w="3119" w:type="dxa"/>
          </w:tcPr>
          <w:p w:rsidR="00F008F8" w:rsidRPr="002A7292" w:rsidRDefault="0016459C" w:rsidP="002A7292">
            <w:pPr>
              <w:ind w:right="28"/>
              <w:jc w:val="center"/>
              <w:rPr>
                <w:rFonts w:ascii="Angsana New" w:hAnsi="Angsana New" w:cs="Angsana New"/>
                <w:cs/>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cs/>
              </w:rPr>
            </w:pPr>
            <w:r w:rsidRPr="002A7292">
              <w:rPr>
                <w:rFonts w:ascii="Angsana New" w:hAnsi="Angsana New" w:cs="Angsana New"/>
              </w:rPr>
              <w:t>Director</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Ms.Kessara  Thanyalakpark</w:t>
            </w:r>
          </w:p>
        </w:tc>
        <w:tc>
          <w:tcPr>
            <w:tcW w:w="3119" w:type="dxa"/>
          </w:tcPr>
          <w:p w:rsidR="00F008F8" w:rsidRPr="002A7292" w:rsidRDefault="0016459C" w:rsidP="002A7292">
            <w:pPr>
              <w:ind w:right="28"/>
              <w:jc w:val="center"/>
              <w:rPr>
                <w:rFonts w:ascii="Angsana New" w:hAnsi="Angsana New" w:cs="Angsana New"/>
                <w:cs/>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cs/>
              </w:rPr>
            </w:pPr>
            <w:r w:rsidRPr="002A7292">
              <w:rPr>
                <w:rFonts w:ascii="Angsana New" w:hAnsi="Angsana New" w:cs="Angsana New"/>
              </w:rPr>
              <w:t>Director</w:t>
            </w:r>
          </w:p>
        </w:tc>
      </w:tr>
      <w:tr w:rsidR="00F008F8" w:rsidRPr="002A7292" w:rsidTr="00372B22">
        <w:tc>
          <w:tcPr>
            <w:tcW w:w="2976" w:type="dxa"/>
          </w:tcPr>
          <w:p w:rsidR="00F008F8" w:rsidRPr="002A7292" w:rsidRDefault="00F008F8" w:rsidP="002A7292">
            <w:pPr>
              <w:ind w:left="-100" w:right="28"/>
              <w:rPr>
                <w:rFonts w:ascii="Angsana New" w:hAnsi="Angsana New" w:cs="Angsana New"/>
                <w:cs/>
              </w:rPr>
            </w:pPr>
            <w:r w:rsidRPr="002A7292">
              <w:rPr>
                <w:rFonts w:ascii="Angsana New" w:hAnsi="Angsana New" w:cs="Angsana New"/>
              </w:rPr>
              <w:t>Mr.Ekthawee  Thanyalakpark</w:t>
            </w:r>
          </w:p>
        </w:tc>
        <w:tc>
          <w:tcPr>
            <w:tcW w:w="3119" w:type="dxa"/>
          </w:tcPr>
          <w:p w:rsidR="00F008F8" w:rsidRPr="002A7292" w:rsidRDefault="0016459C" w:rsidP="002A7292">
            <w:pPr>
              <w:ind w:right="28"/>
              <w:jc w:val="center"/>
              <w:rPr>
                <w:rFonts w:ascii="Angsana New" w:hAnsi="Angsana New" w:cs="Angsana New"/>
                <w:cs/>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cs/>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lastRenderedPageBreak/>
              <w:t xml:space="preserve">Mr.Sumet Boonbandansook </w:t>
            </w:r>
          </w:p>
        </w:tc>
        <w:tc>
          <w:tcPr>
            <w:tcW w:w="3119" w:type="dxa"/>
          </w:tcPr>
          <w:p w:rsidR="00F008F8" w:rsidRPr="002A7292" w:rsidRDefault="0016459C" w:rsidP="002A7292">
            <w:pPr>
              <w:ind w:right="28"/>
              <w:jc w:val="center"/>
              <w:rPr>
                <w:rFonts w:ascii="Angsana New" w:hAnsi="Angsana New" w:cs="Angsana New"/>
                <w:cs/>
              </w:rPr>
            </w:pPr>
            <w:r w:rsidRPr="002A7292">
              <w:rPr>
                <w:rFonts w:ascii="Angsana New" w:hAnsi="Angsana New" w:cs="Angsana New"/>
              </w:rPr>
              <w:t>-</w:t>
            </w:r>
          </w:p>
        </w:tc>
        <w:tc>
          <w:tcPr>
            <w:tcW w:w="3402" w:type="dxa"/>
          </w:tcPr>
          <w:p w:rsidR="00F008F8" w:rsidRPr="002A7292" w:rsidRDefault="00FA7B5A" w:rsidP="002A7292">
            <w:pPr>
              <w:ind w:right="28"/>
              <w:rPr>
                <w:rFonts w:ascii="Angsana New" w:hAnsi="Angsana New" w:cs="Angsana New"/>
              </w:rPr>
            </w:pPr>
            <w:r w:rsidRPr="002A7292">
              <w:rPr>
                <w:rFonts w:ascii="Angsana New" w:hAnsi="Angsana New" w:cs="Angsana New"/>
              </w:rPr>
              <w:t>Director’s</w:t>
            </w:r>
            <w:r w:rsidR="00F008F8" w:rsidRPr="002A7292">
              <w:rPr>
                <w:rFonts w:ascii="Angsana New" w:hAnsi="Angsana New" w:cs="Angsana New"/>
              </w:rPr>
              <w:t xml:space="preserve"> indirect subsidiary</w:t>
            </w:r>
          </w:p>
        </w:tc>
      </w:tr>
      <w:tr w:rsidR="00F008F8" w:rsidRPr="002A7292" w:rsidTr="00372B22">
        <w:tc>
          <w:tcPr>
            <w:tcW w:w="2976" w:type="dxa"/>
            <w:vAlign w:val="bottom"/>
          </w:tcPr>
          <w:p w:rsidR="00F008F8" w:rsidRPr="002A7292" w:rsidRDefault="00F008F8" w:rsidP="002A7292">
            <w:pPr>
              <w:ind w:left="-100" w:right="28"/>
              <w:rPr>
                <w:rFonts w:ascii="Angsana New" w:hAnsi="Angsana New" w:cs="Angsana New"/>
              </w:rPr>
            </w:pPr>
            <w:r w:rsidRPr="002A7292">
              <w:rPr>
                <w:rFonts w:ascii="Angsana New" w:hAnsi="Angsana New" w:cs="Angsana New"/>
              </w:rPr>
              <w:t>Mr.Precha Suphapetiporn</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vAlign w:val="bottom"/>
          </w:tcPr>
          <w:p w:rsidR="00F008F8" w:rsidRPr="002A7292" w:rsidRDefault="00FA7B5A" w:rsidP="002A7292">
            <w:pPr>
              <w:ind w:right="28"/>
              <w:rPr>
                <w:rFonts w:ascii="Angsana New" w:hAnsi="Angsana New" w:cs="Angsana New"/>
              </w:rPr>
            </w:pPr>
            <w:r w:rsidRPr="002A7292">
              <w:rPr>
                <w:rFonts w:ascii="Angsana New" w:hAnsi="Angsana New" w:cs="Angsana New"/>
              </w:rPr>
              <w:t xml:space="preserve">Director’s </w:t>
            </w:r>
            <w:r w:rsidR="00F008F8" w:rsidRPr="002A7292">
              <w:rPr>
                <w:rFonts w:ascii="Angsana New" w:hAnsi="Angsana New" w:cs="Angsana New"/>
              </w:rPr>
              <w:t>subsidiary</w:t>
            </w:r>
          </w:p>
        </w:tc>
      </w:tr>
      <w:tr w:rsidR="00F008F8" w:rsidRPr="002A7292" w:rsidTr="00372B22">
        <w:tc>
          <w:tcPr>
            <w:tcW w:w="2976" w:type="dxa"/>
            <w:vAlign w:val="bottom"/>
          </w:tcPr>
          <w:p w:rsidR="00F008F8" w:rsidRPr="002A7292" w:rsidRDefault="00F008F8" w:rsidP="002A7292">
            <w:pPr>
              <w:ind w:left="-100" w:right="28"/>
              <w:rPr>
                <w:rFonts w:ascii="Angsana New" w:hAnsi="Angsana New" w:cs="Angsana New"/>
              </w:rPr>
            </w:pPr>
            <w:r w:rsidRPr="002A7292">
              <w:rPr>
                <w:rFonts w:ascii="Angsana New" w:hAnsi="Angsana New" w:cs="Angsana New"/>
              </w:rPr>
              <w:t>Ms.Bussaba Suphapetiporn</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vAlign w:val="bottom"/>
          </w:tcPr>
          <w:p w:rsidR="00F008F8" w:rsidRPr="002A7292" w:rsidRDefault="00FA7B5A" w:rsidP="002A7292">
            <w:pPr>
              <w:ind w:right="28"/>
              <w:rPr>
                <w:rFonts w:ascii="Angsana New" w:hAnsi="Angsana New" w:cs="Angsana New"/>
              </w:rPr>
            </w:pPr>
            <w:r w:rsidRPr="002A7292">
              <w:rPr>
                <w:rFonts w:ascii="Angsana New" w:hAnsi="Angsana New" w:cs="Angsana New"/>
              </w:rPr>
              <w:t>Shareholder’s</w:t>
            </w:r>
            <w:r w:rsidR="00710C31" w:rsidRPr="002A7292">
              <w:rPr>
                <w:rFonts w:ascii="Angsana New" w:hAnsi="Angsana New" w:cs="Angsana New"/>
              </w:rPr>
              <w:t xml:space="preserve"> </w:t>
            </w:r>
            <w:r w:rsidR="003B4A8E" w:rsidRPr="002A7292">
              <w:rPr>
                <w:rFonts w:ascii="Angsana New" w:hAnsi="Angsana New" w:cs="Angsana New"/>
              </w:rPr>
              <w:t>s</w:t>
            </w:r>
            <w:r w:rsidR="00F008F8" w:rsidRPr="002A7292">
              <w:rPr>
                <w:rFonts w:ascii="Angsana New" w:hAnsi="Angsana New" w:cs="Angsana New"/>
              </w:rPr>
              <w:t>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Ms.Sasiwimol Singhanetr</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 xml:space="preserve">Director’s indirect subsidiary </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Mr.Pakorn Sangkhawanich</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8034FA" w:rsidP="002A7292">
            <w:pPr>
              <w:ind w:right="28"/>
              <w:rPr>
                <w:rFonts w:ascii="Angsana New" w:hAnsi="Angsana New" w:cs="Angsana New"/>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Mr.Phisake</w:t>
            </w:r>
            <w:r w:rsidRPr="002A7292">
              <w:rPr>
                <w:rFonts w:ascii="Angsana New" w:hAnsi="Angsana New" w:cs="Angsana New"/>
                <w:cs/>
              </w:rPr>
              <w:t xml:space="preserve"> </w:t>
            </w:r>
            <w:r w:rsidRPr="002A7292">
              <w:rPr>
                <w:rFonts w:ascii="Angsana New" w:hAnsi="Angsana New" w:cs="Angsana New"/>
              </w:rPr>
              <w:t>Sangkhawanich</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Mrs.Aree</w:t>
            </w:r>
            <w:r w:rsidRPr="002A7292">
              <w:rPr>
                <w:rFonts w:ascii="Angsana New" w:hAnsi="Angsana New" w:cs="Angsana New"/>
                <w:cs/>
              </w:rPr>
              <w:t xml:space="preserve"> </w:t>
            </w:r>
            <w:r w:rsidRPr="002A7292">
              <w:rPr>
                <w:rFonts w:ascii="Angsana New" w:hAnsi="Angsana New" w:cs="Angsana New"/>
              </w:rPr>
              <w:t>Sangkhawanich</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8034FA" w:rsidP="002A7292">
            <w:pPr>
              <w:ind w:right="28"/>
              <w:rPr>
                <w:rFonts w:ascii="Angsana New" w:hAnsi="Angsana New" w:cs="Angsana New"/>
              </w:rPr>
            </w:pPr>
            <w:r w:rsidRPr="002A7292">
              <w:rPr>
                <w:rFonts w:ascii="Angsana New" w:hAnsi="Angsana New" w:cs="Angsana New"/>
              </w:rPr>
              <w:t>Director’s relative</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Ms.Ratirat</w:t>
            </w:r>
            <w:r w:rsidRPr="002A7292">
              <w:rPr>
                <w:rFonts w:ascii="Angsana New" w:hAnsi="Angsana New" w:cs="Angsana New"/>
                <w:cs/>
              </w:rPr>
              <w:t xml:space="preserve"> </w:t>
            </w:r>
            <w:r w:rsidRPr="002A7292">
              <w:rPr>
                <w:rFonts w:ascii="Angsana New" w:hAnsi="Angsana New" w:cs="Angsana New"/>
              </w:rPr>
              <w:t>Sangkhawanich</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indirect subsidiary</w:t>
            </w:r>
          </w:p>
        </w:tc>
      </w:tr>
      <w:tr w:rsidR="00F008F8" w:rsidRPr="002A7292" w:rsidTr="00372B22">
        <w:tc>
          <w:tcPr>
            <w:tcW w:w="2976" w:type="dxa"/>
          </w:tcPr>
          <w:p w:rsidR="00F008F8" w:rsidRPr="002A7292" w:rsidRDefault="00F008F8" w:rsidP="002A7292">
            <w:pPr>
              <w:ind w:left="-100" w:right="28"/>
              <w:rPr>
                <w:rFonts w:ascii="Angsana New" w:hAnsi="Angsana New" w:cs="Angsana New"/>
              </w:rPr>
            </w:pPr>
            <w:r w:rsidRPr="002A7292">
              <w:rPr>
                <w:rFonts w:ascii="Angsana New" w:hAnsi="Angsana New" w:cs="Angsana New"/>
              </w:rPr>
              <w:t>Mr.Paramate Thanyalakpark</w:t>
            </w:r>
          </w:p>
        </w:tc>
        <w:tc>
          <w:tcPr>
            <w:tcW w:w="3119" w:type="dxa"/>
          </w:tcPr>
          <w:p w:rsidR="00F008F8" w:rsidRPr="002A7292" w:rsidRDefault="00F008F8" w:rsidP="002A7292">
            <w:pPr>
              <w:ind w:right="28"/>
              <w:jc w:val="center"/>
              <w:rPr>
                <w:rFonts w:ascii="Angsana New" w:hAnsi="Angsana New" w:cs="Angsana New"/>
              </w:rPr>
            </w:pPr>
            <w:r w:rsidRPr="002A7292">
              <w:rPr>
                <w:rFonts w:ascii="Angsana New" w:hAnsi="Angsana New" w:cs="Angsana New"/>
              </w:rPr>
              <w:t>-</w:t>
            </w:r>
          </w:p>
        </w:tc>
        <w:tc>
          <w:tcPr>
            <w:tcW w:w="3402" w:type="dxa"/>
          </w:tcPr>
          <w:p w:rsidR="00F008F8" w:rsidRPr="002A7292" w:rsidRDefault="00F008F8" w:rsidP="002A7292">
            <w:pPr>
              <w:ind w:right="28"/>
              <w:rPr>
                <w:rFonts w:ascii="Angsana New" w:hAnsi="Angsana New" w:cs="Angsana New"/>
              </w:rPr>
            </w:pPr>
            <w:r w:rsidRPr="002A7292">
              <w:rPr>
                <w:rFonts w:ascii="Angsana New" w:hAnsi="Angsana New" w:cs="Angsana New"/>
              </w:rPr>
              <w:t>Director’s relative</w:t>
            </w:r>
          </w:p>
        </w:tc>
      </w:tr>
      <w:tr w:rsidR="000551EC" w:rsidRPr="002A7292" w:rsidTr="00E94CA2">
        <w:tc>
          <w:tcPr>
            <w:tcW w:w="2976" w:type="dxa"/>
            <w:shd w:val="clear" w:color="auto" w:fill="auto"/>
          </w:tcPr>
          <w:p w:rsidR="000551EC" w:rsidRPr="002A7292" w:rsidRDefault="003B4A8E" w:rsidP="002A7292">
            <w:pPr>
              <w:ind w:left="-100" w:right="28"/>
              <w:rPr>
                <w:rFonts w:ascii="Angsana New" w:hAnsi="Angsana New" w:cs="Angsana New"/>
              </w:rPr>
            </w:pPr>
            <w:r w:rsidRPr="002A7292">
              <w:rPr>
                <w:rFonts w:ascii="Angsana New" w:hAnsi="Angsana New" w:cs="Angsana New"/>
              </w:rPr>
              <w:t>Mrs.</w:t>
            </w:r>
            <w:r w:rsidR="00E94CA2" w:rsidRPr="002A7292">
              <w:rPr>
                <w:rFonts w:ascii="Angsana New" w:hAnsi="Angsana New" w:cs="Angsana New"/>
              </w:rPr>
              <w:t xml:space="preserve"> Artitaya Atthakor</w:t>
            </w:r>
          </w:p>
        </w:tc>
        <w:tc>
          <w:tcPr>
            <w:tcW w:w="3119" w:type="dxa"/>
          </w:tcPr>
          <w:p w:rsidR="000551EC" w:rsidRPr="002A7292" w:rsidRDefault="000551EC" w:rsidP="002A7292">
            <w:pPr>
              <w:ind w:right="28"/>
              <w:jc w:val="center"/>
              <w:rPr>
                <w:rFonts w:ascii="Angsana New" w:hAnsi="Angsana New" w:cs="Angsana New"/>
              </w:rPr>
            </w:pPr>
            <w:r w:rsidRPr="002A7292">
              <w:rPr>
                <w:rFonts w:ascii="Angsana New" w:hAnsi="Angsana New" w:cs="Angsana New"/>
              </w:rPr>
              <w:t>-</w:t>
            </w:r>
          </w:p>
        </w:tc>
        <w:tc>
          <w:tcPr>
            <w:tcW w:w="3402" w:type="dxa"/>
          </w:tcPr>
          <w:p w:rsidR="000551EC" w:rsidRPr="002A7292" w:rsidRDefault="000551EC" w:rsidP="002A7292">
            <w:pPr>
              <w:ind w:right="28"/>
              <w:rPr>
                <w:rFonts w:ascii="Angsana New" w:hAnsi="Angsana New" w:cs="Angsana New"/>
              </w:rPr>
            </w:pPr>
            <w:r w:rsidRPr="002A7292">
              <w:rPr>
                <w:rFonts w:ascii="Angsana New" w:hAnsi="Angsana New" w:cs="Angsana New"/>
              </w:rPr>
              <w:t>Director’s indirect subsidiary</w:t>
            </w:r>
          </w:p>
        </w:tc>
      </w:tr>
    </w:tbl>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94631F" w:rsidRPr="002A7292" w:rsidRDefault="0094631F" w:rsidP="002A7292">
      <w:pPr>
        <w:spacing w:before="120"/>
        <w:ind w:left="426" w:right="30"/>
        <w:jc w:val="thaiDistribute"/>
        <w:rPr>
          <w:rFonts w:ascii="Angsana New" w:hAnsi="Angsana New" w:cs="Angsana New"/>
        </w:rPr>
      </w:pPr>
    </w:p>
    <w:p w:rsidR="00BB36A8" w:rsidRPr="002A7292" w:rsidRDefault="00BB36A8" w:rsidP="002A7292">
      <w:pPr>
        <w:spacing w:before="120"/>
        <w:ind w:left="426" w:right="30"/>
        <w:jc w:val="thaiDistribute"/>
        <w:rPr>
          <w:rFonts w:ascii="Angsana New" w:hAnsi="Angsana New" w:cs="Angsana New"/>
        </w:rPr>
      </w:pPr>
    </w:p>
    <w:p w:rsidR="00643621" w:rsidRPr="002A7292" w:rsidRDefault="00526E04" w:rsidP="002A7292">
      <w:pPr>
        <w:spacing w:before="120"/>
        <w:ind w:left="426" w:right="30"/>
        <w:jc w:val="thaiDistribute"/>
        <w:rPr>
          <w:rFonts w:ascii="Angsana New" w:hAnsi="Angsana New" w:cs="Angsana New"/>
          <w:spacing w:val="-2"/>
        </w:rPr>
      </w:pPr>
      <w:r w:rsidRPr="002A7292">
        <w:rPr>
          <w:rFonts w:ascii="Angsana New" w:hAnsi="Angsana New" w:cs="Angsana New"/>
          <w:spacing w:val="-2"/>
        </w:rPr>
        <w:lastRenderedPageBreak/>
        <w:t>T</w:t>
      </w:r>
      <w:r w:rsidR="007218A5" w:rsidRPr="002A7292">
        <w:rPr>
          <w:rFonts w:ascii="Angsana New" w:hAnsi="Angsana New" w:cs="Angsana New"/>
          <w:spacing w:val="-2"/>
        </w:rPr>
        <w:t>he signif</w:t>
      </w:r>
      <w:r w:rsidR="000241BC" w:rsidRPr="002A7292">
        <w:rPr>
          <w:rFonts w:ascii="Angsana New" w:hAnsi="Angsana New" w:cs="Angsana New"/>
          <w:spacing w:val="-2"/>
        </w:rPr>
        <w:t>icant transactions between the Group</w:t>
      </w:r>
      <w:r w:rsidR="00464C67" w:rsidRPr="002A7292">
        <w:rPr>
          <w:rFonts w:ascii="Angsana New" w:hAnsi="Angsana New" w:cs="Angsana New"/>
          <w:spacing w:val="-2"/>
        </w:rPr>
        <w:t xml:space="preserve"> with company </w:t>
      </w:r>
      <w:r w:rsidR="005B78B0" w:rsidRPr="002A7292">
        <w:rPr>
          <w:rFonts w:ascii="Angsana New" w:hAnsi="Angsana New" w:cs="Angsana New"/>
          <w:spacing w:val="-2"/>
        </w:rPr>
        <w:t>and</w:t>
      </w:r>
      <w:r w:rsidR="00464C67" w:rsidRPr="002A7292">
        <w:rPr>
          <w:rFonts w:ascii="Angsana New" w:hAnsi="Angsana New" w:cs="Angsana New"/>
          <w:spacing w:val="-2"/>
        </w:rPr>
        <w:t xml:space="preserve"> personal </w:t>
      </w:r>
      <w:r w:rsidR="005B78B0" w:rsidRPr="002A7292">
        <w:rPr>
          <w:rFonts w:ascii="Angsana New" w:hAnsi="Angsana New" w:cs="Angsana New"/>
          <w:spacing w:val="-2"/>
        </w:rPr>
        <w:t xml:space="preserve">related </w:t>
      </w:r>
      <w:r w:rsidR="007218A5" w:rsidRPr="002A7292">
        <w:rPr>
          <w:rFonts w:ascii="Angsana New" w:hAnsi="Angsana New" w:cs="Angsana New"/>
          <w:spacing w:val="-2"/>
        </w:rPr>
        <w:t>reflected i</w:t>
      </w:r>
      <w:r w:rsidR="00464C67" w:rsidRPr="002A7292">
        <w:rPr>
          <w:rFonts w:ascii="Angsana New" w:hAnsi="Angsana New" w:cs="Angsana New"/>
          <w:spacing w:val="-2"/>
        </w:rPr>
        <w:t xml:space="preserve">n the </w:t>
      </w:r>
      <w:r w:rsidR="007218A5" w:rsidRPr="002A7292">
        <w:rPr>
          <w:rFonts w:ascii="Angsana New" w:hAnsi="Angsana New" w:cs="Angsana New"/>
          <w:spacing w:val="-2"/>
        </w:rPr>
        <w:t xml:space="preserve">financial statements as at </w:t>
      </w:r>
      <w:r w:rsidR="00657C3D" w:rsidRPr="002A7292">
        <w:rPr>
          <w:rFonts w:ascii="Angsana New" w:hAnsi="Angsana New" w:cs="Angsana New"/>
          <w:spacing w:val="-2"/>
        </w:rPr>
        <w:t>September</w:t>
      </w:r>
      <w:r w:rsidR="00F008F8" w:rsidRPr="002A7292">
        <w:rPr>
          <w:rFonts w:ascii="Angsana New" w:hAnsi="Angsana New" w:cs="Angsana New"/>
          <w:spacing w:val="-2"/>
        </w:rPr>
        <w:t xml:space="preserve"> 3</w:t>
      </w:r>
      <w:r w:rsidR="00E5108C" w:rsidRPr="002A7292">
        <w:rPr>
          <w:rFonts w:ascii="Angsana New" w:hAnsi="Angsana New" w:cs="Angsana New"/>
          <w:spacing w:val="-2"/>
        </w:rPr>
        <w:t>0</w:t>
      </w:r>
      <w:r w:rsidR="00F008F8" w:rsidRPr="002A7292">
        <w:rPr>
          <w:rFonts w:ascii="Angsana New" w:hAnsi="Angsana New" w:cs="Angsana New"/>
          <w:spacing w:val="-2"/>
        </w:rPr>
        <w:t>, 2019</w:t>
      </w:r>
      <w:r w:rsidR="00A35550" w:rsidRPr="002A7292">
        <w:rPr>
          <w:rFonts w:ascii="Angsana New" w:hAnsi="Angsana New" w:cs="Angsana New"/>
          <w:spacing w:val="-2"/>
        </w:rPr>
        <w:t xml:space="preserve"> and </w:t>
      </w:r>
      <w:r w:rsidR="001B0019" w:rsidRPr="002A7292">
        <w:rPr>
          <w:rFonts w:ascii="Angsana New" w:hAnsi="Angsana New" w:cs="Angsana New"/>
          <w:spacing w:val="-2"/>
        </w:rPr>
        <w:t>December</w:t>
      </w:r>
      <w:r w:rsidR="000C7280" w:rsidRPr="002A7292">
        <w:rPr>
          <w:rFonts w:ascii="Angsana New" w:hAnsi="Angsana New" w:cs="Angsana New"/>
          <w:spacing w:val="-2"/>
        </w:rPr>
        <w:t xml:space="preserve"> </w:t>
      </w:r>
      <w:r w:rsidR="00297062" w:rsidRPr="002A7292">
        <w:rPr>
          <w:rFonts w:ascii="Angsana New" w:hAnsi="Angsana New" w:cs="Angsana New"/>
          <w:spacing w:val="-2"/>
        </w:rPr>
        <w:t>3</w:t>
      </w:r>
      <w:r w:rsidR="001B0019" w:rsidRPr="002A7292">
        <w:rPr>
          <w:rFonts w:ascii="Angsana New" w:hAnsi="Angsana New" w:cs="Angsana New"/>
          <w:spacing w:val="-2"/>
        </w:rPr>
        <w:t>1</w:t>
      </w:r>
      <w:r w:rsidR="007218A5" w:rsidRPr="002A7292">
        <w:rPr>
          <w:rFonts w:ascii="Angsana New" w:hAnsi="Angsana New" w:cs="Angsana New"/>
          <w:spacing w:val="-2"/>
        </w:rPr>
        <w:t>,</w:t>
      </w:r>
      <w:r w:rsidR="00237F23" w:rsidRPr="002A7292">
        <w:rPr>
          <w:rFonts w:ascii="Angsana New" w:hAnsi="Angsana New" w:cs="Angsana New"/>
          <w:spacing w:val="-2"/>
        </w:rPr>
        <w:t xml:space="preserve"> </w:t>
      </w:r>
      <w:r w:rsidR="007218A5" w:rsidRPr="002A7292">
        <w:rPr>
          <w:rFonts w:ascii="Angsana New" w:hAnsi="Angsana New" w:cs="Angsana New"/>
          <w:spacing w:val="-2"/>
        </w:rPr>
        <w:t>20</w:t>
      </w:r>
      <w:r w:rsidR="006A7E93" w:rsidRPr="002A7292">
        <w:rPr>
          <w:rFonts w:ascii="Angsana New" w:hAnsi="Angsana New" w:cs="Angsana New"/>
          <w:spacing w:val="-2"/>
        </w:rPr>
        <w:t>1</w:t>
      </w:r>
      <w:r w:rsidR="00F008F8" w:rsidRPr="002A7292">
        <w:rPr>
          <w:rFonts w:ascii="Angsana New" w:hAnsi="Angsana New" w:cs="Angsana New"/>
          <w:spacing w:val="-2"/>
        </w:rPr>
        <w:t>8</w:t>
      </w:r>
      <w:r w:rsidR="00C87217" w:rsidRPr="002A7292">
        <w:rPr>
          <w:rFonts w:ascii="Angsana New" w:hAnsi="Angsana New" w:cs="Angsana New"/>
          <w:spacing w:val="-2"/>
        </w:rPr>
        <w:t xml:space="preserve"> </w:t>
      </w:r>
      <w:r w:rsidR="007218A5" w:rsidRPr="002A7292">
        <w:rPr>
          <w:rFonts w:ascii="Angsana New" w:hAnsi="Angsana New" w:cs="Angsana New"/>
          <w:spacing w:val="-2"/>
        </w:rPr>
        <w:t>as follows</w:t>
      </w:r>
      <w:r w:rsidR="003C6968" w:rsidRPr="002A7292">
        <w:rPr>
          <w:rFonts w:ascii="Angsana New" w:hAnsi="Angsana New" w:cs="Angsana New"/>
          <w:spacing w:val="-2"/>
        </w:rPr>
        <w:t xml:space="preserve"> </w:t>
      </w:r>
      <w:r w:rsidR="007218A5" w:rsidRPr="002A7292">
        <w:rPr>
          <w:rFonts w:ascii="Angsana New" w:hAnsi="Angsana New" w:cs="Angsana New"/>
          <w:spacing w:val="-2"/>
        </w:rPr>
        <w:t>:</w:t>
      </w:r>
    </w:p>
    <w:tbl>
      <w:tblPr>
        <w:tblW w:w="9497" w:type="dxa"/>
        <w:tblInd w:w="534" w:type="dxa"/>
        <w:tblLayout w:type="fixed"/>
        <w:tblLook w:val="04A0" w:firstRow="1" w:lastRow="0" w:firstColumn="1" w:lastColumn="0" w:noHBand="0" w:noVBand="1"/>
      </w:tblPr>
      <w:tblGrid>
        <w:gridCol w:w="3837"/>
        <w:gridCol w:w="1415"/>
        <w:gridCol w:w="1415"/>
        <w:gridCol w:w="1415"/>
        <w:gridCol w:w="1415"/>
      </w:tblGrid>
      <w:tr w:rsidR="00B91D7D" w:rsidRPr="002A7292" w:rsidTr="004910FE">
        <w:trPr>
          <w:trHeight w:val="20"/>
          <w:tblHeader/>
        </w:trPr>
        <w:tc>
          <w:tcPr>
            <w:tcW w:w="3837" w:type="dxa"/>
            <w:vMerge w:val="restart"/>
            <w:shd w:val="clear" w:color="auto" w:fill="auto"/>
          </w:tcPr>
          <w:p w:rsidR="00B91D7D" w:rsidRPr="002A7292" w:rsidRDefault="00B91D7D" w:rsidP="002A7292">
            <w:pPr>
              <w:ind w:right="1"/>
              <w:jc w:val="thaiDistribute"/>
              <w:rPr>
                <w:rFonts w:ascii="Angsana New" w:hAnsi="Angsana New" w:cs="Angsana New"/>
                <w:cs/>
              </w:rPr>
            </w:pPr>
          </w:p>
        </w:tc>
        <w:tc>
          <w:tcPr>
            <w:tcW w:w="5660" w:type="dxa"/>
            <w:gridSpan w:val="4"/>
            <w:shd w:val="clear" w:color="auto" w:fill="auto"/>
            <w:vAlign w:val="bottom"/>
          </w:tcPr>
          <w:p w:rsidR="00B91D7D" w:rsidRPr="002A7292" w:rsidRDefault="00B91D7D"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B91D7D" w:rsidRPr="002A7292" w:rsidTr="004910FE">
        <w:trPr>
          <w:trHeight w:val="20"/>
          <w:tblHeader/>
        </w:trPr>
        <w:tc>
          <w:tcPr>
            <w:tcW w:w="3837" w:type="dxa"/>
            <w:vMerge/>
            <w:shd w:val="clear" w:color="auto" w:fill="auto"/>
          </w:tcPr>
          <w:p w:rsidR="00B91D7D" w:rsidRPr="002A7292" w:rsidRDefault="00B91D7D" w:rsidP="002A7292">
            <w:pPr>
              <w:ind w:right="1"/>
              <w:jc w:val="thaiDistribute"/>
              <w:rPr>
                <w:rFonts w:ascii="Angsana New" w:hAnsi="Angsana New" w:cs="Angsana New"/>
                <w:cs/>
              </w:rPr>
            </w:pPr>
          </w:p>
        </w:tc>
        <w:tc>
          <w:tcPr>
            <w:tcW w:w="2830" w:type="dxa"/>
            <w:gridSpan w:val="2"/>
            <w:shd w:val="clear" w:color="auto" w:fill="auto"/>
            <w:vAlign w:val="bottom"/>
          </w:tcPr>
          <w:p w:rsidR="00B91D7D" w:rsidRPr="002A7292" w:rsidRDefault="00B91D7D" w:rsidP="002A7292">
            <w:pPr>
              <w:tabs>
                <w:tab w:val="left" w:pos="426"/>
                <w:tab w:val="left" w:pos="993"/>
              </w:tabs>
              <w:ind w:right="28"/>
              <w:jc w:val="center"/>
              <w:rPr>
                <w:rFonts w:ascii="Angsana New" w:hAnsi="Angsana New" w:cs="Angsana New"/>
              </w:rPr>
            </w:pPr>
            <w:r w:rsidRPr="002A7292">
              <w:rPr>
                <w:rFonts w:ascii="Angsana New" w:hAnsi="Angsana New" w:cs="Angsana New"/>
              </w:rPr>
              <w:t>Consolidated</w:t>
            </w:r>
          </w:p>
        </w:tc>
        <w:tc>
          <w:tcPr>
            <w:tcW w:w="2830" w:type="dxa"/>
            <w:gridSpan w:val="2"/>
            <w:shd w:val="clear" w:color="auto" w:fill="auto"/>
            <w:vAlign w:val="bottom"/>
          </w:tcPr>
          <w:p w:rsidR="00B91D7D" w:rsidRPr="002A7292" w:rsidRDefault="00B91D7D" w:rsidP="002A7292">
            <w:pPr>
              <w:tabs>
                <w:tab w:val="left" w:pos="426"/>
                <w:tab w:val="left" w:pos="993"/>
              </w:tabs>
              <w:ind w:right="28"/>
              <w:jc w:val="center"/>
              <w:rPr>
                <w:rFonts w:ascii="Angsana New" w:hAnsi="Angsana New" w:cs="Angsana New"/>
              </w:rPr>
            </w:pPr>
            <w:r w:rsidRPr="002A7292">
              <w:rPr>
                <w:rFonts w:ascii="Angsana New" w:hAnsi="Angsana New" w:cs="Angsana New"/>
              </w:rPr>
              <w:t>Separate</w:t>
            </w:r>
          </w:p>
        </w:tc>
      </w:tr>
      <w:tr w:rsidR="00B91D7D" w:rsidRPr="002A7292" w:rsidTr="004910FE">
        <w:trPr>
          <w:trHeight w:val="20"/>
          <w:tblHeader/>
        </w:trPr>
        <w:tc>
          <w:tcPr>
            <w:tcW w:w="3837" w:type="dxa"/>
            <w:shd w:val="clear" w:color="auto" w:fill="auto"/>
          </w:tcPr>
          <w:p w:rsidR="00B91D7D" w:rsidRPr="002A7292" w:rsidRDefault="00B91D7D" w:rsidP="002A7292">
            <w:pPr>
              <w:ind w:right="1"/>
              <w:jc w:val="thaiDistribute"/>
              <w:rPr>
                <w:rFonts w:ascii="Angsana New" w:hAnsi="Angsana New" w:cs="Angsana New"/>
                <w:cs/>
              </w:rPr>
            </w:pPr>
          </w:p>
        </w:tc>
        <w:tc>
          <w:tcPr>
            <w:tcW w:w="2830" w:type="dxa"/>
            <w:gridSpan w:val="2"/>
            <w:shd w:val="clear" w:color="auto" w:fill="auto"/>
            <w:vAlign w:val="bottom"/>
          </w:tcPr>
          <w:p w:rsidR="00B91D7D" w:rsidRPr="002A7292" w:rsidRDefault="00B91D7D" w:rsidP="002A7292">
            <w:pPr>
              <w:pBdr>
                <w:bottom w:val="single" w:sz="4" w:space="1" w:color="auto"/>
              </w:pBdr>
              <w:tabs>
                <w:tab w:val="left" w:pos="426"/>
                <w:tab w:val="left" w:pos="993"/>
              </w:tabs>
              <w:ind w:right="28"/>
              <w:jc w:val="center"/>
              <w:rPr>
                <w:rFonts w:ascii="Angsana New" w:hAnsi="Angsana New" w:cs="Angsana New"/>
              </w:rPr>
            </w:pPr>
            <w:r w:rsidRPr="002A7292">
              <w:rPr>
                <w:rFonts w:ascii="Angsana New" w:hAnsi="Angsana New" w:cs="Angsana New"/>
              </w:rPr>
              <w:t>financial statements</w:t>
            </w:r>
          </w:p>
        </w:tc>
        <w:tc>
          <w:tcPr>
            <w:tcW w:w="2830" w:type="dxa"/>
            <w:gridSpan w:val="2"/>
            <w:shd w:val="clear" w:color="auto" w:fill="auto"/>
            <w:vAlign w:val="bottom"/>
          </w:tcPr>
          <w:p w:rsidR="00B91D7D" w:rsidRPr="002A7292" w:rsidRDefault="00B91D7D"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financial statements</w:t>
            </w:r>
          </w:p>
        </w:tc>
      </w:tr>
      <w:tr w:rsidR="00B91D7D" w:rsidRPr="002A7292" w:rsidTr="004910FE">
        <w:trPr>
          <w:trHeight w:val="20"/>
          <w:tblHeader/>
        </w:trPr>
        <w:tc>
          <w:tcPr>
            <w:tcW w:w="3837" w:type="dxa"/>
            <w:shd w:val="clear" w:color="auto" w:fill="auto"/>
          </w:tcPr>
          <w:p w:rsidR="00B91D7D" w:rsidRPr="002A7292" w:rsidRDefault="00B91D7D" w:rsidP="002A7292">
            <w:pPr>
              <w:ind w:right="1"/>
              <w:jc w:val="thaiDistribute"/>
              <w:rPr>
                <w:rFonts w:ascii="Angsana New" w:hAnsi="Angsana New" w:cs="Angsana New"/>
                <w:cs/>
              </w:rPr>
            </w:pPr>
          </w:p>
        </w:tc>
        <w:tc>
          <w:tcPr>
            <w:tcW w:w="1415" w:type="dxa"/>
            <w:shd w:val="clear" w:color="auto" w:fill="auto"/>
            <w:vAlign w:val="bottom"/>
          </w:tcPr>
          <w:p w:rsidR="00B91D7D" w:rsidRPr="002A7292" w:rsidRDefault="00B91D7D" w:rsidP="002A7292">
            <w:pPr>
              <w:tabs>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A7292">
              <w:rPr>
                <w:rFonts w:ascii="Angsana New" w:hAnsi="Angsana New" w:cs="Angsana New"/>
                <w:snapToGrid w:val="0"/>
                <w:lang w:eastAsia="th-TH"/>
              </w:rPr>
              <w:t xml:space="preserve">As at </w:t>
            </w:r>
            <w:r w:rsidR="00657C3D" w:rsidRPr="002A7292">
              <w:rPr>
                <w:rFonts w:ascii="Angsana New" w:hAnsi="Angsana New" w:cs="Angsana New"/>
              </w:rPr>
              <w:t>September</w:t>
            </w:r>
          </w:p>
        </w:tc>
        <w:tc>
          <w:tcPr>
            <w:tcW w:w="1415" w:type="dxa"/>
            <w:shd w:val="clear" w:color="auto" w:fill="auto"/>
            <w:vAlign w:val="bottom"/>
          </w:tcPr>
          <w:p w:rsidR="00B91D7D" w:rsidRPr="002A7292" w:rsidRDefault="00B91D7D" w:rsidP="002A7292">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A7292">
              <w:rPr>
                <w:rFonts w:ascii="Angsana New" w:hAnsi="Angsana New" w:cs="Angsana New"/>
                <w:snapToGrid w:val="0"/>
                <w:lang w:eastAsia="th-TH"/>
              </w:rPr>
              <w:t>As at December</w:t>
            </w:r>
          </w:p>
        </w:tc>
        <w:tc>
          <w:tcPr>
            <w:tcW w:w="1415" w:type="dxa"/>
            <w:shd w:val="clear" w:color="auto" w:fill="auto"/>
            <w:vAlign w:val="bottom"/>
          </w:tcPr>
          <w:p w:rsidR="00B91D7D" w:rsidRPr="002A7292" w:rsidRDefault="00B91D7D" w:rsidP="002A7292">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A7292">
              <w:rPr>
                <w:rFonts w:ascii="Angsana New" w:hAnsi="Angsana New" w:cs="Angsana New"/>
                <w:snapToGrid w:val="0"/>
                <w:lang w:eastAsia="th-TH"/>
              </w:rPr>
              <w:t xml:space="preserve">As at </w:t>
            </w:r>
            <w:r w:rsidR="00657C3D" w:rsidRPr="002A7292">
              <w:rPr>
                <w:rFonts w:ascii="Angsana New" w:hAnsi="Angsana New" w:cs="Angsana New"/>
              </w:rPr>
              <w:t>September</w:t>
            </w:r>
          </w:p>
        </w:tc>
        <w:tc>
          <w:tcPr>
            <w:tcW w:w="1415" w:type="dxa"/>
            <w:shd w:val="clear" w:color="auto" w:fill="auto"/>
            <w:vAlign w:val="bottom"/>
          </w:tcPr>
          <w:p w:rsidR="00B91D7D" w:rsidRPr="002A7292" w:rsidRDefault="00B91D7D" w:rsidP="002A7292">
            <w:pP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snapToGrid w:val="0"/>
                <w:lang w:eastAsia="th-TH"/>
              </w:rPr>
            </w:pPr>
            <w:r w:rsidRPr="002A7292">
              <w:rPr>
                <w:rFonts w:ascii="Angsana New" w:hAnsi="Angsana New" w:cs="Angsana New"/>
                <w:snapToGrid w:val="0"/>
                <w:lang w:eastAsia="th-TH"/>
              </w:rPr>
              <w:t>As at December</w:t>
            </w:r>
          </w:p>
        </w:tc>
      </w:tr>
      <w:tr w:rsidR="00B91D7D" w:rsidRPr="002A7292" w:rsidTr="004910FE">
        <w:trPr>
          <w:trHeight w:val="20"/>
          <w:tblHeader/>
        </w:trPr>
        <w:tc>
          <w:tcPr>
            <w:tcW w:w="3837" w:type="dxa"/>
            <w:shd w:val="clear" w:color="auto" w:fill="auto"/>
          </w:tcPr>
          <w:p w:rsidR="00B91D7D" w:rsidRPr="002A7292" w:rsidRDefault="00B91D7D" w:rsidP="002A7292">
            <w:pPr>
              <w:ind w:right="1"/>
              <w:jc w:val="thaiDistribute"/>
              <w:rPr>
                <w:rFonts w:ascii="Angsana New" w:hAnsi="Angsana New" w:cs="Angsana New"/>
                <w:cs/>
              </w:rPr>
            </w:pPr>
          </w:p>
        </w:tc>
        <w:tc>
          <w:tcPr>
            <w:tcW w:w="1415" w:type="dxa"/>
            <w:shd w:val="clear" w:color="auto" w:fill="auto"/>
            <w:vAlign w:val="bottom"/>
          </w:tcPr>
          <w:p w:rsidR="00B91D7D" w:rsidRPr="002A7292" w:rsidRDefault="003F194D" w:rsidP="002A7292">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A7292">
              <w:rPr>
                <w:rFonts w:ascii="Angsana New" w:hAnsi="Angsana New" w:cs="Angsana New"/>
              </w:rPr>
              <w:t>30,</w:t>
            </w:r>
            <w:r w:rsidR="00B91D7D" w:rsidRPr="002A7292">
              <w:rPr>
                <w:rFonts w:ascii="Angsana New" w:hAnsi="Angsana New" w:cs="Angsana New"/>
              </w:rPr>
              <w:t xml:space="preserve"> </w:t>
            </w:r>
            <w:r w:rsidR="00B91D7D" w:rsidRPr="002A7292">
              <w:rPr>
                <w:rFonts w:ascii="Angsana New" w:hAnsi="Angsana New" w:cs="Angsana New"/>
                <w:snapToGrid w:val="0"/>
                <w:lang w:eastAsia="th-TH"/>
              </w:rPr>
              <w:t>2019</w:t>
            </w:r>
          </w:p>
        </w:tc>
        <w:tc>
          <w:tcPr>
            <w:tcW w:w="1415" w:type="dxa"/>
            <w:shd w:val="clear" w:color="auto" w:fill="auto"/>
            <w:vAlign w:val="bottom"/>
          </w:tcPr>
          <w:p w:rsidR="00B91D7D" w:rsidRPr="002A7292" w:rsidRDefault="00B91D7D" w:rsidP="002A7292">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A7292">
              <w:rPr>
                <w:rFonts w:ascii="Angsana New" w:hAnsi="Angsana New" w:cs="Angsana New"/>
              </w:rPr>
              <w:t xml:space="preserve">31, </w:t>
            </w:r>
            <w:r w:rsidRPr="002A7292">
              <w:rPr>
                <w:rFonts w:ascii="Angsana New" w:hAnsi="Angsana New" w:cs="Angsana New"/>
                <w:snapToGrid w:val="0"/>
                <w:lang w:eastAsia="th-TH"/>
              </w:rPr>
              <w:t>2018</w:t>
            </w:r>
          </w:p>
        </w:tc>
        <w:tc>
          <w:tcPr>
            <w:tcW w:w="1415" w:type="dxa"/>
            <w:shd w:val="clear" w:color="auto" w:fill="auto"/>
            <w:vAlign w:val="bottom"/>
          </w:tcPr>
          <w:p w:rsidR="00B91D7D" w:rsidRPr="002A7292" w:rsidRDefault="00B91D7D" w:rsidP="002A7292">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A7292">
              <w:rPr>
                <w:rFonts w:ascii="Angsana New" w:hAnsi="Angsana New" w:cs="Angsana New"/>
              </w:rPr>
              <w:t>3</w:t>
            </w:r>
            <w:r w:rsidR="003F194D" w:rsidRPr="002A7292">
              <w:rPr>
                <w:rFonts w:ascii="Angsana New" w:hAnsi="Angsana New" w:cs="Angsana New"/>
              </w:rPr>
              <w:t>0</w:t>
            </w:r>
            <w:r w:rsidRPr="002A7292">
              <w:rPr>
                <w:rFonts w:ascii="Angsana New" w:hAnsi="Angsana New" w:cs="Angsana New"/>
              </w:rPr>
              <w:t xml:space="preserve">, </w:t>
            </w:r>
            <w:r w:rsidRPr="002A7292">
              <w:rPr>
                <w:rFonts w:ascii="Angsana New" w:hAnsi="Angsana New" w:cs="Angsana New"/>
                <w:snapToGrid w:val="0"/>
                <w:lang w:eastAsia="th-TH"/>
              </w:rPr>
              <w:t>2019</w:t>
            </w:r>
          </w:p>
        </w:tc>
        <w:tc>
          <w:tcPr>
            <w:tcW w:w="1415" w:type="dxa"/>
            <w:shd w:val="clear" w:color="auto" w:fill="auto"/>
            <w:vAlign w:val="bottom"/>
          </w:tcPr>
          <w:p w:rsidR="00B91D7D" w:rsidRPr="002A7292" w:rsidRDefault="00B91D7D" w:rsidP="002A7292">
            <w:pPr>
              <w:pBdr>
                <w:bottom w:val="single" w:sz="4" w:space="1" w:color="auto"/>
              </w:pBdr>
              <w:tabs>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0" w:right="1"/>
              <w:jc w:val="center"/>
              <w:rPr>
                <w:rFonts w:ascii="Angsana New" w:hAnsi="Angsana New" w:cs="Angsana New"/>
              </w:rPr>
            </w:pPr>
            <w:r w:rsidRPr="002A7292">
              <w:rPr>
                <w:rFonts w:ascii="Angsana New" w:hAnsi="Angsana New" w:cs="Angsana New"/>
              </w:rPr>
              <w:t xml:space="preserve">31, </w:t>
            </w:r>
            <w:r w:rsidRPr="002A7292">
              <w:rPr>
                <w:rFonts w:ascii="Angsana New" w:hAnsi="Angsana New" w:cs="Angsana New"/>
                <w:snapToGrid w:val="0"/>
                <w:lang w:eastAsia="th-TH"/>
              </w:rPr>
              <w:t>2018</w:t>
            </w:r>
          </w:p>
        </w:tc>
      </w:tr>
      <w:tr w:rsidR="00B91D7D" w:rsidRPr="002A7292" w:rsidTr="004910FE">
        <w:trPr>
          <w:trHeight w:val="20"/>
          <w:tblHeader/>
        </w:trPr>
        <w:tc>
          <w:tcPr>
            <w:tcW w:w="3837" w:type="dxa"/>
            <w:shd w:val="clear" w:color="auto" w:fill="auto"/>
            <w:vAlign w:val="bottom"/>
          </w:tcPr>
          <w:p w:rsidR="00B91D7D" w:rsidRPr="002A7292" w:rsidRDefault="00B91D7D" w:rsidP="002A7292">
            <w:pPr>
              <w:ind w:left="-108" w:right="1"/>
              <w:jc w:val="thaiDistribute"/>
              <w:rPr>
                <w:rFonts w:ascii="Angsana New" w:hAnsi="Angsana New" w:cs="Angsana New"/>
                <w:cs/>
              </w:rPr>
            </w:pPr>
            <w:r w:rsidRPr="002A7292">
              <w:rPr>
                <w:rFonts w:ascii="Angsana New" w:hAnsi="Angsana New" w:cs="Angsana New"/>
                <w:u w:val="single"/>
              </w:rPr>
              <w:t>Trade accounts and other receivable</w:t>
            </w:r>
            <w:r w:rsidR="00FA7B5A" w:rsidRPr="002A7292">
              <w:rPr>
                <w:rFonts w:ascii="Angsana New" w:hAnsi="Angsana New" w:cs="Angsana New"/>
                <w:u w:val="single"/>
              </w:rPr>
              <w:t>s</w:t>
            </w:r>
          </w:p>
        </w:tc>
        <w:tc>
          <w:tcPr>
            <w:tcW w:w="1415" w:type="dxa"/>
            <w:shd w:val="clear" w:color="auto" w:fill="auto"/>
            <w:vAlign w:val="bottom"/>
          </w:tcPr>
          <w:p w:rsidR="00B91D7D" w:rsidRPr="002A7292" w:rsidRDefault="00B91D7D" w:rsidP="002A7292">
            <w:pPr>
              <w:ind w:left="-36" w:right="1"/>
              <w:jc w:val="right"/>
              <w:rPr>
                <w:rFonts w:ascii="Angsana New" w:hAnsi="Angsana New" w:cs="Angsana New"/>
              </w:rPr>
            </w:pPr>
          </w:p>
        </w:tc>
        <w:tc>
          <w:tcPr>
            <w:tcW w:w="1415" w:type="dxa"/>
            <w:shd w:val="clear" w:color="auto" w:fill="auto"/>
            <w:vAlign w:val="bottom"/>
          </w:tcPr>
          <w:p w:rsidR="00B91D7D" w:rsidRPr="002A7292" w:rsidRDefault="00B91D7D" w:rsidP="002A7292">
            <w:pPr>
              <w:ind w:left="-36" w:right="1"/>
              <w:jc w:val="right"/>
              <w:rPr>
                <w:rFonts w:ascii="Angsana New" w:hAnsi="Angsana New" w:cs="Angsana New"/>
              </w:rPr>
            </w:pPr>
          </w:p>
        </w:tc>
        <w:tc>
          <w:tcPr>
            <w:tcW w:w="1415" w:type="dxa"/>
            <w:shd w:val="clear" w:color="auto" w:fill="auto"/>
            <w:vAlign w:val="bottom"/>
          </w:tcPr>
          <w:p w:rsidR="00B91D7D" w:rsidRPr="002A7292" w:rsidRDefault="00B91D7D" w:rsidP="002A7292">
            <w:pPr>
              <w:ind w:left="-36" w:right="1"/>
              <w:jc w:val="right"/>
              <w:rPr>
                <w:rFonts w:ascii="Angsana New" w:hAnsi="Angsana New" w:cs="Angsana New"/>
              </w:rPr>
            </w:pPr>
          </w:p>
        </w:tc>
        <w:tc>
          <w:tcPr>
            <w:tcW w:w="1415" w:type="dxa"/>
            <w:shd w:val="clear" w:color="auto" w:fill="auto"/>
            <w:vAlign w:val="bottom"/>
          </w:tcPr>
          <w:p w:rsidR="00B91D7D" w:rsidRPr="002A7292" w:rsidRDefault="00B91D7D" w:rsidP="002A7292">
            <w:pPr>
              <w:ind w:left="-36" w:right="1"/>
              <w:jc w:val="right"/>
              <w:rPr>
                <w:rFonts w:ascii="Angsana New" w:hAnsi="Angsana New" w:cs="Angsana New"/>
              </w:rPr>
            </w:pP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Pattaya Country Club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71,955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2,098</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70,660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803</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Bann Ruam Tang Fhun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1,212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819</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NCR - TRB Industry Co.</w:t>
            </w:r>
            <w:r w:rsidR="00BB36A8" w:rsidRPr="002A7292">
              <w:rPr>
                <w:rFonts w:ascii="Angsana New" w:hAnsi="Angsana New" w:cs="Angsana New" w:hint="cs"/>
                <w:cs/>
              </w:rPr>
              <w:t xml:space="preserve"> </w:t>
            </w:r>
            <w:r w:rsidRPr="002A7292">
              <w:rPr>
                <w:rFonts w:ascii="Angsana New" w:hAnsi="Angsana New" w:cs="Angsana New"/>
              </w:rPr>
              <w:t>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27,414</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Sinsapthanya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155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248</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155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248</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Solarwa Co.,</w:t>
            </w:r>
            <w:r w:rsidR="00BB36A8" w:rsidRPr="002A7292">
              <w:rPr>
                <w:rFonts w:ascii="Angsana New" w:hAnsi="Angsana New" w:cs="Angsana New" w:hint="cs"/>
                <w:cs/>
              </w:rPr>
              <w:t xml:space="preserve"> </w:t>
            </w:r>
            <w:r w:rsidRPr="002A7292">
              <w:rPr>
                <w:rFonts w:ascii="Angsana New" w:hAnsi="Angsana New" w:cs="Angsana New"/>
              </w:rPr>
              <w:t>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23,445,857</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TPS Commercial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2,048,810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Hankyu 2 Co., Ltd.</w:t>
            </w:r>
          </w:p>
        </w:tc>
        <w:tc>
          <w:tcPr>
            <w:tcW w:w="1415" w:type="dxa"/>
            <w:shd w:val="clear" w:color="auto" w:fill="auto"/>
            <w:vAlign w:val="bottom"/>
          </w:tcPr>
          <w:p w:rsidR="000673D5" w:rsidRPr="002A7292" w:rsidRDefault="000673D5" w:rsidP="002A7292">
            <w:pPr>
              <w:ind w:right="1"/>
              <w:jc w:val="right"/>
              <w:rPr>
                <w:rFonts w:ascii="Angsana New" w:hAnsi="Angsana New" w:cs="Angsana New"/>
              </w:rPr>
            </w:pPr>
            <w:r w:rsidRPr="002A7292">
              <w:rPr>
                <w:rFonts w:ascii="Angsana New" w:hAnsi="Angsana New" w:cs="Angsana New"/>
              </w:rPr>
              <w:t>22,122</w:t>
            </w:r>
          </w:p>
        </w:tc>
        <w:tc>
          <w:tcPr>
            <w:tcW w:w="1415" w:type="dxa"/>
            <w:shd w:val="clear" w:color="auto" w:fill="auto"/>
            <w:vAlign w:val="bottom"/>
          </w:tcPr>
          <w:p w:rsidR="000673D5" w:rsidRPr="002A7292" w:rsidRDefault="000673D5" w:rsidP="002A7292">
            <w:pPr>
              <w:ind w:right="1"/>
              <w:jc w:val="right"/>
              <w:rPr>
                <w:rFonts w:ascii="Angsana New" w:hAnsi="Angsana New" w:cs="Angsana New"/>
              </w:rPr>
            </w:pPr>
            <w:r w:rsidRPr="002A7292">
              <w:t>298,830</w:t>
            </w:r>
          </w:p>
        </w:tc>
        <w:tc>
          <w:tcPr>
            <w:tcW w:w="1415" w:type="dxa"/>
            <w:shd w:val="clear" w:color="auto" w:fill="auto"/>
            <w:vAlign w:val="bottom"/>
          </w:tcPr>
          <w:p w:rsidR="000673D5" w:rsidRPr="002A7292" w:rsidRDefault="000673D5" w:rsidP="002A7292">
            <w:pPr>
              <w:ind w:right="1"/>
              <w:jc w:val="right"/>
              <w:rPr>
                <w:rFonts w:ascii="Angsana New" w:hAnsi="Angsana New" w:cs="Angsana New"/>
                <w:cs/>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right="1"/>
              <w:jc w:val="right"/>
              <w:rPr>
                <w:rFonts w:ascii="Angsana New" w:hAnsi="Angsana New" w:cs="Angsana New"/>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Hankyu 3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31,936,050</w:t>
            </w:r>
          </w:p>
        </w:tc>
        <w:tc>
          <w:tcPr>
            <w:tcW w:w="1415" w:type="dxa"/>
            <w:shd w:val="clear" w:color="auto" w:fill="auto"/>
            <w:vAlign w:val="bottom"/>
          </w:tcPr>
          <w:p w:rsidR="000673D5" w:rsidRPr="002A7292" w:rsidRDefault="000673D5" w:rsidP="002A7292">
            <w:pPr>
              <w:ind w:left="-36" w:right="1"/>
              <w:jc w:val="right"/>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Development A 1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1,514,255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w:t>
            </w:r>
            <w:r w:rsidRPr="002A7292">
              <w:rPr>
                <w:rFonts w:ascii="Angsana New" w:hAnsi="Angsana New" w:cs="Angsana New"/>
                <w:cs/>
              </w:rPr>
              <w:t>,</w:t>
            </w:r>
            <w:r w:rsidRPr="002A7292">
              <w:rPr>
                <w:rFonts w:ascii="Angsana New" w:hAnsi="Angsana New" w:cs="Angsana New"/>
              </w:rPr>
              <w:t>514</w:t>
            </w:r>
            <w:r w:rsidRPr="002A7292">
              <w:rPr>
                <w:rFonts w:ascii="Angsana New" w:hAnsi="Angsana New" w:cs="Angsana New"/>
                <w:cs/>
              </w:rPr>
              <w:t>,</w:t>
            </w:r>
            <w:r w:rsidRPr="002A7292">
              <w:rPr>
                <w:rFonts w:ascii="Angsana New" w:hAnsi="Angsana New" w:cs="Angsana New"/>
              </w:rPr>
              <w:t>255</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Development A 2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536,470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536</w:t>
            </w:r>
            <w:r w:rsidRPr="002A7292">
              <w:rPr>
                <w:rFonts w:ascii="Angsana New" w:hAnsi="Angsana New" w:cs="Angsana New"/>
                <w:cs/>
              </w:rPr>
              <w:t>,</w:t>
            </w:r>
            <w:r w:rsidRPr="002A7292">
              <w:rPr>
                <w:rFonts w:ascii="Angsana New" w:hAnsi="Angsana New" w:cs="Angsana New"/>
              </w:rPr>
              <w:t>470</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Development A 7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cs/>
              </w:rPr>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52,100,000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Management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pPr>
            <w:r w:rsidRPr="002A7292">
              <w:rPr>
                <w:rFonts w:hint="cs"/>
                <w:cs/>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15,210,000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N.C.R. Rubber industry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10,009,636</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4,647,984</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lang w:val="en-GB"/>
              </w:rPr>
            </w:pPr>
            <w:r w:rsidRPr="002A7292">
              <w:rPr>
                <w:rFonts w:ascii="Angsana New" w:hAnsi="Angsana New" w:cs="Angsana New"/>
                <w:lang w:val="en-GB"/>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lang w:val="en-GB"/>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Isora Line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1,081,967</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575,342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HHP 4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34,544,479</w:t>
            </w:r>
          </w:p>
        </w:tc>
        <w:tc>
          <w:tcPr>
            <w:tcW w:w="1415" w:type="dxa"/>
            <w:shd w:val="clear" w:color="auto" w:fill="auto"/>
            <w:vAlign w:val="bottom"/>
          </w:tcPr>
          <w:p w:rsidR="000673D5" w:rsidRPr="002A7292" w:rsidRDefault="000673D5" w:rsidP="002A7292">
            <w:pPr>
              <w:ind w:left="-36" w:right="1"/>
              <w:jc w:val="right"/>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193,296</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HHP 5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32,609,072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17,584,000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17</w:t>
            </w:r>
            <w:r w:rsidRPr="002A7292">
              <w:rPr>
                <w:rFonts w:ascii="Angsana New" w:hAnsi="Angsana New" w:cs="Angsana New"/>
                <w:cs/>
              </w:rPr>
              <w:t>,</w:t>
            </w:r>
            <w:r w:rsidRPr="002A7292">
              <w:rPr>
                <w:rFonts w:ascii="Angsana New" w:hAnsi="Angsana New" w:cs="Angsana New"/>
              </w:rPr>
              <w:t>584</w:t>
            </w:r>
            <w:r w:rsidRPr="002A7292">
              <w:rPr>
                <w:rFonts w:ascii="Angsana New" w:hAnsi="Angsana New" w:cs="Angsana New"/>
                <w:cs/>
              </w:rPr>
              <w:t>,</w:t>
            </w:r>
            <w:r w:rsidRPr="002A7292">
              <w:rPr>
                <w:rFonts w:ascii="Angsana New" w:hAnsi="Angsana New" w:cs="Angsana New"/>
              </w:rPr>
              <w:t>000</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Acute Realty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8,042,465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35</w:t>
            </w:r>
            <w:r w:rsidRPr="002A7292">
              <w:rPr>
                <w:rFonts w:ascii="Angsana New" w:hAnsi="Angsana New" w:cs="Angsana New"/>
                <w:cs/>
              </w:rPr>
              <w:t>,</w:t>
            </w:r>
            <w:r w:rsidRPr="002A7292">
              <w:rPr>
                <w:rFonts w:ascii="Angsana New" w:hAnsi="Angsana New" w:cs="Angsana New"/>
              </w:rPr>
              <w:t>521</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6 Co., Ltd. </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lang w:val="en-GB"/>
              </w:rPr>
            </w:pPr>
            <w:r w:rsidRPr="002A7292">
              <w:rPr>
                <w:rFonts w:ascii="Angsana New" w:hAnsi="Angsana New" w:cs="Angsana New"/>
                <w:lang w:val="en-GB"/>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60,595,530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60</w:t>
            </w:r>
            <w:r w:rsidRPr="002A7292">
              <w:rPr>
                <w:rFonts w:ascii="Angsana New" w:hAnsi="Angsana New" w:cs="Angsana New"/>
                <w:cs/>
              </w:rPr>
              <w:t>,</w:t>
            </w:r>
            <w:r w:rsidRPr="002A7292">
              <w:rPr>
                <w:rFonts w:ascii="Angsana New" w:hAnsi="Angsana New" w:cs="Angsana New"/>
              </w:rPr>
              <w:t>595</w:t>
            </w:r>
            <w:r w:rsidRPr="002A7292">
              <w:rPr>
                <w:rFonts w:ascii="Angsana New" w:hAnsi="Angsana New" w:cs="Angsana New"/>
                <w:cs/>
              </w:rPr>
              <w:t>,</w:t>
            </w:r>
            <w:r w:rsidRPr="002A7292">
              <w:rPr>
                <w:rFonts w:ascii="Angsana New" w:hAnsi="Angsana New" w:cs="Angsana New"/>
              </w:rPr>
              <w:t>530</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HHP 7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lang w:val="en-GB"/>
              </w:rPr>
            </w:pPr>
            <w:r w:rsidRPr="002A7292">
              <w:rPr>
                <w:rFonts w:ascii="Angsana New" w:hAnsi="Angsana New" w:cs="Angsana New"/>
                <w:lang w:val="en-GB"/>
              </w:rPr>
              <w:t>17,637,342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t>147,918,042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213,967</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147</w:t>
            </w:r>
            <w:r w:rsidRPr="002A7292">
              <w:rPr>
                <w:rFonts w:ascii="Angsana New" w:hAnsi="Angsana New" w:cs="Angsana New"/>
                <w:cs/>
              </w:rPr>
              <w:t>,</w:t>
            </w:r>
            <w:r w:rsidRPr="002A7292">
              <w:rPr>
                <w:rFonts w:ascii="Angsana New" w:hAnsi="Angsana New" w:cs="Angsana New"/>
              </w:rPr>
              <w:t>918</w:t>
            </w:r>
            <w:r w:rsidRPr="002A7292">
              <w:rPr>
                <w:rFonts w:ascii="Angsana New" w:hAnsi="Angsana New" w:cs="Angsana New"/>
                <w:cs/>
              </w:rPr>
              <w:t>,</w:t>
            </w:r>
            <w:r w:rsidRPr="002A7292">
              <w:rPr>
                <w:rFonts w:ascii="Angsana New" w:hAnsi="Angsana New" w:cs="Angsana New"/>
              </w:rPr>
              <w:t>041</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11 Co., Ltd. </w:t>
            </w:r>
          </w:p>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  (Formerly Sena Development A 14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13,225,207</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37,450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r>
      <w:tr w:rsidR="000673D5" w:rsidRPr="002A7292" w:rsidTr="004910FE">
        <w:trPr>
          <w:trHeight w:val="20"/>
        </w:trPr>
        <w:tc>
          <w:tcPr>
            <w:tcW w:w="383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12 Co., Ltd. </w:t>
            </w:r>
          </w:p>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  (Formerly Sena Development A 17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p>
          <w:p w:rsidR="000673D5" w:rsidRPr="002A7292" w:rsidRDefault="000673D5" w:rsidP="002A7292">
            <w:pPr>
              <w:ind w:right="1"/>
              <w:jc w:val="right"/>
              <w:rPr>
                <w:rFonts w:ascii="Angsana New" w:hAnsi="Angsana New" w:cs="Angsana New"/>
                <w:cs/>
              </w:rPr>
            </w:pPr>
            <w:r w:rsidRPr="002A7292">
              <w:rPr>
                <w:rFonts w:ascii="Angsana New" w:hAnsi="Angsana New" w:cs="Angsana New"/>
              </w:rPr>
              <w:t>5,668,904</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Tiger Vanij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8,956,523</w:t>
            </w:r>
          </w:p>
        </w:tc>
        <w:tc>
          <w:tcPr>
            <w:tcW w:w="1415" w:type="dxa"/>
            <w:shd w:val="clear" w:color="auto" w:fill="auto"/>
            <w:vAlign w:val="bottom"/>
          </w:tcPr>
          <w:p w:rsidR="000673D5" w:rsidRPr="002A7292" w:rsidRDefault="000673D5" w:rsidP="002A7292">
            <w:pPr>
              <w:ind w:left="-36" w:right="1"/>
              <w:jc w:val="right"/>
            </w:pPr>
            <w:r w:rsidRPr="002A7292">
              <w:t>6,292</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Singhanetr Management Co., Ltd.</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511,148</w:t>
            </w:r>
          </w:p>
        </w:tc>
        <w:tc>
          <w:tcPr>
            <w:tcW w:w="1415" w:type="dxa"/>
            <w:shd w:val="clear" w:color="auto" w:fill="auto"/>
            <w:vAlign w:val="bottom"/>
          </w:tcPr>
          <w:p w:rsidR="000673D5" w:rsidRPr="002A7292" w:rsidRDefault="000673D5" w:rsidP="002A7292">
            <w:pPr>
              <w:ind w:left="-36" w:right="1"/>
              <w:jc w:val="right"/>
            </w:pPr>
            <w:r w:rsidRPr="002A7292">
              <w:rPr>
                <w:rFonts w:hint="cs"/>
                <w:cs/>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hint="cs"/>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Mr.Phisake</w:t>
            </w:r>
            <w:r w:rsidRPr="002A7292">
              <w:rPr>
                <w:rFonts w:ascii="Angsana New" w:hAnsi="Angsana New" w:cs="Angsana New"/>
                <w:cs/>
              </w:rPr>
              <w:t xml:space="preserve"> </w:t>
            </w:r>
            <w:r w:rsidRPr="002A7292">
              <w:rPr>
                <w:rFonts w:ascii="Angsana New" w:hAnsi="Angsana New" w:cs="Angsana New"/>
              </w:rPr>
              <w:t>Sangkhawanich</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485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419,635</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Mr.Pakorn Sangkhawanich</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30,193,813</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lastRenderedPageBreak/>
              <w:t>Ms.Ratirat</w:t>
            </w:r>
            <w:r w:rsidRPr="002A7292">
              <w:rPr>
                <w:rFonts w:ascii="Angsana New" w:hAnsi="Angsana New" w:cs="Angsana New"/>
                <w:cs/>
              </w:rPr>
              <w:t xml:space="preserve"> </w:t>
            </w:r>
            <w:r w:rsidRPr="002A7292">
              <w:rPr>
                <w:rFonts w:ascii="Angsana New" w:hAnsi="Angsana New" w:cs="Angsana New"/>
              </w:rPr>
              <w:t>Sangkhawanich</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133</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217,727</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Mr.Theerawat Thanyalakpark</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lang w:val="en-GB"/>
              </w:rPr>
            </w:pPr>
            <w:r w:rsidRPr="002A7292">
              <w:rPr>
                <w:rFonts w:ascii="Angsana New" w:hAnsi="Angsana New" w:cs="Angsana New"/>
                <w:lang w:val="en-GB"/>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100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Ms.Benyaluk Thanyalakpark</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lang w:val="en-GB"/>
              </w:rPr>
            </w:pPr>
            <w:r w:rsidRPr="002A7292">
              <w:rPr>
                <w:rFonts w:ascii="Angsana New" w:hAnsi="Angsana New" w:cs="Angsana New"/>
                <w:lang w:val="en-GB"/>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t>100</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thaiDistribute"/>
              <w:rPr>
                <w:rFonts w:ascii="Angsana New" w:hAnsi="Angsana New" w:cs="Angsana New"/>
                <w:cs/>
              </w:rPr>
            </w:pPr>
            <w:r w:rsidRPr="002A7292">
              <w:rPr>
                <w:rFonts w:ascii="Angsana New" w:hAnsi="Angsana New" w:cs="Angsana New"/>
              </w:rPr>
              <w:t>Ms.Kessara Thanyalakpark</w:t>
            </w:r>
          </w:p>
        </w:tc>
        <w:tc>
          <w:tcPr>
            <w:tcW w:w="1415"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cs/>
                <w:lang w:val="en-GB"/>
              </w:rPr>
            </w:pPr>
            <w:r w:rsidRPr="002A7292">
              <w:rPr>
                <w:rFonts w:ascii="Angsana New" w:hAnsi="Angsana New" w:cs="Angsana New"/>
                <w:lang w:val="en-GB"/>
              </w:rPr>
              <w:t>-</w:t>
            </w:r>
          </w:p>
        </w:tc>
        <w:tc>
          <w:tcPr>
            <w:tcW w:w="1415"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cs/>
              </w:rPr>
            </w:pPr>
            <w:r w:rsidRPr="002A7292">
              <w:t>100</w:t>
            </w:r>
          </w:p>
        </w:tc>
        <w:tc>
          <w:tcPr>
            <w:tcW w:w="1415"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415"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cs/>
              </w:rPr>
            </w:pPr>
            <w:r w:rsidRPr="002A7292">
              <w:rPr>
                <w:rFonts w:ascii="Angsana New" w:hAnsi="Angsana New" w:cs="Angsana New"/>
                <w:cs/>
              </w:rPr>
              <w:t>-</w:t>
            </w:r>
          </w:p>
        </w:tc>
      </w:tr>
      <w:tr w:rsidR="000673D5" w:rsidRPr="002A7292" w:rsidTr="004910FE">
        <w:trPr>
          <w:trHeight w:val="20"/>
        </w:trPr>
        <w:tc>
          <w:tcPr>
            <w:tcW w:w="3837" w:type="dxa"/>
            <w:shd w:val="clear" w:color="auto" w:fill="auto"/>
            <w:vAlign w:val="bottom"/>
          </w:tcPr>
          <w:p w:rsidR="000673D5" w:rsidRPr="002A7292" w:rsidRDefault="000673D5" w:rsidP="002A7292">
            <w:pPr>
              <w:ind w:left="-108" w:right="1"/>
              <w:jc w:val="left"/>
              <w:rPr>
                <w:rFonts w:ascii="Angsana New" w:hAnsi="Angsana New" w:cs="Angsana New"/>
                <w:cs/>
              </w:rPr>
            </w:pPr>
            <w:r w:rsidRPr="002A7292">
              <w:rPr>
                <w:rFonts w:ascii="Angsana New" w:hAnsi="Angsana New" w:cs="Angsana New"/>
              </w:rPr>
              <w:t>Total trade accounts and other receivable</w:t>
            </w:r>
            <w:r w:rsidR="00FA7B5A" w:rsidRPr="002A7292">
              <w:rPr>
                <w:rFonts w:ascii="Angsana New" w:hAnsi="Angsana New" w:cs="Angsana New"/>
              </w:rPr>
              <w:t>s</w:t>
            </w:r>
          </w:p>
        </w:tc>
        <w:tc>
          <w:tcPr>
            <w:tcW w:w="1415"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lang w:val="en-GB"/>
              </w:rPr>
            </w:pPr>
            <w:r w:rsidRPr="002A7292">
              <w:rPr>
                <w:rFonts w:ascii="Angsana New" w:hAnsi="Angsana New" w:cs="Angsana New"/>
                <w:lang w:val="en-GB"/>
              </w:rPr>
              <w:t>156,303,804</w:t>
            </w:r>
          </w:p>
        </w:tc>
        <w:tc>
          <w:tcPr>
            <w:tcW w:w="1415"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t>287,955,327</w:t>
            </w:r>
          </w:p>
        </w:tc>
        <w:tc>
          <w:tcPr>
            <w:tcW w:w="1415"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rPr>
                <w:rFonts w:ascii="Angsana New" w:hAnsi="Angsana New" w:cs="Angsana New"/>
              </w:rPr>
              <w:t>77,918,718</w:t>
            </w:r>
          </w:p>
        </w:tc>
        <w:tc>
          <w:tcPr>
            <w:tcW w:w="1415"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rPr>
                <w:rFonts w:ascii="Angsana New" w:hAnsi="Angsana New" w:cs="Angsana New"/>
              </w:rPr>
              <w:t>228</w:t>
            </w:r>
            <w:r w:rsidRPr="002A7292">
              <w:rPr>
                <w:rFonts w:ascii="Angsana New" w:hAnsi="Angsana New" w:cs="Angsana New"/>
                <w:cs/>
              </w:rPr>
              <w:t>,</w:t>
            </w:r>
            <w:r w:rsidRPr="002A7292">
              <w:rPr>
                <w:rFonts w:ascii="Angsana New" w:hAnsi="Angsana New" w:cs="Angsana New"/>
              </w:rPr>
              <w:t>184</w:t>
            </w:r>
            <w:r w:rsidRPr="002A7292">
              <w:rPr>
                <w:rFonts w:ascii="Angsana New" w:hAnsi="Angsana New" w:cs="Angsana New"/>
                <w:cs/>
              </w:rPr>
              <w:t>,</w:t>
            </w:r>
            <w:r w:rsidRPr="002A7292">
              <w:rPr>
                <w:rFonts w:ascii="Angsana New" w:hAnsi="Angsana New" w:cs="Angsana New"/>
              </w:rPr>
              <w:t>868</w:t>
            </w:r>
          </w:p>
        </w:tc>
      </w:tr>
    </w:tbl>
    <w:p w:rsidR="008601AF" w:rsidRPr="002A7292" w:rsidRDefault="008601AF" w:rsidP="002A7292">
      <w:pPr>
        <w:ind w:right="30"/>
        <w:jc w:val="center"/>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9E1233" w:rsidRPr="002A7292" w:rsidTr="000673D5">
        <w:trPr>
          <w:trHeight w:val="20"/>
          <w:tblHeader/>
        </w:trPr>
        <w:tc>
          <w:tcPr>
            <w:tcW w:w="3827" w:type="dxa"/>
            <w:shd w:val="clear" w:color="auto" w:fill="auto"/>
          </w:tcPr>
          <w:p w:rsidR="009E1233" w:rsidRPr="002A7292" w:rsidRDefault="009E1233" w:rsidP="002A7292">
            <w:pPr>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2A7292" w:rsidRDefault="009E1233" w:rsidP="002A7292">
            <w:pPr>
              <w:pBdr>
                <w:bottom w:val="single" w:sz="4" w:space="1" w:color="auto"/>
              </w:pBdr>
              <w:ind w:left="-49" w:right="1"/>
              <w:jc w:val="right"/>
              <w:rPr>
                <w:rFonts w:ascii="Angsana New" w:hAnsi="Angsana New" w:cs="Angsana New"/>
              </w:rPr>
            </w:pPr>
            <w:r w:rsidRPr="002A7292">
              <w:rPr>
                <w:rFonts w:ascii="Angsana New" w:hAnsi="Angsana New" w:cs="Angsana New"/>
              </w:rPr>
              <w:t>(Unit : Baht)</w:t>
            </w:r>
          </w:p>
        </w:tc>
      </w:tr>
      <w:tr w:rsidR="009E1233" w:rsidRPr="002A7292" w:rsidTr="000673D5">
        <w:trPr>
          <w:trHeight w:val="20"/>
          <w:tblHeader/>
        </w:trPr>
        <w:tc>
          <w:tcPr>
            <w:tcW w:w="3827" w:type="dxa"/>
            <w:shd w:val="clear" w:color="auto" w:fill="auto"/>
          </w:tcPr>
          <w:p w:rsidR="009E1233" w:rsidRPr="002A7292" w:rsidRDefault="009E1233" w:rsidP="002A7292">
            <w:pPr>
              <w:tabs>
                <w:tab w:val="left" w:pos="426"/>
                <w:tab w:val="left" w:pos="993"/>
              </w:tabs>
              <w:ind w:right="1"/>
              <w:jc w:val="thaiDistribute"/>
              <w:rPr>
                <w:rFonts w:ascii="Angsana New" w:hAnsi="Angsana New" w:cs="Angsana New"/>
                <w:b/>
                <w:bCs/>
                <w:snapToGrid w:val="0"/>
                <w:lang w:eastAsia="th-TH"/>
              </w:rPr>
            </w:pPr>
          </w:p>
        </w:tc>
        <w:tc>
          <w:tcPr>
            <w:tcW w:w="5670" w:type="dxa"/>
            <w:gridSpan w:val="4"/>
            <w:shd w:val="clear" w:color="auto" w:fill="auto"/>
            <w:vAlign w:val="bottom"/>
          </w:tcPr>
          <w:p w:rsidR="009E1233" w:rsidRPr="002A7292" w:rsidRDefault="009E1233" w:rsidP="002A7292">
            <w:pPr>
              <w:pBdr>
                <w:bottom w:val="single" w:sz="4" w:space="1" w:color="auto"/>
              </w:pBdr>
              <w:ind w:left="-49" w:right="1"/>
              <w:jc w:val="center"/>
              <w:rPr>
                <w:rFonts w:ascii="Angsana New" w:hAnsi="Angsana New" w:cs="Angsana New"/>
              </w:rPr>
            </w:pPr>
            <w:r w:rsidRPr="002A7292">
              <w:rPr>
                <w:rFonts w:ascii="Angsana New" w:hAnsi="Angsana New" w:cs="Angsana New"/>
              </w:rPr>
              <w:t>Consolidated financial statements</w:t>
            </w:r>
          </w:p>
        </w:tc>
      </w:tr>
      <w:tr w:rsidR="009E1233" w:rsidRPr="002A7292" w:rsidTr="000673D5">
        <w:trPr>
          <w:trHeight w:val="20"/>
          <w:tblHeader/>
        </w:trPr>
        <w:tc>
          <w:tcPr>
            <w:tcW w:w="3827" w:type="dxa"/>
            <w:shd w:val="clear" w:color="auto" w:fill="auto"/>
          </w:tcPr>
          <w:p w:rsidR="009E1233" w:rsidRPr="002A7292" w:rsidRDefault="009E1233" w:rsidP="002A7292">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2A7292" w:rsidRDefault="009E1233" w:rsidP="002A7292">
            <w:pPr>
              <w:ind w:left="-49" w:right="1"/>
              <w:jc w:val="center"/>
              <w:rPr>
                <w:rFonts w:ascii="Angsana New" w:hAnsi="Angsana New" w:cs="Angsana New"/>
              </w:rPr>
            </w:pPr>
            <w:r w:rsidRPr="002A7292">
              <w:rPr>
                <w:rFonts w:ascii="Angsana New" w:hAnsi="Angsana New" w:cs="Angsana New"/>
              </w:rPr>
              <w:t xml:space="preserve">As at </w:t>
            </w:r>
            <w:r w:rsidR="005A1C99" w:rsidRPr="002A7292">
              <w:rPr>
                <w:rFonts w:ascii="Angsana New" w:hAnsi="Angsana New" w:cs="Angsana New"/>
              </w:rPr>
              <w:t>December</w:t>
            </w:r>
          </w:p>
        </w:tc>
        <w:tc>
          <w:tcPr>
            <w:tcW w:w="1418" w:type="dxa"/>
            <w:shd w:val="clear" w:color="auto" w:fill="auto"/>
            <w:vAlign w:val="bottom"/>
          </w:tcPr>
          <w:p w:rsidR="009E1233" w:rsidRPr="002A7292" w:rsidRDefault="009E1233" w:rsidP="002A7292">
            <w:pPr>
              <w:ind w:left="-49" w:right="1"/>
              <w:jc w:val="center"/>
              <w:rPr>
                <w:rFonts w:ascii="Angsana New" w:hAnsi="Angsana New" w:cs="Angsana New"/>
              </w:rPr>
            </w:pPr>
          </w:p>
        </w:tc>
        <w:tc>
          <w:tcPr>
            <w:tcW w:w="1417" w:type="dxa"/>
            <w:shd w:val="clear" w:color="auto" w:fill="auto"/>
            <w:vAlign w:val="bottom"/>
          </w:tcPr>
          <w:p w:rsidR="009E1233" w:rsidRPr="002A7292" w:rsidRDefault="009E1233" w:rsidP="002A7292">
            <w:pPr>
              <w:ind w:left="-49" w:right="1"/>
              <w:jc w:val="center"/>
              <w:rPr>
                <w:rFonts w:ascii="Angsana New" w:hAnsi="Angsana New" w:cs="Angsana New"/>
              </w:rPr>
            </w:pPr>
          </w:p>
        </w:tc>
        <w:tc>
          <w:tcPr>
            <w:tcW w:w="1418" w:type="dxa"/>
            <w:shd w:val="clear" w:color="auto" w:fill="auto"/>
            <w:vAlign w:val="bottom"/>
          </w:tcPr>
          <w:p w:rsidR="009E1233" w:rsidRPr="002A7292" w:rsidRDefault="009E1233" w:rsidP="002A7292">
            <w:pPr>
              <w:ind w:left="-49" w:right="1"/>
              <w:jc w:val="center"/>
              <w:rPr>
                <w:rFonts w:ascii="Angsana New" w:hAnsi="Angsana New" w:cs="Angsana New"/>
                <w:snapToGrid w:val="0"/>
                <w:lang w:eastAsia="th-TH"/>
              </w:rPr>
            </w:pPr>
            <w:r w:rsidRPr="002A7292">
              <w:rPr>
                <w:rFonts w:ascii="Angsana New" w:hAnsi="Angsana New" w:cs="Angsana New"/>
              </w:rPr>
              <w:t xml:space="preserve">As at </w:t>
            </w:r>
            <w:r w:rsidR="00657C3D" w:rsidRPr="002A7292">
              <w:rPr>
                <w:rFonts w:ascii="Angsana New" w:hAnsi="Angsana New" w:cs="Angsana New"/>
              </w:rPr>
              <w:t>September</w:t>
            </w:r>
          </w:p>
        </w:tc>
      </w:tr>
      <w:tr w:rsidR="009E1233" w:rsidRPr="002A7292" w:rsidTr="000673D5">
        <w:trPr>
          <w:trHeight w:val="20"/>
          <w:tblHeader/>
        </w:trPr>
        <w:tc>
          <w:tcPr>
            <w:tcW w:w="3827" w:type="dxa"/>
            <w:shd w:val="clear" w:color="auto" w:fill="auto"/>
          </w:tcPr>
          <w:p w:rsidR="009E1233" w:rsidRPr="002A7292" w:rsidRDefault="009E1233" w:rsidP="002A7292">
            <w:pPr>
              <w:tabs>
                <w:tab w:val="left" w:pos="426"/>
                <w:tab w:val="left" w:pos="993"/>
              </w:tabs>
              <w:ind w:right="1"/>
              <w:jc w:val="thaiDistribute"/>
              <w:rPr>
                <w:rFonts w:ascii="Angsana New" w:hAnsi="Angsana New" w:cs="Angsana New"/>
                <w:b/>
                <w:bCs/>
                <w:snapToGrid w:val="0"/>
                <w:lang w:eastAsia="th-TH"/>
              </w:rPr>
            </w:pPr>
          </w:p>
        </w:tc>
        <w:tc>
          <w:tcPr>
            <w:tcW w:w="1417" w:type="dxa"/>
            <w:shd w:val="clear" w:color="auto" w:fill="auto"/>
            <w:vAlign w:val="bottom"/>
          </w:tcPr>
          <w:p w:rsidR="009E1233" w:rsidRPr="002A7292" w:rsidRDefault="005A1C99" w:rsidP="002A7292">
            <w:pPr>
              <w:pBdr>
                <w:bottom w:val="single" w:sz="4" w:space="1" w:color="auto"/>
              </w:pBdr>
              <w:ind w:left="-49" w:right="1"/>
              <w:jc w:val="center"/>
              <w:rPr>
                <w:rFonts w:ascii="Angsana New" w:hAnsi="Angsana New" w:cs="Angsana New"/>
              </w:rPr>
            </w:pPr>
            <w:r w:rsidRPr="002A7292">
              <w:rPr>
                <w:rFonts w:ascii="Angsana New" w:hAnsi="Angsana New" w:cs="Angsana New"/>
              </w:rPr>
              <w:t>3</w:t>
            </w:r>
            <w:r w:rsidR="009E1233" w:rsidRPr="002A7292">
              <w:rPr>
                <w:rFonts w:ascii="Angsana New" w:hAnsi="Angsana New" w:cs="Angsana New"/>
              </w:rPr>
              <w:t>1, 201</w:t>
            </w:r>
            <w:r w:rsidRPr="002A7292">
              <w:rPr>
                <w:rFonts w:ascii="Angsana New" w:hAnsi="Angsana New" w:cs="Angsana New"/>
              </w:rPr>
              <w:t>8</w:t>
            </w:r>
          </w:p>
        </w:tc>
        <w:tc>
          <w:tcPr>
            <w:tcW w:w="1418" w:type="dxa"/>
            <w:shd w:val="clear" w:color="auto" w:fill="auto"/>
            <w:vAlign w:val="bottom"/>
          </w:tcPr>
          <w:p w:rsidR="009E1233" w:rsidRPr="002A7292" w:rsidRDefault="009E1233" w:rsidP="002A7292">
            <w:pPr>
              <w:pBdr>
                <w:bottom w:val="single" w:sz="4" w:space="1" w:color="auto"/>
              </w:pBdr>
              <w:ind w:left="-49" w:right="1"/>
              <w:jc w:val="center"/>
              <w:rPr>
                <w:rFonts w:ascii="Angsana New" w:hAnsi="Angsana New" w:cs="Angsana New"/>
              </w:rPr>
            </w:pPr>
            <w:r w:rsidRPr="002A7292">
              <w:rPr>
                <w:rFonts w:ascii="Angsana New" w:hAnsi="Angsana New" w:cs="Angsana New"/>
              </w:rPr>
              <w:t>Increase</w:t>
            </w:r>
          </w:p>
        </w:tc>
        <w:tc>
          <w:tcPr>
            <w:tcW w:w="1417" w:type="dxa"/>
            <w:shd w:val="clear" w:color="auto" w:fill="auto"/>
            <w:vAlign w:val="bottom"/>
          </w:tcPr>
          <w:p w:rsidR="009E1233" w:rsidRPr="002A7292" w:rsidRDefault="009E1233" w:rsidP="002A7292">
            <w:pPr>
              <w:pBdr>
                <w:bottom w:val="single" w:sz="4" w:space="1" w:color="auto"/>
              </w:pBdr>
              <w:ind w:left="-49" w:right="1"/>
              <w:jc w:val="center"/>
              <w:rPr>
                <w:rFonts w:ascii="Angsana New" w:hAnsi="Angsana New" w:cs="Angsana New"/>
              </w:rPr>
            </w:pPr>
            <w:r w:rsidRPr="002A7292">
              <w:rPr>
                <w:rFonts w:ascii="Angsana New" w:hAnsi="Angsana New" w:cs="Angsana New"/>
              </w:rPr>
              <w:t>(Decrease)</w:t>
            </w:r>
          </w:p>
        </w:tc>
        <w:tc>
          <w:tcPr>
            <w:tcW w:w="1418" w:type="dxa"/>
            <w:shd w:val="clear" w:color="auto" w:fill="auto"/>
            <w:vAlign w:val="bottom"/>
          </w:tcPr>
          <w:p w:rsidR="009E1233" w:rsidRPr="002A7292" w:rsidRDefault="00F303C7" w:rsidP="002A7292">
            <w:pPr>
              <w:pBdr>
                <w:bottom w:val="single" w:sz="4" w:space="1" w:color="auto"/>
              </w:pBdr>
              <w:ind w:left="-49" w:right="1"/>
              <w:jc w:val="center"/>
              <w:rPr>
                <w:rFonts w:ascii="Angsana New" w:hAnsi="Angsana New" w:cs="Angsana New"/>
              </w:rPr>
            </w:pPr>
            <w:r w:rsidRPr="002A7292">
              <w:rPr>
                <w:rFonts w:ascii="Angsana New" w:hAnsi="Angsana New" w:cs="Angsana New"/>
              </w:rPr>
              <w:t>30</w:t>
            </w:r>
            <w:r w:rsidR="009E1233" w:rsidRPr="002A7292">
              <w:rPr>
                <w:rFonts w:ascii="Angsana New" w:hAnsi="Angsana New" w:cs="Angsana New"/>
              </w:rPr>
              <w:t>, 2019</w:t>
            </w:r>
          </w:p>
        </w:tc>
      </w:tr>
      <w:tr w:rsidR="009E1233" w:rsidRPr="002A7292" w:rsidTr="000673D5">
        <w:trPr>
          <w:trHeight w:val="20"/>
          <w:tblHeader/>
        </w:trPr>
        <w:tc>
          <w:tcPr>
            <w:tcW w:w="3827" w:type="dxa"/>
            <w:shd w:val="clear" w:color="auto" w:fill="auto"/>
          </w:tcPr>
          <w:p w:rsidR="009E1233" w:rsidRPr="002A7292" w:rsidRDefault="009E1233" w:rsidP="002A7292">
            <w:pPr>
              <w:spacing w:line="360" w:lineRule="exact"/>
              <w:ind w:left="-108" w:right="1"/>
              <w:jc w:val="thaiDistribute"/>
              <w:rPr>
                <w:rFonts w:ascii="Angsana New" w:hAnsi="Angsana New" w:cs="Angsana New"/>
              </w:rPr>
            </w:pPr>
            <w:r w:rsidRPr="002A7292">
              <w:rPr>
                <w:rFonts w:ascii="Angsana New" w:hAnsi="Angsana New" w:cs="Angsana New"/>
                <w:u w:val="single"/>
              </w:rPr>
              <w:t>Short - term loans</w:t>
            </w:r>
          </w:p>
        </w:tc>
        <w:tc>
          <w:tcPr>
            <w:tcW w:w="1417" w:type="dxa"/>
            <w:shd w:val="clear" w:color="auto" w:fill="auto"/>
          </w:tcPr>
          <w:p w:rsidR="009E1233" w:rsidRPr="002A7292" w:rsidRDefault="009E1233" w:rsidP="002A7292">
            <w:pPr>
              <w:ind w:left="-49" w:right="1"/>
              <w:jc w:val="thaiDistribute"/>
              <w:rPr>
                <w:rFonts w:ascii="Angsana New" w:hAnsi="Angsana New" w:cs="Angsana New"/>
              </w:rPr>
            </w:pPr>
          </w:p>
        </w:tc>
        <w:tc>
          <w:tcPr>
            <w:tcW w:w="1418" w:type="dxa"/>
            <w:shd w:val="clear" w:color="auto" w:fill="auto"/>
          </w:tcPr>
          <w:p w:rsidR="009E1233" w:rsidRPr="002A7292" w:rsidRDefault="009E1233" w:rsidP="002A7292">
            <w:pPr>
              <w:ind w:left="-49" w:right="1"/>
              <w:jc w:val="thaiDistribute"/>
              <w:rPr>
                <w:rFonts w:ascii="Angsana New" w:hAnsi="Angsana New" w:cs="Angsana New"/>
              </w:rPr>
            </w:pPr>
          </w:p>
        </w:tc>
        <w:tc>
          <w:tcPr>
            <w:tcW w:w="1417" w:type="dxa"/>
            <w:shd w:val="clear" w:color="auto" w:fill="auto"/>
          </w:tcPr>
          <w:p w:rsidR="009E1233" w:rsidRPr="002A7292" w:rsidRDefault="009E1233" w:rsidP="002A7292">
            <w:pPr>
              <w:ind w:left="-49" w:right="1"/>
              <w:jc w:val="thaiDistribute"/>
              <w:rPr>
                <w:rFonts w:ascii="Angsana New" w:hAnsi="Angsana New" w:cs="Angsana New"/>
              </w:rPr>
            </w:pPr>
          </w:p>
        </w:tc>
        <w:tc>
          <w:tcPr>
            <w:tcW w:w="1418" w:type="dxa"/>
            <w:shd w:val="clear" w:color="auto" w:fill="auto"/>
          </w:tcPr>
          <w:p w:rsidR="009E1233" w:rsidRPr="002A7292" w:rsidRDefault="009E1233" w:rsidP="002A7292">
            <w:pPr>
              <w:ind w:left="-49" w:right="1"/>
              <w:jc w:val="thaiDistribute"/>
              <w:rPr>
                <w:rFonts w:ascii="Angsana New" w:hAnsi="Angsana New" w:cs="Angsana New"/>
              </w:rPr>
            </w:pP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Sena Hankyu 3 Co., Ltd.</w:t>
            </w:r>
          </w:p>
        </w:tc>
        <w:tc>
          <w:tcPr>
            <w:tcW w:w="1417" w:type="dxa"/>
            <w:shd w:val="clear" w:color="auto" w:fill="auto"/>
          </w:tcPr>
          <w:p w:rsidR="000673D5" w:rsidRPr="002A7292" w:rsidRDefault="000673D5" w:rsidP="002A7292">
            <w:pPr>
              <w:ind w:left="-49" w:right="1"/>
              <w:jc w:val="thaiDistribute"/>
              <w:rPr>
                <w:rFonts w:ascii="Angsana New" w:hAnsi="Angsana New" w:cs="Angsana New"/>
              </w:rPr>
            </w:pPr>
          </w:p>
        </w:tc>
        <w:tc>
          <w:tcPr>
            <w:tcW w:w="1418" w:type="dxa"/>
            <w:shd w:val="clear" w:color="auto" w:fill="auto"/>
          </w:tcPr>
          <w:p w:rsidR="000673D5" w:rsidRPr="002A7292" w:rsidRDefault="000673D5" w:rsidP="002A7292">
            <w:pPr>
              <w:ind w:left="-49" w:right="1"/>
              <w:jc w:val="thaiDistribute"/>
              <w:rPr>
                <w:rFonts w:ascii="Angsana New" w:hAnsi="Angsana New" w:cs="Angsana New"/>
              </w:rPr>
            </w:pPr>
          </w:p>
        </w:tc>
        <w:tc>
          <w:tcPr>
            <w:tcW w:w="1417" w:type="dxa"/>
            <w:shd w:val="clear" w:color="auto" w:fill="auto"/>
          </w:tcPr>
          <w:p w:rsidR="000673D5" w:rsidRPr="002A7292" w:rsidRDefault="000673D5" w:rsidP="002A7292">
            <w:pPr>
              <w:ind w:left="-49" w:right="1"/>
              <w:jc w:val="thaiDistribute"/>
              <w:rPr>
                <w:rFonts w:ascii="Angsana New" w:hAnsi="Angsana New" w:cs="Angsana New"/>
              </w:rPr>
            </w:pPr>
          </w:p>
        </w:tc>
        <w:tc>
          <w:tcPr>
            <w:tcW w:w="1418" w:type="dxa"/>
            <w:shd w:val="clear" w:color="auto" w:fill="auto"/>
          </w:tcPr>
          <w:p w:rsidR="000673D5" w:rsidRPr="002A7292" w:rsidRDefault="000673D5" w:rsidP="002A7292">
            <w:pPr>
              <w:ind w:left="-49" w:right="1"/>
              <w:jc w:val="thaiDistribute"/>
              <w:rPr>
                <w:rFonts w:ascii="Angsana New" w:hAnsi="Angsana New" w:cs="Angsana New"/>
              </w:rPr>
            </w:pP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0673D5" w:rsidRPr="002A7292" w:rsidRDefault="000673D5" w:rsidP="002A7292">
            <w:pPr>
              <w:tabs>
                <w:tab w:val="left" w:pos="1119"/>
              </w:tabs>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c>
          <w:tcPr>
            <w:tcW w:w="1417" w:type="dxa"/>
            <w:shd w:val="clear" w:color="auto" w:fill="auto"/>
            <w:vAlign w:val="bottom"/>
          </w:tcPr>
          <w:p w:rsidR="000673D5" w:rsidRPr="002A7292" w:rsidRDefault="000673D5" w:rsidP="002A7292">
            <w:pP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2,423,014</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(2,423,014)</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302,423,014</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(2,423,014)</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r>
      <w:tr w:rsidR="009E1233" w:rsidRPr="002A7292" w:rsidTr="00017012">
        <w:trPr>
          <w:trHeight w:val="20"/>
        </w:trPr>
        <w:tc>
          <w:tcPr>
            <w:tcW w:w="3827" w:type="dxa"/>
            <w:shd w:val="clear" w:color="auto" w:fill="auto"/>
          </w:tcPr>
          <w:p w:rsidR="009E1233" w:rsidRPr="002A7292" w:rsidRDefault="009E1233" w:rsidP="002A7292">
            <w:pPr>
              <w:spacing w:line="360" w:lineRule="exact"/>
              <w:ind w:left="-108" w:right="1"/>
              <w:jc w:val="thaiDistribute"/>
              <w:rPr>
                <w:rFonts w:ascii="Angsana New" w:hAnsi="Angsana New" w:cs="Angsana New"/>
              </w:rPr>
            </w:pPr>
            <w:r w:rsidRPr="002A7292">
              <w:rPr>
                <w:rFonts w:ascii="Angsana New" w:hAnsi="Angsana New" w:cs="Angsana New"/>
              </w:rPr>
              <w:t>Sena HHP</w:t>
            </w:r>
            <w:r w:rsidR="001B1FFA" w:rsidRPr="002A7292">
              <w:rPr>
                <w:rFonts w:ascii="Angsana New" w:hAnsi="Angsana New" w:cs="Angsana New"/>
              </w:rPr>
              <w:t xml:space="preserve"> </w:t>
            </w:r>
            <w:r w:rsidRPr="002A7292">
              <w:rPr>
                <w:rFonts w:ascii="Angsana New" w:hAnsi="Angsana New" w:cs="Angsana New"/>
              </w:rPr>
              <w:t>4 Co., Ltd.</w:t>
            </w:r>
          </w:p>
        </w:tc>
        <w:tc>
          <w:tcPr>
            <w:tcW w:w="1417" w:type="dxa"/>
            <w:shd w:val="clear" w:color="auto" w:fill="auto"/>
          </w:tcPr>
          <w:p w:rsidR="009E1233" w:rsidRPr="002A7292" w:rsidRDefault="009E1233" w:rsidP="002A7292">
            <w:pPr>
              <w:ind w:left="-49" w:right="1"/>
              <w:jc w:val="thaiDistribute"/>
              <w:rPr>
                <w:rFonts w:ascii="Angsana New" w:hAnsi="Angsana New" w:cs="Angsana New"/>
              </w:rPr>
            </w:pPr>
          </w:p>
        </w:tc>
        <w:tc>
          <w:tcPr>
            <w:tcW w:w="1418" w:type="dxa"/>
            <w:shd w:val="clear" w:color="auto" w:fill="auto"/>
          </w:tcPr>
          <w:p w:rsidR="009E1233" w:rsidRPr="002A7292" w:rsidRDefault="009E1233" w:rsidP="002A7292">
            <w:pPr>
              <w:ind w:left="-49" w:right="1"/>
              <w:jc w:val="thaiDistribute"/>
              <w:rPr>
                <w:rFonts w:ascii="Angsana New" w:hAnsi="Angsana New" w:cs="Angsana New"/>
              </w:rPr>
            </w:pPr>
          </w:p>
        </w:tc>
        <w:tc>
          <w:tcPr>
            <w:tcW w:w="1417" w:type="dxa"/>
            <w:shd w:val="clear" w:color="auto" w:fill="auto"/>
          </w:tcPr>
          <w:p w:rsidR="009E1233" w:rsidRPr="002A7292" w:rsidRDefault="009E1233" w:rsidP="002A7292">
            <w:pPr>
              <w:ind w:left="-49" w:right="1"/>
              <w:jc w:val="thaiDistribute"/>
              <w:rPr>
                <w:rFonts w:ascii="Angsana New" w:hAnsi="Angsana New" w:cs="Angsana New"/>
              </w:rPr>
            </w:pPr>
          </w:p>
        </w:tc>
        <w:tc>
          <w:tcPr>
            <w:tcW w:w="1418" w:type="dxa"/>
            <w:shd w:val="clear" w:color="auto" w:fill="auto"/>
          </w:tcPr>
          <w:p w:rsidR="009E1233" w:rsidRPr="002A7292" w:rsidRDefault="009E1233" w:rsidP="002A7292">
            <w:pPr>
              <w:ind w:left="-49" w:right="1"/>
              <w:jc w:val="thaiDistribute"/>
              <w:rPr>
                <w:rFonts w:ascii="Angsana New" w:hAnsi="Angsana New" w:cs="Angsana New"/>
              </w:rPr>
            </w:pP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110,000,000</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215,000,000</w:t>
            </w:r>
          </w:p>
        </w:tc>
        <w:tc>
          <w:tcPr>
            <w:tcW w:w="1417" w:type="dxa"/>
            <w:shd w:val="clear" w:color="auto" w:fill="auto"/>
            <w:vAlign w:val="bottom"/>
          </w:tcPr>
          <w:p w:rsidR="00E071AA" w:rsidRPr="002A7292" w:rsidRDefault="00E071AA" w:rsidP="002A7292">
            <w:pP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(215,000,000)</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189,863</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5,257,397</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(5,447,260)</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=SUM(ABOVE)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110,189,863</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220,257,397</w:t>
            </w:r>
          </w:p>
        </w:tc>
        <w:tc>
          <w:tcPr>
            <w:tcW w:w="1417" w:type="dxa"/>
            <w:shd w:val="clear" w:color="auto" w:fill="auto"/>
            <w:vAlign w:val="bottom"/>
          </w:tcPr>
          <w:p w:rsidR="00E071AA" w:rsidRPr="002A7292" w:rsidRDefault="00EC3970" w:rsidP="002A7292">
            <w:pPr>
              <w:pBdr>
                <w:bottom w:val="single" w:sz="4" w:space="1" w:color="auto"/>
              </w:pBd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(220,447,</w:t>
            </w:r>
            <w:r w:rsidR="00E071AA" w:rsidRPr="002A7292">
              <w:rPr>
                <w:rFonts w:ascii="Angsana New" w:hAnsi="Angsana New" w:cs="Angsana New"/>
                <w:snapToGrid w:val="0"/>
                <w:lang w:eastAsia="th-TH"/>
              </w:rPr>
              <w:t>260)</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r>
      <w:tr w:rsidR="00195CC5" w:rsidRPr="002A7292" w:rsidTr="00EB00BE">
        <w:trPr>
          <w:trHeight w:val="20"/>
        </w:trPr>
        <w:tc>
          <w:tcPr>
            <w:tcW w:w="3827" w:type="dxa"/>
            <w:shd w:val="clear" w:color="auto" w:fill="auto"/>
          </w:tcPr>
          <w:p w:rsidR="00195CC5" w:rsidRPr="002A7292" w:rsidRDefault="00195CC5" w:rsidP="002A7292">
            <w:pPr>
              <w:spacing w:line="360" w:lineRule="exact"/>
              <w:ind w:left="-108" w:right="1"/>
              <w:jc w:val="thaiDistribute"/>
              <w:rPr>
                <w:rFonts w:ascii="Angsana New" w:hAnsi="Angsana New" w:cs="Angsana New"/>
              </w:rPr>
            </w:pPr>
            <w:r w:rsidRPr="002A7292">
              <w:rPr>
                <w:rFonts w:ascii="Angsana New" w:hAnsi="Angsana New" w:cs="Angsana New"/>
              </w:rPr>
              <w:t>Sena HHP</w:t>
            </w:r>
            <w:r w:rsidR="001B1FFA" w:rsidRPr="002A7292">
              <w:rPr>
                <w:rFonts w:ascii="Angsana New" w:hAnsi="Angsana New" w:cs="Angsana New"/>
              </w:rPr>
              <w:t xml:space="preserve"> </w:t>
            </w:r>
            <w:r w:rsidRPr="002A7292">
              <w:rPr>
                <w:rFonts w:ascii="Angsana New" w:hAnsi="Angsana New" w:cs="Angsana New"/>
              </w:rPr>
              <w:t>5 Co., Ltd.</w:t>
            </w:r>
          </w:p>
        </w:tc>
        <w:tc>
          <w:tcPr>
            <w:tcW w:w="1417" w:type="dxa"/>
            <w:shd w:val="clear" w:color="auto" w:fill="auto"/>
          </w:tcPr>
          <w:p w:rsidR="00195CC5" w:rsidRPr="002A7292" w:rsidRDefault="00195CC5" w:rsidP="002A7292">
            <w:pPr>
              <w:ind w:left="-49" w:right="1"/>
              <w:jc w:val="right"/>
              <w:rPr>
                <w:rFonts w:ascii="Angsana New" w:hAnsi="Angsana New" w:cs="Angsana New"/>
              </w:rPr>
            </w:pPr>
          </w:p>
        </w:tc>
        <w:tc>
          <w:tcPr>
            <w:tcW w:w="1418" w:type="dxa"/>
            <w:shd w:val="clear" w:color="auto" w:fill="auto"/>
          </w:tcPr>
          <w:p w:rsidR="00195CC5" w:rsidRPr="002A7292" w:rsidRDefault="00195CC5" w:rsidP="002A7292">
            <w:pPr>
              <w:ind w:left="-49" w:right="1"/>
              <w:jc w:val="right"/>
              <w:rPr>
                <w:rFonts w:ascii="Angsana New" w:hAnsi="Angsana New" w:cs="Angsana New"/>
              </w:rPr>
            </w:pPr>
          </w:p>
        </w:tc>
        <w:tc>
          <w:tcPr>
            <w:tcW w:w="1417" w:type="dxa"/>
            <w:shd w:val="clear" w:color="auto" w:fill="auto"/>
          </w:tcPr>
          <w:p w:rsidR="00195CC5" w:rsidRPr="002A7292" w:rsidRDefault="00195CC5" w:rsidP="002A7292">
            <w:pPr>
              <w:ind w:left="-49" w:right="1"/>
              <w:jc w:val="right"/>
              <w:rPr>
                <w:rFonts w:ascii="Angsana New" w:hAnsi="Angsana New" w:cs="Angsana New"/>
              </w:rPr>
            </w:pPr>
          </w:p>
        </w:tc>
        <w:tc>
          <w:tcPr>
            <w:tcW w:w="1418" w:type="dxa"/>
            <w:shd w:val="clear" w:color="auto" w:fill="auto"/>
          </w:tcPr>
          <w:p w:rsidR="00195CC5" w:rsidRPr="002A7292" w:rsidRDefault="00195CC5" w:rsidP="002A7292">
            <w:pPr>
              <w:ind w:left="-49" w:right="1"/>
              <w:jc w:val="right"/>
              <w:rPr>
                <w:rFonts w:ascii="Angsana New" w:hAnsi="Angsana New" w:cs="Angsana New"/>
              </w:rPr>
            </w:pP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110,000,000</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c>
          <w:tcPr>
            <w:tcW w:w="1417" w:type="dxa"/>
            <w:shd w:val="clear" w:color="auto" w:fill="auto"/>
            <w:vAlign w:val="bottom"/>
          </w:tcPr>
          <w:p w:rsidR="00E071AA" w:rsidRPr="002A7292" w:rsidRDefault="00E071AA" w:rsidP="002A7292">
            <w:pP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(220,000,000)</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189,863</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2,128,575</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(2,318,438)</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=SUM(ABOVE)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110,189,863</w:t>
            </w:r>
            <w:r w:rsidRPr="002A7292">
              <w:rPr>
                <w:rFonts w:ascii="Angsana New" w:hAnsi="Angsana New" w:cs="Angsana New"/>
                <w:snapToGrid w:val="0"/>
                <w:lang w:eastAsia="th-TH"/>
              </w:rPr>
              <w:fldChar w:fldCharType="end"/>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112,128,575</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(222,318,438)</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195CC5" w:rsidRPr="002A7292" w:rsidTr="00EB00BE">
        <w:trPr>
          <w:trHeight w:val="20"/>
        </w:trPr>
        <w:tc>
          <w:tcPr>
            <w:tcW w:w="3827" w:type="dxa"/>
            <w:shd w:val="clear" w:color="auto" w:fill="auto"/>
          </w:tcPr>
          <w:p w:rsidR="00195CC5" w:rsidRPr="002A7292" w:rsidRDefault="00195CC5" w:rsidP="002A7292">
            <w:pPr>
              <w:spacing w:line="360" w:lineRule="exact"/>
              <w:ind w:left="-108" w:right="1"/>
              <w:jc w:val="thaiDistribute"/>
              <w:rPr>
                <w:rFonts w:ascii="Angsana New" w:hAnsi="Angsana New" w:cs="Angsana New"/>
              </w:rPr>
            </w:pPr>
            <w:r w:rsidRPr="002A7292">
              <w:rPr>
                <w:rFonts w:ascii="Angsana New" w:hAnsi="Angsana New" w:cs="Angsana New"/>
              </w:rPr>
              <w:t>Sena HHP</w:t>
            </w:r>
            <w:r w:rsidR="001B1FFA" w:rsidRPr="002A7292">
              <w:rPr>
                <w:rFonts w:ascii="Angsana New" w:hAnsi="Angsana New" w:cs="Angsana New"/>
              </w:rPr>
              <w:t xml:space="preserve"> </w:t>
            </w:r>
            <w:r w:rsidRPr="002A7292">
              <w:rPr>
                <w:rFonts w:ascii="Angsana New" w:hAnsi="Angsana New" w:cs="Angsana New"/>
              </w:rPr>
              <w:t>6 Co., Ltd.</w:t>
            </w:r>
          </w:p>
        </w:tc>
        <w:tc>
          <w:tcPr>
            <w:tcW w:w="1417" w:type="dxa"/>
            <w:shd w:val="clear" w:color="auto" w:fill="auto"/>
            <w:vAlign w:val="bottom"/>
          </w:tcPr>
          <w:p w:rsidR="00195CC5" w:rsidRPr="002A7292" w:rsidRDefault="00195CC5" w:rsidP="002A7292">
            <w:pPr>
              <w:tabs>
                <w:tab w:val="left" w:pos="1119"/>
              </w:tabs>
              <w:ind w:left="-49" w:right="1"/>
              <w:jc w:val="right"/>
              <w:rPr>
                <w:rFonts w:ascii="Angsana New" w:hAnsi="Angsana New" w:cs="Angsana New"/>
                <w:snapToGrid w:val="0"/>
                <w:lang w:eastAsia="th-TH"/>
              </w:rPr>
            </w:pPr>
          </w:p>
        </w:tc>
        <w:tc>
          <w:tcPr>
            <w:tcW w:w="1418" w:type="dxa"/>
            <w:shd w:val="clear" w:color="auto" w:fill="auto"/>
            <w:vAlign w:val="bottom"/>
          </w:tcPr>
          <w:p w:rsidR="00195CC5" w:rsidRPr="002A7292" w:rsidRDefault="00195CC5" w:rsidP="002A7292">
            <w:pPr>
              <w:tabs>
                <w:tab w:val="left" w:pos="1119"/>
              </w:tabs>
              <w:ind w:left="-49" w:right="1"/>
              <w:jc w:val="right"/>
              <w:rPr>
                <w:rFonts w:ascii="Angsana New" w:hAnsi="Angsana New" w:cs="Angsana New"/>
                <w:snapToGrid w:val="0"/>
                <w:lang w:eastAsia="th-TH"/>
              </w:rPr>
            </w:pPr>
          </w:p>
        </w:tc>
        <w:tc>
          <w:tcPr>
            <w:tcW w:w="1417" w:type="dxa"/>
            <w:shd w:val="clear" w:color="auto" w:fill="auto"/>
            <w:vAlign w:val="bottom"/>
          </w:tcPr>
          <w:p w:rsidR="00195CC5" w:rsidRPr="002A7292" w:rsidRDefault="00195CC5" w:rsidP="002A7292">
            <w:pPr>
              <w:tabs>
                <w:tab w:val="left" w:pos="1119"/>
              </w:tabs>
              <w:ind w:left="-49" w:right="1"/>
              <w:jc w:val="right"/>
              <w:rPr>
                <w:rFonts w:ascii="Angsana New" w:hAnsi="Angsana New" w:cs="Angsana New"/>
                <w:snapToGrid w:val="0"/>
                <w:cs/>
                <w:lang w:eastAsia="th-TH"/>
              </w:rPr>
            </w:pPr>
          </w:p>
        </w:tc>
        <w:tc>
          <w:tcPr>
            <w:tcW w:w="1418" w:type="dxa"/>
            <w:shd w:val="clear" w:color="auto" w:fill="auto"/>
            <w:vAlign w:val="bottom"/>
          </w:tcPr>
          <w:p w:rsidR="00195CC5" w:rsidRPr="002A7292" w:rsidRDefault="00195CC5" w:rsidP="002A7292">
            <w:pPr>
              <w:tabs>
                <w:tab w:val="left" w:pos="1119"/>
              </w:tabs>
              <w:ind w:left="-49" w:right="1"/>
              <w:jc w:val="right"/>
              <w:rPr>
                <w:rFonts w:ascii="Angsana New" w:hAnsi="Angsana New" w:cs="Angsana New"/>
                <w:snapToGrid w:val="0"/>
                <w:lang w:eastAsia="th-TH"/>
              </w:rPr>
            </w:pP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198</w:t>
            </w:r>
            <w:r w:rsidRPr="002A7292">
              <w:rPr>
                <w:rFonts w:ascii="Angsana New" w:hAnsi="Angsana New" w:cs="Angsana New"/>
                <w:snapToGrid w:val="0"/>
                <w:cs/>
                <w:lang w:eastAsia="th-TH"/>
              </w:rPr>
              <w:t>,</w:t>
            </w:r>
            <w:r w:rsidRPr="002A7292">
              <w:rPr>
                <w:rFonts w:ascii="Angsana New" w:hAnsi="Angsana New" w:cs="Angsana New"/>
                <w:snapToGrid w:val="0"/>
                <w:lang w:eastAsia="th-TH"/>
              </w:rPr>
              <w:t>400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vAlign w:val="bottom"/>
          </w:tcPr>
          <w:p w:rsidR="00E071AA" w:rsidRPr="002A7292" w:rsidRDefault="00E071AA" w:rsidP="002A7292">
            <w:pP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198,400,000</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97</w:t>
            </w:r>
            <w:r w:rsidRPr="002A7292">
              <w:rPr>
                <w:rFonts w:ascii="Angsana New" w:hAnsi="Angsana New" w:cs="Angsana New"/>
                <w:snapToGrid w:val="0"/>
                <w:cs/>
                <w:lang w:eastAsia="th-TH"/>
              </w:rPr>
              <w:t>,</w:t>
            </w:r>
            <w:r w:rsidRPr="002A7292">
              <w:rPr>
                <w:rFonts w:ascii="Angsana New" w:hAnsi="Angsana New" w:cs="Angsana New"/>
                <w:snapToGrid w:val="0"/>
                <w:lang w:eastAsia="th-TH"/>
              </w:rPr>
              <w:t>841</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6,677,655</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(6,775,496)</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198</w:t>
            </w:r>
            <w:r w:rsidRPr="002A7292">
              <w:rPr>
                <w:rFonts w:ascii="Angsana New" w:hAnsi="Angsana New" w:cs="Angsana New"/>
                <w:snapToGrid w:val="0"/>
                <w:cs/>
                <w:lang w:eastAsia="th-TH"/>
              </w:rPr>
              <w:t>,</w:t>
            </w:r>
            <w:r w:rsidRPr="002A7292">
              <w:rPr>
                <w:rFonts w:ascii="Angsana New" w:hAnsi="Angsana New" w:cs="Angsana New"/>
                <w:snapToGrid w:val="0"/>
                <w:lang w:eastAsia="th-TH"/>
              </w:rPr>
              <w:t>497</w:t>
            </w:r>
            <w:r w:rsidRPr="002A7292">
              <w:rPr>
                <w:rFonts w:ascii="Angsana New" w:hAnsi="Angsana New" w:cs="Angsana New"/>
                <w:snapToGrid w:val="0"/>
                <w:cs/>
                <w:lang w:eastAsia="th-TH"/>
              </w:rPr>
              <w:t>,</w:t>
            </w:r>
            <w:r w:rsidRPr="002A7292">
              <w:rPr>
                <w:rFonts w:ascii="Angsana New" w:hAnsi="Angsana New" w:cs="Angsana New"/>
                <w:snapToGrid w:val="0"/>
                <w:lang w:eastAsia="th-TH"/>
              </w:rPr>
              <w:t>841</w:t>
            </w:r>
          </w:p>
        </w:tc>
        <w:tc>
          <w:tcPr>
            <w:tcW w:w="1418" w:type="dxa"/>
            <w:shd w:val="clear" w:color="auto" w:fill="auto"/>
            <w:vAlign w:val="bottom"/>
          </w:tcPr>
          <w:p w:rsidR="00E071AA" w:rsidRPr="002A7292" w:rsidRDefault="00E071AA"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6,677,655</w:t>
            </w:r>
          </w:p>
        </w:tc>
        <w:tc>
          <w:tcPr>
            <w:tcW w:w="1417" w:type="dxa"/>
            <w:shd w:val="clear" w:color="auto" w:fill="auto"/>
            <w:vAlign w:val="bottom"/>
          </w:tcPr>
          <w:p w:rsidR="00E071AA" w:rsidRPr="002A7292" w:rsidRDefault="00E071AA"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(6,775,496)</w:t>
            </w:r>
          </w:p>
        </w:tc>
        <w:tc>
          <w:tcPr>
            <w:tcW w:w="1418" w:type="dxa"/>
            <w:shd w:val="clear" w:color="auto" w:fill="auto"/>
            <w:vAlign w:val="bottom"/>
          </w:tcPr>
          <w:p w:rsidR="00E071AA" w:rsidRPr="002A7292" w:rsidRDefault="00E071AA"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198,400,000</w:t>
            </w:r>
          </w:p>
        </w:tc>
      </w:tr>
      <w:tr w:rsidR="00195CC5" w:rsidRPr="002A7292" w:rsidTr="00EB00BE">
        <w:trPr>
          <w:trHeight w:val="20"/>
        </w:trPr>
        <w:tc>
          <w:tcPr>
            <w:tcW w:w="3827" w:type="dxa"/>
            <w:shd w:val="clear" w:color="auto" w:fill="auto"/>
          </w:tcPr>
          <w:p w:rsidR="00195CC5" w:rsidRPr="002A7292" w:rsidRDefault="004266B4" w:rsidP="002A7292">
            <w:pPr>
              <w:spacing w:line="360" w:lineRule="exact"/>
              <w:ind w:left="-108" w:right="1"/>
              <w:jc w:val="thaiDistribute"/>
              <w:rPr>
                <w:rFonts w:ascii="Angsana New" w:hAnsi="Angsana New" w:cs="Angsana New"/>
              </w:rPr>
            </w:pPr>
            <w:r w:rsidRPr="002A7292">
              <w:rPr>
                <w:rFonts w:ascii="Angsana New" w:hAnsi="Angsana New" w:cs="Angsana New"/>
              </w:rPr>
              <w:lastRenderedPageBreak/>
              <w:t>Sena HHP 8 Co., Ltd.</w:t>
            </w:r>
          </w:p>
          <w:p w:rsidR="00195CC5" w:rsidRPr="002A7292" w:rsidRDefault="00195CC5" w:rsidP="002A7292">
            <w:pPr>
              <w:spacing w:line="360" w:lineRule="exact"/>
              <w:ind w:left="33" w:right="1"/>
              <w:jc w:val="thaiDistribute"/>
              <w:rPr>
                <w:rFonts w:ascii="Angsana New" w:hAnsi="Angsana New" w:cs="Angsana New"/>
              </w:rPr>
            </w:pPr>
            <w:r w:rsidRPr="002A7292">
              <w:rPr>
                <w:rFonts w:ascii="Angsana New" w:hAnsi="Angsana New" w:cs="Angsana New"/>
              </w:rPr>
              <w:t>(Formerly Thaphra Property Co., Ltd.)</w:t>
            </w:r>
          </w:p>
        </w:tc>
        <w:tc>
          <w:tcPr>
            <w:tcW w:w="1417" w:type="dxa"/>
            <w:shd w:val="clear" w:color="auto" w:fill="auto"/>
            <w:vAlign w:val="bottom"/>
          </w:tcPr>
          <w:p w:rsidR="00195CC5" w:rsidRPr="002A7292" w:rsidRDefault="00195CC5" w:rsidP="002A7292">
            <w:pPr>
              <w:spacing w:line="360" w:lineRule="exact"/>
              <w:ind w:left="-108" w:right="1"/>
              <w:jc w:val="right"/>
              <w:rPr>
                <w:rFonts w:ascii="Angsana New" w:hAnsi="Angsana New" w:cs="Angsana New"/>
              </w:rPr>
            </w:pPr>
          </w:p>
        </w:tc>
        <w:tc>
          <w:tcPr>
            <w:tcW w:w="1418" w:type="dxa"/>
            <w:shd w:val="clear" w:color="auto" w:fill="auto"/>
            <w:vAlign w:val="bottom"/>
          </w:tcPr>
          <w:p w:rsidR="00195CC5" w:rsidRPr="002A7292" w:rsidRDefault="00195CC5" w:rsidP="002A7292">
            <w:pPr>
              <w:ind w:left="-49" w:right="1" w:hanging="169"/>
              <w:jc w:val="right"/>
              <w:rPr>
                <w:rFonts w:ascii="Angsana New" w:hAnsi="Angsana New" w:cs="Angsana New"/>
              </w:rPr>
            </w:pPr>
          </w:p>
        </w:tc>
        <w:tc>
          <w:tcPr>
            <w:tcW w:w="1417" w:type="dxa"/>
            <w:shd w:val="clear" w:color="auto" w:fill="auto"/>
            <w:vAlign w:val="bottom"/>
          </w:tcPr>
          <w:p w:rsidR="00195CC5" w:rsidRPr="002A7292" w:rsidRDefault="00195CC5" w:rsidP="002A7292">
            <w:pPr>
              <w:ind w:left="-49" w:right="1" w:hanging="169"/>
              <w:jc w:val="right"/>
              <w:rPr>
                <w:rFonts w:ascii="Angsana New" w:hAnsi="Angsana New" w:cs="Angsana New"/>
                <w:cs/>
              </w:rPr>
            </w:pPr>
          </w:p>
        </w:tc>
        <w:tc>
          <w:tcPr>
            <w:tcW w:w="1418" w:type="dxa"/>
            <w:shd w:val="clear" w:color="auto" w:fill="auto"/>
            <w:vAlign w:val="bottom"/>
          </w:tcPr>
          <w:p w:rsidR="00195CC5" w:rsidRPr="002A7292" w:rsidRDefault="00195CC5" w:rsidP="002A7292">
            <w:pPr>
              <w:ind w:left="-49" w:right="1" w:hanging="169"/>
              <w:jc w:val="right"/>
              <w:rPr>
                <w:rFonts w:ascii="Angsana New" w:hAnsi="Angsana New" w:cs="Angsana New"/>
              </w:rPr>
            </w:pPr>
          </w:p>
        </w:tc>
      </w:tr>
      <w:tr w:rsidR="004266B4" w:rsidRPr="002A7292" w:rsidTr="00EB00BE">
        <w:trPr>
          <w:trHeight w:val="20"/>
        </w:trPr>
        <w:tc>
          <w:tcPr>
            <w:tcW w:w="3827" w:type="dxa"/>
            <w:shd w:val="clear" w:color="auto" w:fill="auto"/>
          </w:tcPr>
          <w:p w:rsidR="004266B4" w:rsidRPr="002A7292" w:rsidRDefault="004266B4"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4266B4" w:rsidRPr="002A7292" w:rsidRDefault="004266B4"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w:t>
            </w:r>
            <w:r w:rsidRPr="002A7292">
              <w:rPr>
                <w:rFonts w:ascii="Angsana New" w:hAnsi="Angsana New" w:cs="Angsana New"/>
                <w:snapToGrid w:val="0"/>
                <w:lang w:eastAsia="th-TH"/>
              </w:rPr>
              <w:fldChar w:fldCharType="end"/>
            </w:r>
          </w:p>
        </w:tc>
        <w:tc>
          <w:tcPr>
            <w:tcW w:w="1418" w:type="dxa"/>
            <w:shd w:val="clear" w:color="auto" w:fill="auto"/>
            <w:vAlign w:val="bottom"/>
          </w:tcPr>
          <w:p w:rsidR="004266B4" w:rsidRPr="002A7292" w:rsidRDefault="004266B4"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810,770,600</w:t>
            </w:r>
          </w:p>
        </w:tc>
        <w:tc>
          <w:tcPr>
            <w:tcW w:w="1417" w:type="dxa"/>
            <w:shd w:val="clear" w:color="auto" w:fill="auto"/>
            <w:vAlign w:val="bottom"/>
          </w:tcPr>
          <w:p w:rsidR="004266B4" w:rsidRPr="002A7292" w:rsidRDefault="004266B4" w:rsidP="002A7292">
            <w:pP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(476,770,600)</w:t>
            </w:r>
          </w:p>
        </w:tc>
        <w:tc>
          <w:tcPr>
            <w:tcW w:w="1418" w:type="dxa"/>
            <w:shd w:val="clear" w:color="auto" w:fill="auto"/>
            <w:vAlign w:val="bottom"/>
          </w:tcPr>
          <w:p w:rsidR="004266B4" w:rsidRPr="002A7292" w:rsidRDefault="004266B4"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334,000,000</w:t>
            </w:r>
          </w:p>
        </w:tc>
      </w:tr>
      <w:tr w:rsidR="004266B4" w:rsidRPr="002A7292" w:rsidTr="00EB00BE">
        <w:trPr>
          <w:trHeight w:val="398"/>
        </w:trPr>
        <w:tc>
          <w:tcPr>
            <w:tcW w:w="3827" w:type="dxa"/>
            <w:shd w:val="clear" w:color="auto" w:fill="auto"/>
          </w:tcPr>
          <w:p w:rsidR="004266B4" w:rsidRPr="002A7292" w:rsidRDefault="004266B4"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4266B4" w:rsidRPr="002A7292" w:rsidRDefault="004266B4"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w:t>
            </w:r>
            <w:r w:rsidRPr="002A7292">
              <w:rPr>
                <w:rFonts w:ascii="Angsana New" w:hAnsi="Angsana New" w:cs="Angsana New"/>
                <w:snapToGrid w:val="0"/>
                <w:lang w:eastAsia="th-TH"/>
              </w:rPr>
              <w:fldChar w:fldCharType="end"/>
            </w:r>
          </w:p>
        </w:tc>
        <w:tc>
          <w:tcPr>
            <w:tcW w:w="1418" w:type="dxa"/>
            <w:shd w:val="clear" w:color="auto" w:fill="auto"/>
            <w:vAlign w:val="bottom"/>
          </w:tcPr>
          <w:p w:rsidR="004266B4" w:rsidRPr="002A7292" w:rsidRDefault="004266B4"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14,090,770</w:t>
            </w:r>
          </w:p>
        </w:tc>
        <w:tc>
          <w:tcPr>
            <w:tcW w:w="1417" w:type="dxa"/>
            <w:shd w:val="clear" w:color="auto" w:fill="auto"/>
            <w:vAlign w:val="bottom"/>
          </w:tcPr>
          <w:p w:rsidR="004266B4" w:rsidRPr="002A7292" w:rsidRDefault="004266B4" w:rsidP="002A7292">
            <w:pPr>
              <w:pBdr>
                <w:bottom w:val="single" w:sz="4" w:space="1" w:color="auto"/>
              </w:pBd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(14,090,770)</w:t>
            </w:r>
          </w:p>
        </w:tc>
        <w:tc>
          <w:tcPr>
            <w:tcW w:w="1418" w:type="dxa"/>
            <w:shd w:val="clear" w:color="auto" w:fill="auto"/>
            <w:vAlign w:val="bottom"/>
          </w:tcPr>
          <w:p w:rsidR="004266B4" w:rsidRPr="002A7292" w:rsidRDefault="004266B4"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4266B4" w:rsidRPr="002A7292" w:rsidTr="00EB00BE">
        <w:trPr>
          <w:trHeight w:val="20"/>
        </w:trPr>
        <w:tc>
          <w:tcPr>
            <w:tcW w:w="3827" w:type="dxa"/>
            <w:shd w:val="clear" w:color="auto" w:fill="auto"/>
          </w:tcPr>
          <w:p w:rsidR="004266B4" w:rsidRPr="002A7292" w:rsidRDefault="004266B4"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4266B4" w:rsidRPr="002A7292" w:rsidRDefault="004266B4"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4266B4" w:rsidRPr="002A7292" w:rsidRDefault="004266B4"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824,861,370</w:t>
            </w:r>
          </w:p>
        </w:tc>
        <w:tc>
          <w:tcPr>
            <w:tcW w:w="1417" w:type="dxa"/>
            <w:shd w:val="clear" w:color="auto" w:fill="auto"/>
            <w:vAlign w:val="bottom"/>
          </w:tcPr>
          <w:p w:rsidR="004266B4" w:rsidRPr="002A7292" w:rsidRDefault="004266B4"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(490,861,370)</w:t>
            </w:r>
          </w:p>
        </w:tc>
        <w:tc>
          <w:tcPr>
            <w:tcW w:w="1418" w:type="dxa"/>
            <w:shd w:val="clear" w:color="auto" w:fill="auto"/>
            <w:vAlign w:val="bottom"/>
          </w:tcPr>
          <w:p w:rsidR="004266B4" w:rsidRPr="002A7292" w:rsidRDefault="004266B4"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334,000,000</w:t>
            </w: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Sena HHP 1</w:t>
            </w:r>
            <w:r w:rsidRPr="002A7292">
              <w:rPr>
                <w:rFonts w:ascii="Angsana New" w:hAnsi="Angsana New" w:cs="Angsana New" w:hint="cs"/>
                <w:cs/>
              </w:rPr>
              <w:t>0</w:t>
            </w:r>
            <w:r w:rsidRPr="002A7292">
              <w:rPr>
                <w:rFonts w:ascii="Angsana New" w:hAnsi="Angsana New" w:cs="Angsana New"/>
              </w:rPr>
              <w:t xml:space="preserve"> Co., Ltd. </w:t>
            </w:r>
          </w:p>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 xml:space="preserve"> (Formerly Sena Development A 1</w:t>
            </w:r>
            <w:r w:rsidRPr="002A7292">
              <w:rPr>
                <w:rFonts w:ascii="Angsana New" w:hAnsi="Angsana New" w:cs="Angsana New" w:hint="cs"/>
                <w:cs/>
              </w:rPr>
              <w:t>3</w:t>
            </w:r>
            <w:r w:rsidRPr="002A7292">
              <w:rPr>
                <w:rFonts w:ascii="Angsana New" w:hAnsi="Angsana New" w:cs="Angsana New"/>
              </w:rPr>
              <w:t xml:space="preserve"> Co., Ltd.)</w:t>
            </w:r>
          </w:p>
        </w:tc>
        <w:tc>
          <w:tcPr>
            <w:tcW w:w="1417" w:type="dxa"/>
            <w:shd w:val="clear" w:color="auto" w:fill="auto"/>
            <w:vAlign w:val="bottom"/>
          </w:tcPr>
          <w:p w:rsidR="000673D5" w:rsidRPr="002A7292" w:rsidRDefault="000673D5" w:rsidP="002A7292">
            <w:pPr>
              <w:ind w:left="-49" w:right="1" w:hanging="169"/>
              <w:jc w:val="right"/>
              <w:rPr>
                <w:rFonts w:ascii="Angsana New" w:hAnsi="Angsana New" w:cs="Angsana New"/>
              </w:rPr>
            </w:pPr>
          </w:p>
        </w:tc>
        <w:tc>
          <w:tcPr>
            <w:tcW w:w="1418" w:type="dxa"/>
            <w:shd w:val="clear" w:color="auto" w:fill="auto"/>
            <w:vAlign w:val="bottom"/>
          </w:tcPr>
          <w:p w:rsidR="000673D5" w:rsidRPr="002A7292" w:rsidRDefault="000673D5" w:rsidP="002A7292">
            <w:pPr>
              <w:ind w:left="-49" w:right="1" w:hanging="169"/>
              <w:jc w:val="right"/>
              <w:rPr>
                <w:rFonts w:ascii="Angsana New" w:hAnsi="Angsana New" w:cs="Angsana New"/>
              </w:rPr>
            </w:pPr>
          </w:p>
        </w:tc>
        <w:tc>
          <w:tcPr>
            <w:tcW w:w="1417" w:type="dxa"/>
            <w:shd w:val="clear" w:color="auto" w:fill="auto"/>
            <w:vAlign w:val="bottom"/>
          </w:tcPr>
          <w:p w:rsidR="000673D5" w:rsidRPr="002A7292" w:rsidRDefault="000673D5" w:rsidP="002A7292">
            <w:pPr>
              <w:ind w:left="-49" w:right="1" w:hanging="169"/>
              <w:jc w:val="right"/>
              <w:rPr>
                <w:rFonts w:ascii="Angsana New" w:hAnsi="Angsana New" w:cs="Angsana New"/>
                <w:cs/>
              </w:rPr>
            </w:pPr>
          </w:p>
        </w:tc>
        <w:tc>
          <w:tcPr>
            <w:tcW w:w="1418" w:type="dxa"/>
            <w:shd w:val="clear" w:color="auto" w:fill="auto"/>
            <w:vAlign w:val="bottom"/>
          </w:tcPr>
          <w:p w:rsidR="000673D5" w:rsidRPr="002A7292" w:rsidRDefault="000673D5" w:rsidP="002A7292">
            <w:pPr>
              <w:ind w:left="-49" w:right="1" w:hanging="169"/>
              <w:jc w:val="right"/>
              <w:rPr>
                <w:rFonts w:ascii="Angsana New" w:hAnsi="Angsana New" w:cs="Angsana New"/>
              </w:rPr>
            </w:pP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115,000,000</w:t>
            </w:r>
          </w:p>
        </w:tc>
        <w:tc>
          <w:tcPr>
            <w:tcW w:w="1417" w:type="dxa"/>
            <w:shd w:val="clear" w:color="auto" w:fill="auto"/>
            <w:vAlign w:val="bottom"/>
          </w:tcPr>
          <w:p w:rsidR="000673D5" w:rsidRPr="002A7292" w:rsidRDefault="000673D5" w:rsidP="002A7292">
            <w:pP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(115,000,000)</w:t>
            </w:r>
          </w:p>
        </w:tc>
        <w:tc>
          <w:tcPr>
            <w:tcW w:w="1418" w:type="dxa"/>
            <w:shd w:val="clear" w:color="auto" w:fill="auto"/>
            <w:vAlign w:val="bottom"/>
          </w:tcPr>
          <w:p w:rsidR="000673D5" w:rsidRPr="002A7292" w:rsidRDefault="000673D5" w:rsidP="002A7292">
            <w:pP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803,425</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(803,425)</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0673D5" w:rsidRPr="002A7292" w:rsidTr="000673D5">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115,803,425</w:t>
            </w:r>
          </w:p>
        </w:tc>
        <w:tc>
          <w:tcPr>
            <w:tcW w:w="1417" w:type="dxa"/>
            <w:shd w:val="clear" w:color="auto" w:fill="auto"/>
            <w:vAlign w:val="bottom"/>
          </w:tcPr>
          <w:p w:rsidR="000673D5" w:rsidRPr="002A7292" w:rsidRDefault="000673D5"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(115,803,425)</w:t>
            </w:r>
          </w:p>
        </w:tc>
        <w:tc>
          <w:tcPr>
            <w:tcW w:w="1418" w:type="dxa"/>
            <w:shd w:val="clear" w:color="auto" w:fill="auto"/>
            <w:vAlign w:val="bottom"/>
          </w:tcPr>
          <w:p w:rsidR="000673D5" w:rsidRPr="002A7292" w:rsidRDefault="000673D5"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B84D9A" w:rsidRPr="002A7292" w:rsidTr="00EB00BE">
        <w:trPr>
          <w:trHeight w:val="20"/>
        </w:trPr>
        <w:tc>
          <w:tcPr>
            <w:tcW w:w="3827" w:type="dxa"/>
            <w:shd w:val="clear" w:color="auto" w:fill="auto"/>
          </w:tcPr>
          <w:p w:rsidR="00B84D9A" w:rsidRPr="002A7292" w:rsidRDefault="00B84D9A" w:rsidP="002A7292">
            <w:pPr>
              <w:spacing w:line="360" w:lineRule="exact"/>
              <w:ind w:left="-108" w:right="1"/>
              <w:jc w:val="thaiDistribute"/>
              <w:rPr>
                <w:rFonts w:ascii="Angsana New" w:hAnsi="Angsana New" w:cs="Angsana New"/>
              </w:rPr>
            </w:pPr>
            <w:r w:rsidRPr="002A7292">
              <w:rPr>
                <w:rFonts w:ascii="Angsana New" w:hAnsi="Angsana New" w:cs="Angsana New"/>
              </w:rPr>
              <w:t>Sena HHP 11 Co</w:t>
            </w:r>
            <w:r w:rsidR="004266B4" w:rsidRPr="002A7292">
              <w:rPr>
                <w:rFonts w:ascii="Angsana New" w:hAnsi="Angsana New" w:cs="Angsana New"/>
              </w:rPr>
              <w:t xml:space="preserve">., Ltd. </w:t>
            </w:r>
          </w:p>
          <w:p w:rsidR="00B84D9A" w:rsidRPr="002A7292" w:rsidRDefault="00B84D9A" w:rsidP="002A7292">
            <w:pPr>
              <w:spacing w:line="360" w:lineRule="exact"/>
              <w:ind w:left="-108" w:right="1"/>
              <w:jc w:val="thaiDistribute"/>
              <w:rPr>
                <w:rFonts w:ascii="Angsana New" w:hAnsi="Angsana New" w:cs="Angsana New"/>
              </w:rPr>
            </w:pPr>
            <w:r w:rsidRPr="002A7292">
              <w:rPr>
                <w:rFonts w:ascii="Angsana New" w:hAnsi="Angsana New" w:cs="Angsana New"/>
              </w:rPr>
              <w:t xml:space="preserve"> (Formerly Sena Development A 14 Co., Ltd.)</w:t>
            </w:r>
          </w:p>
        </w:tc>
        <w:tc>
          <w:tcPr>
            <w:tcW w:w="1417" w:type="dxa"/>
            <w:shd w:val="clear" w:color="auto" w:fill="auto"/>
            <w:vAlign w:val="bottom"/>
          </w:tcPr>
          <w:p w:rsidR="00B84D9A" w:rsidRPr="002A7292" w:rsidRDefault="00B84D9A" w:rsidP="002A7292">
            <w:pPr>
              <w:ind w:left="-49" w:right="1" w:hanging="169"/>
              <w:jc w:val="right"/>
              <w:rPr>
                <w:rFonts w:ascii="Angsana New" w:hAnsi="Angsana New" w:cs="Angsana New"/>
              </w:rPr>
            </w:pPr>
          </w:p>
        </w:tc>
        <w:tc>
          <w:tcPr>
            <w:tcW w:w="1418" w:type="dxa"/>
            <w:shd w:val="clear" w:color="auto" w:fill="auto"/>
            <w:vAlign w:val="bottom"/>
          </w:tcPr>
          <w:p w:rsidR="00B84D9A" w:rsidRPr="002A7292" w:rsidRDefault="00B84D9A" w:rsidP="002A7292">
            <w:pPr>
              <w:ind w:left="-49" w:right="1" w:hanging="169"/>
              <w:jc w:val="right"/>
              <w:rPr>
                <w:rFonts w:ascii="Angsana New" w:hAnsi="Angsana New" w:cs="Angsana New"/>
              </w:rPr>
            </w:pPr>
          </w:p>
        </w:tc>
        <w:tc>
          <w:tcPr>
            <w:tcW w:w="1417" w:type="dxa"/>
            <w:shd w:val="clear" w:color="auto" w:fill="auto"/>
            <w:vAlign w:val="bottom"/>
          </w:tcPr>
          <w:p w:rsidR="00B84D9A" w:rsidRPr="002A7292" w:rsidRDefault="00B84D9A" w:rsidP="002A7292">
            <w:pPr>
              <w:ind w:left="-49" w:right="1" w:hanging="169"/>
              <w:jc w:val="right"/>
              <w:rPr>
                <w:rFonts w:ascii="Angsana New" w:hAnsi="Angsana New" w:cs="Angsana New"/>
                <w:cs/>
              </w:rPr>
            </w:pPr>
          </w:p>
        </w:tc>
        <w:tc>
          <w:tcPr>
            <w:tcW w:w="1418" w:type="dxa"/>
            <w:shd w:val="clear" w:color="auto" w:fill="auto"/>
            <w:vAlign w:val="bottom"/>
          </w:tcPr>
          <w:p w:rsidR="00B84D9A" w:rsidRPr="002A7292" w:rsidRDefault="00B84D9A" w:rsidP="002A7292">
            <w:pPr>
              <w:ind w:left="-49" w:right="1" w:hanging="169"/>
              <w:jc w:val="right"/>
              <w:rPr>
                <w:rFonts w:ascii="Angsana New" w:hAnsi="Angsana New" w:cs="Angsana New"/>
              </w:rPr>
            </w:pP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605,864,000</w:t>
            </w:r>
          </w:p>
        </w:tc>
        <w:tc>
          <w:tcPr>
            <w:tcW w:w="1417" w:type="dxa"/>
            <w:shd w:val="clear" w:color="auto" w:fill="auto"/>
            <w:vAlign w:val="bottom"/>
          </w:tcPr>
          <w:p w:rsidR="00E071AA" w:rsidRPr="002A7292" w:rsidRDefault="00E071AA" w:rsidP="002A7292">
            <w:pP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(605,864,000)</w:t>
            </w:r>
          </w:p>
        </w:tc>
        <w:tc>
          <w:tcPr>
            <w:tcW w:w="1418" w:type="dxa"/>
            <w:shd w:val="clear" w:color="auto" w:fill="auto"/>
            <w:vAlign w:val="bottom"/>
          </w:tcPr>
          <w:p w:rsidR="00E071AA" w:rsidRPr="002A7292" w:rsidRDefault="00E071AA"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8,042,222</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74" w:right="-42"/>
              <w:jc w:val="right"/>
              <w:rPr>
                <w:rFonts w:ascii="Angsana New" w:hAnsi="Angsana New" w:cs="Angsana New"/>
                <w:snapToGrid w:val="0"/>
                <w:lang w:eastAsia="th-TH"/>
              </w:rPr>
            </w:pPr>
            <w:r w:rsidRPr="002A7292">
              <w:rPr>
                <w:rFonts w:ascii="Angsana New" w:hAnsi="Angsana New" w:cs="Angsana New"/>
                <w:snapToGrid w:val="0"/>
                <w:lang w:eastAsia="th-TH"/>
              </w:rPr>
              <w:t>(8,042,222)</w:t>
            </w:r>
          </w:p>
        </w:tc>
        <w:tc>
          <w:tcPr>
            <w:tcW w:w="1418"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E071AA" w:rsidRPr="002A7292" w:rsidTr="00EB00BE">
        <w:trPr>
          <w:trHeight w:val="20"/>
        </w:trPr>
        <w:tc>
          <w:tcPr>
            <w:tcW w:w="3827" w:type="dxa"/>
            <w:shd w:val="clear" w:color="auto" w:fill="auto"/>
          </w:tcPr>
          <w:p w:rsidR="00E071AA" w:rsidRPr="002A7292" w:rsidRDefault="00E071AA"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E071AA" w:rsidRPr="002A7292" w:rsidRDefault="00E071AA"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E071AA" w:rsidRPr="002A7292" w:rsidRDefault="00E071AA"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613,906,222</w:t>
            </w:r>
          </w:p>
        </w:tc>
        <w:tc>
          <w:tcPr>
            <w:tcW w:w="1417" w:type="dxa"/>
            <w:shd w:val="clear" w:color="auto" w:fill="auto"/>
            <w:vAlign w:val="bottom"/>
          </w:tcPr>
          <w:p w:rsidR="00E071AA" w:rsidRPr="002A7292" w:rsidRDefault="00E071AA" w:rsidP="002A7292">
            <w:pPr>
              <w:pBdr>
                <w:bottom w:val="single" w:sz="4" w:space="1" w:color="auto"/>
              </w:pBdr>
              <w:tabs>
                <w:tab w:val="left" w:pos="1119"/>
              </w:tabs>
              <w:ind w:right="-42"/>
              <w:jc w:val="right"/>
              <w:rPr>
                <w:rFonts w:ascii="Angsana New" w:hAnsi="Angsana New" w:cs="Angsana New"/>
                <w:snapToGrid w:val="0"/>
                <w:lang w:eastAsia="th-TH"/>
              </w:rPr>
            </w:pPr>
            <w:r w:rsidRPr="002A7292">
              <w:rPr>
                <w:rFonts w:ascii="Angsana New" w:hAnsi="Angsana New" w:cs="Angsana New"/>
                <w:snapToGrid w:val="0"/>
                <w:lang w:eastAsia="th-TH"/>
              </w:rPr>
              <w:t>(613,906,222)</w:t>
            </w:r>
          </w:p>
        </w:tc>
        <w:tc>
          <w:tcPr>
            <w:tcW w:w="1418" w:type="dxa"/>
            <w:shd w:val="clear" w:color="auto" w:fill="auto"/>
            <w:vAlign w:val="bottom"/>
          </w:tcPr>
          <w:p w:rsidR="00E071AA" w:rsidRPr="002A7292" w:rsidRDefault="00E071AA" w:rsidP="002A7292">
            <w:pPr>
              <w:pBdr>
                <w:bottom w:val="single" w:sz="4" w:space="1" w:color="auto"/>
              </w:pBdr>
              <w:tabs>
                <w:tab w:val="left" w:pos="1119"/>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064F37" w:rsidRPr="002A7292" w:rsidTr="00EB00BE">
        <w:trPr>
          <w:trHeight w:val="20"/>
        </w:trPr>
        <w:tc>
          <w:tcPr>
            <w:tcW w:w="3827" w:type="dxa"/>
            <w:shd w:val="clear" w:color="auto" w:fill="auto"/>
          </w:tcPr>
          <w:p w:rsidR="00064F37" w:rsidRPr="002A7292" w:rsidRDefault="00AF4107" w:rsidP="002A7292">
            <w:pPr>
              <w:spacing w:line="360" w:lineRule="exact"/>
              <w:ind w:left="-108" w:right="1"/>
              <w:jc w:val="thaiDistribute"/>
              <w:rPr>
                <w:rFonts w:ascii="Angsana New" w:hAnsi="Angsana New" w:cs="Angsana New"/>
                <w:cs/>
              </w:rPr>
            </w:pPr>
            <w:r w:rsidRPr="002A7292">
              <w:rPr>
                <w:rFonts w:ascii="Angsana New" w:hAnsi="Angsana New" w:cs="Angsana New"/>
              </w:rPr>
              <w:t>Meesuk society Co., Ltd.</w:t>
            </w:r>
            <w:r w:rsidR="00722B19" w:rsidRPr="002A7292">
              <w:rPr>
                <w:rFonts w:ascii="Angsana New" w:hAnsi="Angsana New" w:cs="Angsana New"/>
              </w:rPr>
              <w:t>*</w:t>
            </w:r>
          </w:p>
        </w:tc>
        <w:tc>
          <w:tcPr>
            <w:tcW w:w="1417" w:type="dxa"/>
            <w:shd w:val="clear" w:color="auto" w:fill="auto"/>
            <w:vAlign w:val="bottom"/>
          </w:tcPr>
          <w:p w:rsidR="00064F37" w:rsidRPr="002A7292" w:rsidRDefault="00064F37" w:rsidP="002A7292">
            <w:pPr>
              <w:ind w:left="-49" w:right="1" w:hanging="169"/>
              <w:jc w:val="right"/>
              <w:rPr>
                <w:rFonts w:ascii="Angsana New" w:hAnsi="Angsana New" w:cs="Angsana New"/>
              </w:rPr>
            </w:pPr>
          </w:p>
        </w:tc>
        <w:tc>
          <w:tcPr>
            <w:tcW w:w="1418" w:type="dxa"/>
            <w:shd w:val="clear" w:color="auto" w:fill="auto"/>
            <w:vAlign w:val="bottom"/>
          </w:tcPr>
          <w:p w:rsidR="00064F37" w:rsidRPr="002A7292" w:rsidRDefault="00064F37" w:rsidP="002A7292">
            <w:pPr>
              <w:ind w:left="-49" w:right="1" w:hanging="169"/>
              <w:jc w:val="right"/>
              <w:rPr>
                <w:rFonts w:ascii="Angsana New" w:hAnsi="Angsana New" w:cs="Angsana New"/>
              </w:rPr>
            </w:pPr>
          </w:p>
        </w:tc>
        <w:tc>
          <w:tcPr>
            <w:tcW w:w="1417" w:type="dxa"/>
            <w:shd w:val="clear" w:color="auto" w:fill="auto"/>
            <w:vAlign w:val="bottom"/>
          </w:tcPr>
          <w:p w:rsidR="00064F37" w:rsidRPr="002A7292" w:rsidRDefault="00064F37" w:rsidP="002A7292">
            <w:pPr>
              <w:ind w:left="-49" w:right="1" w:hanging="169"/>
              <w:jc w:val="right"/>
              <w:rPr>
                <w:rFonts w:ascii="Angsana New" w:hAnsi="Angsana New" w:cs="Angsana New"/>
                <w:cs/>
              </w:rPr>
            </w:pPr>
          </w:p>
        </w:tc>
        <w:tc>
          <w:tcPr>
            <w:tcW w:w="1418" w:type="dxa"/>
            <w:shd w:val="clear" w:color="auto" w:fill="auto"/>
            <w:vAlign w:val="bottom"/>
          </w:tcPr>
          <w:p w:rsidR="00064F37" w:rsidRPr="002A7292" w:rsidRDefault="00064F37" w:rsidP="002A7292">
            <w:pPr>
              <w:ind w:left="-49" w:right="1" w:hanging="169"/>
              <w:jc w:val="right"/>
              <w:rPr>
                <w:rFonts w:ascii="Angsana New" w:hAnsi="Angsana New" w:cs="Angsana New"/>
              </w:rPr>
            </w:pP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2,000,000</w:t>
            </w:r>
          </w:p>
        </w:tc>
        <w:tc>
          <w:tcPr>
            <w:tcW w:w="1418"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hint="cs"/>
                <w:snapToGrid w:val="0"/>
                <w:cs/>
                <w:lang w:eastAsia="th-TH"/>
              </w:rPr>
              <w:t>-</w:t>
            </w:r>
          </w:p>
        </w:tc>
        <w:tc>
          <w:tcPr>
            <w:tcW w:w="1417" w:type="dxa"/>
            <w:shd w:val="clear" w:color="auto" w:fill="auto"/>
            <w:vAlign w:val="bottom"/>
          </w:tcPr>
          <w:p w:rsidR="000673D5" w:rsidRPr="002A7292" w:rsidRDefault="000673D5" w:rsidP="002A7292">
            <w:pP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2,000,000</w:t>
            </w: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88,986</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49,986</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(117,095)</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21,877</w:t>
            </w: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2,088,986</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49,986</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74" w:right="-42"/>
              <w:jc w:val="right"/>
              <w:rPr>
                <w:rFonts w:ascii="Angsana New" w:hAnsi="Angsana New" w:cs="Angsana New"/>
                <w:snapToGrid w:val="0"/>
                <w:cs/>
                <w:lang w:eastAsia="th-TH"/>
              </w:rPr>
            </w:pPr>
            <w:r w:rsidRPr="002A7292">
              <w:rPr>
                <w:rFonts w:ascii="Angsana New" w:hAnsi="Angsana New" w:cs="Angsana New"/>
                <w:snapToGrid w:val="0"/>
                <w:lang w:eastAsia="th-TH"/>
              </w:rPr>
              <w:t>(117,095)</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2,021,877</w:t>
            </w:r>
          </w:p>
        </w:tc>
      </w:tr>
      <w:tr w:rsidR="00A873D8" w:rsidRPr="002A7292" w:rsidTr="00EB00BE">
        <w:trPr>
          <w:trHeight w:val="20"/>
        </w:trPr>
        <w:tc>
          <w:tcPr>
            <w:tcW w:w="3827" w:type="dxa"/>
            <w:shd w:val="clear" w:color="auto" w:fill="auto"/>
          </w:tcPr>
          <w:p w:rsidR="00A873D8" w:rsidRPr="002A7292" w:rsidRDefault="00A873D8" w:rsidP="002A7292">
            <w:pPr>
              <w:spacing w:line="360" w:lineRule="exact"/>
              <w:ind w:left="-108" w:right="1"/>
              <w:jc w:val="thaiDistribute"/>
              <w:rPr>
                <w:rFonts w:ascii="Angsana New" w:hAnsi="Angsana New" w:cs="Angsana New"/>
              </w:rPr>
            </w:pPr>
            <w:r w:rsidRPr="002A7292">
              <w:rPr>
                <w:rFonts w:ascii="Angsana New" w:hAnsi="Angsana New" w:cs="Angsana New"/>
              </w:rPr>
              <w:t>The Board of Subsidiaries</w:t>
            </w:r>
          </w:p>
        </w:tc>
        <w:tc>
          <w:tcPr>
            <w:tcW w:w="1417" w:type="dxa"/>
            <w:shd w:val="clear" w:color="auto" w:fill="auto"/>
            <w:vAlign w:val="bottom"/>
          </w:tcPr>
          <w:p w:rsidR="00A873D8" w:rsidRPr="002A7292" w:rsidRDefault="00A873D8" w:rsidP="002A7292">
            <w:pPr>
              <w:tabs>
                <w:tab w:val="left" w:pos="1119"/>
              </w:tabs>
              <w:ind w:left="-42" w:right="1"/>
              <w:jc w:val="right"/>
              <w:rPr>
                <w:rFonts w:ascii="Angsana New" w:hAnsi="Angsana New" w:cs="Angsana New"/>
                <w:snapToGrid w:val="0"/>
                <w:lang w:eastAsia="th-TH"/>
              </w:rPr>
            </w:pPr>
          </w:p>
        </w:tc>
        <w:tc>
          <w:tcPr>
            <w:tcW w:w="1418" w:type="dxa"/>
            <w:shd w:val="clear" w:color="auto" w:fill="auto"/>
            <w:vAlign w:val="bottom"/>
          </w:tcPr>
          <w:p w:rsidR="00A873D8" w:rsidRPr="002A7292" w:rsidRDefault="00A873D8" w:rsidP="002A7292">
            <w:pPr>
              <w:tabs>
                <w:tab w:val="left" w:pos="1119"/>
              </w:tabs>
              <w:ind w:left="-42" w:right="1"/>
              <w:jc w:val="right"/>
              <w:rPr>
                <w:rFonts w:ascii="Angsana New" w:hAnsi="Angsana New" w:cs="Angsana New"/>
                <w:snapToGrid w:val="0"/>
                <w:lang w:eastAsia="th-TH"/>
              </w:rPr>
            </w:pPr>
          </w:p>
        </w:tc>
        <w:tc>
          <w:tcPr>
            <w:tcW w:w="1417" w:type="dxa"/>
            <w:shd w:val="clear" w:color="auto" w:fill="auto"/>
            <w:vAlign w:val="bottom"/>
          </w:tcPr>
          <w:p w:rsidR="00A873D8" w:rsidRPr="002A7292" w:rsidRDefault="00A873D8" w:rsidP="002A7292">
            <w:pPr>
              <w:tabs>
                <w:tab w:val="left" w:pos="1119"/>
              </w:tabs>
              <w:ind w:left="-74" w:right="1"/>
              <w:jc w:val="right"/>
              <w:rPr>
                <w:rFonts w:ascii="Angsana New" w:hAnsi="Angsana New" w:cs="Angsana New"/>
                <w:snapToGrid w:val="0"/>
                <w:lang w:eastAsia="th-TH"/>
              </w:rPr>
            </w:pPr>
          </w:p>
        </w:tc>
        <w:tc>
          <w:tcPr>
            <w:tcW w:w="1418" w:type="dxa"/>
            <w:shd w:val="clear" w:color="auto" w:fill="auto"/>
            <w:vAlign w:val="bottom"/>
          </w:tcPr>
          <w:p w:rsidR="00A873D8" w:rsidRPr="002A7292" w:rsidRDefault="00A873D8" w:rsidP="002A7292">
            <w:pPr>
              <w:tabs>
                <w:tab w:val="left" w:pos="1119"/>
              </w:tabs>
              <w:ind w:left="-42" w:right="1"/>
              <w:jc w:val="right"/>
              <w:rPr>
                <w:rFonts w:ascii="Angsana New" w:hAnsi="Angsana New" w:cs="Angsana New"/>
                <w:snapToGrid w:val="0"/>
                <w:lang w:eastAsia="th-TH"/>
              </w:rPr>
            </w:pP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tcPr>
          <w:p w:rsidR="000673D5" w:rsidRPr="002A7292" w:rsidRDefault="000673D5" w:rsidP="002A7292">
            <w:pPr>
              <w:tabs>
                <w:tab w:val="left" w:pos="1119"/>
              </w:tabs>
              <w:ind w:left="-42" w:right="1"/>
              <w:jc w:val="right"/>
              <w:rPr>
                <w:rFonts w:ascii="Angsana New" w:hAnsi="Angsana New" w:cs="Angsana New"/>
                <w:snapToGrid w:val="0"/>
                <w:lang w:eastAsia="th-TH"/>
              </w:rPr>
            </w:pPr>
            <w:r w:rsidRPr="002A7292">
              <w:rPr>
                <w:rFonts w:ascii="Angsana New" w:hAnsi="Angsana New" w:cs="Angsana New"/>
              </w:rPr>
              <w:t>4,491,211</w:t>
            </w:r>
          </w:p>
        </w:tc>
        <w:tc>
          <w:tcPr>
            <w:tcW w:w="1418"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rPr>
            </w:pPr>
            <w:r w:rsidRPr="002A7292">
              <w:rPr>
                <w:rFonts w:ascii="Angsana New" w:hAnsi="Angsana New" w:cs="Angsana New"/>
              </w:rPr>
              <w:t>2,500,000</w:t>
            </w:r>
          </w:p>
        </w:tc>
        <w:tc>
          <w:tcPr>
            <w:tcW w:w="1417" w:type="dxa"/>
            <w:shd w:val="clear" w:color="auto" w:fill="auto"/>
            <w:vAlign w:val="bottom"/>
          </w:tcPr>
          <w:p w:rsidR="000673D5" w:rsidRPr="002A7292" w:rsidRDefault="000673D5" w:rsidP="002A7292">
            <w:pPr>
              <w:tabs>
                <w:tab w:val="left" w:pos="1119"/>
              </w:tabs>
              <w:ind w:left="-74" w:right="-42"/>
              <w:jc w:val="right"/>
              <w:rPr>
                <w:rFonts w:ascii="Angsana New" w:hAnsi="Angsana New" w:cs="Angsana New"/>
              </w:rPr>
            </w:pPr>
            <w:r w:rsidRPr="002A7292">
              <w:rPr>
                <w:rFonts w:ascii="Angsana New" w:hAnsi="Angsana New" w:cs="Angsana New"/>
              </w:rPr>
              <w:t>(350,000)</w:t>
            </w:r>
          </w:p>
        </w:tc>
        <w:tc>
          <w:tcPr>
            <w:tcW w:w="1418" w:type="dxa"/>
            <w:shd w:val="clear" w:color="auto" w:fill="auto"/>
            <w:vAlign w:val="bottom"/>
          </w:tcPr>
          <w:p w:rsidR="000673D5" w:rsidRPr="002A7292" w:rsidRDefault="000673D5" w:rsidP="002A7292">
            <w:pPr>
              <w:tabs>
                <w:tab w:val="left" w:pos="1119"/>
              </w:tabs>
              <w:ind w:left="-42" w:right="1"/>
              <w:jc w:val="right"/>
              <w:rPr>
                <w:rFonts w:ascii="Angsana New" w:hAnsi="Angsana New" w:cs="Angsana New"/>
              </w:rPr>
            </w:pPr>
            <w:r w:rsidRPr="002A7292">
              <w:rPr>
                <w:rFonts w:ascii="Angsana New" w:hAnsi="Angsana New" w:cs="Angsana New"/>
              </w:rPr>
              <w:t>6,641,211</w:t>
            </w: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Accrued interest income</w:t>
            </w:r>
          </w:p>
        </w:tc>
        <w:tc>
          <w:tcPr>
            <w:tcW w:w="1417" w:type="dxa"/>
            <w:shd w:val="clear" w:color="auto" w:fill="auto"/>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rPr>
              <w:t>394,429</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rPr>
            </w:pPr>
            <w:r w:rsidRPr="002A7292">
              <w:rPr>
                <w:rFonts w:ascii="Angsana New" w:hAnsi="Angsana New" w:cs="Angsana New"/>
              </w:rPr>
              <w:t>53,452</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74" w:right="-42"/>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rPr>
            </w:pPr>
            <w:r w:rsidRPr="002A7292">
              <w:rPr>
                <w:rFonts w:ascii="Angsana New" w:hAnsi="Angsana New" w:cs="Angsana New"/>
              </w:rPr>
              <w:t>447,881</w:t>
            </w: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rPr>
            </w:pPr>
            <w:r w:rsidRPr="002A7292">
              <w:rPr>
                <w:rFonts w:ascii="Angsana New" w:hAnsi="Angsana New" w:cs="Angsana New"/>
              </w:rPr>
              <w:t>Total</w:t>
            </w:r>
          </w:p>
        </w:tc>
        <w:tc>
          <w:tcPr>
            <w:tcW w:w="1417" w:type="dxa"/>
            <w:shd w:val="clear" w:color="auto" w:fill="auto"/>
          </w:tcPr>
          <w:p w:rsidR="000673D5" w:rsidRPr="002A7292" w:rsidRDefault="000673D5" w:rsidP="002A7292">
            <w:pPr>
              <w:pBdr>
                <w:bottom w:val="sing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rPr>
              <w:t>4,885,640</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rPr>
            </w:pPr>
            <w:r w:rsidRPr="002A7292">
              <w:rPr>
                <w:rFonts w:ascii="Angsana New" w:hAnsi="Angsana New" w:cs="Angsana New"/>
              </w:rPr>
              <w:t>2,553,452</w:t>
            </w:r>
          </w:p>
        </w:tc>
        <w:tc>
          <w:tcPr>
            <w:tcW w:w="1417" w:type="dxa"/>
            <w:shd w:val="clear" w:color="auto" w:fill="auto"/>
            <w:vAlign w:val="bottom"/>
          </w:tcPr>
          <w:p w:rsidR="000673D5" w:rsidRPr="002A7292" w:rsidRDefault="000673D5" w:rsidP="002A7292">
            <w:pPr>
              <w:pBdr>
                <w:bottom w:val="single" w:sz="4" w:space="1" w:color="auto"/>
              </w:pBdr>
              <w:tabs>
                <w:tab w:val="left" w:pos="1119"/>
              </w:tabs>
              <w:ind w:left="-74" w:right="-42"/>
              <w:jc w:val="right"/>
              <w:rPr>
                <w:rFonts w:ascii="Angsana New" w:hAnsi="Angsana New" w:cs="Angsana New"/>
              </w:rPr>
            </w:pPr>
            <w:r w:rsidRPr="002A7292">
              <w:rPr>
                <w:rFonts w:ascii="Angsana New" w:hAnsi="Angsana New" w:cs="Angsana New"/>
              </w:rPr>
              <w:t>(350,000)</w:t>
            </w:r>
          </w:p>
        </w:tc>
        <w:tc>
          <w:tcPr>
            <w:tcW w:w="1418" w:type="dxa"/>
            <w:shd w:val="clear" w:color="auto" w:fill="auto"/>
            <w:vAlign w:val="bottom"/>
          </w:tcPr>
          <w:p w:rsidR="000673D5" w:rsidRPr="002A7292" w:rsidRDefault="000673D5" w:rsidP="002A7292">
            <w:pPr>
              <w:pBdr>
                <w:bottom w:val="single" w:sz="4" w:space="1" w:color="auto"/>
              </w:pBdr>
              <w:tabs>
                <w:tab w:val="left" w:pos="1119"/>
              </w:tabs>
              <w:ind w:left="-42" w:right="1"/>
              <w:jc w:val="right"/>
              <w:rPr>
                <w:rFonts w:ascii="Angsana New" w:hAnsi="Angsana New" w:cs="Angsana New"/>
              </w:rPr>
            </w:pPr>
            <w:r w:rsidRPr="002A7292">
              <w:rPr>
                <w:rFonts w:ascii="Angsana New" w:hAnsi="Angsana New" w:cs="Angsana New"/>
              </w:rPr>
              <w:t>7,089,092</w:t>
            </w:r>
          </w:p>
        </w:tc>
      </w:tr>
      <w:tr w:rsidR="000673D5" w:rsidRPr="002A7292" w:rsidTr="00EB00BE">
        <w:trPr>
          <w:trHeight w:val="20"/>
        </w:trPr>
        <w:tc>
          <w:tcPr>
            <w:tcW w:w="3827" w:type="dxa"/>
            <w:shd w:val="clear" w:color="auto" w:fill="auto"/>
          </w:tcPr>
          <w:p w:rsidR="000673D5" w:rsidRPr="002A7292" w:rsidRDefault="000673D5" w:rsidP="002A7292">
            <w:pPr>
              <w:spacing w:line="360" w:lineRule="exact"/>
              <w:ind w:left="-108" w:right="1"/>
              <w:jc w:val="thaiDistribute"/>
              <w:rPr>
                <w:rFonts w:ascii="Angsana New" w:hAnsi="Angsana New" w:cs="Angsana New"/>
                <w:cs/>
              </w:rPr>
            </w:pPr>
            <w:r w:rsidRPr="002A7292">
              <w:rPr>
                <w:rFonts w:ascii="Angsana New" w:hAnsi="Angsana New" w:cs="Angsana New"/>
              </w:rPr>
              <w:t>Total short - term loans</w:t>
            </w:r>
          </w:p>
        </w:tc>
        <w:tc>
          <w:tcPr>
            <w:tcW w:w="1417" w:type="dxa"/>
            <w:shd w:val="clear" w:color="auto" w:fill="auto"/>
            <w:vAlign w:val="bottom"/>
          </w:tcPr>
          <w:p w:rsidR="000673D5" w:rsidRPr="002A7292" w:rsidRDefault="000673D5" w:rsidP="002A7292">
            <w:pPr>
              <w:pBdr>
                <w:bottom w:val="doub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425,852,193</w:t>
            </w:r>
          </w:p>
        </w:tc>
        <w:tc>
          <w:tcPr>
            <w:tcW w:w="1418" w:type="dxa"/>
            <w:shd w:val="clear" w:color="auto" w:fill="auto"/>
            <w:vAlign w:val="bottom"/>
          </w:tcPr>
          <w:p w:rsidR="000673D5" w:rsidRPr="002A7292" w:rsidRDefault="000673D5" w:rsidP="002A7292">
            <w:pPr>
              <w:pBdr>
                <w:bottom w:val="doub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2,198,661,096</w:t>
            </w:r>
          </w:p>
        </w:tc>
        <w:tc>
          <w:tcPr>
            <w:tcW w:w="1417" w:type="dxa"/>
            <w:shd w:val="clear" w:color="auto" w:fill="auto"/>
            <w:vAlign w:val="bottom"/>
          </w:tcPr>
          <w:p w:rsidR="000673D5" w:rsidRPr="002A7292" w:rsidRDefault="000673D5" w:rsidP="002A7292">
            <w:pPr>
              <w:pBdr>
                <w:bottom w:val="double" w:sz="4" w:space="1" w:color="auto"/>
              </w:pBdr>
              <w:tabs>
                <w:tab w:val="left" w:pos="1119"/>
              </w:tabs>
              <w:ind w:left="-249" w:right="-42"/>
              <w:jc w:val="right"/>
              <w:rPr>
                <w:rFonts w:ascii="Angsana New" w:hAnsi="Angsana New" w:cs="Angsana New"/>
                <w:snapToGrid w:val="0"/>
                <w:cs/>
                <w:lang w:eastAsia="th-TH"/>
              </w:rPr>
            </w:pPr>
            <w:r w:rsidRPr="002A7292">
              <w:rPr>
                <w:rFonts w:ascii="Angsana New" w:hAnsi="Angsana New" w:cs="Angsana New"/>
                <w:snapToGrid w:val="0"/>
                <w:lang w:eastAsia="th-TH"/>
              </w:rPr>
              <w:t>(1,673,002,320)</w:t>
            </w:r>
          </w:p>
        </w:tc>
        <w:tc>
          <w:tcPr>
            <w:tcW w:w="1418" w:type="dxa"/>
            <w:shd w:val="clear" w:color="auto" w:fill="auto"/>
            <w:vAlign w:val="bottom"/>
          </w:tcPr>
          <w:p w:rsidR="000673D5" w:rsidRPr="002A7292" w:rsidRDefault="000673D5" w:rsidP="002A7292">
            <w:pPr>
              <w:pBdr>
                <w:bottom w:val="double" w:sz="4" w:space="1" w:color="auto"/>
              </w:pBdr>
              <w:tabs>
                <w:tab w:val="left" w:pos="1119"/>
              </w:tabs>
              <w:ind w:left="-42" w:right="1"/>
              <w:jc w:val="right"/>
              <w:rPr>
                <w:rFonts w:ascii="Angsana New" w:hAnsi="Angsana New" w:cs="Angsana New"/>
                <w:snapToGrid w:val="0"/>
                <w:lang w:eastAsia="th-TH"/>
              </w:rPr>
            </w:pPr>
            <w:r w:rsidRPr="002A7292">
              <w:rPr>
                <w:rFonts w:ascii="Angsana New" w:hAnsi="Angsana New" w:cs="Angsana New"/>
                <w:snapToGrid w:val="0"/>
                <w:lang w:eastAsia="th-TH"/>
              </w:rPr>
              <w:t>951,510,969</w:t>
            </w:r>
          </w:p>
        </w:tc>
      </w:tr>
    </w:tbl>
    <w:p w:rsidR="00A2120E" w:rsidRPr="002A7292" w:rsidRDefault="00A2120E" w:rsidP="002A7292">
      <w:pPr>
        <w:spacing w:before="120"/>
        <w:ind w:left="567" w:right="1" w:hanging="141"/>
        <w:jc w:val="thaiDistribute"/>
        <w:rPr>
          <w:rFonts w:ascii="Angsana New" w:hAnsi="Angsana New" w:cs="Angsana New"/>
        </w:rPr>
      </w:pPr>
      <w:r w:rsidRPr="002A7292">
        <w:rPr>
          <w:rFonts w:ascii="Angsana New" w:hAnsi="Angsana New" w:cs="Angsana New"/>
        </w:rPr>
        <w:t>*</w:t>
      </w:r>
      <w:r w:rsidR="00F57CEA" w:rsidRPr="002A7292">
        <w:rPr>
          <w:rFonts w:ascii="Angsana New" w:hAnsi="Angsana New" w:cs="Angsana New"/>
          <w:szCs w:val="36"/>
        </w:rPr>
        <w:t xml:space="preserve"> In the period </w:t>
      </w:r>
      <w:r w:rsidR="00F57CEA" w:rsidRPr="002A7292">
        <w:rPr>
          <w:rFonts w:ascii="Angsana New" w:hAnsi="Angsana New" w:cs="Angsana New"/>
        </w:rPr>
        <w:t>Singhanetr Management Co., Ltd.</w:t>
      </w:r>
      <w:r w:rsidR="00F57CEA" w:rsidRPr="002A7292">
        <w:rPr>
          <w:rFonts w:ascii="Angsana New" w:hAnsi="Angsana New" w:cs="Angsana New" w:hint="cs"/>
          <w:cs/>
        </w:rPr>
        <w:t xml:space="preserve"> </w:t>
      </w:r>
      <w:r w:rsidR="00F57CEA" w:rsidRPr="002A7292">
        <w:rPr>
          <w:rFonts w:ascii="Angsana New" w:hAnsi="Angsana New" w:cs="Angsana New"/>
          <w:szCs w:val="36"/>
        </w:rPr>
        <w:t xml:space="preserve">has transferred such borrowing to </w:t>
      </w:r>
      <w:r w:rsidR="00F57CEA" w:rsidRPr="002A7292">
        <w:rPr>
          <w:rFonts w:ascii="Angsana New" w:hAnsi="Angsana New" w:cs="Angsana New"/>
        </w:rPr>
        <w:t xml:space="preserve">Meesuk society Co., Ltd. </w:t>
      </w:r>
      <w:r w:rsidR="00F57CEA" w:rsidRPr="002A7292">
        <w:rPr>
          <w:rFonts w:ascii="Angsana New" w:hAnsi="Angsana New" w:cs="Angsana New"/>
          <w:szCs w:val="36"/>
        </w:rPr>
        <w:t xml:space="preserve">this company </w:t>
      </w:r>
      <w:r w:rsidR="00F57CEA" w:rsidRPr="002A7292">
        <w:rPr>
          <w:rFonts w:ascii="Angsana New" w:hAnsi="Angsana New" w:cs="Angsana New" w:hint="cs"/>
          <w:szCs w:val="36"/>
          <w:cs/>
        </w:rPr>
        <w:t xml:space="preserve"> </w:t>
      </w:r>
      <w:r w:rsidR="00F57CEA" w:rsidRPr="002A7292">
        <w:rPr>
          <w:rFonts w:ascii="Angsana New" w:hAnsi="Angsana New" w:cs="Angsana New"/>
          <w:szCs w:val="36"/>
        </w:rPr>
        <w:t>will issue promissory note</w:t>
      </w:r>
      <w:r w:rsidR="00FA7B5A" w:rsidRPr="002A7292">
        <w:rPr>
          <w:rFonts w:ascii="Angsana New" w:hAnsi="Angsana New" w:cs="Angsana New"/>
          <w:szCs w:val="36"/>
        </w:rPr>
        <w:t>.</w:t>
      </w:r>
    </w:p>
    <w:p w:rsidR="007A3C90" w:rsidRPr="002A7292" w:rsidRDefault="00D41C0A" w:rsidP="002A7292">
      <w:pPr>
        <w:spacing w:after="120"/>
        <w:ind w:left="567" w:right="1"/>
        <w:jc w:val="thaiDistribute"/>
        <w:rPr>
          <w:rFonts w:ascii="Angsana New" w:hAnsi="Angsana New" w:cs="Angsana New"/>
          <w:spacing w:val="-4"/>
        </w:rPr>
      </w:pPr>
      <w:r w:rsidRPr="002A7292">
        <w:rPr>
          <w:rFonts w:ascii="Angsana New" w:hAnsi="Angsana New" w:cs="Angsana New"/>
          <w:snapToGrid w:val="0"/>
          <w:spacing w:val="-4"/>
          <w:lang w:eastAsia="th-TH"/>
        </w:rPr>
        <w:t xml:space="preserve">The </w:t>
      </w:r>
      <w:r w:rsidR="000F4D96" w:rsidRPr="002A7292">
        <w:rPr>
          <w:rFonts w:ascii="Angsana New" w:hAnsi="Angsana New" w:cs="Angsana New"/>
          <w:snapToGrid w:val="0"/>
          <w:spacing w:val="-4"/>
          <w:lang w:eastAsia="th-TH"/>
        </w:rPr>
        <w:t>Company</w:t>
      </w:r>
      <w:r w:rsidRPr="002A7292">
        <w:rPr>
          <w:rFonts w:ascii="Angsana New" w:hAnsi="Angsana New" w:cs="Angsana New"/>
          <w:snapToGrid w:val="0"/>
          <w:spacing w:val="-4"/>
          <w:lang w:eastAsia="th-TH"/>
        </w:rPr>
        <w:t xml:space="preserve"> </w:t>
      </w:r>
      <w:r w:rsidRPr="002A7292">
        <w:rPr>
          <w:rFonts w:ascii="Angsana New" w:hAnsi="Angsana New" w:cs="Angsana New"/>
          <w:spacing w:val="-4"/>
        </w:rPr>
        <w:t xml:space="preserve">mutually agree to charge interest rate </w:t>
      </w:r>
      <w:r w:rsidR="004266B4" w:rsidRPr="002A7292">
        <w:rPr>
          <w:rFonts w:ascii="Angsana New" w:hAnsi="Angsana New" w:cs="Angsana New"/>
        </w:rPr>
        <w:t>1.75</w:t>
      </w:r>
      <w:r w:rsidR="004266B4" w:rsidRPr="002A7292">
        <w:rPr>
          <w:rFonts w:ascii="Angsana New" w:hAnsi="Angsana New" w:cs="Angsana New"/>
          <w:cs/>
          <w:lang w:val="en-GB"/>
        </w:rPr>
        <w:t xml:space="preserve"> </w:t>
      </w:r>
      <w:r w:rsidR="004266B4" w:rsidRPr="002A7292">
        <w:rPr>
          <w:rFonts w:ascii="Angsana New" w:hAnsi="Angsana New" w:cs="Angsana New"/>
        </w:rPr>
        <w:t>-</w:t>
      </w:r>
      <w:r w:rsidR="004266B4" w:rsidRPr="002A7292">
        <w:rPr>
          <w:rFonts w:ascii="Angsana New" w:hAnsi="Angsana New" w:cs="Angsana New"/>
          <w:cs/>
          <w:lang w:val="en-GB"/>
        </w:rPr>
        <w:t xml:space="preserve"> </w:t>
      </w:r>
      <w:r w:rsidR="004266B4" w:rsidRPr="002A7292">
        <w:rPr>
          <w:rFonts w:ascii="Angsana New" w:hAnsi="Angsana New" w:cs="Angsana New"/>
        </w:rPr>
        <w:t>4</w:t>
      </w:r>
      <w:r w:rsidR="004266B4" w:rsidRPr="002A7292">
        <w:rPr>
          <w:rFonts w:ascii="Angsana New" w:hAnsi="Angsana New" w:cs="Angsana New"/>
          <w:cs/>
          <w:lang w:val="en-GB"/>
        </w:rPr>
        <w:t>.</w:t>
      </w:r>
      <w:r w:rsidR="004266B4" w:rsidRPr="002A7292">
        <w:rPr>
          <w:rFonts w:ascii="Angsana New" w:hAnsi="Angsana New" w:cs="Angsana New"/>
        </w:rPr>
        <w:t>75</w:t>
      </w:r>
      <w:r w:rsidR="004266B4" w:rsidRPr="002A7292">
        <w:rPr>
          <w:rFonts w:ascii="Angsana New" w:hAnsi="Angsana New" w:cs="Angsana New"/>
          <w:lang w:val="en-GB"/>
        </w:rPr>
        <w:t xml:space="preserve"> </w:t>
      </w:r>
      <w:r w:rsidRPr="002A7292">
        <w:rPr>
          <w:rFonts w:ascii="Angsana New" w:hAnsi="Angsana New" w:cs="Angsana New"/>
          <w:spacing w:val="-4"/>
        </w:rPr>
        <w:t>% per annum on loans for use in normal operations</w:t>
      </w:r>
      <w:r w:rsidR="007B3255" w:rsidRPr="002A7292">
        <w:rPr>
          <w:rFonts w:ascii="Angsana New" w:hAnsi="Angsana New" w:cs="Angsana New"/>
          <w:spacing w:val="-4"/>
        </w:rPr>
        <w:t>.</w:t>
      </w:r>
    </w:p>
    <w:p w:rsidR="004266B4" w:rsidRPr="002A7292" w:rsidRDefault="004266B4" w:rsidP="002A7292">
      <w:pPr>
        <w:spacing w:after="120"/>
        <w:ind w:left="709" w:right="1"/>
        <w:jc w:val="thaiDistribute"/>
        <w:rPr>
          <w:rFonts w:ascii="Angsana New" w:hAnsi="Angsana New" w:cs="Angsana New"/>
          <w:spacing w:val="-4"/>
        </w:rPr>
      </w:pPr>
    </w:p>
    <w:tbl>
      <w:tblPr>
        <w:tblW w:w="9497" w:type="dxa"/>
        <w:tblInd w:w="534" w:type="dxa"/>
        <w:tblLook w:val="04A0" w:firstRow="1" w:lastRow="0" w:firstColumn="1" w:lastColumn="0" w:noHBand="0" w:noVBand="1"/>
      </w:tblPr>
      <w:tblGrid>
        <w:gridCol w:w="3827"/>
        <w:gridCol w:w="1417"/>
        <w:gridCol w:w="1418"/>
        <w:gridCol w:w="1417"/>
        <w:gridCol w:w="1418"/>
      </w:tblGrid>
      <w:tr w:rsidR="009E1233" w:rsidRPr="002A7292" w:rsidTr="00693AAA">
        <w:trPr>
          <w:trHeight w:val="20"/>
          <w:tblHeader/>
        </w:trPr>
        <w:tc>
          <w:tcPr>
            <w:tcW w:w="3827" w:type="dxa"/>
            <w:shd w:val="clear" w:color="auto" w:fill="auto"/>
          </w:tcPr>
          <w:p w:rsidR="009E1233" w:rsidRPr="002A7292" w:rsidRDefault="009E1233" w:rsidP="002A7292">
            <w:pPr>
              <w:ind w:right="1"/>
              <w:rPr>
                <w:rFonts w:ascii="Angsana New" w:hAnsi="Angsana New" w:cs="Angsana New"/>
              </w:rPr>
            </w:pPr>
            <w:bookmarkStart w:id="1" w:name="OLE_LINK2"/>
            <w:bookmarkStart w:id="2" w:name="OLE_LINK6"/>
          </w:p>
        </w:tc>
        <w:tc>
          <w:tcPr>
            <w:tcW w:w="5670" w:type="dxa"/>
            <w:gridSpan w:val="4"/>
            <w:shd w:val="clear" w:color="auto" w:fill="auto"/>
          </w:tcPr>
          <w:p w:rsidR="009E1233" w:rsidRPr="002A7292" w:rsidRDefault="009E1233" w:rsidP="002A7292">
            <w:pPr>
              <w:pBdr>
                <w:bottom w:val="single" w:sz="4" w:space="1" w:color="auto"/>
              </w:pBdr>
              <w:tabs>
                <w:tab w:val="left" w:pos="426"/>
                <w:tab w:val="left" w:pos="993"/>
              </w:tabs>
              <w:ind w:right="1"/>
              <w:jc w:val="right"/>
              <w:rPr>
                <w:rFonts w:ascii="Angsana New" w:hAnsi="Angsana New" w:cs="Angsana New"/>
              </w:rPr>
            </w:pPr>
            <w:r w:rsidRPr="002A7292">
              <w:rPr>
                <w:rFonts w:ascii="Angsana New" w:hAnsi="Angsana New" w:cs="Angsana New"/>
              </w:rPr>
              <w:t>(Unit : Baht)</w:t>
            </w:r>
          </w:p>
        </w:tc>
      </w:tr>
      <w:tr w:rsidR="009E1233" w:rsidRPr="002A7292" w:rsidTr="00693AAA">
        <w:trPr>
          <w:trHeight w:val="20"/>
          <w:tblHeader/>
        </w:trPr>
        <w:tc>
          <w:tcPr>
            <w:tcW w:w="3827" w:type="dxa"/>
            <w:shd w:val="clear" w:color="auto" w:fill="auto"/>
          </w:tcPr>
          <w:p w:rsidR="009E1233" w:rsidRPr="002A7292" w:rsidRDefault="009E1233" w:rsidP="002A7292">
            <w:pPr>
              <w:ind w:right="1"/>
              <w:rPr>
                <w:rFonts w:ascii="Angsana New" w:hAnsi="Angsana New" w:cs="Angsana New"/>
              </w:rPr>
            </w:pPr>
          </w:p>
        </w:tc>
        <w:tc>
          <w:tcPr>
            <w:tcW w:w="5670" w:type="dxa"/>
            <w:gridSpan w:val="4"/>
            <w:shd w:val="clear" w:color="auto" w:fill="auto"/>
          </w:tcPr>
          <w:p w:rsidR="009E1233" w:rsidRPr="002A7292" w:rsidRDefault="009E1233"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Separate financial statements</w:t>
            </w:r>
          </w:p>
        </w:tc>
      </w:tr>
      <w:tr w:rsidR="009E1233" w:rsidRPr="002A7292" w:rsidTr="00693AAA">
        <w:trPr>
          <w:trHeight w:val="20"/>
          <w:tblHeader/>
        </w:trPr>
        <w:tc>
          <w:tcPr>
            <w:tcW w:w="3827" w:type="dxa"/>
            <w:shd w:val="clear" w:color="auto" w:fill="auto"/>
          </w:tcPr>
          <w:p w:rsidR="009E1233" w:rsidRPr="002A7292" w:rsidRDefault="009E1233" w:rsidP="002A7292">
            <w:pPr>
              <w:ind w:right="1"/>
              <w:rPr>
                <w:rFonts w:ascii="Angsana New" w:hAnsi="Angsana New" w:cs="Angsana New"/>
              </w:rPr>
            </w:pPr>
          </w:p>
        </w:tc>
        <w:tc>
          <w:tcPr>
            <w:tcW w:w="1417" w:type="dxa"/>
            <w:shd w:val="clear" w:color="auto" w:fill="auto"/>
            <w:vAlign w:val="bottom"/>
          </w:tcPr>
          <w:p w:rsidR="009E1233" w:rsidRPr="002A7292" w:rsidRDefault="009E1233" w:rsidP="002A7292">
            <w:pPr>
              <w:ind w:left="-49" w:right="1"/>
              <w:jc w:val="center"/>
              <w:rPr>
                <w:rFonts w:ascii="Angsana New" w:hAnsi="Angsana New" w:cs="Angsana New"/>
              </w:rPr>
            </w:pPr>
            <w:r w:rsidRPr="002A7292">
              <w:rPr>
                <w:rFonts w:ascii="Angsana New" w:hAnsi="Angsana New" w:cs="Angsana New"/>
              </w:rPr>
              <w:t xml:space="preserve">As at </w:t>
            </w:r>
            <w:r w:rsidR="005A1C99" w:rsidRPr="002A7292">
              <w:rPr>
                <w:rFonts w:ascii="Angsana New" w:hAnsi="Angsana New" w:cs="Angsana New"/>
              </w:rPr>
              <w:t>December</w:t>
            </w:r>
          </w:p>
        </w:tc>
        <w:tc>
          <w:tcPr>
            <w:tcW w:w="1418" w:type="dxa"/>
            <w:shd w:val="clear" w:color="auto" w:fill="auto"/>
            <w:vAlign w:val="bottom"/>
          </w:tcPr>
          <w:p w:rsidR="009E1233" w:rsidRPr="002A7292" w:rsidRDefault="009E1233" w:rsidP="002A7292">
            <w:pPr>
              <w:ind w:left="-49" w:right="1"/>
              <w:jc w:val="center"/>
              <w:rPr>
                <w:rFonts w:ascii="Angsana New" w:hAnsi="Angsana New" w:cs="Angsana New"/>
              </w:rPr>
            </w:pPr>
          </w:p>
        </w:tc>
        <w:tc>
          <w:tcPr>
            <w:tcW w:w="1417" w:type="dxa"/>
            <w:shd w:val="clear" w:color="auto" w:fill="auto"/>
            <w:vAlign w:val="bottom"/>
          </w:tcPr>
          <w:p w:rsidR="009E1233" w:rsidRPr="002A7292" w:rsidRDefault="009E1233" w:rsidP="002A7292">
            <w:pPr>
              <w:ind w:left="-49" w:right="1"/>
              <w:jc w:val="center"/>
              <w:rPr>
                <w:rFonts w:ascii="Angsana New" w:hAnsi="Angsana New" w:cs="Angsana New"/>
              </w:rPr>
            </w:pPr>
          </w:p>
        </w:tc>
        <w:tc>
          <w:tcPr>
            <w:tcW w:w="1418" w:type="dxa"/>
            <w:shd w:val="clear" w:color="auto" w:fill="auto"/>
            <w:vAlign w:val="bottom"/>
          </w:tcPr>
          <w:p w:rsidR="009E1233" w:rsidRPr="002A7292" w:rsidRDefault="009E1233" w:rsidP="002A7292">
            <w:pPr>
              <w:ind w:left="-49" w:right="1"/>
              <w:jc w:val="center"/>
              <w:rPr>
                <w:rFonts w:ascii="Angsana New" w:hAnsi="Angsana New" w:cs="Angsana New"/>
                <w:snapToGrid w:val="0"/>
                <w:lang w:eastAsia="th-TH"/>
              </w:rPr>
            </w:pPr>
            <w:r w:rsidRPr="002A7292">
              <w:rPr>
                <w:rFonts w:ascii="Angsana New" w:hAnsi="Angsana New" w:cs="Angsana New"/>
              </w:rPr>
              <w:t xml:space="preserve">As at </w:t>
            </w:r>
            <w:r w:rsidR="00657C3D" w:rsidRPr="002A7292">
              <w:rPr>
                <w:rFonts w:ascii="Angsana New" w:hAnsi="Angsana New" w:cs="Angsana New"/>
              </w:rPr>
              <w:t>September</w:t>
            </w:r>
          </w:p>
        </w:tc>
      </w:tr>
      <w:tr w:rsidR="009E1233" w:rsidRPr="002A7292" w:rsidTr="00693AAA">
        <w:trPr>
          <w:trHeight w:val="20"/>
          <w:tblHeader/>
        </w:trPr>
        <w:tc>
          <w:tcPr>
            <w:tcW w:w="3827" w:type="dxa"/>
            <w:shd w:val="clear" w:color="auto" w:fill="auto"/>
          </w:tcPr>
          <w:p w:rsidR="009E1233" w:rsidRPr="002A7292" w:rsidRDefault="009E1233" w:rsidP="002A7292">
            <w:pPr>
              <w:ind w:right="1"/>
              <w:rPr>
                <w:rFonts w:ascii="Angsana New" w:hAnsi="Angsana New" w:cs="Angsana New"/>
              </w:rPr>
            </w:pPr>
          </w:p>
        </w:tc>
        <w:tc>
          <w:tcPr>
            <w:tcW w:w="1417" w:type="dxa"/>
            <w:shd w:val="clear" w:color="auto" w:fill="auto"/>
            <w:vAlign w:val="bottom"/>
          </w:tcPr>
          <w:p w:rsidR="009E1233" w:rsidRPr="002A7292" w:rsidRDefault="005A1C99" w:rsidP="002A7292">
            <w:pPr>
              <w:pBdr>
                <w:bottom w:val="single" w:sz="4" w:space="1" w:color="auto"/>
              </w:pBdr>
              <w:ind w:left="-49" w:right="1"/>
              <w:jc w:val="center"/>
              <w:rPr>
                <w:rFonts w:ascii="Angsana New" w:hAnsi="Angsana New" w:cs="Angsana New"/>
              </w:rPr>
            </w:pPr>
            <w:r w:rsidRPr="002A7292">
              <w:rPr>
                <w:rFonts w:ascii="Angsana New" w:hAnsi="Angsana New" w:cs="Angsana New"/>
              </w:rPr>
              <w:t>3</w:t>
            </w:r>
            <w:r w:rsidR="009E1233" w:rsidRPr="002A7292">
              <w:rPr>
                <w:rFonts w:ascii="Angsana New" w:hAnsi="Angsana New" w:cs="Angsana New"/>
              </w:rPr>
              <w:t>1, 201</w:t>
            </w:r>
            <w:r w:rsidRPr="002A7292">
              <w:rPr>
                <w:rFonts w:ascii="Angsana New" w:hAnsi="Angsana New" w:cs="Angsana New"/>
              </w:rPr>
              <w:t>8</w:t>
            </w:r>
          </w:p>
        </w:tc>
        <w:tc>
          <w:tcPr>
            <w:tcW w:w="1418" w:type="dxa"/>
            <w:shd w:val="clear" w:color="auto" w:fill="auto"/>
            <w:vAlign w:val="bottom"/>
          </w:tcPr>
          <w:p w:rsidR="009E1233" w:rsidRPr="002A7292" w:rsidRDefault="009E1233" w:rsidP="002A7292">
            <w:pPr>
              <w:pBdr>
                <w:bottom w:val="single" w:sz="4" w:space="1" w:color="auto"/>
              </w:pBdr>
              <w:ind w:left="-49" w:right="1"/>
              <w:jc w:val="center"/>
              <w:rPr>
                <w:rFonts w:ascii="Angsana New" w:hAnsi="Angsana New" w:cs="Angsana New"/>
              </w:rPr>
            </w:pPr>
            <w:r w:rsidRPr="002A7292">
              <w:rPr>
                <w:rFonts w:ascii="Angsana New" w:hAnsi="Angsana New" w:cs="Angsana New"/>
              </w:rPr>
              <w:t>Increase</w:t>
            </w:r>
          </w:p>
        </w:tc>
        <w:tc>
          <w:tcPr>
            <w:tcW w:w="1417" w:type="dxa"/>
            <w:shd w:val="clear" w:color="auto" w:fill="auto"/>
            <w:vAlign w:val="bottom"/>
          </w:tcPr>
          <w:p w:rsidR="009E1233" w:rsidRPr="002A7292" w:rsidRDefault="009E1233" w:rsidP="002A7292">
            <w:pPr>
              <w:pBdr>
                <w:bottom w:val="single" w:sz="4" w:space="1" w:color="auto"/>
              </w:pBdr>
              <w:ind w:left="-49" w:right="1"/>
              <w:jc w:val="center"/>
              <w:rPr>
                <w:rFonts w:ascii="Angsana New" w:hAnsi="Angsana New" w:cs="Angsana New"/>
              </w:rPr>
            </w:pPr>
            <w:r w:rsidRPr="002A7292">
              <w:rPr>
                <w:rFonts w:ascii="Angsana New" w:hAnsi="Angsana New" w:cs="Angsana New"/>
              </w:rPr>
              <w:t>(</w:t>
            </w:r>
            <w:r w:rsidR="00CA2585" w:rsidRPr="002A7292">
              <w:rPr>
                <w:rFonts w:ascii="Angsana New" w:hAnsi="Angsana New" w:cs="Angsana New"/>
              </w:rPr>
              <w:t xml:space="preserve"> </w:t>
            </w:r>
            <w:r w:rsidRPr="002A7292">
              <w:rPr>
                <w:rFonts w:ascii="Angsana New" w:hAnsi="Angsana New" w:cs="Angsana New"/>
              </w:rPr>
              <w:t>Decrease</w:t>
            </w:r>
            <w:r w:rsidR="00CA2585" w:rsidRPr="002A7292">
              <w:rPr>
                <w:rFonts w:ascii="Angsana New" w:hAnsi="Angsana New" w:cs="Angsana New"/>
              </w:rPr>
              <w:t xml:space="preserve"> </w:t>
            </w:r>
            <w:r w:rsidRPr="002A7292">
              <w:rPr>
                <w:rFonts w:ascii="Angsana New" w:hAnsi="Angsana New" w:cs="Angsana New"/>
              </w:rPr>
              <w:t>)</w:t>
            </w:r>
          </w:p>
        </w:tc>
        <w:tc>
          <w:tcPr>
            <w:tcW w:w="1418" w:type="dxa"/>
            <w:shd w:val="clear" w:color="auto" w:fill="auto"/>
            <w:vAlign w:val="bottom"/>
          </w:tcPr>
          <w:p w:rsidR="009E1233" w:rsidRPr="002A7292" w:rsidRDefault="003F697B" w:rsidP="002A7292">
            <w:pPr>
              <w:pBdr>
                <w:bottom w:val="single" w:sz="4" w:space="1" w:color="auto"/>
              </w:pBdr>
              <w:ind w:left="-49" w:right="1"/>
              <w:jc w:val="center"/>
              <w:rPr>
                <w:rFonts w:ascii="Angsana New" w:hAnsi="Angsana New" w:cs="Angsana New"/>
              </w:rPr>
            </w:pPr>
            <w:r w:rsidRPr="002A7292">
              <w:rPr>
                <w:rFonts w:ascii="Angsana New" w:hAnsi="Angsana New" w:cs="Angsana New"/>
              </w:rPr>
              <w:t>30</w:t>
            </w:r>
            <w:r w:rsidR="009E1233" w:rsidRPr="002A7292">
              <w:rPr>
                <w:rFonts w:ascii="Angsana New" w:hAnsi="Angsana New" w:cs="Angsana New"/>
              </w:rPr>
              <w:t>, 2019</w:t>
            </w:r>
          </w:p>
        </w:tc>
      </w:tr>
      <w:tr w:rsidR="009E1233" w:rsidRPr="002A7292" w:rsidTr="00693AAA">
        <w:trPr>
          <w:trHeight w:val="20"/>
          <w:tblHeader/>
        </w:trPr>
        <w:tc>
          <w:tcPr>
            <w:tcW w:w="3827" w:type="dxa"/>
            <w:shd w:val="clear" w:color="auto" w:fill="auto"/>
          </w:tcPr>
          <w:p w:rsidR="009E1233" w:rsidRPr="002A7292" w:rsidRDefault="009E1233" w:rsidP="002A7292">
            <w:pPr>
              <w:ind w:left="-108" w:right="1"/>
              <w:jc w:val="left"/>
              <w:rPr>
                <w:rFonts w:ascii="Angsana New" w:hAnsi="Angsana New" w:cs="Angsana New"/>
              </w:rPr>
            </w:pPr>
            <w:r w:rsidRPr="002A7292">
              <w:rPr>
                <w:rFonts w:ascii="Angsana New" w:hAnsi="Angsana New" w:cs="Angsana New"/>
                <w:u w:val="single"/>
              </w:rPr>
              <w:t>Short - term loans</w:t>
            </w:r>
          </w:p>
        </w:tc>
        <w:tc>
          <w:tcPr>
            <w:tcW w:w="1417" w:type="dxa"/>
            <w:shd w:val="clear" w:color="auto" w:fill="auto"/>
          </w:tcPr>
          <w:p w:rsidR="009E1233" w:rsidRPr="002A7292" w:rsidRDefault="009E1233" w:rsidP="002A7292">
            <w:pPr>
              <w:ind w:right="1"/>
              <w:rPr>
                <w:rFonts w:ascii="Angsana New" w:hAnsi="Angsana New" w:cs="Angsana New"/>
              </w:rPr>
            </w:pPr>
          </w:p>
        </w:tc>
        <w:tc>
          <w:tcPr>
            <w:tcW w:w="1418" w:type="dxa"/>
            <w:shd w:val="clear" w:color="auto" w:fill="auto"/>
          </w:tcPr>
          <w:p w:rsidR="009E1233" w:rsidRPr="002A7292" w:rsidRDefault="009E1233" w:rsidP="002A7292">
            <w:pPr>
              <w:ind w:right="1"/>
              <w:rPr>
                <w:rFonts w:ascii="Angsana New" w:hAnsi="Angsana New" w:cs="Angsana New"/>
              </w:rPr>
            </w:pPr>
          </w:p>
        </w:tc>
        <w:tc>
          <w:tcPr>
            <w:tcW w:w="1417" w:type="dxa"/>
            <w:shd w:val="clear" w:color="auto" w:fill="auto"/>
          </w:tcPr>
          <w:p w:rsidR="009E1233" w:rsidRPr="002A7292" w:rsidRDefault="009E1233" w:rsidP="002A7292">
            <w:pPr>
              <w:ind w:right="1"/>
              <w:rPr>
                <w:rFonts w:ascii="Angsana New" w:hAnsi="Angsana New" w:cs="Angsana New"/>
              </w:rPr>
            </w:pPr>
          </w:p>
        </w:tc>
        <w:tc>
          <w:tcPr>
            <w:tcW w:w="1418" w:type="dxa"/>
            <w:shd w:val="clear" w:color="auto" w:fill="auto"/>
          </w:tcPr>
          <w:p w:rsidR="009E1233" w:rsidRPr="002A7292" w:rsidRDefault="009E1233" w:rsidP="002A7292">
            <w:pPr>
              <w:ind w:right="1"/>
              <w:rPr>
                <w:rFonts w:ascii="Angsana New" w:hAnsi="Angsana New" w:cs="Angsana New"/>
              </w:rPr>
            </w:pPr>
          </w:p>
        </w:tc>
      </w:tr>
      <w:tr w:rsidR="009E1233" w:rsidRPr="002A7292" w:rsidTr="00693AAA">
        <w:trPr>
          <w:trHeight w:val="20"/>
        </w:trPr>
        <w:tc>
          <w:tcPr>
            <w:tcW w:w="3827" w:type="dxa"/>
            <w:shd w:val="clear" w:color="auto" w:fill="auto"/>
            <w:vAlign w:val="bottom"/>
          </w:tcPr>
          <w:p w:rsidR="009E1233" w:rsidRPr="002A7292" w:rsidRDefault="009E1233"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Eatern Sena Development Co., Ltd.</w:t>
            </w:r>
          </w:p>
        </w:tc>
        <w:tc>
          <w:tcPr>
            <w:tcW w:w="1417" w:type="dxa"/>
            <w:shd w:val="clear" w:color="auto" w:fill="auto"/>
            <w:vAlign w:val="bottom"/>
          </w:tcPr>
          <w:p w:rsidR="009E1233" w:rsidRPr="002A7292" w:rsidRDefault="009E1233" w:rsidP="002A7292">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2A7292" w:rsidRDefault="009E1233" w:rsidP="002A7292">
            <w:pPr>
              <w:tabs>
                <w:tab w:val="left" w:pos="426"/>
                <w:tab w:val="left" w:pos="993"/>
              </w:tabs>
              <w:ind w:right="1"/>
              <w:rPr>
                <w:rFonts w:ascii="Angsana New" w:hAnsi="Angsana New" w:cs="Angsana New"/>
                <w:snapToGrid w:val="0"/>
                <w:lang w:eastAsia="th-TH"/>
              </w:rPr>
            </w:pPr>
          </w:p>
        </w:tc>
        <w:tc>
          <w:tcPr>
            <w:tcW w:w="1417" w:type="dxa"/>
            <w:shd w:val="clear" w:color="auto" w:fill="auto"/>
            <w:vAlign w:val="bottom"/>
          </w:tcPr>
          <w:p w:rsidR="009E1233" w:rsidRPr="002A7292" w:rsidRDefault="009E1233" w:rsidP="002A7292">
            <w:pPr>
              <w:tabs>
                <w:tab w:val="left" w:pos="426"/>
                <w:tab w:val="left" w:pos="993"/>
              </w:tabs>
              <w:ind w:right="1"/>
              <w:rPr>
                <w:rFonts w:ascii="Angsana New" w:hAnsi="Angsana New" w:cs="Angsana New"/>
                <w:snapToGrid w:val="0"/>
                <w:lang w:eastAsia="th-TH"/>
              </w:rPr>
            </w:pPr>
          </w:p>
        </w:tc>
        <w:tc>
          <w:tcPr>
            <w:tcW w:w="1418" w:type="dxa"/>
            <w:shd w:val="clear" w:color="auto" w:fill="auto"/>
            <w:vAlign w:val="bottom"/>
          </w:tcPr>
          <w:p w:rsidR="009E1233" w:rsidRPr="002A7292" w:rsidRDefault="009E1233" w:rsidP="002A7292">
            <w:pPr>
              <w:tabs>
                <w:tab w:val="left" w:pos="426"/>
                <w:tab w:val="left" w:pos="993"/>
              </w:tabs>
              <w:ind w:right="1"/>
              <w:rPr>
                <w:rFonts w:ascii="Angsana New" w:hAnsi="Angsana New" w:cs="Angsana New"/>
                <w:snapToGrid w:val="0"/>
                <w:lang w:eastAsia="th-TH"/>
              </w:rPr>
            </w:pP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vAlign w:val="bottom"/>
          </w:tcPr>
          <w:p w:rsidR="00E071AA" w:rsidRPr="002A7292" w:rsidRDefault="00E071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166</w:t>
            </w:r>
            <w:r w:rsidRPr="002A7292">
              <w:rPr>
                <w:rFonts w:ascii="Angsana New" w:hAnsi="Angsana New" w:cs="Angsana New"/>
                <w:snapToGrid w:val="0"/>
                <w:cs/>
                <w:lang w:eastAsia="th-TH"/>
              </w:rPr>
              <w:t>,</w:t>
            </w:r>
            <w:r w:rsidRPr="002A7292">
              <w:rPr>
                <w:rFonts w:ascii="Angsana New" w:hAnsi="Angsana New" w:cs="Angsana New"/>
                <w:snapToGrid w:val="0"/>
                <w:lang w:eastAsia="th-TH"/>
              </w:rPr>
              <w:t>300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(5,800,000)</w:t>
            </w:r>
          </w:p>
        </w:tc>
        <w:tc>
          <w:tcPr>
            <w:tcW w:w="1418"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160,500,000</w:t>
            </w: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9</w:t>
            </w:r>
            <w:r w:rsidRPr="002A7292">
              <w:rPr>
                <w:rFonts w:ascii="Angsana New" w:hAnsi="Angsana New" w:cs="Angsana New"/>
                <w:snapToGrid w:val="0"/>
                <w:cs/>
                <w:lang w:eastAsia="th-TH"/>
              </w:rPr>
              <w:t>,</w:t>
            </w:r>
            <w:r w:rsidRPr="002A7292">
              <w:rPr>
                <w:rFonts w:ascii="Angsana New" w:hAnsi="Angsana New" w:cs="Angsana New"/>
                <w:snapToGrid w:val="0"/>
                <w:lang w:eastAsia="th-TH"/>
              </w:rPr>
              <w:t>352</w:t>
            </w:r>
            <w:r w:rsidRPr="002A7292">
              <w:rPr>
                <w:rFonts w:ascii="Angsana New" w:hAnsi="Angsana New" w:cs="Angsana New"/>
                <w:snapToGrid w:val="0"/>
                <w:cs/>
                <w:lang w:eastAsia="th-TH"/>
              </w:rPr>
              <w:t>,</w:t>
            </w:r>
            <w:r w:rsidRPr="002A7292">
              <w:rPr>
                <w:rFonts w:ascii="Angsana New" w:hAnsi="Angsana New" w:cs="Angsana New"/>
                <w:snapToGrid w:val="0"/>
                <w:lang w:eastAsia="th-TH"/>
              </w:rPr>
              <w:t>677</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3,510,195</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(700,000)</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12,162,872</w:t>
            </w: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175</w:t>
            </w:r>
            <w:r w:rsidRPr="002A7292">
              <w:rPr>
                <w:rFonts w:ascii="Angsana New" w:hAnsi="Angsana New" w:cs="Angsana New"/>
                <w:snapToGrid w:val="0"/>
                <w:cs/>
                <w:lang w:eastAsia="th-TH"/>
              </w:rPr>
              <w:t>,</w:t>
            </w:r>
            <w:r w:rsidRPr="002A7292">
              <w:rPr>
                <w:rFonts w:ascii="Angsana New" w:hAnsi="Angsana New" w:cs="Angsana New"/>
                <w:snapToGrid w:val="0"/>
                <w:lang w:eastAsia="th-TH"/>
              </w:rPr>
              <w:t>652</w:t>
            </w:r>
            <w:r w:rsidRPr="002A7292">
              <w:rPr>
                <w:rFonts w:ascii="Angsana New" w:hAnsi="Angsana New" w:cs="Angsana New"/>
                <w:snapToGrid w:val="0"/>
                <w:cs/>
                <w:lang w:eastAsia="th-TH"/>
              </w:rPr>
              <w:t>,</w:t>
            </w:r>
            <w:r w:rsidRPr="002A7292">
              <w:rPr>
                <w:rFonts w:ascii="Angsana New" w:hAnsi="Angsana New" w:cs="Angsana New"/>
                <w:snapToGrid w:val="0"/>
                <w:lang w:eastAsia="th-TH"/>
              </w:rPr>
              <w:t>677</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3,510,195</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(6,500,000)</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172,662,872</w:t>
            </w:r>
          </w:p>
        </w:tc>
      </w:tr>
      <w:tr w:rsidR="00E071AA" w:rsidRPr="002A7292" w:rsidTr="00C77A39">
        <w:trPr>
          <w:trHeight w:val="20"/>
        </w:trPr>
        <w:tc>
          <w:tcPr>
            <w:tcW w:w="3827" w:type="dxa"/>
            <w:shd w:val="clear" w:color="auto" w:fill="auto"/>
          </w:tcPr>
          <w:p w:rsidR="00E071AA" w:rsidRPr="002A7292" w:rsidRDefault="00C77A39" w:rsidP="002A7292">
            <w:pPr>
              <w:ind w:left="-108" w:right="1"/>
              <w:jc w:val="thaiDistribute"/>
              <w:rPr>
                <w:rFonts w:ascii="Angsana New" w:hAnsi="Angsana New" w:cs="Angsana New"/>
                <w:snapToGrid w:val="0"/>
                <w:cs/>
                <w:lang w:eastAsia="th-TH"/>
              </w:rPr>
            </w:pPr>
            <w:r w:rsidRPr="002A7292">
              <w:rPr>
                <w:rFonts w:ascii="Angsana New" w:hAnsi="Angsana New"/>
              </w:rPr>
              <w:t>S&amp;P Estate Development Co., Ltd.</w:t>
            </w:r>
          </w:p>
        </w:tc>
        <w:tc>
          <w:tcPr>
            <w:tcW w:w="1417" w:type="dxa"/>
            <w:shd w:val="clear" w:color="auto" w:fill="auto"/>
            <w:vAlign w:val="bottom"/>
          </w:tcPr>
          <w:p w:rsidR="00E071AA" w:rsidRPr="002A7292" w:rsidRDefault="00E071AA"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E071AA" w:rsidRPr="002A7292" w:rsidRDefault="00E071AA" w:rsidP="002A7292">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E071AA" w:rsidRPr="002A7292" w:rsidRDefault="00E071AA"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E071AA" w:rsidRPr="002A7292" w:rsidRDefault="00E071AA" w:rsidP="002A7292">
            <w:pPr>
              <w:tabs>
                <w:tab w:val="left" w:pos="426"/>
                <w:tab w:val="left" w:pos="993"/>
              </w:tabs>
              <w:ind w:right="1"/>
              <w:jc w:val="right"/>
              <w:rPr>
                <w:rFonts w:ascii="Angsana New" w:hAnsi="Angsana New" w:cs="Angsana New"/>
                <w:snapToGrid w:val="0"/>
                <w:lang w:eastAsia="th-TH"/>
              </w:rPr>
            </w:pP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rPr>
            </w:pPr>
            <w:r w:rsidRPr="002A7292">
              <w:rPr>
                <w:rFonts w:ascii="Angsana New" w:hAnsi="Angsana New" w:cs="Angsana New"/>
              </w:rPr>
              <w:t>221,485</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rPr>
            </w:pPr>
            <w:r w:rsidRPr="002A7292">
              <w:rPr>
                <w:rFonts w:ascii="Angsana New" w:hAnsi="Angsana New" w:cs="Angsana New"/>
              </w:rPr>
              <w:t>221,485</w:t>
            </w: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437</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437</w:t>
            </w: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221,922</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221,922</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Solar Energy Co., Ltd.</w:t>
            </w: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rPr>
            </w:pPr>
            <w:r w:rsidRPr="002A7292">
              <w:rPr>
                <w:rFonts w:ascii="Angsana New" w:hAnsi="Angsana New" w:cs="Angsana New"/>
              </w:rPr>
              <w:t>94</w:t>
            </w:r>
            <w:r w:rsidRPr="002A7292">
              <w:rPr>
                <w:rFonts w:ascii="Angsana New" w:hAnsi="Angsana New" w:cs="Angsana New"/>
                <w:cs/>
              </w:rPr>
              <w:t>,</w:t>
            </w:r>
            <w:r w:rsidRPr="002A7292">
              <w:rPr>
                <w:rFonts w:ascii="Angsana New" w:hAnsi="Angsana New" w:cs="Angsana New"/>
              </w:rPr>
              <w:t>080</w:t>
            </w:r>
            <w:r w:rsidRPr="002A7292">
              <w:rPr>
                <w:rFonts w:ascii="Angsana New" w:hAnsi="Angsana New" w:cs="Angsana New"/>
                <w:cs/>
              </w:rPr>
              <w:t>,</w:t>
            </w:r>
            <w:r w:rsidRPr="002A7292">
              <w:rPr>
                <w:rFonts w:ascii="Angsana New" w:hAnsi="Angsana New" w:cs="Angsana New"/>
              </w:rPr>
              <w:t>000</w:t>
            </w:r>
          </w:p>
        </w:tc>
        <w:tc>
          <w:tcPr>
            <w:tcW w:w="1418"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rPr>
            </w:pPr>
            <w:r w:rsidRPr="002A7292">
              <w:rPr>
                <w:rFonts w:ascii="Angsana New" w:hAnsi="Angsana New" w:cs="Angsana New"/>
              </w:rPr>
              <w:t>(43,500,000)</w:t>
            </w:r>
          </w:p>
        </w:tc>
        <w:tc>
          <w:tcPr>
            <w:tcW w:w="1418" w:type="dxa"/>
            <w:shd w:val="clear" w:color="auto" w:fill="auto"/>
            <w:vAlign w:val="bottom"/>
          </w:tcPr>
          <w:p w:rsidR="00E071AA" w:rsidRPr="002A7292" w:rsidRDefault="00E071AA" w:rsidP="002A7292">
            <w:pPr>
              <w:tabs>
                <w:tab w:val="left" w:pos="1091"/>
              </w:tabs>
              <w:ind w:left="-56" w:right="1"/>
              <w:jc w:val="right"/>
              <w:rPr>
                <w:rFonts w:ascii="Angsana New" w:hAnsi="Angsana New" w:cs="Angsana New"/>
              </w:rPr>
            </w:pPr>
            <w:r w:rsidRPr="002A7292">
              <w:rPr>
                <w:rFonts w:ascii="Angsana New" w:hAnsi="Angsana New" w:cs="Angsana New"/>
              </w:rPr>
              <w:t>50,580,000</w:t>
            </w: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8</w:t>
            </w:r>
            <w:r w:rsidRPr="002A7292">
              <w:rPr>
                <w:rFonts w:ascii="Angsana New" w:hAnsi="Angsana New" w:cs="Angsana New"/>
                <w:cs/>
              </w:rPr>
              <w:t>,</w:t>
            </w:r>
            <w:r w:rsidRPr="002A7292">
              <w:rPr>
                <w:rFonts w:ascii="Angsana New" w:hAnsi="Angsana New" w:cs="Angsana New"/>
              </w:rPr>
              <w:t>057</w:t>
            </w:r>
            <w:r w:rsidRPr="002A7292">
              <w:rPr>
                <w:rFonts w:ascii="Angsana New" w:hAnsi="Angsana New" w:cs="Angsana New"/>
                <w:cs/>
              </w:rPr>
              <w:t>,</w:t>
            </w:r>
            <w:r w:rsidRPr="002A7292">
              <w:rPr>
                <w:rFonts w:ascii="Angsana New" w:hAnsi="Angsana New" w:cs="Angsana New"/>
              </w:rPr>
              <w:t>754</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2,569,561</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(8,377,000)</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2,250,315</w:t>
            </w:r>
          </w:p>
        </w:tc>
      </w:tr>
      <w:tr w:rsidR="00E071AA" w:rsidRPr="002A7292" w:rsidTr="00EB00BE">
        <w:trPr>
          <w:trHeight w:val="20"/>
        </w:trPr>
        <w:tc>
          <w:tcPr>
            <w:tcW w:w="3827" w:type="dxa"/>
            <w:shd w:val="clear" w:color="auto" w:fill="auto"/>
            <w:vAlign w:val="bottom"/>
          </w:tcPr>
          <w:p w:rsidR="00E071AA" w:rsidRPr="002A7292" w:rsidRDefault="00E071AA"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102</w:t>
            </w:r>
            <w:r w:rsidRPr="002A7292">
              <w:rPr>
                <w:rFonts w:ascii="Angsana New" w:hAnsi="Angsana New" w:cs="Angsana New"/>
                <w:cs/>
              </w:rPr>
              <w:t>,</w:t>
            </w:r>
            <w:r w:rsidRPr="002A7292">
              <w:rPr>
                <w:rFonts w:ascii="Angsana New" w:hAnsi="Angsana New" w:cs="Angsana New"/>
              </w:rPr>
              <w:t>137</w:t>
            </w:r>
            <w:r w:rsidRPr="002A7292">
              <w:rPr>
                <w:rFonts w:ascii="Angsana New" w:hAnsi="Angsana New" w:cs="Angsana New"/>
                <w:cs/>
              </w:rPr>
              <w:t>,</w:t>
            </w:r>
            <w:r w:rsidRPr="002A7292">
              <w:rPr>
                <w:rFonts w:ascii="Angsana New" w:hAnsi="Angsana New" w:cs="Angsana New"/>
              </w:rPr>
              <w:t>754</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2,569,561</w:t>
            </w:r>
          </w:p>
        </w:tc>
        <w:tc>
          <w:tcPr>
            <w:tcW w:w="1417"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(51,877,000)</w:t>
            </w:r>
          </w:p>
        </w:tc>
        <w:tc>
          <w:tcPr>
            <w:tcW w:w="1418" w:type="dxa"/>
            <w:shd w:val="clear" w:color="auto" w:fill="auto"/>
            <w:vAlign w:val="bottom"/>
          </w:tcPr>
          <w:p w:rsidR="00E071AA" w:rsidRPr="002A7292" w:rsidRDefault="00E071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rPr>
              <w:t>52,830,315</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Development A 1 Co., Ltd.</w:t>
            </w: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224</w:t>
            </w:r>
            <w:r w:rsidRPr="002A7292">
              <w:rPr>
                <w:rFonts w:ascii="Angsana New" w:hAnsi="Angsana New" w:cs="Angsana New"/>
                <w:snapToGrid w:val="0"/>
                <w:cs/>
                <w:lang w:eastAsia="th-TH"/>
              </w:rPr>
              <w:t>,</w:t>
            </w:r>
            <w:r w:rsidRPr="002A7292">
              <w:rPr>
                <w:rFonts w:ascii="Angsana New" w:hAnsi="Angsana New" w:cs="Angsana New"/>
                <w:snapToGrid w:val="0"/>
                <w:lang w:eastAsia="th-TH"/>
              </w:rPr>
              <w:t>930</w:t>
            </w:r>
            <w:r w:rsidRPr="002A7292">
              <w:rPr>
                <w:rFonts w:ascii="Angsana New" w:hAnsi="Angsana New" w:cs="Angsana New"/>
                <w:snapToGrid w:val="0"/>
                <w:cs/>
                <w:lang w:eastAsia="th-TH"/>
              </w:rPr>
              <w:t>,</w:t>
            </w:r>
            <w:r w:rsidRPr="002A7292">
              <w:rPr>
                <w:rFonts w:ascii="Angsana New" w:hAnsi="Angsana New" w:cs="Angsana New"/>
                <w:snapToGrid w:val="0"/>
                <w:lang w:eastAsia="th-TH"/>
              </w:rPr>
              <w:t>674</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15,500,000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240,430,674</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w:t>
            </w:r>
            <w:r w:rsidRPr="002A7292">
              <w:rPr>
                <w:rFonts w:ascii="Angsana New" w:hAnsi="Angsana New" w:cs="Angsana New"/>
                <w:snapToGrid w:val="0"/>
                <w:cs/>
                <w:lang w:eastAsia="th-TH"/>
              </w:rPr>
              <w:t>,</w:t>
            </w:r>
            <w:r w:rsidRPr="002A7292">
              <w:rPr>
                <w:rFonts w:ascii="Angsana New" w:hAnsi="Angsana New" w:cs="Angsana New"/>
                <w:snapToGrid w:val="0"/>
                <w:lang w:eastAsia="th-TH"/>
              </w:rPr>
              <w:t>600</w:t>
            </w:r>
            <w:r w:rsidRPr="002A7292">
              <w:rPr>
                <w:rFonts w:ascii="Angsana New" w:hAnsi="Angsana New" w:cs="Angsana New"/>
                <w:snapToGrid w:val="0"/>
                <w:cs/>
                <w:lang w:eastAsia="th-TH"/>
              </w:rPr>
              <w:t>,</w:t>
            </w:r>
            <w:r w:rsidRPr="002A7292">
              <w:rPr>
                <w:rFonts w:ascii="Angsana New" w:hAnsi="Angsana New" w:cs="Angsana New"/>
                <w:snapToGrid w:val="0"/>
                <w:lang w:eastAsia="th-TH"/>
              </w:rPr>
              <w:t>370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7,789,047</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13,389,417</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230</w:t>
            </w:r>
            <w:r w:rsidRPr="002A7292">
              <w:rPr>
                <w:rFonts w:ascii="Angsana New" w:hAnsi="Angsana New" w:cs="Angsana New"/>
                <w:snapToGrid w:val="0"/>
                <w:cs/>
                <w:lang w:eastAsia="th-TH"/>
              </w:rPr>
              <w:t>,</w:t>
            </w:r>
            <w:r w:rsidRPr="002A7292">
              <w:rPr>
                <w:rFonts w:ascii="Angsana New" w:hAnsi="Angsana New" w:cs="Angsana New"/>
                <w:snapToGrid w:val="0"/>
                <w:lang w:eastAsia="th-TH"/>
              </w:rPr>
              <w:t>531</w:t>
            </w:r>
            <w:r w:rsidRPr="002A7292">
              <w:rPr>
                <w:rFonts w:ascii="Angsana New" w:hAnsi="Angsana New" w:cs="Angsana New"/>
                <w:snapToGrid w:val="0"/>
                <w:cs/>
                <w:lang w:eastAsia="th-TH"/>
              </w:rPr>
              <w:t>,</w:t>
            </w:r>
            <w:r w:rsidRPr="002A7292">
              <w:rPr>
                <w:rFonts w:ascii="Angsana New" w:hAnsi="Angsana New" w:cs="Angsana New"/>
                <w:snapToGrid w:val="0"/>
                <w:lang w:eastAsia="th-TH"/>
              </w:rPr>
              <w:t>044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23,289,047</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253,820,091</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Development A 2 Co., Ltd.</w:t>
            </w: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327</w:t>
            </w:r>
            <w:r w:rsidRPr="002A7292">
              <w:rPr>
                <w:rFonts w:ascii="Angsana New" w:hAnsi="Angsana New" w:cs="Angsana New"/>
                <w:snapToGrid w:val="0"/>
                <w:cs/>
                <w:lang w:eastAsia="th-TH"/>
              </w:rPr>
              <w:t>,</w:t>
            </w:r>
            <w:r w:rsidRPr="002A7292">
              <w:rPr>
                <w:rFonts w:ascii="Angsana New" w:hAnsi="Angsana New" w:cs="Angsana New"/>
                <w:snapToGrid w:val="0"/>
                <w:lang w:eastAsia="th-TH"/>
              </w:rPr>
              <w:t>445</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325,000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327,770,000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27</w:t>
            </w:r>
            <w:r w:rsidRPr="002A7292">
              <w:rPr>
                <w:rFonts w:ascii="Angsana New" w:hAnsi="Angsana New" w:cs="Angsana New"/>
                <w:snapToGrid w:val="0"/>
                <w:cs/>
                <w:lang w:eastAsia="th-TH"/>
              </w:rPr>
              <w:t>,</w:t>
            </w:r>
            <w:r w:rsidRPr="002A7292">
              <w:rPr>
                <w:rFonts w:ascii="Angsana New" w:hAnsi="Angsana New" w:cs="Angsana New"/>
                <w:snapToGrid w:val="0"/>
                <w:lang w:eastAsia="th-TH"/>
              </w:rPr>
              <w:t>580</w:t>
            </w:r>
            <w:r w:rsidRPr="002A7292">
              <w:rPr>
                <w:rFonts w:ascii="Angsana New" w:hAnsi="Angsana New" w:cs="Angsana New"/>
                <w:snapToGrid w:val="0"/>
                <w:cs/>
                <w:lang w:eastAsia="th-TH"/>
              </w:rPr>
              <w:t>,</w:t>
            </w:r>
            <w:r w:rsidRPr="002A7292">
              <w:rPr>
                <w:rFonts w:ascii="Angsana New" w:hAnsi="Angsana New" w:cs="Angsana New"/>
                <w:snapToGrid w:val="0"/>
                <w:lang w:eastAsia="th-TH"/>
              </w:rPr>
              <w:t>170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11,938,348</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39,518,518</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355</w:t>
            </w:r>
            <w:r w:rsidRPr="002A7292">
              <w:rPr>
                <w:rFonts w:ascii="Angsana New" w:hAnsi="Angsana New" w:cs="Angsana New"/>
                <w:snapToGrid w:val="0"/>
                <w:cs/>
                <w:lang w:eastAsia="th-TH"/>
              </w:rPr>
              <w:t>,</w:t>
            </w:r>
            <w:r w:rsidRPr="002A7292">
              <w:rPr>
                <w:rFonts w:ascii="Angsana New" w:hAnsi="Angsana New" w:cs="Angsana New"/>
                <w:snapToGrid w:val="0"/>
                <w:lang w:eastAsia="th-TH"/>
              </w:rPr>
              <w:t>025</w:t>
            </w:r>
            <w:r w:rsidRPr="002A7292">
              <w:rPr>
                <w:rFonts w:ascii="Angsana New" w:hAnsi="Angsana New" w:cs="Angsana New"/>
                <w:snapToGrid w:val="0"/>
                <w:cs/>
                <w:lang w:eastAsia="th-TH"/>
              </w:rPr>
              <w:t>,</w:t>
            </w:r>
            <w:r w:rsidRPr="002A7292">
              <w:rPr>
                <w:rFonts w:ascii="Angsana New" w:hAnsi="Angsana New" w:cs="Angsana New"/>
                <w:snapToGrid w:val="0"/>
                <w:lang w:eastAsia="th-TH"/>
              </w:rPr>
              <w:t>170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12,263,348</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367,288,518</w:t>
            </w:r>
          </w:p>
        </w:tc>
      </w:tr>
      <w:tr w:rsidR="008737C6" w:rsidRPr="002A7292" w:rsidTr="00C77A39">
        <w:trPr>
          <w:trHeight w:val="20"/>
        </w:trPr>
        <w:tc>
          <w:tcPr>
            <w:tcW w:w="3827" w:type="dxa"/>
            <w:shd w:val="clear" w:color="auto" w:fill="auto"/>
          </w:tcPr>
          <w:p w:rsidR="008737C6" w:rsidRPr="002A7292" w:rsidRDefault="00C77A39" w:rsidP="002A7292">
            <w:pPr>
              <w:ind w:left="-108" w:right="1"/>
              <w:jc w:val="thaiDistribute"/>
              <w:rPr>
                <w:rFonts w:ascii="Angsana New" w:hAnsi="Angsana New" w:cs="Angsana New"/>
                <w:cs/>
              </w:rPr>
            </w:pPr>
            <w:r w:rsidRPr="002A7292">
              <w:rPr>
                <w:rFonts w:ascii="Angsana New" w:hAnsi="Angsana New"/>
              </w:rPr>
              <w:t>Sena Hankyu 3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2,423,014</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(2,423,014)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C77A39">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302,423,014</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(2,423,014)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300,000,000</w:t>
            </w:r>
          </w:p>
        </w:tc>
      </w:tr>
      <w:tr w:rsidR="00BC504D" w:rsidRPr="002A7292" w:rsidTr="00EB00BE">
        <w:trPr>
          <w:trHeight w:val="20"/>
        </w:trPr>
        <w:tc>
          <w:tcPr>
            <w:tcW w:w="3827" w:type="dxa"/>
            <w:shd w:val="clear" w:color="auto" w:fill="auto"/>
          </w:tcPr>
          <w:p w:rsidR="00BC504D" w:rsidRPr="002A7292" w:rsidRDefault="00BC504D" w:rsidP="002A7292">
            <w:pPr>
              <w:ind w:left="-108" w:right="1"/>
              <w:jc w:val="left"/>
              <w:rPr>
                <w:rFonts w:ascii="Angsana New" w:hAnsi="Angsana New" w:cs="Angsana New"/>
              </w:rPr>
            </w:pPr>
            <w:r w:rsidRPr="002A7292">
              <w:rPr>
                <w:rFonts w:ascii="Angsana New" w:hAnsi="Angsana New" w:cs="Angsana New"/>
              </w:rPr>
              <w:t>Sena HHP 4 Co., Ltd.</w:t>
            </w:r>
          </w:p>
        </w:tc>
        <w:tc>
          <w:tcPr>
            <w:tcW w:w="1417"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110,000,000</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215,000,000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(215,000,000)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189,863</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5,257,397</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(5,447,260)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=SUM(ABOVE)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110,189,863</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220,257,397</w:t>
            </w:r>
          </w:p>
        </w:tc>
        <w:tc>
          <w:tcPr>
            <w:tcW w:w="1417" w:type="dxa"/>
            <w:shd w:val="clear" w:color="auto" w:fill="auto"/>
            <w:vAlign w:val="bottom"/>
          </w:tcPr>
          <w:p w:rsidR="008737C6" w:rsidRPr="002A7292" w:rsidRDefault="005A1C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(220,447,</w:t>
            </w:r>
            <w:r w:rsidR="008737C6" w:rsidRPr="002A7292">
              <w:rPr>
                <w:rFonts w:ascii="Angsana New" w:hAnsi="Angsana New" w:cs="Angsana New"/>
                <w:snapToGrid w:val="0"/>
                <w:lang w:eastAsia="th-TH"/>
              </w:rPr>
              <w:t>260)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lastRenderedPageBreak/>
              <w:t>Sena Development A7 Co., Ltd.</w:t>
            </w: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222,492,020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222,602,020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5,575,854</w:t>
            </w:r>
          </w:p>
        </w:tc>
        <w:tc>
          <w:tcPr>
            <w:tcW w:w="1418" w:type="dxa"/>
            <w:shd w:val="clear" w:color="auto" w:fill="auto"/>
            <w:vAlign w:val="bottom"/>
          </w:tcPr>
          <w:p w:rsidR="008737C6" w:rsidRPr="002A7292" w:rsidRDefault="005A1C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7,456,</w:t>
            </w:r>
            <w:r w:rsidR="008737C6" w:rsidRPr="002A7292">
              <w:rPr>
                <w:rFonts w:ascii="Angsana New" w:hAnsi="Angsana New" w:cs="Angsana New"/>
                <w:snapToGrid w:val="0"/>
                <w:lang w:eastAsia="th-TH"/>
              </w:rPr>
              <w:t>995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13,032,849</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=SUM(ABOVE)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228,067,874</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7,566,995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235,634,869</w:t>
            </w:r>
          </w:p>
        </w:tc>
      </w:tr>
      <w:tr w:rsidR="00BC504D" w:rsidRPr="002A7292" w:rsidTr="00EB00BE">
        <w:trPr>
          <w:trHeight w:val="20"/>
        </w:trPr>
        <w:tc>
          <w:tcPr>
            <w:tcW w:w="3827" w:type="dxa"/>
            <w:shd w:val="clear" w:color="auto" w:fill="auto"/>
          </w:tcPr>
          <w:p w:rsidR="00BC504D" w:rsidRPr="002A7292" w:rsidRDefault="00A2120E" w:rsidP="002A7292">
            <w:pPr>
              <w:ind w:left="-108" w:right="1"/>
              <w:jc w:val="left"/>
              <w:rPr>
                <w:rFonts w:ascii="Angsana New" w:hAnsi="Angsana New" w:cs="Angsana New"/>
              </w:rPr>
            </w:pPr>
            <w:r w:rsidRPr="002A7292">
              <w:rPr>
                <w:rFonts w:ascii="Angsana New" w:hAnsi="Angsana New" w:cs="Angsana New"/>
              </w:rPr>
              <w:t>Sena Development A</w:t>
            </w:r>
            <w:r w:rsidR="00BC504D" w:rsidRPr="002A7292">
              <w:rPr>
                <w:rFonts w:ascii="Angsana New" w:hAnsi="Angsana New" w:cs="Angsana New"/>
              </w:rPr>
              <w:t xml:space="preserve">8 Co., Ltd. </w:t>
            </w:r>
          </w:p>
        </w:tc>
        <w:tc>
          <w:tcPr>
            <w:tcW w:w="1417" w:type="dxa"/>
            <w:shd w:val="clear" w:color="auto" w:fill="auto"/>
            <w:vAlign w:val="bottom"/>
          </w:tcPr>
          <w:p w:rsidR="00BC504D" w:rsidRPr="002A7292" w:rsidRDefault="00BC504D" w:rsidP="002A7292">
            <w:pPr>
              <w:ind w:left="169" w:right="1" w:hanging="169"/>
              <w:jc w:val="right"/>
              <w:rPr>
                <w:rFonts w:ascii="Angsana New" w:hAnsi="Angsana New" w:cs="Angsana New"/>
              </w:rPr>
            </w:pPr>
          </w:p>
        </w:tc>
        <w:tc>
          <w:tcPr>
            <w:tcW w:w="1418" w:type="dxa"/>
            <w:shd w:val="clear" w:color="auto" w:fill="auto"/>
            <w:vAlign w:val="bottom"/>
          </w:tcPr>
          <w:p w:rsidR="00BC504D" w:rsidRPr="002A7292" w:rsidRDefault="00BC504D" w:rsidP="002A7292">
            <w:pPr>
              <w:ind w:left="169" w:right="1" w:hanging="169"/>
              <w:jc w:val="right"/>
              <w:rPr>
                <w:rFonts w:ascii="Angsana New" w:hAnsi="Angsana New" w:cs="Angsana New"/>
              </w:rPr>
            </w:pPr>
          </w:p>
        </w:tc>
        <w:tc>
          <w:tcPr>
            <w:tcW w:w="1417" w:type="dxa"/>
            <w:shd w:val="clear" w:color="auto" w:fill="auto"/>
            <w:vAlign w:val="bottom"/>
          </w:tcPr>
          <w:p w:rsidR="00BC504D" w:rsidRPr="002A7292" w:rsidRDefault="00BC504D" w:rsidP="002A7292">
            <w:pPr>
              <w:ind w:left="169" w:right="1" w:hanging="169"/>
              <w:jc w:val="right"/>
              <w:rPr>
                <w:rFonts w:ascii="Angsana New" w:hAnsi="Angsana New" w:cs="Angsana New"/>
                <w:cs/>
              </w:rPr>
            </w:pPr>
          </w:p>
        </w:tc>
        <w:tc>
          <w:tcPr>
            <w:tcW w:w="1418" w:type="dxa"/>
            <w:shd w:val="clear" w:color="auto" w:fill="auto"/>
            <w:vAlign w:val="bottom"/>
          </w:tcPr>
          <w:p w:rsidR="00BC504D" w:rsidRPr="002A7292" w:rsidRDefault="00BC504D" w:rsidP="002A7292">
            <w:pPr>
              <w:ind w:left="169" w:right="1" w:hanging="169"/>
              <w:jc w:val="right"/>
              <w:rPr>
                <w:rFonts w:ascii="Angsana New" w:hAnsi="Angsana New" w:cs="Angsana New"/>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217,014,000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217,014,000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5,438,570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7,272,036</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12,710,606</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222,452,570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7,272,036</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229,724,606</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Development A 9 Co., Ltd.</w:t>
            </w: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val="en-GB" w:eastAsia="th-TH"/>
              </w:rPr>
            </w:pPr>
          </w:p>
        </w:tc>
        <w:tc>
          <w:tcPr>
            <w:tcW w:w="1417"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426"/>
                <w:tab w:val="left" w:pos="993"/>
              </w:tabs>
              <w:ind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218,441,620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218,551,620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5,473,304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7,321,275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12,794,579</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223,914,924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7,431,275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231,346,199</w:t>
            </w:r>
          </w:p>
        </w:tc>
      </w:tr>
      <w:tr w:rsidR="00BC504D" w:rsidRPr="002A7292" w:rsidTr="00EB00BE">
        <w:trPr>
          <w:trHeight w:val="20"/>
        </w:trPr>
        <w:tc>
          <w:tcPr>
            <w:tcW w:w="3827" w:type="dxa"/>
            <w:shd w:val="clear" w:color="auto" w:fill="auto"/>
            <w:vAlign w:val="bottom"/>
          </w:tcPr>
          <w:p w:rsidR="00BC504D" w:rsidRPr="002A7292" w:rsidRDefault="00BC504D"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 xml:space="preserve">Sena HHP 5 Co., Ltd. </w:t>
            </w:r>
          </w:p>
        </w:tc>
        <w:tc>
          <w:tcPr>
            <w:tcW w:w="1417"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BC504D" w:rsidRPr="002A7292" w:rsidRDefault="00BC504D"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110,000,000</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110,000,000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(220,000,000)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189,863</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2,128,575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(2,318,438)</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=SUM(ABOVE)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110,189,863</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112,128,575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(222,318,438)</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HHP 6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198</w:t>
            </w:r>
            <w:r w:rsidRPr="002A7292">
              <w:rPr>
                <w:rFonts w:ascii="Angsana New" w:hAnsi="Angsana New" w:cs="Angsana New"/>
                <w:snapToGrid w:val="0"/>
                <w:cs/>
                <w:lang w:eastAsia="th-TH"/>
              </w:rPr>
              <w:t>,</w:t>
            </w:r>
            <w:r w:rsidRPr="002A7292">
              <w:rPr>
                <w:rFonts w:ascii="Angsana New" w:hAnsi="Angsana New" w:cs="Angsana New"/>
                <w:snapToGrid w:val="0"/>
                <w:lang w:eastAsia="th-TH"/>
              </w:rPr>
              <w:t>400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198,400,000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97</w:t>
            </w:r>
            <w:r w:rsidRPr="002A7292">
              <w:rPr>
                <w:rFonts w:ascii="Angsana New" w:hAnsi="Angsana New" w:cs="Angsana New"/>
                <w:snapToGrid w:val="0"/>
                <w:cs/>
                <w:lang w:eastAsia="th-TH"/>
              </w:rPr>
              <w:t>,</w:t>
            </w:r>
            <w:r w:rsidRPr="002A7292">
              <w:rPr>
                <w:rFonts w:ascii="Angsana New" w:hAnsi="Angsana New" w:cs="Angsana New"/>
                <w:snapToGrid w:val="0"/>
                <w:lang w:eastAsia="th-TH"/>
              </w:rPr>
              <w:t>841</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6,677,655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(6,775,496)</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198</w:t>
            </w:r>
            <w:r w:rsidRPr="002A7292">
              <w:rPr>
                <w:rFonts w:ascii="Angsana New" w:hAnsi="Angsana New" w:cs="Angsana New"/>
                <w:snapToGrid w:val="0"/>
                <w:cs/>
                <w:lang w:eastAsia="th-TH"/>
              </w:rPr>
              <w:t>,</w:t>
            </w:r>
            <w:r w:rsidRPr="002A7292">
              <w:rPr>
                <w:rFonts w:ascii="Angsana New" w:hAnsi="Angsana New" w:cs="Angsana New"/>
                <w:snapToGrid w:val="0"/>
                <w:lang w:eastAsia="th-TH"/>
              </w:rPr>
              <w:t>497</w:t>
            </w:r>
            <w:r w:rsidRPr="002A7292">
              <w:rPr>
                <w:rFonts w:ascii="Angsana New" w:hAnsi="Angsana New" w:cs="Angsana New"/>
                <w:snapToGrid w:val="0"/>
                <w:cs/>
                <w:lang w:eastAsia="th-TH"/>
              </w:rPr>
              <w:t>,</w:t>
            </w:r>
            <w:r w:rsidRPr="002A7292">
              <w:rPr>
                <w:rFonts w:ascii="Angsana New" w:hAnsi="Angsana New" w:cs="Angsana New"/>
                <w:snapToGrid w:val="0"/>
                <w:lang w:eastAsia="th-TH"/>
              </w:rPr>
              <w:t>841</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6,677,655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(6,775,496)</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198,400,000</w:t>
            </w:r>
          </w:p>
        </w:tc>
      </w:tr>
      <w:tr w:rsidR="007F68FF" w:rsidRPr="002A7292" w:rsidTr="00EB00BE">
        <w:trPr>
          <w:trHeight w:val="20"/>
        </w:trPr>
        <w:tc>
          <w:tcPr>
            <w:tcW w:w="3827" w:type="dxa"/>
            <w:shd w:val="clear" w:color="auto" w:fill="auto"/>
            <w:vAlign w:val="bottom"/>
          </w:tcPr>
          <w:p w:rsidR="007F68FF" w:rsidRPr="002A7292" w:rsidRDefault="007F68FF" w:rsidP="002A7292">
            <w:pPr>
              <w:spacing w:line="360" w:lineRule="exact"/>
              <w:ind w:left="-108" w:right="1"/>
              <w:jc w:val="left"/>
              <w:rPr>
                <w:rFonts w:ascii="Angsana New" w:hAnsi="Angsana New" w:cs="Angsana New"/>
              </w:rPr>
            </w:pPr>
            <w:r w:rsidRPr="002A7292">
              <w:rPr>
                <w:rFonts w:ascii="Angsana New" w:hAnsi="Angsana New" w:cs="Angsana New"/>
              </w:rPr>
              <w:t>Sena HHP 8 Co., Ltd.</w:t>
            </w:r>
          </w:p>
          <w:p w:rsidR="007F68FF" w:rsidRPr="002A7292" w:rsidRDefault="007F68FF" w:rsidP="002A7292">
            <w:pPr>
              <w:spacing w:line="360" w:lineRule="exact"/>
              <w:ind w:left="-108" w:right="1"/>
              <w:jc w:val="left"/>
              <w:rPr>
                <w:rFonts w:ascii="Angsana New" w:hAnsi="Angsana New" w:cs="Angsana New"/>
              </w:rPr>
            </w:pPr>
            <w:r w:rsidRPr="002A7292">
              <w:rPr>
                <w:rFonts w:ascii="Angsana New" w:hAnsi="Angsana New" w:cs="Angsana New"/>
              </w:rPr>
              <w:t xml:space="preserve">  (Formerly Thaphra Property Co., Ltd.)</w:t>
            </w:r>
          </w:p>
        </w:tc>
        <w:tc>
          <w:tcPr>
            <w:tcW w:w="1417" w:type="dxa"/>
            <w:shd w:val="clear" w:color="auto" w:fill="auto"/>
            <w:vAlign w:val="center"/>
          </w:tcPr>
          <w:p w:rsidR="007F68FF" w:rsidRPr="002A7292" w:rsidRDefault="007F68FF"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center"/>
          </w:tcPr>
          <w:p w:rsidR="007F68FF" w:rsidRPr="002A7292" w:rsidRDefault="007F68FF"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center"/>
          </w:tcPr>
          <w:p w:rsidR="007F68FF" w:rsidRPr="002A7292" w:rsidRDefault="007F68FF"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center"/>
          </w:tcPr>
          <w:p w:rsidR="007F68FF" w:rsidRPr="002A7292" w:rsidRDefault="007F68FF"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810,770,600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(476,770,600)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334,000,000</w:t>
            </w:r>
          </w:p>
        </w:tc>
      </w:tr>
      <w:tr w:rsidR="008737C6" w:rsidRPr="002A7292" w:rsidTr="00EB00BE">
        <w:trPr>
          <w:trHeight w:val="398"/>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fldChar w:fldCharType="begin"/>
            </w:r>
            <w:r w:rsidRPr="002A7292">
              <w:rPr>
                <w:rFonts w:ascii="Angsana New" w:hAnsi="Angsana New" w:cs="Angsana New"/>
                <w:snapToGrid w:val="0"/>
                <w:lang w:eastAsia="th-TH"/>
              </w:rPr>
              <w:instrText xml:space="preserve"> =SUM(left) </w:instrText>
            </w:r>
            <w:r w:rsidRPr="002A7292">
              <w:rPr>
                <w:rFonts w:ascii="Angsana New" w:hAnsi="Angsana New" w:cs="Angsana New"/>
                <w:snapToGrid w:val="0"/>
                <w:lang w:eastAsia="th-TH"/>
              </w:rPr>
              <w:fldChar w:fldCharType="separate"/>
            </w:r>
            <w:r w:rsidRPr="002A7292">
              <w:rPr>
                <w:rFonts w:ascii="Angsana New" w:hAnsi="Angsana New" w:cs="Angsana New"/>
                <w:noProof/>
                <w:snapToGrid w:val="0"/>
                <w:lang w:eastAsia="th-TH"/>
              </w:rPr>
              <w:t>-</w:t>
            </w:r>
            <w:r w:rsidRPr="002A7292">
              <w:rPr>
                <w:rFonts w:ascii="Angsana New" w:hAnsi="Angsana New" w:cs="Angsana New"/>
                <w:snapToGrid w:val="0"/>
                <w:lang w:eastAsia="th-TH"/>
              </w:rPr>
              <w:fldChar w:fldCharType="end"/>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14,090,770</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(14,090,770)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824,861,370</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(490,861,370)</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334,000,000</w:t>
            </w:r>
          </w:p>
        </w:tc>
      </w:tr>
      <w:tr w:rsidR="008737C6" w:rsidRPr="002A7292" w:rsidTr="00EB00BE">
        <w:trPr>
          <w:trHeight w:val="20"/>
        </w:trPr>
        <w:tc>
          <w:tcPr>
            <w:tcW w:w="3827" w:type="dxa"/>
            <w:shd w:val="clear" w:color="auto" w:fill="auto"/>
            <w:vAlign w:val="bottom"/>
          </w:tcPr>
          <w:p w:rsidR="00C77A39" w:rsidRPr="002A7292" w:rsidRDefault="00C77A39" w:rsidP="002A7292">
            <w:pPr>
              <w:spacing w:line="360" w:lineRule="exact"/>
              <w:ind w:left="-108" w:right="1"/>
              <w:jc w:val="left"/>
              <w:rPr>
                <w:rFonts w:ascii="Angsana New" w:hAnsi="Angsana New" w:cs="Angsana New"/>
              </w:rPr>
            </w:pPr>
          </w:p>
          <w:p w:rsidR="00C77A39" w:rsidRPr="002A7292" w:rsidRDefault="00C77A39" w:rsidP="002A7292">
            <w:pPr>
              <w:spacing w:line="360" w:lineRule="exact"/>
              <w:ind w:left="-108" w:right="1"/>
              <w:jc w:val="left"/>
              <w:rPr>
                <w:rFonts w:ascii="Angsana New" w:hAnsi="Angsana New" w:cs="Angsana New"/>
              </w:rPr>
            </w:pPr>
          </w:p>
          <w:p w:rsidR="00C77A39" w:rsidRPr="002A7292" w:rsidRDefault="00C77A39" w:rsidP="002A7292">
            <w:pPr>
              <w:spacing w:line="360" w:lineRule="exact"/>
              <w:ind w:left="-108" w:right="1"/>
              <w:jc w:val="left"/>
              <w:rPr>
                <w:rFonts w:ascii="Angsana New" w:hAnsi="Angsana New" w:cs="Angsana New"/>
              </w:rPr>
            </w:pPr>
          </w:p>
          <w:p w:rsidR="00C77A39" w:rsidRPr="002A7292" w:rsidRDefault="00C77A39" w:rsidP="002A7292">
            <w:pPr>
              <w:spacing w:line="360" w:lineRule="exact"/>
              <w:ind w:left="-108" w:right="1"/>
              <w:jc w:val="left"/>
              <w:rPr>
                <w:rFonts w:ascii="Angsana New" w:hAnsi="Angsana New" w:cs="Angsana New"/>
              </w:rPr>
            </w:pPr>
          </w:p>
          <w:p w:rsidR="008737C6" w:rsidRPr="002A7292" w:rsidRDefault="008737C6" w:rsidP="002A7292">
            <w:pPr>
              <w:spacing w:line="360" w:lineRule="exact"/>
              <w:ind w:left="-108" w:right="1"/>
              <w:jc w:val="left"/>
              <w:rPr>
                <w:rFonts w:ascii="Angsana New" w:hAnsi="Angsana New" w:cs="Angsana New"/>
              </w:rPr>
            </w:pPr>
            <w:r w:rsidRPr="002A7292">
              <w:rPr>
                <w:rFonts w:ascii="Angsana New" w:hAnsi="Angsana New" w:cs="Angsana New"/>
              </w:rPr>
              <w:lastRenderedPageBreak/>
              <w:t>Sena HHP 10 Co., Ltd.</w:t>
            </w:r>
          </w:p>
          <w:p w:rsidR="008737C6" w:rsidRPr="002A7292" w:rsidRDefault="008737C6" w:rsidP="002A7292">
            <w:pPr>
              <w:spacing w:line="360" w:lineRule="exact"/>
              <w:ind w:left="-108" w:right="1"/>
              <w:jc w:val="left"/>
              <w:rPr>
                <w:rFonts w:ascii="Angsana New" w:hAnsi="Angsana New" w:cs="Angsana New"/>
              </w:rPr>
            </w:pPr>
            <w:r w:rsidRPr="002A7292">
              <w:rPr>
                <w:rFonts w:ascii="Angsana New" w:hAnsi="Angsana New" w:cs="Angsana New"/>
              </w:rPr>
              <w:t xml:space="preserve">  (Formerly Sena Development A 13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lastRenderedPageBreak/>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115,000,000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(115,000,000)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803,425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(803,425)</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115,803,425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(115,803,425)</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spacing w:line="360" w:lineRule="exact"/>
              <w:ind w:left="-108" w:right="1"/>
              <w:jc w:val="left"/>
              <w:rPr>
                <w:rFonts w:ascii="Angsana New" w:hAnsi="Angsana New" w:cs="Angsana New"/>
              </w:rPr>
            </w:pPr>
            <w:r w:rsidRPr="002A7292">
              <w:rPr>
                <w:rFonts w:ascii="Angsana New" w:hAnsi="Angsana New" w:cs="Angsana New"/>
              </w:rPr>
              <w:t>Sena HHP 11 Co., Ltd.</w:t>
            </w:r>
          </w:p>
          <w:p w:rsidR="008737C6" w:rsidRPr="002A7292" w:rsidRDefault="008737C6" w:rsidP="002A7292">
            <w:pPr>
              <w:spacing w:line="360" w:lineRule="exact"/>
              <w:ind w:left="-108" w:right="1"/>
              <w:jc w:val="left"/>
              <w:rPr>
                <w:rFonts w:ascii="Angsana New" w:hAnsi="Angsana New" w:cs="Angsana New"/>
              </w:rPr>
            </w:pPr>
            <w:r w:rsidRPr="002A7292">
              <w:rPr>
                <w:rFonts w:ascii="Angsana New" w:hAnsi="Angsana New" w:cs="Angsana New"/>
              </w:rPr>
              <w:t xml:space="preserve">  (Formerly Sena Development A 14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605,864,000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(605,864,000)</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8,042,222</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(8,042,222)</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613,906,222</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(613,906,222)</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8737C6" w:rsidRPr="002A7292" w:rsidTr="00EB00BE">
        <w:trPr>
          <w:trHeight w:val="20"/>
        </w:trPr>
        <w:tc>
          <w:tcPr>
            <w:tcW w:w="3827" w:type="dxa"/>
            <w:shd w:val="clear" w:color="auto" w:fill="auto"/>
            <w:vAlign w:val="bottom"/>
          </w:tcPr>
          <w:p w:rsidR="008737C6" w:rsidRPr="002A7292" w:rsidRDefault="008737C6" w:rsidP="002A7292">
            <w:pPr>
              <w:spacing w:line="360" w:lineRule="exact"/>
              <w:ind w:left="-108" w:right="1"/>
              <w:jc w:val="left"/>
              <w:rPr>
                <w:rFonts w:ascii="Angsana New" w:hAnsi="Angsana New" w:cs="Angsana New"/>
              </w:rPr>
            </w:pPr>
            <w:r w:rsidRPr="002A7292">
              <w:rPr>
                <w:rFonts w:ascii="Angsana New" w:hAnsi="Angsana New"/>
              </w:rPr>
              <w:t>Victory Management Service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3,500,000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41,42</w:t>
            </w:r>
            <w:r w:rsidRPr="002A7292">
              <w:rPr>
                <w:rFonts w:ascii="Angsana New" w:hAnsi="Angsana New" w:cs="Angsana New" w:hint="cs"/>
                <w:snapToGrid w:val="0"/>
                <w:lang w:eastAsia="th-TH"/>
              </w:rPr>
              <w:t>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(28,479)</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12,94</w:t>
            </w:r>
            <w:r w:rsidRPr="002A7292">
              <w:rPr>
                <w:rFonts w:ascii="Angsana New" w:hAnsi="Angsana New" w:cs="Angsana New" w:hint="cs"/>
                <w:snapToGrid w:val="0"/>
                <w:lang w:eastAsia="th-TH"/>
              </w:rPr>
              <w:t>6</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3,541,42</w:t>
            </w:r>
            <w:r w:rsidRPr="002A7292">
              <w:rPr>
                <w:rFonts w:ascii="Angsana New" w:hAnsi="Angsana New" w:cs="Angsana New" w:hint="cs"/>
                <w:snapToGrid w:val="0"/>
                <w:lang w:eastAsia="th-TH"/>
              </w:rPr>
              <w:t>5</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(28,479)</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3,512,94</w:t>
            </w:r>
            <w:r w:rsidRPr="002A7292">
              <w:rPr>
                <w:rFonts w:ascii="Angsana New" w:hAnsi="Angsana New" w:cs="Angsana New" w:hint="cs"/>
                <w:snapToGrid w:val="0"/>
                <w:lang w:eastAsia="th-TH"/>
              </w:rPr>
              <w:t>6</w:t>
            </w:r>
          </w:p>
        </w:tc>
      </w:tr>
      <w:tr w:rsidR="008737C6" w:rsidRPr="002A7292" w:rsidTr="00EB00BE">
        <w:trPr>
          <w:trHeight w:val="338"/>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Acute Realty Co., Ltd.</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4,000,000</w:t>
            </w:r>
          </w:p>
        </w:tc>
        <w:tc>
          <w:tcPr>
            <w:tcW w:w="1417"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4,000,000</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Accrued interest income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67,808</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(53,014)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14,794</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4,067,808</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(53,014)</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4,014,794</w:t>
            </w:r>
          </w:p>
        </w:tc>
      </w:tr>
      <w:tr w:rsidR="000673D5" w:rsidRPr="002A7292" w:rsidTr="003422C7">
        <w:trPr>
          <w:trHeight w:val="338"/>
        </w:trPr>
        <w:tc>
          <w:tcPr>
            <w:tcW w:w="3827" w:type="dxa"/>
            <w:shd w:val="clear" w:color="auto" w:fill="auto"/>
            <w:vAlign w:val="bottom"/>
          </w:tcPr>
          <w:p w:rsidR="000673D5" w:rsidRPr="002A7292" w:rsidRDefault="00C77A39"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Sena vanich property</w:t>
            </w:r>
            <w:r w:rsidR="003422C7" w:rsidRPr="002A7292">
              <w:rPr>
                <w:rFonts w:ascii="Angsana New" w:hAnsi="Angsana New" w:cs="Angsana New"/>
              </w:rPr>
              <w:t xml:space="preserve"> Co.,</w:t>
            </w:r>
            <w:r w:rsidR="00DE0C50" w:rsidRPr="002A7292">
              <w:rPr>
                <w:rFonts w:ascii="Angsana New" w:hAnsi="Angsana New" w:cs="Angsana New"/>
              </w:rPr>
              <w:t xml:space="preserve"> </w:t>
            </w:r>
            <w:r w:rsidR="003422C7" w:rsidRPr="002A7292">
              <w:rPr>
                <w:rFonts w:ascii="Angsana New" w:hAnsi="Angsana New" w:cs="Angsana New"/>
              </w:rPr>
              <w:t>Ltd.</w:t>
            </w:r>
            <w:r w:rsidR="000673D5" w:rsidRPr="002A7292">
              <w:rPr>
                <w:rFonts w:ascii="Angsana New" w:hAnsi="Angsana New" w:cs="Angsana New"/>
                <w:cs/>
              </w:rPr>
              <w:t>*</w:t>
            </w:r>
          </w:p>
        </w:tc>
        <w:tc>
          <w:tcPr>
            <w:tcW w:w="1417" w:type="dxa"/>
            <w:shd w:val="clear" w:color="auto" w:fill="auto"/>
            <w:vAlign w:val="bottom"/>
          </w:tcPr>
          <w:p w:rsidR="000673D5" w:rsidRPr="002A7292" w:rsidRDefault="000673D5" w:rsidP="002A7292">
            <w:pPr>
              <w:tabs>
                <w:tab w:val="left" w:pos="1091"/>
              </w:tabs>
              <w:ind w:left="-56" w:right="1"/>
              <w:jc w:val="right"/>
              <w:rPr>
                <w:rFonts w:ascii="Angsana New" w:hAnsi="Angsana New" w:cs="Angsana New"/>
                <w:snapToGrid w:val="0"/>
                <w:lang w:eastAsia="th-TH"/>
              </w:rPr>
            </w:pPr>
          </w:p>
        </w:tc>
        <w:tc>
          <w:tcPr>
            <w:tcW w:w="1418" w:type="dxa"/>
            <w:shd w:val="clear" w:color="auto" w:fill="auto"/>
            <w:vAlign w:val="bottom"/>
          </w:tcPr>
          <w:p w:rsidR="000673D5" w:rsidRPr="002A7292" w:rsidRDefault="000673D5"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0673D5" w:rsidRPr="002A7292" w:rsidRDefault="000673D5"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0673D5" w:rsidRPr="002A7292" w:rsidRDefault="000673D5" w:rsidP="002A7292">
            <w:pPr>
              <w:tabs>
                <w:tab w:val="left" w:pos="1091"/>
              </w:tabs>
              <w:ind w:left="-56" w:right="1"/>
              <w:jc w:val="right"/>
              <w:rPr>
                <w:rFonts w:ascii="Angsana New" w:hAnsi="Angsana New" w:cs="Angsana New"/>
                <w:snapToGrid w:val="0"/>
                <w:lang w:eastAsia="th-TH"/>
              </w:rPr>
            </w:pP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Principle</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hint="cs"/>
                <w:snapToGrid w:val="0"/>
                <w:cs/>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137,629,522</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hint="cs"/>
                <w:snapToGrid w:val="0"/>
                <w:cs/>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137,629,522</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hint="cs"/>
                <w:snapToGrid w:val="0"/>
                <w:cs/>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137,629,522</w:t>
            </w:r>
          </w:p>
        </w:tc>
        <w:tc>
          <w:tcPr>
            <w:tcW w:w="1417"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hint="cs"/>
                <w:snapToGrid w:val="0"/>
                <w:cs/>
                <w:lang w:eastAsia="th-TH"/>
              </w:rPr>
              <w:t>-</w:t>
            </w:r>
          </w:p>
        </w:tc>
        <w:tc>
          <w:tcPr>
            <w:tcW w:w="1418" w:type="dxa"/>
            <w:shd w:val="clear" w:color="auto" w:fill="auto"/>
            <w:vAlign w:val="bottom"/>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137,629,522</w:t>
            </w:r>
          </w:p>
        </w:tc>
      </w:tr>
      <w:tr w:rsidR="008737C6" w:rsidRPr="002A7292" w:rsidTr="00EB00BE">
        <w:trPr>
          <w:trHeight w:val="20"/>
        </w:trPr>
        <w:tc>
          <w:tcPr>
            <w:tcW w:w="3827" w:type="dxa"/>
            <w:shd w:val="clear" w:color="auto" w:fill="auto"/>
            <w:vAlign w:val="bottom"/>
          </w:tcPr>
          <w:p w:rsidR="008737C6" w:rsidRPr="002A7292" w:rsidRDefault="008737C6" w:rsidP="002A7292">
            <w:pPr>
              <w:tabs>
                <w:tab w:val="left" w:pos="426"/>
                <w:tab w:val="left" w:pos="993"/>
              </w:tabs>
              <w:spacing w:line="360" w:lineRule="exact"/>
              <w:ind w:left="-108" w:right="1"/>
              <w:jc w:val="left"/>
              <w:rPr>
                <w:rFonts w:ascii="Angsana New" w:hAnsi="Angsana New" w:cs="Angsana New"/>
              </w:rPr>
            </w:pPr>
            <w:r w:rsidRPr="002A7292">
              <w:rPr>
                <w:rFonts w:ascii="Angsana New" w:hAnsi="Angsana New" w:cs="Angsana New"/>
              </w:rPr>
              <w:t>Total short - term loans</w:t>
            </w:r>
          </w:p>
        </w:tc>
        <w:tc>
          <w:tcPr>
            <w:tcW w:w="1417" w:type="dxa"/>
            <w:shd w:val="clear" w:color="auto" w:fill="auto"/>
            <w:vAlign w:val="bottom"/>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1,956,659,580</w:t>
            </w:r>
          </w:p>
        </w:tc>
        <w:tc>
          <w:tcPr>
            <w:tcW w:w="1418" w:type="dxa"/>
            <w:shd w:val="clear" w:color="auto" w:fill="auto"/>
            <w:vAlign w:val="bottom"/>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w:t>
            </w:r>
            <w:r w:rsidRPr="002A7292">
              <w:rPr>
                <w:rFonts w:ascii="Angsana New" w:hAnsi="Angsana New" w:cs="Angsana New" w:hint="cs"/>
                <w:snapToGrid w:val="0"/>
                <w:lang w:eastAsia="th-TH"/>
              </w:rPr>
              <w:t>405</w:t>
            </w:r>
            <w:r w:rsidRPr="002A7292">
              <w:rPr>
                <w:rFonts w:ascii="Angsana New" w:hAnsi="Angsana New" w:cs="Angsana New"/>
                <w:snapToGrid w:val="0"/>
                <w:lang w:eastAsia="th-TH"/>
              </w:rPr>
              <w:t>,</w:t>
            </w:r>
            <w:r w:rsidRPr="002A7292">
              <w:rPr>
                <w:rFonts w:ascii="Angsana New" w:hAnsi="Angsana New" w:cs="Angsana New" w:hint="cs"/>
                <w:snapToGrid w:val="0"/>
                <w:lang w:eastAsia="th-TH"/>
              </w:rPr>
              <w:t>420</w:t>
            </w:r>
            <w:r w:rsidRPr="002A7292">
              <w:rPr>
                <w:rFonts w:ascii="Angsana New" w:hAnsi="Angsana New" w:cs="Angsana New"/>
                <w:snapToGrid w:val="0"/>
                <w:lang w:eastAsia="th-TH"/>
              </w:rPr>
              <w:t>,</w:t>
            </w:r>
            <w:r w:rsidRPr="002A7292">
              <w:rPr>
                <w:rFonts w:ascii="Angsana New" w:hAnsi="Angsana New" w:cs="Angsana New" w:hint="cs"/>
                <w:snapToGrid w:val="0"/>
                <w:lang w:eastAsia="th-TH"/>
              </w:rPr>
              <w:t>79</w:t>
            </w:r>
            <w:r w:rsidR="003422C7" w:rsidRPr="002A7292">
              <w:rPr>
                <w:rFonts w:ascii="Angsana New" w:hAnsi="Angsana New" w:cs="Angsana New" w:hint="cs"/>
                <w:snapToGrid w:val="0"/>
                <w:lang w:eastAsia="th-TH"/>
              </w:rPr>
              <w:t>2</w:t>
            </w:r>
          </w:p>
        </w:tc>
        <w:tc>
          <w:tcPr>
            <w:tcW w:w="1417" w:type="dxa"/>
            <w:shd w:val="clear" w:color="auto" w:fill="auto"/>
            <w:vAlign w:val="bottom"/>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(1,730,993,718)</w:t>
            </w:r>
          </w:p>
        </w:tc>
        <w:tc>
          <w:tcPr>
            <w:tcW w:w="1418" w:type="dxa"/>
            <w:shd w:val="clear" w:color="auto" w:fill="auto"/>
            <w:vAlign w:val="bottom"/>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w:t>
            </w:r>
            <w:r w:rsidRPr="002A7292">
              <w:rPr>
                <w:rFonts w:ascii="Angsana New" w:hAnsi="Angsana New" w:cs="Angsana New" w:hint="cs"/>
                <w:snapToGrid w:val="0"/>
                <w:lang w:eastAsia="th-TH"/>
              </w:rPr>
              <w:t>631</w:t>
            </w:r>
            <w:r w:rsidRPr="002A7292">
              <w:rPr>
                <w:rFonts w:ascii="Angsana New" w:hAnsi="Angsana New" w:cs="Angsana New"/>
                <w:snapToGrid w:val="0"/>
                <w:lang w:eastAsia="th-TH"/>
              </w:rPr>
              <w:t>,</w:t>
            </w:r>
            <w:r w:rsidRPr="002A7292">
              <w:rPr>
                <w:rFonts w:ascii="Angsana New" w:hAnsi="Angsana New" w:cs="Angsana New" w:hint="cs"/>
                <w:snapToGrid w:val="0"/>
                <w:lang w:eastAsia="th-TH"/>
              </w:rPr>
              <w:t>086</w:t>
            </w:r>
            <w:r w:rsidRPr="002A7292">
              <w:rPr>
                <w:rFonts w:ascii="Angsana New" w:hAnsi="Angsana New" w:cs="Angsana New"/>
                <w:snapToGrid w:val="0"/>
                <w:lang w:eastAsia="th-TH"/>
              </w:rPr>
              <w:t>,</w:t>
            </w:r>
            <w:r w:rsidRPr="002A7292">
              <w:rPr>
                <w:rFonts w:ascii="Angsana New" w:hAnsi="Angsana New" w:cs="Angsana New" w:hint="cs"/>
                <w:snapToGrid w:val="0"/>
                <w:lang w:eastAsia="th-TH"/>
              </w:rPr>
              <w:t>654</w:t>
            </w:r>
          </w:p>
        </w:tc>
      </w:tr>
    </w:tbl>
    <w:p w:rsidR="00B420F8" w:rsidRPr="002A7292" w:rsidRDefault="00AF608F" w:rsidP="002A7292">
      <w:pPr>
        <w:spacing w:before="120"/>
        <w:ind w:left="426" w:right="28"/>
        <w:jc w:val="thaiDistribute"/>
        <w:rPr>
          <w:rFonts w:ascii="Angsana New" w:hAnsi="Angsana New" w:cs="Angsana New"/>
          <w:snapToGrid w:val="0"/>
          <w:spacing w:val="-4"/>
          <w:lang w:eastAsia="th-TH"/>
        </w:rPr>
      </w:pPr>
      <w:r w:rsidRPr="002A7292">
        <w:rPr>
          <w:rFonts w:ascii="Angsana New" w:hAnsi="Angsana New" w:cs="Angsana New"/>
          <w:snapToGrid w:val="0"/>
          <w:spacing w:val="-4"/>
          <w:lang w:eastAsia="th-TH"/>
        </w:rPr>
        <w:t xml:space="preserve">The </w:t>
      </w:r>
      <w:r w:rsidR="000F4D96" w:rsidRPr="002A7292">
        <w:rPr>
          <w:rFonts w:ascii="Angsana New" w:hAnsi="Angsana New" w:cs="Angsana New"/>
          <w:snapToGrid w:val="0"/>
          <w:spacing w:val="-4"/>
          <w:lang w:eastAsia="th-TH"/>
        </w:rPr>
        <w:t>Company</w:t>
      </w:r>
      <w:r w:rsidRPr="002A7292">
        <w:rPr>
          <w:rFonts w:ascii="Angsana New" w:hAnsi="Angsana New" w:cs="Angsana New"/>
          <w:snapToGrid w:val="0"/>
          <w:spacing w:val="-4"/>
          <w:lang w:eastAsia="th-TH"/>
        </w:rPr>
        <w:t xml:space="preserve"> </w:t>
      </w:r>
      <w:r w:rsidRPr="002A7292">
        <w:rPr>
          <w:rFonts w:ascii="Angsana New" w:hAnsi="Angsana New" w:cs="Angsana New"/>
          <w:spacing w:val="-4"/>
        </w:rPr>
        <w:t xml:space="preserve">mutually agree to charge interest rate </w:t>
      </w:r>
      <w:r w:rsidR="003422C7" w:rsidRPr="002A7292">
        <w:rPr>
          <w:rFonts w:ascii="Angsana New" w:hAnsi="Angsana New" w:cs="Angsana New"/>
          <w:spacing w:val="-4"/>
        </w:rPr>
        <w:t>2.0</w:t>
      </w:r>
      <w:r w:rsidR="00F57A98" w:rsidRPr="002A7292">
        <w:rPr>
          <w:rFonts w:ascii="Angsana New" w:hAnsi="Angsana New" w:cs="Angsana New"/>
          <w:spacing w:val="-4"/>
        </w:rPr>
        <w:t>0 -</w:t>
      </w:r>
      <w:r w:rsidR="008F0ACA" w:rsidRPr="002A7292">
        <w:rPr>
          <w:rFonts w:ascii="Angsana New" w:hAnsi="Angsana New" w:cs="Angsana New"/>
          <w:spacing w:val="-4"/>
        </w:rPr>
        <w:t xml:space="preserve"> </w:t>
      </w:r>
      <w:r w:rsidR="003A10E0" w:rsidRPr="002A7292">
        <w:rPr>
          <w:rFonts w:ascii="Angsana New" w:hAnsi="Angsana New" w:cs="Angsana New"/>
          <w:spacing w:val="-4"/>
          <w:shd w:val="clear" w:color="auto" w:fill="FFFFFF" w:themeFill="background1"/>
        </w:rPr>
        <w:t xml:space="preserve">5.025 </w:t>
      </w:r>
      <w:r w:rsidRPr="002A7292">
        <w:rPr>
          <w:rFonts w:ascii="Angsana New" w:hAnsi="Angsana New" w:cs="Angsana New"/>
          <w:spacing w:val="-4"/>
          <w:shd w:val="clear" w:color="auto" w:fill="FFFFFF" w:themeFill="background1"/>
        </w:rPr>
        <w:t>% per annum</w:t>
      </w:r>
      <w:r w:rsidRPr="002A7292">
        <w:rPr>
          <w:rFonts w:ascii="Angsana New" w:hAnsi="Angsana New" w:cs="Angsana New"/>
          <w:spacing w:val="-4"/>
        </w:rPr>
        <w:t xml:space="preserve"> on loans for use in normal operations</w:t>
      </w:r>
      <w:r w:rsidRPr="002A7292">
        <w:rPr>
          <w:rFonts w:ascii="Angsana New" w:hAnsi="Angsana New" w:cs="Angsana New"/>
          <w:snapToGrid w:val="0"/>
          <w:spacing w:val="-4"/>
          <w:lang w:eastAsia="th-TH"/>
        </w:rPr>
        <w:t>.</w:t>
      </w:r>
    </w:p>
    <w:p w:rsidR="008737C6" w:rsidRPr="002A7292" w:rsidRDefault="008737C6" w:rsidP="002A7292">
      <w:pPr>
        <w:spacing w:before="120"/>
        <w:ind w:left="426" w:right="28"/>
        <w:jc w:val="thaiDistribute"/>
        <w:rPr>
          <w:rFonts w:ascii="Angsana New" w:hAnsi="Angsana New" w:cs="Angsana New"/>
          <w:snapToGrid w:val="0"/>
          <w:spacing w:val="-4"/>
          <w:lang w:eastAsia="th-TH"/>
        </w:rPr>
      </w:pPr>
      <w:r w:rsidRPr="002A7292">
        <w:rPr>
          <w:rFonts w:ascii="Angsana New" w:hAnsi="Angsana New" w:cs="Angsana New"/>
          <w:snapToGrid w:val="0"/>
          <w:spacing w:val="-4"/>
          <w:lang w:eastAsia="th-TH"/>
        </w:rPr>
        <w:t>*</w:t>
      </w:r>
      <w:r w:rsidR="00670239" w:rsidRPr="002A7292">
        <w:rPr>
          <w:rFonts w:asciiTheme="majorBidi" w:hAnsiTheme="majorBidi" w:cstheme="majorBidi"/>
        </w:rPr>
        <w:t xml:space="preserve"> On September</w:t>
      </w:r>
      <w:r w:rsidR="00670239" w:rsidRPr="002A7292">
        <w:rPr>
          <w:rFonts w:asciiTheme="majorBidi" w:hAnsiTheme="majorBidi" w:cstheme="majorBidi" w:hint="cs"/>
          <w:cs/>
        </w:rPr>
        <w:t xml:space="preserve"> </w:t>
      </w:r>
      <w:r w:rsidR="00670239" w:rsidRPr="002A7292">
        <w:rPr>
          <w:rFonts w:asciiTheme="majorBidi" w:hAnsiTheme="majorBidi" w:cstheme="majorBidi"/>
        </w:rPr>
        <w:t>30, 2019, short-term loan</w:t>
      </w:r>
      <w:r w:rsidR="00DE0C50" w:rsidRPr="002A7292">
        <w:rPr>
          <w:rFonts w:asciiTheme="majorBidi" w:hAnsiTheme="majorBidi" w:cstheme="majorBidi"/>
        </w:rPr>
        <w:t>s</w:t>
      </w:r>
      <w:r w:rsidR="00670239" w:rsidRPr="002A7292">
        <w:rPr>
          <w:rFonts w:asciiTheme="majorBidi" w:hAnsiTheme="majorBidi" w:cstheme="majorBidi"/>
        </w:rPr>
        <w:t xml:space="preserve"> to </w:t>
      </w:r>
      <w:r w:rsidR="00DE0C50" w:rsidRPr="002A7292">
        <w:rPr>
          <w:rFonts w:asciiTheme="majorBidi" w:hAnsiTheme="majorBidi" w:cstheme="majorBidi"/>
        </w:rPr>
        <w:t>a company subsidiaries</w:t>
      </w:r>
      <w:r w:rsidR="00670239" w:rsidRPr="002A7292">
        <w:rPr>
          <w:rFonts w:asciiTheme="majorBidi" w:hAnsiTheme="majorBidi" w:cstheme="majorBidi"/>
        </w:rPr>
        <w:t xml:space="preserve"> is demand promissory note, a non interest bearing note</w:t>
      </w:r>
    </w:p>
    <w:p w:rsidR="008737C6" w:rsidRPr="002A7292" w:rsidRDefault="008737C6" w:rsidP="002A7292">
      <w:pPr>
        <w:spacing w:before="120"/>
        <w:ind w:left="426" w:right="28"/>
        <w:jc w:val="thaiDistribute"/>
        <w:rPr>
          <w:rFonts w:ascii="Angsana New" w:hAnsi="Angsana New" w:cs="Angsana New"/>
          <w:snapToGrid w:val="0"/>
          <w:spacing w:val="-4"/>
          <w:lang w:eastAsia="th-TH"/>
        </w:rPr>
      </w:pPr>
    </w:p>
    <w:p w:rsidR="005A1C99" w:rsidRPr="002A7292" w:rsidRDefault="005A1C99" w:rsidP="002A7292">
      <w:pPr>
        <w:spacing w:before="120"/>
        <w:ind w:left="426" w:right="28"/>
        <w:jc w:val="thaiDistribute"/>
        <w:rPr>
          <w:rFonts w:ascii="Angsana New" w:hAnsi="Angsana New" w:cs="Angsana New"/>
          <w:snapToGrid w:val="0"/>
          <w:spacing w:val="-4"/>
          <w:lang w:eastAsia="th-TH"/>
        </w:rPr>
      </w:pPr>
    </w:p>
    <w:p w:rsidR="005A1C99" w:rsidRPr="002A7292" w:rsidRDefault="005A1C99" w:rsidP="002A7292">
      <w:pPr>
        <w:spacing w:before="120"/>
        <w:ind w:left="426" w:right="28"/>
        <w:jc w:val="thaiDistribute"/>
        <w:rPr>
          <w:rFonts w:ascii="Angsana New" w:hAnsi="Angsana New" w:cs="Angsana New"/>
          <w:snapToGrid w:val="0"/>
          <w:spacing w:val="-4"/>
          <w:lang w:eastAsia="th-TH"/>
        </w:rPr>
      </w:pPr>
    </w:p>
    <w:bookmarkEnd w:id="1"/>
    <w:bookmarkEnd w:id="2"/>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2A7292" w:rsidTr="00693AAA">
        <w:trPr>
          <w:trHeight w:val="20"/>
          <w:tblHeader/>
        </w:trPr>
        <w:tc>
          <w:tcPr>
            <w:tcW w:w="3827" w:type="dxa"/>
          </w:tcPr>
          <w:p w:rsidR="0014296F" w:rsidRPr="002A7292" w:rsidRDefault="0014296F" w:rsidP="002A7292">
            <w:pPr>
              <w:tabs>
                <w:tab w:val="left" w:pos="426"/>
                <w:tab w:val="left" w:pos="993"/>
              </w:tabs>
              <w:ind w:right="1"/>
              <w:jc w:val="thaiDistribute"/>
              <w:rPr>
                <w:rFonts w:ascii="Angsana New" w:hAnsi="Angsana New" w:cs="Angsana New"/>
                <w:cs/>
              </w:rPr>
            </w:pPr>
          </w:p>
        </w:tc>
        <w:tc>
          <w:tcPr>
            <w:tcW w:w="5670" w:type="dxa"/>
            <w:gridSpan w:val="4"/>
            <w:vAlign w:val="bottom"/>
          </w:tcPr>
          <w:p w:rsidR="0014296F" w:rsidRPr="002A7292" w:rsidRDefault="0014296F" w:rsidP="002A7292">
            <w:pPr>
              <w:pBdr>
                <w:bottom w:val="single" w:sz="4" w:space="1" w:color="auto"/>
              </w:pBdr>
              <w:ind w:right="1"/>
              <w:jc w:val="right"/>
              <w:rPr>
                <w:rFonts w:ascii="Angsana New" w:hAnsi="Angsana New" w:cs="Angsana New"/>
                <w:cs/>
              </w:rPr>
            </w:pPr>
            <w:r w:rsidRPr="002A7292">
              <w:rPr>
                <w:rFonts w:ascii="Angsana New" w:hAnsi="Angsana New" w:cs="Angsana New"/>
              </w:rPr>
              <w:t>(Unit : Baht)</w:t>
            </w:r>
          </w:p>
        </w:tc>
      </w:tr>
      <w:tr w:rsidR="0014296F" w:rsidRPr="002A7292" w:rsidTr="00693AAA">
        <w:trPr>
          <w:trHeight w:val="20"/>
          <w:tblHeader/>
        </w:trPr>
        <w:tc>
          <w:tcPr>
            <w:tcW w:w="3827" w:type="dxa"/>
          </w:tcPr>
          <w:p w:rsidR="0014296F" w:rsidRPr="002A7292" w:rsidRDefault="0014296F" w:rsidP="002A7292">
            <w:pPr>
              <w:tabs>
                <w:tab w:val="left" w:pos="426"/>
                <w:tab w:val="left" w:pos="993"/>
              </w:tabs>
              <w:ind w:right="1"/>
              <w:jc w:val="thaiDistribute"/>
              <w:rPr>
                <w:rFonts w:ascii="Angsana New" w:hAnsi="Angsana New" w:cs="Angsana New"/>
                <w:cs/>
              </w:rPr>
            </w:pPr>
          </w:p>
        </w:tc>
        <w:tc>
          <w:tcPr>
            <w:tcW w:w="2835" w:type="dxa"/>
            <w:gridSpan w:val="2"/>
            <w:vAlign w:val="bottom"/>
          </w:tcPr>
          <w:p w:rsidR="0014296F" w:rsidRPr="002A7292" w:rsidRDefault="0014296F" w:rsidP="002A7292">
            <w:pPr>
              <w:pBdr>
                <w:bottom w:val="single" w:sz="4" w:space="1" w:color="auto"/>
              </w:pBdr>
              <w:ind w:right="1"/>
              <w:jc w:val="center"/>
              <w:rPr>
                <w:rFonts w:ascii="Angsana New" w:hAnsi="Angsana New" w:cs="Angsana New"/>
              </w:rPr>
            </w:pPr>
            <w:r w:rsidRPr="002A7292">
              <w:rPr>
                <w:rFonts w:ascii="Angsana New" w:hAnsi="Angsana New" w:cs="Angsana New"/>
              </w:rPr>
              <w:t>Consolidated financial statements</w:t>
            </w:r>
          </w:p>
        </w:tc>
        <w:tc>
          <w:tcPr>
            <w:tcW w:w="2835" w:type="dxa"/>
            <w:gridSpan w:val="2"/>
            <w:vAlign w:val="bottom"/>
          </w:tcPr>
          <w:p w:rsidR="0014296F" w:rsidRPr="002A7292" w:rsidRDefault="0014296F" w:rsidP="002A7292">
            <w:pPr>
              <w:pBdr>
                <w:bottom w:val="single" w:sz="4" w:space="1" w:color="auto"/>
              </w:pBdr>
              <w:ind w:right="1"/>
              <w:jc w:val="center"/>
              <w:rPr>
                <w:rFonts w:ascii="Angsana New" w:hAnsi="Angsana New" w:cs="Angsana New"/>
              </w:rPr>
            </w:pPr>
            <w:r w:rsidRPr="002A7292">
              <w:rPr>
                <w:rFonts w:ascii="Angsana New" w:hAnsi="Angsana New" w:cs="Angsana New"/>
              </w:rPr>
              <w:t>Separate financial statements</w:t>
            </w:r>
          </w:p>
        </w:tc>
      </w:tr>
      <w:tr w:rsidR="0014296F" w:rsidRPr="002A7292" w:rsidTr="00693AAA">
        <w:trPr>
          <w:trHeight w:val="20"/>
          <w:tblHeader/>
        </w:trPr>
        <w:tc>
          <w:tcPr>
            <w:tcW w:w="3827" w:type="dxa"/>
          </w:tcPr>
          <w:p w:rsidR="0014296F" w:rsidRPr="002A7292" w:rsidRDefault="0014296F" w:rsidP="002A7292">
            <w:pPr>
              <w:tabs>
                <w:tab w:val="left" w:pos="426"/>
              </w:tabs>
              <w:ind w:right="1"/>
              <w:jc w:val="thaiDistribute"/>
              <w:rPr>
                <w:rFonts w:ascii="Angsana New" w:hAnsi="Angsana New" w:cs="Angsana New"/>
                <w:cs/>
              </w:rPr>
            </w:pPr>
          </w:p>
        </w:tc>
        <w:tc>
          <w:tcPr>
            <w:tcW w:w="1417" w:type="dxa"/>
          </w:tcPr>
          <w:p w:rsidR="0014296F" w:rsidRPr="002A7292" w:rsidRDefault="00E42AF5" w:rsidP="002A7292">
            <w:pPr>
              <w:ind w:left="-108" w:right="-108"/>
              <w:jc w:val="center"/>
              <w:rPr>
                <w:rFonts w:ascii="Angsana New" w:hAnsi="Angsana New" w:cs="Angsana New"/>
              </w:rPr>
            </w:pPr>
            <w:r w:rsidRPr="002A7292">
              <w:rPr>
                <w:rFonts w:ascii="Angsana New" w:hAnsi="Angsana New" w:cs="Angsana New"/>
              </w:rPr>
              <w:t xml:space="preserve">As at </w:t>
            </w:r>
            <w:r w:rsidR="00657C3D" w:rsidRPr="002A7292">
              <w:rPr>
                <w:rFonts w:ascii="Angsana New" w:hAnsi="Angsana New" w:cs="Angsana New"/>
              </w:rPr>
              <w:t>September</w:t>
            </w:r>
          </w:p>
        </w:tc>
        <w:tc>
          <w:tcPr>
            <w:tcW w:w="1418" w:type="dxa"/>
          </w:tcPr>
          <w:p w:rsidR="0014296F" w:rsidRPr="002A7292" w:rsidRDefault="0014296F" w:rsidP="002A7292">
            <w:pPr>
              <w:ind w:right="1"/>
              <w:jc w:val="center"/>
              <w:rPr>
                <w:rFonts w:ascii="Angsana New" w:hAnsi="Angsana New" w:cs="Angsana New"/>
              </w:rPr>
            </w:pPr>
            <w:r w:rsidRPr="002A7292">
              <w:rPr>
                <w:rFonts w:ascii="Angsana New" w:hAnsi="Angsana New" w:cs="Angsana New"/>
              </w:rPr>
              <w:t>As at December</w:t>
            </w:r>
          </w:p>
        </w:tc>
        <w:tc>
          <w:tcPr>
            <w:tcW w:w="1417" w:type="dxa"/>
          </w:tcPr>
          <w:p w:rsidR="0014296F" w:rsidRPr="002A7292" w:rsidRDefault="0014296F" w:rsidP="002A7292">
            <w:pPr>
              <w:ind w:left="-108" w:right="-108"/>
              <w:jc w:val="center"/>
              <w:rPr>
                <w:rFonts w:ascii="Angsana New" w:hAnsi="Angsana New" w:cs="Angsana New"/>
              </w:rPr>
            </w:pPr>
            <w:r w:rsidRPr="002A7292">
              <w:rPr>
                <w:rFonts w:ascii="Angsana New" w:hAnsi="Angsana New" w:cs="Angsana New"/>
              </w:rPr>
              <w:t xml:space="preserve">As at </w:t>
            </w:r>
            <w:r w:rsidR="00657C3D" w:rsidRPr="002A7292">
              <w:rPr>
                <w:rFonts w:ascii="Angsana New" w:hAnsi="Angsana New" w:cs="Angsana New"/>
              </w:rPr>
              <w:t>September</w:t>
            </w:r>
          </w:p>
        </w:tc>
        <w:tc>
          <w:tcPr>
            <w:tcW w:w="1418" w:type="dxa"/>
          </w:tcPr>
          <w:p w:rsidR="0014296F" w:rsidRPr="002A7292" w:rsidRDefault="0014296F" w:rsidP="002A7292">
            <w:pPr>
              <w:ind w:right="1"/>
              <w:jc w:val="center"/>
              <w:rPr>
                <w:rFonts w:ascii="Angsana New" w:hAnsi="Angsana New" w:cs="Angsana New"/>
              </w:rPr>
            </w:pPr>
            <w:r w:rsidRPr="002A7292">
              <w:rPr>
                <w:rFonts w:ascii="Angsana New" w:hAnsi="Angsana New" w:cs="Angsana New"/>
              </w:rPr>
              <w:t>As at December</w:t>
            </w:r>
          </w:p>
        </w:tc>
      </w:tr>
      <w:tr w:rsidR="0014296F" w:rsidRPr="002A7292" w:rsidTr="00693AAA">
        <w:trPr>
          <w:trHeight w:val="20"/>
          <w:tblHeader/>
        </w:trPr>
        <w:tc>
          <w:tcPr>
            <w:tcW w:w="3827" w:type="dxa"/>
          </w:tcPr>
          <w:p w:rsidR="0014296F" w:rsidRPr="002A7292" w:rsidRDefault="0014296F" w:rsidP="002A7292">
            <w:pPr>
              <w:tabs>
                <w:tab w:val="left" w:pos="426"/>
              </w:tabs>
              <w:ind w:right="1"/>
              <w:jc w:val="thaiDistribute"/>
              <w:rPr>
                <w:rFonts w:ascii="Angsana New" w:hAnsi="Angsana New" w:cs="Angsana New"/>
                <w:cs/>
              </w:rPr>
            </w:pPr>
          </w:p>
        </w:tc>
        <w:tc>
          <w:tcPr>
            <w:tcW w:w="1417" w:type="dxa"/>
          </w:tcPr>
          <w:p w:rsidR="0014296F" w:rsidRPr="002A7292" w:rsidRDefault="0014296F" w:rsidP="002A7292">
            <w:pPr>
              <w:pBdr>
                <w:bottom w:val="single" w:sz="4" w:space="1" w:color="auto"/>
              </w:pBdr>
              <w:ind w:right="1"/>
              <w:jc w:val="center"/>
              <w:rPr>
                <w:rFonts w:ascii="Angsana New" w:hAnsi="Angsana New" w:cs="Angsana New"/>
              </w:rPr>
            </w:pPr>
            <w:r w:rsidRPr="002A7292">
              <w:rPr>
                <w:rFonts w:ascii="Angsana New" w:hAnsi="Angsana New" w:cs="Angsana New"/>
              </w:rPr>
              <w:t>3</w:t>
            </w:r>
            <w:r w:rsidR="00E42AF5" w:rsidRPr="002A7292">
              <w:rPr>
                <w:rFonts w:ascii="Angsana New" w:hAnsi="Angsana New" w:cs="Angsana New"/>
              </w:rPr>
              <w:t>0</w:t>
            </w:r>
            <w:r w:rsidRPr="002A7292">
              <w:rPr>
                <w:rFonts w:ascii="Angsana New" w:hAnsi="Angsana New" w:cs="Angsana New"/>
              </w:rPr>
              <w:t>, 2019</w:t>
            </w:r>
          </w:p>
        </w:tc>
        <w:tc>
          <w:tcPr>
            <w:tcW w:w="1418" w:type="dxa"/>
          </w:tcPr>
          <w:p w:rsidR="0014296F" w:rsidRPr="002A7292" w:rsidRDefault="0014296F" w:rsidP="002A729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417" w:type="dxa"/>
          </w:tcPr>
          <w:p w:rsidR="0014296F" w:rsidRPr="002A7292" w:rsidRDefault="0014296F" w:rsidP="002A7292">
            <w:pPr>
              <w:pBdr>
                <w:bottom w:val="single" w:sz="4" w:space="1" w:color="auto"/>
              </w:pBdr>
              <w:ind w:right="1"/>
              <w:jc w:val="center"/>
              <w:rPr>
                <w:rFonts w:ascii="Angsana New" w:hAnsi="Angsana New" w:cs="Angsana New"/>
              </w:rPr>
            </w:pPr>
            <w:r w:rsidRPr="002A7292">
              <w:rPr>
                <w:rFonts w:ascii="Angsana New" w:hAnsi="Angsana New" w:cs="Angsana New"/>
              </w:rPr>
              <w:t>3</w:t>
            </w:r>
            <w:r w:rsidR="00F330B9" w:rsidRPr="002A7292">
              <w:rPr>
                <w:rFonts w:ascii="Angsana New" w:hAnsi="Angsana New" w:cs="Angsana New"/>
              </w:rPr>
              <w:t>0</w:t>
            </w:r>
            <w:r w:rsidRPr="002A7292">
              <w:rPr>
                <w:rFonts w:ascii="Angsana New" w:hAnsi="Angsana New" w:cs="Angsana New"/>
              </w:rPr>
              <w:t>, 2019</w:t>
            </w:r>
          </w:p>
        </w:tc>
        <w:tc>
          <w:tcPr>
            <w:tcW w:w="1418" w:type="dxa"/>
          </w:tcPr>
          <w:p w:rsidR="0014296F" w:rsidRPr="002A7292" w:rsidRDefault="0014296F" w:rsidP="002A729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14296F" w:rsidRPr="002A7292" w:rsidTr="00693AAA">
        <w:trPr>
          <w:trHeight w:val="20"/>
          <w:tblHeader/>
        </w:trPr>
        <w:tc>
          <w:tcPr>
            <w:tcW w:w="3827" w:type="dxa"/>
            <w:vAlign w:val="bottom"/>
          </w:tcPr>
          <w:p w:rsidR="0014296F" w:rsidRPr="002A7292" w:rsidRDefault="0014296F"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snapToGrid w:val="0"/>
                <w:u w:val="single"/>
                <w:lang w:eastAsia="th-TH"/>
              </w:rPr>
              <w:t xml:space="preserve">Trade and other current payables </w:t>
            </w:r>
          </w:p>
        </w:tc>
        <w:tc>
          <w:tcPr>
            <w:tcW w:w="1417" w:type="dxa"/>
            <w:shd w:val="clear" w:color="auto" w:fill="auto"/>
            <w:vAlign w:val="bottom"/>
          </w:tcPr>
          <w:p w:rsidR="0014296F" w:rsidRPr="002A7292" w:rsidRDefault="0014296F" w:rsidP="002A7292">
            <w:pPr>
              <w:tabs>
                <w:tab w:val="left" w:pos="360"/>
                <w:tab w:val="left" w:pos="900"/>
              </w:tabs>
              <w:ind w:right="1"/>
              <w:jc w:val="thaiDistribute"/>
              <w:rPr>
                <w:rFonts w:ascii="Angsana New" w:hAnsi="Angsana New" w:cs="Angsana New"/>
              </w:rPr>
            </w:pPr>
          </w:p>
        </w:tc>
        <w:tc>
          <w:tcPr>
            <w:tcW w:w="1418" w:type="dxa"/>
            <w:vAlign w:val="bottom"/>
          </w:tcPr>
          <w:p w:rsidR="0014296F" w:rsidRPr="002A7292" w:rsidRDefault="0014296F" w:rsidP="002A7292">
            <w:pPr>
              <w:tabs>
                <w:tab w:val="left" w:pos="360"/>
                <w:tab w:val="left" w:pos="900"/>
              </w:tabs>
              <w:ind w:right="1"/>
              <w:jc w:val="thaiDistribute"/>
              <w:rPr>
                <w:rFonts w:ascii="Angsana New" w:hAnsi="Angsana New" w:cs="Angsana New"/>
              </w:rPr>
            </w:pPr>
          </w:p>
        </w:tc>
        <w:tc>
          <w:tcPr>
            <w:tcW w:w="1417" w:type="dxa"/>
            <w:vAlign w:val="bottom"/>
          </w:tcPr>
          <w:p w:rsidR="0014296F" w:rsidRPr="002A7292" w:rsidRDefault="0014296F" w:rsidP="002A7292">
            <w:pPr>
              <w:tabs>
                <w:tab w:val="left" w:pos="360"/>
                <w:tab w:val="left" w:pos="900"/>
              </w:tabs>
              <w:ind w:right="1"/>
              <w:jc w:val="thaiDistribute"/>
              <w:rPr>
                <w:rFonts w:ascii="Angsana New" w:hAnsi="Angsana New" w:cs="Angsana New"/>
              </w:rPr>
            </w:pPr>
          </w:p>
        </w:tc>
        <w:tc>
          <w:tcPr>
            <w:tcW w:w="1418" w:type="dxa"/>
            <w:vAlign w:val="bottom"/>
          </w:tcPr>
          <w:p w:rsidR="0014296F" w:rsidRPr="002A7292" w:rsidRDefault="0014296F" w:rsidP="002A7292">
            <w:pPr>
              <w:tabs>
                <w:tab w:val="left" w:pos="360"/>
                <w:tab w:val="left" w:pos="900"/>
              </w:tabs>
              <w:ind w:right="1"/>
              <w:jc w:val="thaiDistribute"/>
              <w:rPr>
                <w:rFonts w:ascii="Angsana New" w:hAnsi="Angsana New" w:cs="Angsana New"/>
              </w:rPr>
            </w:pPr>
          </w:p>
        </w:tc>
      </w:tr>
      <w:tr w:rsidR="000673D5" w:rsidRPr="002A7292" w:rsidTr="008737C6">
        <w:trPr>
          <w:trHeight w:val="20"/>
        </w:trPr>
        <w:tc>
          <w:tcPr>
            <w:tcW w:w="3827" w:type="dxa"/>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Rattanapol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259,555</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167</w:t>
            </w:r>
            <w:r w:rsidRPr="002A7292">
              <w:rPr>
                <w:rFonts w:ascii="Angsana New" w:hAnsi="Angsana New" w:cs="Angsana New"/>
                <w:cs/>
              </w:rPr>
              <w:t>,</w:t>
            </w:r>
            <w:r w:rsidRPr="002A7292">
              <w:rPr>
                <w:rFonts w:ascii="Angsana New" w:hAnsi="Angsana New" w:cs="Angsana New"/>
              </w:rPr>
              <w:t>718</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177,339</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77,116</w:t>
            </w:r>
          </w:p>
        </w:tc>
      </w:tr>
      <w:tr w:rsidR="000673D5" w:rsidRPr="002A7292" w:rsidTr="008737C6">
        <w:trPr>
          <w:trHeight w:val="20"/>
        </w:trPr>
        <w:tc>
          <w:tcPr>
            <w:tcW w:w="3827" w:type="dxa"/>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Pattaya Country Club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368,189</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97</w:t>
            </w:r>
            <w:r w:rsidRPr="002A7292">
              <w:rPr>
                <w:rFonts w:ascii="Angsana New" w:hAnsi="Angsana New" w:cs="Angsana New"/>
                <w:cs/>
              </w:rPr>
              <w:t>,</w:t>
            </w:r>
            <w:r w:rsidRPr="002A7292">
              <w:rPr>
                <w:rFonts w:ascii="Angsana New" w:hAnsi="Angsana New" w:cs="Angsana New"/>
              </w:rPr>
              <w:t>840</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90,410</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88,100</w:t>
            </w:r>
          </w:p>
        </w:tc>
      </w:tr>
      <w:tr w:rsidR="000673D5" w:rsidRPr="002A7292" w:rsidTr="008737C6">
        <w:trPr>
          <w:trHeight w:val="20"/>
        </w:trPr>
        <w:tc>
          <w:tcPr>
            <w:tcW w:w="3827" w:type="dxa"/>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Bann Ruam Tang Fhun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64,582</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24</w:t>
            </w:r>
            <w:r w:rsidRPr="002A7292">
              <w:rPr>
                <w:rFonts w:ascii="Angsana New" w:hAnsi="Angsana New" w:cs="Angsana New"/>
                <w:cs/>
              </w:rPr>
              <w:t>,</w:t>
            </w:r>
            <w:r w:rsidRPr="002A7292">
              <w:rPr>
                <w:rFonts w:ascii="Angsana New" w:hAnsi="Angsana New" w:cs="Angsana New"/>
              </w:rPr>
              <w:t>839</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44,710</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24,839</w:t>
            </w:r>
          </w:p>
        </w:tc>
      </w:tr>
      <w:tr w:rsidR="000673D5" w:rsidRPr="002A7292" w:rsidTr="008737C6">
        <w:trPr>
          <w:trHeight w:val="20"/>
        </w:trPr>
        <w:tc>
          <w:tcPr>
            <w:tcW w:w="3827" w:type="dxa"/>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Sena Hankyu 1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8,209,645</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19</w:t>
            </w:r>
            <w:r w:rsidRPr="002A7292">
              <w:rPr>
                <w:rFonts w:ascii="Angsana New" w:hAnsi="Angsana New" w:cs="Angsana New"/>
                <w:cs/>
              </w:rPr>
              <w:t>,</w:t>
            </w:r>
            <w:r w:rsidRPr="002A7292">
              <w:rPr>
                <w:rFonts w:ascii="Angsana New" w:hAnsi="Angsana New" w:cs="Angsana New"/>
              </w:rPr>
              <w:t>553</w:t>
            </w:r>
            <w:r w:rsidRPr="002A7292">
              <w:rPr>
                <w:rFonts w:ascii="Angsana New" w:hAnsi="Angsana New" w:cs="Angsana New"/>
                <w:cs/>
              </w:rPr>
              <w:t>,</w:t>
            </w:r>
            <w:r w:rsidRPr="002A7292">
              <w:rPr>
                <w:rFonts w:ascii="Angsana New" w:hAnsi="Angsana New" w:cs="Angsana New"/>
              </w:rPr>
              <w:t>618</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700</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Hankyu 2 Co., Ltd.</w:t>
            </w:r>
          </w:p>
        </w:tc>
        <w:tc>
          <w:tcPr>
            <w:tcW w:w="1417" w:type="dxa"/>
            <w:shd w:val="clear" w:color="auto" w:fill="auto"/>
            <w:vAlign w:val="bottom"/>
          </w:tcPr>
          <w:p w:rsidR="000673D5" w:rsidRPr="002A7292" w:rsidRDefault="000673D5" w:rsidP="002A7292">
            <w:pPr>
              <w:ind w:right="1"/>
              <w:jc w:val="right"/>
              <w:rPr>
                <w:rFonts w:ascii="Angsana New" w:hAnsi="Angsana New" w:cs="Angsana New"/>
              </w:rPr>
            </w:pPr>
            <w:r w:rsidRPr="002A7292">
              <w:rPr>
                <w:rFonts w:ascii="Angsana New" w:hAnsi="Angsana New" w:cs="Angsana New"/>
              </w:rPr>
              <w:t>35,691,248</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23</w:t>
            </w:r>
            <w:r w:rsidRPr="002A7292">
              <w:rPr>
                <w:rFonts w:ascii="Angsana New" w:hAnsi="Angsana New" w:cs="Angsana New"/>
                <w:cs/>
              </w:rPr>
              <w:t>,</w:t>
            </w:r>
            <w:r w:rsidRPr="002A7292">
              <w:rPr>
                <w:rFonts w:ascii="Angsana New" w:hAnsi="Angsana New" w:cs="Angsana New"/>
              </w:rPr>
              <w:t>196</w:t>
            </w:r>
            <w:r w:rsidRPr="002A7292">
              <w:rPr>
                <w:rFonts w:ascii="Angsana New" w:hAnsi="Angsana New" w:cs="Angsana New"/>
                <w:cs/>
              </w:rPr>
              <w:t>,</w:t>
            </w:r>
            <w:r w:rsidRPr="002A7292">
              <w:rPr>
                <w:rFonts w:ascii="Angsana New" w:hAnsi="Angsana New" w:cs="Angsana New"/>
              </w:rPr>
              <w:t>166</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8,200</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7,000</w:t>
            </w:r>
          </w:p>
        </w:tc>
      </w:tr>
      <w:tr w:rsidR="000673D5" w:rsidRPr="002A7292" w:rsidTr="008737C6">
        <w:trPr>
          <w:trHeight w:val="20"/>
        </w:trPr>
        <w:tc>
          <w:tcPr>
            <w:tcW w:w="3827" w:type="dxa"/>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Hankyu 3 Co., Ltd. </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10,455</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33</w:t>
            </w:r>
            <w:r w:rsidRPr="002A7292">
              <w:rPr>
                <w:rFonts w:ascii="Angsana New" w:hAnsi="Angsana New" w:cs="Angsana New"/>
                <w:cs/>
              </w:rPr>
              <w:t>,</w:t>
            </w:r>
            <w:r w:rsidRPr="002A7292">
              <w:rPr>
                <w:rFonts w:ascii="Angsana New" w:hAnsi="Angsana New" w:cs="Angsana New"/>
              </w:rPr>
              <w:t>794</w:t>
            </w:r>
            <w:r w:rsidRPr="002A7292">
              <w:rPr>
                <w:rFonts w:ascii="Angsana New" w:hAnsi="Angsana New" w:cs="Angsana New"/>
                <w:cs/>
              </w:rPr>
              <w:t>,</w:t>
            </w:r>
            <w:r w:rsidRPr="002A7292">
              <w:rPr>
                <w:rFonts w:ascii="Angsana New" w:hAnsi="Angsana New" w:cs="Angsana New"/>
              </w:rPr>
              <w:t>590</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700</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HHP 4 Co., Ltd.</w:t>
            </w:r>
            <w:r w:rsidRPr="002A7292">
              <w:rPr>
                <w:rFonts w:ascii="Angsana New" w:hAnsi="Angsana New" w:cs="Angsana New"/>
                <w:cs/>
              </w:rPr>
              <w:t xml:space="preserve"> </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81,793</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w:t>
            </w:r>
            <w:r w:rsidRPr="002A7292">
              <w:rPr>
                <w:rFonts w:ascii="Angsana New" w:hAnsi="Angsana New" w:cs="Angsana New"/>
                <w:cs/>
              </w:rPr>
              <w:t>,</w:t>
            </w:r>
            <w:r w:rsidRPr="002A7292">
              <w:rPr>
                <w:rFonts w:ascii="Angsana New" w:hAnsi="Angsana New" w:cs="Angsana New"/>
              </w:rPr>
              <w:t>347</w:t>
            </w:r>
            <w:r w:rsidRPr="002A7292">
              <w:rPr>
                <w:rFonts w:ascii="Angsana New" w:hAnsi="Angsana New" w:cs="Angsana New"/>
                <w:cs/>
              </w:rPr>
              <w:t>,</w:t>
            </w:r>
            <w:r w:rsidRPr="002A7292">
              <w:rPr>
                <w:rFonts w:ascii="Angsana New" w:hAnsi="Angsana New" w:cs="Angsana New"/>
              </w:rPr>
              <w:t>775</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8" w:type="dxa"/>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Sena HHP 5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24,281</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hint="cs"/>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r>
      <w:tr w:rsidR="000673D5" w:rsidRPr="002A7292" w:rsidTr="008737C6">
        <w:trPr>
          <w:trHeight w:val="20"/>
        </w:trPr>
        <w:tc>
          <w:tcPr>
            <w:tcW w:w="3827" w:type="dxa"/>
            <w:shd w:val="clear" w:color="auto" w:fill="auto"/>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The Service Residence Co.,</w:t>
            </w:r>
            <w:r w:rsidR="00F138D9" w:rsidRPr="002A7292">
              <w:rPr>
                <w:rFonts w:ascii="Angsana New" w:hAnsi="Angsana New" w:cs="Angsana New"/>
              </w:rPr>
              <w:t xml:space="preserve"> </w:t>
            </w:r>
            <w:r w:rsidRPr="002A7292">
              <w:rPr>
                <w:rFonts w:ascii="Angsana New" w:hAnsi="Angsana New" w:cs="Angsana New"/>
              </w:rPr>
              <w:t xml:space="preserve">Ltd. </w:t>
            </w:r>
          </w:p>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 xml:space="preserve"> (Formerly Victory Asset Management  Co., Ltd.</w:t>
            </w:r>
            <w:r w:rsidRPr="002A7292">
              <w:rPr>
                <w:rFonts w:ascii="Angsana New" w:hAnsi="Angsana New" w:cs="Angsana New" w:hint="cs"/>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12,609</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806,392</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Eastern Sena Development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1,613,689</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1,126,882</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Eight Solar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3,571,393</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11,527,169</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Max Solar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568,431</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1,406,337</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S.N. Asset Development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37,900</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119,400</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Sena Solar Energy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4,900</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Property Gateway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23,600</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38,000</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Acute Realty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1,083,714</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 xml:space="preserve">Sena HHP </w:t>
            </w:r>
            <w:r w:rsidRPr="002A7292">
              <w:rPr>
                <w:rFonts w:ascii="Angsana New" w:hAnsi="Angsana New" w:cs="Angsana New" w:hint="cs"/>
              </w:rPr>
              <w:t>6</w:t>
            </w:r>
            <w:r w:rsidRPr="002A7292">
              <w:rPr>
                <w:rFonts w:ascii="Angsana New" w:hAnsi="Angsana New" w:cs="Angsana New"/>
                <w:cs/>
              </w:rPr>
              <w:t xml:space="preserve"> </w:t>
            </w:r>
            <w:r w:rsidRPr="002A7292">
              <w:rPr>
                <w:rFonts w:ascii="Angsana New" w:hAnsi="Angsana New" w:cs="Angsana New"/>
              </w:rPr>
              <w:t>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23,749,117</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3422C7">
        <w:trPr>
          <w:trHeight w:val="20"/>
        </w:trPr>
        <w:tc>
          <w:tcPr>
            <w:tcW w:w="3827" w:type="dxa"/>
            <w:shd w:val="clear" w:color="auto" w:fill="auto"/>
          </w:tcPr>
          <w:p w:rsidR="000673D5" w:rsidRPr="002A7292" w:rsidRDefault="003422C7" w:rsidP="002A7292">
            <w:pPr>
              <w:ind w:left="-108" w:right="1"/>
              <w:jc w:val="thaiDistribute"/>
              <w:rPr>
                <w:rFonts w:ascii="Angsana New" w:hAnsi="Angsana New" w:cs="Angsana New"/>
              </w:rPr>
            </w:pPr>
            <w:r w:rsidRPr="002A7292">
              <w:rPr>
                <w:rFonts w:ascii="Angsana New" w:hAnsi="Angsana New" w:cs="Angsana New"/>
              </w:rPr>
              <w:t>Sena Management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11,200</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r>
      <w:tr w:rsidR="000673D5" w:rsidRPr="002A7292" w:rsidTr="008737C6">
        <w:trPr>
          <w:trHeight w:val="20"/>
        </w:trPr>
        <w:tc>
          <w:tcPr>
            <w:tcW w:w="382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Sena HHP 8 Co., Ltd.</w:t>
            </w:r>
          </w:p>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  (Formerly Thaphra Property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51,601,884</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9 Co., Ltd. </w:t>
            </w:r>
          </w:p>
          <w:p w:rsidR="000673D5" w:rsidRPr="002A7292" w:rsidRDefault="000673D5" w:rsidP="002A7292">
            <w:pPr>
              <w:tabs>
                <w:tab w:val="left" w:pos="2727"/>
              </w:tabs>
              <w:ind w:left="33" w:right="176"/>
              <w:jc w:val="thaiDistribute"/>
              <w:rPr>
                <w:rFonts w:ascii="Angsana New" w:hAnsi="Angsana New" w:cs="Angsana New"/>
              </w:rPr>
            </w:pPr>
            <w:r w:rsidRPr="002A7292">
              <w:rPr>
                <w:rFonts w:ascii="Angsana New" w:hAnsi="Angsana New" w:cs="Angsana New"/>
              </w:rPr>
              <w:t>(Formerly Sena Development A 16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42,916,223</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10 Co., Ltd. </w:t>
            </w:r>
          </w:p>
          <w:p w:rsidR="000673D5" w:rsidRPr="002A7292" w:rsidRDefault="000673D5" w:rsidP="002A7292">
            <w:pPr>
              <w:ind w:left="33" w:right="1"/>
              <w:jc w:val="thaiDistribute"/>
              <w:rPr>
                <w:rFonts w:ascii="Angsana New" w:hAnsi="Angsana New" w:cs="Angsana New"/>
              </w:rPr>
            </w:pPr>
            <w:r w:rsidRPr="002A7292">
              <w:rPr>
                <w:rFonts w:ascii="Angsana New" w:hAnsi="Angsana New" w:cs="Angsana New"/>
              </w:rPr>
              <w:t>(Formerly Sena Development A 13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19,260,940</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11 Co., Ltd. </w:t>
            </w:r>
          </w:p>
          <w:p w:rsidR="000673D5" w:rsidRPr="002A7292" w:rsidRDefault="000673D5" w:rsidP="002A7292">
            <w:pPr>
              <w:ind w:left="33" w:right="1"/>
              <w:jc w:val="thaiDistribute"/>
              <w:rPr>
                <w:rFonts w:ascii="Angsana New" w:hAnsi="Angsana New" w:cs="Angsana New"/>
              </w:rPr>
            </w:pPr>
            <w:r w:rsidRPr="002A7292">
              <w:rPr>
                <w:rFonts w:ascii="Angsana New" w:hAnsi="Angsana New" w:cs="Angsana New"/>
              </w:rPr>
              <w:t>(Formerly Sena Development A 14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42,032,943</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t xml:space="preserve">Sena HHP 12 Co., Ltd. </w:t>
            </w:r>
          </w:p>
          <w:p w:rsidR="000673D5" w:rsidRPr="002A7292" w:rsidRDefault="000673D5" w:rsidP="002A7292">
            <w:pPr>
              <w:ind w:left="33" w:right="1"/>
              <w:jc w:val="thaiDistribute"/>
              <w:rPr>
                <w:rFonts w:ascii="Angsana New" w:hAnsi="Angsana New" w:cs="Angsana New"/>
              </w:rPr>
            </w:pPr>
            <w:r w:rsidRPr="002A7292">
              <w:rPr>
                <w:rFonts w:ascii="Angsana New" w:hAnsi="Angsana New" w:cs="Angsana New"/>
              </w:rPr>
              <w:t>(Formerly Sena Development A 17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3,473,755</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EC3970" w:rsidRPr="002A7292" w:rsidTr="008737C6">
        <w:trPr>
          <w:trHeight w:val="20"/>
        </w:trPr>
        <w:tc>
          <w:tcPr>
            <w:tcW w:w="3827" w:type="dxa"/>
            <w:shd w:val="clear" w:color="auto" w:fill="auto"/>
            <w:vAlign w:val="bottom"/>
          </w:tcPr>
          <w:p w:rsidR="00EC3970" w:rsidRPr="002A7292" w:rsidRDefault="00EC3970" w:rsidP="002A7292">
            <w:pPr>
              <w:ind w:left="-108" w:right="1"/>
              <w:jc w:val="thaiDistribute"/>
              <w:rPr>
                <w:rFonts w:ascii="Angsana New" w:hAnsi="Angsana New" w:cs="Angsana New"/>
              </w:rPr>
            </w:pPr>
          </w:p>
        </w:tc>
        <w:tc>
          <w:tcPr>
            <w:tcW w:w="1417" w:type="dxa"/>
            <w:shd w:val="clear" w:color="auto" w:fill="auto"/>
            <w:vAlign w:val="bottom"/>
          </w:tcPr>
          <w:p w:rsidR="00EC3970" w:rsidRPr="002A7292" w:rsidRDefault="00EC3970" w:rsidP="002A7292">
            <w:pPr>
              <w:ind w:left="-36" w:right="1"/>
              <w:jc w:val="right"/>
              <w:rPr>
                <w:rFonts w:ascii="Angsana New" w:hAnsi="Angsana New" w:cs="Angsana New"/>
              </w:rPr>
            </w:pPr>
          </w:p>
        </w:tc>
        <w:tc>
          <w:tcPr>
            <w:tcW w:w="1418" w:type="dxa"/>
            <w:shd w:val="clear" w:color="auto" w:fill="auto"/>
            <w:vAlign w:val="bottom"/>
          </w:tcPr>
          <w:p w:rsidR="00EC3970" w:rsidRPr="002A7292" w:rsidRDefault="00EC3970" w:rsidP="002A7292">
            <w:pPr>
              <w:ind w:left="-36" w:right="1"/>
              <w:jc w:val="right"/>
              <w:rPr>
                <w:rFonts w:ascii="Angsana New" w:hAnsi="Angsana New" w:cs="Angsana New"/>
              </w:rPr>
            </w:pPr>
          </w:p>
        </w:tc>
        <w:tc>
          <w:tcPr>
            <w:tcW w:w="1417" w:type="dxa"/>
            <w:shd w:val="clear" w:color="auto" w:fill="auto"/>
            <w:vAlign w:val="bottom"/>
          </w:tcPr>
          <w:p w:rsidR="00EC3970" w:rsidRPr="002A7292" w:rsidRDefault="00EC3970" w:rsidP="002A7292">
            <w:pPr>
              <w:ind w:left="-36" w:right="1"/>
              <w:jc w:val="right"/>
              <w:rPr>
                <w:rFonts w:ascii="Angsana New" w:hAnsi="Angsana New" w:cs="Angsana New"/>
              </w:rPr>
            </w:pPr>
          </w:p>
        </w:tc>
        <w:tc>
          <w:tcPr>
            <w:tcW w:w="1418" w:type="dxa"/>
            <w:shd w:val="clear" w:color="auto" w:fill="auto"/>
            <w:vAlign w:val="bottom"/>
          </w:tcPr>
          <w:p w:rsidR="00EC3970" w:rsidRPr="002A7292" w:rsidRDefault="00EC3970" w:rsidP="002A7292">
            <w:pPr>
              <w:ind w:left="-36" w:right="1"/>
              <w:jc w:val="right"/>
              <w:rPr>
                <w:rFonts w:ascii="Angsana New" w:hAnsi="Angsana New" w:cs="Angsana New"/>
              </w:rPr>
            </w:pPr>
          </w:p>
        </w:tc>
      </w:tr>
      <w:tr w:rsidR="000673D5" w:rsidRPr="002A7292" w:rsidTr="008737C6">
        <w:trPr>
          <w:trHeight w:val="20"/>
        </w:trPr>
        <w:tc>
          <w:tcPr>
            <w:tcW w:w="3827" w:type="dxa"/>
            <w:shd w:val="clear" w:color="auto" w:fill="auto"/>
            <w:vAlign w:val="bottom"/>
          </w:tcPr>
          <w:p w:rsidR="000673D5" w:rsidRPr="002A7292" w:rsidRDefault="000673D5" w:rsidP="002A7292">
            <w:pPr>
              <w:ind w:left="-108" w:right="1"/>
              <w:jc w:val="thaiDistribute"/>
              <w:rPr>
                <w:rFonts w:ascii="Angsana New" w:hAnsi="Angsana New" w:cs="Angsana New"/>
              </w:rPr>
            </w:pPr>
            <w:r w:rsidRPr="002A7292">
              <w:rPr>
                <w:rFonts w:ascii="Angsana New" w:hAnsi="Angsana New" w:cs="Angsana New"/>
              </w:rPr>
              <w:lastRenderedPageBreak/>
              <w:t xml:space="preserve">Sena HHP 13 Co., Ltd. </w:t>
            </w:r>
          </w:p>
          <w:p w:rsidR="000673D5" w:rsidRPr="002A7292" w:rsidRDefault="000673D5" w:rsidP="002A7292">
            <w:pPr>
              <w:ind w:left="33" w:right="1"/>
              <w:jc w:val="thaiDistribute"/>
              <w:rPr>
                <w:rFonts w:ascii="Angsana New" w:hAnsi="Angsana New" w:cs="Angsana New"/>
              </w:rPr>
            </w:pPr>
            <w:r w:rsidRPr="002A7292">
              <w:rPr>
                <w:rFonts w:ascii="Angsana New" w:hAnsi="Angsana New" w:cs="Angsana New"/>
              </w:rPr>
              <w:t>(Formerly Sena Development A 15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6,979,533</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Victory</w:t>
            </w:r>
            <w:r w:rsidRPr="002A7292">
              <w:rPr>
                <w:rFonts w:ascii="Angsana New" w:hAnsi="Angsana New" w:cs="Angsana New" w:hint="cs"/>
                <w:cs/>
              </w:rPr>
              <w:t xml:space="preserve"> </w:t>
            </w:r>
            <w:r w:rsidRPr="002A7292">
              <w:rPr>
                <w:rFonts w:ascii="Angsana New" w:hAnsi="Angsana New" w:cs="Angsana New"/>
              </w:rPr>
              <w:t>Management Service Co., 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413,174</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hint="cs"/>
                <w:cs/>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Tiger Vanij Co.,</w:t>
            </w:r>
            <w:r w:rsidR="00F138D9" w:rsidRPr="002A7292">
              <w:rPr>
                <w:rFonts w:ascii="Angsana New" w:hAnsi="Angsana New" w:cs="Angsana New"/>
              </w:rPr>
              <w:t xml:space="preserve"> </w:t>
            </w:r>
            <w:r w:rsidRPr="002A7292">
              <w:rPr>
                <w:rFonts w:ascii="Angsana New" w:hAnsi="Angsana New" w:cs="Angsana New"/>
              </w:rPr>
              <w:t>Ltd.</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4,149,690</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504</w:t>
            </w:r>
            <w:r w:rsidRPr="002A7292">
              <w:rPr>
                <w:rFonts w:ascii="Angsana New" w:hAnsi="Angsana New" w:cs="Angsana New"/>
                <w:cs/>
              </w:rPr>
              <w:t>,</w:t>
            </w:r>
            <w:r w:rsidRPr="002A7292">
              <w:rPr>
                <w:rFonts w:ascii="Angsana New" w:hAnsi="Angsana New" w:cs="Angsana New"/>
              </w:rPr>
              <w:t>923</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cs/>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Mr.Phisake Sangkhawanich</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12</w:t>
            </w:r>
            <w:r w:rsidRPr="002A7292">
              <w:rPr>
                <w:rFonts w:ascii="Angsana New" w:hAnsi="Angsana New" w:cs="Angsana New"/>
                <w:cs/>
              </w:rPr>
              <w:t>,</w:t>
            </w:r>
            <w:r w:rsidRPr="002A7292">
              <w:rPr>
                <w:rFonts w:ascii="Angsana New" w:hAnsi="Angsana New" w:cs="Angsana New"/>
              </w:rPr>
              <w:t>900</w:t>
            </w:r>
          </w:p>
        </w:tc>
        <w:tc>
          <w:tcPr>
            <w:tcW w:w="1417"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426"/>
                <w:tab w:val="left" w:pos="993"/>
              </w:tabs>
              <w:spacing w:line="360" w:lineRule="exact"/>
              <w:ind w:left="-108" w:right="1"/>
              <w:jc w:val="thaiDistribute"/>
              <w:rPr>
                <w:rFonts w:ascii="Angsana New" w:hAnsi="Angsana New" w:cs="Angsana New"/>
              </w:rPr>
            </w:pPr>
            <w:r w:rsidRPr="002A7292">
              <w:rPr>
                <w:rFonts w:ascii="Angsana New" w:hAnsi="Angsana New" w:cs="Angsana New"/>
              </w:rPr>
              <w:t>Mr.Paramate Thanyalakpark</w:t>
            </w:r>
          </w:p>
        </w:tc>
        <w:tc>
          <w:tcPr>
            <w:tcW w:w="1417"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rPr>
            </w:pPr>
            <w:r w:rsidRPr="002A7292">
              <w:rPr>
                <w:rFonts w:ascii="Angsana New" w:hAnsi="Angsana New" w:cs="Angsana New"/>
              </w:rPr>
              <w:t>13</w:t>
            </w:r>
            <w:r w:rsidRPr="002A7292">
              <w:rPr>
                <w:rFonts w:ascii="Angsana New" w:hAnsi="Angsana New" w:cs="Angsana New"/>
                <w:cs/>
              </w:rPr>
              <w:t>,</w:t>
            </w:r>
            <w:r w:rsidRPr="002A7292">
              <w:rPr>
                <w:rFonts w:ascii="Angsana New" w:hAnsi="Angsana New" w:cs="Angsana New"/>
              </w:rPr>
              <w:t>680</w:t>
            </w:r>
          </w:p>
        </w:tc>
        <w:tc>
          <w:tcPr>
            <w:tcW w:w="1417"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0673D5" w:rsidRPr="002A7292" w:rsidRDefault="000673D5"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r>
      <w:tr w:rsidR="000673D5" w:rsidRPr="002A7292" w:rsidTr="008737C6">
        <w:trPr>
          <w:trHeight w:val="20"/>
        </w:trPr>
        <w:tc>
          <w:tcPr>
            <w:tcW w:w="3827" w:type="dxa"/>
            <w:shd w:val="clear" w:color="auto" w:fill="auto"/>
            <w:vAlign w:val="bottom"/>
          </w:tcPr>
          <w:p w:rsidR="000673D5" w:rsidRPr="002A7292" w:rsidRDefault="000673D5" w:rsidP="002A7292">
            <w:pPr>
              <w:tabs>
                <w:tab w:val="left" w:pos="360"/>
                <w:tab w:val="left" w:pos="900"/>
              </w:tabs>
              <w:ind w:left="-108" w:right="1"/>
              <w:jc w:val="thaiDistribute"/>
              <w:rPr>
                <w:rFonts w:ascii="Angsana New" w:hAnsi="Angsana New" w:cs="Angsana New"/>
                <w:cs/>
              </w:rPr>
            </w:pPr>
            <w:r w:rsidRPr="002A7292">
              <w:rPr>
                <w:rFonts w:ascii="Angsana New" w:hAnsi="Angsana New" w:cs="Angsana New"/>
              </w:rPr>
              <w:t xml:space="preserve">Total </w:t>
            </w:r>
            <w:r w:rsidRPr="002A7292">
              <w:rPr>
                <w:rFonts w:ascii="Angsana New" w:hAnsi="Angsana New" w:cs="Angsana New"/>
                <w:snapToGrid w:val="0"/>
                <w:lang w:eastAsia="th-TH"/>
              </w:rPr>
              <w:t>trade and other current payables</w:t>
            </w:r>
          </w:p>
        </w:tc>
        <w:tc>
          <w:tcPr>
            <w:tcW w:w="1417"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rPr>
                <w:rFonts w:ascii="Angsana New" w:hAnsi="Angsana New" w:cs="Angsana New"/>
              </w:rPr>
              <w:t>238,873,833</w:t>
            </w:r>
          </w:p>
        </w:tc>
        <w:tc>
          <w:tcPr>
            <w:tcW w:w="1418"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rPr>
                <w:rFonts w:ascii="Angsana New" w:hAnsi="Angsana New" w:cs="Angsana New"/>
              </w:rPr>
              <w:t>82</w:t>
            </w:r>
            <w:r w:rsidRPr="002A7292">
              <w:rPr>
                <w:rFonts w:ascii="Angsana New" w:hAnsi="Angsana New" w:cs="Angsana New"/>
                <w:cs/>
              </w:rPr>
              <w:t>,</w:t>
            </w:r>
            <w:r w:rsidRPr="002A7292">
              <w:rPr>
                <w:rFonts w:ascii="Angsana New" w:hAnsi="Angsana New" w:cs="Angsana New"/>
              </w:rPr>
              <w:t>714</w:t>
            </w:r>
            <w:r w:rsidRPr="002A7292">
              <w:rPr>
                <w:rFonts w:ascii="Angsana New" w:hAnsi="Angsana New" w:cs="Angsana New"/>
                <w:cs/>
              </w:rPr>
              <w:t>,</w:t>
            </w:r>
            <w:r w:rsidRPr="002A7292">
              <w:rPr>
                <w:rFonts w:ascii="Angsana New" w:hAnsi="Angsana New" w:cs="Angsana New"/>
              </w:rPr>
              <w:t>049</w:t>
            </w:r>
          </w:p>
        </w:tc>
        <w:tc>
          <w:tcPr>
            <w:tcW w:w="1417"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cs/>
              </w:rPr>
            </w:pPr>
            <w:r w:rsidRPr="002A7292">
              <w:rPr>
                <w:rFonts w:ascii="Angsana New" w:hAnsi="Angsana New" w:cs="Angsana New"/>
              </w:rPr>
              <w:t>7,657,769</w:t>
            </w:r>
          </w:p>
        </w:tc>
        <w:tc>
          <w:tcPr>
            <w:tcW w:w="1418" w:type="dxa"/>
            <w:shd w:val="clear" w:color="auto" w:fill="auto"/>
            <w:vAlign w:val="bottom"/>
          </w:tcPr>
          <w:p w:rsidR="000673D5" w:rsidRPr="002A7292" w:rsidRDefault="000673D5" w:rsidP="002A7292">
            <w:pPr>
              <w:pBdr>
                <w:bottom w:val="double" w:sz="4" w:space="1" w:color="auto"/>
              </w:pBdr>
              <w:ind w:left="-36" w:right="1"/>
              <w:jc w:val="right"/>
              <w:rPr>
                <w:rFonts w:ascii="Angsana New" w:hAnsi="Angsana New" w:cs="Angsana New"/>
              </w:rPr>
            </w:pPr>
            <w:r w:rsidRPr="002A7292">
              <w:rPr>
                <w:rFonts w:ascii="Angsana New" w:hAnsi="Angsana New" w:cs="Angsana New"/>
              </w:rPr>
              <w:t>15,226,135</w:t>
            </w:r>
          </w:p>
        </w:tc>
      </w:tr>
    </w:tbl>
    <w:p w:rsidR="00465FB8" w:rsidRPr="002A7292" w:rsidRDefault="00465FB8" w:rsidP="002A7292">
      <w:pPr>
        <w:ind w:right="28"/>
        <w:rPr>
          <w:rFonts w:ascii="Angsana New" w:hAnsi="Angsana New" w:cs="Angsana New"/>
          <w:spacing w:val="-4"/>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14296F" w:rsidRPr="002A7292" w:rsidTr="00693AAA">
        <w:trPr>
          <w:trHeight w:val="20"/>
          <w:tblHeader/>
        </w:trPr>
        <w:tc>
          <w:tcPr>
            <w:tcW w:w="3827" w:type="dxa"/>
          </w:tcPr>
          <w:p w:rsidR="0014296F" w:rsidRPr="002A7292" w:rsidRDefault="0014296F" w:rsidP="002A7292">
            <w:pPr>
              <w:tabs>
                <w:tab w:val="left" w:pos="426"/>
                <w:tab w:val="left" w:pos="993"/>
              </w:tabs>
              <w:ind w:right="1"/>
              <w:jc w:val="thaiDistribute"/>
              <w:rPr>
                <w:rFonts w:ascii="Angsana New" w:hAnsi="Angsana New" w:cs="Angsana New"/>
              </w:rPr>
            </w:pPr>
          </w:p>
        </w:tc>
        <w:tc>
          <w:tcPr>
            <w:tcW w:w="5670" w:type="dxa"/>
            <w:gridSpan w:val="4"/>
            <w:vAlign w:val="bottom"/>
          </w:tcPr>
          <w:p w:rsidR="0014296F" w:rsidRPr="002A7292" w:rsidRDefault="0014296F" w:rsidP="002A7292">
            <w:pPr>
              <w:pBdr>
                <w:bottom w:val="single" w:sz="4" w:space="1" w:color="auto"/>
              </w:pBdr>
              <w:tabs>
                <w:tab w:val="left" w:pos="426"/>
                <w:tab w:val="left" w:pos="993"/>
              </w:tabs>
              <w:ind w:right="1"/>
              <w:jc w:val="right"/>
              <w:rPr>
                <w:rFonts w:ascii="Angsana New" w:hAnsi="Angsana New" w:cs="Angsana New"/>
                <w:cs/>
              </w:rPr>
            </w:pPr>
            <w:r w:rsidRPr="002A7292">
              <w:rPr>
                <w:rFonts w:ascii="Angsana New" w:hAnsi="Angsana New" w:cs="Angsana New"/>
              </w:rPr>
              <w:t>(Unit : Baht)</w:t>
            </w:r>
          </w:p>
        </w:tc>
      </w:tr>
      <w:tr w:rsidR="0014296F" w:rsidRPr="002A7292" w:rsidTr="00693AAA">
        <w:trPr>
          <w:trHeight w:val="20"/>
          <w:tblHeader/>
        </w:trPr>
        <w:tc>
          <w:tcPr>
            <w:tcW w:w="3827" w:type="dxa"/>
          </w:tcPr>
          <w:p w:rsidR="0014296F" w:rsidRPr="002A7292" w:rsidRDefault="0014296F" w:rsidP="002A7292">
            <w:pPr>
              <w:tabs>
                <w:tab w:val="left" w:pos="426"/>
                <w:tab w:val="left" w:pos="993"/>
              </w:tabs>
              <w:ind w:right="1"/>
              <w:jc w:val="thaiDistribute"/>
              <w:rPr>
                <w:rFonts w:ascii="Angsana New" w:hAnsi="Angsana New" w:cs="Angsana New"/>
              </w:rPr>
            </w:pPr>
          </w:p>
        </w:tc>
        <w:tc>
          <w:tcPr>
            <w:tcW w:w="5670" w:type="dxa"/>
            <w:gridSpan w:val="4"/>
            <w:vAlign w:val="bottom"/>
          </w:tcPr>
          <w:p w:rsidR="0014296F" w:rsidRPr="002A7292" w:rsidRDefault="0014296F" w:rsidP="002A7292">
            <w:pPr>
              <w:pBdr>
                <w:bottom w:val="single" w:sz="4" w:space="1" w:color="auto"/>
              </w:pBdr>
              <w:ind w:right="1"/>
              <w:jc w:val="center"/>
              <w:rPr>
                <w:rFonts w:ascii="Angsana New" w:hAnsi="Angsana New" w:cs="Angsana New"/>
                <w:snapToGrid w:val="0"/>
                <w:lang w:eastAsia="th-TH"/>
              </w:rPr>
            </w:pPr>
            <w:r w:rsidRPr="002A7292">
              <w:rPr>
                <w:rFonts w:ascii="Angsana New" w:hAnsi="Angsana New" w:cs="Angsana New"/>
                <w:snapToGrid w:val="0"/>
                <w:lang w:eastAsia="th-TH"/>
              </w:rPr>
              <w:t>Consolidated financial statements</w:t>
            </w:r>
          </w:p>
        </w:tc>
      </w:tr>
      <w:tr w:rsidR="0014296F" w:rsidRPr="002A7292" w:rsidTr="00693AAA">
        <w:trPr>
          <w:trHeight w:val="20"/>
          <w:tblHeader/>
        </w:trPr>
        <w:tc>
          <w:tcPr>
            <w:tcW w:w="3827" w:type="dxa"/>
          </w:tcPr>
          <w:p w:rsidR="0014296F" w:rsidRPr="002A7292" w:rsidRDefault="0014296F" w:rsidP="002A7292">
            <w:pPr>
              <w:tabs>
                <w:tab w:val="left" w:pos="426"/>
                <w:tab w:val="left" w:pos="993"/>
              </w:tabs>
              <w:ind w:right="1"/>
              <w:jc w:val="thaiDistribute"/>
              <w:rPr>
                <w:rFonts w:ascii="Angsana New" w:hAnsi="Angsana New" w:cs="Angsana New"/>
              </w:rPr>
            </w:pPr>
          </w:p>
        </w:tc>
        <w:tc>
          <w:tcPr>
            <w:tcW w:w="1417" w:type="dxa"/>
          </w:tcPr>
          <w:p w:rsidR="0014296F" w:rsidRPr="002A7292" w:rsidRDefault="0014296F" w:rsidP="002A7292">
            <w:pPr>
              <w:ind w:right="1"/>
              <w:jc w:val="center"/>
              <w:rPr>
                <w:rFonts w:ascii="Angsana New" w:hAnsi="Angsana New" w:cs="Angsana New"/>
              </w:rPr>
            </w:pPr>
            <w:r w:rsidRPr="002A7292">
              <w:rPr>
                <w:rFonts w:ascii="Angsana New" w:hAnsi="Angsana New" w:cs="Angsana New"/>
              </w:rPr>
              <w:t xml:space="preserve">As at </w:t>
            </w:r>
            <w:r w:rsidR="005E0E9A" w:rsidRPr="002A7292">
              <w:rPr>
                <w:rFonts w:ascii="Angsana New" w:hAnsi="Angsana New" w:cs="Angsana New"/>
              </w:rPr>
              <w:t>December</w:t>
            </w:r>
          </w:p>
        </w:tc>
        <w:tc>
          <w:tcPr>
            <w:tcW w:w="1418" w:type="dxa"/>
            <w:vAlign w:val="bottom"/>
          </w:tcPr>
          <w:p w:rsidR="0014296F" w:rsidRPr="002A7292" w:rsidRDefault="0014296F" w:rsidP="002A7292">
            <w:pPr>
              <w:ind w:left="-35" w:right="1"/>
              <w:jc w:val="center"/>
              <w:rPr>
                <w:rFonts w:ascii="Angsana New" w:hAnsi="Angsana New" w:cs="Angsana New"/>
                <w:snapToGrid w:val="0"/>
                <w:lang w:eastAsia="th-TH"/>
              </w:rPr>
            </w:pPr>
          </w:p>
        </w:tc>
        <w:tc>
          <w:tcPr>
            <w:tcW w:w="1417" w:type="dxa"/>
            <w:vAlign w:val="bottom"/>
          </w:tcPr>
          <w:p w:rsidR="0014296F" w:rsidRPr="002A7292" w:rsidRDefault="0014296F" w:rsidP="002A7292">
            <w:pPr>
              <w:ind w:left="-35" w:right="1"/>
              <w:jc w:val="center"/>
              <w:rPr>
                <w:rFonts w:ascii="Angsana New" w:hAnsi="Angsana New" w:cs="Angsana New"/>
                <w:snapToGrid w:val="0"/>
                <w:lang w:eastAsia="th-TH"/>
              </w:rPr>
            </w:pPr>
          </w:p>
        </w:tc>
        <w:tc>
          <w:tcPr>
            <w:tcW w:w="1418" w:type="dxa"/>
            <w:vAlign w:val="bottom"/>
          </w:tcPr>
          <w:p w:rsidR="0014296F" w:rsidRPr="002A7292" w:rsidRDefault="0014296F" w:rsidP="002A7292">
            <w:pPr>
              <w:ind w:left="-35" w:right="1"/>
              <w:jc w:val="center"/>
              <w:rPr>
                <w:rFonts w:ascii="Angsana New" w:hAnsi="Angsana New" w:cs="Angsana New"/>
                <w:snapToGrid w:val="0"/>
                <w:lang w:eastAsia="th-TH"/>
              </w:rPr>
            </w:pPr>
            <w:r w:rsidRPr="002A7292">
              <w:rPr>
                <w:rFonts w:ascii="Angsana New" w:hAnsi="Angsana New" w:cs="Angsana New"/>
              </w:rPr>
              <w:t>As at</w:t>
            </w:r>
            <w:r w:rsidRPr="002A7292">
              <w:rPr>
                <w:rFonts w:ascii="Angsana New" w:hAnsi="Angsana New" w:cs="Angsana New"/>
                <w:snapToGrid w:val="0"/>
                <w:lang w:eastAsia="th-TH"/>
              </w:rPr>
              <w:t xml:space="preserve"> </w:t>
            </w:r>
            <w:r w:rsidR="00657C3D" w:rsidRPr="002A7292">
              <w:rPr>
                <w:rFonts w:ascii="Angsana New" w:hAnsi="Angsana New" w:cs="Angsana New"/>
              </w:rPr>
              <w:t>September</w:t>
            </w:r>
          </w:p>
        </w:tc>
      </w:tr>
      <w:tr w:rsidR="0014296F" w:rsidRPr="002A7292" w:rsidTr="00693AAA">
        <w:trPr>
          <w:trHeight w:val="20"/>
          <w:tblHeader/>
        </w:trPr>
        <w:tc>
          <w:tcPr>
            <w:tcW w:w="3827" w:type="dxa"/>
          </w:tcPr>
          <w:p w:rsidR="0014296F" w:rsidRPr="002A7292" w:rsidRDefault="0014296F" w:rsidP="002A7292">
            <w:pPr>
              <w:tabs>
                <w:tab w:val="left" w:pos="426"/>
              </w:tabs>
              <w:ind w:right="1"/>
              <w:jc w:val="thaiDistribute"/>
              <w:rPr>
                <w:rFonts w:ascii="Angsana New" w:hAnsi="Angsana New" w:cs="Angsana New"/>
                <w:cs/>
              </w:rPr>
            </w:pPr>
          </w:p>
        </w:tc>
        <w:tc>
          <w:tcPr>
            <w:tcW w:w="1417" w:type="dxa"/>
            <w:vAlign w:val="bottom"/>
          </w:tcPr>
          <w:p w:rsidR="0014296F" w:rsidRPr="002A7292" w:rsidRDefault="004139E0" w:rsidP="002A7292">
            <w:pPr>
              <w:pBdr>
                <w:bottom w:val="single" w:sz="4" w:space="1" w:color="auto"/>
              </w:pBdr>
              <w:ind w:left="-35" w:right="1"/>
              <w:jc w:val="center"/>
              <w:rPr>
                <w:rFonts w:ascii="Angsana New" w:hAnsi="Angsana New" w:cs="Angsana New"/>
              </w:rPr>
            </w:pPr>
            <w:r w:rsidRPr="002A7292">
              <w:rPr>
                <w:rFonts w:ascii="Angsana New" w:hAnsi="Angsana New" w:cs="Angsana New"/>
              </w:rPr>
              <w:t>3</w:t>
            </w:r>
            <w:r w:rsidR="0014296F" w:rsidRPr="002A7292">
              <w:rPr>
                <w:rFonts w:ascii="Angsana New" w:hAnsi="Angsana New" w:cs="Angsana New"/>
              </w:rPr>
              <w:t>1, 201</w:t>
            </w:r>
            <w:r w:rsidR="005E0E9A" w:rsidRPr="002A7292">
              <w:rPr>
                <w:rFonts w:ascii="Angsana New" w:hAnsi="Angsana New" w:cs="Angsana New"/>
              </w:rPr>
              <w:t>8</w:t>
            </w:r>
          </w:p>
        </w:tc>
        <w:tc>
          <w:tcPr>
            <w:tcW w:w="1418" w:type="dxa"/>
            <w:vAlign w:val="bottom"/>
          </w:tcPr>
          <w:p w:rsidR="0014296F" w:rsidRPr="002A7292" w:rsidRDefault="0014296F" w:rsidP="002A7292">
            <w:pPr>
              <w:pBdr>
                <w:bottom w:val="single" w:sz="4" w:space="1" w:color="auto"/>
              </w:pBdr>
              <w:ind w:left="-35" w:right="1"/>
              <w:jc w:val="center"/>
              <w:rPr>
                <w:rFonts w:ascii="Angsana New" w:hAnsi="Angsana New" w:cs="Angsana New"/>
                <w:snapToGrid w:val="0"/>
                <w:lang w:eastAsia="th-TH"/>
              </w:rPr>
            </w:pPr>
            <w:r w:rsidRPr="002A7292">
              <w:rPr>
                <w:rFonts w:ascii="Angsana New" w:hAnsi="Angsana New" w:cs="Angsana New"/>
                <w:snapToGrid w:val="0"/>
                <w:lang w:eastAsia="th-TH"/>
              </w:rPr>
              <w:t>Increase</w:t>
            </w:r>
          </w:p>
        </w:tc>
        <w:tc>
          <w:tcPr>
            <w:tcW w:w="1417" w:type="dxa"/>
            <w:vAlign w:val="bottom"/>
          </w:tcPr>
          <w:p w:rsidR="0014296F" w:rsidRPr="002A7292" w:rsidRDefault="0014296F" w:rsidP="002A7292">
            <w:pPr>
              <w:pBdr>
                <w:bottom w:val="single" w:sz="4" w:space="1" w:color="auto"/>
              </w:pBdr>
              <w:ind w:left="-35" w:right="1"/>
              <w:jc w:val="center"/>
              <w:rPr>
                <w:rFonts w:ascii="Angsana New" w:hAnsi="Angsana New" w:cs="Angsana New"/>
                <w:snapToGrid w:val="0"/>
                <w:lang w:eastAsia="th-TH"/>
              </w:rPr>
            </w:pPr>
            <w:r w:rsidRPr="002A7292">
              <w:rPr>
                <w:rFonts w:ascii="Angsana New" w:hAnsi="Angsana New" w:cs="Angsana New"/>
                <w:snapToGrid w:val="0"/>
                <w:lang w:eastAsia="th-TH"/>
              </w:rPr>
              <w:t>(Decrease)</w:t>
            </w:r>
          </w:p>
        </w:tc>
        <w:tc>
          <w:tcPr>
            <w:tcW w:w="1418" w:type="dxa"/>
            <w:vAlign w:val="bottom"/>
          </w:tcPr>
          <w:p w:rsidR="0014296F" w:rsidRPr="002A7292" w:rsidRDefault="004E21B2" w:rsidP="002A7292">
            <w:pPr>
              <w:pBdr>
                <w:bottom w:val="single" w:sz="4" w:space="1" w:color="auto"/>
              </w:pBdr>
              <w:ind w:left="-35" w:right="1"/>
              <w:jc w:val="center"/>
              <w:rPr>
                <w:rFonts w:ascii="Angsana New" w:hAnsi="Angsana New" w:cs="Angsana New"/>
                <w:cs/>
              </w:rPr>
            </w:pPr>
            <w:r w:rsidRPr="002A7292">
              <w:rPr>
                <w:rFonts w:ascii="Angsana New" w:hAnsi="Angsana New" w:cs="Angsana New"/>
              </w:rPr>
              <w:t>30</w:t>
            </w:r>
            <w:r w:rsidR="0014296F" w:rsidRPr="002A7292">
              <w:rPr>
                <w:rFonts w:ascii="Angsana New" w:hAnsi="Angsana New" w:cs="Angsana New"/>
              </w:rPr>
              <w:t>, 201</w:t>
            </w:r>
            <w:r w:rsidR="0085755F" w:rsidRPr="002A7292">
              <w:rPr>
                <w:rFonts w:ascii="Angsana New" w:hAnsi="Angsana New" w:cs="Angsana New"/>
              </w:rPr>
              <w:t>9</w:t>
            </w:r>
          </w:p>
        </w:tc>
      </w:tr>
      <w:tr w:rsidR="0014296F" w:rsidRPr="002A7292" w:rsidTr="00693AAA">
        <w:trPr>
          <w:trHeight w:val="20"/>
        </w:trPr>
        <w:tc>
          <w:tcPr>
            <w:tcW w:w="3827" w:type="dxa"/>
            <w:vAlign w:val="bottom"/>
          </w:tcPr>
          <w:p w:rsidR="0014296F" w:rsidRPr="002A7292" w:rsidRDefault="0014296F" w:rsidP="002A7292">
            <w:pPr>
              <w:ind w:left="-106" w:right="1"/>
              <w:jc w:val="thaiDistribute"/>
              <w:rPr>
                <w:rFonts w:ascii="Angsana New" w:hAnsi="Angsana New" w:cs="Angsana New"/>
              </w:rPr>
            </w:pPr>
            <w:r w:rsidRPr="002A7292">
              <w:rPr>
                <w:rFonts w:ascii="Angsana New" w:hAnsi="Angsana New" w:cs="Angsana New"/>
                <w:u w:val="single"/>
              </w:rPr>
              <w:t>Short - term borrowings</w:t>
            </w:r>
          </w:p>
        </w:tc>
        <w:tc>
          <w:tcPr>
            <w:tcW w:w="1417"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r>
      <w:tr w:rsidR="0014296F" w:rsidRPr="002A7292" w:rsidTr="008737C6">
        <w:trPr>
          <w:trHeight w:val="20"/>
        </w:trPr>
        <w:tc>
          <w:tcPr>
            <w:tcW w:w="3827" w:type="dxa"/>
            <w:vAlign w:val="bottom"/>
          </w:tcPr>
          <w:p w:rsidR="0014296F" w:rsidRPr="002A7292" w:rsidRDefault="0014296F" w:rsidP="002A7292">
            <w:pPr>
              <w:ind w:left="-106" w:right="1"/>
              <w:jc w:val="thaiDistribute"/>
              <w:rPr>
                <w:rFonts w:ascii="Angsana New" w:hAnsi="Angsana New" w:cs="Angsana New"/>
              </w:rPr>
            </w:pPr>
            <w:r w:rsidRPr="002A7292">
              <w:rPr>
                <w:rFonts w:ascii="Angsana New" w:hAnsi="Angsana New" w:cs="Angsana New"/>
              </w:rPr>
              <w:t>Board of subsidiaries</w:t>
            </w:r>
            <w:r w:rsidR="005E0E9A" w:rsidRPr="002A7292">
              <w:rPr>
                <w:rFonts w:ascii="Angsana New" w:hAnsi="Angsana New" w:cs="Angsana New"/>
              </w:rPr>
              <w:t>*</w:t>
            </w:r>
          </w:p>
        </w:tc>
        <w:tc>
          <w:tcPr>
            <w:tcW w:w="1417" w:type="dxa"/>
            <w:shd w:val="clear" w:color="auto" w:fill="auto"/>
            <w:vAlign w:val="bottom"/>
          </w:tcPr>
          <w:p w:rsidR="0014296F" w:rsidRPr="002A7292" w:rsidRDefault="0014296F"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4296F" w:rsidRPr="002A7292" w:rsidRDefault="0014296F" w:rsidP="002A7292">
            <w:pPr>
              <w:tabs>
                <w:tab w:val="left" w:pos="426"/>
                <w:tab w:val="left" w:pos="993"/>
              </w:tabs>
              <w:ind w:right="1"/>
              <w:jc w:val="right"/>
              <w:rPr>
                <w:rFonts w:ascii="Angsana New" w:hAnsi="Angsana New" w:cs="Angsana New"/>
                <w:snapToGrid w:val="0"/>
                <w:lang w:eastAsia="th-TH"/>
              </w:rPr>
            </w:pPr>
          </w:p>
        </w:tc>
        <w:tc>
          <w:tcPr>
            <w:tcW w:w="1417" w:type="dxa"/>
            <w:shd w:val="clear" w:color="auto" w:fill="auto"/>
            <w:vAlign w:val="bottom"/>
          </w:tcPr>
          <w:p w:rsidR="0014296F" w:rsidRPr="002A7292" w:rsidRDefault="0014296F"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14296F" w:rsidRPr="002A7292" w:rsidRDefault="0014296F" w:rsidP="002A7292">
            <w:pPr>
              <w:tabs>
                <w:tab w:val="left" w:pos="426"/>
                <w:tab w:val="left" w:pos="993"/>
              </w:tabs>
              <w:ind w:right="1"/>
              <w:jc w:val="right"/>
              <w:rPr>
                <w:rFonts w:ascii="Angsana New" w:hAnsi="Angsana New" w:cs="Angsana New"/>
                <w:snapToGrid w:val="0"/>
                <w:lang w:eastAsia="th-TH"/>
              </w:rPr>
            </w:pPr>
          </w:p>
        </w:tc>
      </w:tr>
      <w:tr w:rsidR="008737C6" w:rsidRPr="002A7292" w:rsidTr="008737C6">
        <w:trPr>
          <w:trHeight w:val="20"/>
        </w:trPr>
        <w:tc>
          <w:tcPr>
            <w:tcW w:w="3827" w:type="dxa"/>
            <w:vAlign w:val="bottom"/>
          </w:tcPr>
          <w:p w:rsidR="008737C6" w:rsidRPr="002A7292" w:rsidRDefault="008737C6"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shd w:val="clear" w:color="auto" w:fill="auto"/>
          </w:tcPr>
          <w:p w:rsidR="008737C6" w:rsidRPr="002A7292" w:rsidRDefault="008737C6"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740</w:t>
            </w:r>
            <w:r w:rsidRPr="002A7292">
              <w:rPr>
                <w:rFonts w:ascii="Angsana New" w:hAnsi="Angsana New" w:cs="Angsana New"/>
                <w:snapToGrid w:val="0"/>
                <w:cs/>
                <w:lang w:eastAsia="th-TH"/>
              </w:rPr>
              <w:t>,</w:t>
            </w:r>
            <w:r w:rsidRPr="002A7292">
              <w:rPr>
                <w:rFonts w:ascii="Angsana New" w:hAnsi="Angsana New" w:cs="Angsana New"/>
                <w:snapToGrid w:val="0"/>
                <w:lang w:eastAsia="th-TH"/>
              </w:rPr>
              <w:t>808</w:t>
            </w:r>
          </w:p>
        </w:tc>
        <w:tc>
          <w:tcPr>
            <w:tcW w:w="1418" w:type="dxa"/>
            <w:shd w:val="clear" w:color="auto" w:fill="auto"/>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tcPr>
          <w:p w:rsidR="008737C6" w:rsidRPr="002A7292" w:rsidRDefault="008737C6"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740</w:t>
            </w:r>
            <w:r w:rsidRPr="002A7292">
              <w:rPr>
                <w:rFonts w:ascii="Angsana New" w:hAnsi="Angsana New" w:cs="Angsana New"/>
                <w:snapToGrid w:val="0"/>
                <w:cs/>
                <w:lang w:eastAsia="th-TH"/>
              </w:rPr>
              <w:t>,</w:t>
            </w:r>
            <w:r w:rsidRPr="002A7292">
              <w:rPr>
                <w:rFonts w:ascii="Angsana New" w:hAnsi="Angsana New" w:cs="Angsana New"/>
                <w:snapToGrid w:val="0"/>
                <w:lang w:eastAsia="th-TH"/>
              </w:rPr>
              <w:t>808</w:t>
            </w:r>
          </w:p>
        </w:tc>
      </w:tr>
      <w:tr w:rsidR="008737C6" w:rsidRPr="002A7292" w:rsidTr="008737C6">
        <w:trPr>
          <w:trHeight w:val="20"/>
        </w:trPr>
        <w:tc>
          <w:tcPr>
            <w:tcW w:w="3827" w:type="dxa"/>
            <w:vAlign w:val="bottom"/>
          </w:tcPr>
          <w:p w:rsidR="008737C6" w:rsidRPr="002A7292" w:rsidRDefault="008737C6"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 short - term borrowings</w:t>
            </w:r>
          </w:p>
        </w:tc>
        <w:tc>
          <w:tcPr>
            <w:tcW w:w="1417" w:type="dxa"/>
            <w:shd w:val="clear" w:color="auto" w:fill="auto"/>
          </w:tcPr>
          <w:p w:rsidR="008737C6" w:rsidRPr="002A7292" w:rsidRDefault="008737C6" w:rsidP="002A7292">
            <w:pPr>
              <w:pBdr>
                <w:bottom w:val="doub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740</w:t>
            </w:r>
            <w:r w:rsidRPr="002A7292">
              <w:rPr>
                <w:rFonts w:ascii="Angsana New" w:hAnsi="Angsana New" w:cs="Angsana New"/>
                <w:snapToGrid w:val="0"/>
                <w:cs/>
                <w:lang w:eastAsia="th-TH"/>
              </w:rPr>
              <w:t>,</w:t>
            </w:r>
            <w:r w:rsidRPr="002A7292">
              <w:rPr>
                <w:rFonts w:ascii="Angsana New" w:hAnsi="Angsana New" w:cs="Angsana New"/>
                <w:snapToGrid w:val="0"/>
                <w:lang w:eastAsia="th-TH"/>
              </w:rPr>
              <w:t>808</w:t>
            </w:r>
          </w:p>
        </w:tc>
        <w:tc>
          <w:tcPr>
            <w:tcW w:w="1418" w:type="dxa"/>
            <w:shd w:val="clear" w:color="auto" w:fill="auto"/>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418" w:type="dxa"/>
            <w:shd w:val="clear" w:color="auto" w:fill="auto"/>
          </w:tcPr>
          <w:p w:rsidR="008737C6" w:rsidRPr="002A7292" w:rsidRDefault="008737C6"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740</w:t>
            </w:r>
            <w:r w:rsidRPr="002A7292">
              <w:rPr>
                <w:rFonts w:ascii="Angsana New" w:hAnsi="Angsana New" w:cs="Angsana New"/>
                <w:snapToGrid w:val="0"/>
                <w:cs/>
                <w:lang w:eastAsia="th-TH"/>
              </w:rPr>
              <w:t>,</w:t>
            </w:r>
            <w:r w:rsidRPr="002A7292">
              <w:rPr>
                <w:rFonts w:ascii="Angsana New" w:hAnsi="Angsana New" w:cs="Angsana New"/>
                <w:snapToGrid w:val="0"/>
                <w:lang w:eastAsia="th-TH"/>
              </w:rPr>
              <w:t>808</w:t>
            </w:r>
          </w:p>
        </w:tc>
      </w:tr>
    </w:tbl>
    <w:p w:rsidR="00670239" w:rsidRPr="002A7292" w:rsidRDefault="00670239" w:rsidP="002A7292">
      <w:pPr>
        <w:spacing w:before="120"/>
        <w:ind w:left="426" w:right="1"/>
        <w:rPr>
          <w:rFonts w:asciiTheme="majorBidi" w:hAnsiTheme="majorBidi" w:cstheme="majorBidi"/>
        </w:rPr>
      </w:pPr>
      <w:r w:rsidRPr="002A7292">
        <w:rPr>
          <w:rFonts w:asciiTheme="majorBidi" w:hAnsiTheme="majorBidi" w:cstheme="majorBidi"/>
        </w:rPr>
        <w:t>*On September 30, 2019, the company has short</w:t>
      </w:r>
      <w:r w:rsidR="00DE0C50" w:rsidRPr="002A7292">
        <w:rPr>
          <w:rFonts w:asciiTheme="majorBidi" w:hAnsiTheme="majorBidi" w:cstheme="majorBidi"/>
        </w:rPr>
        <w:t xml:space="preserve"> </w:t>
      </w:r>
      <w:r w:rsidRPr="002A7292">
        <w:rPr>
          <w:rFonts w:asciiTheme="majorBidi" w:hAnsiTheme="majorBidi" w:cstheme="majorBidi"/>
        </w:rPr>
        <w:t>-</w:t>
      </w:r>
      <w:r w:rsidR="00DE0C50" w:rsidRPr="002A7292">
        <w:rPr>
          <w:rFonts w:asciiTheme="majorBidi" w:hAnsiTheme="majorBidi" w:cstheme="majorBidi"/>
        </w:rPr>
        <w:t xml:space="preserve"> term borrowing</w:t>
      </w:r>
      <w:r w:rsidRPr="002A7292">
        <w:rPr>
          <w:rFonts w:asciiTheme="majorBidi" w:hAnsiTheme="majorBidi" w:cstheme="majorBidi"/>
        </w:rPr>
        <w:t xml:space="preserve"> board of </w:t>
      </w:r>
      <w:r w:rsidR="00DE0C50" w:rsidRPr="002A7292">
        <w:rPr>
          <w:rFonts w:asciiTheme="majorBidi" w:hAnsiTheme="majorBidi" w:cstheme="majorBidi"/>
        </w:rPr>
        <w:t>subsidiaries</w:t>
      </w:r>
      <w:r w:rsidRPr="002A7292">
        <w:rPr>
          <w:rFonts w:asciiTheme="majorBidi" w:hAnsiTheme="majorBidi" w:cstheme="majorBidi"/>
        </w:rPr>
        <w:t>, call on demand, a non interest bearing note.</w:t>
      </w:r>
    </w:p>
    <w:p w:rsidR="00F71D8C" w:rsidRPr="002A7292" w:rsidRDefault="00F71D8C"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422C7" w:rsidRPr="002A7292" w:rsidRDefault="003422C7" w:rsidP="002A7292">
      <w:pPr>
        <w:ind w:right="29"/>
        <w:rPr>
          <w:rFonts w:ascii="Angsana New" w:hAnsi="Angsana New" w:cs="Angsana New"/>
        </w:rPr>
      </w:pPr>
    </w:p>
    <w:p w:rsidR="003C5113" w:rsidRPr="002A7292" w:rsidRDefault="003C5113" w:rsidP="002A7292">
      <w:pPr>
        <w:ind w:right="29"/>
        <w:rPr>
          <w:rFonts w:ascii="Angsana New" w:hAnsi="Angsana New" w:cs="Angsana New"/>
        </w:rPr>
      </w:pPr>
    </w:p>
    <w:p w:rsidR="00FA7B5A" w:rsidRPr="002A7292" w:rsidRDefault="00FA7B5A" w:rsidP="002A7292">
      <w:pPr>
        <w:ind w:right="29"/>
        <w:rPr>
          <w:rFonts w:ascii="Angsana New" w:hAnsi="Angsana New" w:cs="Angsana New"/>
        </w:rPr>
      </w:pPr>
    </w:p>
    <w:p w:rsidR="00670239" w:rsidRPr="002A7292" w:rsidRDefault="00670239" w:rsidP="002A7292">
      <w:pPr>
        <w:ind w:right="29"/>
        <w:rPr>
          <w:rFonts w:ascii="Angsana New" w:hAnsi="Angsana New" w:cs="Angsana New"/>
        </w:rPr>
      </w:pP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693AAA" w:rsidRPr="002A7292" w:rsidTr="00153DAA">
        <w:trPr>
          <w:trHeight w:val="20"/>
          <w:tblHeader/>
        </w:trPr>
        <w:tc>
          <w:tcPr>
            <w:tcW w:w="3827" w:type="dxa"/>
          </w:tcPr>
          <w:p w:rsidR="00693AAA" w:rsidRPr="002A7292" w:rsidRDefault="00693AAA" w:rsidP="002A7292">
            <w:pPr>
              <w:tabs>
                <w:tab w:val="left" w:pos="426"/>
                <w:tab w:val="left" w:pos="993"/>
              </w:tabs>
              <w:ind w:right="1"/>
              <w:jc w:val="distribute"/>
              <w:rPr>
                <w:rFonts w:ascii="Angsana New" w:hAnsi="Angsana New" w:cs="Angsana New"/>
              </w:rPr>
            </w:pPr>
          </w:p>
        </w:tc>
        <w:tc>
          <w:tcPr>
            <w:tcW w:w="5670" w:type="dxa"/>
            <w:gridSpan w:val="4"/>
            <w:shd w:val="clear" w:color="auto" w:fill="FFFFFF" w:themeFill="background1"/>
            <w:vAlign w:val="bottom"/>
          </w:tcPr>
          <w:p w:rsidR="00693AAA" w:rsidRPr="002A7292" w:rsidRDefault="00693AAA" w:rsidP="002A7292">
            <w:pPr>
              <w:pBdr>
                <w:bottom w:val="single" w:sz="4" w:space="1" w:color="auto"/>
              </w:pBdr>
              <w:tabs>
                <w:tab w:val="left" w:pos="426"/>
                <w:tab w:val="left" w:pos="993"/>
              </w:tabs>
              <w:ind w:right="1"/>
              <w:jc w:val="right"/>
              <w:rPr>
                <w:rFonts w:ascii="Angsana New" w:hAnsi="Angsana New" w:cs="Angsana New"/>
                <w:cs/>
              </w:rPr>
            </w:pPr>
            <w:r w:rsidRPr="002A7292">
              <w:rPr>
                <w:rFonts w:ascii="Angsana New" w:hAnsi="Angsana New" w:cs="Angsana New"/>
              </w:rPr>
              <w:t>(Unit : Baht)</w:t>
            </w:r>
          </w:p>
        </w:tc>
      </w:tr>
      <w:tr w:rsidR="00693AAA" w:rsidRPr="002A7292" w:rsidTr="00153DAA">
        <w:trPr>
          <w:trHeight w:val="20"/>
          <w:tblHeader/>
        </w:trPr>
        <w:tc>
          <w:tcPr>
            <w:tcW w:w="3827" w:type="dxa"/>
          </w:tcPr>
          <w:p w:rsidR="00693AAA" w:rsidRPr="002A7292" w:rsidRDefault="00693AAA" w:rsidP="002A7292">
            <w:pPr>
              <w:tabs>
                <w:tab w:val="left" w:pos="426"/>
                <w:tab w:val="left" w:pos="993"/>
              </w:tabs>
              <w:ind w:right="1"/>
              <w:jc w:val="thaiDistribute"/>
              <w:rPr>
                <w:rFonts w:ascii="Angsana New" w:hAnsi="Angsana New" w:cs="Angsana New"/>
              </w:rPr>
            </w:pPr>
          </w:p>
        </w:tc>
        <w:tc>
          <w:tcPr>
            <w:tcW w:w="5670" w:type="dxa"/>
            <w:gridSpan w:val="4"/>
            <w:shd w:val="clear" w:color="auto" w:fill="FFFFFF" w:themeFill="background1"/>
            <w:vAlign w:val="bottom"/>
          </w:tcPr>
          <w:p w:rsidR="00693AAA" w:rsidRPr="002A7292" w:rsidRDefault="00693AAA" w:rsidP="002A7292">
            <w:pPr>
              <w:pBdr>
                <w:bottom w:val="single" w:sz="4" w:space="1" w:color="auto"/>
              </w:pBdr>
              <w:ind w:right="1"/>
              <w:jc w:val="center"/>
              <w:rPr>
                <w:rFonts w:ascii="Angsana New" w:hAnsi="Angsana New" w:cs="Angsana New"/>
                <w:snapToGrid w:val="0"/>
                <w:lang w:eastAsia="th-TH"/>
              </w:rPr>
            </w:pPr>
            <w:r w:rsidRPr="002A7292">
              <w:rPr>
                <w:rFonts w:ascii="Angsana New" w:hAnsi="Angsana New" w:cs="Angsana New"/>
                <w:snapToGrid w:val="0"/>
                <w:lang w:eastAsia="th-TH"/>
              </w:rPr>
              <w:t>Separate financial statements</w:t>
            </w:r>
          </w:p>
        </w:tc>
      </w:tr>
      <w:tr w:rsidR="00693AAA" w:rsidRPr="002A7292" w:rsidTr="00153DAA">
        <w:trPr>
          <w:trHeight w:val="20"/>
          <w:tblHeader/>
        </w:trPr>
        <w:tc>
          <w:tcPr>
            <w:tcW w:w="3827" w:type="dxa"/>
          </w:tcPr>
          <w:p w:rsidR="00693AAA" w:rsidRPr="002A7292" w:rsidRDefault="00693AAA" w:rsidP="002A7292">
            <w:pPr>
              <w:tabs>
                <w:tab w:val="left" w:pos="426"/>
                <w:tab w:val="left" w:pos="993"/>
              </w:tabs>
              <w:ind w:right="1"/>
              <w:jc w:val="thaiDistribute"/>
              <w:rPr>
                <w:rFonts w:ascii="Angsana New" w:hAnsi="Angsana New" w:cs="Angsana New"/>
              </w:rPr>
            </w:pPr>
          </w:p>
        </w:tc>
        <w:tc>
          <w:tcPr>
            <w:tcW w:w="1417" w:type="dxa"/>
            <w:shd w:val="clear" w:color="auto" w:fill="FFFFFF" w:themeFill="background1"/>
          </w:tcPr>
          <w:p w:rsidR="00693AAA" w:rsidRPr="002A7292" w:rsidRDefault="00693AAA" w:rsidP="002A7292">
            <w:pPr>
              <w:ind w:right="1"/>
              <w:jc w:val="center"/>
              <w:rPr>
                <w:rFonts w:ascii="Angsana New" w:hAnsi="Angsana New" w:cs="Angsana New"/>
              </w:rPr>
            </w:pPr>
            <w:r w:rsidRPr="002A7292">
              <w:rPr>
                <w:rFonts w:ascii="Angsana New" w:hAnsi="Angsana New" w:cs="Angsana New"/>
              </w:rPr>
              <w:t xml:space="preserve">As at </w:t>
            </w:r>
            <w:r w:rsidR="003C5113" w:rsidRPr="002A7292">
              <w:rPr>
                <w:rFonts w:ascii="Angsana New" w:hAnsi="Angsana New" w:cs="Angsana New"/>
              </w:rPr>
              <w:t>December</w:t>
            </w:r>
          </w:p>
        </w:tc>
        <w:tc>
          <w:tcPr>
            <w:tcW w:w="1418" w:type="dxa"/>
            <w:shd w:val="clear" w:color="auto" w:fill="FFFFFF" w:themeFill="background1"/>
            <w:vAlign w:val="bottom"/>
          </w:tcPr>
          <w:p w:rsidR="00693AAA" w:rsidRPr="002A7292" w:rsidRDefault="00693AAA" w:rsidP="002A7292">
            <w:pPr>
              <w:ind w:left="-35" w:right="1"/>
              <w:jc w:val="center"/>
              <w:rPr>
                <w:rFonts w:ascii="Angsana New" w:hAnsi="Angsana New" w:cs="Angsana New"/>
                <w:snapToGrid w:val="0"/>
                <w:lang w:eastAsia="th-TH"/>
              </w:rPr>
            </w:pPr>
          </w:p>
        </w:tc>
        <w:tc>
          <w:tcPr>
            <w:tcW w:w="1417" w:type="dxa"/>
            <w:shd w:val="clear" w:color="auto" w:fill="FFFFFF" w:themeFill="background1"/>
            <w:vAlign w:val="bottom"/>
          </w:tcPr>
          <w:p w:rsidR="00693AAA" w:rsidRPr="002A7292" w:rsidRDefault="00693AAA" w:rsidP="002A7292">
            <w:pPr>
              <w:ind w:left="-35" w:right="1"/>
              <w:jc w:val="center"/>
              <w:rPr>
                <w:rFonts w:ascii="Angsana New" w:hAnsi="Angsana New" w:cs="Angsana New"/>
                <w:snapToGrid w:val="0"/>
                <w:lang w:eastAsia="th-TH"/>
              </w:rPr>
            </w:pPr>
          </w:p>
        </w:tc>
        <w:tc>
          <w:tcPr>
            <w:tcW w:w="1418" w:type="dxa"/>
            <w:shd w:val="clear" w:color="auto" w:fill="FFFFFF" w:themeFill="background1"/>
            <w:vAlign w:val="bottom"/>
          </w:tcPr>
          <w:p w:rsidR="00693AAA" w:rsidRPr="002A7292" w:rsidRDefault="00693AAA" w:rsidP="002A7292">
            <w:pPr>
              <w:ind w:left="-35" w:right="1"/>
              <w:jc w:val="center"/>
              <w:rPr>
                <w:rFonts w:ascii="Angsana New" w:hAnsi="Angsana New" w:cs="Angsana New"/>
                <w:snapToGrid w:val="0"/>
                <w:lang w:eastAsia="th-TH"/>
              </w:rPr>
            </w:pPr>
            <w:r w:rsidRPr="002A7292">
              <w:rPr>
                <w:rFonts w:ascii="Angsana New" w:hAnsi="Angsana New" w:cs="Angsana New"/>
              </w:rPr>
              <w:t>As at</w:t>
            </w:r>
            <w:r w:rsidRPr="002A7292">
              <w:rPr>
                <w:rFonts w:ascii="Angsana New" w:hAnsi="Angsana New" w:cs="Angsana New"/>
                <w:snapToGrid w:val="0"/>
                <w:lang w:eastAsia="th-TH"/>
              </w:rPr>
              <w:t xml:space="preserve"> </w:t>
            </w:r>
            <w:r w:rsidR="008023AA" w:rsidRPr="002A7292">
              <w:rPr>
                <w:rFonts w:ascii="Angsana New" w:hAnsi="Angsana New" w:cs="Angsana New"/>
              </w:rPr>
              <w:t>September</w:t>
            </w:r>
          </w:p>
        </w:tc>
      </w:tr>
      <w:tr w:rsidR="00693AAA" w:rsidRPr="002A7292" w:rsidTr="00153DAA">
        <w:trPr>
          <w:trHeight w:val="20"/>
          <w:tblHeader/>
        </w:trPr>
        <w:tc>
          <w:tcPr>
            <w:tcW w:w="3827" w:type="dxa"/>
          </w:tcPr>
          <w:p w:rsidR="00693AAA" w:rsidRPr="002A7292" w:rsidRDefault="00693AAA" w:rsidP="002A7292">
            <w:pPr>
              <w:tabs>
                <w:tab w:val="left" w:pos="426"/>
              </w:tabs>
              <w:ind w:right="1"/>
              <w:jc w:val="thaiDistribute"/>
              <w:rPr>
                <w:rFonts w:ascii="Angsana New" w:hAnsi="Angsana New" w:cs="Angsana New"/>
                <w:cs/>
              </w:rPr>
            </w:pPr>
          </w:p>
        </w:tc>
        <w:tc>
          <w:tcPr>
            <w:tcW w:w="1417" w:type="dxa"/>
            <w:shd w:val="clear" w:color="auto" w:fill="FFFFFF" w:themeFill="background1"/>
            <w:vAlign w:val="bottom"/>
          </w:tcPr>
          <w:p w:rsidR="00693AAA" w:rsidRPr="002A7292" w:rsidRDefault="003C5113" w:rsidP="002A7292">
            <w:pPr>
              <w:pBdr>
                <w:bottom w:val="single" w:sz="4" w:space="1" w:color="auto"/>
              </w:pBdr>
              <w:ind w:left="-35" w:right="1"/>
              <w:jc w:val="center"/>
              <w:rPr>
                <w:rFonts w:ascii="Angsana New" w:hAnsi="Angsana New" w:cs="Angsana New"/>
              </w:rPr>
            </w:pPr>
            <w:r w:rsidRPr="002A7292">
              <w:rPr>
                <w:rFonts w:ascii="Angsana New" w:hAnsi="Angsana New" w:cs="Angsana New"/>
              </w:rPr>
              <w:t>31, 2018</w:t>
            </w:r>
          </w:p>
        </w:tc>
        <w:tc>
          <w:tcPr>
            <w:tcW w:w="1418" w:type="dxa"/>
            <w:shd w:val="clear" w:color="auto" w:fill="FFFFFF" w:themeFill="background1"/>
            <w:vAlign w:val="bottom"/>
          </w:tcPr>
          <w:p w:rsidR="00693AAA" w:rsidRPr="002A7292" w:rsidRDefault="00693AAA" w:rsidP="002A7292">
            <w:pPr>
              <w:pBdr>
                <w:bottom w:val="single" w:sz="4" w:space="1" w:color="auto"/>
              </w:pBdr>
              <w:ind w:left="-35" w:right="1"/>
              <w:jc w:val="center"/>
              <w:rPr>
                <w:rFonts w:ascii="Angsana New" w:hAnsi="Angsana New" w:cs="Angsana New"/>
                <w:snapToGrid w:val="0"/>
                <w:lang w:eastAsia="th-TH"/>
              </w:rPr>
            </w:pPr>
            <w:r w:rsidRPr="002A7292">
              <w:rPr>
                <w:rFonts w:ascii="Angsana New" w:hAnsi="Angsana New" w:cs="Angsana New"/>
                <w:snapToGrid w:val="0"/>
                <w:lang w:eastAsia="th-TH"/>
              </w:rPr>
              <w:t>Increase</w:t>
            </w:r>
          </w:p>
        </w:tc>
        <w:tc>
          <w:tcPr>
            <w:tcW w:w="1417" w:type="dxa"/>
            <w:shd w:val="clear" w:color="auto" w:fill="FFFFFF" w:themeFill="background1"/>
            <w:vAlign w:val="bottom"/>
          </w:tcPr>
          <w:p w:rsidR="00693AAA" w:rsidRPr="002A7292" w:rsidRDefault="00693AAA" w:rsidP="002A7292">
            <w:pPr>
              <w:pBdr>
                <w:bottom w:val="single" w:sz="4" w:space="1" w:color="auto"/>
              </w:pBdr>
              <w:ind w:left="-35" w:right="1"/>
              <w:jc w:val="center"/>
              <w:rPr>
                <w:rFonts w:ascii="Angsana New" w:hAnsi="Angsana New" w:cs="Angsana New"/>
                <w:snapToGrid w:val="0"/>
                <w:lang w:eastAsia="th-TH"/>
              </w:rPr>
            </w:pPr>
            <w:r w:rsidRPr="002A7292">
              <w:rPr>
                <w:rFonts w:ascii="Angsana New" w:hAnsi="Angsana New" w:cs="Angsana New"/>
                <w:snapToGrid w:val="0"/>
                <w:lang w:eastAsia="th-TH"/>
              </w:rPr>
              <w:t>(Decrease)</w:t>
            </w:r>
          </w:p>
        </w:tc>
        <w:tc>
          <w:tcPr>
            <w:tcW w:w="1418" w:type="dxa"/>
            <w:shd w:val="clear" w:color="auto" w:fill="FFFFFF" w:themeFill="background1"/>
            <w:vAlign w:val="bottom"/>
          </w:tcPr>
          <w:p w:rsidR="00693AAA" w:rsidRPr="002A7292" w:rsidRDefault="004E21B2" w:rsidP="002A7292">
            <w:pPr>
              <w:pBdr>
                <w:bottom w:val="single" w:sz="4" w:space="1" w:color="auto"/>
              </w:pBdr>
              <w:ind w:left="-35" w:right="1"/>
              <w:jc w:val="center"/>
              <w:rPr>
                <w:rFonts w:ascii="Angsana New" w:hAnsi="Angsana New" w:cs="Angsana New"/>
                <w:cs/>
              </w:rPr>
            </w:pPr>
            <w:r w:rsidRPr="002A7292">
              <w:rPr>
                <w:rFonts w:ascii="Angsana New" w:hAnsi="Angsana New" w:cs="Angsana New"/>
              </w:rPr>
              <w:t>30</w:t>
            </w:r>
            <w:r w:rsidR="00693AAA" w:rsidRPr="002A7292">
              <w:rPr>
                <w:rFonts w:ascii="Angsana New" w:hAnsi="Angsana New" w:cs="Angsana New"/>
              </w:rPr>
              <w:t>, 2019</w:t>
            </w:r>
          </w:p>
        </w:tc>
      </w:tr>
      <w:tr w:rsidR="00693AAA" w:rsidRPr="002A7292" w:rsidTr="00153DAA">
        <w:trPr>
          <w:trHeight w:val="317"/>
          <w:tblHeader/>
        </w:trPr>
        <w:tc>
          <w:tcPr>
            <w:tcW w:w="3827" w:type="dxa"/>
            <w:vAlign w:val="bottom"/>
          </w:tcPr>
          <w:p w:rsidR="00693AAA" w:rsidRPr="002A7292" w:rsidRDefault="00693AAA" w:rsidP="002A7292">
            <w:pPr>
              <w:ind w:left="-106" w:right="1"/>
              <w:jc w:val="thaiDistribute"/>
              <w:rPr>
                <w:rFonts w:ascii="Angsana New" w:hAnsi="Angsana New" w:cs="Angsana New"/>
              </w:rPr>
            </w:pPr>
            <w:r w:rsidRPr="002A7292">
              <w:rPr>
                <w:rFonts w:ascii="Angsana New" w:hAnsi="Angsana New" w:cs="Angsana New"/>
                <w:u w:val="single"/>
              </w:rPr>
              <w:t>Short - term borrowings</w:t>
            </w:r>
          </w:p>
        </w:tc>
        <w:tc>
          <w:tcPr>
            <w:tcW w:w="1417"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r>
      <w:tr w:rsidR="00693AAA" w:rsidRPr="002A7292" w:rsidTr="00C50034">
        <w:trPr>
          <w:trHeight w:val="20"/>
        </w:trPr>
        <w:tc>
          <w:tcPr>
            <w:tcW w:w="3827" w:type="dxa"/>
            <w:vAlign w:val="bottom"/>
          </w:tcPr>
          <w:p w:rsidR="00693AAA" w:rsidRPr="002A7292" w:rsidRDefault="00693AAA" w:rsidP="002A7292">
            <w:pPr>
              <w:ind w:left="-106" w:right="1"/>
              <w:jc w:val="thaiDistribute"/>
              <w:rPr>
                <w:rFonts w:ascii="Angsana New" w:hAnsi="Angsana New" w:cs="Angsana New"/>
              </w:rPr>
            </w:pPr>
            <w:r w:rsidRPr="002A7292">
              <w:rPr>
                <w:rFonts w:ascii="Angsana New" w:hAnsi="Angsana New" w:cs="Angsana New"/>
              </w:rPr>
              <w:t>S.N. Asset Development Co., Ltd.</w:t>
            </w:r>
          </w:p>
        </w:tc>
        <w:tc>
          <w:tcPr>
            <w:tcW w:w="1417"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7"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8"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238</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47,000,000</w:t>
            </w: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(238,000,000)</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47,000,000</w:t>
            </w:r>
          </w:p>
        </w:tc>
      </w:tr>
      <w:tr w:rsidR="00240B99" w:rsidRPr="002A7292" w:rsidTr="00240B99">
        <w:trPr>
          <w:trHeight w:val="20"/>
        </w:trPr>
        <w:tc>
          <w:tcPr>
            <w:tcW w:w="3827" w:type="dxa"/>
            <w:vAlign w:val="bottom"/>
          </w:tcPr>
          <w:p w:rsidR="00240B99" w:rsidRPr="002A7292" w:rsidRDefault="00240B99" w:rsidP="002A7292">
            <w:pPr>
              <w:spacing w:line="360" w:lineRule="exact"/>
              <w:ind w:left="-106" w:right="1"/>
              <w:jc w:val="thaiDistribute"/>
              <w:rPr>
                <w:rFonts w:ascii="Angsana New" w:hAnsi="Angsana New" w:cs="Angsana New"/>
              </w:rPr>
            </w:pPr>
            <w:r w:rsidRPr="002A7292">
              <w:rPr>
                <w:rFonts w:ascii="Angsana New" w:hAnsi="Angsana New" w:cs="Angsana New"/>
              </w:rPr>
              <w:t>Accrued interest expenses</w:t>
            </w:r>
          </w:p>
        </w:tc>
        <w:tc>
          <w:tcPr>
            <w:tcW w:w="1417" w:type="dxa"/>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20</w:t>
            </w:r>
            <w:r w:rsidRPr="002A7292">
              <w:rPr>
                <w:rFonts w:ascii="Angsana New" w:hAnsi="Angsana New" w:cs="Angsana New"/>
                <w:snapToGrid w:val="0"/>
                <w:cs/>
                <w:lang w:eastAsia="th-TH"/>
              </w:rPr>
              <w:t>,</w:t>
            </w:r>
            <w:r w:rsidRPr="002A7292">
              <w:rPr>
                <w:rFonts w:ascii="Angsana New" w:hAnsi="Angsana New" w:cs="Angsana New"/>
                <w:snapToGrid w:val="0"/>
                <w:lang w:eastAsia="th-TH"/>
              </w:rPr>
              <w:t>259</w:t>
            </w:r>
            <w:r w:rsidRPr="002A7292">
              <w:rPr>
                <w:rFonts w:ascii="Angsana New" w:hAnsi="Angsana New" w:cs="Angsana New"/>
                <w:snapToGrid w:val="0"/>
                <w:cs/>
                <w:lang w:eastAsia="th-TH"/>
              </w:rPr>
              <w:t>,</w:t>
            </w:r>
            <w:r w:rsidRPr="002A7292">
              <w:rPr>
                <w:rFonts w:ascii="Angsana New" w:hAnsi="Angsana New" w:cs="Angsana New"/>
                <w:snapToGrid w:val="0"/>
                <w:lang w:eastAsia="th-TH"/>
              </w:rPr>
              <w:t>510</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4,282,715</w:t>
            </w:r>
          </w:p>
        </w:tc>
        <w:tc>
          <w:tcPr>
            <w:tcW w:w="1417" w:type="dxa"/>
            <w:shd w:val="clear" w:color="auto" w:fill="auto"/>
            <w:vAlign w:val="bottom"/>
          </w:tcPr>
          <w:p w:rsidR="00240B99" w:rsidRPr="002A7292" w:rsidRDefault="003422C7"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(24,368,965</w:t>
            </w:r>
            <w:r w:rsidR="00240B99" w:rsidRPr="002A7292">
              <w:rPr>
                <w:rFonts w:ascii="Angsana New" w:hAnsi="Angsana New" w:cs="Angsana New"/>
                <w:snapToGrid w:val="0"/>
                <w:lang w:eastAsia="th-TH"/>
              </w:rPr>
              <w:t>)</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173,260</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w:t>
            </w:r>
          </w:p>
        </w:tc>
        <w:tc>
          <w:tcPr>
            <w:tcW w:w="1417" w:type="dxa"/>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258</w:t>
            </w:r>
            <w:r w:rsidRPr="002A7292">
              <w:rPr>
                <w:rFonts w:ascii="Angsana New" w:hAnsi="Angsana New" w:cs="Angsana New"/>
                <w:snapToGrid w:val="0"/>
                <w:cs/>
                <w:lang w:eastAsia="th-TH"/>
              </w:rPr>
              <w:t>,</w:t>
            </w:r>
            <w:r w:rsidRPr="002A7292">
              <w:rPr>
                <w:rFonts w:ascii="Angsana New" w:hAnsi="Angsana New" w:cs="Angsana New"/>
                <w:snapToGrid w:val="0"/>
                <w:lang w:eastAsia="th-TH"/>
              </w:rPr>
              <w:t>259</w:t>
            </w:r>
            <w:r w:rsidRPr="002A7292">
              <w:rPr>
                <w:rFonts w:ascii="Angsana New" w:hAnsi="Angsana New" w:cs="Angsana New"/>
                <w:snapToGrid w:val="0"/>
                <w:cs/>
                <w:lang w:eastAsia="th-TH"/>
              </w:rPr>
              <w:t>,</w:t>
            </w:r>
            <w:r w:rsidRPr="002A7292">
              <w:rPr>
                <w:rFonts w:ascii="Angsana New" w:hAnsi="Angsana New" w:cs="Angsana New"/>
                <w:snapToGrid w:val="0"/>
                <w:lang w:eastAsia="th-TH"/>
              </w:rPr>
              <w:t>510</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51,282,715</w:t>
            </w:r>
          </w:p>
        </w:tc>
        <w:tc>
          <w:tcPr>
            <w:tcW w:w="1417" w:type="dxa"/>
            <w:shd w:val="clear" w:color="auto" w:fill="auto"/>
            <w:vAlign w:val="bottom"/>
          </w:tcPr>
          <w:p w:rsidR="00240B99" w:rsidRPr="002A7292" w:rsidRDefault="003422C7"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(262,368,965</w:t>
            </w:r>
            <w:r w:rsidR="00240B99" w:rsidRPr="002A7292">
              <w:rPr>
                <w:rFonts w:ascii="Angsana New" w:hAnsi="Angsana New" w:cs="Angsana New"/>
                <w:snapToGrid w:val="0"/>
                <w:lang w:eastAsia="th-TH"/>
              </w:rPr>
              <w:t>)</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47,173,260</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S&amp;P Estate Development Co., Ltd.</w:t>
            </w:r>
          </w:p>
        </w:tc>
        <w:tc>
          <w:tcPr>
            <w:tcW w:w="1417" w:type="dxa"/>
            <w:vAlign w:val="bottom"/>
          </w:tcPr>
          <w:p w:rsidR="00240B99" w:rsidRPr="002A7292" w:rsidRDefault="00240B99" w:rsidP="002A7292">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vAlign w:val="bottom"/>
          </w:tcPr>
          <w:p w:rsidR="00240B99" w:rsidRPr="002A7292" w:rsidRDefault="00240B99" w:rsidP="002A7292">
            <w:pPr>
              <w:tabs>
                <w:tab w:val="left" w:pos="1091"/>
              </w:tabs>
              <w:ind w:left="-56" w:right="1"/>
              <w:jc w:val="right"/>
              <w:rPr>
                <w:rFonts w:ascii="Angsana New" w:hAnsi="Angsana New" w:cs="Angsana New"/>
              </w:rPr>
            </w:pPr>
            <w:r w:rsidRPr="002A7292">
              <w:rPr>
                <w:rFonts w:ascii="Angsana New" w:hAnsi="Angsana New" w:cs="Angsana New"/>
                <w:snapToGrid w:val="0"/>
                <w:lang w:eastAsia="th-TH"/>
              </w:rPr>
              <w:t>57</w:t>
            </w:r>
            <w:r w:rsidRPr="002A7292">
              <w:rPr>
                <w:rFonts w:ascii="Angsana New" w:hAnsi="Angsana New" w:cs="Angsana New"/>
                <w:snapToGrid w:val="0"/>
                <w:cs/>
                <w:lang w:eastAsia="th-TH"/>
              </w:rPr>
              <w:t>,</w:t>
            </w:r>
            <w:r w:rsidRPr="002A7292">
              <w:rPr>
                <w:rFonts w:ascii="Angsana New" w:hAnsi="Angsana New" w:cs="Angsana New"/>
                <w:snapToGrid w:val="0"/>
                <w:lang w:eastAsia="th-TH"/>
              </w:rPr>
              <w:t>325</w:t>
            </w:r>
            <w:r w:rsidRPr="002A7292">
              <w:rPr>
                <w:rFonts w:ascii="Angsana New" w:hAnsi="Angsana New" w:cs="Angsana New"/>
                <w:snapToGrid w:val="0"/>
                <w:cs/>
                <w:lang w:eastAsia="th-TH"/>
              </w:rPr>
              <w:t>,</w:t>
            </w:r>
            <w:r w:rsidRPr="002A7292">
              <w:rPr>
                <w:rFonts w:ascii="Angsana New" w:hAnsi="Angsana New" w:cs="Angsana New"/>
                <w:snapToGrid w:val="0"/>
                <w:lang w:eastAsia="th-TH"/>
              </w:rPr>
              <w:t>734</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(57,325,734)</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Accrued interest expenses</w:t>
            </w:r>
          </w:p>
        </w:tc>
        <w:tc>
          <w:tcPr>
            <w:tcW w:w="1417" w:type="dxa"/>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3</w:t>
            </w:r>
            <w:r w:rsidRPr="002A7292">
              <w:rPr>
                <w:rFonts w:ascii="Angsana New" w:hAnsi="Angsana New" w:cs="Angsana New"/>
                <w:snapToGrid w:val="0"/>
                <w:cs/>
                <w:lang w:eastAsia="th-TH"/>
              </w:rPr>
              <w:t>,</w:t>
            </w:r>
            <w:r w:rsidRPr="002A7292">
              <w:rPr>
                <w:rFonts w:ascii="Angsana New" w:hAnsi="Angsana New" w:cs="Angsana New"/>
                <w:snapToGrid w:val="0"/>
                <w:lang w:eastAsia="th-TH"/>
              </w:rPr>
              <w:t>627</w:t>
            </w:r>
            <w:r w:rsidRPr="002A7292">
              <w:rPr>
                <w:rFonts w:ascii="Angsana New" w:hAnsi="Angsana New" w:cs="Angsana New"/>
                <w:snapToGrid w:val="0"/>
                <w:cs/>
                <w:lang w:eastAsia="th-TH"/>
              </w:rPr>
              <w:t>,</w:t>
            </w:r>
            <w:r w:rsidRPr="002A7292">
              <w:rPr>
                <w:rFonts w:ascii="Angsana New" w:hAnsi="Angsana New" w:cs="Angsana New"/>
                <w:snapToGrid w:val="0"/>
                <w:lang w:eastAsia="th-TH"/>
              </w:rPr>
              <w:t>244</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494,830</w:t>
            </w:r>
          </w:p>
        </w:tc>
        <w:tc>
          <w:tcPr>
            <w:tcW w:w="1417"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(4,122,074)</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w:t>
            </w:r>
          </w:p>
        </w:tc>
        <w:tc>
          <w:tcPr>
            <w:tcW w:w="1417" w:type="dxa"/>
            <w:vAlign w:val="center"/>
          </w:tcPr>
          <w:p w:rsidR="00240B99" w:rsidRPr="002A7292" w:rsidRDefault="00240B99"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60</w:t>
            </w:r>
            <w:r w:rsidRPr="002A7292">
              <w:rPr>
                <w:rFonts w:ascii="Angsana New" w:hAnsi="Angsana New" w:cs="Angsana New"/>
                <w:snapToGrid w:val="0"/>
                <w:cs/>
                <w:lang w:eastAsia="th-TH"/>
              </w:rPr>
              <w:t>,</w:t>
            </w:r>
            <w:r w:rsidRPr="002A7292">
              <w:rPr>
                <w:rFonts w:ascii="Angsana New" w:hAnsi="Angsana New" w:cs="Angsana New"/>
                <w:snapToGrid w:val="0"/>
                <w:lang w:eastAsia="th-TH"/>
              </w:rPr>
              <w:t>952</w:t>
            </w:r>
            <w:r w:rsidRPr="002A7292">
              <w:rPr>
                <w:rFonts w:ascii="Angsana New" w:hAnsi="Angsana New" w:cs="Angsana New"/>
                <w:snapToGrid w:val="0"/>
                <w:cs/>
                <w:lang w:eastAsia="th-TH"/>
              </w:rPr>
              <w:t>,</w:t>
            </w:r>
            <w:r w:rsidRPr="002A7292">
              <w:rPr>
                <w:rFonts w:ascii="Angsana New" w:hAnsi="Angsana New" w:cs="Angsana New"/>
                <w:snapToGrid w:val="0"/>
                <w:lang w:eastAsia="th-TH"/>
              </w:rPr>
              <w:t>978</w:t>
            </w:r>
          </w:p>
        </w:tc>
        <w:tc>
          <w:tcPr>
            <w:tcW w:w="1418" w:type="dxa"/>
            <w:shd w:val="clear" w:color="auto" w:fill="auto"/>
            <w:vAlign w:val="center"/>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494,830</w:t>
            </w:r>
          </w:p>
        </w:tc>
        <w:tc>
          <w:tcPr>
            <w:tcW w:w="1417" w:type="dxa"/>
            <w:shd w:val="clear" w:color="auto" w:fill="auto"/>
            <w:vAlign w:val="center"/>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(61,447,808)</w:t>
            </w:r>
          </w:p>
        </w:tc>
        <w:tc>
          <w:tcPr>
            <w:tcW w:w="1418" w:type="dxa"/>
            <w:shd w:val="clear" w:color="auto" w:fill="auto"/>
            <w:vAlign w:val="center"/>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240B99" w:rsidRPr="002A7292" w:rsidTr="00240B99">
        <w:trPr>
          <w:trHeight w:val="20"/>
        </w:trPr>
        <w:tc>
          <w:tcPr>
            <w:tcW w:w="3827" w:type="dxa"/>
            <w:vAlign w:val="bottom"/>
          </w:tcPr>
          <w:p w:rsidR="00240B99" w:rsidRPr="002A7292" w:rsidRDefault="00240B99" w:rsidP="002A7292">
            <w:pPr>
              <w:ind w:left="-108" w:right="1"/>
              <w:jc w:val="thaiDistribute"/>
              <w:rPr>
                <w:rFonts w:ascii="Angsana New" w:hAnsi="Angsana New" w:cs="Angsana New"/>
              </w:rPr>
            </w:pPr>
            <w:r w:rsidRPr="002A7292">
              <w:rPr>
                <w:rFonts w:ascii="Angsana New" w:hAnsi="Angsana New" w:cs="Angsana New"/>
              </w:rPr>
              <w:t xml:space="preserve">The Service Residence Co., Ltd. </w:t>
            </w:r>
          </w:p>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 xml:space="preserve"> (Formerly Victory Asset Management Co., Ltd.</w:t>
            </w:r>
            <w:r w:rsidRPr="002A7292">
              <w:rPr>
                <w:rFonts w:ascii="Angsana New" w:hAnsi="Angsana New" w:cs="Angsana New" w:hint="cs"/>
                <w:cs/>
              </w:rPr>
              <w:t>)</w:t>
            </w:r>
          </w:p>
        </w:tc>
        <w:tc>
          <w:tcPr>
            <w:tcW w:w="1417" w:type="dxa"/>
            <w:vAlign w:val="bottom"/>
          </w:tcPr>
          <w:p w:rsidR="00240B99" w:rsidRPr="002A7292" w:rsidRDefault="00240B99"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vAlign w:val="bottom"/>
          </w:tcPr>
          <w:p w:rsidR="00240B99" w:rsidRPr="002A7292" w:rsidRDefault="00240B99" w:rsidP="002A7292">
            <w:pPr>
              <w:tabs>
                <w:tab w:val="left" w:pos="1091"/>
              </w:tabs>
              <w:ind w:left="-56" w:right="1"/>
              <w:jc w:val="right"/>
              <w:rPr>
                <w:rFonts w:ascii="Angsana New" w:hAnsi="Angsana New" w:cs="Angsana New"/>
              </w:rPr>
            </w:pPr>
            <w:r w:rsidRPr="002A7292">
              <w:rPr>
                <w:rFonts w:ascii="Angsana New" w:hAnsi="Angsana New" w:cs="Angsana New"/>
                <w:snapToGrid w:val="0"/>
                <w:lang w:eastAsia="th-TH"/>
              </w:rPr>
              <w:t>56</w:t>
            </w:r>
            <w:r w:rsidRPr="002A7292">
              <w:rPr>
                <w:rFonts w:ascii="Angsana New" w:hAnsi="Angsana New" w:cs="Angsana New"/>
                <w:snapToGrid w:val="0"/>
                <w:cs/>
                <w:lang w:eastAsia="th-TH"/>
              </w:rPr>
              <w:t>,</w:t>
            </w:r>
            <w:r w:rsidRPr="002A7292">
              <w:rPr>
                <w:rFonts w:ascii="Angsana New" w:hAnsi="Angsana New" w:cs="Angsana New"/>
                <w:snapToGrid w:val="0"/>
                <w:lang w:eastAsia="th-TH"/>
              </w:rPr>
              <w:t>800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58,000,000</w:t>
            </w: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(57,208,819)</w:t>
            </w: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57,591,181</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Accrued interest expenses</w:t>
            </w:r>
          </w:p>
        </w:tc>
        <w:tc>
          <w:tcPr>
            <w:tcW w:w="1417" w:type="dxa"/>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4</w:t>
            </w:r>
            <w:r w:rsidRPr="002A7292">
              <w:rPr>
                <w:rFonts w:ascii="Angsana New" w:hAnsi="Angsana New" w:cs="Angsana New"/>
                <w:snapToGrid w:val="0"/>
                <w:cs/>
                <w:lang w:eastAsia="th-TH"/>
              </w:rPr>
              <w:t>,</w:t>
            </w:r>
            <w:r w:rsidRPr="002A7292">
              <w:rPr>
                <w:rFonts w:ascii="Angsana New" w:hAnsi="Angsana New" w:cs="Angsana New"/>
                <w:snapToGrid w:val="0"/>
                <w:lang w:eastAsia="th-TH"/>
              </w:rPr>
              <w:t>888</w:t>
            </w:r>
            <w:r w:rsidRPr="002A7292">
              <w:rPr>
                <w:rFonts w:ascii="Angsana New" w:hAnsi="Angsana New" w:cs="Angsana New"/>
                <w:snapToGrid w:val="0"/>
                <w:cs/>
                <w:lang w:eastAsia="th-TH"/>
              </w:rPr>
              <w:t>,</w:t>
            </w:r>
            <w:r w:rsidRPr="002A7292">
              <w:rPr>
                <w:rFonts w:ascii="Angsana New" w:hAnsi="Angsana New" w:cs="Angsana New"/>
                <w:snapToGrid w:val="0"/>
                <w:lang w:eastAsia="th-TH"/>
              </w:rPr>
              <w:t>387</w:t>
            </w:r>
          </w:p>
        </w:tc>
        <w:tc>
          <w:tcPr>
            <w:tcW w:w="1418" w:type="dxa"/>
            <w:shd w:val="clear" w:color="auto" w:fill="auto"/>
            <w:vAlign w:val="bottom"/>
          </w:tcPr>
          <w:p w:rsidR="00240B99" w:rsidRPr="002A7292" w:rsidRDefault="003C5113"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1,44</w:t>
            </w:r>
            <w:r w:rsidR="00240B99" w:rsidRPr="002A7292">
              <w:rPr>
                <w:rFonts w:ascii="Angsana New" w:hAnsi="Angsana New" w:cs="Angsana New"/>
                <w:snapToGrid w:val="0"/>
                <w:lang w:eastAsia="th-TH"/>
              </w:rPr>
              <w:t>2,660</w:t>
            </w:r>
          </w:p>
        </w:tc>
        <w:tc>
          <w:tcPr>
            <w:tcW w:w="1417"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(5,910,515)</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420,532</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w:t>
            </w:r>
          </w:p>
        </w:tc>
        <w:tc>
          <w:tcPr>
            <w:tcW w:w="1417" w:type="dxa"/>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61</w:t>
            </w:r>
            <w:r w:rsidRPr="002A7292">
              <w:rPr>
                <w:rFonts w:ascii="Angsana New" w:hAnsi="Angsana New" w:cs="Angsana New"/>
                <w:snapToGrid w:val="0"/>
                <w:cs/>
                <w:lang w:eastAsia="th-TH"/>
              </w:rPr>
              <w:t>,</w:t>
            </w:r>
            <w:r w:rsidRPr="002A7292">
              <w:rPr>
                <w:rFonts w:ascii="Angsana New" w:hAnsi="Angsana New" w:cs="Angsana New"/>
                <w:snapToGrid w:val="0"/>
                <w:lang w:eastAsia="th-TH"/>
              </w:rPr>
              <w:t>688</w:t>
            </w:r>
            <w:r w:rsidRPr="002A7292">
              <w:rPr>
                <w:rFonts w:ascii="Angsana New" w:hAnsi="Angsana New" w:cs="Angsana New"/>
                <w:snapToGrid w:val="0"/>
                <w:cs/>
                <w:lang w:eastAsia="th-TH"/>
              </w:rPr>
              <w:t>,</w:t>
            </w:r>
            <w:r w:rsidRPr="002A7292">
              <w:rPr>
                <w:rFonts w:ascii="Angsana New" w:hAnsi="Angsana New" w:cs="Angsana New"/>
                <w:snapToGrid w:val="0"/>
                <w:lang w:eastAsia="th-TH"/>
              </w:rPr>
              <w:t>387</w:t>
            </w:r>
          </w:p>
        </w:tc>
        <w:tc>
          <w:tcPr>
            <w:tcW w:w="1418" w:type="dxa"/>
            <w:shd w:val="clear" w:color="auto" w:fill="auto"/>
            <w:vAlign w:val="bottom"/>
          </w:tcPr>
          <w:p w:rsidR="00240B99" w:rsidRPr="002A7292" w:rsidRDefault="003C5113"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59,44</w:t>
            </w:r>
            <w:r w:rsidR="00240B99" w:rsidRPr="002A7292">
              <w:rPr>
                <w:rFonts w:ascii="Angsana New" w:hAnsi="Angsana New" w:cs="Angsana New"/>
                <w:snapToGrid w:val="0"/>
                <w:lang w:eastAsia="th-TH"/>
              </w:rPr>
              <w:t>2,660</w:t>
            </w:r>
          </w:p>
        </w:tc>
        <w:tc>
          <w:tcPr>
            <w:tcW w:w="1417"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(63,119,334)</w:t>
            </w:r>
          </w:p>
        </w:tc>
        <w:tc>
          <w:tcPr>
            <w:tcW w:w="1418" w:type="dxa"/>
            <w:shd w:val="clear" w:color="auto" w:fill="auto"/>
            <w:vAlign w:val="bottom"/>
          </w:tcPr>
          <w:p w:rsidR="00240B99" w:rsidRPr="002A7292" w:rsidRDefault="00240B99"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58,011,713</w:t>
            </w:r>
          </w:p>
        </w:tc>
      </w:tr>
      <w:tr w:rsidR="00240B99" w:rsidRPr="002A7292" w:rsidTr="00240B99">
        <w:trPr>
          <w:trHeight w:val="20"/>
        </w:trPr>
        <w:tc>
          <w:tcPr>
            <w:tcW w:w="3827" w:type="dxa"/>
            <w:vAlign w:val="bottom"/>
          </w:tcPr>
          <w:p w:rsidR="00240B99" w:rsidRPr="002A7292" w:rsidRDefault="00240B99"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Sena Management Co., Ltd.</w:t>
            </w:r>
          </w:p>
        </w:tc>
        <w:tc>
          <w:tcPr>
            <w:tcW w:w="1417" w:type="dxa"/>
            <w:vAlign w:val="bottom"/>
          </w:tcPr>
          <w:p w:rsidR="00240B99" w:rsidRPr="002A7292" w:rsidRDefault="00240B99" w:rsidP="002A7292">
            <w:pPr>
              <w:tabs>
                <w:tab w:val="left" w:pos="426"/>
                <w:tab w:val="left" w:pos="993"/>
              </w:tabs>
              <w:ind w:right="1"/>
              <w:jc w:val="right"/>
              <w:rPr>
                <w:rFonts w:ascii="Angsana New" w:hAnsi="Angsana New" w:cs="Angsana New"/>
                <w:snapToGrid w:val="0"/>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c>
          <w:tcPr>
            <w:tcW w:w="1417"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cs/>
                <w:lang w:eastAsia="th-TH"/>
              </w:rPr>
            </w:pPr>
          </w:p>
        </w:tc>
        <w:tc>
          <w:tcPr>
            <w:tcW w:w="1418" w:type="dxa"/>
            <w:shd w:val="clear" w:color="auto" w:fill="auto"/>
            <w:vAlign w:val="bottom"/>
          </w:tcPr>
          <w:p w:rsidR="00240B99" w:rsidRPr="002A7292" w:rsidRDefault="00240B99" w:rsidP="002A7292">
            <w:pPr>
              <w:tabs>
                <w:tab w:val="left" w:pos="1091"/>
              </w:tabs>
              <w:ind w:left="-56" w:right="1"/>
              <w:jc w:val="right"/>
              <w:rPr>
                <w:rFonts w:ascii="Angsana New" w:hAnsi="Angsana New" w:cs="Angsana New"/>
                <w:snapToGrid w:val="0"/>
                <w:lang w:eastAsia="th-TH"/>
              </w:rPr>
            </w:pP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vAlign w:val="bottom"/>
          </w:tcPr>
          <w:p w:rsidR="00153DAA" w:rsidRPr="002A7292" w:rsidRDefault="00153DAA" w:rsidP="002A7292">
            <w:pPr>
              <w:tabs>
                <w:tab w:val="left" w:pos="1091"/>
              </w:tabs>
              <w:ind w:left="-56" w:right="1"/>
              <w:jc w:val="right"/>
              <w:rPr>
                <w:rFonts w:ascii="Angsana New" w:hAnsi="Angsana New" w:cs="Angsana New"/>
              </w:rPr>
            </w:pPr>
            <w:r w:rsidRPr="002A7292">
              <w:rPr>
                <w:rFonts w:ascii="Angsana New" w:hAnsi="Angsana New" w:cs="Angsana New"/>
                <w:snapToGrid w:val="0"/>
                <w:lang w:eastAsia="th-TH"/>
              </w:rPr>
              <w:t>224</w:t>
            </w:r>
            <w:r w:rsidRPr="002A7292">
              <w:rPr>
                <w:rFonts w:ascii="Angsana New" w:hAnsi="Angsana New" w:cs="Angsana New"/>
                <w:snapToGrid w:val="0"/>
                <w:cs/>
                <w:lang w:eastAsia="th-TH"/>
              </w:rPr>
              <w:t>,</w:t>
            </w:r>
            <w:r w:rsidRPr="002A7292">
              <w:rPr>
                <w:rFonts w:ascii="Angsana New" w:hAnsi="Angsana New" w:cs="Angsana New"/>
                <w:snapToGrid w:val="0"/>
                <w:lang w:eastAsia="th-TH"/>
              </w:rPr>
              <w:t>019</w:t>
            </w:r>
            <w:r w:rsidRPr="002A7292">
              <w:rPr>
                <w:rFonts w:ascii="Angsana New" w:hAnsi="Angsana New" w:cs="Angsana New"/>
                <w:snapToGrid w:val="0"/>
                <w:cs/>
                <w:lang w:eastAsia="th-TH"/>
              </w:rPr>
              <w:t>,</w:t>
            </w:r>
            <w:r w:rsidRPr="002A7292">
              <w:rPr>
                <w:rFonts w:ascii="Angsana New" w:hAnsi="Angsana New" w:cs="Angsana New"/>
                <w:snapToGrid w:val="0"/>
                <w:lang w:eastAsia="th-TH"/>
              </w:rPr>
              <w:t>400</w:t>
            </w:r>
          </w:p>
        </w:tc>
        <w:tc>
          <w:tcPr>
            <w:tcW w:w="1418"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430,500,000</w:t>
            </w:r>
          </w:p>
        </w:tc>
        <w:tc>
          <w:tcPr>
            <w:tcW w:w="1417"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(495,625,268)</w:t>
            </w:r>
          </w:p>
        </w:tc>
        <w:tc>
          <w:tcPr>
            <w:tcW w:w="1418"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158,894,132</w:t>
            </w: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Accrued interest expenses</w:t>
            </w:r>
          </w:p>
        </w:tc>
        <w:tc>
          <w:tcPr>
            <w:tcW w:w="1417" w:type="dxa"/>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3</w:t>
            </w:r>
            <w:r w:rsidRPr="002A7292">
              <w:rPr>
                <w:rFonts w:ascii="Angsana New" w:hAnsi="Angsana New" w:cs="Angsana New"/>
                <w:snapToGrid w:val="0"/>
                <w:cs/>
                <w:lang w:eastAsia="th-TH"/>
              </w:rPr>
              <w:t>,</w:t>
            </w:r>
            <w:r w:rsidRPr="002A7292">
              <w:rPr>
                <w:rFonts w:ascii="Angsana New" w:hAnsi="Angsana New" w:cs="Angsana New"/>
                <w:snapToGrid w:val="0"/>
                <w:lang w:eastAsia="th-TH"/>
              </w:rPr>
              <w:t>980</w:t>
            </w:r>
            <w:r w:rsidRPr="002A7292">
              <w:rPr>
                <w:rFonts w:ascii="Angsana New" w:hAnsi="Angsana New" w:cs="Angsana New"/>
                <w:snapToGrid w:val="0"/>
                <w:cs/>
                <w:lang w:eastAsia="th-TH"/>
              </w:rPr>
              <w:t>,</w:t>
            </w:r>
            <w:r w:rsidRPr="002A7292">
              <w:rPr>
                <w:rFonts w:ascii="Angsana New" w:hAnsi="Angsana New" w:cs="Angsana New"/>
                <w:snapToGrid w:val="0"/>
                <w:lang w:eastAsia="th-TH"/>
              </w:rPr>
              <w:t>861</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8,939,941</w:t>
            </w:r>
          </w:p>
        </w:tc>
        <w:tc>
          <w:tcPr>
            <w:tcW w:w="1417"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(12,236,263)</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684,539</w:t>
            </w: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w:t>
            </w:r>
          </w:p>
        </w:tc>
        <w:tc>
          <w:tcPr>
            <w:tcW w:w="1417" w:type="dxa"/>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228</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r w:rsidRPr="002A7292">
              <w:rPr>
                <w:rFonts w:ascii="Angsana New" w:hAnsi="Angsana New" w:cs="Angsana New"/>
                <w:snapToGrid w:val="0"/>
                <w:cs/>
                <w:lang w:eastAsia="th-TH"/>
              </w:rPr>
              <w:t>,</w:t>
            </w:r>
            <w:r w:rsidRPr="002A7292">
              <w:rPr>
                <w:rFonts w:ascii="Angsana New" w:hAnsi="Angsana New" w:cs="Angsana New"/>
                <w:snapToGrid w:val="0"/>
                <w:lang w:eastAsia="th-TH"/>
              </w:rPr>
              <w:t>261</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439,439,941</w:t>
            </w:r>
          </w:p>
        </w:tc>
        <w:tc>
          <w:tcPr>
            <w:tcW w:w="1417"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(507,861,531)</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159,578,671</w:t>
            </w:r>
          </w:p>
        </w:tc>
      </w:tr>
      <w:tr w:rsidR="00693AAA" w:rsidRPr="002A7292" w:rsidTr="00240B99">
        <w:trPr>
          <w:trHeight w:val="20"/>
        </w:trPr>
        <w:tc>
          <w:tcPr>
            <w:tcW w:w="3827" w:type="dxa"/>
            <w:vAlign w:val="bottom"/>
          </w:tcPr>
          <w:p w:rsidR="00693AAA" w:rsidRPr="002A7292" w:rsidRDefault="00693A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Property Gateway Co., Ltd.</w:t>
            </w:r>
          </w:p>
        </w:tc>
        <w:tc>
          <w:tcPr>
            <w:tcW w:w="1417" w:type="dxa"/>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8" w:type="dxa"/>
            <w:shd w:val="clear" w:color="auto" w:fill="auto"/>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c>
          <w:tcPr>
            <w:tcW w:w="1417" w:type="dxa"/>
            <w:shd w:val="clear" w:color="auto" w:fill="auto"/>
            <w:vAlign w:val="bottom"/>
          </w:tcPr>
          <w:p w:rsidR="00693AAA" w:rsidRPr="002A7292" w:rsidRDefault="00693AAA" w:rsidP="002A7292">
            <w:pPr>
              <w:tabs>
                <w:tab w:val="left" w:pos="426"/>
                <w:tab w:val="left" w:pos="993"/>
              </w:tabs>
              <w:ind w:left="-108" w:right="1"/>
              <w:jc w:val="thaiDistribute"/>
              <w:rPr>
                <w:rFonts w:ascii="Angsana New" w:hAnsi="Angsana New" w:cs="Angsana New"/>
                <w:snapToGrid w:val="0"/>
                <w:cs/>
                <w:lang w:eastAsia="th-TH"/>
              </w:rPr>
            </w:pPr>
          </w:p>
        </w:tc>
        <w:tc>
          <w:tcPr>
            <w:tcW w:w="1418" w:type="dxa"/>
            <w:shd w:val="clear" w:color="auto" w:fill="auto"/>
            <w:vAlign w:val="bottom"/>
          </w:tcPr>
          <w:p w:rsidR="00693AAA" w:rsidRPr="002A7292" w:rsidRDefault="00693AAA" w:rsidP="002A7292">
            <w:pPr>
              <w:tabs>
                <w:tab w:val="left" w:pos="426"/>
                <w:tab w:val="left" w:pos="993"/>
              </w:tabs>
              <w:ind w:right="1"/>
              <w:jc w:val="thaiDistribute"/>
              <w:rPr>
                <w:rFonts w:ascii="Angsana New" w:hAnsi="Angsana New" w:cs="Angsana New"/>
                <w:snapToGrid w:val="0"/>
                <w:lang w:eastAsia="th-TH"/>
              </w:rPr>
            </w:pP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Principle</w:t>
            </w:r>
          </w:p>
        </w:tc>
        <w:tc>
          <w:tcPr>
            <w:tcW w:w="1417" w:type="dxa"/>
            <w:vAlign w:val="bottom"/>
          </w:tcPr>
          <w:p w:rsidR="00153DAA" w:rsidRPr="002A7292" w:rsidRDefault="00153DAA" w:rsidP="002A7292">
            <w:pPr>
              <w:tabs>
                <w:tab w:val="left" w:pos="1091"/>
              </w:tabs>
              <w:ind w:left="-56" w:right="1"/>
              <w:jc w:val="right"/>
              <w:rPr>
                <w:rFonts w:ascii="Angsana New" w:hAnsi="Angsana New" w:cs="Angsana New"/>
              </w:rPr>
            </w:pPr>
            <w:r w:rsidRPr="002A7292">
              <w:rPr>
                <w:rFonts w:ascii="Angsana New" w:hAnsi="Angsana New" w:cs="Angsana New"/>
                <w:snapToGrid w:val="0"/>
                <w:lang w:eastAsia="th-TH"/>
              </w:rPr>
              <w:t>101</w:t>
            </w:r>
            <w:r w:rsidRPr="002A7292">
              <w:rPr>
                <w:rFonts w:ascii="Angsana New" w:hAnsi="Angsana New" w:cs="Angsana New"/>
                <w:snapToGrid w:val="0"/>
                <w:cs/>
                <w:lang w:eastAsia="th-TH"/>
              </w:rPr>
              <w:t>,</w:t>
            </w:r>
            <w:r w:rsidRPr="002A7292">
              <w:rPr>
                <w:rFonts w:ascii="Angsana New" w:hAnsi="Angsana New" w:cs="Angsana New"/>
                <w:snapToGrid w:val="0"/>
                <w:lang w:eastAsia="th-TH"/>
              </w:rPr>
              <w:t>800</w:t>
            </w:r>
            <w:r w:rsidRPr="002A7292">
              <w:rPr>
                <w:rFonts w:ascii="Angsana New" w:hAnsi="Angsana New" w:cs="Angsana New"/>
                <w:snapToGrid w:val="0"/>
                <w:cs/>
                <w:lang w:eastAsia="th-TH"/>
              </w:rPr>
              <w:t>,</w:t>
            </w:r>
            <w:r w:rsidRPr="002A7292">
              <w:rPr>
                <w:rFonts w:ascii="Angsana New" w:hAnsi="Angsana New" w:cs="Angsana New"/>
                <w:snapToGrid w:val="0"/>
                <w:lang w:eastAsia="th-TH"/>
              </w:rPr>
              <w:t>000</w:t>
            </w:r>
          </w:p>
        </w:tc>
        <w:tc>
          <w:tcPr>
            <w:tcW w:w="1418"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75,000,000</w:t>
            </w:r>
          </w:p>
        </w:tc>
        <w:tc>
          <w:tcPr>
            <w:tcW w:w="1417"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(132,666,661)</w:t>
            </w:r>
          </w:p>
        </w:tc>
        <w:tc>
          <w:tcPr>
            <w:tcW w:w="1418" w:type="dxa"/>
            <w:shd w:val="clear" w:color="auto" w:fill="auto"/>
            <w:vAlign w:val="bottom"/>
          </w:tcPr>
          <w:p w:rsidR="00153DAA" w:rsidRPr="002A7292" w:rsidRDefault="00153DAA" w:rsidP="002A7292">
            <w:pP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44,133,339</w:t>
            </w: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Accrued interest expenses</w:t>
            </w:r>
          </w:p>
        </w:tc>
        <w:tc>
          <w:tcPr>
            <w:tcW w:w="1417" w:type="dxa"/>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1</w:t>
            </w:r>
            <w:r w:rsidRPr="002A7292">
              <w:rPr>
                <w:rFonts w:ascii="Angsana New" w:hAnsi="Angsana New" w:cs="Angsana New"/>
                <w:snapToGrid w:val="0"/>
                <w:cs/>
                <w:lang w:eastAsia="th-TH"/>
              </w:rPr>
              <w:t>,</w:t>
            </w:r>
            <w:r w:rsidRPr="002A7292">
              <w:rPr>
                <w:rFonts w:ascii="Angsana New" w:hAnsi="Angsana New" w:cs="Angsana New"/>
                <w:snapToGrid w:val="0"/>
                <w:lang w:eastAsia="th-TH"/>
              </w:rPr>
              <w:t>324</w:t>
            </w:r>
            <w:r w:rsidRPr="002A7292">
              <w:rPr>
                <w:rFonts w:ascii="Angsana New" w:hAnsi="Angsana New" w:cs="Angsana New"/>
                <w:snapToGrid w:val="0"/>
                <w:cs/>
                <w:lang w:eastAsia="th-TH"/>
              </w:rPr>
              <w:t>,</w:t>
            </w:r>
            <w:r w:rsidRPr="002A7292">
              <w:rPr>
                <w:rFonts w:ascii="Angsana New" w:hAnsi="Angsana New" w:cs="Angsana New"/>
                <w:snapToGrid w:val="0"/>
                <w:lang w:eastAsia="th-TH"/>
              </w:rPr>
              <w:t>187</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3,354,482</w:t>
            </w:r>
          </w:p>
        </w:tc>
        <w:tc>
          <w:tcPr>
            <w:tcW w:w="1417"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(4,517,776)</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160,893</w:t>
            </w: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w:t>
            </w:r>
          </w:p>
        </w:tc>
        <w:tc>
          <w:tcPr>
            <w:tcW w:w="1417" w:type="dxa"/>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103</w:t>
            </w:r>
            <w:r w:rsidRPr="002A7292">
              <w:rPr>
                <w:rFonts w:ascii="Angsana New" w:hAnsi="Angsana New" w:cs="Angsana New"/>
                <w:snapToGrid w:val="0"/>
                <w:cs/>
                <w:lang w:eastAsia="th-TH"/>
              </w:rPr>
              <w:t>,</w:t>
            </w:r>
            <w:r w:rsidRPr="002A7292">
              <w:rPr>
                <w:rFonts w:ascii="Angsana New" w:hAnsi="Angsana New" w:cs="Angsana New"/>
                <w:snapToGrid w:val="0"/>
                <w:lang w:eastAsia="th-TH"/>
              </w:rPr>
              <w:t>124</w:t>
            </w:r>
            <w:r w:rsidRPr="002A7292">
              <w:rPr>
                <w:rFonts w:ascii="Angsana New" w:hAnsi="Angsana New" w:cs="Angsana New"/>
                <w:snapToGrid w:val="0"/>
                <w:cs/>
                <w:lang w:eastAsia="th-TH"/>
              </w:rPr>
              <w:t>,</w:t>
            </w:r>
            <w:r w:rsidRPr="002A7292">
              <w:rPr>
                <w:rFonts w:ascii="Angsana New" w:hAnsi="Angsana New" w:cs="Angsana New"/>
                <w:snapToGrid w:val="0"/>
                <w:lang w:eastAsia="th-TH"/>
              </w:rPr>
              <w:t>187</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78,354,482</w:t>
            </w:r>
          </w:p>
        </w:tc>
        <w:tc>
          <w:tcPr>
            <w:tcW w:w="1417"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(137,184,437)</w:t>
            </w:r>
          </w:p>
        </w:tc>
        <w:tc>
          <w:tcPr>
            <w:tcW w:w="1418" w:type="dxa"/>
            <w:shd w:val="clear" w:color="auto" w:fill="auto"/>
            <w:vAlign w:val="bottom"/>
          </w:tcPr>
          <w:p w:rsidR="00153DAA" w:rsidRPr="002A7292" w:rsidRDefault="00153DAA" w:rsidP="002A7292">
            <w:pPr>
              <w:pBdr>
                <w:bottom w:val="sing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44,294,232</w:t>
            </w:r>
          </w:p>
        </w:tc>
      </w:tr>
      <w:tr w:rsidR="00153DAA" w:rsidRPr="002A7292" w:rsidTr="00240B99">
        <w:trPr>
          <w:trHeight w:val="20"/>
        </w:trPr>
        <w:tc>
          <w:tcPr>
            <w:tcW w:w="3827" w:type="dxa"/>
            <w:vAlign w:val="bottom"/>
          </w:tcPr>
          <w:p w:rsidR="00153DAA" w:rsidRPr="002A7292" w:rsidRDefault="00153DAA" w:rsidP="002A7292">
            <w:pPr>
              <w:tabs>
                <w:tab w:val="left" w:pos="426"/>
                <w:tab w:val="left" w:pos="993"/>
              </w:tabs>
              <w:spacing w:line="360" w:lineRule="exact"/>
              <w:ind w:left="-106" w:right="1"/>
              <w:jc w:val="thaiDistribute"/>
              <w:rPr>
                <w:rFonts w:ascii="Angsana New" w:hAnsi="Angsana New" w:cs="Angsana New"/>
              </w:rPr>
            </w:pPr>
            <w:r w:rsidRPr="002A7292">
              <w:rPr>
                <w:rFonts w:ascii="Angsana New" w:hAnsi="Angsana New" w:cs="Angsana New"/>
              </w:rPr>
              <w:t>Total short - term borrowings</w:t>
            </w:r>
          </w:p>
        </w:tc>
        <w:tc>
          <w:tcPr>
            <w:tcW w:w="1417" w:type="dxa"/>
            <w:vAlign w:val="center"/>
          </w:tcPr>
          <w:p w:rsidR="00153DAA" w:rsidRPr="002A7292" w:rsidRDefault="00153DAA" w:rsidP="002A7292">
            <w:pPr>
              <w:pBdr>
                <w:bottom w:val="double" w:sz="4" w:space="1" w:color="auto"/>
              </w:pBdr>
              <w:tabs>
                <w:tab w:val="left" w:pos="1091"/>
              </w:tabs>
              <w:ind w:left="-56" w:right="1"/>
              <w:jc w:val="right"/>
              <w:rPr>
                <w:rFonts w:ascii="Angsana New" w:hAnsi="Angsana New" w:cs="Angsana New"/>
              </w:rPr>
            </w:pPr>
            <w:r w:rsidRPr="002A7292">
              <w:rPr>
                <w:rFonts w:ascii="Angsana New" w:hAnsi="Angsana New" w:cs="Angsana New"/>
                <w:snapToGrid w:val="0"/>
                <w:lang w:eastAsia="th-TH"/>
              </w:rPr>
              <w:t>712</w:t>
            </w:r>
            <w:r w:rsidRPr="002A7292">
              <w:rPr>
                <w:rFonts w:ascii="Angsana New" w:hAnsi="Angsana New" w:cs="Angsana New"/>
                <w:snapToGrid w:val="0"/>
                <w:cs/>
                <w:lang w:eastAsia="th-TH"/>
              </w:rPr>
              <w:t>,</w:t>
            </w:r>
            <w:r w:rsidRPr="002A7292">
              <w:rPr>
                <w:rFonts w:ascii="Angsana New" w:hAnsi="Angsana New" w:cs="Angsana New"/>
                <w:snapToGrid w:val="0"/>
                <w:lang w:eastAsia="th-TH"/>
              </w:rPr>
              <w:t>025</w:t>
            </w:r>
            <w:r w:rsidRPr="002A7292">
              <w:rPr>
                <w:rFonts w:ascii="Angsana New" w:hAnsi="Angsana New" w:cs="Angsana New"/>
                <w:snapToGrid w:val="0"/>
                <w:cs/>
                <w:lang w:eastAsia="th-TH"/>
              </w:rPr>
              <w:t>,</w:t>
            </w:r>
            <w:r w:rsidRPr="002A7292">
              <w:rPr>
                <w:rFonts w:ascii="Angsana New" w:hAnsi="Angsana New" w:cs="Angsana New"/>
                <w:snapToGrid w:val="0"/>
                <w:lang w:eastAsia="th-TH"/>
              </w:rPr>
              <w:t>323</w:t>
            </w:r>
          </w:p>
        </w:tc>
        <w:tc>
          <w:tcPr>
            <w:tcW w:w="1418" w:type="dxa"/>
            <w:shd w:val="clear" w:color="auto" w:fill="auto"/>
            <w:vAlign w:val="center"/>
          </w:tcPr>
          <w:p w:rsidR="00153DAA" w:rsidRPr="002A7292" w:rsidRDefault="00153DAA"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629,014,628</w:t>
            </w:r>
          </w:p>
        </w:tc>
        <w:tc>
          <w:tcPr>
            <w:tcW w:w="1417" w:type="dxa"/>
            <w:shd w:val="clear" w:color="auto" w:fill="auto"/>
            <w:vAlign w:val="center"/>
          </w:tcPr>
          <w:p w:rsidR="00153DAA" w:rsidRPr="002A7292" w:rsidRDefault="00153DAA" w:rsidP="002A7292">
            <w:pPr>
              <w:pBdr>
                <w:bottom w:val="double" w:sz="4" w:space="1" w:color="auto"/>
              </w:pBdr>
              <w:tabs>
                <w:tab w:val="left" w:pos="1091"/>
              </w:tabs>
              <w:ind w:left="-56" w:right="1"/>
              <w:jc w:val="right"/>
              <w:rPr>
                <w:rFonts w:ascii="Angsana New" w:hAnsi="Angsana New" w:cs="Angsana New"/>
                <w:snapToGrid w:val="0"/>
                <w:cs/>
                <w:lang w:eastAsia="th-TH"/>
              </w:rPr>
            </w:pPr>
            <w:r w:rsidRPr="002A7292">
              <w:rPr>
                <w:rFonts w:ascii="Angsana New" w:hAnsi="Angsana New" w:cs="Angsana New"/>
                <w:snapToGrid w:val="0"/>
                <w:lang w:eastAsia="th-TH"/>
              </w:rPr>
              <w:t>(1,031,982,075)</w:t>
            </w:r>
          </w:p>
        </w:tc>
        <w:tc>
          <w:tcPr>
            <w:tcW w:w="1418" w:type="dxa"/>
            <w:shd w:val="clear" w:color="auto" w:fill="auto"/>
            <w:vAlign w:val="center"/>
          </w:tcPr>
          <w:p w:rsidR="00153DAA" w:rsidRPr="002A7292" w:rsidRDefault="00153DAA" w:rsidP="002A7292">
            <w:pPr>
              <w:pBdr>
                <w:bottom w:val="double" w:sz="4" w:space="1" w:color="auto"/>
              </w:pBdr>
              <w:tabs>
                <w:tab w:val="left" w:pos="1091"/>
              </w:tabs>
              <w:ind w:left="-56" w:right="1"/>
              <w:jc w:val="right"/>
              <w:rPr>
                <w:rFonts w:ascii="Angsana New" w:hAnsi="Angsana New" w:cs="Angsana New"/>
                <w:snapToGrid w:val="0"/>
                <w:lang w:eastAsia="th-TH"/>
              </w:rPr>
            </w:pPr>
            <w:r w:rsidRPr="002A7292">
              <w:rPr>
                <w:rFonts w:ascii="Angsana New" w:hAnsi="Angsana New" w:cs="Angsana New"/>
                <w:snapToGrid w:val="0"/>
                <w:lang w:eastAsia="th-TH"/>
              </w:rPr>
              <w:t>309,057,876</w:t>
            </w:r>
          </w:p>
        </w:tc>
      </w:tr>
    </w:tbl>
    <w:p w:rsidR="00E161F9" w:rsidRPr="002A7292" w:rsidRDefault="00FA7B5A" w:rsidP="002A7292">
      <w:pPr>
        <w:spacing w:before="120"/>
        <w:ind w:left="426" w:right="29"/>
        <w:jc w:val="thaiDistribute"/>
        <w:rPr>
          <w:rFonts w:ascii="Angsana New" w:hAnsi="Angsana New" w:cs="Angsana New"/>
        </w:rPr>
      </w:pPr>
      <w:r w:rsidRPr="002A7292">
        <w:rPr>
          <w:rFonts w:ascii="Angsana New" w:hAnsi="Angsana New" w:cs="Angsana New"/>
        </w:rPr>
        <w:t>As at September 30,</w:t>
      </w:r>
      <w:r w:rsidR="00DE0C50" w:rsidRPr="002A7292">
        <w:rPr>
          <w:rFonts w:ascii="Angsana New" w:hAnsi="Angsana New" w:cs="Angsana New"/>
        </w:rPr>
        <w:t xml:space="preserve"> </w:t>
      </w:r>
      <w:r w:rsidRPr="002A7292">
        <w:rPr>
          <w:rFonts w:ascii="Angsana New" w:hAnsi="Angsana New" w:cs="Angsana New"/>
        </w:rPr>
        <w:t>2019, Short - term borrowing from the related companies</w:t>
      </w:r>
      <w:r w:rsidR="0014296F" w:rsidRPr="002A7292">
        <w:rPr>
          <w:rFonts w:ascii="Angsana New" w:hAnsi="Angsana New" w:cs="Angsana New"/>
        </w:rPr>
        <w:t xml:space="preserve"> mutually agree to charge interest rate </w:t>
      </w:r>
      <w:r w:rsidR="00EC3970" w:rsidRPr="002A7292">
        <w:rPr>
          <w:rFonts w:ascii="Angsana New" w:hAnsi="Angsana New" w:cs="Angsana New"/>
        </w:rPr>
        <w:t xml:space="preserve">             </w:t>
      </w:r>
      <w:r w:rsidR="0014296F" w:rsidRPr="002A7292">
        <w:rPr>
          <w:rFonts w:ascii="Angsana New" w:hAnsi="Angsana New" w:cs="Angsana New"/>
        </w:rPr>
        <w:t>2.00% - 4.95% per annum for using in normal operations.</w:t>
      </w:r>
    </w:p>
    <w:p w:rsidR="00240B99" w:rsidRPr="002A7292" w:rsidRDefault="00240B99" w:rsidP="002A7292">
      <w:pPr>
        <w:spacing w:before="120"/>
        <w:ind w:right="29"/>
        <w:jc w:val="thaiDistribute"/>
        <w:rPr>
          <w:rFonts w:ascii="Angsana New" w:hAnsi="Angsana New" w:cs="Angsana New"/>
        </w:rPr>
      </w:pPr>
    </w:p>
    <w:p w:rsidR="003422C7" w:rsidRPr="002A7292" w:rsidRDefault="003422C7" w:rsidP="002A7292">
      <w:pPr>
        <w:spacing w:before="120"/>
        <w:ind w:right="29"/>
        <w:jc w:val="thaiDistribute"/>
        <w:rPr>
          <w:rFonts w:ascii="Angsana New" w:hAnsi="Angsana New" w:cs="Angsana New"/>
        </w:rPr>
      </w:pPr>
    </w:p>
    <w:p w:rsidR="003422C7" w:rsidRPr="002A7292" w:rsidRDefault="003422C7" w:rsidP="002A7292">
      <w:pPr>
        <w:spacing w:before="120"/>
        <w:ind w:right="29"/>
        <w:jc w:val="thaiDistribute"/>
        <w:rPr>
          <w:rFonts w:ascii="Angsana New" w:hAnsi="Angsana New" w:cs="Angsana New"/>
        </w:rPr>
      </w:pPr>
    </w:p>
    <w:tbl>
      <w:tblPr>
        <w:tblW w:w="9497" w:type="dxa"/>
        <w:tblInd w:w="534" w:type="dxa"/>
        <w:tblLook w:val="01E0" w:firstRow="1" w:lastRow="1" w:firstColumn="1" w:lastColumn="1" w:noHBand="0" w:noVBand="0"/>
      </w:tblPr>
      <w:tblGrid>
        <w:gridCol w:w="3827"/>
        <w:gridCol w:w="1417"/>
        <w:gridCol w:w="1418"/>
        <w:gridCol w:w="1417"/>
        <w:gridCol w:w="1418"/>
      </w:tblGrid>
      <w:tr w:rsidR="0014296F" w:rsidRPr="002A7292" w:rsidTr="00693AAA">
        <w:trPr>
          <w:trHeight w:val="20"/>
        </w:trPr>
        <w:tc>
          <w:tcPr>
            <w:tcW w:w="3827" w:type="dxa"/>
          </w:tcPr>
          <w:p w:rsidR="0014296F" w:rsidRPr="002A7292" w:rsidRDefault="0014296F" w:rsidP="002A7292">
            <w:pPr>
              <w:tabs>
                <w:tab w:val="left" w:pos="360"/>
                <w:tab w:val="left" w:pos="900"/>
              </w:tabs>
              <w:ind w:right="1"/>
              <w:jc w:val="thaiDistribute"/>
              <w:rPr>
                <w:rFonts w:ascii="Angsana New" w:hAnsi="Angsana New" w:cs="Angsana New"/>
                <w:b/>
                <w:bCs/>
                <w:cs/>
              </w:rPr>
            </w:pPr>
          </w:p>
        </w:tc>
        <w:tc>
          <w:tcPr>
            <w:tcW w:w="5670" w:type="dxa"/>
            <w:gridSpan w:val="4"/>
            <w:vAlign w:val="bottom"/>
          </w:tcPr>
          <w:p w:rsidR="0014296F" w:rsidRPr="002A7292" w:rsidRDefault="0014296F" w:rsidP="002A7292">
            <w:pPr>
              <w:pBdr>
                <w:bottom w:val="single" w:sz="4" w:space="1" w:color="auto"/>
              </w:pBdr>
              <w:ind w:left="-49" w:right="1"/>
              <w:jc w:val="right"/>
              <w:rPr>
                <w:rFonts w:ascii="Angsana New" w:hAnsi="Angsana New" w:cs="Angsana New"/>
                <w:cs/>
              </w:rPr>
            </w:pPr>
            <w:r w:rsidRPr="002A7292">
              <w:rPr>
                <w:rFonts w:ascii="Angsana New" w:hAnsi="Angsana New" w:cs="Angsana New"/>
              </w:rPr>
              <w:t>(Unit : Baht)</w:t>
            </w:r>
          </w:p>
        </w:tc>
      </w:tr>
      <w:tr w:rsidR="0014296F" w:rsidRPr="002A7292" w:rsidTr="00693AAA">
        <w:trPr>
          <w:trHeight w:val="20"/>
        </w:trPr>
        <w:tc>
          <w:tcPr>
            <w:tcW w:w="3827" w:type="dxa"/>
          </w:tcPr>
          <w:p w:rsidR="0014296F" w:rsidRPr="002A7292" w:rsidRDefault="0014296F" w:rsidP="002A7292">
            <w:pPr>
              <w:tabs>
                <w:tab w:val="left" w:pos="360"/>
                <w:tab w:val="left" w:pos="900"/>
              </w:tabs>
              <w:ind w:right="1"/>
              <w:jc w:val="thaiDistribute"/>
              <w:rPr>
                <w:rFonts w:ascii="Angsana New" w:hAnsi="Angsana New" w:cs="Angsana New"/>
              </w:rPr>
            </w:pPr>
          </w:p>
        </w:tc>
        <w:tc>
          <w:tcPr>
            <w:tcW w:w="2835" w:type="dxa"/>
            <w:gridSpan w:val="2"/>
            <w:vAlign w:val="bottom"/>
          </w:tcPr>
          <w:p w:rsidR="0014296F" w:rsidRPr="002A7292" w:rsidRDefault="0014296F" w:rsidP="002A7292">
            <w:pPr>
              <w:pBdr>
                <w:bottom w:val="single" w:sz="4" w:space="1" w:color="auto"/>
              </w:pBdr>
              <w:ind w:left="-49" w:right="1"/>
              <w:jc w:val="center"/>
              <w:rPr>
                <w:rFonts w:ascii="Angsana New" w:hAnsi="Angsana New" w:cs="Angsana New"/>
              </w:rPr>
            </w:pPr>
            <w:r w:rsidRPr="002A7292">
              <w:rPr>
                <w:rFonts w:ascii="Angsana New" w:hAnsi="Angsana New" w:cs="Angsana New"/>
              </w:rPr>
              <w:t>Consolidated financial statements</w:t>
            </w:r>
          </w:p>
        </w:tc>
        <w:tc>
          <w:tcPr>
            <w:tcW w:w="2835" w:type="dxa"/>
            <w:gridSpan w:val="2"/>
            <w:vAlign w:val="bottom"/>
          </w:tcPr>
          <w:p w:rsidR="0014296F" w:rsidRPr="002A7292" w:rsidRDefault="0014296F" w:rsidP="002A7292">
            <w:pPr>
              <w:pBdr>
                <w:bottom w:val="single" w:sz="4" w:space="1" w:color="auto"/>
              </w:pBdr>
              <w:ind w:left="-49" w:right="1"/>
              <w:jc w:val="center"/>
              <w:rPr>
                <w:rFonts w:ascii="Angsana New" w:hAnsi="Angsana New" w:cs="Angsana New"/>
                <w:cs/>
              </w:rPr>
            </w:pPr>
            <w:r w:rsidRPr="002A7292">
              <w:rPr>
                <w:rFonts w:ascii="Angsana New" w:hAnsi="Angsana New" w:cs="Angsana New"/>
              </w:rPr>
              <w:t>Separate</w:t>
            </w:r>
            <w:r w:rsidRPr="002A7292">
              <w:rPr>
                <w:rFonts w:ascii="Angsana New" w:hAnsi="Angsana New" w:cs="Angsana New"/>
                <w:snapToGrid w:val="0"/>
                <w:lang w:eastAsia="th-TH"/>
              </w:rPr>
              <w:t xml:space="preserve"> financial statements</w:t>
            </w:r>
          </w:p>
        </w:tc>
      </w:tr>
      <w:tr w:rsidR="0014296F" w:rsidRPr="002A7292" w:rsidTr="00693AAA">
        <w:trPr>
          <w:trHeight w:val="20"/>
        </w:trPr>
        <w:tc>
          <w:tcPr>
            <w:tcW w:w="3827"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2A7292" w:rsidRDefault="0014296F" w:rsidP="002A7292">
            <w:pPr>
              <w:ind w:left="-49" w:right="1"/>
              <w:jc w:val="center"/>
              <w:rPr>
                <w:rFonts w:ascii="Angsana New" w:hAnsi="Angsana New" w:cs="Angsana New"/>
              </w:rPr>
            </w:pPr>
            <w:r w:rsidRPr="002A7292">
              <w:rPr>
                <w:rFonts w:ascii="Angsana New" w:hAnsi="Angsana New" w:cs="Angsana New"/>
              </w:rPr>
              <w:t xml:space="preserve">As at </w:t>
            </w:r>
            <w:r w:rsidR="008023AA" w:rsidRPr="002A7292">
              <w:rPr>
                <w:rFonts w:ascii="Angsana New" w:hAnsi="Angsana New" w:cs="Angsana New"/>
              </w:rPr>
              <w:t>September</w:t>
            </w:r>
          </w:p>
        </w:tc>
        <w:tc>
          <w:tcPr>
            <w:tcW w:w="1418" w:type="dxa"/>
          </w:tcPr>
          <w:p w:rsidR="0014296F" w:rsidRPr="002A7292" w:rsidRDefault="0014296F" w:rsidP="002A7292">
            <w:pPr>
              <w:ind w:left="-49" w:right="1"/>
              <w:jc w:val="center"/>
              <w:rPr>
                <w:rFonts w:ascii="Angsana New" w:hAnsi="Angsana New" w:cs="Angsana New"/>
              </w:rPr>
            </w:pPr>
            <w:r w:rsidRPr="002A7292">
              <w:rPr>
                <w:rFonts w:ascii="Angsana New" w:hAnsi="Angsana New" w:cs="Angsana New"/>
              </w:rPr>
              <w:t>As at December</w:t>
            </w:r>
          </w:p>
        </w:tc>
        <w:tc>
          <w:tcPr>
            <w:tcW w:w="1417" w:type="dxa"/>
          </w:tcPr>
          <w:p w:rsidR="0014296F" w:rsidRPr="002A7292" w:rsidRDefault="0014296F" w:rsidP="002A7292">
            <w:pPr>
              <w:ind w:left="-49" w:right="1"/>
              <w:jc w:val="center"/>
              <w:rPr>
                <w:rFonts w:ascii="Angsana New" w:hAnsi="Angsana New" w:cs="Angsana New"/>
              </w:rPr>
            </w:pPr>
            <w:r w:rsidRPr="002A7292">
              <w:rPr>
                <w:rFonts w:ascii="Angsana New" w:hAnsi="Angsana New" w:cs="Angsana New"/>
              </w:rPr>
              <w:t xml:space="preserve">As at </w:t>
            </w:r>
            <w:r w:rsidR="008023AA" w:rsidRPr="002A7292">
              <w:rPr>
                <w:rFonts w:ascii="Angsana New" w:hAnsi="Angsana New" w:cs="Angsana New"/>
              </w:rPr>
              <w:t>September</w:t>
            </w:r>
          </w:p>
        </w:tc>
        <w:tc>
          <w:tcPr>
            <w:tcW w:w="1418" w:type="dxa"/>
          </w:tcPr>
          <w:p w:rsidR="0014296F" w:rsidRPr="002A7292" w:rsidRDefault="0014296F" w:rsidP="002A7292">
            <w:pPr>
              <w:ind w:left="-49" w:right="1"/>
              <w:jc w:val="center"/>
              <w:rPr>
                <w:rFonts w:ascii="Angsana New" w:hAnsi="Angsana New" w:cs="Angsana New"/>
              </w:rPr>
            </w:pPr>
            <w:r w:rsidRPr="002A7292">
              <w:rPr>
                <w:rFonts w:ascii="Angsana New" w:hAnsi="Angsana New" w:cs="Angsana New"/>
              </w:rPr>
              <w:t>As at December</w:t>
            </w:r>
          </w:p>
        </w:tc>
      </w:tr>
      <w:tr w:rsidR="0014296F" w:rsidRPr="002A7292" w:rsidTr="00693AAA">
        <w:trPr>
          <w:trHeight w:val="20"/>
        </w:trPr>
        <w:tc>
          <w:tcPr>
            <w:tcW w:w="3827" w:type="dxa"/>
            <w:vAlign w:val="bottom"/>
          </w:tcPr>
          <w:p w:rsidR="0014296F" w:rsidRPr="002A7292" w:rsidRDefault="0014296F" w:rsidP="002A7292">
            <w:pPr>
              <w:tabs>
                <w:tab w:val="left" w:pos="426"/>
                <w:tab w:val="left" w:pos="993"/>
              </w:tabs>
              <w:ind w:right="1"/>
              <w:jc w:val="thaiDistribute"/>
              <w:rPr>
                <w:rFonts w:ascii="Angsana New" w:hAnsi="Angsana New" w:cs="Angsana New"/>
                <w:snapToGrid w:val="0"/>
                <w:lang w:eastAsia="th-TH"/>
              </w:rPr>
            </w:pPr>
          </w:p>
        </w:tc>
        <w:tc>
          <w:tcPr>
            <w:tcW w:w="1417" w:type="dxa"/>
          </w:tcPr>
          <w:p w:rsidR="0014296F" w:rsidRPr="002A7292" w:rsidRDefault="00102E5F" w:rsidP="002A7292">
            <w:pPr>
              <w:pBdr>
                <w:bottom w:val="single" w:sz="4" w:space="1" w:color="auto"/>
              </w:pBdr>
              <w:ind w:left="-49" w:right="1"/>
              <w:jc w:val="center"/>
              <w:rPr>
                <w:rFonts w:ascii="Angsana New" w:hAnsi="Angsana New" w:cs="Angsana New"/>
              </w:rPr>
            </w:pPr>
            <w:r w:rsidRPr="002A7292">
              <w:rPr>
                <w:rFonts w:ascii="Angsana New" w:hAnsi="Angsana New" w:cs="Angsana New"/>
              </w:rPr>
              <w:t>3</w:t>
            </w:r>
            <w:r w:rsidR="000065CA" w:rsidRPr="002A7292">
              <w:rPr>
                <w:rFonts w:ascii="Angsana New" w:hAnsi="Angsana New" w:cs="Angsana New"/>
              </w:rPr>
              <w:t>0</w:t>
            </w:r>
            <w:r w:rsidRPr="002A7292">
              <w:rPr>
                <w:rFonts w:ascii="Angsana New" w:hAnsi="Angsana New" w:cs="Angsana New"/>
              </w:rPr>
              <w:t>, 2019</w:t>
            </w:r>
          </w:p>
        </w:tc>
        <w:tc>
          <w:tcPr>
            <w:tcW w:w="1418" w:type="dxa"/>
          </w:tcPr>
          <w:p w:rsidR="0014296F" w:rsidRPr="002A7292" w:rsidRDefault="00102E5F" w:rsidP="002A729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417" w:type="dxa"/>
          </w:tcPr>
          <w:p w:rsidR="0014296F" w:rsidRPr="002A7292" w:rsidRDefault="00102E5F" w:rsidP="002A7292">
            <w:pPr>
              <w:pBdr>
                <w:bottom w:val="single" w:sz="4" w:space="1" w:color="auto"/>
              </w:pBdr>
              <w:ind w:left="-49" w:right="1"/>
              <w:jc w:val="center"/>
              <w:rPr>
                <w:rFonts w:ascii="Angsana New" w:hAnsi="Angsana New" w:cs="Angsana New"/>
              </w:rPr>
            </w:pPr>
            <w:r w:rsidRPr="002A7292">
              <w:rPr>
                <w:rFonts w:ascii="Angsana New" w:hAnsi="Angsana New" w:cs="Angsana New"/>
              </w:rPr>
              <w:t>3</w:t>
            </w:r>
            <w:r w:rsidR="000065CA" w:rsidRPr="002A7292">
              <w:rPr>
                <w:rFonts w:ascii="Angsana New" w:hAnsi="Angsana New" w:cs="Angsana New"/>
              </w:rPr>
              <w:t>0</w:t>
            </w:r>
            <w:r w:rsidRPr="002A7292">
              <w:rPr>
                <w:rFonts w:ascii="Angsana New" w:hAnsi="Angsana New" w:cs="Angsana New"/>
              </w:rPr>
              <w:t>, 2019</w:t>
            </w:r>
          </w:p>
        </w:tc>
        <w:tc>
          <w:tcPr>
            <w:tcW w:w="1418" w:type="dxa"/>
          </w:tcPr>
          <w:p w:rsidR="0014296F" w:rsidRPr="002A7292" w:rsidRDefault="00102E5F" w:rsidP="002A7292">
            <w:pPr>
              <w:pBdr>
                <w:bottom w:val="sing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14296F" w:rsidRPr="002A7292" w:rsidTr="00693AAA">
        <w:trPr>
          <w:trHeight w:val="20"/>
        </w:trPr>
        <w:tc>
          <w:tcPr>
            <w:tcW w:w="3827" w:type="dxa"/>
            <w:vAlign w:val="bottom"/>
          </w:tcPr>
          <w:p w:rsidR="0014296F" w:rsidRPr="002A7292" w:rsidRDefault="0014296F"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u w:val="single"/>
                <w:lang w:eastAsia="th-TH"/>
              </w:rPr>
              <w:t>Provisions for employee benefits</w:t>
            </w:r>
          </w:p>
        </w:tc>
        <w:tc>
          <w:tcPr>
            <w:tcW w:w="1417" w:type="dxa"/>
          </w:tcPr>
          <w:p w:rsidR="0014296F" w:rsidRPr="002A7292" w:rsidRDefault="0014296F" w:rsidP="002A7292">
            <w:pPr>
              <w:ind w:left="-49" w:right="1"/>
              <w:jc w:val="right"/>
              <w:rPr>
                <w:rFonts w:ascii="Angsana New" w:hAnsi="Angsana New" w:cs="Angsana New"/>
              </w:rPr>
            </w:pPr>
          </w:p>
        </w:tc>
        <w:tc>
          <w:tcPr>
            <w:tcW w:w="1418" w:type="dxa"/>
          </w:tcPr>
          <w:p w:rsidR="0014296F" w:rsidRPr="002A7292" w:rsidRDefault="0014296F" w:rsidP="002A7292">
            <w:pPr>
              <w:ind w:left="-49" w:right="1"/>
              <w:jc w:val="right"/>
              <w:rPr>
                <w:rFonts w:ascii="Angsana New" w:hAnsi="Angsana New" w:cs="Angsana New"/>
                <w:snapToGrid w:val="0"/>
                <w:lang w:eastAsia="th-TH"/>
              </w:rPr>
            </w:pPr>
          </w:p>
        </w:tc>
        <w:tc>
          <w:tcPr>
            <w:tcW w:w="1417" w:type="dxa"/>
          </w:tcPr>
          <w:p w:rsidR="0014296F" w:rsidRPr="002A7292" w:rsidRDefault="0014296F" w:rsidP="002A7292">
            <w:pPr>
              <w:ind w:left="-49" w:right="1"/>
              <w:jc w:val="right"/>
              <w:rPr>
                <w:rFonts w:ascii="Angsana New" w:hAnsi="Angsana New" w:cs="Angsana New"/>
              </w:rPr>
            </w:pPr>
          </w:p>
        </w:tc>
        <w:tc>
          <w:tcPr>
            <w:tcW w:w="1418" w:type="dxa"/>
          </w:tcPr>
          <w:p w:rsidR="0014296F" w:rsidRPr="002A7292" w:rsidRDefault="0014296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49" w:right="1"/>
              <w:jc w:val="right"/>
              <w:rPr>
                <w:rFonts w:ascii="Angsana New" w:hAnsi="Angsana New" w:cs="Angsana New"/>
                <w:snapToGrid w:val="0"/>
                <w:lang w:eastAsia="th-TH"/>
              </w:rPr>
            </w:pPr>
          </w:p>
        </w:tc>
      </w:tr>
      <w:tr w:rsidR="00240B99" w:rsidRPr="002A7292" w:rsidTr="00240B99">
        <w:trPr>
          <w:trHeight w:val="20"/>
        </w:trPr>
        <w:tc>
          <w:tcPr>
            <w:tcW w:w="3827" w:type="dxa"/>
            <w:vAlign w:val="bottom"/>
          </w:tcPr>
          <w:p w:rsidR="00240B99" w:rsidRPr="002A7292" w:rsidRDefault="00240B99" w:rsidP="002A7292">
            <w:pPr>
              <w:ind w:left="-108" w:right="1"/>
              <w:jc w:val="thaiDistribute"/>
              <w:rPr>
                <w:rFonts w:ascii="Angsana New" w:hAnsi="Angsana New" w:cs="Angsana New"/>
              </w:rPr>
            </w:pPr>
            <w:r w:rsidRPr="002A7292">
              <w:rPr>
                <w:rFonts w:ascii="Angsana New" w:hAnsi="Angsana New" w:cs="Angsana New"/>
              </w:rPr>
              <w:t>Directors and executives</w:t>
            </w:r>
          </w:p>
        </w:tc>
        <w:tc>
          <w:tcPr>
            <w:tcW w:w="1417" w:type="dxa"/>
            <w:shd w:val="clear" w:color="auto" w:fill="auto"/>
          </w:tcPr>
          <w:p w:rsidR="00240B99" w:rsidRPr="002A7292" w:rsidRDefault="00240B99" w:rsidP="002A7292">
            <w:pPr>
              <w:pBdr>
                <w:bottom w:val="double" w:sz="4" w:space="1" w:color="auto"/>
              </w:pBdr>
              <w:ind w:left="-36" w:right="1"/>
              <w:jc w:val="right"/>
              <w:rPr>
                <w:rFonts w:ascii="Angsana New" w:hAnsi="Angsana New" w:cs="Angsana New"/>
              </w:rPr>
            </w:pPr>
            <w:r w:rsidRPr="002A7292">
              <w:rPr>
                <w:rFonts w:ascii="Angsana New" w:hAnsi="Angsana New" w:cs="Angsana New"/>
              </w:rPr>
              <w:t>16,481,211</w:t>
            </w:r>
          </w:p>
        </w:tc>
        <w:tc>
          <w:tcPr>
            <w:tcW w:w="1418" w:type="dxa"/>
            <w:shd w:val="clear" w:color="auto" w:fill="auto"/>
          </w:tcPr>
          <w:p w:rsidR="00240B99" w:rsidRPr="002A7292" w:rsidRDefault="00240B99" w:rsidP="002A7292">
            <w:pPr>
              <w:pBdr>
                <w:bottom w:val="double" w:sz="4" w:space="1" w:color="auto"/>
              </w:pBdr>
              <w:ind w:left="-36" w:right="1"/>
              <w:jc w:val="right"/>
              <w:rPr>
                <w:rFonts w:ascii="Angsana New" w:hAnsi="Angsana New" w:cs="Angsana New"/>
              </w:rPr>
            </w:pPr>
            <w:r w:rsidRPr="002A7292">
              <w:rPr>
                <w:rFonts w:ascii="Angsana New" w:hAnsi="Angsana New" w:cs="Angsana New"/>
              </w:rPr>
              <w:t>10,948,246</w:t>
            </w:r>
          </w:p>
        </w:tc>
        <w:tc>
          <w:tcPr>
            <w:tcW w:w="1417" w:type="dxa"/>
            <w:shd w:val="clear" w:color="auto" w:fill="auto"/>
          </w:tcPr>
          <w:p w:rsidR="00240B99" w:rsidRPr="002A7292" w:rsidRDefault="00240B99" w:rsidP="002A7292">
            <w:pPr>
              <w:pBdr>
                <w:bottom w:val="double" w:sz="4" w:space="1" w:color="auto"/>
              </w:pBdr>
              <w:ind w:left="-36" w:right="1"/>
              <w:jc w:val="right"/>
              <w:rPr>
                <w:rFonts w:ascii="Angsana New" w:hAnsi="Angsana New" w:cs="Angsana New"/>
                <w:cs/>
              </w:rPr>
            </w:pPr>
            <w:r w:rsidRPr="002A7292">
              <w:rPr>
                <w:rFonts w:ascii="Angsana New" w:hAnsi="Angsana New" w:cs="Angsana New"/>
              </w:rPr>
              <w:t>16,481,211</w:t>
            </w:r>
          </w:p>
        </w:tc>
        <w:tc>
          <w:tcPr>
            <w:tcW w:w="1418" w:type="dxa"/>
            <w:shd w:val="clear" w:color="auto" w:fill="FFFFFF" w:themeFill="background1"/>
          </w:tcPr>
          <w:p w:rsidR="00240B99" w:rsidRPr="002A7292" w:rsidRDefault="00240B99" w:rsidP="002A7292">
            <w:pPr>
              <w:pBdr>
                <w:bottom w:val="double" w:sz="4" w:space="1" w:color="auto"/>
              </w:pBdr>
              <w:ind w:left="-36" w:right="1"/>
              <w:jc w:val="right"/>
              <w:rPr>
                <w:rFonts w:ascii="Angsana New" w:hAnsi="Angsana New" w:cs="Angsana New"/>
              </w:rPr>
            </w:pPr>
            <w:r w:rsidRPr="002A7292">
              <w:rPr>
                <w:rFonts w:ascii="Angsana New" w:hAnsi="Angsana New" w:cs="Angsana New"/>
              </w:rPr>
              <w:t>10</w:t>
            </w:r>
            <w:r w:rsidRPr="002A7292">
              <w:rPr>
                <w:rFonts w:ascii="Angsana New" w:hAnsi="Angsana New" w:cs="Angsana New"/>
                <w:cs/>
              </w:rPr>
              <w:t>,</w:t>
            </w:r>
            <w:r w:rsidRPr="002A7292">
              <w:rPr>
                <w:rFonts w:ascii="Angsana New" w:hAnsi="Angsana New" w:cs="Angsana New"/>
              </w:rPr>
              <w:t>750</w:t>
            </w:r>
            <w:r w:rsidRPr="002A7292">
              <w:rPr>
                <w:rFonts w:ascii="Angsana New" w:hAnsi="Angsana New" w:cs="Angsana New"/>
                <w:cs/>
              </w:rPr>
              <w:t>,</w:t>
            </w:r>
            <w:r w:rsidRPr="002A7292">
              <w:rPr>
                <w:rFonts w:ascii="Angsana New" w:hAnsi="Angsana New" w:cs="Angsana New"/>
              </w:rPr>
              <w:t>687</w:t>
            </w:r>
          </w:p>
        </w:tc>
      </w:tr>
    </w:tbl>
    <w:p w:rsidR="00CC42A0" w:rsidRPr="002A7292" w:rsidRDefault="00FA7B5A" w:rsidP="002A7292">
      <w:pPr>
        <w:spacing w:before="120"/>
        <w:ind w:left="426" w:right="29"/>
        <w:jc w:val="thaiDistribute"/>
        <w:rPr>
          <w:rFonts w:ascii="Angsana New" w:hAnsi="Angsana New" w:cs="Angsana New"/>
        </w:rPr>
      </w:pPr>
      <w:r w:rsidRPr="002A7292">
        <w:rPr>
          <w:rFonts w:ascii="Angsana New" w:hAnsi="Angsana New" w:cs="Angsana New"/>
        </w:rPr>
        <w:t>The group</w:t>
      </w:r>
      <w:r w:rsidR="00C42D23" w:rsidRPr="002A7292">
        <w:rPr>
          <w:rFonts w:ascii="Angsana New" w:hAnsi="Angsana New" w:cs="Angsana New"/>
        </w:rPr>
        <w:t xml:space="preserve"> have s</w:t>
      </w:r>
      <w:r w:rsidR="00B01A6C" w:rsidRPr="002A7292">
        <w:rPr>
          <w:rFonts w:ascii="Angsana New" w:hAnsi="Angsana New" w:cs="Angsana New"/>
        </w:rPr>
        <w:t xml:space="preserve">ignificant transactions between </w:t>
      </w:r>
      <w:r w:rsidR="00C42D23" w:rsidRPr="002A7292">
        <w:rPr>
          <w:rFonts w:ascii="Angsana New" w:hAnsi="Angsana New" w:cs="Angsana New"/>
        </w:rPr>
        <w:t xml:space="preserve">personal and </w:t>
      </w:r>
      <w:r w:rsidR="00B01A6C" w:rsidRPr="002A7292">
        <w:rPr>
          <w:rFonts w:ascii="Angsana New" w:hAnsi="Angsana New" w:cs="Angsana New"/>
        </w:rPr>
        <w:t xml:space="preserve">related </w:t>
      </w:r>
      <w:r w:rsidR="00C42D23" w:rsidRPr="002A7292">
        <w:rPr>
          <w:rFonts w:ascii="Angsana New" w:hAnsi="Angsana New" w:cs="Angsana New"/>
        </w:rPr>
        <w:t>companies</w:t>
      </w:r>
      <w:r w:rsidR="00B01A6C" w:rsidRPr="002A7292">
        <w:rPr>
          <w:rFonts w:ascii="Angsana New" w:hAnsi="Angsana New" w:cs="Angsana New"/>
        </w:rPr>
        <w:t xml:space="preserve"> for</w:t>
      </w:r>
      <w:r w:rsidR="00CE1408" w:rsidRPr="002A7292">
        <w:rPr>
          <w:rFonts w:ascii="Angsana New" w:hAnsi="Angsana New" w:cs="Angsana New"/>
        </w:rPr>
        <w:t xml:space="preserve"> </w:t>
      </w:r>
      <w:r w:rsidR="00152423" w:rsidRPr="002A7292">
        <w:rPr>
          <w:rFonts w:ascii="Angsana New" w:hAnsi="Angsana New" w:cs="Angsana New"/>
        </w:rPr>
        <w:t>th</w:t>
      </w:r>
      <w:r w:rsidR="001C0977" w:rsidRPr="002A7292">
        <w:rPr>
          <w:rFonts w:ascii="Angsana New" w:hAnsi="Angsana New" w:cs="Angsana New"/>
        </w:rPr>
        <w:t>e</w:t>
      </w:r>
      <w:r w:rsidR="00ED2A0F" w:rsidRPr="002A7292">
        <w:rPr>
          <w:rFonts w:ascii="Angsana New" w:hAnsi="Angsana New" w:cs="Angsana New"/>
        </w:rPr>
        <w:t xml:space="preserve"> </w:t>
      </w:r>
      <w:r w:rsidR="00903B35" w:rsidRPr="002A7292">
        <w:rPr>
          <w:rFonts w:ascii="Angsana New" w:hAnsi="Angsana New" w:cs="Angsana New"/>
        </w:rPr>
        <w:t>three</w:t>
      </w:r>
      <w:r w:rsidR="00E47D87" w:rsidRPr="002A7292">
        <w:rPr>
          <w:rFonts w:ascii="Angsana New" w:hAnsi="Angsana New" w:cs="Angsana New"/>
        </w:rPr>
        <w:t xml:space="preserve"> </w:t>
      </w:r>
      <w:r w:rsidR="00C42D23" w:rsidRPr="002A7292">
        <w:rPr>
          <w:rFonts w:ascii="Angsana New" w:hAnsi="Angsana New" w:cs="Angsana New"/>
        </w:rPr>
        <w:t>-</w:t>
      </w:r>
      <w:r w:rsidR="00E47D87" w:rsidRPr="002A7292">
        <w:rPr>
          <w:rFonts w:ascii="Angsana New" w:hAnsi="Angsana New" w:cs="Angsana New"/>
        </w:rPr>
        <w:t xml:space="preserve"> </w:t>
      </w:r>
      <w:r w:rsidR="00AA28C5" w:rsidRPr="002A7292">
        <w:rPr>
          <w:rFonts w:ascii="Angsana New" w:hAnsi="Angsana New" w:cs="Angsana New"/>
        </w:rPr>
        <w:t>month</w:t>
      </w:r>
      <w:r w:rsidR="008023AA" w:rsidRPr="002A7292">
        <w:rPr>
          <w:rFonts w:ascii="Angsana New" w:hAnsi="Angsana New" w:cs="Angsana New"/>
        </w:rPr>
        <w:t xml:space="preserve"> and nine</w:t>
      </w:r>
      <w:r w:rsidR="000065CA" w:rsidRPr="002A7292">
        <w:rPr>
          <w:rFonts w:ascii="Angsana New" w:hAnsi="Angsana New" w:cs="Angsana New"/>
        </w:rPr>
        <w:t xml:space="preserve"> - month</w:t>
      </w:r>
      <w:r w:rsidR="00AA28C5" w:rsidRPr="002A7292">
        <w:rPr>
          <w:rFonts w:ascii="Angsana New" w:hAnsi="Angsana New" w:cs="Angsana New"/>
        </w:rPr>
        <w:t xml:space="preserve"> period</w:t>
      </w:r>
      <w:r w:rsidR="00F60F98" w:rsidRPr="002A7292">
        <w:rPr>
          <w:rFonts w:ascii="Angsana New" w:hAnsi="Angsana New" w:cs="Angsana New"/>
        </w:rPr>
        <w:t>s</w:t>
      </w:r>
      <w:r w:rsidR="0086263A" w:rsidRPr="002A7292">
        <w:rPr>
          <w:rFonts w:ascii="Angsana New" w:hAnsi="Angsana New" w:cs="Angsana New"/>
        </w:rPr>
        <w:t xml:space="preserve"> </w:t>
      </w:r>
      <w:r w:rsidR="00ED2A0F" w:rsidRPr="002A7292">
        <w:rPr>
          <w:rFonts w:ascii="Angsana New" w:hAnsi="Angsana New" w:cs="Angsana New"/>
        </w:rPr>
        <w:t xml:space="preserve">ended </w:t>
      </w:r>
      <w:r w:rsidR="008023AA" w:rsidRPr="002A7292">
        <w:rPr>
          <w:rFonts w:ascii="Angsana New" w:hAnsi="Angsana New" w:cs="Angsana New"/>
        </w:rPr>
        <w:t>September</w:t>
      </w:r>
      <w:r w:rsidR="00102E5F" w:rsidRPr="002A7292">
        <w:rPr>
          <w:rFonts w:ascii="Angsana New" w:hAnsi="Angsana New" w:cs="Angsana New"/>
        </w:rPr>
        <w:t xml:space="preserve"> 3</w:t>
      </w:r>
      <w:r w:rsidR="000065CA" w:rsidRPr="002A7292">
        <w:rPr>
          <w:rFonts w:ascii="Angsana New" w:hAnsi="Angsana New" w:cs="Angsana New"/>
        </w:rPr>
        <w:t>0</w:t>
      </w:r>
      <w:r w:rsidR="00102E5F" w:rsidRPr="002A7292">
        <w:rPr>
          <w:rFonts w:ascii="Angsana New" w:hAnsi="Angsana New" w:cs="Angsana New"/>
        </w:rPr>
        <w:t>, 2019</w:t>
      </w:r>
      <w:r w:rsidR="00D874BA" w:rsidRPr="002A7292">
        <w:rPr>
          <w:rFonts w:ascii="Angsana New" w:hAnsi="Angsana New" w:cs="Angsana New"/>
        </w:rPr>
        <w:t xml:space="preserve"> </w:t>
      </w:r>
      <w:r w:rsidR="00102E5F" w:rsidRPr="002A7292">
        <w:rPr>
          <w:rFonts w:ascii="Angsana New" w:hAnsi="Angsana New" w:cs="Angsana New"/>
        </w:rPr>
        <w:t>and 2018</w:t>
      </w:r>
      <w:r w:rsidR="008D6AD8" w:rsidRPr="002A7292">
        <w:rPr>
          <w:rFonts w:ascii="Angsana New" w:hAnsi="Angsana New" w:cs="Angsana New"/>
        </w:rPr>
        <w:t xml:space="preserve"> are as follows</w:t>
      </w:r>
      <w:r w:rsidR="00E47D87" w:rsidRPr="002A7292">
        <w:rPr>
          <w:rFonts w:ascii="Angsana New" w:hAnsi="Angsana New" w:cs="Angsana New"/>
        </w:rPr>
        <w:t xml:space="preserve"> </w:t>
      </w:r>
      <w:r w:rsidR="008D6AD8" w:rsidRPr="002A7292">
        <w:rPr>
          <w:rFonts w:ascii="Angsana New" w:hAnsi="Angsana New" w:cs="Angsana New"/>
        </w:rPr>
        <w:t>:</w:t>
      </w:r>
    </w:p>
    <w:tbl>
      <w:tblPr>
        <w:tblW w:w="963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40"/>
        <w:gridCol w:w="1294"/>
        <w:gridCol w:w="1151"/>
        <w:gridCol w:w="1151"/>
        <w:gridCol w:w="1151"/>
        <w:gridCol w:w="1151"/>
      </w:tblGrid>
      <w:tr w:rsidR="00102E5F" w:rsidRPr="002A7292" w:rsidTr="007F413F">
        <w:trPr>
          <w:trHeight w:val="429"/>
          <w:tblHeader/>
        </w:trPr>
        <w:tc>
          <w:tcPr>
            <w:tcW w:w="3740" w:type="dxa"/>
            <w:tcBorders>
              <w:top w:val="nil"/>
              <w:left w:val="nil"/>
              <w:bottom w:val="nil"/>
              <w:right w:val="nil"/>
            </w:tcBorders>
          </w:tcPr>
          <w:p w:rsidR="00102E5F" w:rsidRPr="002A7292" w:rsidRDefault="00102E5F" w:rsidP="002A7292">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center"/>
          </w:tcPr>
          <w:p w:rsidR="00102E5F" w:rsidRPr="002A7292" w:rsidRDefault="00102E5F"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thaiDistribute"/>
              <w:rPr>
                <w:rFonts w:ascii="Angsana New" w:hAnsi="Angsana New" w:cs="Angsana New"/>
                <w:cs/>
              </w:rPr>
            </w:pPr>
          </w:p>
        </w:tc>
        <w:tc>
          <w:tcPr>
            <w:tcW w:w="4604" w:type="dxa"/>
            <w:gridSpan w:val="4"/>
            <w:tcBorders>
              <w:top w:val="nil"/>
              <w:left w:val="nil"/>
              <w:bottom w:val="nil"/>
              <w:right w:val="nil"/>
            </w:tcBorders>
            <w:vAlign w:val="bottom"/>
          </w:tcPr>
          <w:p w:rsidR="00102E5F" w:rsidRPr="002A7292" w:rsidRDefault="00102E5F" w:rsidP="002A7292">
            <w:pPr>
              <w:pBdr>
                <w:bottom w:val="single" w:sz="4" w:space="1" w:color="auto"/>
              </w:pBdr>
              <w:tabs>
                <w:tab w:val="left" w:pos="426"/>
                <w:tab w:val="left" w:pos="993"/>
              </w:tabs>
              <w:ind w:right="1"/>
              <w:jc w:val="right"/>
              <w:rPr>
                <w:rFonts w:ascii="Angsana New" w:hAnsi="Angsana New" w:cs="Angsana New"/>
                <w:cs/>
              </w:rPr>
            </w:pPr>
            <w:r w:rsidRPr="002A7292">
              <w:rPr>
                <w:rFonts w:ascii="Angsana New" w:hAnsi="Angsana New" w:cs="Angsana New"/>
              </w:rPr>
              <w:t>(Unit : Baht)</w:t>
            </w:r>
          </w:p>
        </w:tc>
      </w:tr>
      <w:tr w:rsidR="000065CA" w:rsidRPr="002A7292" w:rsidTr="007F413F">
        <w:trPr>
          <w:trHeight w:val="340"/>
          <w:tblHeader/>
        </w:trPr>
        <w:tc>
          <w:tcPr>
            <w:tcW w:w="3740" w:type="dxa"/>
            <w:tcBorders>
              <w:top w:val="nil"/>
              <w:left w:val="nil"/>
              <w:bottom w:val="nil"/>
              <w:right w:val="nil"/>
            </w:tcBorders>
          </w:tcPr>
          <w:p w:rsidR="000065CA" w:rsidRPr="002A7292" w:rsidRDefault="000065CA" w:rsidP="002A7292">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bottom"/>
          </w:tcPr>
          <w:p w:rsidR="000065CA" w:rsidRPr="002A7292" w:rsidRDefault="000065C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4604" w:type="dxa"/>
            <w:gridSpan w:val="4"/>
            <w:tcBorders>
              <w:top w:val="nil"/>
              <w:left w:val="nil"/>
              <w:bottom w:val="nil"/>
              <w:right w:val="nil"/>
            </w:tcBorders>
            <w:vAlign w:val="bottom"/>
          </w:tcPr>
          <w:p w:rsidR="000065CA" w:rsidRPr="002A7292" w:rsidRDefault="000065CA" w:rsidP="002A7292">
            <w:pPr>
              <w:pBdr>
                <w:bottom w:val="single" w:sz="4" w:space="1" w:color="auto"/>
              </w:pBdr>
              <w:ind w:right="1"/>
              <w:jc w:val="center"/>
              <w:rPr>
                <w:rFonts w:ascii="Angsana New" w:hAnsi="Angsana New" w:cs="Angsana New"/>
              </w:rPr>
            </w:pPr>
            <w:r w:rsidRPr="002A7292">
              <w:rPr>
                <w:rFonts w:ascii="Angsana New" w:hAnsi="Angsana New" w:cs="Angsana New"/>
              </w:rPr>
              <w:t>Consolidated financial statements</w:t>
            </w:r>
          </w:p>
        </w:tc>
      </w:tr>
      <w:tr w:rsidR="000065CA" w:rsidRPr="002A7292" w:rsidTr="007F413F">
        <w:trPr>
          <w:trHeight w:val="340"/>
          <w:tblHeader/>
        </w:trPr>
        <w:tc>
          <w:tcPr>
            <w:tcW w:w="3740" w:type="dxa"/>
            <w:tcBorders>
              <w:top w:val="nil"/>
              <w:left w:val="nil"/>
              <w:bottom w:val="nil"/>
              <w:right w:val="nil"/>
            </w:tcBorders>
          </w:tcPr>
          <w:p w:rsidR="000065CA" w:rsidRPr="002A7292" w:rsidRDefault="000065CA" w:rsidP="002A7292">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bottom"/>
          </w:tcPr>
          <w:p w:rsidR="000065CA" w:rsidRPr="002A7292" w:rsidRDefault="000065C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rPr>
            </w:pPr>
          </w:p>
        </w:tc>
        <w:tc>
          <w:tcPr>
            <w:tcW w:w="2302" w:type="dxa"/>
            <w:gridSpan w:val="2"/>
            <w:tcBorders>
              <w:top w:val="nil"/>
              <w:left w:val="nil"/>
              <w:bottom w:val="nil"/>
              <w:right w:val="nil"/>
            </w:tcBorders>
            <w:vAlign w:val="bottom"/>
          </w:tcPr>
          <w:p w:rsidR="000065CA" w:rsidRPr="002A7292" w:rsidRDefault="000065CA" w:rsidP="002A7292">
            <w:pPr>
              <w:ind w:left="-181" w:right="-250"/>
              <w:jc w:val="center"/>
              <w:rPr>
                <w:rFonts w:ascii="Angsana New" w:hAnsi="Angsana New" w:cs="Angsana New"/>
              </w:rPr>
            </w:pPr>
            <w:r w:rsidRPr="002A7292">
              <w:rPr>
                <w:rFonts w:ascii="Angsana New" w:hAnsi="Angsana New" w:cs="Angsana New"/>
              </w:rPr>
              <w:t>For the three - month periods</w:t>
            </w:r>
          </w:p>
        </w:tc>
        <w:tc>
          <w:tcPr>
            <w:tcW w:w="2302" w:type="dxa"/>
            <w:gridSpan w:val="2"/>
            <w:tcBorders>
              <w:top w:val="nil"/>
              <w:left w:val="nil"/>
              <w:bottom w:val="nil"/>
              <w:right w:val="nil"/>
            </w:tcBorders>
            <w:vAlign w:val="bottom"/>
          </w:tcPr>
          <w:p w:rsidR="000065CA" w:rsidRPr="002A7292" w:rsidRDefault="008023AA" w:rsidP="002A7292">
            <w:pPr>
              <w:ind w:left="-73" w:right="-109"/>
              <w:jc w:val="center"/>
              <w:rPr>
                <w:rFonts w:ascii="Angsana New" w:hAnsi="Angsana New" w:cs="Angsana New"/>
              </w:rPr>
            </w:pPr>
            <w:r w:rsidRPr="002A7292">
              <w:rPr>
                <w:rFonts w:ascii="Angsana New" w:hAnsi="Angsana New" w:cs="Angsana New"/>
              </w:rPr>
              <w:t>For the nine</w:t>
            </w:r>
            <w:r w:rsidR="000065CA" w:rsidRPr="002A7292">
              <w:rPr>
                <w:rFonts w:ascii="Angsana New" w:hAnsi="Angsana New" w:cs="Angsana New"/>
              </w:rPr>
              <w:t xml:space="preserve"> - month periods</w:t>
            </w:r>
          </w:p>
        </w:tc>
      </w:tr>
      <w:tr w:rsidR="00102E5F" w:rsidRPr="002A7292" w:rsidTr="007F413F">
        <w:trPr>
          <w:trHeight w:val="340"/>
          <w:tblHeader/>
        </w:trPr>
        <w:tc>
          <w:tcPr>
            <w:tcW w:w="3740" w:type="dxa"/>
            <w:tcBorders>
              <w:top w:val="nil"/>
              <w:left w:val="nil"/>
              <w:bottom w:val="nil"/>
              <w:right w:val="nil"/>
            </w:tcBorders>
          </w:tcPr>
          <w:p w:rsidR="00102E5F" w:rsidRPr="002A7292" w:rsidRDefault="00102E5F" w:rsidP="002A7292">
            <w:pPr>
              <w:tabs>
                <w:tab w:val="left" w:pos="1418"/>
                <w:tab w:val="decimal" w:pos="8647"/>
                <w:tab w:val="right" w:pos="8931"/>
                <w:tab w:val="left" w:pos="9072"/>
                <w:tab w:val="decimal" w:pos="9923"/>
                <w:tab w:val="right" w:pos="10206"/>
              </w:tabs>
              <w:ind w:left="-18" w:right="1"/>
              <w:jc w:val="thaiDistribute"/>
              <w:rPr>
                <w:rFonts w:ascii="Angsana New" w:hAnsi="Angsana New" w:cs="Angsana New"/>
                <w:cs/>
              </w:rPr>
            </w:pPr>
          </w:p>
        </w:tc>
        <w:tc>
          <w:tcPr>
            <w:tcW w:w="1294" w:type="dxa"/>
            <w:tcBorders>
              <w:top w:val="nil"/>
              <w:left w:val="nil"/>
              <w:bottom w:val="nil"/>
              <w:right w:val="nil"/>
            </w:tcBorders>
            <w:vAlign w:val="bottom"/>
          </w:tcPr>
          <w:p w:rsidR="00102E5F" w:rsidRPr="002A7292" w:rsidRDefault="00102E5F"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r w:rsidRPr="002A7292">
              <w:rPr>
                <w:rFonts w:ascii="Angsana New" w:hAnsi="Angsana New" w:cs="Angsana New"/>
              </w:rPr>
              <w:t>Pricing</w:t>
            </w:r>
          </w:p>
        </w:tc>
        <w:tc>
          <w:tcPr>
            <w:tcW w:w="2302" w:type="dxa"/>
            <w:gridSpan w:val="2"/>
            <w:tcBorders>
              <w:top w:val="nil"/>
              <w:left w:val="nil"/>
              <w:bottom w:val="nil"/>
              <w:right w:val="nil"/>
            </w:tcBorders>
            <w:vAlign w:val="bottom"/>
          </w:tcPr>
          <w:p w:rsidR="00102E5F" w:rsidRPr="002A7292" w:rsidRDefault="000065CA"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ended </w:t>
            </w:r>
            <w:r w:rsidR="008023AA" w:rsidRPr="002A7292">
              <w:rPr>
                <w:rFonts w:ascii="Angsana New" w:hAnsi="Angsana New" w:cs="Angsana New"/>
              </w:rPr>
              <w:t>September</w:t>
            </w:r>
            <w:r w:rsidRPr="002A7292">
              <w:rPr>
                <w:rFonts w:ascii="Angsana New" w:hAnsi="Angsana New" w:cs="Angsana New"/>
              </w:rPr>
              <w:t xml:space="preserve"> 30</w:t>
            </w:r>
          </w:p>
        </w:tc>
        <w:tc>
          <w:tcPr>
            <w:tcW w:w="2302" w:type="dxa"/>
            <w:gridSpan w:val="2"/>
            <w:tcBorders>
              <w:top w:val="nil"/>
              <w:left w:val="nil"/>
              <w:bottom w:val="nil"/>
              <w:right w:val="nil"/>
            </w:tcBorders>
            <w:vAlign w:val="bottom"/>
          </w:tcPr>
          <w:p w:rsidR="00102E5F" w:rsidRPr="002A7292" w:rsidRDefault="000065CA" w:rsidP="002A7292">
            <w:pPr>
              <w:pBdr>
                <w:bottom w:val="single" w:sz="4" w:space="1" w:color="auto"/>
              </w:pBdr>
              <w:ind w:right="1"/>
              <w:jc w:val="center"/>
              <w:rPr>
                <w:rFonts w:ascii="Angsana New" w:hAnsi="Angsana New" w:cs="Angsana New"/>
                <w:cs/>
              </w:rPr>
            </w:pPr>
            <w:r w:rsidRPr="002A7292">
              <w:rPr>
                <w:rFonts w:ascii="Angsana New" w:hAnsi="Angsana New" w:cs="Angsana New"/>
                <w:snapToGrid w:val="0"/>
                <w:lang w:eastAsia="th-TH"/>
              </w:rPr>
              <w:t xml:space="preserve">ended </w:t>
            </w:r>
            <w:r w:rsidR="008023AA" w:rsidRPr="002A7292">
              <w:rPr>
                <w:rFonts w:ascii="Angsana New" w:hAnsi="Angsana New" w:cs="Angsana New"/>
              </w:rPr>
              <w:t>September</w:t>
            </w:r>
            <w:r w:rsidRPr="002A7292">
              <w:rPr>
                <w:rFonts w:ascii="Angsana New" w:hAnsi="Angsana New" w:cs="Angsana New"/>
                <w:snapToGrid w:val="0"/>
                <w:lang w:eastAsia="th-TH"/>
              </w:rPr>
              <w:t xml:space="preserve"> 30</w:t>
            </w:r>
          </w:p>
        </w:tc>
      </w:tr>
      <w:tr w:rsidR="00102E5F" w:rsidRPr="002A7292" w:rsidTr="007F413F">
        <w:trPr>
          <w:trHeight w:val="403"/>
          <w:tblHeader/>
        </w:trPr>
        <w:tc>
          <w:tcPr>
            <w:tcW w:w="3740" w:type="dxa"/>
            <w:tcBorders>
              <w:top w:val="nil"/>
              <w:left w:val="nil"/>
              <w:bottom w:val="nil"/>
              <w:right w:val="nil"/>
            </w:tcBorders>
            <w:vAlign w:val="bottom"/>
          </w:tcPr>
          <w:p w:rsidR="00102E5F" w:rsidRPr="002A7292" w:rsidRDefault="00102E5F" w:rsidP="002A7292">
            <w:pPr>
              <w:tabs>
                <w:tab w:val="left" w:pos="426"/>
                <w:tab w:val="left" w:pos="993"/>
              </w:tabs>
              <w:ind w:right="1"/>
              <w:jc w:val="thaiDistribute"/>
              <w:rPr>
                <w:rFonts w:ascii="Angsana New" w:hAnsi="Angsana New" w:cs="Angsana New"/>
                <w:snapToGrid w:val="0"/>
                <w:cs/>
                <w:lang w:eastAsia="th-TH"/>
              </w:rPr>
            </w:pPr>
          </w:p>
        </w:tc>
        <w:tc>
          <w:tcPr>
            <w:tcW w:w="1294" w:type="dxa"/>
            <w:tcBorders>
              <w:top w:val="nil"/>
              <w:left w:val="nil"/>
              <w:bottom w:val="nil"/>
              <w:right w:val="nil"/>
            </w:tcBorders>
            <w:vAlign w:val="bottom"/>
          </w:tcPr>
          <w:p w:rsidR="00102E5F" w:rsidRPr="002A7292" w:rsidRDefault="00102E5F" w:rsidP="002A7292">
            <w:pPr>
              <w:pBdr>
                <w:bottom w:val="single" w:sz="4" w:space="1" w:color="auto"/>
              </w:pBdr>
              <w:tabs>
                <w:tab w:val="left" w:pos="426"/>
                <w:tab w:val="left" w:pos="993"/>
              </w:tabs>
              <w:ind w:left="-56" w:right="1"/>
              <w:jc w:val="center"/>
              <w:rPr>
                <w:rFonts w:ascii="Angsana New" w:hAnsi="Angsana New" w:cs="Angsana New"/>
                <w:snapToGrid w:val="0"/>
                <w:cs/>
                <w:lang w:eastAsia="th-TH"/>
              </w:rPr>
            </w:pPr>
            <w:r w:rsidRPr="002A7292">
              <w:rPr>
                <w:rFonts w:ascii="Angsana New" w:hAnsi="Angsana New" w:cs="Angsana New"/>
              </w:rPr>
              <w:t>policy</w:t>
            </w:r>
          </w:p>
        </w:tc>
        <w:tc>
          <w:tcPr>
            <w:tcW w:w="1151" w:type="dxa"/>
            <w:tcBorders>
              <w:top w:val="nil"/>
              <w:left w:val="nil"/>
              <w:bottom w:val="nil"/>
              <w:right w:val="nil"/>
            </w:tcBorders>
            <w:vAlign w:val="bottom"/>
          </w:tcPr>
          <w:p w:rsidR="00102E5F" w:rsidRPr="002A7292" w:rsidRDefault="00102E5F" w:rsidP="002A7292">
            <w:pPr>
              <w:pBdr>
                <w:bottom w:val="single" w:sz="4" w:space="1" w:color="auto"/>
              </w:pBdr>
              <w:ind w:right="1"/>
              <w:jc w:val="center"/>
              <w:rPr>
                <w:rFonts w:ascii="Angsana New" w:hAnsi="Angsana New" w:cs="Angsana New"/>
              </w:rPr>
            </w:pPr>
            <w:r w:rsidRPr="002A7292">
              <w:rPr>
                <w:rFonts w:ascii="Angsana New" w:hAnsi="Angsana New" w:cs="Angsana New"/>
              </w:rPr>
              <w:t>2019</w:t>
            </w:r>
          </w:p>
        </w:tc>
        <w:tc>
          <w:tcPr>
            <w:tcW w:w="1151" w:type="dxa"/>
            <w:tcBorders>
              <w:top w:val="nil"/>
              <w:left w:val="nil"/>
              <w:bottom w:val="nil"/>
              <w:right w:val="nil"/>
            </w:tcBorders>
            <w:shd w:val="clear" w:color="auto" w:fill="auto"/>
            <w:vAlign w:val="bottom"/>
          </w:tcPr>
          <w:p w:rsidR="00102E5F" w:rsidRPr="002A7292" w:rsidRDefault="00102E5F" w:rsidP="002A7292">
            <w:pPr>
              <w:pBdr>
                <w:bottom w:val="single" w:sz="4" w:space="1" w:color="auto"/>
              </w:pBdr>
              <w:ind w:right="1"/>
              <w:jc w:val="center"/>
              <w:rPr>
                <w:rFonts w:ascii="Angsana New" w:hAnsi="Angsana New" w:cs="Angsana New"/>
              </w:rPr>
            </w:pPr>
            <w:r w:rsidRPr="002A7292">
              <w:rPr>
                <w:rFonts w:ascii="Angsana New" w:hAnsi="Angsana New" w:cs="Angsana New"/>
              </w:rPr>
              <w:t>2018</w:t>
            </w:r>
          </w:p>
        </w:tc>
        <w:tc>
          <w:tcPr>
            <w:tcW w:w="1151" w:type="dxa"/>
            <w:tcBorders>
              <w:top w:val="nil"/>
              <w:left w:val="nil"/>
              <w:bottom w:val="nil"/>
              <w:right w:val="nil"/>
            </w:tcBorders>
            <w:vAlign w:val="bottom"/>
          </w:tcPr>
          <w:p w:rsidR="00102E5F" w:rsidRPr="002A7292" w:rsidRDefault="00102E5F" w:rsidP="002A7292">
            <w:pPr>
              <w:pBdr>
                <w:bottom w:val="single" w:sz="4" w:space="1" w:color="auto"/>
              </w:pBdr>
              <w:ind w:right="1"/>
              <w:jc w:val="center"/>
              <w:rPr>
                <w:rFonts w:ascii="Angsana New" w:hAnsi="Angsana New" w:cs="Angsana New"/>
              </w:rPr>
            </w:pPr>
            <w:r w:rsidRPr="002A7292">
              <w:rPr>
                <w:rFonts w:ascii="Angsana New" w:hAnsi="Angsana New" w:cs="Angsana New"/>
              </w:rPr>
              <w:t>2019</w:t>
            </w:r>
          </w:p>
        </w:tc>
        <w:tc>
          <w:tcPr>
            <w:tcW w:w="1151" w:type="dxa"/>
            <w:tcBorders>
              <w:top w:val="nil"/>
              <w:left w:val="nil"/>
              <w:bottom w:val="nil"/>
              <w:right w:val="nil"/>
            </w:tcBorders>
            <w:shd w:val="clear" w:color="auto" w:fill="auto"/>
            <w:vAlign w:val="bottom"/>
          </w:tcPr>
          <w:p w:rsidR="00102E5F" w:rsidRPr="002A7292" w:rsidRDefault="00102E5F" w:rsidP="002A7292">
            <w:pPr>
              <w:pBdr>
                <w:bottom w:val="single" w:sz="4" w:space="1" w:color="auto"/>
              </w:pBdr>
              <w:ind w:right="1"/>
              <w:jc w:val="center"/>
              <w:rPr>
                <w:rFonts w:ascii="Angsana New" w:hAnsi="Angsana New" w:cs="Angsana New"/>
              </w:rPr>
            </w:pPr>
            <w:r w:rsidRPr="002A7292">
              <w:rPr>
                <w:rFonts w:ascii="Angsana New" w:hAnsi="Angsana New" w:cs="Angsana New"/>
              </w:rPr>
              <w:t>2018</w:t>
            </w:r>
          </w:p>
        </w:tc>
      </w:tr>
      <w:tr w:rsidR="00102E5F" w:rsidRPr="002A7292" w:rsidTr="007F413F">
        <w:trPr>
          <w:tblHeader/>
        </w:trPr>
        <w:tc>
          <w:tcPr>
            <w:tcW w:w="3740" w:type="dxa"/>
            <w:tcBorders>
              <w:top w:val="nil"/>
              <w:left w:val="nil"/>
              <w:bottom w:val="nil"/>
              <w:right w:val="nil"/>
            </w:tcBorders>
          </w:tcPr>
          <w:p w:rsidR="00102E5F" w:rsidRPr="002A7292" w:rsidRDefault="00102E5F" w:rsidP="002A7292">
            <w:pPr>
              <w:spacing w:line="360" w:lineRule="exact"/>
              <w:ind w:left="-108" w:right="1"/>
              <w:jc w:val="thaiDistribute"/>
              <w:rPr>
                <w:rFonts w:ascii="Angsana New" w:hAnsi="Angsana New" w:cs="Angsana New"/>
              </w:rPr>
            </w:pPr>
            <w:r w:rsidRPr="002A7292">
              <w:rPr>
                <w:rFonts w:ascii="Angsana New" w:hAnsi="Angsana New" w:cs="Angsana New"/>
                <w:snapToGrid w:val="0"/>
                <w:u w:val="single"/>
                <w:lang w:eastAsia="th-TH"/>
              </w:rPr>
              <w:t>Revenue from</w:t>
            </w:r>
            <w:r w:rsidRPr="002A7292">
              <w:rPr>
                <w:rFonts w:ascii="Angsana New" w:hAnsi="Angsana New" w:cs="Angsana New"/>
                <w:snapToGrid w:val="0"/>
                <w:u w:val="single"/>
                <w:cs/>
                <w:lang w:eastAsia="th-TH"/>
              </w:rPr>
              <w:t xml:space="preserve"> </w:t>
            </w:r>
            <w:r w:rsidRPr="002A7292">
              <w:rPr>
                <w:rFonts w:ascii="Angsana New" w:hAnsi="Angsana New" w:cs="Angsana New"/>
                <w:snapToGrid w:val="0"/>
                <w:u w:val="single"/>
                <w:lang w:eastAsia="th-TH"/>
              </w:rPr>
              <w:t>management projects</w:t>
            </w:r>
          </w:p>
        </w:tc>
        <w:tc>
          <w:tcPr>
            <w:tcW w:w="1294" w:type="dxa"/>
            <w:tcBorders>
              <w:top w:val="nil"/>
              <w:left w:val="nil"/>
              <w:bottom w:val="nil"/>
              <w:right w:val="nil"/>
            </w:tcBorders>
            <w:vAlign w:val="bottom"/>
          </w:tcPr>
          <w:p w:rsidR="00102E5F" w:rsidRPr="002A7292" w:rsidRDefault="00102E5F" w:rsidP="002A7292">
            <w:pPr>
              <w:tabs>
                <w:tab w:val="left" w:pos="318"/>
                <w:tab w:val="left" w:pos="6960"/>
              </w:tabs>
              <w:ind w:left="-56"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rsidR="00102E5F" w:rsidRPr="002A7292" w:rsidRDefault="00102E5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rsidR="00102E5F" w:rsidRPr="002A7292" w:rsidRDefault="00102E5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rsidR="00102E5F" w:rsidRPr="002A7292" w:rsidRDefault="00102E5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c>
          <w:tcPr>
            <w:tcW w:w="1151" w:type="dxa"/>
            <w:tcBorders>
              <w:top w:val="nil"/>
              <w:left w:val="nil"/>
              <w:bottom w:val="nil"/>
              <w:right w:val="nil"/>
            </w:tcBorders>
            <w:shd w:val="clear" w:color="auto" w:fill="auto"/>
            <w:vAlign w:val="bottom"/>
          </w:tcPr>
          <w:p w:rsidR="00102E5F" w:rsidRPr="002A7292" w:rsidRDefault="00102E5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thaiDistribute"/>
              <w:rPr>
                <w:rFonts w:ascii="Angsana New" w:hAnsi="Angsana New" w:cs="Angsana New"/>
              </w:rPr>
            </w:pP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rPr>
            </w:pPr>
            <w:r w:rsidRPr="002A7292">
              <w:rPr>
                <w:rFonts w:ascii="Angsana New" w:hAnsi="Angsana New" w:cs="Angsana New"/>
              </w:rPr>
              <w:t>Pattaya Country Club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635,151</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1,058,609</w:t>
            </w: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rPr>
            </w:pPr>
            <w:r w:rsidRPr="002A7292">
              <w:rPr>
                <w:rFonts w:ascii="Angsana New" w:hAnsi="Angsana New" w:cs="Angsana New"/>
              </w:rPr>
              <w:t>Sena Hankyu 1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32,421,453</w:t>
            </w:r>
          </w:p>
        </w:tc>
        <w:tc>
          <w:tcPr>
            <w:tcW w:w="1151" w:type="dxa"/>
            <w:tcBorders>
              <w:top w:val="nil"/>
              <w:left w:val="nil"/>
              <w:bottom w:val="nil"/>
              <w:right w:val="nil"/>
            </w:tcBorders>
            <w:shd w:val="clear" w:color="auto" w:fill="auto"/>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32,552,207</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94,623,254</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139,331,373</w:t>
            </w: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cs/>
              </w:rPr>
            </w:pPr>
            <w:r w:rsidRPr="002A7292">
              <w:rPr>
                <w:rFonts w:ascii="Angsana New" w:hAnsi="Angsana New" w:cs="Angsana New"/>
              </w:rPr>
              <w:t>Sena Hankyu 2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29,535,961</w:t>
            </w:r>
          </w:p>
        </w:tc>
        <w:tc>
          <w:tcPr>
            <w:tcW w:w="1151" w:type="dxa"/>
            <w:tcBorders>
              <w:top w:val="nil"/>
              <w:left w:val="nil"/>
              <w:bottom w:val="nil"/>
              <w:right w:val="nil"/>
            </w:tcBorders>
            <w:shd w:val="clear" w:color="auto" w:fill="auto"/>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28,154,113</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89,336,868</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63,460,183</w:t>
            </w: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rPr>
            </w:pPr>
            <w:r w:rsidRPr="002A7292">
              <w:rPr>
                <w:rFonts w:ascii="Angsana New" w:hAnsi="Angsana New" w:cs="Angsana New"/>
              </w:rPr>
              <w:t>Sena Hankyu 3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46,405,795</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62,358,456</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143,151,625</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70,848,127</w:t>
            </w:r>
          </w:p>
        </w:tc>
      </w:tr>
      <w:tr w:rsidR="00153DAA" w:rsidRPr="002A7292" w:rsidTr="00F60804">
        <w:tc>
          <w:tcPr>
            <w:tcW w:w="3740" w:type="dxa"/>
            <w:tcBorders>
              <w:top w:val="nil"/>
              <w:left w:val="nil"/>
              <w:bottom w:val="nil"/>
              <w:right w:val="nil"/>
            </w:tcBorders>
            <w:shd w:val="clear" w:color="auto" w:fill="auto"/>
            <w:vAlign w:val="bottom"/>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4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34,901,974</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17,004,960</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112,316,740</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17,004,960</w:t>
            </w:r>
          </w:p>
        </w:tc>
      </w:tr>
      <w:tr w:rsidR="00153DAA" w:rsidRPr="002A7292" w:rsidTr="00F60804">
        <w:tc>
          <w:tcPr>
            <w:tcW w:w="3740" w:type="dxa"/>
            <w:tcBorders>
              <w:top w:val="nil"/>
              <w:left w:val="nil"/>
              <w:bottom w:val="nil"/>
              <w:right w:val="nil"/>
            </w:tcBorders>
            <w:shd w:val="clear" w:color="auto" w:fill="auto"/>
            <w:vAlign w:val="bottom"/>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5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24,367,465</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15,985,372</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93,086,811</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15,985,372</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6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12,389,128</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20,565,336</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7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36,632,784</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135,566,277</w:t>
            </w:r>
          </w:p>
        </w:tc>
        <w:tc>
          <w:tcPr>
            <w:tcW w:w="1151" w:type="dxa"/>
            <w:tcBorders>
              <w:top w:val="nil"/>
              <w:left w:val="nil"/>
              <w:bottom w:val="nil"/>
              <w:right w:val="nil"/>
            </w:tcBorders>
            <w:shd w:val="clear" w:color="auto" w:fill="auto"/>
            <w:vAlign w:val="bottom"/>
          </w:tcPr>
          <w:p w:rsidR="00153DAA" w:rsidRPr="002A7292" w:rsidRDefault="00153DAA" w:rsidP="002A7292">
            <w:pPr>
              <w:ind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8 Co., Ltd.</w:t>
            </w:r>
          </w:p>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  (Formerly Thaphra Property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11,273,909</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25,509,658</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Sena HHP 9 Co., Ltd. </w:t>
            </w:r>
          </w:p>
          <w:p w:rsidR="00153DAA" w:rsidRPr="002A7292" w:rsidRDefault="00153DAA" w:rsidP="002A7292">
            <w:pPr>
              <w:tabs>
                <w:tab w:val="left" w:pos="2727"/>
                <w:tab w:val="left" w:pos="3010"/>
              </w:tabs>
              <w:ind w:left="33" w:right="176"/>
              <w:jc w:val="thaiDistribute"/>
              <w:rPr>
                <w:rFonts w:ascii="Angsana New" w:hAnsi="Angsana New" w:cs="Angsana New"/>
                <w:spacing w:val="-4"/>
              </w:rPr>
            </w:pPr>
            <w:r w:rsidRPr="002A7292">
              <w:rPr>
                <w:rFonts w:ascii="Angsana New" w:hAnsi="Angsana New" w:cs="Angsana New"/>
                <w:spacing w:val="-4"/>
              </w:rPr>
              <w:t>(Formerly Sena Development A 16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7,908,039</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17,786,113</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Sena HHP 10 Co., Ltd. </w:t>
            </w:r>
          </w:p>
          <w:p w:rsidR="00153DAA" w:rsidRPr="002A7292" w:rsidRDefault="00153DAA" w:rsidP="002A7292">
            <w:pPr>
              <w:ind w:left="33" w:right="1"/>
              <w:jc w:val="thaiDistribute"/>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13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3,509,076</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8,116,203</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Sena HHP 11 Co., Ltd. </w:t>
            </w:r>
          </w:p>
          <w:p w:rsidR="00153DAA" w:rsidRPr="002A7292" w:rsidRDefault="00153DAA" w:rsidP="002A7292">
            <w:pPr>
              <w:ind w:left="33" w:right="1"/>
              <w:jc w:val="thaiDistribute"/>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14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17,120,527</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31,917,097</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1</w:t>
            </w:r>
            <w:r w:rsidRPr="002A7292">
              <w:rPr>
                <w:rFonts w:ascii="Angsana New" w:hAnsi="Angsana New" w:cs="Angsana New" w:hint="cs"/>
              </w:rPr>
              <w:t>2</w:t>
            </w:r>
            <w:r w:rsidRPr="002A7292">
              <w:rPr>
                <w:rFonts w:ascii="Angsana New" w:hAnsi="Angsana New" w:cs="Angsana New"/>
              </w:rPr>
              <w:t xml:space="preserve"> Co., Ltd. </w:t>
            </w:r>
          </w:p>
          <w:p w:rsidR="00153DAA" w:rsidRPr="002A7292" w:rsidRDefault="00153DAA" w:rsidP="002A7292">
            <w:pPr>
              <w:ind w:left="33" w:right="1"/>
              <w:jc w:val="thaiDistribute"/>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w:t>
            </w:r>
            <w:r w:rsidRPr="002A7292">
              <w:rPr>
                <w:rFonts w:ascii="Angsana New" w:hAnsi="Angsana New" w:cs="Angsana New" w:hint="cs"/>
                <w:spacing w:val="-4"/>
              </w:rPr>
              <w:t>7</w:t>
            </w:r>
            <w:r w:rsidRPr="002A7292">
              <w:rPr>
                <w:rFonts w:ascii="Angsana New" w:hAnsi="Angsana New" w:cs="Angsana New"/>
                <w:spacing w:val="-4"/>
              </w:rPr>
              <w:t xml:space="preserve">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1,824,286</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1,824,286</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4536C" w:rsidRPr="002A7292" w:rsidTr="00F60804">
        <w:tc>
          <w:tcPr>
            <w:tcW w:w="3740" w:type="dxa"/>
            <w:tcBorders>
              <w:top w:val="nil"/>
              <w:left w:val="nil"/>
              <w:bottom w:val="nil"/>
              <w:right w:val="nil"/>
            </w:tcBorders>
          </w:tcPr>
          <w:p w:rsidR="0014536C" w:rsidRPr="002A7292" w:rsidRDefault="0014536C" w:rsidP="002A7292">
            <w:pPr>
              <w:ind w:left="-108" w:right="1"/>
              <w:jc w:val="thaiDistribute"/>
              <w:rPr>
                <w:rFonts w:ascii="Angsana New" w:hAnsi="Angsana New" w:cs="Angsana New"/>
              </w:rPr>
            </w:pPr>
          </w:p>
        </w:tc>
        <w:tc>
          <w:tcPr>
            <w:tcW w:w="1294" w:type="dxa"/>
            <w:tcBorders>
              <w:top w:val="nil"/>
              <w:left w:val="nil"/>
              <w:bottom w:val="nil"/>
              <w:right w:val="nil"/>
            </w:tcBorders>
          </w:tcPr>
          <w:p w:rsidR="0014536C" w:rsidRPr="002A7292" w:rsidRDefault="0014536C" w:rsidP="002A7292">
            <w:pPr>
              <w:ind w:left="-56" w:right="1"/>
              <w:jc w:val="center"/>
              <w:rPr>
                <w:rFonts w:ascii="Angsana New" w:hAnsi="Angsana New" w:cs="Angsana New"/>
              </w:rPr>
            </w:pPr>
          </w:p>
        </w:tc>
        <w:tc>
          <w:tcPr>
            <w:tcW w:w="1151" w:type="dxa"/>
            <w:tcBorders>
              <w:top w:val="nil"/>
              <w:left w:val="nil"/>
              <w:bottom w:val="nil"/>
              <w:right w:val="nil"/>
            </w:tcBorders>
            <w:shd w:val="clear" w:color="auto" w:fill="auto"/>
            <w:vAlign w:val="bottom"/>
          </w:tcPr>
          <w:p w:rsidR="0014536C" w:rsidRPr="002A7292" w:rsidRDefault="0014536C"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14536C" w:rsidRPr="002A7292" w:rsidRDefault="0014536C"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14536C" w:rsidRPr="002A7292" w:rsidRDefault="0014536C"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14536C" w:rsidRPr="002A7292" w:rsidRDefault="0014536C" w:rsidP="002A7292">
            <w:pPr>
              <w:ind w:left="-36" w:right="-54"/>
              <w:jc w:val="right"/>
              <w:rPr>
                <w:rFonts w:ascii="Angsana New" w:hAnsi="Angsana New" w:cs="Angsana New"/>
              </w:rPr>
            </w:pPr>
          </w:p>
        </w:tc>
      </w:tr>
      <w:tr w:rsidR="008478A4" w:rsidRPr="002A7292" w:rsidTr="00F60804">
        <w:tc>
          <w:tcPr>
            <w:tcW w:w="3740" w:type="dxa"/>
            <w:tcBorders>
              <w:top w:val="nil"/>
              <w:left w:val="nil"/>
              <w:bottom w:val="nil"/>
              <w:right w:val="nil"/>
            </w:tcBorders>
          </w:tcPr>
          <w:p w:rsidR="008478A4" w:rsidRPr="002A7292" w:rsidRDefault="008478A4" w:rsidP="002A7292">
            <w:pPr>
              <w:ind w:left="-108" w:right="1"/>
              <w:jc w:val="thaiDistribute"/>
              <w:rPr>
                <w:rFonts w:ascii="Angsana New" w:hAnsi="Angsana New" w:cs="Angsana New"/>
              </w:rPr>
            </w:pPr>
          </w:p>
        </w:tc>
        <w:tc>
          <w:tcPr>
            <w:tcW w:w="1294" w:type="dxa"/>
            <w:tcBorders>
              <w:top w:val="nil"/>
              <w:left w:val="nil"/>
              <w:bottom w:val="nil"/>
              <w:right w:val="nil"/>
            </w:tcBorders>
          </w:tcPr>
          <w:p w:rsidR="008478A4" w:rsidRPr="002A7292" w:rsidRDefault="008478A4" w:rsidP="002A7292">
            <w:pPr>
              <w:ind w:left="-56" w:right="1"/>
              <w:jc w:val="center"/>
              <w:rPr>
                <w:rFonts w:ascii="Angsana New" w:hAnsi="Angsana New" w:cs="Angsana New"/>
              </w:rPr>
            </w:pPr>
          </w:p>
        </w:tc>
        <w:tc>
          <w:tcPr>
            <w:tcW w:w="1151" w:type="dxa"/>
            <w:tcBorders>
              <w:top w:val="nil"/>
              <w:left w:val="nil"/>
              <w:bottom w:val="nil"/>
              <w:right w:val="nil"/>
            </w:tcBorders>
            <w:shd w:val="clear" w:color="auto" w:fill="auto"/>
            <w:vAlign w:val="bottom"/>
          </w:tcPr>
          <w:p w:rsidR="008478A4" w:rsidRPr="002A7292" w:rsidRDefault="008478A4"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8478A4" w:rsidRPr="002A7292" w:rsidRDefault="008478A4"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8478A4" w:rsidRPr="002A7292" w:rsidRDefault="008478A4" w:rsidP="002A7292">
            <w:pPr>
              <w:ind w:left="-36" w:right="-54"/>
              <w:jc w:val="right"/>
              <w:rPr>
                <w:rFonts w:ascii="Angsana New" w:hAnsi="Angsana New" w:cs="Angsana New"/>
              </w:rPr>
            </w:pPr>
          </w:p>
        </w:tc>
        <w:tc>
          <w:tcPr>
            <w:tcW w:w="1151" w:type="dxa"/>
            <w:tcBorders>
              <w:top w:val="nil"/>
              <w:left w:val="nil"/>
              <w:bottom w:val="nil"/>
              <w:right w:val="nil"/>
            </w:tcBorders>
            <w:shd w:val="clear" w:color="auto" w:fill="auto"/>
            <w:vAlign w:val="bottom"/>
          </w:tcPr>
          <w:p w:rsidR="008478A4" w:rsidRPr="002A7292" w:rsidRDefault="008478A4" w:rsidP="002A7292">
            <w:pPr>
              <w:ind w:left="-36" w:right="-54"/>
              <w:jc w:val="right"/>
              <w:rPr>
                <w:rFonts w:ascii="Angsana New" w:hAnsi="Angsana New" w:cs="Angsana New"/>
              </w:rPr>
            </w:pPr>
          </w:p>
        </w:tc>
      </w:tr>
      <w:tr w:rsidR="00153DAA" w:rsidRPr="002A7292" w:rsidTr="00F60804">
        <w:tc>
          <w:tcPr>
            <w:tcW w:w="3740" w:type="dxa"/>
            <w:tcBorders>
              <w:top w:val="nil"/>
              <w:left w:val="nil"/>
              <w:bottom w:val="nil"/>
              <w:right w:val="nil"/>
            </w:tcBorders>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lastRenderedPageBreak/>
              <w:t>Sena HHP 1</w:t>
            </w:r>
            <w:r w:rsidRPr="002A7292">
              <w:rPr>
                <w:rFonts w:ascii="Angsana New" w:hAnsi="Angsana New" w:cs="Angsana New" w:hint="cs"/>
              </w:rPr>
              <w:t>3</w:t>
            </w:r>
            <w:r w:rsidRPr="002A7292">
              <w:rPr>
                <w:rFonts w:ascii="Angsana New" w:hAnsi="Angsana New" w:cs="Angsana New"/>
              </w:rPr>
              <w:t xml:space="preserve"> Co., Ltd. </w:t>
            </w:r>
          </w:p>
          <w:p w:rsidR="00153DAA" w:rsidRPr="002A7292" w:rsidRDefault="00153DAA" w:rsidP="002A7292">
            <w:pPr>
              <w:ind w:left="33" w:right="1"/>
              <w:jc w:val="thaiDistribute"/>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w:t>
            </w:r>
            <w:r w:rsidRPr="002A7292">
              <w:rPr>
                <w:rFonts w:ascii="Angsana New" w:hAnsi="Angsana New" w:cs="Angsana New" w:hint="cs"/>
                <w:spacing w:val="-4"/>
              </w:rPr>
              <w:t>5</w:t>
            </w:r>
            <w:r w:rsidRPr="002A7292">
              <w:rPr>
                <w:rFonts w:ascii="Angsana New" w:hAnsi="Angsana New" w:cs="Angsana New"/>
                <w:spacing w:val="-4"/>
              </w:rPr>
              <w:t xml:space="preserve"> Co., Ltd.)</w:t>
            </w:r>
          </w:p>
        </w:tc>
        <w:tc>
          <w:tcPr>
            <w:tcW w:w="1294" w:type="dxa"/>
            <w:tcBorders>
              <w:top w:val="nil"/>
              <w:left w:val="nil"/>
              <w:bottom w:val="nil"/>
              <w:right w:val="nil"/>
            </w:tcBorders>
          </w:tcPr>
          <w:p w:rsidR="00153DAA" w:rsidRPr="002A7292" w:rsidRDefault="00153DAA" w:rsidP="002A7292">
            <w:pPr>
              <w:ind w:left="-56" w:right="1"/>
              <w:jc w:val="center"/>
              <w:rPr>
                <w:rFonts w:ascii="Angsana New" w:hAnsi="Angsana New" w:cs="Angsana New"/>
              </w:rPr>
            </w:pPr>
          </w:p>
          <w:p w:rsidR="00153DAA" w:rsidRPr="002A7292" w:rsidRDefault="00153DAA" w:rsidP="002A7292">
            <w:pPr>
              <w:ind w:left="-56" w:right="1"/>
              <w:jc w:val="center"/>
              <w:rPr>
                <w:rFonts w:ascii="Angsana New" w:hAnsi="Angsana New" w:cs="Angsana New"/>
              </w:rPr>
            </w:pPr>
            <w:r w:rsidRPr="002A7292">
              <w:rPr>
                <w:rFonts w:ascii="Angsana New" w:hAnsi="Angsana New" w:cs="Angsana New"/>
              </w:rPr>
              <w:t>Agreement **</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1,586,449</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cs/>
              </w:rPr>
            </w:pPr>
            <w:r w:rsidRPr="002A7292">
              <w:rPr>
                <w:rFonts w:ascii="Angsana New" w:hAnsi="Angsana New" w:cs="Angsana New"/>
              </w:rPr>
              <w:t>1,586,449</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w:t>
            </w: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rPr>
            </w:pPr>
            <w:r w:rsidRPr="002A7292">
              <w:rPr>
                <w:rFonts w:ascii="Angsana New" w:hAnsi="Angsana New" w:cs="Angsana New"/>
              </w:rPr>
              <w:t>TPS commercial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172,044</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173,457</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516,131</w:t>
            </w:r>
          </w:p>
        </w:tc>
        <w:tc>
          <w:tcPr>
            <w:tcW w:w="1151" w:type="dxa"/>
            <w:tcBorders>
              <w:top w:val="nil"/>
              <w:left w:val="nil"/>
              <w:bottom w:val="nil"/>
              <w:right w:val="nil"/>
            </w:tcBorders>
            <w:shd w:val="clear" w:color="auto" w:fill="auto"/>
            <w:vAlign w:val="bottom"/>
          </w:tcPr>
          <w:p w:rsidR="00153DAA" w:rsidRPr="002A7292" w:rsidRDefault="00153DAA" w:rsidP="002A7292">
            <w:pPr>
              <w:ind w:left="-36" w:right="-54"/>
              <w:jc w:val="right"/>
              <w:rPr>
                <w:rFonts w:ascii="Angsana New" w:hAnsi="Angsana New" w:cs="Angsana New"/>
              </w:rPr>
            </w:pPr>
            <w:r w:rsidRPr="002A7292">
              <w:rPr>
                <w:rFonts w:ascii="Angsana New" w:hAnsi="Angsana New" w:cs="Angsana New"/>
              </w:rPr>
              <w:t>514,715</w:t>
            </w:r>
          </w:p>
        </w:tc>
      </w:tr>
      <w:tr w:rsidR="00153DAA" w:rsidRPr="002A7292" w:rsidTr="00F60804">
        <w:tc>
          <w:tcPr>
            <w:tcW w:w="3740" w:type="dxa"/>
            <w:tcBorders>
              <w:top w:val="nil"/>
              <w:left w:val="nil"/>
              <w:bottom w:val="nil"/>
              <w:right w:val="nil"/>
            </w:tcBorders>
          </w:tcPr>
          <w:p w:rsidR="00153DAA" w:rsidRPr="002A7292" w:rsidRDefault="00153DAA" w:rsidP="002A7292">
            <w:pPr>
              <w:spacing w:line="360" w:lineRule="exact"/>
              <w:ind w:left="-108" w:right="1"/>
              <w:jc w:val="thaiDistribute"/>
              <w:rPr>
                <w:rFonts w:ascii="Angsana New" w:hAnsi="Angsana New" w:cs="Angsana New"/>
              </w:rPr>
            </w:pPr>
            <w:r w:rsidRPr="002A7292">
              <w:rPr>
                <w:rFonts w:ascii="Angsana New" w:hAnsi="Angsana New" w:cs="Angsana New"/>
              </w:rPr>
              <w:t>Solarwa Co., Ltd.</w:t>
            </w:r>
          </w:p>
        </w:tc>
        <w:tc>
          <w:tcPr>
            <w:tcW w:w="1294" w:type="dxa"/>
            <w:tcBorders>
              <w:top w:val="nil"/>
              <w:left w:val="nil"/>
              <w:bottom w:val="nil"/>
              <w:right w:val="nil"/>
            </w:tcBorders>
            <w:vAlign w:val="bottom"/>
          </w:tcPr>
          <w:p w:rsidR="00153DAA" w:rsidRPr="002A7292" w:rsidRDefault="00153DAA" w:rsidP="002A7292">
            <w:pPr>
              <w:tabs>
                <w:tab w:val="left" w:pos="6960"/>
              </w:tabs>
              <w:ind w:left="-56" w:right="1"/>
              <w:jc w:val="center"/>
              <w:rPr>
                <w:rFonts w:ascii="Angsana New" w:hAnsi="Angsana New" w:cs="Angsana New"/>
              </w:rPr>
            </w:pPr>
            <w:r w:rsidRPr="002A7292">
              <w:rPr>
                <w:rFonts w:ascii="Angsana New" w:hAnsi="Angsana New" w:cs="Angsana New"/>
              </w:rPr>
              <w:t>Agreement</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single" w:sz="4" w:space="1" w:color="auto"/>
              </w:pBdr>
              <w:ind w:left="-36" w:right="-54"/>
              <w:jc w:val="right"/>
              <w:rPr>
                <w:rFonts w:ascii="Angsana New" w:hAnsi="Angsana New" w:cs="Angsana New"/>
              </w:rPr>
            </w:pPr>
            <w:r w:rsidRPr="002A7292">
              <w:rPr>
                <w:rFonts w:ascii="Angsana New" w:hAnsi="Angsana New" w:cs="Angsana New"/>
              </w:rPr>
              <w:t>827,958</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single" w:sz="4" w:space="1" w:color="auto"/>
              </w:pBdr>
              <w:ind w:left="-36" w:right="-54"/>
              <w:jc w:val="right"/>
              <w:rPr>
                <w:rFonts w:ascii="Angsana New" w:hAnsi="Angsana New" w:cs="Angsana New"/>
              </w:rPr>
            </w:pPr>
            <w:r w:rsidRPr="002A7292">
              <w:rPr>
                <w:rFonts w:ascii="Angsana New" w:hAnsi="Angsana New" w:cs="Angsana New"/>
              </w:rPr>
              <w:t>834,762</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single" w:sz="4" w:space="1" w:color="auto"/>
              </w:pBdr>
              <w:ind w:left="-36" w:right="-54"/>
              <w:jc w:val="right"/>
              <w:rPr>
                <w:rFonts w:ascii="Angsana New" w:hAnsi="Angsana New" w:cs="Angsana New"/>
              </w:rPr>
            </w:pPr>
            <w:r w:rsidRPr="002A7292">
              <w:rPr>
                <w:rFonts w:ascii="Angsana New" w:hAnsi="Angsana New" w:cs="Angsana New"/>
              </w:rPr>
              <w:t>2,484,075</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single" w:sz="4" w:space="1" w:color="auto"/>
              </w:pBdr>
              <w:ind w:left="-36" w:right="-54"/>
              <w:jc w:val="right"/>
              <w:rPr>
                <w:rFonts w:ascii="Angsana New" w:hAnsi="Angsana New" w:cs="Angsana New"/>
              </w:rPr>
            </w:pPr>
            <w:r w:rsidRPr="002A7292">
              <w:rPr>
                <w:rFonts w:ascii="Angsana New" w:hAnsi="Angsana New" w:cs="Angsana New"/>
              </w:rPr>
              <w:t>2,477,066</w:t>
            </w:r>
          </w:p>
        </w:tc>
      </w:tr>
      <w:tr w:rsidR="00153DAA" w:rsidRPr="002A7292" w:rsidTr="00F60804">
        <w:trPr>
          <w:trHeight w:val="445"/>
        </w:trPr>
        <w:tc>
          <w:tcPr>
            <w:tcW w:w="3740" w:type="dxa"/>
            <w:tcBorders>
              <w:top w:val="nil"/>
              <w:left w:val="nil"/>
              <w:bottom w:val="nil"/>
              <w:right w:val="nil"/>
            </w:tcBorders>
            <w:vAlign w:val="bottom"/>
          </w:tcPr>
          <w:p w:rsidR="00153DAA" w:rsidRPr="002A7292" w:rsidRDefault="00153DAA" w:rsidP="002A7292">
            <w:pPr>
              <w:tabs>
                <w:tab w:val="decimal" w:pos="8647"/>
                <w:tab w:val="right" w:pos="8931"/>
                <w:tab w:val="left" w:pos="9072"/>
                <w:tab w:val="decimal" w:pos="9923"/>
                <w:tab w:val="right" w:pos="10206"/>
              </w:tabs>
              <w:ind w:left="33" w:right="1" w:hanging="141"/>
              <w:jc w:val="thaiDistribute"/>
              <w:rPr>
                <w:rFonts w:ascii="Angsana New" w:hAnsi="Angsana New" w:cs="Angsana New"/>
                <w:cs/>
              </w:rPr>
            </w:pPr>
            <w:r w:rsidRPr="002A7292">
              <w:rPr>
                <w:rFonts w:ascii="Angsana New" w:hAnsi="Angsana New" w:cs="Angsana New"/>
              </w:rPr>
              <w:t>Total revenue from management projects</w:t>
            </w:r>
          </w:p>
        </w:tc>
        <w:tc>
          <w:tcPr>
            <w:tcW w:w="1294" w:type="dxa"/>
            <w:tcBorders>
              <w:top w:val="nil"/>
              <w:left w:val="nil"/>
              <w:bottom w:val="nil"/>
              <w:right w:val="nil"/>
            </w:tcBorders>
            <w:vAlign w:val="bottom"/>
          </w:tcPr>
          <w:p w:rsidR="00153DAA" w:rsidRPr="002A7292" w:rsidRDefault="00153DA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56" w:right="1"/>
              <w:jc w:val="center"/>
              <w:rPr>
                <w:rFonts w:ascii="Angsana New" w:hAnsi="Angsana New" w:cs="Angsana New"/>
                <w:cs/>
              </w:rPr>
            </w:pPr>
          </w:p>
        </w:tc>
        <w:tc>
          <w:tcPr>
            <w:tcW w:w="1151" w:type="dxa"/>
            <w:tcBorders>
              <w:top w:val="nil"/>
              <w:left w:val="nil"/>
              <w:bottom w:val="nil"/>
              <w:right w:val="nil"/>
            </w:tcBorders>
            <w:shd w:val="clear" w:color="auto" w:fill="auto"/>
            <w:vAlign w:val="bottom"/>
          </w:tcPr>
          <w:p w:rsidR="00153DAA" w:rsidRPr="002A7292" w:rsidRDefault="00153DAA" w:rsidP="002A7292">
            <w:pPr>
              <w:pBdr>
                <w:bottom w:val="double" w:sz="4" w:space="1" w:color="auto"/>
              </w:pBdr>
              <w:ind w:left="-36" w:right="-54"/>
              <w:jc w:val="right"/>
              <w:rPr>
                <w:rFonts w:ascii="Angsana New" w:hAnsi="Angsana New" w:cs="Angsana New"/>
              </w:rPr>
            </w:pPr>
            <w:r w:rsidRPr="002A7292">
              <w:rPr>
                <w:rFonts w:ascii="Angsana New" w:hAnsi="Angsana New" w:cs="Angsana New"/>
              </w:rPr>
              <w:t>260,876,848</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double" w:sz="4" w:space="1" w:color="auto"/>
              </w:pBdr>
              <w:ind w:left="-36" w:right="-54"/>
              <w:jc w:val="right"/>
              <w:rPr>
                <w:rFonts w:ascii="Angsana New" w:hAnsi="Angsana New" w:cs="Angsana New"/>
              </w:rPr>
            </w:pPr>
            <w:r w:rsidRPr="002A7292">
              <w:rPr>
                <w:rFonts w:ascii="Angsana New" w:hAnsi="Angsana New" w:cs="Angsana New"/>
              </w:rPr>
              <w:t>157,063,327</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double" w:sz="4" w:space="1" w:color="auto"/>
              </w:pBdr>
              <w:ind w:left="-36" w:right="-54"/>
              <w:jc w:val="right"/>
              <w:rPr>
                <w:rFonts w:ascii="Angsana New" w:hAnsi="Angsana New" w:cs="Angsana New"/>
              </w:rPr>
            </w:pPr>
            <w:r w:rsidRPr="002A7292">
              <w:rPr>
                <w:rFonts w:ascii="Angsana New" w:hAnsi="Angsana New" w:cs="Angsana New"/>
              </w:rPr>
              <w:t>779,022,074</w:t>
            </w:r>
          </w:p>
        </w:tc>
        <w:tc>
          <w:tcPr>
            <w:tcW w:w="1151" w:type="dxa"/>
            <w:tcBorders>
              <w:top w:val="nil"/>
              <w:left w:val="nil"/>
              <w:bottom w:val="nil"/>
              <w:right w:val="nil"/>
            </w:tcBorders>
            <w:shd w:val="clear" w:color="auto" w:fill="auto"/>
            <w:vAlign w:val="bottom"/>
          </w:tcPr>
          <w:p w:rsidR="00153DAA" w:rsidRPr="002A7292" w:rsidRDefault="00153DAA" w:rsidP="002A7292">
            <w:pPr>
              <w:pBdr>
                <w:bottom w:val="double" w:sz="4" w:space="1" w:color="auto"/>
              </w:pBdr>
              <w:ind w:left="-36" w:right="-54"/>
              <w:jc w:val="right"/>
              <w:rPr>
                <w:rFonts w:ascii="Angsana New" w:hAnsi="Angsana New" w:cs="Angsana New"/>
              </w:rPr>
            </w:pPr>
            <w:r w:rsidRPr="002A7292">
              <w:rPr>
                <w:rFonts w:ascii="Angsana New" w:hAnsi="Angsana New" w:cs="Angsana New"/>
              </w:rPr>
              <w:t>310,680,405</w:t>
            </w:r>
          </w:p>
        </w:tc>
      </w:tr>
    </w:tbl>
    <w:p w:rsidR="00465FB8" w:rsidRPr="002A7292" w:rsidRDefault="00465FB8" w:rsidP="002A7292">
      <w:pPr>
        <w:tabs>
          <w:tab w:val="left" w:pos="709"/>
        </w:tabs>
        <w:ind w:left="709" w:right="28" w:hanging="283"/>
        <w:jc w:val="thaiDistribute"/>
        <w:rPr>
          <w:rFonts w:ascii="Angsana New" w:hAnsi="Angsana New" w:cs="Angsana New"/>
          <w:spacing w:val="-4"/>
        </w:rPr>
      </w:pPr>
    </w:p>
    <w:p w:rsidR="00E91B01" w:rsidRPr="002A7292" w:rsidRDefault="00E91B01" w:rsidP="002A7292">
      <w:pPr>
        <w:tabs>
          <w:tab w:val="left" w:pos="851"/>
        </w:tabs>
        <w:ind w:left="709" w:right="28" w:hanging="283"/>
        <w:jc w:val="thaiDistribute"/>
        <w:rPr>
          <w:rFonts w:ascii="Angsana New" w:hAnsi="Angsana New"/>
          <w:spacing w:val="-4"/>
        </w:rPr>
      </w:pPr>
      <w:r w:rsidRPr="002A7292">
        <w:rPr>
          <w:rFonts w:ascii="Angsana New" w:hAnsi="Angsana New"/>
          <w:spacing w:val="-4"/>
        </w:rPr>
        <w:t>*    The Company has entered into an agreement to jointly develop Pattaya Resort Project Phase 1, to cooperate with Pattaya Country Club Co., Ltd. for land and buildings in the such project of 84 units and has scheduled for the period from December 1, 2013 and ending on  project completion.</w:t>
      </w:r>
    </w:p>
    <w:p w:rsidR="00090DFF" w:rsidRPr="002A7292" w:rsidRDefault="00E91B01" w:rsidP="002A7292">
      <w:pPr>
        <w:tabs>
          <w:tab w:val="left" w:pos="709"/>
        </w:tabs>
        <w:ind w:left="709" w:right="28" w:hanging="283"/>
        <w:jc w:val="thaiDistribute"/>
        <w:rPr>
          <w:rFonts w:ascii="Angsana New" w:hAnsi="Angsana New" w:cs="Angsana New"/>
          <w:spacing w:val="-4"/>
        </w:rPr>
      </w:pPr>
      <w:r w:rsidRPr="002A7292">
        <w:rPr>
          <w:rFonts w:ascii="Angsana New" w:hAnsi="Angsana New" w:cs="Angsana New"/>
          <w:spacing w:val="-4"/>
        </w:rPr>
        <w:t xml:space="preserve">** </w:t>
      </w:r>
      <w:r w:rsidRPr="002A7292">
        <w:rPr>
          <w:rFonts w:ascii="Angsana New" w:hAnsi="Angsana New" w:cs="Angsana New"/>
          <w:spacing w:val="-4"/>
        </w:rPr>
        <w:tab/>
        <w:t>A subsidiary entered int</w:t>
      </w:r>
      <w:r w:rsidR="003422C7" w:rsidRPr="002A7292">
        <w:rPr>
          <w:rFonts w:ascii="Angsana New" w:hAnsi="Angsana New" w:cs="Angsana New"/>
          <w:spacing w:val="-4"/>
        </w:rPr>
        <w:t>o a management contract with  13</w:t>
      </w:r>
      <w:r w:rsidRPr="002A7292">
        <w:rPr>
          <w:rFonts w:ascii="Angsana New" w:hAnsi="Angsana New" w:cs="Angsana New"/>
          <w:spacing w:val="-4"/>
        </w:rPr>
        <w:t xml:space="preserve"> associate companies. The contract term is 4 years or until the unit is sold out. The subsidiaries receive 12% of the project value.</w:t>
      </w: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p w:rsidR="003422C7" w:rsidRPr="002A7292" w:rsidRDefault="003422C7" w:rsidP="002A7292">
      <w:pPr>
        <w:tabs>
          <w:tab w:val="left" w:pos="709"/>
        </w:tabs>
        <w:ind w:right="28"/>
        <w:jc w:val="thaiDistribute"/>
        <w:rPr>
          <w:rFonts w:ascii="Angsana New" w:hAnsi="Angsana New" w:cs="Angsana New"/>
          <w:spacing w:val="-4"/>
        </w:rPr>
      </w:pPr>
    </w:p>
    <w:p w:rsidR="003422C7" w:rsidRPr="002A7292" w:rsidRDefault="003422C7" w:rsidP="002A7292">
      <w:pPr>
        <w:tabs>
          <w:tab w:val="left" w:pos="709"/>
        </w:tabs>
        <w:ind w:left="709" w:right="28" w:hanging="283"/>
        <w:jc w:val="thaiDistribute"/>
        <w:rPr>
          <w:rFonts w:ascii="Angsana New" w:hAnsi="Angsana New" w:cs="Angsana New"/>
          <w:spacing w:val="-4"/>
        </w:rPr>
      </w:pPr>
    </w:p>
    <w:tbl>
      <w:tblPr>
        <w:tblW w:w="9497" w:type="dxa"/>
        <w:tblInd w:w="534" w:type="dxa"/>
        <w:tblLayout w:type="fixed"/>
        <w:tblLook w:val="04A0" w:firstRow="1" w:lastRow="0" w:firstColumn="1" w:lastColumn="0" w:noHBand="0" w:noVBand="1"/>
      </w:tblPr>
      <w:tblGrid>
        <w:gridCol w:w="3598"/>
        <w:gridCol w:w="1295"/>
        <w:gridCol w:w="1151"/>
        <w:gridCol w:w="1151"/>
        <w:gridCol w:w="1151"/>
        <w:gridCol w:w="1151"/>
      </w:tblGrid>
      <w:tr w:rsidR="00102E5F" w:rsidRPr="002A7292" w:rsidTr="00A56966">
        <w:trPr>
          <w:trHeight w:val="20"/>
          <w:tblHeader/>
        </w:trPr>
        <w:tc>
          <w:tcPr>
            <w:tcW w:w="3598" w:type="dxa"/>
          </w:tcPr>
          <w:p w:rsidR="00102E5F" w:rsidRPr="002A7292" w:rsidRDefault="00102E5F" w:rsidP="002A7292">
            <w:pPr>
              <w:ind w:right="1"/>
              <w:jc w:val="thaiDistribute"/>
              <w:rPr>
                <w:rFonts w:ascii="Angsana New" w:hAnsi="Angsana New" w:cs="Angsana New"/>
                <w:cs/>
              </w:rPr>
            </w:pPr>
          </w:p>
        </w:tc>
        <w:tc>
          <w:tcPr>
            <w:tcW w:w="1295" w:type="dxa"/>
            <w:shd w:val="clear" w:color="auto" w:fill="auto"/>
          </w:tcPr>
          <w:p w:rsidR="00102E5F" w:rsidRPr="002A7292" w:rsidRDefault="00102E5F" w:rsidP="002A7292">
            <w:pPr>
              <w:ind w:right="1"/>
              <w:jc w:val="thaiDistribute"/>
              <w:rPr>
                <w:rFonts w:ascii="Angsana New" w:hAnsi="Angsana New" w:cs="Angsana New"/>
                <w:cs/>
              </w:rPr>
            </w:pPr>
          </w:p>
        </w:tc>
        <w:tc>
          <w:tcPr>
            <w:tcW w:w="4604" w:type="dxa"/>
            <w:gridSpan w:val="4"/>
            <w:vAlign w:val="bottom"/>
          </w:tcPr>
          <w:p w:rsidR="00102E5F" w:rsidRPr="002A7292" w:rsidRDefault="00102E5F" w:rsidP="002A7292">
            <w:pPr>
              <w:pBdr>
                <w:bottom w:val="single" w:sz="4" w:space="1" w:color="auto"/>
              </w:pBdr>
              <w:ind w:left="-36"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9B3CD5" w:rsidRPr="002A7292" w:rsidTr="00A56966">
        <w:trPr>
          <w:trHeight w:val="20"/>
          <w:tblHeader/>
        </w:trPr>
        <w:tc>
          <w:tcPr>
            <w:tcW w:w="3598" w:type="dxa"/>
          </w:tcPr>
          <w:p w:rsidR="009B3CD5" w:rsidRPr="002A7292" w:rsidRDefault="009B3CD5" w:rsidP="002A7292">
            <w:pPr>
              <w:ind w:right="1"/>
              <w:jc w:val="thaiDistribute"/>
              <w:rPr>
                <w:rFonts w:ascii="Angsana New" w:hAnsi="Angsana New" w:cs="Angsana New"/>
                <w:cs/>
              </w:rPr>
            </w:pPr>
          </w:p>
        </w:tc>
        <w:tc>
          <w:tcPr>
            <w:tcW w:w="1295" w:type="dxa"/>
            <w:shd w:val="clear" w:color="auto" w:fill="auto"/>
          </w:tcPr>
          <w:p w:rsidR="009B3CD5" w:rsidRPr="002A7292" w:rsidRDefault="009B3CD5" w:rsidP="002A7292">
            <w:pPr>
              <w:ind w:right="1"/>
              <w:jc w:val="thaiDistribute"/>
              <w:rPr>
                <w:rFonts w:ascii="Angsana New" w:hAnsi="Angsana New" w:cs="Angsana New"/>
                <w:cs/>
              </w:rPr>
            </w:pPr>
          </w:p>
        </w:tc>
        <w:tc>
          <w:tcPr>
            <w:tcW w:w="4604" w:type="dxa"/>
            <w:gridSpan w:val="4"/>
            <w:vAlign w:val="bottom"/>
          </w:tcPr>
          <w:p w:rsidR="009B3CD5" w:rsidRPr="002A7292" w:rsidRDefault="005235B0" w:rsidP="002A7292">
            <w:pPr>
              <w:pBdr>
                <w:bottom w:val="single" w:sz="4" w:space="1" w:color="auto"/>
              </w:pBdr>
              <w:ind w:right="1"/>
              <w:jc w:val="center"/>
              <w:rPr>
                <w:rFonts w:ascii="Angsana New" w:hAnsi="Angsana New" w:cs="Angsana New"/>
              </w:rPr>
            </w:pPr>
            <w:r w:rsidRPr="002A7292">
              <w:rPr>
                <w:rFonts w:ascii="Angsana New" w:hAnsi="Angsana New" w:cs="Angsana New"/>
              </w:rPr>
              <w:t>Consolidated financial statements</w:t>
            </w:r>
          </w:p>
        </w:tc>
      </w:tr>
      <w:tr w:rsidR="009B3CD5" w:rsidRPr="002A7292" w:rsidTr="00A56966">
        <w:trPr>
          <w:trHeight w:val="20"/>
          <w:tblHeader/>
        </w:trPr>
        <w:tc>
          <w:tcPr>
            <w:tcW w:w="3598" w:type="dxa"/>
          </w:tcPr>
          <w:p w:rsidR="009B3CD5" w:rsidRPr="002A7292" w:rsidRDefault="009B3CD5" w:rsidP="002A7292">
            <w:pPr>
              <w:ind w:right="1"/>
              <w:jc w:val="thaiDistribute"/>
              <w:rPr>
                <w:rFonts w:ascii="Angsana New" w:hAnsi="Angsana New" w:cs="Angsana New"/>
                <w:cs/>
              </w:rPr>
            </w:pPr>
          </w:p>
        </w:tc>
        <w:tc>
          <w:tcPr>
            <w:tcW w:w="1295" w:type="dxa"/>
            <w:shd w:val="clear" w:color="auto" w:fill="auto"/>
          </w:tcPr>
          <w:p w:rsidR="009B3CD5" w:rsidRPr="002A7292" w:rsidRDefault="009B3CD5" w:rsidP="002A7292">
            <w:pPr>
              <w:ind w:right="1"/>
              <w:jc w:val="thaiDistribute"/>
              <w:rPr>
                <w:rFonts w:ascii="Angsana New" w:hAnsi="Angsana New" w:cs="Angsana New"/>
                <w:cs/>
              </w:rPr>
            </w:pPr>
          </w:p>
        </w:tc>
        <w:tc>
          <w:tcPr>
            <w:tcW w:w="2302" w:type="dxa"/>
            <w:gridSpan w:val="2"/>
            <w:vAlign w:val="bottom"/>
          </w:tcPr>
          <w:p w:rsidR="009B3CD5" w:rsidRPr="002A7292" w:rsidRDefault="009B3CD5" w:rsidP="002A7292">
            <w:pPr>
              <w:ind w:left="-108" w:right="-250"/>
              <w:jc w:val="center"/>
              <w:rPr>
                <w:rFonts w:ascii="Angsana New" w:hAnsi="Angsana New" w:cs="Angsana New"/>
              </w:rPr>
            </w:pPr>
            <w:r w:rsidRPr="002A7292">
              <w:rPr>
                <w:rFonts w:ascii="Angsana New" w:hAnsi="Angsana New" w:cs="Angsana New"/>
              </w:rPr>
              <w:t>For the three - month periods</w:t>
            </w:r>
          </w:p>
        </w:tc>
        <w:tc>
          <w:tcPr>
            <w:tcW w:w="2302" w:type="dxa"/>
            <w:gridSpan w:val="2"/>
            <w:vAlign w:val="bottom"/>
          </w:tcPr>
          <w:p w:rsidR="009B3CD5" w:rsidRPr="002A7292" w:rsidRDefault="007F413F" w:rsidP="002A7292">
            <w:pPr>
              <w:ind w:left="-74" w:right="-108"/>
              <w:jc w:val="center"/>
              <w:rPr>
                <w:rFonts w:ascii="Angsana New" w:hAnsi="Angsana New" w:cs="Angsana New"/>
              </w:rPr>
            </w:pPr>
            <w:r w:rsidRPr="002A7292">
              <w:rPr>
                <w:rFonts w:ascii="Angsana New" w:hAnsi="Angsana New" w:cs="Angsana New"/>
              </w:rPr>
              <w:t>For the nine</w:t>
            </w:r>
            <w:r w:rsidR="009B3CD5" w:rsidRPr="002A7292">
              <w:rPr>
                <w:rFonts w:ascii="Angsana New" w:hAnsi="Angsana New" w:cs="Angsana New"/>
              </w:rPr>
              <w:t xml:space="preserve"> - month periods</w:t>
            </w:r>
          </w:p>
        </w:tc>
      </w:tr>
      <w:tr w:rsidR="00102E5F" w:rsidRPr="002A7292" w:rsidTr="00A56966">
        <w:trPr>
          <w:trHeight w:val="20"/>
          <w:tblHeader/>
        </w:trPr>
        <w:tc>
          <w:tcPr>
            <w:tcW w:w="3598" w:type="dxa"/>
          </w:tcPr>
          <w:p w:rsidR="00102E5F" w:rsidRPr="002A7292" w:rsidRDefault="00102E5F" w:rsidP="002A7292">
            <w:pPr>
              <w:ind w:right="1"/>
              <w:jc w:val="thaiDistribute"/>
              <w:rPr>
                <w:rFonts w:ascii="Angsana New" w:hAnsi="Angsana New" w:cs="Angsana New"/>
                <w:cs/>
              </w:rPr>
            </w:pPr>
          </w:p>
        </w:tc>
        <w:tc>
          <w:tcPr>
            <w:tcW w:w="1295" w:type="dxa"/>
            <w:shd w:val="clear" w:color="auto" w:fill="auto"/>
          </w:tcPr>
          <w:p w:rsidR="00102E5F" w:rsidRPr="002A7292" w:rsidRDefault="00102E5F" w:rsidP="002A7292">
            <w:pPr>
              <w:ind w:right="1"/>
              <w:jc w:val="thaiDistribute"/>
              <w:rPr>
                <w:rFonts w:ascii="Angsana New" w:hAnsi="Angsana New" w:cs="Angsana New"/>
                <w:cs/>
              </w:rPr>
            </w:pPr>
          </w:p>
        </w:tc>
        <w:tc>
          <w:tcPr>
            <w:tcW w:w="2302" w:type="dxa"/>
            <w:gridSpan w:val="2"/>
            <w:vAlign w:val="bottom"/>
          </w:tcPr>
          <w:p w:rsidR="00102E5F" w:rsidRPr="002A7292" w:rsidRDefault="009B3CD5"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ended </w:t>
            </w:r>
            <w:r w:rsidR="00BC6B2E" w:rsidRPr="002A7292">
              <w:rPr>
                <w:rFonts w:ascii="Angsana New" w:hAnsi="Angsana New" w:cs="Angsana New"/>
              </w:rPr>
              <w:t>September</w:t>
            </w:r>
            <w:r w:rsidRPr="002A7292">
              <w:rPr>
                <w:rFonts w:ascii="Angsana New" w:hAnsi="Angsana New" w:cs="Angsana New"/>
              </w:rPr>
              <w:t xml:space="preserve"> 30</w:t>
            </w:r>
          </w:p>
        </w:tc>
        <w:tc>
          <w:tcPr>
            <w:tcW w:w="2302" w:type="dxa"/>
            <w:gridSpan w:val="2"/>
            <w:vAlign w:val="bottom"/>
          </w:tcPr>
          <w:p w:rsidR="00102E5F" w:rsidRPr="002A7292" w:rsidRDefault="009B3CD5" w:rsidP="002A7292">
            <w:pPr>
              <w:pBdr>
                <w:bottom w:val="single" w:sz="4" w:space="1" w:color="auto"/>
              </w:pBdr>
              <w:ind w:right="1"/>
              <w:jc w:val="center"/>
              <w:rPr>
                <w:rFonts w:ascii="Angsana New" w:hAnsi="Angsana New" w:cs="Angsana New"/>
                <w:cs/>
              </w:rPr>
            </w:pPr>
            <w:r w:rsidRPr="002A7292">
              <w:rPr>
                <w:rFonts w:ascii="Angsana New" w:hAnsi="Angsana New" w:cs="Angsana New"/>
                <w:snapToGrid w:val="0"/>
                <w:lang w:eastAsia="th-TH"/>
              </w:rPr>
              <w:t xml:space="preserve">ended </w:t>
            </w:r>
            <w:r w:rsidR="00BC6B2E" w:rsidRPr="002A7292">
              <w:rPr>
                <w:rFonts w:ascii="Angsana New" w:hAnsi="Angsana New" w:cs="Angsana New"/>
              </w:rPr>
              <w:t>September</w:t>
            </w:r>
            <w:r w:rsidRPr="002A7292">
              <w:rPr>
                <w:rFonts w:ascii="Angsana New" w:hAnsi="Angsana New" w:cs="Angsana New"/>
                <w:snapToGrid w:val="0"/>
                <w:lang w:eastAsia="th-TH"/>
              </w:rPr>
              <w:t xml:space="preserve"> 30</w:t>
            </w:r>
          </w:p>
        </w:tc>
      </w:tr>
      <w:tr w:rsidR="00102E5F" w:rsidRPr="002A7292" w:rsidTr="00A56966">
        <w:trPr>
          <w:trHeight w:val="20"/>
          <w:tblHeader/>
        </w:trPr>
        <w:tc>
          <w:tcPr>
            <w:tcW w:w="3598" w:type="dxa"/>
          </w:tcPr>
          <w:p w:rsidR="00102E5F" w:rsidRPr="002A7292" w:rsidRDefault="00102E5F" w:rsidP="002A7292">
            <w:pPr>
              <w:ind w:right="1"/>
              <w:jc w:val="thaiDistribute"/>
              <w:rPr>
                <w:rFonts w:ascii="Angsana New" w:hAnsi="Angsana New" w:cs="Angsana New"/>
                <w:cs/>
              </w:rPr>
            </w:pPr>
          </w:p>
        </w:tc>
        <w:tc>
          <w:tcPr>
            <w:tcW w:w="1295" w:type="dxa"/>
            <w:shd w:val="clear" w:color="auto" w:fill="auto"/>
          </w:tcPr>
          <w:p w:rsidR="00102E5F" w:rsidRPr="002A7292" w:rsidRDefault="00102E5F" w:rsidP="002A7292">
            <w:pPr>
              <w:pBdr>
                <w:bottom w:val="single" w:sz="4" w:space="1" w:color="auto"/>
              </w:pBdr>
              <w:ind w:right="1"/>
              <w:jc w:val="center"/>
              <w:rPr>
                <w:rFonts w:ascii="Angsana New" w:hAnsi="Angsana New" w:cs="Angsana New"/>
                <w:cs/>
              </w:rPr>
            </w:pPr>
            <w:r w:rsidRPr="002A7292">
              <w:rPr>
                <w:rFonts w:ascii="Angsana New" w:hAnsi="Angsana New" w:cs="Angsana New"/>
              </w:rPr>
              <w:t>Pricing policy</w:t>
            </w:r>
          </w:p>
        </w:tc>
        <w:tc>
          <w:tcPr>
            <w:tcW w:w="1151" w:type="dxa"/>
            <w:vAlign w:val="bottom"/>
          </w:tcPr>
          <w:p w:rsidR="00102E5F" w:rsidRPr="002A7292" w:rsidRDefault="00102E5F"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51" w:type="dxa"/>
            <w:vAlign w:val="bottom"/>
          </w:tcPr>
          <w:p w:rsidR="00102E5F" w:rsidRPr="002A7292" w:rsidRDefault="00102E5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151" w:type="dxa"/>
            <w:vAlign w:val="bottom"/>
          </w:tcPr>
          <w:p w:rsidR="00102E5F" w:rsidRPr="002A7292" w:rsidRDefault="00102E5F"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51" w:type="dxa"/>
            <w:vAlign w:val="bottom"/>
          </w:tcPr>
          <w:p w:rsidR="00102E5F" w:rsidRPr="002A7292" w:rsidRDefault="00102E5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E45CE2" w:rsidRPr="002A7292" w:rsidTr="00A56966">
        <w:trPr>
          <w:trHeight w:val="20"/>
        </w:trPr>
        <w:tc>
          <w:tcPr>
            <w:tcW w:w="3598" w:type="dxa"/>
            <w:vAlign w:val="bottom"/>
          </w:tcPr>
          <w:p w:rsidR="00E45CE2" w:rsidRPr="002A7292" w:rsidRDefault="00E45CE2" w:rsidP="002A7292">
            <w:pPr>
              <w:ind w:left="-108" w:right="1"/>
              <w:jc w:val="thaiDistribute"/>
              <w:rPr>
                <w:rFonts w:ascii="Angsana New" w:hAnsi="Angsana New" w:cs="Angsana New"/>
              </w:rPr>
            </w:pPr>
            <w:r w:rsidRPr="002A7292">
              <w:rPr>
                <w:rFonts w:ascii="Angsana New" w:hAnsi="Angsana New" w:cs="Angsana New"/>
                <w:u w:val="single"/>
              </w:rPr>
              <w:t>Revenue from sales</w:t>
            </w:r>
          </w:p>
        </w:tc>
        <w:tc>
          <w:tcPr>
            <w:tcW w:w="1295" w:type="dxa"/>
          </w:tcPr>
          <w:p w:rsidR="00E45CE2" w:rsidRPr="002A7292" w:rsidRDefault="00E45CE2" w:rsidP="002A7292">
            <w:pPr>
              <w:ind w:right="1"/>
              <w:jc w:val="center"/>
              <w:rPr>
                <w:rFonts w:ascii="Angsana New" w:hAnsi="Angsana New" w:cs="Angsana New"/>
              </w:rPr>
            </w:pPr>
          </w:p>
        </w:tc>
        <w:tc>
          <w:tcPr>
            <w:tcW w:w="1151" w:type="dxa"/>
            <w:shd w:val="clear" w:color="auto" w:fill="auto"/>
            <w:vAlign w:val="bottom"/>
          </w:tcPr>
          <w:p w:rsidR="00E45CE2" w:rsidRPr="002A7292" w:rsidRDefault="00E45CE2" w:rsidP="002A7292">
            <w:pPr>
              <w:ind w:right="1"/>
              <w:jc w:val="thaiDistribute"/>
              <w:rPr>
                <w:rFonts w:ascii="Angsana New" w:hAnsi="Angsana New" w:cs="Angsana New"/>
              </w:rPr>
            </w:pPr>
          </w:p>
        </w:tc>
        <w:tc>
          <w:tcPr>
            <w:tcW w:w="1151" w:type="dxa"/>
            <w:shd w:val="clear" w:color="auto" w:fill="auto"/>
          </w:tcPr>
          <w:p w:rsidR="00E45CE2" w:rsidRPr="002A7292" w:rsidRDefault="00E45CE2" w:rsidP="002A7292">
            <w:pPr>
              <w:ind w:right="1"/>
              <w:jc w:val="thaiDistribute"/>
              <w:rPr>
                <w:rFonts w:ascii="Angsana New" w:hAnsi="Angsana New" w:cs="Angsana New"/>
              </w:rPr>
            </w:pPr>
          </w:p>
        </w:tc>
        <w:tc>
          <w:tcPr>
            <w:tcW w:w="1151" w:type="dxa"/>
            <w:shd w:val="clear" w:color="auto" w:fill="auto"/>
            <w:vAlign w:val="bottom"/>
          </w:tcPr>
          <w:p w:rsidR="00E45CE2" w:rsidRPr="002A7292" w:rsidRDefault="00E45CE2" w:rsidP="002A7292">
            <w:pPr>
              <w:ind w:left="-36" w:right="1"/>
              <w:jc w:val="thaiDistribute"/>
              <w:rPr>
                <w:rFonts w:ascii="Angsana New" w:hAnsi="Angsana New" w:cs="Angsana New"/>
              </w:rPr>
            </w:pPr>
          </w:p>
        </w:tc>
        <w:tc>
          <w:tcPr>
            <w:tcW w:w="1151" w:type="dxa"/>
            <w:shd w:val="clear" w:color="auto" w:fill="auto"/>
            <w:vAlign w:val="bottom"/>
          </w:tcPr>
          <w:p w:rsidR="00E45CE2" w:rsidRPr="002A7292" w:rsidRDefault="00E45CE2" w:rsidP="002A7292">
            <w:pPr>
              <w:ind w:left="-36" w:right="1"/>
              <w:jc w:val="thaiDistribute"/>
              <w:rPr>
                <w:rFonts w:ascii="Angsana New" w:hAnsi="Angsana New" w:cs="Angsana New"/>
              </w:rPr>
            </w:pPr>
          </w:p>
        </w:tc>
      </w:tr>
      <w:tr w:rsidR="00F60804" w:rsidRPr="002A7292" w:rsidTr="004F16CB">
        <w:trPr>
          <w:trHeight w:val="20"/>
        </w:trPr>
        <w:tc>
          <w:tcPr>
            <w:tcW w:w="3598" w:type="dxa"/>
            <w:vAlign w:val="bottom"/>
          </w:tcPr>
          <w:p w:rsidR="00F60804" w:rsidRPr="002A7292" w:rsidRDefault="00F60804" w:rsidP="002A7292">
            <w:pPr>
              <w:ind w:left="-108" w:right="1"/>
              <w:jc w:val="thaiDistribute"/>
              <w:rPr>
                <w:rFonts w:ascii="Angsana New" w:hAnsi="Angsana New" w:cs="Angsana New"/>
              </w:rPr>
            </w:pPr>
            <w:r w:rsidRPr="002A7292">
              <w:rPr>
                <w:rFonts w:ascii="Angsana New" w:hAnsi="Angsana New" w:cs="Angsana New"/>
              </w:rPr>
              <w:t>N.C.R. Rubber industry Co., Ltd.</w:t>
            </w:r>
          </w:p>
        </w:tc>
        <w:tc>
          <w:tcPr>
            <w:tcW w:w="1295" w:type="dxa"/>
            <w:vAlign w:val="bottom"/>
          </w:tcPr>
          <w:p w:rsidR="00F60804" w:rsidRPr="002A7292" w:rsidRDefault="00F60804" w:rsidP="002A7292">
            <w:pPr>
              <w:ind w:right="1"/>
              <w:jc w:val="center"/>
              <w:rPr>
                <w:rFonts w:ascii="Angsana New" w:hAnsi="Angsana New" w:cs="Angsana New"/>
              </w:rPr>
            </w:pPr>
            <w:r w:rsidRPr="002A7292">
              <w:rPr>
                <w:rFonts w:ascii="Angsana New" w:hAnsi="Angsana New" w:cs="Angsana New"/>
              </w:rPr>
              <w:t>Market price</w:t>
            </w:r>
          </w:p>
        </w:tc>
        <w:tc>
          <w:tcPr>
            <w:tcW w:w="1151" w:type="dxa"/>
            <w:shd w:val="clear" w:color="auto" w:fill="auto"/>
            <w:vAlign w:val="bottom"/>
          </w:tcPr>
          <w:p w:rsidR="00F60804" w:rsidRPr="002A7292" w:rsidRDefault="00F60804"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F60804" w:rsidRPr="002A7292" w:rsidRDefault="00F60804" w:rsidP="002A7292">
            <w:pPr>
              <w:ind w:left="-21" w:right="-54"/>
              <w:jc w:val="right"/>
              <w:rPr>
                <w:rFonts w:ascii="Angsana New" w:hAnsi="Angsana New" w:cs="Angsana New"/>
              </w:rPr>
            </w:pPr>
            <w:r w:rsidRPr="002A7292">
              <w:rPr>
                <w:rFonts w:ascii="Angsana New" w:hAnsi="Angsana New" w:cs="Angsana New"/>
              </w:rPr>
              <w:t>2,274,820</w:t>
            </w:r>
          </w:p>
        </w:tc>
        <w:tc>
          <w:tcPr>
            <w:tcW w:w="1151" w:type="dxa"/>
            <w:shd w:val="clear" w:color="auto" w:fill="auto"/>
            <w:vAlign w:val="bottom"/>
          </w:tcPr>
          <w:p w:rsidR="00F60804" w:rsidRPr="002A7292" w:rsidRDefault="00F60804" w:rsidP="002A7292">
            <w:pPr>
              <w:ind w:left="-21" w:right="-54"/>
              <w:jc w:val="right"/>
              <w:rPr>
                <w:rFonts w:ascii="Angsana New" w:hAnsi="Angsana New" w:cs="Angsana New"/>
              </w:rPr>
            </w:pPr>
            <w:r w:rsidRPr="002A7292">
              <w:rPr>
                <w:rFonts w:ascii="Angsana New" w:hAnsi="Angsana New" w:cs="Angsana New"/>
              </w:rPr>
              <w:t>5,010,890</w:t>
            </w:r>
          </w:p>
        </w:tc>
        <w:tc>
          <w:tcPr>
            <w:tcW w:w="1151" w:type="dxa"/>
            <w:shd w:val="clear" w:color="auto" w:fill="auto"/>
            <w:vAlign w:val="bottom"/>
          </w:tcPr>
          <w:p w:rsidR="00F60804" w:rsidRPr="002A7292" w:rsidRDefault="00F60804" w:rsidP="002A7292">
            <w:pPr>
              <w:ind w:left="-21" w:right="-54"/>
              <w:jc w:val="right"/>
              <w:rPr>
                <w:rFonts w:ascii="Angsana New" w:hAnsi="Angsana New" w:cs="Angsana New"/>
              </w:rPr>
            </w:pPr>
            <w:r w:rsidRPr="002A7292">
              <w:rPr>
                <w:rFonts w:ascii="Angsana New" w:hAnsi="Angsana New" w:cs="Angsana New"/>
              </w:rPr>
              <w:t>2,274,820</w:t>
            </w:r>
          </w:p>
        </w:tc>
      </w:tr>
      <w:tr w:rsidR="00F60804" w:rsidRPr="002A7292" w:rsidTr="004F16CB">
        <w:trPr>
          <w:trHeight w:val="20"/>
        </w:trPr>
        <w:tc>
          <w:tcPr>
            <w:tcW w:w="3598" w:type="dxa"/>
            <w:vAlign w:val="bottom"/>
          </w:tcPr>
          <w:p w:rsidR="00F60804" w:rsidRPr="002A7292" w:rsidRDefault="00F60804" w:rsidP="002A7292">
            <w:pPr>
              <w:ind w:left="-108" w:right="1"/>
              <w:jc w:val="thaiDistribute"/>
              <w:rPr>
                <w:rFonts w:ascii="Angsana New" w:hAnsi="Angsana New" w:cs="Angsana New"/>
              </w:rPr>
            </w:pPr>
            <w:r w:rsidRPr="002A7292">
              <w:rPr>
                <w:rFonts w:ascii="Angsana New" w:hAnsi="Angsana New" w:cs="Angsana New"/>
              </w:rPr>
              <w:t xml:space="preserve">Sena HHP </w:t>
            </w:r>
            <w:r w:rsidR="00182F55" w:rsidRPr="002A7292">
              <w:rPr>
                <w:rFonts w:ascii="Angsana New" w:hAnsi="Angsana New" w:cs="Angsana New" w:hint="cs"/>
              </w:rPr>
              <w:t>4</w:t>
            </w:r>
            <w:r w:rsidRPr="002A7292">
              <w:rPr>
                <w:rFonts w:ascii="Angsana New" w:hAnsi="Angsana New" w:cs="Angsana New"/>
                <w:cs/>
              </w:rPr>
              <w:t xml:space="preserve"> </w:t>
            </w:r>
            <w:r w:rsidRPr="002A7292">
              <w:rPr>
                <w:rFonts w:ascii="Angsana New" w:hAnsi="Angsana New" w:cs="Angsana New"/>
              </w:rPr>
              <w:t>Co., Ltd.</w:t>
            </w:r>
          </w:p>
        </w:tc>
        <w:tc>
          <w:tcPr>
            <w:tcW w:w="1295" w:type="dxa"/>
            <w:vAlign w:val="bottom"/>
          </w:tcPr>
          <w:p w:rsidR="00F60804" w:rsidRPr="002A7292" w:rsidRDefault="0085386F" w:rsidP="002A7292">
            <w:pPr>
              <w:ind w:left="-108" w:right="1"/>
              <w:jc w:val="center"/>
              <w:rPr>
                <w:rFonts w:ascii="Angsana New" w:hAnsi="Angsana New" w:cs="Angsana New"/>
                <w:cs/>
              </w:rPr>
            </w:pPr>
            <w:r w:rsidRPr="002A7292">
              <w:rPr>
                <w:rFonts w:ascii="Angsana New" w:hAnsi="Angsana New" w:cs="Angsana New"/>
              </w:rPr>
              <w:t>Agreement</w:t>
            </w:r>
          </w:p>
        </w:tc>
        <w:tc>
          <w:tcPr>
            <w:tcW w:w="1151" w:type="dxa"/>
            <w:shd w:val="clear" w:color="auto" w:fill="auto"/>
            <w:vAlign w:val="bottom"/>
          </w:tcPr>
          <w:p w:rsidR="00F60804" w:rsidRPr="002A7292" w:rsidRDefault="00F60804" w:rsidP="002A7292">
            <w:pPr>
              <w:pBdr>
                <w:bottom w:val="single" w:sz="4" w:space="1" w:color="auto"/>
              </w:pBdr>
              <w:ind w:left="-21" w:right="-54"/>
              <w:jc w:val="right"/>
              <w:rPr>
                <w:rFonts w:ascii="Angsana New" w:hAnsi="Angsana New" w:cs="Angsana New"/>
              </w:rPr>
            </w:pPr>
            <w:r w:rsidRPr="002A7292">
              <w:rPr>
                <w:rFonts w:ascii="Angsana New" w:hAnsi="Angsana New" w:cs="Angsana New"/>
              </w:rPr>
              <w:t>53,679</w:t>
            </w:r>
          </w:p>
        </w:tc>
        <w:tc>
          <w:tcPr>
            <w:tcW w:w="1151" w:type="dxa"/>
            <w:shd w:val="clear" w:color="auto" w:fill="auto"/>
            <w:vAlign w:val="bottom"/>
          </w:tcPr>
          <w:p w:rsidR="00F60804" w:rsidRPr="002A7292" w:rsidRDefault="00F60804"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F60804" w:rsidRPr="002A7292" w:rsidRDefault="00F60804" w:rsidP="002A7292">
            <w:pPr>
              <w:pBdr>
                <w:bottom w:val="single" w:sz="4" w:space="1" w:color="auto"/>
              </w:pBdr>
              <w:ind w:left="-21" w:right="-54"/>
              <w:jc w:val="right"/>
              <w:rPr>
                <w:rFonts w:ascii="Angsana New" w:hAnsi="Angsana New" w:cs="Angsana New"/>
              </w:rPr>
            </w:pPr>
            <w:r w:rsidRPr="002A7292">
              <w:rPr>
                <w:rFonts w:ascii="Angsana New" w:hAnsi="Angsana New" w:cs="Angsana New"/>
              </w:rPr>
              <w:t>53,679</w:t>
            </w:r>
          </w:p>
        </w:tc>
        <w:tc>
          <w:tcPr>
            <w:tcW w:w="1151" w:type="dxa"/>
            <w:shd w:val="clear" w:color="auto" w:fill="auto"/>
            <w:vAlign w:val="bottom"/>
          </w:tcPr>
          <w:p w:rsidR="00F60804" w:rsidRPr="002A7292" w:rsidRDefault="003422C7"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r>
      <w:tr w:rsidR="00F60804" w:rsidRPr="002A7292" w:rsidTr="004F16CB">
        <w:trPr>
          <w:trHeight w:val="20"/>
        </w:trPr>
        <w:tc>
          <w:tcPr>
            <w:tcW w:w="3598" w:type="dxa"/>
            <w:vAlign w:val="bottom"/>
          </w:tcPr>
          <w:p w:rsidR="00F60804" w:rsidRPr="002A7292" w:rsidRDefault="00F60804" w:rsidP="002A7292">
            <w:pPr>
              <w:ind w:left="-108" w:right="1"/>
              <w:jc w:val="thaiDistribute"/>
              <w:rPr>
                <w:rFonts w:ascii="Angsana New" w:hAnsi="Angsana New" w:cs="Angsana New"/>
                <w:cs/>
              </w:rPr>
            </w:pPr>
            <w:r w:rsidRPr="002A7292">
              <w:rPr>
                <w:rFonts w:ascii="Angsana New" w:hAnsi="Angsana New" w:cs="Angsana New"/>
              </w:rPr>
              <w:t>Total revenue from sales</w:t>
            </w:r>
          </w:p>
        </w:tc>
        <w:tc>
          <w:tcPr>
            <w:tcW w:w="1295" w:type="dxa"/>
            <w:vAlign w:val="bottom"/>
          </w:tcPr>
          <w:p w:rsidR="00F60804" w:rsidRPr="002A7292" w:rsidRDefault="00F60804" w:rsidP="002A7292">
            <w:pPr>
              <w:ind w:left="-108" w:right="1"/>
              <w:jc w:val="center"/>
              <w:rPr>
                <w:rFonts w:ascii="Angsana New" w:hAnsi="Angsana New" w:cs="Angsana New"/>
                <w:cs/>
              </w:rPr>
            </w:pPr>
          </w:p>
        </w:tc>
        <w:tc>
          <w:tcPr>
            <w:tcW w:w="1151" w:type="dxa"/>
            <w:shd w:val="clear" w:color="auto" w:fill="auto"/>
            <w:vAlign w:val="bottom"/>
          </w:tcPr>
          <w:p w:rsidR="00F60804" w:rsidRPr="002A7292" w:rsidRDefault="00F60804" w:rsidP="002A7292">
            <w:pPr>
              <w:pBdr>
                <w:bottom w:val="double" w:sz="4" w:space="1" w:color="auto"/>
              </w:pBdr>
              <w:ind w:left="-21" w:right="-54"/>
              <w:jc w:val="right"/>
              <w:rPr>
                <w:rFonts w:ascii="Angsana New" w:hAnsi="Angsana New" w:cs="Angsana New"/>
              </w:rPr>
            </w:pPr>
            <w:r w:rsidRPr="002A7292">
              <w:rPr>
                <w:rFonts w:ascii="Angsana New" w:hAnsi="Angsana New" w:cs="Angsana New"/>
              </w:rPr>
              <w:t>53,679</w:t>
            </w:r>
          </w:p>
        </w:tc>
        <w:tc>
          <w:tcPr>
            <w:tcW w:w="1151" w:type="dxa"/>
            <w:shd w:val="clear" w:color="auto" w:fill="auto"/>
            <w:vAlign w:val="bottom"/>
          </w:tcPr>
          <w:p w:rsidR="00F60804" w:rsidRPr="002A7292" w:rsidRDefault="00F60804" w:rsidP="002A7292">
            <w:pPr>
              <w:pBdr>
                <w:bottom w:val="double" w:sz="4" w:space="1" w:color="auto"/>
              </w:pBdr>
              <w:ind w:left="-21" w:right="-54"/>
              <w:jc w:val="right"/>
              <w:rPr>
                <w:rFonts w:ascii="Angsana New" w:hAnsi="Angsana New" w:cs="Angsana New"/>
              </w:rPr>
            </w:pPr>
            <w:r w:rsidRPr="002A7292">
              <w:rPr>
                <w:rFonts w:ascii="Angsana New" w:hAnsi="Angsana New" w:cs="Angsana New"/>
              </w:rPr>
              <w:t>2,274,820</w:t>
            </w:r>
          </w:p>
        </w:tc>
        <w:tc>
          <w:tcPr>
            <w:tcW w:w="1151" w:type="dxa"/>
            <w:shd w:val="clear" w:color="auto" w:fill="auto"/>
            <w:vAlign w:val="bottom"/>
          </w:tcPr>
          <w:p w:rsidR="00F60804" w:rsidRPr="002A7292" w:rsidRDefault="00F60804" w:rsidP="002A7292">
            <w:pPr>
              <w:pBdr>
                <w:bottom w:val="double" w:sz="4" w:space="1" w:color="auto"/>
              </w:pBdr>
              <w:ind w:left="-21" w:right="-54"/>
              <w:jc w:val="right"/>
              <w:rPr>
                <w:rFonts w:ascii="Angsana New" w:hAnsi="Angsana New" w:cs="Angsana New"/>
              </w:rPr>
            </w:pPr>
            <w:r w:rsidRPr="002A7292">
              <w:rPr>
                <w:rFonts w:ascii="Angsana New" w:hAnsi="Angsana New" w:cs="Angsana New"/>
              </w:rPr>
              <w:t>5,064,569</w:t>
            </w:r>
          </w:p>
        </w:tc>
        <w:tc>
          <w:tcPr>
            <w:tcW w:w="1151" w:type="dxa"/>
            <w:shd w:val="clear" w:color="auto" w:fill="auto"/>
            <w:vAlign w:val="bottom"/>
          </w:tcPr>
          <w:p w:rsidR="00F60804" w:rsidRPr="002A7292" w:rsidRDefault="00F60804" w:rsidP="002A7292">
            <w:pPr>
              <w:pBdr>
                <w:bottom w:val="double" w:sz="4" w:space="1" w:color="auto"/>
              </w:pBdr>
              <w:ind w:left="-21" w:right="-54"/>
              <w:jc w:val="right"/>
              <w:rPr>
                <w:rFonts w:ascii="Angsana New" w:hAnsi="Angsana New" w:cs="Angsana New"/>
              </w:rPr>
            </w:pPr>
            <w:r w:rsidRPr="002A7292">
              <w:rPr>
                <w:rFonts w:ascii="Angsana New" w:hAnsi="Angsana New" w:cs="Angsana New"/>
              </w:rPr>
              <w:t>2,274,820</w:t>
            </w:r>
          </w:p>
        </w:tc>
      </w:tr>
      <w:tr w:rsidR="00BC6B2E" w:rsidRPr="002A7292" w:rsidTr="004F16CB">
        <w:trPr>
          <w:trHeight w:val="20"/>
        </w:trPr>
        <w:tc>
          <w:tcPr>
            <w:tcW w:w="3598" w:type="dxa"/>
            <w:vAlign w:val="bottom"/>
          </w:tcPr>
          <w:p w:rsidR="00BC6B2E" w:rsidRPr="002A7292" w:rsidRDefault="006D1CB0" w:rsidP="002A7292">
            <w:pPr>
              <w:ind w:left="-108" w:right="1"/>
              <w:jc w:val="thaiDistribute"/>
              <w:rPr>
                <w:rFonts w:ascii="Angsana New" w:hAnsi="Angsana New" w:cs="Angsana New"/>
              </w:rPr>
            </w:pPr>
            <w:r w:rsidRPr="002A7292">
              <w:rPr>
                <w:rFonts w:ascii="Angsana New" w:hAnsi="Angsana New" w:cs="Angsana New"/>
                <w:snapToGrid w:val="0"/>
                <w:u w:val="single"/>
                <w:lang w:eastAsia="th-TH"/>
              </w:rPr>
              <w:t>Revenue from</w:t>
            </w:r>
            <w:r w:rsidRPr="002A7292">
              <w:rPr>
                <w:rFonts w:ascii="Angsana New" w:hAnsi="Angsana New"/>
                <w:snapToGrid w:val="0"/>
                <w:u w:val="single"/>
                <w:lang w:val="en" w:eastAsia="th-TH"/>
              </w:rPr>
              <w:t xml:space="preserve"> sales of land</w:t>
            </w:r>
          </w:p>
        </w:tc>
        <w:tc>
          <w:tcPr>
            <w:tcW w:w="1295" w:type="dxa"/>
            <w:vAlign w:val="bottom"/>
          </w:tcPr>
          <w:p w:rsidR="00BC6B2E" w:rsidRPr="002A7292" w:rsidRDefault="00BC6B2E" w:rsidP="002A7292">
            <w:pPr>
              <w:ind w:left="-108" w:right="1"/>
              <w:jc w:val="center"/>
              <w:rPr>
                <w:rFonts w:ascii="Angsana New" w:hAnsi="Angsana New" w:cs="Angsana New"/>
                <w:cs/>
              </w:rPr>
            </w:pPr>
          </w:p>
        </w:tc>
        <w:tc>
          <w:tcPr>
            <w:tcW w:w="1151" w:type="dxa"/>
            <w:shd w:val="clear" w:color="auto" w:fill="auto"/>
            <w:vAlign w:val="bottom"/>
          </w:tcPr>
          <w:p w:rsidR="00BC6B2E" w:rsidRPr="002A7292" w:rsidRDefault="00BC6B2E" w:rsidP="002A7292">
            <w:pPr>
              <w:ind w:left="-21" w:right="-54"/>
              <w:jc w:val="right"/>
              <w:rPr>
                <w:rFonts w:ascii="Angsana New" w:hAnsi="Angsana New" w:cs="Angsana New"/>
              </w:rPr>
            </w:pPr>
          </w:p>
        </w:tc>
        <w:tc>
          <w:tcPr>
            <w:tcW w:w="1151" w:type="dxa"/>
            <w:shd w:val="clear" w:color="auto" w:fill="auto"/>
            <w:vAlign w:val="bottom"/>
          </w:tcPr>
          <w:p w:rsidR="00BC6B2E" w:rsidRPr="002A7292" w:rsidRDefault="00BC6B2E" w:rsidP="002A7292">
            <w:pPr>
              <w:ind w:left="-21" w:right="-54"/>
              <w:jc w:val="right"/>
              <w:rPr>
                <w:rFonts w:ascii="Angsana New" w:hAnsi="Angsana New" w:cs="Angsana New"/>
              </w:rPr>
            </w:pPr>
          </w:p>
        </w:tc>
        <w:tc>
          <w:tcPr>
            <w:tcW w:w="1151" w:type="dxa"/>
            <w:shd w:val="clear" w:color="auto" w:fill="auto"/>
            <w:vAlign w:val="bottom"/>
          </w:tcPr>
          <w:p w:rsidR="00BC6B2E" w:rsidRPr="002A7292" w:rsidRDefault="00BC6B2E" w:rsidP="002A7292">
            <w:pPr>
              <w:ind w:left="-21" w:right="-54"/>
              <w:jc w:val="right"/>
              <w:rPr>
                <w:rFonts w:ascii="Angsana New" w:hAnsi="Angsana New" w:cs="Angsana New"/>
              </w:rPr>
            </w:pPr>
          </w:p>
        </w:tc>
        <w:tc>
          <w:tcPr>
            <w:tcW w:w="1151" w:type="dxa"/>
            <w:shd w:val="clear" w:color="auto" w:fill="auto"/>
            <w:vAlign w:val="bottom"/>
          </w:tcPr>
          <w:p w:rsidR="00BC6B2E" w:rsidRPr="002A7292" w:rsidRDefault="00BC6B2E" w:rsidP="002A7292">
            <w:pPr>
              <w:ind w:left="-21" w:right="-54"/>
              <w:jc w:val="right"/>
              <w:rPr>
                <w:rFonts w:ascii="Angsana New" w:hAnsi="Angsana New" w:cs="Angsana New"/>
              </w:rPr>
            </w:pPr>
          </w:p>
        </w:tc>
      </w:tr>
      <w:tr w:rsidR="00BC6B2E" w:rsidRPr="002A7292" w:rsidTr="004F16CB">
        <w:trPr>
          <w:trHeight w:val="20"/>
        </w:trPr>
        <w:tc>
          <w:tcPr>
            <w:tcW w:w="3598" w:type="dxa"/>
            <w:vAlign w:val="bottom"/>
          </w:tcPr>
          <w:p w:rsidR="00BC6B2E" w:rsidRPr="002A7292" w:rsidRDefault="006D1CB0" w:rsidP="002A7292">
            <w:pPr>
              <w:ind w:left="-108" w:right="29"/>
              <w:jc w:val="left"/>
              <w:rPr>
                <w:rFonts w:ascii="Angsana New" w:hAnsi="Angsana New" w:cs="Angsana New"/>
              </w:rPr>
            </w:pPr>
            <w:r w:rsidRPr="002A7292">
              <w:rPr>
                <w:rFonts w:ascii="Angsana New" w:hAnsi="Angsana New" w:cs="Angsana New"/>
              </w:rPr>
              <w:t>Sena HHP 4 Co., Ltd.</w:t>
            </w:r>
          </w:p>
        </w:tc>
        <w:tc>
          <w:tcPr>
            <w:tcW w:w="1295" w:type="dxa"/>
            <w:vAlign w:val="bottom"/>
          </w:tcPr>
          <w:p w:rsidR="00BC6B2E" w:rsidRPr="002A7292" w:rsidRDefault="006D1CB0" w:rsidP="002A7292">
            <w:pPr>
              <w:ind w:left="-108" w:right="1"/>
              <w:jc w:val="center"/>
              <w:rPr>
                <w:rFonts w:ascii="Angsana New" w:hAnsi="Angsana New" w:cs="Angsana New"/>
                <w:cs/>
              </w:rPr>
            </w:pPr>
            <w:r w:rsidRPr="002A7292">
              <w:rPr>
                <w:rFonts w:ascii="Angsana New" w:hAnsi="Angsana New" w:cs="Angsana New"/>
              </w:rPr>
              <w:t>Agreement</w:t>
            </w:r>
          </w:p>
        </w:tc>
        <w:tc>
          <w:tcPr>
            <w:tcW w:w="1151" w:type="dxa"/>
            <w:shd w:val="clear" w:color="auto" w:fill="auto"/>
            <w:vAlign w:val="bottom"/>
          </w:tcPr>
          <w:p w:rsidR="00BC6B2E"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bottom"/>
          </w:tcPr>
          <w:p w:rsidR="00BC6B2E" w:rsidRPr="002A7292" w:rsidRDefault="006D1CB0" w:rsidP="002A7292">
            <w:pPr>
              <w:pBdr>
                <w:bottom w:val="double" w:sz="4" w:space="1" w:color="auto"/>
              </w:pBd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BC6B2E"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bottom"/>
          </w:tcPr>
          <w:p w:rsidR="00BC6B2E" w:rsidRPr="002A7292" w:rsidRDefault="006D1CB0" w:rsidP="002A7292">
            <w:pPr>
              <w:pBdr>
                <w:bottom w:val="double" w:sz="4" w:space="1" w:color="auto"/>
              </w:pBdr>
              <w:ind w:left="-21" w:right="-54"/>
              <w:jc w:val="right"/>
              <w:rPr>
                <w:rFonts w:ascii="Angsana New" w:hAnsi="Angsana New" w:cs="Angsana New"/>
              </w:rPr>
            </w:pPr>
            <w:r w:rsidRPr="002A7292">
              <w:rPr>
                <w:rFonts w:ascii="Angsana New" w:hAnsi="Angsana New" w:cs="Angsana New"/>
              </w:rPr>
              <w:t>306,075,003</w:t>
            </w:r>
          </w:p>
        </w:tc>
      </w:tr>
      <w:tr w:rsidR="00BC6B2E" w:rsidRPr="002A7292" w:rsidTr="004F16CB">
        <w:trPr>
          <w:trHeight w:val="20"/>
        </w:trPr>
        <w:tc>
          <w:tcPr>
            <w:tcW w:w="3598" w:type="dxa"/>
            <w:vAlign w:val="bottom"/>
          </w:tcPr>
          <w:p w:rsidR="00BC6B2E" w:rsidRPr="002A7292" w:rsidRDefault="00BC6B2E" w:rsidP="002A7292">
            <w:pPr>
              <w:ind w:left="-108" w:right="1"/>
              <w:jc w:val="thaiDistribute"/>
              <w:rPr>
                <w:rFonts w:ascii="Angsana New" w:hAnsi="Angsana New" w:cs="Angsana New"/>
              </w:rPr>
            </w:pPr>
            <w:r w:rsidRPr="002A7292">
              <w:rPr>
                <w:rFonts w:ascii="Angsana New" w:hAnsi="Angsana New" w:cs="Angsana New"/>
                <w:snapToGrid w:val="0"/>
                <w:u w:val="single"/>
                <w:lang w:eastAsia="th-TH"/>
              </w:rPr>
              <w:t>Revenue from</w:t>
            </w:r>
            <w:r w:rsidRPr="002A7292">
              <w:rPr>
                <w:rFonts w:ascii="Angsana New" w:hAnsi="Angsana New" w:cs="Angsana New"/>
                <w:snapToGrid w:val="0"/>
                <w:u w:val="single"/>
                <w:cs/>
                <w:lang w:val="en" w:eastAsia="th-TH"/>
              </w:rPr>
              <w:t xml:space="preserve"> </w:t>
            </w:r>
            <w:r w:rsidRPr="002A7292">
              <w:rPr>
                <w:rFonts w:ascii="Angsana New" w:hAnsi="Angsana New" w:cs="Angsana New"/>
                <w:snapToGrid w:val="0"/>
                <w:u w:val="single"/>
                <w:lang w:eastAsia="th-TH"/>
              </w:rPr>
              <w:t>commission fee</w:t>
            </w:r>
          </w:p>
        </w:tc>
        <w:tc>
          <w:tcPr>
            <w:tcW w:w="1295" w:type="dxa"/>
            <w:vAlign w:val="bottom"/>
          </w:tcPr>
          <w:p w:rsidR="00BC6B2E" w:rsidRPr="002A7292" w:rsidRDefault="00BC6B2E" w:rsidP="002A7292">
            <w:pPr>
              <w:ind w:left="-108" w:right="1"/>
              <w:jc w:val="center"/>
              <w:rPr>
                <w:rFonts w:ascii="Angsana New" w:hAnsi="Angsana New" w:cs="Angsana New"/>
                <w:cs/>
              </w:rPr>
            </w:pPr>
          </w:p>
        </w:tc>
        <w:tc>
          <w:tcPr>
            <w:tcW w:w="1151" w:type="dxa"/>
            <w:shd w:val="clear" w:color="auto" w:fill="auto"/>
            <w:vAlign w:val="bottom"/>
          </w:tcPr>
          <w:p w:rsidR="00BC6B2E" w:rsidRPr="002A7292" w:rsidRDefault="00BC6B2E" w:rsidP="002A7292">
            <w:pPr>
              <w:ind w:left="-36" w:right="1"/>
              <w:jc w:val="right"/>
              <w:rPr>
                <w:rFonts w:ascii="Angsana New" w:hAnsi="Angsana New" w:cs="Angsana New"/>
              </w:rPr>
            </w:pPr>
          </w:p>
        </w:tc>
        <w:tc>
          <w:tcPr>
            <w:tcW w:w="1151" w:type="dxa"/>
            <w:shd w:val="clear" w:color="auto" w:fill="auto"/>
            <w:vAlign w:val="bottom"/>
          </w:tcPr>
          <w:p w:rsidR="00BC6B2E" w:rsidRPr="002A7292" w:rsidRDefault="00BC6B2E" w:rsidP="002A7292">
            <w:pPr>
              <w:ind w:left="-36" w:right="1"/>
              <w:jc w:val="right"/>
              <w:rPr>
                <w:rFonts w:ascii="Angsana New" w:hAnsi="Angsana New" w:cs="Angsana New"/>
              </w:rPr>
            </w:pPr>
          </w:p>
        </w:tc>
        <w:tc>
          <w:tcPr>
            <w:tcW w:w="1151" w:type="dxa"/>
            <w:shd w:val="clear" w:color="auto" w:fill="auto"/>
            <w:vAlign w:val="bottom"/>
          </w:tcPr>
          <w:p w:rsidR="00BC6B2E" w:rsidRPr="002A7292" w:rsidRDefault="00BC6B2E" w:rsidP="002A7292">
            <w:pPr>
              <w:ind w:left="-36" w:right="1"/>
              <w:jc w:val="right"/>
              <w:rPr>
                <w:rFonts w:ascii="Angsana New" w:hAnsi="Angsana New" w:cs="Angsana New"/>
              </w:rPr>
            </w:pPr>
          </w:p>
        </w:tc>
        <w:tc>
          <w:tcPr>
            <w:tcW w:w="1151" w:type="dxa"/>
            <w:shd w:val="clear" w:color="auto" w:fill="auto"/>
            <w:vAlign w:val="bottom"/>
          </w:tcPr>
          <w:p w:rsidR="00BC6B2E" w:rsidRPr="002A7292" w:rsidRDefault="00BC6B2E" w:rsidP="002A7292">
            <w:pPr>
              <w:ind w:left="-36" w:right="1"/>
              <w:jc w:val="right"/>
              <w:rPr>
                <w:rFonts w:ascii="Angsana New" w:hAnsi="Angsana New" w:cs="Angsana New"/>
              </w:rPr>
            </w:pPr>
          </w:p>
        </w:tc>
      </w:tr>
      <w:tr w:rsidR="004F16CB" w:rsidRPr="002A7292" w:rsidTr="004F16CB">
        <w:trPr>
          <w:trHeight w:val="20"/>
        </w:trPr>
        <w:tc>
          <w:tcPr>
            <w:tcW w:w="3598" w:type="dxa"/>
          </w:tcPr>
          <w:p w:rsidR="004F16CB" w:rsidRPr="002A7292" w:rsidRDefault="004F16CB" w:rsidP="002A7292">
            <w:pPr>
              <w:ind w:left="-81" w:right="1"/>
              <w:jc w:val="thaiDistribute"/>
              <w:rPr>
                <w:rFonts w:ascii="Angsana New" w:hAnsi="Angsana New" w:cs="Angsana New"/>
                <w:cs/>
              </w:rPr>
            </w:pPr>
            <w:r w:rsidRPr="002A7292">
              <w:rPr>
                <w:rFonts w:ascii="Angsana New" w:hAnsi="Angsana New" w:cs="Angsana New"/>
              </w:rPr>
              <w:t>Sena HHP 5 Co., Ltd.</w:t>
            </w:r>
          </w:p>
        </w:tc>
        <w:tc>
          <w:tcPr>
            <w:tcW w:w="1295" w:type="dxa"/>
          </w:tcPr>
          <w:p w:rsidR="004F16CB" w:rsidRPr="002A7292" w:rsidRDefault="004F16CB"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snapToGrid w:val="0"/>
                <w:cs/>
                <w:lang w:eastAsia="th-TH"/>
              </w:rPr>
            </w:pPr>
            <w:r w:rsidRPr="002A7292">
              <w:rPr>
                <w:rFonts w:ascii="Angsana New" w:hAnsi="Angsana New" w:cs="Angsana New"/>
                <w:snapToGrid w:val="0"/>
                <w:lang w:eastAsia="th-TH"/>
              </w:rPr>
              <w:t>1,603,138</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598" w:type="dxa"/>
          </w:tcPr>
          <w:p w:rsidR="004F16CB" w:rsidRPr="002A7292" w:rsidRDefault="004F16CB" w:rsidP="002A7292">
            <w:pPr>
              <w:ind w:left="-81" w:right="1"/>
              <w:jc w:val="thaiDistribute"/>
              <w:rPr>
                <w:rFonts w:ascii="Angsana New" w:hAnsi="Angsana New" w:cs="Angsana New"/>
                <w:cs/>
              </w:rPr>
            </w:pPr>
            <w:r w:rsidRPr="002A7292">
              <w:rPr>
                <w:rFonts w:ascii="Angsana New" w:hAnsi="Angsana New" w:cs="Angsana New"/>
              </w:rPr>
              <w:t>Sena Hankyu 1 Co., Ltd.</w:t>
            </w:r>
          </w:p>
        </w:tc>
        <w:tc>
          <w:tcPr>
            <w:tcW w:w="1295" w:type="dxa"/>
          </w:tcPr>
          <w:p w:rsidR="004F16CB" w:rsidRPr="002A7292" w:rsidRDefault="004F16CB"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1,006,776</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598" w:type="dxa"/>
          </w:tcPr>
          <w:p w:rsidR="004F16CB" w:rsidRPr="002A7292" w:rsidRDefault="004F16CB" w:rsidP="002A7292">
            <w:pPr>
              <w:ind w:left="-81" w:right="1"/>
              <w:jc w:val="thaiDistribute"/>
              <w:rPr>
                <w:rFonts w:ascii="Angsana New" w:hAnsi="Angsana New" w:cs="Angsana New"/>
              </w:rPr>
            </w:pPr>
            <w:r w:rsidRPr="002A7292">
              <w:rPr>
                <w:rFonts w:ascii="Angsana New" w:hAnsi="Angsana New" w:cs="Angsana New"/>
              </w:rPr>
              <w:t>Sena Hankyu 2 Co., Ltd.</w:t>
            </w:r>
          </w:p>
        </w:tc>
        <w:tc>
          <w:tcPr>
            <w:tcW w:w="1295" w:type="dxa"/>
            <w:vAlign w:val="bottom"/>
          </w:tcPr>
          <w:p w:rsidR="004F16CB" w:rsidRPr="002A7292" w:rsidRDefault="004F16CB"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4,483,314</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598" w:type="dxa"/>
          </w:tcPr>
          <w:p w:rsidR="004F16CB" w:rsidRPr="002A7292" w:rsidRDefault="004F16CB" w:rsidP="002A7292">
            <w:pPr>
              <w:ind w:left="-81" w:right="1"/>
              <w:jc w:val="thaiDistribute"/>
              <w:rPr>
                <w:rFonts w:ascii="Angsana New" w:hAnsi="Angsana New" w:cs="Angsana New"/>
              </w:rPr>
            </w:pPr>
            <w:r w:rsidRPr="002A7292">
              <w:rPr>
                <w:rFonts w:ascii="Angsana New" w:hAnsi="Angsana New" w:cs="Angsana New"/>
              </w:rPr>
              <w:t>Sena Hankyu 3 Co., Ltd.</w:t>
            </w:r>
          </w:p>
        </w:tc>
        <w:tc>
          <w:tcPr>
            <w:tcW w:w="1295" w:type="dxa"/>
          </w:tcPr>
          <w:p w:rsidR="004F16CB" w:rsidRPr="002A7292" w:rsidRDefault="004F16CB"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1,316,074</w:t>
            </w:r>
          </w:p>
        </w:tc>
        <w:tc>
          <w:tcPr>
            <w:tcW w:w="1151" w:type="dxa"/>
            <w:shd w:val="clear" w:color="auto" w:fill="auto"/>
            <w:vAlign w:val="center"/>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598" w:type="dxa"/>
          </w:tcPr>
          <w:p w:rsidR="004F16CB" w:rsidRPr="002A7292" w:rsidRDefault="004F16CB" w:rsidP="002A7292">
            <w:pPr>
              <w:ind w:left="-108" w:right="1"/>
              <w:jc w:val="thaiDistribute"/>
              <w:rPr>
                <w:rFonts w:ascii="Angsana New" w:hAnsi="Angsana New" w:cs="Angsana New"/>
              </w:rPr>
            </w:pPr>
            <w:r w:rsidRPr="002A7292">
              <w:rPr>
                <w:rFonts w:ascii="Angsana New" w:hAnsi="Angsana New" w:cs="Angsana New"/>
              </w:rPr>
              <w:t>Singhanetr Management Co., Ltd.</w:t>
            </w:r>
          </w:p>
        </w:tc>
        <w:tc>
          <w:tcPr>
            <w:tcW w:w="1295" w:type="dxa"/>
          </w:tcPr>
          <w:p w:rsidR="004F16CB" w:rsidRPr="002A7292" w:rsidRDefault="004F16CB"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center"/>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rPr>
              <w:t>115,400</w:t>
            </w:r>
          </w:p>
        </w:tc>
        <w:tc>
          <w:tcPr>
            <w:tcW w:w="1151" w:type="dxa"/>
            <w:shd w:val="clear" w:color="auto" w:fill="auto"/>
            <w:vAlign w:val="center"/>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598" w:type="dxa"/>
          </w:tcPr>
          <w:p w:rsidR="004F16CB" w:rsidRPr="002A7292" w:rsidRDefault="004F16CB" w:rsidP="002A7292">
            <w:pPr>
              <w:ind w:right="1" w:hanging="108"/>
              <w:jc w:val="thaiDistribute"/>
              <w:rPr>
                <w:rFonts w:ascii="Angsana New" w:hAnsi="Angsana New" w:cs="Angsana New"/>
                <w:u w:val="single"/>
              </w:rPr>
            </w:pPr>
            <w:r w:rsidRPr="002A7292">
              <w:rPr>
                <w:rFonts w:ascii="Angsana New" w:hAnsi="Angsana New" w:cs="Angsana New"/>
              </w:rPr>
              <w:t xml:space="preserve">Total revenue from </w:t>
            </w:r>
            <w:r w:rsidRPr="002A7292">
              <w:rPr>
                <w:rFonts w:ascii="Angsana New" w:hAnsi="Angsana New" w:cs="Angsana New"/>
                <w:snapToGrid w:val="0"/>
                <w:lang w:eastAsia="th-TH"/>
              </w:rPr>
              <w:t>commission fee</w:t>
            </w:r>
          </w:p>
        </w:tc>
        <w:tc>
          <w:tcPr>
            <w:tcW w:w="1295" w:type="dxa"/>
          </w:tcPr>
          <w:p w:rsidR="004F16CB" w:rsidRPr="002A7292" w:rsidRDefault="004F16CB" w:rsidP="002A7292">
            <w:pPr>
              <w:ind w:right="1"/>
              <w:jc w:val="center"/>
              <w:rPr>
                <w:rFonts w:ascii="Angsana New" w:hAnsi="Angsana New" w:cs="Angsana New"/>
                <w:cs/>
              </w:rPr>
            </w:pPr>
          </w:p>
        </w:tc>
        <w:tc>
          <w:tcPr>
            <w:tcW w:w="1151" w:type="dxa"/>
            <w:shd w:val="clear" w:color="auto" w:fill="auto"/>
            <w:vAlign w:val="center"/>
          </w:tcPr>
          <w:p w:rsidR="004F16CB"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hint="cs"/>
                <w:cs/>
              </w:rPr>
              <w:t>-</w:t>
            </w:r>
          </w:p>
        </w:tc>
        <w:tc>
          <w:tcPr>
            <w:tcW w:w="1151" w:type="dxa"/>
            <w:shd w:val="clear" w:color="auto" w:fill="auto"/>
            <w:vAlign w:val="center"/>
          </w:tcPr>
          <w:p w:rsidR="004F16CB"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center"/>
          </w:tcPr>
          <w:p w:rsidR="004F16CB" w:rsidRPr="002A7292" w:rsidRDefault="003C5113" w:rsidP="002A7292">
            <w:pPr>
              <w:pBdr>
                <w:bottom w:val="double" w:sz="4" w:space="1" w:color="auto"/>
              </w:pBdr>
              <w:ind w:left="-21" w:right="-54"/>
              <w:jc w:val="right"/>
              <w:rPr>
                <w:rFonts w:ascii="Angsana New" w:hAnsi="Angsana New" w:cs="Angsana New"/>
              </w:rPr>
            </w:pPr>
            <w:r w:rsidRPr="002A7292">
              <w:rPr>
                <w:rFonts w:ascii="Angsana New" w:hAnsi="Angsana New" w:cs="Angsana New"/>
              </w:rPr>
              <w:t>8,524</w:t>
            </w:r>
            <w:r w:rsidR="004F16CB" w:rsidRPr="002A7292">
              <w:rPr>
                <w:rFonts w:ascii="Angsana New" w:hAnsi="Angsana New" w:cs="Angsana New"/>
              </w:rPr>
              <w:t>,702</w:t>
            </w:r>
          </w:p>
        </w:tc>
        <w:tc>
          <w:tcPr>
            <w:tcW w:w="1151" w:type="dxa"/>
            <w:shd w:val="clear" w:color="auto" w:fill="auto"/>
            <w:vAlign w:val="center"/>
          </w:tcPr>
          <w:p w:rsidR="004F16CB"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rPr>
              <w:t>-</w:t>
            </w:r>
          </w:p>
        </w:tc>
      </w:tr>
      <w:tr w:rsidR="006D1CB0" w:rsidRPr="002A7292" w:rsidTr="004F16CB">
        <w:trPr>
          <w:trHeight w:val="20"/>
        </w:trPr>
        <w:tc>
          <w:tcPr>
            <w:tcW w:w="3598" w:type="dxa"/>
          </w:tcPr>
          <w:p w:rsidR="006D1CB0" w:rsidRPr="002A7292" w:rsidRDefault="006D1CB0" w:rsidP="002A7292">
            <w:pPr>
              <w:ind w:right="1" w:hanging="108"/>
              <w:jc w:val="thaiDistribute"/>
              <w:rPr>
                <w:rFonts w:ascii="Angsana New" w:hAnsi="Angsana New" w:cs="Angsana New"/>
                <w:u w:val="single"/>
              </w:rPr>
            </w:pPr>
            <w:r w:rsidRPr="002A7292">
              <w:rPr>
                <w:rFonts w:ascii="Angsana New" w:hAnsi="Angsana New" w:cs="Angsana New"/>
                <w:u w:val="single"/>
              </w:rPr>
              <w:t>Revenue from rental and rendering services</w:t>
            </w:r>
          </w:p>
        </w:tc>
        <w:tc>
          <w:tcPr>
            <w:tcW w:w="1295" w:type="dxa"/>
          </w:tcPr>
          <w:p w:rsidR="006D1CB0" w:rsidRPr="002A7292" w:rsidRDefault="006D1CB0" w:rsidP="002A7292">
            <w:pPr>
              <w:ind w:right="1"/>
              <w:jc w:val="center"/>
              <w:rPr>
                <w:rFonts w:ascii="Angsana New" w:hAnsi="Angsana New" w:cs="Angsana New"/>
                <w:cs/>
              </w:rPr>
            </w:pPr>
          </w:p>
        </w:tc>
        <w:tc>
          <w:tcPr>
            <w:tcW w:w="1151" w:type="dxa"/>
            <w:shd w:val="clear" w:color="auto" w:fill="auto"/>
            <w:vAlign w:val="bottom"/>
          </w:tcPr>
          <w:p w:rsidR="006D1CB0" w:rsidRPr="002A7292" w:rsidRDefault="006D1CB0" w:rsidP="002A7292">
            <w:pPr>
              <w:ind w:right="1"/>
              <w:jc w:val="right"/>
              <w:rPr>
                <w:rFonts w:ascii="Angsana New" w:hAnsi="Angsana New" w:cs="Angsana New"/>
              </w:rPr>
            </w:pPr>
          </w:p>
        </w:tc>
        <w:tc>
          <w:tcPr>
            <w:tcW w:w="1151" w:type="dxa"/>
            <w:shd w:val="clear" w:color="auto" w:fill="auto"/>
            <w:vAlign w:val="bottom"/>
          </w:tcPr>
          <w:p w:rsidR="006D1CB0" w:rsidRPr="002A7292" w:rsidRDefault="006D1CB0" w:rsidP="002A7292">
            <w:pPr>
              <w:ind w:right="1"/>
              <w:jc w:val="right"/>
              <w:rPr>
                <w:rFonts w:ascii="Angsana New" w:hAnsi="Angsana New" w:cs="Angsana New"/>
              </w:rPr>
            </w:pPr>
          </w:p>
        </w:tc>
        <w:tc>
          <w:tcPr>
            <w:tcW w:w="1151" w:type="dxa"/>
            <w:shd w:val="clear" w:color="auto" w:fill="auto"/>
            <w:vAlign w:val="bottom"/>
          </w:tcPr>
          <w:p w:rsidR="006D1CB0" w:rsidRPr="002A7292" w:rsidRDefault="006D1CB0" w:rsidP="002A7292">
            <w:pPr>
              <w:ind w:left="-36" w:right="1"/>
              <w:jc w:val="right"/>
              <w:rPr>
                <w:rFonts w:ascii="Angsana New" w:hAnsi="Angsana New" w:cs="Angsana New"/>
              </w:rPr>
            </w:pPr>
          </w:p>
        </w:tc>
        <w:tc>
          <w:tcPr>
            <w:tcW w:w="1151" w:type="dxa"/>
            <w:shd w:val="clear" w:color="auto" w:fill="auto"/>
            <w:vAlign w:val="bottom"/>
          </w:tcPr>
          <w:p w:rsidR="006D1CB0" w:rsidRPr="002A7292" w:rsidRDefault="006D1CB0" w:rsidP="002A7292">
            <w:pPr>
              <w:ind w:left="-36" w:right="1"/>
              <w:jc w:val="right"/>
              <w:rPr>
                <w:rFonts w:ascii="Angsana New" w:hAnsi="Angsana New" w:cs="Angsana New"/>
              </w:rPr>
            </w:pP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 xml:space="preserve">Sena HHP 4 Co., Ltd. </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1,405,594</w:t>
            </w:r>
          </w:p>
        </w:tc>
        <w:tc>
          <w:tcPr>
            <w:tcW w:w="1151"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1,372,800</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4,216,781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1,830,400</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Sena HHP 5 Co., Ltd. </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32,794</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r w:rsidRPr="002A7292">
              <w:rPr>
                <w:rFonts w:ascii="Angsana New" w:hAnsi="Angsana New" w:cs="Angsana New"/>
                <w:snapToGrid w:val="0"/>
                <w:lang w:eastAsia="th-TH"/>
              </w:rPr>
              <w:t>98,381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6 Co., Ltd.</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32,794</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r w:rsidRPr="002A7292">
              <w:rPr>
                <w:rFonts w:ascii="Angsana New" w:hAnsi="Angsana New" w:cs="Angsana New"/>
                <w:snapToGrid w:val="0"/>
                <w:lang w:eastAsia="th-TH"/>
              </w:rPr>
              <w:t>98,381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7 Co., Ltd.</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32,794</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r w:rsidRPr="002A7292">
              <w:rPr>
                <w:rFonts w:ascii="Angsana New" w:hAnsi="Angsana New" w:cs="Angsana New"/>
                <w:snapToGrid w:val="0"/>
                <w:lang w:eastAsia="th-TH"/>
              </w:rPr>
              <w:t>98,381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Pattaya Country Club Co., Ltd.</w:t>
            </w:r>
          </w:p>
        </w:tc>
        <w:tc>
          <w:tcPr>
            <w:tcW w:w="129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49,085</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49,085</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226,881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147,255</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Hankyu 1 Co., Ltd.</w:t>
            </w:r>
          </w:p>
        </w:tc>
        <w:tc>
          <w:tcPr>
            <w:tcW w:w="129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32,794</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42,646</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98,381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133,821</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Hankyu 2 Co., Ltd.</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33,823</w:t>
            </w:r>
          </w:p>
        </w:tc>
        <w:tc>
          <w:tcPr>
            <w:tcW w:w="1151"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42,646</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101,469</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99,508</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Hankyu 3 Co., Ltd.</w:t>
            </w:r>
          </w:p>
        </w:tc>
        <w:tc>
          <w:tcPr>
            <w:tcW w:w="129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32,794</w:t>
            </w:r>
          </w:p>
        </w:tc>
        <w:tc>
          <w:tcPr>
            <w:tcW w:w="1151"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42,646</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98,381</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99,508</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Sinsapthanya Co., Ltd.</w:t>
            </w:r>
          </w:p>
        </w:tc>
        <w:tc>
          <w:tcPr>
            <w:tcW w:w="129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15,188</w:t>
            </w:r>
          </w:p>
        </w:tc>
        <w:tc>
          <w:tcPr>
            <w:tcW w:w="1151"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15,188</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45,564</w:t>
            </w:r>
          </w:p>
        </w:tc>
        <w:tc>
          <w:tcPr>
            <w:tcW w:w="1151"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45,564</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Tiger Vanij Co.,</w:t>
            </w:r>
            <w:r w:rsidR="00F138D9" w:rsidRPr="002A7292">
              <w:rPr>
                <w:rFonts w:ascii="Angsana New" w:hAnsi="Angsana New" w:cs="Angsana New"/>
              </w:rPr>
              <w:t xml:space="preserve"> </w:t>
            </w:r>
            <w:r w:rsidRPr="002A7292">
              <w:rPr>
                <w:rFonts w:ascii="Angsana New" w:hAnsi="Angsana New" w:cs="Angsana New"/>
              </w:rPr>
              <w:t>Ltd.</w:t>
            </w:r>
          </w:p>
        </w:tc>
        <w:tc>
          <w:tcPr>
            <w:tcW w:w="129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233,750</w:t>
            </w:r>
          </w:p>
        </w:tc>
        <w:tc>
          <w:tcPr>
            <w:tcW w:w="1151" w:type="dxa"/>
            <w:shd w:val="clear" w:color="auto" w:fill="auto"/>
          </w:tcPr>
          <w:p w:rsidR="00153DAA" w:rsidRPr="002A7292" w:rsidRDefault="00153DAA" w:rsidP="002A7292">
            <w:pPr>
              <w:ind w:left="-21" w:right="-54"/>
              <w:jc w:val="right"/>
            </w:pPr>
            <w:r w:rsidRPr="002A7292">
              <w:t>-</w:t>
            </w:r>
          </w:p>
        </w:tc>
        <w:tc>
          <w:tcPr>
            <w:tcW w:w="1151"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r w:rsidRPr="002A7292">
              <w:rPr>
                <w:rFonts w:ascii="Angsana New" w:hAnsi="Angsana New" w:cs="Angsana New"/>
                <w:snapToGrid w:val="0"/>
                <w:lang w:eastAsia="th-TH"/>
              </w:rPr>
              <w:t>1,000,000</w:t>
            </w:r>
          </w:p>
        </w:tc>
        <w:tc>
          <w:tcPr>
            <w:tcW w:w="1151" w:type="dxa"/>
            <w:shd w:val="clear" w:color="auto" w:fill="auto"/>
          </w:tcPr>
          <w:p w:rsidR="00153DAA" w:rsidRPr="002A7292" w:rsidRDefault="00153DAA" w:rsidP="002A7292">
            <w:pPr>
              <w:ind w:left="-21" w:right="-54"/>
              <w:jc w:val="right"/>
            </w:pPr>
            <w:r w:rsidRPr="002A7292">
              <w:t>-</w:t>
            </w:r>
          </w:p>
        </w:tc>
      </w:tr>
      <w:tr w:rsidR="00153DAA" w:rsidRPr="002A7292" w:rsidTr="004F16CB">
        <w:trPr>
          <w:trHeight w:val="20"/>
        </w:trPr>
        <w:tc>
          <w:tcPr>
            <w:tcW w:w="3598"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Bann Ruam Tang Fhun Co., Ltd.</w:t>
            </w:r>
          </w:p>
        </w:tc>
        <w:tc>
          <w:tcPr>
            <w:tcW w:w="129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51"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cs/>
              </w:rPr>
            </w:pPr>
            <w:r w:rsidRPr="002A7292">
              <w:rPr>
                <w:rFonts w:ascii="Angsana New" w:hAnsi="Angsana New" w:cs="Angsana New"/>
              </w:rPr>
              <w:t>14,706</w:t>
            </w:r>
          </w:p>
        </w:tc>
        <w:tc>
          <w:tcPr>
            <w:tcW w:w="1151" w:type="dxa"/>
            <w:shd w:val="clear" w:color="auto" w:fill="auto"/>
          </w:tcPr>
          <w:p w:rsidR="00153DAA" w:rsidRPr="002A7292" w:rsidRDefault="00153DAA" w:rsidP="002A7292">
            <w:pPr>
              <w:pBdr>
                <w:bottom w:val="single" w:sz="4" w:space="1" w:color="auto"/>
              </w:pBdr>
              <w:ind w:left="-21" w:right="-54"/>
              <w:jc w:val="right"/>
              <w:rPr>
                <w:rFonts w:ascii="Angsana New" w:hAnsi="Angsana New" w:cs="Angsana New"/>
                <w:cs/>
              </w:rPr>
            </w:pPr>
            <w:r w:rsidRPr="002A7292">
              <w:rPr>
                <w:rFonts w:ascii="Angsana New" w:hAnsi="Angsana New" w:cs="Angsana New"/>
              </w:rPr>
              <w:t>14,706</w:t>
            </w:r>
          </w:p>
        </w:tc>
        <w:tc>
          <w:tcPr>
            <w:tcW w:w="1151"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snapToGrid w:val="0"/>
                <w:color w:val="FF0000"/>
                <w:cs/>
                <w:lang w:eastAsia="th-TH"/>
              </w:rPr>
            </w:pPr>
            <w:r w:rsidRPr="002A7292">
              <w:rPr>
                <w:rFonts w:ascii="Angsana New" w:hAnsi="Angsana New" w:cs="Angsana New"/>
                <w:snapToGrid w:val="0"/>
                <w:lang w:eastAsia="th-TH"/>
              </w:rPr>
              <w:t>44,117</w:t>
            </w:r>
          </w:p>
        </w:tc>
        <w:tc>
          <w:tcPr>
            <w:tcW w:w="1151" w:type="dxa"/>
            <w:shd w:val="clear" w:color="auto" w:fill="auto"/>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44,117</w:t>
            </w:r>
          </w:p>
        </w:tc>
      </w:tr>
      <w:tr w:rsidR="00153DAA" w:rsidRPr="002A7292" w:rsidTr="00FA7B5A">
        <w:trPr>
          <w:trHeight w:val="20"/>
        </w:trPr>
        <w:tc>
          <w:tcPr>
            <w:tcW w:w="3598" w:type="dxa"/>
            <w:vAlign w:val="bottom"/>
          </w:tcPr>
          <w:p w:rsidR="00FA7B5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Total Revenue from rental and </w:t>
            </w:r>
          </w:p>
          <w:p w:rsidR="00153DAA" w:rsidRPr="002A7292" w:rsidRDefault="00FA7B5A" w:rsidP="002A7292">
            <w:pPr>
              <w:ind w:left="33" w:right="1"/>
              <w:jc w:val="thaiDistribute"/>
              <w:rPr>
                <w:rFonts w:ascii="Angsana New" w:hAnsi="Angsana New" w:cs="Angsana New"/>
                <w:cs/>
              </w:rPr>
            </w:pPr>
            <w:r w:rsidRPr="002A7292">
              <w:rPr>
                <w:rFonts w:ascii="Angsana New" w:hAnsi="Angsana New" w:cs="Angsana New"/>
              </w:rPr>
              <w:t xml:space="preserve">rendering </w:t>
            </w:r>
            <w:r w:rsidR="00153DAA" w:rsidRPr="002A7292">
              <w:rPr>
                <w:rFonts w:ascii="Angsana New" w:hAnsi="Angsana New" w:cs="Angsana New"/>
              </w:rPr>
              <w:t>service</w:t>
            </w:r>
            <w:r w:rsidRPr="002A7292">
              <w:rPr>
                <w:rFonts w:ascii="Angsana New" w:hAnsi="Angsana New" w:cs="Angsana New"/>
              </w:rPr>
              <w:t>s</w:t>
            </w:r>
          </w:p>
        </w:tc>
        <w:tc>
          <w:tcPr>
            <w:tcW w:w="1295" w:type="dxa"/>
          </w:tcPr>
          <w:p w:rsidR="00153DAA" w:rsidRPr="002A7292" w:rsidRDefault="00153DAA" w:rsidP="002A7292">
            <w:pPr>
              <w:ind w:right="1"/>
              <w:jc w:val="center"/>
              <w:rPr>
                <w:rFonts w:ascii="Angsana New" w:hAnsi="Angsana New" w:cs="Angsana New"/>
              </w:rPr>
            </w:pPr>
          </w:p>
        </w:tc>
        <w:tc>
          <w:tcPr>
            <w:tcW w:w="1151"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1,916,116</w:t>
            </w:r>
          </w:p>
        </w:tc>
        <w:tc>
          <w:tcPr>
            <w:tcW w:w="1151"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1,579,717</w:t>
            </w:r>
          </w:p>
        </w:tc>
        <w:tc>
          <w:tcPr>
            <w:tcW w:w="1151"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olor w:val="FF0000"/>
              </w:rPr>
            </w:pPr>
            <w:r w:rsidRPr="002A7292">
              <w:rPr>
                <w:rFonts w:ascii="Angsana New" w:hAnsi="Angsana New" w:cs="Angsana New"/>
              </w:rPr>
              <w:t>6,126,717</w:t>
            </w:r>
          </w:p>
        </w:tc>
        <w:tc>
          <w:tcPr>
            <w:tcW w:w="1151"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2,400,173</w:t>
            </w:r>
          </w:p>
        </w:tc>
      </w:tr>
    </w:tbl>
    <w:p w:rsidR="003422C7" w:rsidRPr="002A7292" w:rsidRDefault="003422C7" w:rsidP="002A7292"/>
    <w:p w:rsidR="0014536C" w:rsidRPr="002A7292" w:rsidRDefault="0014536C" w:rsidP="002A7292"/>
    <w:tbl>
      <w:tblPr>
        <w:tblW w:w="9672" w:type="dxa"/>
        <w:tblInd w:w="534" w:type="dxa"/>
        <w:tblLayout w:type="fixed"/>
        <w:tblLook w:val="04A0" w:firstRow="1" w:lastRow="0" w:firstColumn="1" w:lastColumn="0" w:noHBand="0" w:noVBand="1"/>
      </w:tblPr>
      <w:tblGrid>
        <w:gridCol w:w="3685"/>
        <w:gridCol w:w="1335"/>
        <w:gridCol w:w="1163"/>
        <w:gridCol w:w="1163"/>
        <w:gridCol w:w="1163"/>
        <w:gridCol w:w="1163"/>
      </w:tblGrid>
      <w:tr w:rsidR="00413CB2" w:rsidRPr="002A7292" w:rsidTr="006D1CB0">
        <w:trPr>
          <w:trHeight w:val="20"/>
          <w:tblHeader/>
        </w:trPr>
        <w:tc>
          <w:tcPr>
            <w:tcW w:w="3685" w:type="dxa"/>
            <w:shd w:val="clear" w:color="auto" w:fill="auto"/>
          </w:tcPr>
          <w:p w:rsidR="00413CB2" w:rsidRPr="002A7292" w:rsidRDefault="00413CB2" w:rsidP="002A7292">
            <w:pPr>
              <w:ind w:left="-81" w:right="1"/>
              <w:jc w:val="left"/>
              <w:rPr>
                <w:rFonts w:ascii="Angsana New" w:hAnsi="Angsana New" w:cs="Angsana New"/>
                <w:spacing w:val="-10"/>
                <w:u w:val="single"/>
                <w:cs/>
              </w:rPr>
            </w:pPr>
          </w:p>
        </w:tc>
        <w:tc>
          <w:tcPr>
            <w:tcW w:w="1335" w:type="dxa"/>
            <w:shd w:val="clear" w:color="auto" w:fill="auto"/>
            <w:vAlign w:val="bottom"/>
          </w:tcPr>
          <w:p w:rsidR="00413CB2" w:rsidRPr="002A7292" w:rsidRDefault="00413CB2" w:rsidP="002A7292">
            <w:pPr>
              <w:ind w:right="1"/>
              <w:jc w:val="center"/>
              <w:rPr>
                <w:rFonts w:ascii="Angsana New" w:hAnsi="Angsana New" w:cs="Angsana New"/>
                <w:snapToGrid w:val="0"/>
                <w:cs/>
                <w:lang w:eastAsia="th-TH"/>
              </w:rPr>
            </w:pPr>
          </w:p>
        </w:tc>
        <w:tc>
          <w:tcPr>
            <w:tcW w:w="4652" w:type="dxa"/>
            <w:gridSpan w:val="4"/>
            <w:shd w:val="clear" w:color="auto" w:fill="auto"/>
            <w:vAlign w:val="bottom"/>
          </w:tcPr>
          <w:p w:rsidR="00413CB2" w:rsidRPr="002A7292" w:rsidRDefault="00413CB2" w:rsidP="002A7292">
            <w:pPr>
              <w:pBdr>
                <w:bottom w:val="single" w:sz="4" w:space="1" w:color="auto"/>
              </w:pBdr>
              <w:ind w:left="-21" w:right="-54"/>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413CB2" w:rsidRPr="002A7292" w:rsidTr="006D1CB0">
        <w:trPr>
          <w:trHeight w:val="20"/>
          <w:tblHeader/>
        </w:trPr>
        <w:tc>
          <w:tcPr>
            <w:tcW w:w="3685" w:type="dxa"/>
            <w:shd w:val="clear" w:color="auto" w:fill="auto"/>
          </w:tcPr>
          <w:p w:rsidR="00413CB2" w:rsidRPr="002A7292" w:rsidRDefault="00413CB2" w:rsidP="002A7292">
            <w:pPr>
              <w:ind w:left="-81" w:right="1"/>
              <w:jc w:val="left"/>
              <w:rPr>
                <w:rFonts w:ascii="Angsana New" w:hAnsi="Angsana New" w:cs="Angsana New"/>
                <w:spacing w:val="-10"/>
                <w:u w:val="single"/>
                <w:cs/>
              </w:rPr>
            </w:pPr>
          </w:p>
        </w:tc>
        <w:tc>
          <w:tcPr>
            <w:tcW w:w="1335" w:type="dxa"/>
            <w:shd w:val="clear" w:color="auto" w:fill="auto"/>
            <w:vAlign w:val="bottom"/>
          </w:tcPr>
          <w:p w:rsidR="00413CB2" w:rsidRPr="002A7292" w:rsidRDefault="00413CB2" w:rsidP="002A7292">
            <w:pPr>
              <w:ind w:right="1"/>
              <w:jc w:val="center"/>
              <w:rPr>
                <w:rFonts w:ascii="Angsana New" w:hAnsi="Angsana New" w:cs="Angsana New"/>
                <w:snapToGrid w:val="0"/>
                <w:cs/>
                <w:lang w:eastAsia="th-TH"/>
              </w:rPr>
            </w:pPr>
          </w:p>
        </w:tc>
        <w:tc>
          <w:tcPr>
            <w:tcW w:w="4652" w:type="dxa"/>
            <w:gridSpan w:val="4"/>
            <w:shd w:val="clear" w:color="auto" w:fill="auto"/>
            <w:vAlign w:val="bottom"/>
          </w:tcPr>
          <w:p w:rsidR="00413CB2" w:rsidRPr="002A7292" w:rsidRDefault="00413CB2" w:rsidP="002A7292">
            <w:pPr>
              <w:pBdr>
                <w:bottom w:val="single" w:sz="4" w:space="1" w:color="auto"/>
              </w:pBdr>
              <w:ind w:left="-21" w:right="-54"/>
              <w:jc w:val="center"/>
              <w:rPr>
                <w:rFonts w:ascii="Angsana New" w:hAnsi="Angsana New" w:cs="Angsana New"/>
              </w:rPr>
            </w:pPr>
            <w:r w:rsidRPr="002A7292">
              <w:rPr>
                <w:rFonts w:ascii="Angsana New" w:hAnsi="Angsana New" w:cs="Angsana New"/>
              </w:rPr>
              <w:t>Separate financial statements</w:t>
            </w:r>
          </w:p>
        </w:tc>
      </w:tr>
      <w:tr w:rsidR="00413CB2" w:rsidRPr="002A7292" w:rsidTr="006D1CB0">
        <w:trPr>
          <w:trHeight w:val="20"/>
          <w:tblHeader/>
        </w:trPr>
        <w:tc>
          <w:tcPr>
            <w:tcW w:w="3685" w:type="dxa"/>
            <w:shd w:val="clear" w:color="auto" w:fill="auto"/>
          </w:tcPr>
          <w:p w:rsidR="00413CB2" w:rsidRPr="002A7292" w:rsidRDefault="00413CB2" w:rsidP="002A7292">
            <w:pPr>
              <w:ind w:left="-81" w:right="1"/>
              <w:jc w:val="left"/>
              <w:rPr>
                <w:rFonts w:ascii="Angsana New" w:hAnsi="Angsana New" w:cs="Angsana New"/>
                <w:spacing w:val="-10"/>
                <w:u w:val="single"/>
                <w:cs/>
              </w:rPr>
            </w:pPr>
          </w:p>
        </w:tc>
        <w:tc>
          <w:tcPr>
            <w:tcW w:w="1335" w:type="dxa"/>
            <w:shd w:val="clear" w:color="auto" w:fill="auto"/>
            <w:vAlign w:val="bottom"/>
          </w:tcPr>
          <w:p w:rsidR="00413CB2" w:rsidRPr="002A7292" w:rsidRDefault="00413CB2" w:rsidP="002A7292">
            <w:pPr>
              <w:ind w:right="1"/>
              <w:jc w:val="center"/>
              <w:rPr>
                <w:rFonts w:ascii="Angsana New" w:hAnsi="Angsana New" w:cs="Angsana New"/>
                <w:snapToGrid w:val="0"/>
                <w:cs/>
                <w:lang w:eastAsia="th-TH"/>
              </w:rPr>
            </w:pPr>
          </w:p>
        </w:tc>
        <w:tc>
          <w:tcPr>
            <w:tcW w:w="2326" w:type="dxa"/>
            <w:gridSpan w:val="2"/>
            <w:shd w:val="clear" w:color="auto" w:fill="auto"/>
            <w:vAlign w:val="bottom"/>
          </w:tcPr>
          <w:p w:rsidR="00413CB2" w:rsidRPr="002A7292" w:rsidRDefault="00413CB2" w:rsidP="002A7292">
            <w:pPr>
              <w:ind w:left="-21" w:right="-54"/>
              <w:jc w:val="center"/>
              <w:rPr>
                <w:rFonts w:ascii="Angsana New" w:hAnsi="Angsana New" w:cs="Angsana New"/>
                <w:cs/>
              </w:rPr>
            </w:pPr>
            <w:r w:rsidRPr="002A7292">
              <w:rPr>
                <w:rFonts w:ascii="Angsana New" w:hAnsi="Angsana New" w:cs="Angsana New"/>
              </w:rPr>
              <w:t>For the three - month periods</w:t>
            </w:r>
            <w:r w:rsidRPr="002A7292">
              <w:rPr>
                <w:rFonts w:ascii="Angsana New" w:hAnsi="Angsana New" w:cs="Angsana New"/>
                <w:cs/>
              </w:rPr>
              <w:t xml:space="preserve"> </w:t>
            </w:r>
          </w:p>
        </w:tc>
        <w:tc>
          <w:tcPr>
            <w:tcW w:w="2326" w:type="dxa"/>
            <w:gridSpan w:val="2"/>
            <w:shd w:val="clear" w:color="auto" w:fill="auto"/>
            <w:vAlign w:val="bottom"/>
          </w:tcPr>
          <w:p w:rsidR="00413CB2" w:rsidRPr="002A7292" w:rsidRDefault="002B7EEB" w:rsidP="002A7292">
            <w:pPr>
              <w:ind w:left="-108" w:right="-108" w:firstLine="87"/>
              <w:jc w:val="center"/>
              <w:rPr>
                <w:rFonts w:ascii="Angsana New" w:hAnsi="Angsana New" w:cs="Angsana New"/>
              </w:rPr>
            </w:pPr>
            <w:r w:rsidRPr="002A7292">
              <w:rPr>
                <w:rFonts w:ascii="Angsana New" w:hAnsi="Angsana New" w:cs="Angsana New"/>
              </w:rPr>
              <w:t>For the nine</w:t>
            </w:r>
            <w:r w:rsidR="00413CB2" w:rsidRPr="002A7292">
              <w:rPr>
                <w:rFonts w:ascii="Angsana New" w:hAnsi="Angsana New" w:cs="Angsana New"/>
              </w:rPr>
              <w:t xml:space="preserve"> - month periods</w:t>
            </w:r>
          </w:p>
        </w:tc>
      </w:tr>
      <w:tr w:rsidR="00413CB2" w:rsidRPr="002A7292" w:rsidTr="006D1CB0">
        <w:trPr>
          <w:trHeight w:val="20"/>
          <w:tblHeader/>
        </w:trPr>
        <w:tc>
          <w:tcPr>
            <w:tcW w:w="3685" w:type="dxa"/>
            <w:shd w:val="clear" w:color="auto" w:fill="auto"/>
          </w:tcPr>
          <w:p w:rsidR="00413CB2" w:rsidRPr="002A7292" w:rsidRDefault="00413CB2" w:rsidP="002A7292">
            <w:pPr>
              <w:ind w:left="-81" w:right="1"/>
              <w:jc w:val="left"/>
              <w:rPr>
                <w:rFonts w:ascii="Angsana New" w:hAnsi="Angsana New" w:cs="Angsana New"/>
                <w:spacing w:val="-10"/>
                <w:u w:val="single"/>
                <w:cs/>
              </w:rPr>
            </w:pPr>
          </w:p>
        </w:tc>
        <w:tc>
          <w:tcPr>
            <w:tcW w:w="1335" w:type="dxa"/>
            <w:shd w:val="clear" w:color="auto" w:fill="auto"/>
          </w:tcPr>
          <w:p w:rsidR="00413CB2" w:rsidRPr="002A7292" w:rsidRDefault="00413CB2" w:rsidP="002A7292">
            <w:pPr>
              <w:ind w:right="1"/>
              <w:jc w:val="center"/>
              <w:rPr>
                <w:rFonts w:ascii="Angsana New" w:hAnsi="Angsana New" w:cs="Angsana New"/>
                <w:snapToGrid w:val="0"/>
                <w:cs/>
                <w:lang w:eastAsia="th-TH"/>
              </w:rPr>
            </w:pPr>
          </w:p>
        </w:tc>
        <w:tc>
          <w:tcPr>
            <w:tcW w:w="2326" w:type="dxa"/>
            <w:gridSpan w:val="2"/>
            <w:shd w:val="clear" w:color="auto" w:fill="auto"/>
            <w:vAlign w:val="bottom"/>
          </w:tcPr>
          <w:p w:rsidR="00413CB2" w:rsidRPr="002A7292" w:rsidRDefault="00413CB2"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 xml:space="preserve">ended </w:t>
            </w:r>
            <w:r w:rsidR="002B7EEB" w:rsidRPr="002A7292">
              <w:rPr>
                <w:rFonts w:ascii="Angsana New" w:hAnsi="Angsana New" w:cs="Angsana New"/>
              </w:rPr>
              <w:t xml:space="preserve">September </w:t>
            </w:r>
            <w:r w:rsidRPr="002A7292">
              <w:rPr>
                <w:rFonts w:ascii="Angsana New" w:hAnsi="Angsana New" w:cs="Angsana New"/>
              </w:rPr>
              <w:t>30</w:t>
            </w:r>
          </w:p>
        </w:tc>
        <w:tc>
          <w:tcPr>
            <w:tcW w:w="2326" w:type="dxa"/>
            <w:gridSpan w:val="2"/>
            <w:shd w:val="clear" w:color="auto" w:fill="auto"/>
            <w:vAlign w:val="bottom"/>
          </w:tcPr>
          <w:p w:rsidR="00413CB2" w:rsidRPr="002A7292" w:rsidRDefault="00413CB2" w:rsidP="002A7292">
            <w:pPr>
              <w:pBdr>
                <w:bottom w:val="single" w:sz="4" w:space="1" w:color="auto"/>
              </w:pBdr>
              <w:ind w:left="-21" w:right="-54"/>
              <w:jc w:val="center"/>
              <w:rPr>
                <w:rFonts w:ascii="Angsana New" w:hAnsi="Angsana New" w:cs="Angsana New"/>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r>
      <w:tr w:rsidR="00413CB2" w:rsidRPr="002A7292" w:rsidTr="006D1CB0">
        <w:trPr>
          <w:trHeight w:val="20"/>
          <w:tblHeader/>
        </w:trPr>
        <w:tc>
          <w:tcPr>
            <w:tcW w:w="3685" w:type="dxa"/>
            <w:shd w:val="clear" w:color="auto" w:fill="auto"/>
          </w:tcPr>
          <w:p w:rsidR="00413CB2" w:rsidRPr="002A7292" w:rsidRDefault="00413CB2" w:rsidP="002A7292">
            <w:pPr>
              <w:ind w:left="-81" w:right="1"/>
              <w:jc w:val="left"/>
              <w:rPr>
                <w:rFonts w:ascii="Angsana New" w:hAnsi="Angsana New" w:cs="Angsana New"/>
                <w:spacing w:val="-10"/>
                <w:u w:val="single"/>
                <w:cs/>
              </w:rPr>
            </w:pPr>
          </w:p>
        </w:tc>
        <w:tc>
          <w:tcPr>
            <w:tcW w:w="1335" w:type="dxa"/>
            <w:shd w:val="clear" w:color="auto" w:fill="auto"/>
          </w:tcPr>
          <w:p w:rsidR="00413CB2" w:rsidRPr="002A7292" w:rsidRDefault="00413CB2" w:rsidP="002A7292">
            <w:pPr>
              <w:pBdr>
                <w:bottom w:val="single" w:sz="4" w:space="1" w:color="auto"/>
              </w:pBdr>
              <w:ind w:right="1"/>
              <w:jc w:val="center"/>
              <w:rPr>
                <w:rFonts w:ascii="Angsana New" w:hAnsi="Angsana New" w:cs="Angsana New"/>
                <w:snapToGrid w:val="0"/>
                <w:cs/>
                <w:lang w:eastAsia="th-TH"/>
              </w:rPr>
            </w:pPr>
            <w:r w:rsidRPr="002A7292">
              <w:rPr>
                <w:rFonts w:ascii="Angsana New" w:hAnsi="Angsana New" w:cs="Angsana New"/>
              </w:rPr>
              <w:t>Pricing policy</w:t>
            </w:r>
          </w:p>
        </w:tc>
        <w:tc>
          <w:tcPr>
            <w:tcW w:w="1163" w:type="dxa"/>
            <w:shd w:val="clear" w:color="auto" w:fill="auto"/>
            <w:vAlign w:val="bottom"/>
          </w:tcPr>
          <w:p w:rsidR="00413CB2" w:rsidRPr="002A7292" w:rsidRDefault="00413CB2" w:rsidP="002A7292">
            <w:pPr>
              <w:pBdr>
                <w:bottom w:val="single" w:sz="4" w:space="1" w:color="auto"/>
              </w:pBdr>
              <w:ind w:right="-54"/>
              <w:jc w:val="center"/>
              <w:rPr>
                <w:rFonts w:ascii="Angsana New" w:hAnsi="Angsana New" w:cs="Angsana New"/>
                <w:cs/>
              </w:rPr>
            </w:pPr>
            <w:r w:rsidRPr="002A7292">
              <w:rPr>
                <w:rFonts w:ascii="Angsana New" w:hAnsi="Angsana New" w:cs="Angsana New"/>
              </w:rPr>
              <w:t>2019</w:t>
            </w:r>
          </w:p>
        </w:tc>
        <w:tc>
          <w:tcPr>
            <w:tcW w:w="1163" w:type="dxa"/>
            <w:shd w:val="clear" w:color="auto" w:fill="auto"/>
          </w:tcPr>
          <w:p w:rsidR="00413CB2" w:rsidRPr="002A7292" w:rsidRDefault="00413CB2" w:rsidP="002A7292">
            <w:pPr>
              <w:pBdr>
                <w:bottom w:val="single" w:sz="4" w:space="1" w:color="auto"/>
              </w:pBdr>
              <w:ind w:right="-54"/>
              <w:jc w:val="center"/>
              <w:rPr>
                <w:rFonts w:ascii="Angsana New" w:hAnsi="Angsana New" w:cs="Angsana New"/>
                <w:cs/>
              </w:rPr>
            </w:pPr>
            <w:r w:rsidRPr="002A7292">
              <w:rPr>
                <w:rFonts w:ascii="Angsana New" w:hAnsi="Angsana New" w:cs="Angsana New"/>
              </w:rPr>
              <w:t>2018</w:t>
            </w:r>
          </w:p>
        </w:tc>
        <w:tc>
          <w:tcPr>
            <w:tcW w:w="1163" w:type="dxa"/>
            <w:shd w:val="clear" w:color="auto" w:fill="auto"/>
            <w:vAlign w:val="bottom"/>
          </w:tcPr>
          <w:p w:rsidR="00413CB2" w:rsidRPr="002A7292" w:rsidRDefault="00413CB2" w:rsidP="002A7292">
            <w:pPr>
              <w:pBdr>
                <w:bottom w:val="single" w:sz="4" w:space="1" w:color="auto"/>
              </w:pBdr>
              <w:ind w:left="-21" w:right="-54"/>
              <w:jc w:val="center"/>
              <w:rPr>
                <w:rFonts w:ascii="Angsana New" w:hAnsi="Angsana New" w:cs="Angsana New"/>
              </w:rPr>
            </w:pPr>
            <w:r w:rsidRPr="002A7292">
              <w:rPr>
                <w:rFonts w:ascii="Angsana New" w:hAnsi="Angsana New" w:cs="Angsana New"/>
              </w:rPr>
              <w:t>2019</w:t>
            </w:r>
          </w:p>
        </w:tc>
        <w:tc>
          <w:tcPr>
            <w:tcW w:w="1163" w:type="dxa"/>
            <w:shd w:val="clear" w:color="auto" w:fill="auto"/>
          </w:tcPr>
          <w:p w:rsidR="00413CB2" w:rsidRPr="002A7292" w:rsidRDefault="00413CB2" w:rsidP="002A7292">
            <w:pPr>
              <w:pBdr>
                <w:bottom w:val="single" w:sz="4" w:space="1" w:color="auto"/>
              </w:pBdr>
              <w:ind w:right="-54"/>
              <w:jc w:val="center"/>
              <w:rPr>
                <w:rFonts w:ascii="Angsana New" w:hAnsi="Angsana New" w:cs="Angsana New"/>
              </w:rPr>
            </w:pPr>
            <w:r w:rsidRPr="002A7292">
              <w:rPr>
                <w:rFonts w:ascii="Angsana New" w:hAnsi="Angsana New" w:cs="Angsana New"/>
              </w:rPr>
              <w:t>2018</w:t>
            </w:r>
          </w:p>
        </w:tc>
      </w:tr>
      <w:tr w:rsidR="00413CB2" w:rsidRPr="002A7292" w:rsidTr="006D1CB0">
        <w:trPr>
          <w:trHeight w:val="20"/>
        </w:trPr>
        <w:tc>
          <w:tcPr>
            <w:tcW w:w="3685" w:type="dxa"/>
          </w:tcPr>
          <w:p w:rsidR="00413CB2" w:rsidRPr="002A7292" w:rsidRDefault="006D1CB0" w:rsidP="002A7292">
            <w:pPr>
              <w:ind w:left="-81" w:right="1"/>
              <w:jc w:val="left"/>
              <w:rPr>
                <w:rFonts w:ascii="Angsana New" w:hAnsi="Angsana New" w:cs="Angsana New"/>
                <w:spacing w:val="-10"/>
                <w:u w:val="single"/>
                <w:cs/>
              </w:rPr>
            </w:pPr>
            <w:r w:rsidRPr="002A7292">
              <w:rPr>
                <w:rFonts w:ascii="Angsana New" w:hAnsi="Angsana New" w:cs="Angsana New"/>
                <w:snapToGrid w:val="0"/>
                <w:u w:val="single"/>
                <w:lang w:eastAsia="th-TH"/>
              </w:rPr>
              <w:t>Revenue from</w:t>
            </w:r>
            <w:r w:rsidRPr="002A7292">
              <w:rPr>
                <w:rFonts w:ascii="Angsana New" w:hAnsi="Angsana New"/>
                <w:snapToGrid w:val="0"/>
                <w:u w:val="single"/>
                <w:lang w:val="en" w:eastAsia="th-TH"/>
              </w:rPr>
              <w:t xml:space="preserve"> sales of land</w:t>
            </w:r>
          </w:p>
        </w:tc>
        <w:tc>
          <w:tcPr>
            <w:tcW w:w="1335" w:type="dxa"/>
          </w:tcPr>
          <w:p w:rsidR="00413CB2" w:rsidRPr="002A7292" w:rsidRDefault="00413CB2" w:rsidP="002A7292">
            <w:pPr>
              <w:ind w:right="1"/>
              <w:jc w:val="center"/>
              <w:rPr>
                <w:rFonts w:ascii="Angsana New" w:hAnsi="Angsana New" w:cs="Angsana New"/>
                <w:snapToGrid w:val="0"/>
                <w:cs/>
                <w:lang w:eastAsia="th-TH"/>
              </w:rPr>
            </w:pPr>
          </w:p>
        </w:tc>
        <w:tc>
          <w:tcPr>
            <w:tcW w:w="1163" w:type="dxa"/>
            <w:shd w:val="clear" w:color="auto" w:fill="auto"/>
            <w:vAlign w:val="bottom"/>
          </w:tcPr>
          <w:p w:rsidR="00413CB2" w:rsidRPr="002A7292" w:rsidRDefault="00413CB2" w:rsidP="002A7292">
            <w:pPr>
              <w:ind w:left="-21" w:right="-54"/>
              <w:jc w:val="right"/>
              <w:rPr>
                <w:rFonts w:ascii="Angsana New" w:hAnsi="Angsana New" w:cs="Angsana New"/>
                <w:cs/>
              </w:rPr>
            </w:pPr>
          </w:p>
        </w:tc>
        <w:tc>
          <w:tcPr>
            <w:tcW w:w="1163" w:type="dxa"/>
            <w:shd w:val="clear" w:color="auto" w:fill="auto"/>
            <w:vAlign w:val="bottom"/>
          </w:tcPr>
          <w:p w:rsidR="00413CB2" w:rsidRPr="002A7292" w:rsidRDefault="00413CB2" w:rsidP="002A7292">
            <w:pPr>
              <w:ind w:left="-21" w:right="-54"/>
              <w:jc w:val="right"/>
              <w:rPr>
                <w:rFonts w:ascii="Angsana New" w:hAnsi="Angsana New" w:cs="Angsana New"/>
                <w:cs/>
              </w:rPr>
            </w:pPr>
          </w:p>
        </w:tc>
        <w:tc>
          <w:tcPr>
            <w:tcW w:w="1163" w:type="dxa"/>
            <w:shd w:val="clear" w:color="auto" w:fill="auto"/>
            <w:vAlign w:val="bottom"/>
          </w:tcPr>
          <w:p w:rsidR="00413CB2" w:rsidRPr="002A7292" w:rsidRDefault="00413CB2" w:rsidP="002A7292">
            <w:pPr>
              <w:ind w:left="-21" w:right="-54"/>
              <w:jc w:val="right"/>
              <w:rPr>
                <w:rFonts w:ascii="Angsana New" w:hAnsi="Angsana New" w:cs="Angsana New"/>
              </w:rPr>
            </w:pPr>
          </w:p>
        </w:tc>
        <w:tc>
          <w:tcPr>
            <w:tcW w:w="1163" w:type="dxa"/>
            <w:shd w:val="clear" w:color="auto" w:fill="auto"/>
            <w:vAlign w:val="bottom"/>
          </w:tcPr>
          <w:p w:rsidR="00413CB2" w:rsidRPr="002A7292" w:rsidRDefault="00413CB2" w:rsidP="002A7292">
            <w:pPr>
              <w:ind w:left="-21" w:right="-54"/>
              <w:jc w:val="right"/>
              <w:rPr>
                <w:rFonts w:ascii="Angsana New" w:hAnsi="Angsana New" w:cs="Angsana New"/>
              </w:rPr>
            </w:pPr>
          </w:p>
        </w:tc>
      </w:tr>
      <w:tr w:rsidR="00153DAA" w:rsidRPr="002A7292" w:rsidTr="004F16CB">
        <w:trPr>
          <w:trHeight w:val="20"/>
        </w:trPr>
        <w:tc>
          <w:tcPr>
            <w:tcW w:w="3685" w:type="dxa"/>
          </w:tcPr>
          <w:p w:rsidR="00153DAA" w:rsidRPr="002A7292" w:rsidRDefault="00153DAA" w:rsidP="002A7292">
            <w:pPr>
              <w:ind w:left="-108" w:right="29"/>
              <w:jc w:val="left"/>
              <w:rPr>
                <w:rFonts w:ascii="Angsana New" w:hAnsi="Angsana New" w:cs="Angsana New"/>
                <w:cs/>
              </w:rPr>
            </w:pPr>
            <w:r w:rsidRPr="002A7292">
              <w:rPr>
                <w:rFonts w:ascii="Angsana New" w:hAnsi="Angsana New" w:cs="Angsana New"/>
              </w:rPr>
              <w:t>Sena HHP 4 Co., Ltd.</w:t>
            </w:r>
          </w:p>
        </w:tc>
        <w:tc>
          <w:tcPr>
            <w:tcW w:w="1335" w:type="dxa"/>
          </w:tcPr>
          <w:p w:rsidR="00153DAA" w:rsidRPr="002A7292" w:rsidRDefault="00153DAA"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306,075,003</w:t>
            </w:r>
          </w:p>
        </w:tc>
      </w:tr>
      <w:tr w:rsidR="00153DAA" w:rsidRPr="002A7292" w:rsidTr="004F16CB">
        <w:trPr>
          <w:trHeight w:val="20"/>
        </w:trPr>
        <w:tc>
          <w:tcPr>
            <w:tcW w:w="3685" w:type="dxa"/>
          </w:tcPr>
          <w:p w:rsidR="00153DAA" w:rsidRPr="002A7292" w:rsidRDefault="00153DAA" w:rsidP="002A7292">
            <w:pPr>
              <w:ind w:left="-81" w:right="1"/>
              <w:jc w:val="left"/>
              <w:rPr>
                <w:rFonts w:ascii="Angsana New" w:hAnsi="Angsana New" w:cs="Angsana New"/>
                <w:spacing w:val="-10"/>
                <w:u w:val="single"/>
                <w:cs/>
              </w:rPr>
            </w:pPr>
            <w:r w:rsidRPr="002A7292">
              <w:rPr>
                <w:rFonts w:ascii="Angsana New" w:hAnsi="Angsana New" w:cs="Angsana New"/>
              </w:rPr>
              <w:t>Sena  Development A 7 Co., Ltd.</w:t>
            </w:r>
          </w:p>
        </w:tc>
        <w:tc>
          <w:tcPr>
            <w:tcW w:w="1335" w:type="dxa"/>
          </w:tcPr>
          <w:p w:rsidR="00153DAA" w:rsidRPr="002A7292" w:rsidRDefault="00153DAA"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48,691,589</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41,147,682</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48,691,589</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41,147,682</w:t>
            </w:r>
          </w:p>
        </w:tc>
      </w:tr>
      <w:tr w:rsidR="00153DAA" w:rsidRPr="002A7292" w:rsidTr="004F16CB">
        <w:trPr>
          <w:trHeight w:val="20"/>
        </w:trPr>
        <w:tc>
          <w:tcPr>
            <w:tcW w:w="3685" w:type="dxa"/>
          </w:tcPr>
          <w:p w:rsidR="00153DAA" w:rsidRPr="002A7292" w:rsidRDefault="00153DAA" w:rsidP="002A7292">
            <w:pPr>
              <w:ind w:left="-108" w:right="29"/>
              <w:jc w:val="left"/>
              <w:rPr>
                <w:rFonts w:ascii="Angsana New" w:hAnsi="Angsana New" w:cs="Angsana New"/>
                <w:cs/>
              </w:rPr>
            </w:pPr>
            <w:r w:rsidRPr="002A7292">
              <w:rPr>
                <w:rFonts w:ascii="Angsana New" w:hAnsi="Angsana New" w:cs="Angsana New"/>
              </w:rPr>
              <w:t>Sena Development A 8 Co., Ltd</w:t>
            </w:r>
            <w:r w:rsidR="00FA7B5A" w:rsidRPr="002A7292">
              <w:rPr>
                <w:rFonts w:ascii="Angsana New" w:hAnsi="Angsana New" w:cs="Angsana New"/>
              </w:rPr>
              <w:t>.</w:t>
            </w:r>
          </w:p>
        </w:tc>
        <w:tc>
          <w:tcPr>
            <w:tcW w:w="1335" w:type="dxa"/>
          </w:tcPr>
          <w:p w:rsidR="00153DAA" w:rsidRPr="002A7292" w:rsidRDefault="00153DAA"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40,134,579</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40,134,579</w:t>
            </w:r>
          </w:p>
        </w:tc>
      </w:tr>
      <w:tr w:rsidR="00153DAA" w:rsidRPr="002A7292" w:rsidTr="004F16CB">
        <w:trPr>
          <w:trHeight w:val="20"/>
        </w:trPr>
        <w:tc>
          <w:tcPr>
            <w:tcW w:w="3685" w:type="dxa"/>
          </w:tcPr>
          <w:p w:rsidR="00153DAA" w:rsidRPr="002A7292" w:rsidRDefault="00153DAA" w:rsidP="002A7292">
            <w:pPr>
              <w:ind w:left="-81" w:right="1"/>
              <w:jc w:val="left"/>
              <w:rPr>
                <w:rFonts w:ascii="Angsana New" w:hAnsi="Angsana New" w:cs="Angsana New"/>
                <w:spacing w:val="-10"/>
                <w:u w:val="single"/>
                <w:cs/>
              </w:rPr>
            </w:pPr>
            <w:r w:rsidRPr="002A7292">
              <w:rPr>
                <w:rFonts w:ascii="Angsana New" w:hAnsi="Angsana New" w:cs="Angsana New"/>
              </w:rPr>
              <w:t>Sena  Development A 9 Co., Ltd.</w:t>
            </w:r>
          </w:p>
        </w:tc>
        <w:tc>
          <w:tcPr>
            <w:tcW w:w="1335" w:type="dxa"/>
          </w:tcPr>
          <w:p w:rsidR="00153DAA" w:rsidRPr="002A7292" w:rsidRDefault="00153DAA"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40,389,365</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40,389,364</w:t>
            </w:r>
          </w:p>
        </w:tc>
      </w:tr>
      <w:tr w:rsidR="00153DAA" w:rsidRPr="002A7292" w:rsidTr="00D71ED3">
        <w:trPr>
          <w:trHeight w:val="20"/>
        </w:trPr>
        <w:tc>
          <w:tcPr>
            <w:tcW w:w="3685" w:type="dxa"/>
            <w:shd w:val="clear" w:color="auto" w:fill="auto"/>
          </w:tcPr>
          <w:p w:rsidR="00153DAA" w:rsidRPr="002A7292" w:rsidRDefault="003C5113" w:rsidP="002A7292">
            <w:pPr>
              <w:ind w:left="-81" w:right="1"/>
              <w:jc w:val="left"/>
              <w:rPr>
                <w:rFonts w:ascii="Angsana New" w:hAnsi="Angsana New" w:cs="Angsana New"/>
              </w:rPr>
            </w:pPr>
            <w:r w:rsidRPr="002A7292">
              <w:rPr>
                <w:rFonts w:ascii="Angsana New" w:hAnsi="Angsana New" w:cs="Angsana New"/>
              </w:rPr>
              <w:t>Sena Vanich P</w:t>
            </w:r>
            <w:r w:rsidR="00D71ED3" w:rsidRPr="002A7292">
              <w:rPr>
                <w:rFonts w:ascii="Angsana New" w:hAnsi="Angsana New" w:cs="Angsana New"/>
              </w:rPr>
              <w:t>roperty Co.,</w:t>
            </w:r>
            <w:r w:rsidR="00F138D9" w:rsidRPr="002A7292">
              <w:rPr>
                <w:rFonts w:ascii="Angsana New" w:hAnsi="Angsana New" w:cs="Angsana New"/>
              </w:rPr>
              <w:t xml:space="preserve"> </w:t>
            </w:r>
            <w:r w:rsidR="00D71ED3" w:rsidRPr="002A7292">
              <w:rPr>
                <w:rFonts w:ascii="Angsana New" w:hAnsi="Angsana New" w:cs="Angsana New"/>
              </w:rPr>
              <w:t>Ltd.</w:t>
            </w:r>
          </w:p>
        </w:tc>
        <w:tc>
          <w:tcPr>
            <w:tcW w:w="1335" w:type="dxa"/>
          </w:tcPr>
          <w:p w:rsidR="00153DAA" w:rsidRPr="002A7292" w:rsidRDefault="00D71ED3"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147,629,522</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snapToGrid w:val="0"/>
                <w:lang w:eastAsia="th-TH"/>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147,629,522</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snapToGrid w:val="0"/>
                <w:lang w:eastAsia="th-TH"/>
              </w:rPr>
            </w:pPr>
            <w:r w:rsidRPr="002A7292">
              <w:rPr>
                <w:rFonts w:ascii="Angsana New" w:hAnsi="Angsana New" w:cs="Angsana New"/>
              </w:rPr>
              <w:t>-</w:t>
            </w:r>
          </w:p>
        </w:tc>
      </w:tr>
      <w:tr w:rsidR="00153DAA" w:rsidRPr="002A7292" w:rsidTr="004F16CB">
        <w:trPr>
          <w:trHeight w:val="20"/>
        </w:trPr>
        <w:tc>
          <w:tcPr>
            <w:tcW w:w="3685" w:type="dxa"/>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Total revenue from</w:t>
            </w:r>
            <w:r w:rsidRPr="002A7292">
              <w:rPr>
                <w:rFonts w:ascii="Angsana New" w:hAnsi="Angsana New" w:cs="Angsana New"/>
                <w:lang w:val="en"/>
              </w:rPr>
              <w:t xml:space="preserve"> sales of land</w:t>
            </w:r>
          </w:p>
        </w:tc>
        <w:tc>
          <w:tcPr>
            <w:tcW w:w="1335" w:type="dxa"/>
          </w:tcPr>
          <w:p w:rsidR="00153DAA" w:rsidRPr="002A7292" w:rsidRDefault="00153DAA" w:rsidP="002A7292">
            <w:pPr>
              <w:ind w:right="1"/>
              <w:jc w:val="center"/>
              <w:rPr>
                <w:rFonts w:ascii="Angsana New" w:hAnsi="Angsana New" w:cs="Angsana New"/>
                <w:snapToGrid w:val="0"/>
                <w:cs/>
                <w:lang w:eastAsia="th-TH"/>
              </w:rPr>
            </w:pP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196,321,111</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snapToGrid w:val="0"/>
                <w:lang w:eastAsia="th-TH"/>
              </w:rPr>
              <w:t>121,671,626</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196,321,111</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snapToGrid w:val="0"/>
                <w:lang w:eastAsia="th-TH"/>
              </w:rPr>
              <w:t>427,746,628</w:t>
            </w:r>
          </w:p>
        </w:tc>
      </w:tr>
      <w:tr w:rsidR="004F16CB" w:rsidRPr="002A7292" w:rsidTr="006D1CB0">
        <w:trPr>
          <w:trHeight w:val="20"/>
        </w:trPr>
        <w:tc>
          <w:tcPr>
            <w:tcW w:w="3685" w:type="dxa"/>
          </w:tcPr>
          <w:p w:rsidR="004F16CB" w:rsidRPr="002A7292" w:rsidRDefault="004F16CB" w:rsidP="002A7292">
            <w:pPr>
              <w:ind w:left="-81" w:right="1"/>
              <w:jc w:val="left"/>
              <w:rPr>
                <w:rFonts w:ascii="Angsana New" w:hAnsi="Angsana New" w:cs="Angsana New"/>
                <w:u w:val="single"/>
              </w:rPr>
            </w:pPr>
            <w:r w:rsidRPr="002A7292">
              <w:rPr>
                <w:rFonts w:ascii="Angsana New" w:hAnsi="Angsana New" w:cs="Angsana New"/>
                <w:u w:val="single"/>
              </w:rPr>
              <w:t>Revenue from rental and rendering services</w:t>
            </w:r>
          </w:p>
        </w:tc>
        <w:tc>
          <w:tcPr>
            <w:tcW w:w="1335" w:type="dxa"/>
          </w:tcPr>
          <w:p w:rsidR="004F16CB" w:rsidRPr="002A7292" w:rsidRDefault="004F16CB" w:rsidP="002A7292">
            <w:pPr>
              <w:ind w:right="1"/>
              <w:jc w:val="center"/>
              <w:rPr>
                <w:rFonts w:ascii="Angsana New" w:hAnsi="Angsana New" w:cs="Angsana New"/>
                <w:snapToGrid w:val="0"/>
                <w:cs/>
                <w:lang w:eastAsia="th-TH"/>
              </w:rPr>
            </w:pPr>
          </w:p>
        </w:tc>
        <w:tc>
          <w:tcPr>
            <w:tcW w:w="1163" w:type="dxa"/>
            <w:shd w:val="clear" w:color="auto" w:fill="auto"/>
            <w:vAlign w:val="bottom"/>
          </w:tcPr>
          <w:p w:rsidR="004F16CB" w:rsidRPr="002A7292" w:rsidRDefault="004F16CB" w:rsidP="002A7292">
            <w:pPr>
              <w:ind w:left="-21" w:right="-54"/>
              <w:jc w:val="right"/>
              <w:rPr>
                <w:rFonts w:ascii="Angsana New" w:hAnsi="Angsana New" w:cs="Angsana New"/>
                <w:cs/>
              </w:rPr>
            </w:pPr>
          </w:p>
        </w:tc>
        <w:tc>
          <w:tcPr>
            <w:tcW w:w="1163" w:type="dxa"/>
            <w:shd w:val="clear" w:color="auto" w:fill="auto"/>
            <w:vAlign w:val="bottom"/>
          </w:tcPr>
          <w:p w:rsidR="004F16CB" w:rsidRPr="002A7292" w:rsidRDefault="004F16CB" w:rsidP="002A7292">
            <w:pPr>
              <w:ind w:left="-21" w:right="-54"/>
              <w:jc w:val="right"/>
              <w:rPr>
                <w:rFonts w:ascii="Angsana New" w:hAnsi="Angsana New" w:cs="Angsana New"/>
                <w:cs/>
              </w:rPr>
            </w:pPr>
          </w:p>
        </w:tc>
        <w:tc>
          <w:tcPr>
            <w:tcW w:w="1163" w:type="dxa"/>
            <w:shd w:val="clear" w:color="auto" w:fill="auto"/>
            <w:vAlign w:val="bottom"/>
          </w:tcPr>
          <w:p w:rsidR="004F16CB" w:rsidRPr="002A7292" w:rsidRDefault="004F16CB" w:rsidP="002A7292">
            <w:pPr>
              <w:ind w:left="-21" w:right="-54"/>
              <w:jc w:val="right"/>
              <w:rPr>
                <w:rFonts w:ascii="Angsana New" w:hAnsi="Angsana New" w:cs="Angsana New"/>
              </w:rPr>
            </w:pPr>
          </w:p>
        </w:tc>
        <w:tc>
          <w:tcPr>
            <w:tcW w:w="1163" w:type="dxa"/>
            <w:shd w:val="clear" w:color="auto" w:fill="auto"/>
            <w:vAlign w:val="bottom"/>
          </w:tcPr>
          <w:p w:rsidR="004F16CB" w:rsidRPr="002A7292" w:rsidRDefault="004F16CB" w:rsidP="002A7292">
            <w:pPr>
              <w:ind w:left="-21" w:right="-54"/>
              <w:jc w:val="right"/>
              <w:rPr>
                <w:rFonts w:ascii="Angsana New" w:hAnsi="Angsana New" w:cs="Angsana New"/>
              </w:rPr>
            </w:pP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Acute Realty Co., Ltd.</w:t>
            </w:r>
          </w:p>
        </w:tc>
        <w:tc>
          <w:tcPr>
            <w:tcW w:w="1335" w:type="dxa"/>
          </w:tcPr>
          <w:p w:rsidR="00153DAA" w:rsidRPr="002A7292" w:rsidRDefault="00153DAA" w:rsidP="002A7292">
            <w:pPr>
              <w:ind w:right="1"/>
              <w:jc w:val="center"/>
              <w:rPr>
                <w:rFonts w:ascii="Angsana New" w:hAnsi="Angsana New" w:cs="Angsana New"/>
                <w:cs/>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210,256</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183,967</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616,98</w:t>
            </w:r>
            <w:r w:rsidRPr="002A7292">
              <w:rPr>
                <w:rFonts w:ascii="Angsana New" w:hAnsi="Angsana New" w:cs="Angsana New" w:hint="cs"/>
              </w:rPr>
              <w:t>4</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183,967</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 xml:space="preserve">Sena HHP 4 Co., Ltd. </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1,405,594</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val="en-GB" w:eastAsia="th-TH"/>
              </w:rPr>
              <w:t>1,372,800</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4,216,781 </w:t>
            </w:r>
          </w:p>
        </w:tc>
        <w:tc>
          <w:tcPr>
            <w:tcW w:w="1163" w:type="dxa"/>
            <w:shd w:val="clear" w:color="auto" w:fill="auto"/>
          </w:tcPr>
          <w:p w:rsidR="00153DAA" w:rsidRPr="002A7292" w:rsidRDefault="00153DAA" w:rsidP="002A7292">
            <w:pPr>
              <w:ind w:left="-21" w:right="-54"/>
              <w:jc w:val="right"/>
              <w:rPr>
                <w:rFonts w:ascii="Angsana New" w:hAnsi="Angsana New" w:cs="Angsana New"/>
                <w:color w:val="92D050"/>
              </w:rPr>
            </w:pPr>
            <w:r w:rsidRPr="002A7292">
              <w:rPr>
                <w:rFonts w:ascii="Angsana New" w:hAnsi="Angsana New" w:cs="Angsana New"/>
                <w:snapToGrid w:val="0"/>
                <w:lang w:eastAsia="th-TH"/>
              </w:rPr>
              <w:t>1,830,400</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 xml:space="preserve">Sena HHP 5 Co., Ltd. </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32,794</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98,381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6 Co., Ltd.</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32,794</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98,381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HHP 7 Co., Ltd.</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32,794</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98,381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Development A1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10,588</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10,588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31,764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24,705</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Development A2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10,588</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10,588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31,764</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24,705</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Eight Solar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451,168</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451,168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1,353,504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853,906</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Living Agent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3,529</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17,647</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Property Gateway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10,588</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10,588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31,764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30,575</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Pattaya Country Club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49,085</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49,085</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147,255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147,255</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Hankyu 1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32,794</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42,646</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98,381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133,821</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Hankyu 2 Co., Ltd.</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33,823</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42,646</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101,469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99,508</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Hankyu 3 Co., Ltd.</w:t>
            </w:r>
          </w:p>
        </w:tc>
        <w:tc>
          <w:tcPr>
            <w:tcW w:w="1335" w:type="dxa"/>
            <w:vAlign w:val="bottom"/>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32,794</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42,646</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98,381 </w:t>
            </w: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99,508</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Management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86,763</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86,763</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260,289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202,447</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S.N. Asset Development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10,588</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10,588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31,764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24,705</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Sena Solar Energy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33,823</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33,823</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101,469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78,920</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Sinsapthanya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15,188</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15,188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45,564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45,564</w:t>
            </w:r>
          </w:p>
        </w:tc>
      </w:tr>
      <w:tr w:rsidR="00153DAA" w:rsidRPr="002A7292" w:rsidTr="004F16CB">
        <w:trPr>
          <w:trHeight w:val="20"/>
        </w:trPr>
        <w:tc>
          <w:tcPr>
            <w:tcW w:w="3685" w:type="dxa"/>
          </w:tcPr>
          <w:p w:rsidR="00153DAA" w:rsidRPr="002A7292" w:rsidRDefault="00153DAA" w:rsidP="002A7292">
            <w:pPr>
              <w:ind w:left="-108" w:right="1"/>
              <w:jc w:val="thaiDistribute"/>
              <w:rPr>
                <w:rFonts w:ascii="Angsana New" w:hAnsi="Angsana New" w:cs="Angsana New"/>
                <w:cs/>
              </w:rPr>
            </w:pPr>
            <w:r w:rsidRPr="002A7292">
              <w:rPr>
                <w:rFonts w:ascii="Angsana New" w:hAnsi="Angsana New" w:cs="Angsana New"/>
              </w:rPr>
              <w:t>Eatern Sena Development Co., Ltd.</w:t>
            </w:r>
          </w:p>
        </w:tc>
        <w:tc>
          <w:tcPr>
            <w:tcW w:w="1335" w:type="dxa"/>
          </w:tcPr>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t>10,588</w:t>
            </w:r>
          </w:p>
        </w:tc>
        <w:tc>
          <w:tcPr>
            <w:tcW w:w="1163" w:type="dxa"/>
            <w:shd w:val="clear" w:color="auto" w:fill="auto"/>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snapToGrid w:val="0"/>
                <w:lang w:eastAsia="th-TH"/>
              </w:rPr>
              <w:t>10,588</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t xml:space="preserve"> 31,764 </w:t>
            </w:r>
          </w:p>
        </w:tc>
        <w:tc>
          <w:tcPr>
            <w:tcW w:w="1163" w:type="dxa"/>
            <w:shd w:val="clear" w:color="auto" w:fill="auto"/>
          </w:tcPr>
          <w:p w:rsidR="00153DAA" w:rsidRPr="002A7292" w:rsidRDefault="00153DAA" w:rsidP="002A7292">
            <w:pPr>
              <w:ind w:left="-21" w:right="-54"/>
              <w:jc w:val="right"/>
              <w:rPr>
                <w:rFonts w:ascii="Angsana New" w:hAnsi="Angsana New" w:cs="Angsana New"/>
              </w:rPr>
            </w:pPr>
            <w:r w:rsidRPr="002A7292">
              <w:rPr>
                <w:rFonts w:ascii="Angsana New" w:hAnsi="Angsana New" w:cs="Angsana New"/>
                <w:snapToGrid w:val="0"/>
                <w:lang w:eastAsia="th-TH"/>
              </w:rPr>
              <w:t>35,976</w:t>
            </w:r>
          </w:p>
        </w:tc>
      </w:tr>
      <w:tr w:rsidR="002D0410" w:rsidRPr="002A7292" w:rsidTr="004F16CB">
        <w:trPr>
          <w:trHeight w:val="20"/>
        </w:trPr>
        <w:tc>
          <w:tcPr>
            <w:tcW w:w="3685" w:type="dxa"/>
          </w:tcPr>
          <w:p w:rsidR="002D0410" w:rsidRPr="002A7292" w:rsidRDefault="002D0410" w:rsidP="002A7292">
            <w:pPr>
              <w:ind w:left="-108" w:right="1"/>
              <w:jc w:val="thaiDistribute"/>
              <w:rPr>
                <w:rFonts w:ascii="Angsana New" w:hAnsi="Angsana New" w:cs="Angsana New"/>
              </w:rPr>
            </w:pPr>
          </w:p>
        </w:tc>
        <w:tc>
          <w:tcPr>
            <w:tcW w:w="1335" w:type="dxa"/>
          </w:tcPr>
          <w:p w:rsidR="002D0410" w:rsidRPr="002A7292" w:rsidRDefault="002D0410" w:rsidP="002A7292">
            <w:pPr>
              <w:ind w:right="1"/>
              <w:jc w:val="center"/>
              <w:rPr>
                <w:rFonts w:ascii="Angsana New" w:hAnsi="Angsana New" w:cs="Angsana New"/>
              </w:rPr>
            </w:pPr>
          </w:p>
        </w:tc>
        <w:tc>
          <w:tcPr>
            <w:tcW w:w="1163" w:type="dxa"/>
            <w:shd w:val="clear" w:color="auto" w:fill="auto"/>
          </w:tcPr>
          <w:p w:rsidR="002D0410" w:rsidRPr="002A7292" w:rsidRDefault="002D0410" w:rsidP="002A7292">
            <w:pPr>
              <w:ind w:left="-21" w:right="-54"/>
              <w:jc w:val="right"/>
            </w:pPr>
          </w:p>
        </w:tc>
        <w:tc>
          <w:tcPr>
            <w:tcW w:w="1163" w:type="dxa"/>
            <w:shd w:val="clear" w:color="auto" w:fill="auto"/>
          </w:tcPr>
          <w:p w:rsidR="002D0410" w:rsidRPr="002A7292" w:rsidRDefault="002D0410" w:rsidP="002A7292">
            <w:pPr>
              <w:ind w:left="-21" w:right="-54"/>
              <w:jc w:val="right"/>
              <w:rPr>
                <w:rFonts w:ascii="Angsana New" w:hAnsi="Angsana New" w:cs="Angsana New"/>
                <w:snapToGrid w:val="0"/>
                <w:lang w:eastAsia="th-TH"/>
              </w:rPr>
            </w:pPr>
          </w:p>
        </w:tc>
        <w:tc>
          <w:tcPr>
            <w:tcW w:w="1163" w:type="dxa"/>
            <w:shd w:val="clear" w:color="auto" w:fill="auto"/>
          </w:tcPr>
          <w:p w:rsidR="002D0410" w:rsidRPr="002A7292" w:rsidRDefault="002D0410" w:rsidP="002A7292">
            <w:pPr>
              <w:ind w:left="-21" w:right="-54"/>
              <w:jc w:val="right"/>
            </w:pPr>
          </w:p>
        </w:tc>
        <w:tc>
          <w:tcPr>
            <w:tcW w:w="1163" w:type="dxa"/>
            <w:shd w:val="clear" w:color="auto" w:fill="auto"/>
          </w:tcPr>
          <w:p w:rsidR="002D0410" w:rsidRPr="002A7292" w:rsidRDefault="002D0410" w:rsidP="002A7292">
            <w:pPr>
              <w:ind w:left="-21" w:right="-54"/>
              <w:jc w:val="right"/>
              <w:rPr>
                <w:rFonts w:ascii="Angsana New" w:hAnsi="Angsana New" w:cs="Angsana New"/>
                <w:snapToGrid w:val="0"/>
                <w:lang w:eastAsia="th-TH"/>
              </w:rPr>
            </w:pPr>
          </w:p>
        </w:tc>
      </w:tr>
      <w:tr w:rsidR="004446FC" w:rsidRPr="002A7292" w:rsidTr="00153DAA">
        <w:trPr>
          <w:trHeight w:val="20"/>
        </w:trPr>
        <w:tc>
          <w:tcPr>
            <w:tcW w:w="3685" w:type="dxa"/>
          </w:tcPr>
          <w:p w:rsidR="004446FC" w:rsidRPr="002A7292" w:rsidRDefault="004446FC" w:rsidP="002A7292">
            <w:pPr>
              <w:ind w:left="-81" w:right="1"/>
              <w:jc w:val="left"/>
              <w:rPr>
                <w:rFonts w:ascii="Angsana New" w:hAnsi="Angsana New" w:cs="Angsana New"/>
                <w:u w:val="single"/>
              </w:rPr>
            </w:pPr>
          </w:p>
        </w:tc>
        <w:tc>
          <w:tcPr>
            <w:tcW w:w="1335" w:type="dxa"/>
          </w:tcPr>
          <w:p w:rsidR="004446FC" w:rsidRPr="002A7292" w:rsidRDefault="004446FC" w:rsidP="002A7292">
            <w:pPr>
              <w:ind w:right="1"/>
              <w:jc w:val="center"/>
              <w:rPr>
                <w:rFonts w:ascii="Angsana New" w:hAnsi="Angsana New" w:cs="Angsana New"/>
                <w:snapToGrid w:val="0"/>
                <w:cs/>
                <w:lang w:eastAsia="th-TH"/>
              </w:rPr>
            </w:pPr>
          </w:p>
        </w:tc>
        <w:tc>
          <w:tcPr>
            <w:tcW w:w="1163" w:type="dxa"/>
            <w:shd w:val="clear" w:color="auto" w:fill="auto"/>
            <w:vAlign w:val="bottom"/>
          </w:tcPr>
          <w:p w:rsidR="004446FC" w:rsidRPr="002A7292" w:rsidRDefault="004446FC" w:rsidP="002A7292">
            <w:pPr>
              <w:ind w:left="-21" w:right="-54"/>
              <w:jc w:val="right"/>
              <w:rPr>
                <w:rFonts w:ascii="Angsana New" w:hAnsi="Angsana New" w:cs="Angsana New"/>
                <w:cs/>
              </w:rPr>
            </w:pPr>
          </w:p>
        </w:tc>
        <w:tc>
          <w:tcPr>
            <w:tcW w:w="1163" w:type="dxa"/>
            <w:shd w:val="clear" w:color="auto" w:fill="auto"/>
            <w:vAlign w:val="bottom"/>
          </w:tcPr>
          <w:p w:rsidR="004446FC" w:rsidRPr="002A7292" w:rsidRDefault="004446FC" w:rsidP="002A7292">
            <w:pPr>
              <w:ind w:left="-21" w:right="-54"/>
              <w:jc w:val="right"/>
              <w:rPr>
                <w:rFonts w:ascii="Angsana New" w:hAnsi="Angsana New" w:cs="Angsana New"/>
                <w:cs/>
              </w:rPr>
            </w:pPr>
          </w:p>
        </w:tc>
        <w:tc>
          <w:tcPr>
            <w:tcW w:w="1163" w:type="dxa"/>
            <w:shd w:val="clear" w:color="auto" w:fill="auto"/>
            <w:vAlign w:val="bottom"/>
          </w:tcPr>
          <w:p w:rsidR="004446FC" w:rsidRPr="002A7292" w:rsidRDefault="004446FC" w:rsidP="002A7292">
            <w:pPr>
              <w:ind w:left="-21" w:right="-54"/>
              <w:jc w:val="right"/>
              <w:rPr>
                <w:rFonts w:ascii="Angsana New" w:hAnsi="Angsana New" w:cs="Angsana New"/>
              </w:rPr>
            </w:pPr>
          </w:p>
        </w:tc>
        <w:tc>
          <w:tcPr>
            <w:tcW w:w="1163" w:type="dxa"/>
            <w:shd w:val="clear" w:color="auto" w:fill="auto"/>
            <w:vAlign w:val="bottom"/>
          </w:tcPr>
          <w:p w:rsidR="004446FC" w:rsidRPr="002A7292" w:rsidRDefault="004446FC" w:rsidP="002A7292">
            <w:pPr>
              <w:ind w:left="-21" w:right="-54"/>
              <w:jc w:val="right"/>
              <w:rPr>
                <w:rFonts w:ascii="Angsana New" w:hAnsi="Angsana New" w:cs="Angsana New"/>
              </w:rPr>
            </w:pPr>
          </w:p>
        </w:tc>
      </w:tr>
      <w:tr w:rsidR="00153DAA" w:rsidRPr="002A7292" w:rsidTr="00153DAA">
        <w:trPr>
          <w:trHeight w:val="20"/>
        </w:trPr>
        <w:tc>
          <w:tcPr>
            <w:tcW w:w="3685" w:type="dxa"/>
          </w:tcPr>
          <w:p w:rsidR="00153DAA" w:rsidRPr="002A7292" w:rsidRDefault="00153DAA" w:rsidP="002A7292">
            <w:pPr>
              <w:ind w:left="-81" w:right="1"/>
              <w:jc w:val="left"/>
              <w:rPr>
                <w:rFonts w:ascii="Angsana New" w:hAnsi="Angsana New" w:cs="Angsana New"/>
                <w:u w:val="single"/>
              </w:rPr>
            </w:pPr>
            <w:r w:rsidRPr="002A7292">
              <w:rPr>
                <w:rFonts w:ascii="Angsana New" w:hAnsi="Angsana New" w:cs="Angsana New"/>
                <w:u w:val="single"/>
              </w:rPr>
              <w:lastRenderedPageBreak/>
              <w:t>Revenue from rental and rendering services</w:t>
            </w:r>
          </w:p>
        </w:tc>
        <w:tc>
          <w:tcPr>
            <w:tcW w:w="1335" w:type="dxa"/>
          </w:tcPr>
          <w:p w:rsidR="00153DAA" w:rsidRPr="002A7292" w:rsidRDefault="00153DAA" w:rsidP="002A7292">
            <w:pPr>
              <w:ind w:right="1"/>
              <w:jc w:val="center"/>
              <w:rPr>
                <w:rFonts w:ascii="Angsana New" w:hAnsi="Angsana New" w:cs="Angsana New"/>
                <w:snapToGrid w:val="0"/>
                <w:cs/>
                <w:lang w:eastAsia="th-TH"/>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p>
        </w:tc>
      </w:tr>
      <w:tr w:rsidR="00153DAA" w:rsidRPr="002A7292" w:rsidTr="004F16CB">
        <w:trPr>
          <w:trHeight w:val="20"/>
        </w:trPr>
        <w:tc>
          <w:tcPr>
            <w:tcW w:w="3685" w:type="dxa"/>
          </w:tcPr>
          <w:p w:rsidR="00153DAA" w:rsidRPr="002A7292" w:rsidRDefault="003C5113" w:rsidP="002A7292">
            <w:pPr>
              <w:ind w:left="-108" w:right="1"/>
              <w:jc w:val="thaiDistribute"/>
              <w:rPr>
                <w:rFonts w:ascii="Angsana New" w:hAnsi="Angsana New" w:cs="Angsana New"/>
              </w:rPr>
            </w:pPr>
            <w:r w:rsidRPr="002A7292">
              <w:rPr>
                <w:rFonts w:ascii="Angsana New" w:hAnsi="Angsana New" w:cs="Angsana New"/>
              </w:rPr>
              <w:t>The Service R</w:t>
            </w:r>
            <w:r w:rsidR="00153DAA" w:rsidRPr="002A7292">
              <w:rPr>
                <w:rFonts w:ascii="Angsana New" w:hAnsi="Angsana New" w:cs="Angsana New"/>
              </w:rPr>
              <w:t>esidence Co.,</w:t>
            </w:r>
            <w:r w:rsidR="00F138D9" w:rsidRPr="002A7292">
              <w:rPr>
                <w:rFonts w:ascii="Angsana New" w:hAnsi="Angsana New" w:cs="Angsana New"/>
              </w:rPr>
              <w:t xml:space="preserve"> </w:t>
            </w:r>
            <w:r w:rsidR="00153DAA" w:rsidRPr="002A7292">
              <w:rPr>
                <w:rFonts w:ascii="Angsana New" w:hAnsi="Angsana New" w:cs="Angsana New"/>
              </w:rPr>
              <w:t xml:space="preserve">Ltd </w:t>
            </w:r>
          </w:p>
          <w:p w:rsidR="00153DAA" w:rsidRPr="002A7292" w:rsidRDefault="00153DAA" w:rsidP="002A7292">
            <w:pPr>
              <w:ind w:left="-108" w:right="-140"/>
              <w:rPr>
                <w:rFonts w:ascii="Angsana New" w:hAnsi="Angsana New" w:cs="Angsana New"/>
                <w:spacing w:val="4"/>
                <w:cs/>
              </w:rPr>
            </w:pPr>
            <w:r w:rsidRPr="002A7292">
              <w:rPr>
                <w:rFonts w:ascii="Angsana New" w:hAnsi="Angsana New" w:cs="Angsana New"/>
              </w:rPr>
              <w:t xml:space="preserve"> </w:t>
            </w:r>
            <w:r w:rsidRPr="002A7292">
              <w:rPr>
                <w:rFonts w:ascii="Angsana New" w:hAnsi="Angsana New" w:cs="Angsana New"/>
                <w:spacing w:val="4"/>
              </w:rPr>
              <w:t>(</w:t>
            </w:r>
            <w:r w:rsidRPr="002A7292">
              <w:rPr>
                <w:rFonts w:ascii="Angsana New" w:hAnsi="Angsana New" w:cs="Angsana New"/>
              </w:rPr>
              <w:t>Formerly Victory Asset Management Co., Ltd.</w:t>
            </w:r>
            <w:r w:rsidRPr="002A7292">
              <w:rPr>
                <w:rFonts w:ascii="Angsana New" w:hAnsi="Angsana New" w:cs="Angsana New" w:hint="cs"/>
                <w:cs/>
              </w:rPr>
              <w:t>)</w:t>
            </w:r>
          </w:p>
        </w:tc>
        <w:tc>
          <w:tcPr>
            <w:tcW w:w="1335" w:type="dxa"/>
          </w:tcPr>
          <w:p w:rsidR="00153DAA" w:rsidRPr="002A7292" w:rsidRDefault="00153DAA" w:rsidP="002A7292">
            <w:pPr>
              <w:ind w:right="1"/>
              <w:jc w:val="center"/>
              <w:rPr>
                <w:rFonts w:ascii="Angsana New" w:hAnsi="Angsana New" w:cs="Angsana New"/>
              </w:rPr>
            </w:pPr>
          </w:p>
          <w:p w:rsidR="00153DAA" w:rsidRPr="002A7292" w:rsidRDefault="00153DAA" w:rsidP="002A7292">
            <w:pPr>
              <w:ind w:right="1"/>
              <w:jc w:val="center"/>
              <w:rPr>
                <w:rFonts w:ascii="Angsana New" w:hAnsi="Angsana New" w:cs="Angsana New"/>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cs/>
              </w:rPr>
            </w:pPr>
            <w:r w:rsidRPr="002A7292">
              <w:rPr>
                <w:rFonts w:ascii="Angsana New" w:hAnsi="Angsana New" w:cs="Angsana New"/>
                <w:snapToGrid w:val="0"/>
                <w:lang w:eastAsia="th-TH"/>
              </w:rPr>
              <w:t>98,528</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t xml:space="preserve"> 197,055</w:t>
            </w:r>
          </w:p>
        </w:tc>
        <w:tc>
          <w:tcPr>
            <w:tcW w:w="1163"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snapToGrid w:val="0"/>
                <w:lang w:eastAsia="th-TH"/>
              </w:rPr>
              <w:t>229,898</w:t>
            </w:r>
          </w:p>
        </w:tc>
      </w:tr>
      <w:tr w:rsidR="00153DAA" w:rsidRPr="002A7292" w:rsidTr="004F16CB">
        <w:trPr>
          <w:trHeight w:val="20"/>
        </w:trPr>
        <w:tc>
          <w:tcPr>
            <w:tcW w:w="3685" w:type="dxa"/>
            <w:shd w:val="clear" w:color="auto" w:fill="auto"/>
            <w:vAlign w:val="bottom"/>
          </w:tcPr>
          <w:p w:rsidR="00153DAA" w:rsidRPr="002A7292" w:rsidRDefault="00153DAA" w:rsidP="002A7292">
            <w:pPr>
              <w:ind w:left="33" w:right="1" w:hanging="141"/>
              <w:jc w:val="left"/>
              <w:rPr>
                <w:rFonts w:ascii="Angsana New" w:hAnsi="Angsana New" w:cs="Angsana New"/>
                <w:spacing w:val="-2"/>
                <w:u w:val="single"/>
              </w:rPr>
            </w:pPr>
            <w:r w:rsidRPr="002A7292">
              <w:rPr>
                <w:rFonts w:ascii="Angsana New" w:hAnsi="Angsana New" w:cs="Angsana New"/>
                <w:spacing w:val="-2"/>
              </w:rPr>
              <w:t xml:space="preserve">Total Revenue from rental and </w:t>
            </w:r>
            <w:r w:rsidR="00FA7B5A" w:rsidRPr="002A7292">
              <w:rPr>
                <w:rFonts w:ascii="Angsana New" w:hAnsi="Angsana New" w:cs="Angsana New"/>
                <w:spacing w:val="-2"/>
              </w:rPr>
              <w:t xml:space="preserve">rendering </w:t>
            </w:r>
            <w:r w:rsidRPr="002A7292">
              <w:rPr>
                <w:rFonts w:ascii="Angsana New" w:hAnsi="Angsana New" w:cs="Angsana New"/>
                <w:spacing w:val="-2"/>
              </w:rPr>
              <w:t>services</w:t>
            </w:r>
          </w:p>
        </w:tc>
        <w:tc>
          <w:tcPr>
            <w:tcW w:w="1335" w:type="dxa"/>
            <w:shd w:val="clear" w:color="auto" w:fill="auto"/>
            <w:vAlign w:val="bottom"/>
          </w:tcPr>
          <w:p w:rsidR="00153DAA" w:rsidRPr="002A7292" w:rsidRDefault="00153DAA" w:rsidP="002A7292">
            <w:pPr>
              <w:ind w:right="1"/>
              <w:jc w:val="center"/>
              <w:rPr>
                <w:rFonts w:ascii="Angsana New" w:hAnsi="Angsana New" w:cs="Angsana New"/>
                <w:snapToGrid w:val="0"/>
                <w:cs/>
                <w:lang w:eastAsia="th-TH"/>
              </w:rPr>
            </w:pP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2,502,610</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snapToGrid w:val="0"/>
                <w:lang w:eastAsia="th-TH"/>
              </w:rPr>
              <w:t>2,475,729</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7,691,095</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snapToGrid w:val="0"/>
                <w:lang w:eastAsia="th-TH"/>
              </w:rPr>
              <w:t>4,063,507</w:t>
            </w:r>
          </w:p>
        </w:tc>
      </w:tr>
      <w:tr w:rsidR="004F16CB" w:rsidRPr="002A7292" w:rsidTr="006D1CB0">
        <w:trPr>
          <w:trHeight w:val="143"/>
        </w:trPr>
        <w:tc>
          <w:tcPr>
            <w:tcW w:w="3685" w:type="dxa"/>
            <w:shd w:val="clear" w:color="auto" w:fill="auto"/>
          </w:tcPr>
          <w:p w:rsidR="004F16CB" w:rsidRPr="002A7292" w:rsidRDefault="004F16CB" w:rsidP="002A7292">
            <w:pPr>
              <w:ind w:left="-108" w:right="-140"/>
              <w:jc w:val="left"/>
              <w:rPr>
                <w:rFonts w:ascii="Angsana New" w:hAnsi="Angsana New" w:cs="Angsana New"/>
              </w:rPr>
            </w:pPr>
            <w:r w:rsidRPr="002A7292">
              <w:rPr>
                <w:rFonts w:ascii="Angsana New" w:hAnsi="Angsana New" w:cs="Angsana New"/>
                <w:u w:val="single"/>
              </w:rPr>
              <w:t>Revenue from</w:t>
            </w:r>
            <w:r w:rsidRPr="002A7292">
              <w:rPr>
                <w:rFonts w:ascii="Angsana New" w:hAnsi="Angsana New" w:cs="Angsana New"/>
                <w:u w:val="single"/>
                <w:cs/>
              </w:rPr>
              <w:t xml:space="preserve"> </w:t>
            </w:r>
            <w:r w:rsidRPr="002A7292">
              <w:rPr>
                <w:rFonts w:ascii="Angsana New" w:hAnsi="Angsana New" w:cs="Angsana New"/>
                <w:u w:val="single"/>
              </w:rPr>
              <w:t>Business Management System</w:t>
            </w:r>
          </w:p>
        </w:tc>
        <w:tc>
          <w:tcPr>
            <w:tcW w:w="1335" w:type="dxa"/>
            <w:shd w:val="clear" w:color="auto" w:fill="auto"/>
          </w:tcPr>
          <w:p w:rsidR="004F16CB" w:rsidRPr="002A7292" w:rsidRDefault="004F16CB" w:rsidP="002A7292">
            <w:pPr>
              <w:ind w:right="1"/>
              <w:jc w:val="center"/>
              <w:rPr>
                <w:rFonts w:ascii="Angsana New" w:hAnsi="Angsana New" w:cs="Angsana New"/>
              </w:rPr>
            </w:pPr>
          </w:p>
        </w:tc>
        <w:tc>
          <w:tcPr>
            <w:tcW w:w="1163" w:type="dxa"/>
            <w:shd w:val="clear" w:color="auto" w:fill="auto"/>
            <w:vAlign w:val="bottom"/>
          </w:tcPr>
          <w:p w:rsidR="004F16CB" w:rsidRPr="002A7292" w:rsidRDefault="004F16CB" w:rsidP="002A7292">
            <w:pPr>
              <w:ind w:right="1"/>
              <w:jc w:val="right"/>
              <w:rPr>
                <w:rFonts w:ascii="Angsana New" w:hAnsi="Angsana New" w:cs="Angsana New"/>
                <w:cs/>
              </w:rPr>
            </w:pPr>
          </w:p>
        </w:tc>
        <w:tc>
          <w:tcPr>
            <w:tcW w:w="1163" w:type="dxa"/>
            <w:shd w:val="clear" w:color="auto" w:fill="auto"/>
            <w:vAlign w:val="bottom"/>
          </w:tcPr>
          <w:p w:rsidR="004F16CB" w:rsidRPr="002A7292" w:rsidRDefault="004F16CB" w:rsidP="002A7292">
            <w:pPr>
              <w:ind w:right="1"/>
              <w:jc w:val="right"/>
              <w:rPr>
                <w:rFonts w:ascii="Angsana New" w:hAnsi="Angsana New" w:cs="Angsana New"/>
                <w:cs/>
              </w:rPr>
            </w:pPr>
          </w:p>
        </w:tc>
        <w:tc>
          <w:tcPr>
            <w:tcW w:w="1163" w:type="dxa"/>
            <w:shd w:val="clear" w:color="auto" w:fill="auto"/>
            <w:vAlign w:val="bottom"/>
          </w:tcPr>
          <w:p w:rsidR="004F16CB" w:rsidRPr="002A7292" w:rsidRDefault="004F16CB" w:rsidP="002A7292">
            <w:pPr>
              <w:ind w:left="-36" w:right="1"/>
              <w:jc w:val="right"/>
              <w:rPr>
                <w:rFonts w:ascii="Angsana New" w:hAnsi="Angsana New" w:cs="Angsana New"/>
                <w:snapToGrid w:val="0"/>
                <w:cs/>
                <w:lang w:eastAsia="th-TH"/>
              </w:rPr>
            </w:pPr>
          </w:p>
        </w:tc>
        <w:tc>
          <w:tcPr>
            <w:tcW w:w="1163" w:type="dxa"/>
            <w:shd w:val="clear" w:color="auto" w:fill="auto"/>
            <w:vAlign w:val="bottom"/>
          </w:tcPr>
          <w:p w:rsidR="004F16CB" w:rsidRPr="002A7292" w:rsidRDefault="004F16CB" w:rsidP="002A7292">
            <w:pPr>
              <w:ind w:left="-36" w:right="1"/>
              <w:jc w:val="right"/>
              <w:rPr>
                <w:rFonts w:ascii="Angsana New" w:hAnsi="Angsana New" w:cs="Angsana New"/>
              </w:rPr>
            </w:pPr>
          </w:p>
        </w:tc>
      </w:tr>
      <w:tr w:rsidR="00153DAA" w:rsidRPr="002A7292" w:rsidTr="006D1CB0">
        <w:trPr>
          <w:trHeight w:val="143"/>
        </w:trPr>
        <w:tc>
          <w:tcPr>
            <w:tcW w:w="3685" w:type="dxa"/>
            <w:shd w:val="clear" w:color="auto" w:fill="auto"/>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rPr>
              <w:t>Sena Management Co., Ltd.*</w:t>
            </w:r>
          </w:p>
        </w:tc>
        <w:tc>
          <w:tcPr>
            <w:tcW w:w="1335" w:type="dxa"/>
            <w:shd w:val="clear" w:color="auto" w:fill="auto"/>
          </w:tcPr>
          <w:p w:rsidR="00153DAA" w:rsidRPr="002A7292" w:rsidRDefault="00153DAA" w:rsidP="002A7292">
            <w:pPr>
              <w:ind w:left="-108" w:right="-49"/>
              <w:jc w:val="center"/>
              <w:rPr>
                <w:rFonts w:ascii="Angsana New" w:hAnsi="Angsana New" w:cs="Angsana New"/>
              </w:rPr>
            </w:pPr>
            <w:r w:rsidRPr="002A7292">
              <w:rPr>
                <w:rFonts w:ascii="Angsana New" w:hAnsi="Angsana New" w:cs="Angsana New"/>
              </w:rPr>
              <w:t>Per Project value</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40,588,785</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snapToGrid w:val="0"/>
                <w:lang w:eastAsia="th-TH"/>
              </w:rPr>
              <w:t>45,794,393</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107,990,654</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snapToGrid w:val="0"/>
                <w:lang w:eastAsia="th-TH"/>
              </w:rPr>
              <w:t>45,794,393</w:t>
            </w:r>
          </w:p>
        </w:tc>
      </w:tr>
      <w:tr w:rsidR="00153DAA" w:rsidRPr="002A7292" w:rsidTr="006D1CB0">
        <w:trPr>
          <w:trHeight w:val="143"/>
        </w:trPr>
        <w:tc>
          <w:tcPr>
            <w:tcW w:w="3685" w:type="dxa"/>
            <w:shd w:val="clear" w:color="auto" w:fill="auto"/>
          </w:tcPr>
          <w:p w:rsidR="00153DAA" w:rsidRPr="002A7292" w:rsidRDefault="00153DAA" w:rsidP="002A7292">
            <w:pPr>
              <w:ind w:left="-108" w:right="1"/>
              <w:jc w:val="thaiDistribute"/>
              <w:rPr>
                <w:rFonts w:ascii="Angsana New" w:hAnsi="Angsana New" w:cs="Angsana New"/>
              </w:rPr>
            </w:pPr>
            <w:r w:rsidRPr="002A7292">
              <w:rPr>
                <w:rFonts w:ascii="Angsana New" w:hAnsi="Angsana New" w:cs="Angsana New"/>
                <w:snapToGrid w:val="0"/>
                <w:u w:val="single"/>
                <w:lang w:eastAsia="th-TH"/>
              </w:rPr>
              <w:t>Revenue possession of rights in land</w:t>
            </w:r>
          </w:p>
        </w:tc>
        <w:tc>
          <w:tcPr>
            <w:tcW w:w="1335" w:type="dxa"/>
            <w:shd w:val="clear" w:color="auto" w:fill="auto"/>
          </w:tcPr>
          <w:p w:rsidR="00153DAA" w:rsidRPr="002A7292" w:rsidRDefault="00153DAA" w:rsidP="002A7292">
            <w:pPr>
              <w:ind w:left="-250" w:right="-191"/>
              <w:jc w:val="center"/>
              <w:rPr>
                <w:rFonts w:ascii="Angsana New" w:hAnsi="Angsana New" w:cs="Angsana New"/>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cs/>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rPr>
            </w:pPr>
          </w:p>
        </w:tc>
        <w:tc>
          <w:tcPr>
            <w:tcW w:w="1163" w:type="dxa"/>
            <w:shd w:val="clear" w:color="auto" w:fill="auto"/>
            <w:vAlign w:val="bottom"/>
          </w:tcPr>
          <w:p w:rsidR="00153DAA" w:rsidRPr="002A7292" w:rsidRDefault="00153DAA" w:rsidP="002A7292">
            <w:pPr>
              <w:ind w:left="-21" w:right="-54"/>
              <w:jc w:val="right"/>
              <w:rPr>
                <w:rFonts w:ascii="Angsana New" w:hAnsi="Angsana New" w:cs="Angsana New"/>
                <w:snapToGrid w:val="0"/>
                <w:lang w:eastAsia="th-TH"/>
              </w:rPr>
            </w:pPr>
          </w:p>
        </w:tc>
      </w:tr>
      <w:tr w:rsidR="00153DAA" w:rsidRPr="002A7292" w:rsidTr="006D1CB0">
        <w:trPr>
          <w:trHeight w:val="143"/>
        </w:trPr>
        <w:tc>
          <w:tcPr>
            <w:tcW w:w="3685" w:type="dxa"/>
            <w:shd w:val="clear" w:color="auto" w:fill="auto"/>
          </w:tcPr>
          <w:p w:rsidR="00153DAA" w:rsidRPr="002A7292" w:rsidRDefault="00153DAA" w:rsidP="002A7292">
            <w:pPr>
              <w:ind w:left="-108" w:right="1"/>
              <w:jc w:val="left"/>
              <w:rPr>
                <w:rFonts w:ascii="Angsana New" w:hAnsi="Angsana New" w:cs="Angsana New"/>
              </w:rPr>
            </w:pPr>
            <w:r w:rsidRPr="002A7292">
              <w:rPr>
                <w:rFonts w:ascii="Angsana New" w:hAnsi="Angsana New" w:cs="Angsana New"/>
              </w:rPr>
              <w:t>Sena HHP 5 Co., Ltd.</w:t>
            </w:r>
          </w:p>
        </w:tc>
        <w:tc>
          <w:tcPr>
            <w:tcW w:w="1335" w:type="dxa"/>
            <w:shd w:val="clear" w:color="auto" w:fill="auto"/>
          </w:tcPr>
          <w:p w:rsidR="00153DAA" w:rsidRPr="002A7292" w:rsidRDefault="00153DAA" w:rsidP="002A7292">
            <w:pPr>
              <w:ind w:left="-250" w:right="-191"/>
              <w:jc w:val="center"/>
              <w:rPr>
                <w:rFonts w:ascii="Angsana New" w:hAnsi="Angsana New" w:cs="Angsana New"/>
              </w:rPr>
            </w:pPr>
            <w:r w:rsidRPr="002A7292">
              <w:rPr>
                <w:rFonts w:ascii="Angsana New" w:hAnsi="Angsana New" w:cs="Angsana New"/>
              </w:rPr>
              <w:t>Agreement</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w:t>
            </w:r>
          </w:p>
        </w:tc>
        <w:tc>
          <w:tcPr>
            <w:tcW w:w="1163"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snapToGrid w:val="0"/>
                <w:lang w:eastAsia="th-TH"/>
              </w:rPr>
            </w:pPr>
            <w:r w:rsidRPr="002A7292">
              <w:rPr>
                <w:rFonts w:ascii="Angsana New" w:hAnsi="Angsana New" w:cs="Angsana New"/>
                <w:snapToGrid w:val="0"/>
                <w:lang w:eastAsia="th-TH"/>
              </w:rPr>
              <w:t>16,433,645</w:t>
            </w:r>
          </w:p>
        </w:tc>
      </w:tr>
    </w:tbl>
    <w:p w:rsidR="000D184D" w:rsidRPr="002A7292" w:rsidRDefault="00E161F9" w:rsidP="002A7292">
      <w:pPr>
        <w:tabs>
          <w:tab w:val="left" w:pos="709"/>
        </w:tabs>
        <w:spacing w:before="120" w:after="120"/>
        <w:ind w:left="709" w:right="1" w:hanging="283"/>
        <w:jc w:val="thaiDistribute"/>
        <w:rPr>
          <w:rFonts w:ascii="Angsana New" w:hAnsi="Angsana New" w:cs="Angsana New"/>
        </w:rPr>
      </w:pPr>
      <w:r w:rsidRPr="002A7292">
        <w:rPr>
          <w:rFonts w:ascii="Angsana New" w:hAnsi="Angsana New" w:cs="Angsana New"/>
        </w:rPr>
        <w:t xml:space="preserve">* </w:t>
      </w:r>
      <w:r w:rsidRPr="002A7292">
        <w:rPr>
          <w:rFonts w:ascii="Angsana New" w:hAnsi="Angsana New" w:cs="Angsana New"/>
        </w:rPr>
        <w:tab/>
        <w:t xml:space="preserve">During the period, the Company entered into the agreement for services to manage the business of the Project. The management fee is charged to the subsidiary on a monthly basis. It </w:t>
      </w:r>
      <w:r w:rsidR="003B4101" w:rsidRPr="002A7292">
        <w:rPr>
          <w:rFonts w:ascii="Angsana New" w:hAnsi="Angsana New" w:cs="Angsana New"/>
        </w:rPr>
        <w:t>depends on the value of project.</w:t>
      </w:r>
    </w:p>
    <w:tbl>
      <w:tblPr>
        <w:tblW w:w="9497" w:type="dxa"/>
        <w:tblInd w:w="534" w:type="dxa"/>
        <w:tblLayout w:type="fixed"/>
        <w:tblLook w:val="04A0" w:firstRow="1" w:lastRow="0" w:firstColumn="1" w:lastColumn="0" w:noHBand="0" w:noVBand="1"/>
      </w:tblPr>
      <w:tblGrid>
        <w:gridCol w:w="3413"/>
        <w:gridCol w:w="1336"/>
        <w:gridCol w:w="1187"/>
        <w:gridCol w:w="1187"/>
        <w:gridCol w:w="1187"/>
        <w:gridCol w:w="1187"/>
      </w:tblGrid>
      <w:tr w:rsidR="00465FB8" w:rsidRPr="002A7292" w:rsidTr="00B42E1F">
        <w:trPr>
          <w:trHeight w:val="20"/>
        </w:trPr>
        <w:tc>
          <w:tcPr>
            <w:tcW w:w="3413" w:type="dxa"/>
            <w:shd w:val="clear" w:color="auto" w:fill="auto"/>
          </w:tcPr>
          <w:p w:rsidR="00465FB8" w:rsidRPr="002A7292" w:rsidRDefault="00465FB8" w:rsidP="002A7292">
            <w:pPr>
              <w:ind w:left="-81" w:right="1"/>
              <w:jc w:val="left"/>
              <w:rPr>
                <w:rFonts w:ascii="Angsana New" w:hAnsi="Angsana New" w:cs="Angsana New"/>
                <w:spacing w:val="-10"/>
                <w:u w:val="single"/>
                <w:cs/>
              </w:rPr>
            </w:pPr>
          </w:p>
        </w:tc>
        <w:tc>
          <w:tcPr>
            <w:tcW w:w="1336" w:type="dxa"/>
            <w:shd w:val="clear" w:color="auto" w:fill="auto"/>
            <w:vAlign w:val="bottom"/>
          </w:tcPr>
          <w:p w:rsidR="00465FB8" w:rsidRPr="002A7292" w:rsidRDefault="00465FB8" w:rsidP="002A7292">
            <w:pPr>
              <w:ind w:right="1"/>
              <w:jc w:val="center"/>
              <w:rPr>
                <w:rFonts w:ascii="Angsana New" w:hAnsi="Angsana New" w:cs="Angsana New"/>
                <w:snapToGrid w:val="0"/>
                <w:cs/>
                <w:lang w:eastAsia="th-TH"/>
              </w:rPr>
            </w:pPr>
          </w:p>
        </w:tc>
        <w:tc>
          <w:tcPr>
            <w:tcW w:w="4748" w:type="dxa"/>
            <w:gridSpan w:val="4"/>
            <w:shd w:val="clear" w:color="auto" w:fill="auto"/>
            <w:vAlign w:val="bottom"/>
          </w:tcPr>
          <w:p w:rsidR="00465FB8" w:rsidRPr="002A7292" w:rsidRDefault="00465FB8" w:rsidP="002A7292">
            <w:pPr>
              <w:pBdr>
                <w:bottom w:val="single" w:sz="4" w:space="1" w:color="auto"/>
              </w:pBdr>
              <w:ind w:left="-21" w:right="-54"/>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465FB8" w:rsidRPr="002A7292" w:rsidTr="00B42E1F">
        <w:trPr>
          <w:trHeight w:val="20"/>
        </w:trPr>
        <w:tc>
          <w:tcPr>
            <w:tcW w:w="3413" w:type="dxa"/>
            <w:shd w:val="clear" w:color="auto" w:fill="auto"/>
          </w:tcPr>
          <w:p w:rsidR="00465FB8" w:rsidRPr="002A7292" w:rsidRDefault="00465FB8" w:rsidP="002A7292">
            <w:pPr>
              <w:ind w:left="-81" w:right="1"/>
              <w:jc w:val="left"/>
              <w:rPr>
                <w:rFonts w:ascii="Angsana New" w:hAnsi="Angsana New" w:cs="Angsana New"/>
                <w:spacing w:val="-10"/>
                <w:u w:val="single"/>
                <w:cs/>
              </w:rPr>
            </w:pPr>
          </w:p>
        </w:tc>
        <w:tc>
          <w:tcPr>
            <w:tcW w:w="1336" w:type="dxa"/>
            <w:shd w:val="clear" w:color="auto" w:fill="auto"/>
            <w:vAlign w:val="bottom"/>
          </w:tcPr>
          <w:p w:rsidR="00465FB8" w:rsidRPr="002A7292" w:rsidRDefault="00465FB8" w:rsidP="002A7292">
            <w:pPr>
              <w:ind w:right="1"/>
              <w:jc w:val="center"/>
              <w:rPr>
                <w:rFonts w:ascii="Angsana New" w:hAnsi="Angsana New" w:cs="Angsana New"/>
                <w:snapToGrid w:val="0"/>
                <w:cs/>
                <w:lang w:eastAsia="th-TH"/>
              </w:rPr>
            </w:pPr>
          </w:p>
        </w:tc>
        <w:tc>
          <w:tcPr>
            <w:tcW w:w="4748" w:type="dxa"/>
            <w:gridSpan w:val="4"/>
            <w:shd w:val="clear" w:color="auto" w:fill="auto"/>
            <w:vAlign w:val="bottom"/>
          </w:tcPr>
          <w:p w:rsidR="00465FB8" w:rsidRPr="002A7292" w:rsidRDefault="00465FB8" w:rsidP="002A7292">
            <w:pPr>
              <w:pBdr>
                <w:bottom w:val="single" w:sz="4" w:space="1" w:color="auto"/>
              </w:pBdr>
              <w:ind w:left="-21" w:right="-54"/>
              <w:jc w:val="center"/>
              <w:rPr>
                <w:rFonts w:ascii="Angsana New" w:hAnsi="Angsana New" w:cs="Angsana New"/>
              </w:rPr>
            </w:pPr>
            <w:r w:rsidRPr="002A7292">
              <w:rPr>
                <w:rFonts w:ascii="Angsana New" w:hAnsi="Angsana New" w:cs="Angsana New"/>
              </w:rPr>
              <w:t>Separate financial statements</w:t>
            </w:r>
          </w:p>
        </w:tc>
      </w:tr>
      <w:tr w:rsidR="00465FB8" w:rsidRPr="002A7292" w:rsidTr="00B42E1F">
        <w:trPr>
          <w:trHeight w:val="20"/>
        </w:trPr>
        <w:tc>
          <w:tcPr>
            <w:tcW w:w="3413" w:type="dxa"/>
            <w:shd w:val="clear" w:color="auto" w:fill="auto"/>
          </w:tcPr>
          <w:p w:rsidR="00465FB8" w:rsidRPr="002A7292" w:rsidRDefault="00465FB8" w:rsidP="002A7292">
            <w:pPr>
              <w:ind w:left="-81" w:right="1"/>
              <w:jc w:val="left"/>
              <w:rPr>
                <w:rFonts w:ascii="Angsana New" w:hAnsi="Angsana New" w:cs="Angsana New"/>
                <w:spacing w:val="-10"/>
                <w:u w:val="single"/>
                <w:cs/>
              </w:rPr>
            </w:pPr>
          </w:p>
        </w:tc>
        <w:tc>
          <w:tcPr>
            <w:tcW w:w="1336" w:type="dxa"/>
            <w:shd w:val="clear" w:color="auto" w:fill="auto"/>
            <w:vAlign w:val="bottom"/>
          </w:tcPr>
          <w:p w:rsidR="00465FB8" w:rsidRPr="002A7292" w:rsidRDefault="00465FB8" w:rsidP="002A7292">
            <w:pPr>
              <w:ind w:right="1"/>
              <w:jc w:val="center"/>
              <w:rPr>
                <w:rFonts w:ascii="Angsana New" w:hAnsi="Angsana New" w:cs="Angsana New"/>
                <w:snapToGrid w:val="0"/>
                <w:cs/>
                <w:lang w:eastAsia="th-TH"/>
              </w:rPr>
            </w:pPr>
          </w:p>
        </w:tc>
        <w:tc>
          <w:tcPr>
            <w:tcW w:w="2374" w:type="dxa"/>
            <w:gridSpan w:val="2"/>
            <w:shd w:val="clear" w:color="auto" w:fill="auto"/>
            <w:vAlign w:val="bottom"/>
          </w:tcPr>
          <w:p w:rsidR="00465FB8" w:rsidRPr="002A7292" w:rsidRDefault="00465FB8" w:rsidP="002A7292">
            <w:pPr>
              <w:ind w:left="-21" w:right="-54"/>
              <w:jc w:val="center"/>
              <w:rPr>
                <w:rFonts w:ascii="Angsana New" w:hAnsi="Angsana New" w:cs="Angsana New"/>
                <w:cs/>
              </w:rPr>
            </w:pPr>
            <w:r w:rsidRPr="002A7292">
              <w:rPr>
                <w:rFonts w:ascii="Angsana New" w:hAnsi="Angsana New" w:cs="Angsana New"/>
              </w:rPr>
              <w:t>For the three - month periods</w:t>
            </w:r>
            <w:r w:rsidRPr="002A7292">
              <w:rPr>
                <w:rFonts w:ascii="Angsana New" w:hAnsi="Angsana New" w:cs="Angsana New"/>
                <w:cs/>
              </w:rPr>
              <w:t xml:space="preserve"> </w:t>
            </w:r>
          </w:p>
        </w:tc>
        <w:tc>
          <w:tcPr>
            <w:tcW w:w="2374" w:type="dxa"/>
            <w:gridSpan w:val="2"/>
            <w:shd w:val="clear" w:color="auto" w:fill="auto"/>
            <w:vAlign w:val="bottom"/>
          </w:tcPr>
          <w:p w:rsidR="00465FB8" w:rsidRPr="002A7292" w:rsidRDefault="002B7EEB" w:rsidP="002A7292">
            <w:pPr>
              <w:ind w:left="-108" w:right="-108" w:firstLine="87"/>
              <w:jc w:val="center"/>
              <w:rPr>
                <w:rFonts w:ascii="Angsana New" w:hAnsi="Angsana New" w:cs="Angsana New"/>
              </w:rPr>
            </w:pPr>
            <w:r w:rsidRPr="002A7292">
              <w:rPr>
                <w:rFonts w:ascii="Angsana New" w:hAnsi="Angsana New" w:cs="Angsana New"/>
              </w:rPr>
              <w:t>For the nine</w:t>
            </w:r>
            <w:r w:rsidR="00465FB8" w:rsidRPr="002A7292">
              <w:rPr>
                <w:rFonts w:ascii="Angsana New" w:hAnsi="Angsana New" w:cs="Angsana New"/>
              </w:rPr>
              <w:t xml:space="preserve"> - month periods</w:t>
            </w:r>
          </w:p>
        </w:tc>
      </w:tr>
      <w:tr w:rsidR="00465FB8" w:rsidRPr="002A7292" w:rsidTr="00B42E1F">
        <w:trPr>
          <w:trHeight w:val="20"/>
        </w:trPr>
        <w:tc>
          <w:tcPr>
            <w:tcW w:w="3413" w:type="dxa"/>
            <w:shd w:val="clear" w:color="auto" w:fill="auto"/>
          </w:tcPr>
          <w:p w:rsidR="00465FB8" w:rsidRPr="002A7292" w:rsidRDefault="00465FB8" w:rsidP="002A7292">
            <w:pPr>
              <w:ind w:left="-81" w:right="1"/>
              <w:jc w:val="left"/>
              <w:rPr>
                <w:rFonts w:ascii="Angsana New" w:hAnsi="Angsana New" w:cs="Angsana New"/>
                <w:spacing w:val="-10"/>
                <w:u w:val="single"/>
                <w:cs/>
              </w:rPr>
            </w:pPr>
          </w:p>
        </w:tc>
        <w:tc>
          <w:tcPr>
            <w:tcW w:w="1336" w:type="dxa"/>
            <w:shd w:val="clear" w:color="auto" w:fill="auto"/>
          </w:tcPr>
          <w:p w:rsidR="00465FB8" w:rsidRPr="002A7292" w:rsidRDefault="00465FB8" w:rsidP="002A7292">
            <w:pPr>
              <w:ind w:right="1"/>
              <w:jc w:val="center"/>
              <w:rPr>
                <w:rFonts w:ascii="Angsana New" w:hAnsi="Angsana New" w:cs="Angsana New"/>
                <w:snapToGrid w:val="0"/>
                <w:cs/>
                <w:lang w:eastAsia="th-TH"/>
              </w:rPr>
            </w:pPr>
          </w:p>
        </w:tc>
        <w:tc>
          <w:tcPr>
            <w:tcW w:w="2374" w:type="dxa"/>
            <w:gridSpan w:val="2"/>
            <w:shd w:val="clear" w:color="auto" w:fill="auto"/>
            <w:vAlign w:val="bottom"/>
          </w:tcPr>
          <w:p w:rsidR="00465FB8" w:rsidRPr="002A7292" w:rsidRDefault="00465FB8"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c>
          <w:tcPr>
            <w:tcW w:w="2374" w:type="dxa"/>
            <w:gridSpan w:val="2"/>
            <w:shd w:val="clear" w:color="auto" w:fill="auto"/>
            <w:vAlign w:val="bottom"/>
          </w:tcPr>
          <w:p w:rsidR="00465FB8" w:rsidRPr="002A7292" w:rsidRDefault="00465FB8" w:rsidP="002A7292">
            <w:pPr>
              <w:pBdr>
                <w:bottom w:val="single" w:sz="4" w:space="1" w:color="auto"/>
              </w:pBdr>
              <w:ind w:left="-21" w:right="-54"/>
              <w:jc w:val="center"/>
              <w:rPr>
                <w:rFonts w:ascii="Angsana New" w:hAnsi="Angsana New" w:cs="Angsana New"/>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r>
      <w:tr w:rsidR="00B42E1F" w:rsidRPr="002A7292" w:rsidTr="00B42E1F">
        <w:trPr>
          <w:trHeight w:val="20"/>
        </w:trPr>
        <w:tc>
          <w:tcPr>
            <w:tcW w:w="3413" w:type="dxa"/>
            <w:shd w:val="clear" w:color="auto" w:fill="auto"/>
          </w:tcPr>
          <w:p w:rsidR="00B42E1F" w:rsidRPr="002A7292" w:rsidRDefault="00B42E1F" w:rsidP="002A7292">
            <w:pPr>
              <w:ind w:left="-81" w:right="1"/>
              <w:jc w:val="left"/>
              <w:rPr>
                <w:rFonts w:ascii="Angsana New" w:hAnsi="Angsana New" w:cs="Angsana New"/>
                <w:spacing w:val="-10"/>
                <w:u w:val="single"/>
                <w:cs/>
              </w:rPr>
            </w:pPr>
          </w:p>
        </w:tc>
        <w:tc>
          <w:tcPr>
            <w:tcW w:w="1336" w:type="dxa"/>
            <w:shd w:val="clear" w:color="auto" w:fill="auto"/>
          </w:tcPr>
          <w:p w:rsidR="00B42E1F" w:rsidRPr="002A7292" w:rsidRDefault="00B42E1F" w:rsidP="002A7292">
            <w:pPr>
              <w:pBdr>
                <w:bottom w:val="single" w:sz="4" w:space="1" w:color="auto"/>
              </w:pBdr>
              <w:ind w:right="1"/>
              <w:jc w:val="center"/>
              <w:rPr>
                <w:rFonts w:ascii="Angsana New" w:hAnsi="Angsana New" w:cs="Angsana New"/>
                <w:snapToGrid w:val="0"/>
                <w:cs/>
                <w:lang w:eastAsia="th-TH"/>
              </w:rPr>
            </w:pPr>
            <w:r w:rsidRPr="002A7292">
              <w:rPr>
                <w:rFonts w:ascii="Angsana New" w:hAnsi="Angsana New" w:cs="Angsana New"/>
              </w:rPr>
              <w:t>Pricing policy</w:t>
            </w:r>
          </w:p>
        </w:tc>
        <w:tc>
          <w:tcPr>
            <w:tcW w:w="1187" w:type="dxa"/>
            <w:shd w:val="clear" w:color="auto" w:fill="auto"/>
            <w:vAlign w:val="bottom"/>
          </w:tcPr>
          <w:p w:rsidR="00B42E1F" w:rsidRPr="002A7292" w:rsidRDefault="00B42E1F"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2019</w:t>
            </w:r>
          </w:p>
        </w:tc>
        <w:tc>
          <w:tcPr>
            <w:tcW w:w="1187" w:type="dxa"/>
            <w:shd w:val="clear" w:color="auto" w:fill="auto"/>
          </w:tcPr>
          <w:p w:rsidR="00B42E1F" w:rsidRPr="002A7292" w:rsidRDefault="00B42E1F"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2018</w:t>
            </w:r>
          </w:p>
        </w:tc>
        <w:tc>
          <w:tcPr>
            <w:tcW w:w="1187" w:type="dxa"/>
            <w:shd w:val="clear" w:color="auto" w:fill="auto"/>
            <w:vAlign w:val="bottom"/>
          </w:tcPr>
          <w:p w:rsidR="00B42E1F" w:rsidRPr="002A7292" w:rsidRDefault="00B42E1F"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2019</w:t>
            </w:r>
          </w:p>
        </w:tc>
        <w:tc>
          <w:tcPr>
            <w:tcW w:w="1187" w:type="dxa"/>
            <w:shd w:val="clear" w:color="auto" w:fill="auto"/>
          </w:tcPr>
          <w:p w:rsidR="00B42E1F" w:rsidRPr="002A7292" w:rsidRDefault="00B42E1F"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2018</w:t>
            </w:r>
          </w:p>
        </w:tc>
      </w:tr>
      <w:tr w:rsidR="00465FB8" w:rsidRPr="002A7292" w:rsidTr="00B42E1F">
        <w:trPr>
          <w:trHeight w:val="277"/>
        </w:trPr>
        <w:tc>
          <w:tcPr>
            <w:tcW w:w="3413" w:type="dxa"/>
            <w:shd w:val="clear" w:color="auto" w:fill="auto"/>
            <w:vAlign w:val="bottom"/>
          </w:tcPr>
          <w:p w:rsidR="00465FB8" w:rsidRPr="002A7292" w:rsidRDefault="00401AFD" w:rsidP="002A7292">
            <w:pPr>
              <w:ind w:left="-81" w:right="1"/>
              <w:jc w:val="left"/>
              <w:rPr>
                <w:rFonts w:ascii="Angsana New" w:hAnsi="Angsana New" w:cs="Angsana New"/>
                <w:spacing w:val="-10"/>
                <w:cs/>
              </w:rPr>
            </w:pPr>
            <w:r w:rsidRPr="002A7292">
              <w:rPr>
                <w:rFonts w:ascii="Angsana New" w:hAnsi="Angsana New" w:cs="Angsana New"/>
                <w:snapToGrid w:val="0"/>
                <w:u w:val="single"/>
                <w:lang w:eastAsia="th-TH"/>
              </w:rPr>
              <w:t>Revenue from</w:t>
            </w:r>
            <w:r w:rsidRPr="002A7292">
              <w:rPr>
                <w:rFonts w:ascii="Angsana New" w:hAnsi="Angsana New" w:cs="Angsana New"/>
                <w:snapToGrid w:val="0"/>
                <w:u w:val="single"/>
                <w:cs/>
                <w:lang w:eastAsia="th-TH"/>
              </w:rPr>
              <w:t xml:space="preserve"> </w:t>
            </w:r>
            <w:r w:rsidRPr="002A7292">
              <w:rPr>
                <w:rFonts w:ascii="Angsana New" w:hAnsi="Angsana New" w:cs="Angsana New"/>
                <w:snapToGrid w:val="0"/>
                <w:u w:val="single"/>
                <w:lang w:eastAsia="th-TH"/>
              </w:rPr>
              <w:t>management projects</w:t>
            </w:r>
          </w:p>
        </w:tc>
        <w:tc>
          <w:tcPr>
            <w:tcW w:w="1336" w:type="dxa"/>
            <w:shd w:val="clear" w:color="auto" w:fill="auto"/>
            <w:vAlign w:val="bottom"/>
          </w:tcPr>
          <w:p w:rsidR="00465FB8" w:rsidRPr="002A7292" w:rsidRDefault="00465FB8" w:rsidP="002A7292">
            <w:pPr>
              <w:ind w:right="1"/>
              <w:jc w:val="center"/>
              <w:rPr>
                <w:rFonts w:ascii="Angsana New" w:hAnsi="Angsana New" w:cs="Angsana New"/>
                <w:snapToGrid w:val="0"/>
                <w:cs/>
                <w:lang w:eastAsia="th-TH"/>
              </w:rPr>
            </w:pPr>
          </w:p>
        </w:tc>
        <w:tc>
          <w:tcPr>
            <w:tcW w:w="1187" w:type="dxa"/>
            <w:shd w:val="clear" w:color="auto" w:fill="auto"/>
            <w:vAlign w:val="bottom"/>
          </w:tcPr>
          <w:p w:rsidR="00465FB8" w:rsidRPr="002A7292" w:rsidRDefault="00465FB8" w:rsidP="002A7292">
            <w:pPr>
              <w:ind w:left="-21" w:right="-54"/>
              <w:jc w:val="right"/>
              <w:rPr>
                <w:rFonts w:ascii="Angsana New" w:hAnsi="Angsana New" w:cs="Angsana New"/>
                <w:cs/>
              </w:rPr>
            </w:pPr>
          </w:p>
        </w:tc>
        <w:tc>
          <w:tcPr>
            <w:tcW w:w="1187" w:type="dxa"/>
            <w:shd w:val="clear" w:color="auto" w:fill="auto"/>
            <w:vAlign w:val="bottom"/>
          </w:tcPr>
          <w:p w:rsidR="00465FB8" w:rsidRPr="002A7292" w:rsidRDefault="00465FB8" w:rsidP="002A7292">
            <w:pPr>
              <w:ind w:left="-21" w:right="-54"/>
              <w:jc w:val="right"/>
              <w:rPr>
                <w:rFonts w:ascii="Angsana New" w:hAnsi="Angsana New" w:cs="Angsana New"/>
                <w:cs/>
              </w:rPr>
            </w:pPr>
          </w:p>
        </w:tc>
        <w:tc>
          <w:tcPr>
            <w:tcW w:w="1187" w:type="dxa"/>
            <w:shd w:val="clear" w:color="auto" w:fill="auto"/>
            <w:vAlign w:val="bottom"/>
          </w:tcPr>
          <w:p w:rsidR="00465FB8" w:rsidRPr="002A7292" w:rsidRDefault="00465FB8" w:rsidP="002A7292">
            <w:pPr>
              <w:ind w:left="-21" w:right="-54"/>
              <w:jc w:val="right"/>
              <w:rPr>
                <w:rFonts w:ascii="Angsana New" w:hAnsi="Angsana New" w:cs="Angsana New"/>
              </w:rPr>
            </w:pPr>
          </w:p>
        </w:tc>
        <w:tc>
          <w:tcPr>
            <w:tcW w:w="1187" w:type="dxa"/>
            <w:shd w:val="clear" w:color="auto" w:fill="auto"/>
            <w:vAlign w:val="bottom"/>
          </w:tcPr>
          <w:p w:rsidR="00465FB8" w:rsidRPr="002A7292" w:rsidRDefault="00465FB8" w:rsidP="002A7292">
            <w:pPr>
              <w:ind w:left="-21" w:right="-54"/>
              <w:jc w:val="right"/>
              <w:rPr>
                <w:rFonts w:ascii="Angsana New" w:hAnsi="Angsana New" w:cs="Angsana New"/>
              </w:rPr>
            </w:pPr>
          </w:p>
        </w:tc>
      </w:tr>
      <w:tr w:rsidR="004F16CB" w:rsidRPr="002A7292" w:rsidTr="004F16CB">
        <w:trPr>
          <w:trHeight w:val="20"/>
        </w:trPr>
        <w:tc>
          <w:tcPr>
            <w:tcW w:w="3413" w:type="dxa"/>
            <w:shd w:val="clear" w:color="auto" w:fill="auto"/>
          </w:tcPr>
          <w:p w:rsidR="004F16CB" w:rsidRPr="002A7292" w:rsidRDefault="004F16CB" w:rsidP="002A7292">
            <w:pPr>
              <w:ind w:left="-81" w:right="1"/>
              <w:jc w:val="left"/>
              <w:rPr>
                <w:rFonts w:ascii="Angsana New" w:hAnsi="Angsana New" w:cs="Angsana New"/>
                <w:spacing w:val="-10"/>
                <w:cs/>
              </w:rPr>
            </w:pPr>
            <w:r w:rsidRPr="002A7292">
              <w:rPr>
                <w:rFonts w:ascii="Angsana New" w:hAnsi="Angsana New" w:cs="Angsana New"/>
                <w:snapToGrid w:val="0"/>
                <w:lang w:eastAsia="th-TH"/>
              </w:rPr>
              <w:t>Pattaya Country Club Co., Ltd.</w:t>
            </w:r>
          </w:p>
        </w:tc>
        <w:tc>
          <w:tcPr>
            <w:tcW w:w="1336" w:type="dxa"/>
            <w:shd w:val="clear" w:color="auto" w:fill="auto"/>
            <w:vAlign w:val="bottom"/>
          </w:tcPr>
          <w:p w:rsidR="004F16CB" w:rsidRPr="002A7292" w:rsidRDefault="004F16CB"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87" w:type="dxa"/>
            <w:shd w:val="clear" w:color="auto" w:fill="auto"/>
            <w:vAlign w:val="bottom"/>
          </w:tcPr>
          <w:p w:rsidR="004F16CB" w:rsidRPr="002A7292" w:rsidRDefault="004F16CB" w:rsidP="002A7292">
            <w:pPr>
              <w:ind w:left="-21" w:right="-54"/>
              <w:jc w:val="right"/>
              <w:rPr>
                <w:rFonts w:ascii="Angsana New" w:hAnsi="Angsana New" w:cs="Angsana New"/>
                <w:cs/>
              </w:rPr>
            </w:pPr>
            <w:r w:rsidRPr="002A7292">
              <w:rPr>
                <w:rFonts w:ascii="Angsana New" w:hAnsi="Angsana New" w:cs="Angsana New" w:hint="cs"/>
                <w:cs/>
              </w:rPr>
              <w:t>-</w:t>
            </w:r>
          </w:p>
        </w:tc>
        <w:tc>
          <w:tcPr>
            <w:tcW w:w="1187" w:type="dxa"/>
            <w:shd w:val="clear" w:color="auto" w:fill="auto"/>
            <w:vAlign w:val="bottom"/>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4F16CB" w:rsidRPr="002A7292" w:rsidRDefault="004F16CB" w:rsidP="002A7292">
            <w:pPr>
              <w:ind w:left="-21" w:right="-54"/>
              <w:jc w:val="right"/>
              <w:rPr>
                <w:rFonts w:ascii="Angsana New" w:hAnsi="Angsana New" w:cs="Angsana New"/>
                <w:cs/>
              </w:rPr>
            </w:pPr>
            <w:r w:rsidRPr="002A7292">
              <w:rPr>
                <w:rFonts w:ascii="Angsana New" w:hAnsi="Angsana New" w:cs="Angsana New"/>
              </w:rPr>
              <w:t>635,151</w:t>
            </w:r>
          </w:p>
        </w:tc>
        <w:tc>
          <w:tcPr>
            <w:tcW w:w="1187" w:type="dxa"/>
            <w:shd w:val="clear" w:color="auto" w:fill="auto"/>
            <w:vAlign w:val="bottom"/>
          </w:tcPr>
          <w:p w:rsidR="004F16CB" w:rsidRPr="002A7292" w:rsidRDefault="004F16CB" w:rsidP="002A7292">
            <w:pPr>
              <w:ind w:left="-21" w:right="-54"/>
              <w:jc w:val="right"/>
              <w:rPr>
                <w:rFonts w:ascii="Angsana New" w:hAnsi="Angsana New" w:cs="Angsana New"/>
              </w:rPr>
            </w:pPr>
            <w:r w:rsidRPr="002A7292">
              <w:rPr>
                <w:rFonts w:ascii="Angsana New" w:hAnsi="Angsana New" w:cs="Angsana New"/>
              </w:rPr>
              <w:t>1,058,609</w:t>
            </w:r>
          </w:p>
        </w:tc>
      </w:tr>
      <w:tr w:rsidR="004F16CB" w:rsidRPr="002A7292" w:rsidTr="004F16CB">
        <w:trPr>
          <w:trHeight w:val="20"/>
        </w:trPr>
        <w:tc>
          <w:tcPr>
            <w:tcW w:w="3413" w:type="dxa"/>
            <w:shd w:val="clear" w:color="auto" w:fill="auto"/>
          </w:tcPr>
          <w:p w:rsidR="004F16CB" w:rsidRPr="002A7292" w:rsidRDefault="004F16CB" w:rsidP="002A7292">
            <w:pPr>
              <w:ind w:left="-81" w:right="1"/>
              <w:jc w:val="left"/>
              <w:rPr>
                <w:rFonts w:ascii="Angsana New" w:hAnsi="Angsana New" w:cs="Angsana New"/>
                <w:spacing w:val="-10"/>
                <w:cs/>
              </w:rPr>
            </w:pPr>
            <w:r w:rsidRPr="002A7292">
              <w:rPr>
                <w:rFonts w:ascii="Angsana New" w:hAnsi="Angsana New" w:cs="Angsana New"/>
                <w:snapToGrid w:val="0"/>
                <w:lang w:eastAsia="th-TH"/>
              </w:rPr>
              <w:t>Eatern Sena Development Co., Ltd.</w:t>
            </w:r>
          </w:p>
        </w:tc>
        <w:tc>
          <w:tcPr>
            <w:tcW w:w="1336" w:type="dxa"/>
            <w:shd w:val="clear" w:color="auto" w:fill="auto"/>
            <w:vAlign w:val="bottom"/>
          </w:tcPr>
          <w:p w:rsidR="004F16CB" w:rsidRPr="002A7292" w:rsidRDefault="004F16CB" w:rsidP="002A7292">
            <w:pPr>
              <w:ind w:right="1"/>
              <w:jc w:val="center"/>
              <w:rPr>
                <w:rFonts w:ascii="Angsana New" w:hAnsi="Angsana New" w:cs="Angsana New"/>
                <w:snapToGrid w:val="0"/>
                <w:cs/>
                <w:lang w:eastAsia="th-TH"/>
              </w:rPr>
            </w:pPr>
            <w:r w:rsidRPr="002A7292">
              <w:rPr>
                <w:rFonts w:ascii="Angsana New" w:hAnsi="Angsana New" w:cs="Angsana New"/>
              </w:rPr>
              <w:t>Agreement</w:t>
            </w:r>
          </w:p>
        </w:tc>
        <w:tc>
          <w:tcPr>
            <w:tcW w:w="1187" w:type="dxa"/>
            <w:shd w:val="clear" w:color="auto" w:fill="auto"/>
            <w:vAlign w:val="bottom"/>
          </w:tcPr>
          <w:p w:rsidR="004F16CB" w:rsidRPr="002A7292" w:rsidRDefault="004F16CB" w:rsidP="002A7292">
            <w:pPr>
              <w:pBdr>
                <w:bottom w:val="single" w:sz="4" w:space="1" w:color="auto"/>
              </w:pBdr>
              <w:ind w:left="-21" w:right="-54"/>
              <w:jc w:val="right"/>
              <w:rPr>
                <w:rFonts w:ascii="Angsana New" w:hAnsi="Angsana New" w:cs="Angsana New"/>
                <w:cs/>
              </w:rPr>
            </w:pPr>
            <w:r w:rsidRPr="002A7292">
              <w:rPr>
                <w:rFonts w:ascii="Angsana New" w:hAnsi="Angsana New" w:cs="Angsana New" w:hint="cs"/>
                <w:cs/>
              </w:rPr>
              <w:t>-</w:t>
            </w:r>
          </w:p>
        </w:tc>
        <w:tc>
          <w:tcPr>
            <w:tcW w:w="1187" w:type="dxa"/>
            <w:shd w:val="clear" w:color="auto" w:fill="auto"/>
            <w:vAlign w:val="bottom"/>
          </w:tcPr>
          <w:p w:rsidR="004F16CB" w:rsidRPr="002A7292" w:rsidRDefault="004F16CB" w:rsidP="002A7292">
            <w:pPr>
              <w:pBdr>
                <w:bottom w:val="single" w:sz="4" w:space="1" w:color="auto"/>
              </w:pBd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rPr>
              <w:t>90,926</w:t>
            </w:r>
          </w:p>
        </w:tc>
        <w:tc>
          <w:tcPr>
            <w:tcW w:w="1187" w:type="dxa"/>
            <w:shd w:val="clear" w:color="auto" w:fill="auto"/>
            <w:vAlign w:val="bottom"/>
          </w:tcPr>
          <w:p w:rsidR="004F16CB" w:rsidRPr="002A7292" w:rsidRDefault="004F16CB"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r>
      <w:tr w:rsidR="004F16CB" w:rsidRPr="002A7292" w:rsidTr="004F16CB">
        <w:trPr>
          <w:trHeight w:val="20"/>
        </w:trPr>
        <w:tc>
          <w:tcPr>
            <w:tcW w:w="3413" w:type="dxa"/>
            <w:shd w:val="clear" w:color="auto" w:fill="auto"/>
            <w:vAlign w:val="bottom"/>
          </w:tcPr>
          <w:p w:rsidR="004F16CB" w:rsidRPr="002A7292" w:rsidRDefault="004F16CB" w:rsidP="002A7292">
            <w:pPr>
              <w:ind w:left="-81" w:right="1"/>
              <w:jc w:val="left"/>
              <w:rPr>
                <w:rFonts w:ascii="Angsana New" w:hAnsi="Angsana New" w:cs="Angsana New"/>
                <w:spacing w:val="-10"/>
                <w:cs/>
              </w:rPr>
            </w:pPr>
            <w:r w:rsidRPr="002A7292">
              <w:rPr>
                <w:rFonts w:ascii="Angsana New" w:hAnsi="Angsana New" w:cs="Angsana New"/>
              </w:rPr>
              <w:t>Total</w:t>
            </w:r>
            <w:r w:rsidRPr="002A7292">
              <w:rPr>
                <w:rFonts w:ascii="Angsana New" w:hAnsi="Angsana New" w:cs="Angsana New"/>
                <w:snapToGrid w:val="0"/>
                <w:lang w:eastAsia="th-TH"/>
              </w:rPr>
              <w:t xml:space="preserve"> Revenue from</w:t>
            </w:r>
            <w:r w:rsidRPr="002A7292">
              <w:rPr>
                <w:rFonts w:ascii="Angsana New" w:hAnsi="Angsana New" w:cs="Angsana New"/>
                <w:snapToGrid w:val="0"/>
                <w:cs/>
                <w:lang w:eastAsia="th-TH"/>
              </w:rPr>
              <w:t xml:space="preserve"> </w:t>
            </w:r>
            <w:r w:rsidRPr="002A7292">
              <w:rPr>
                <w:rFonts w:ascii="Angsana New" w:hAnsi="Angsana New" w:cs="Angsana New"/>
                <w:snapToGrid w:val="0"/>
                <w:lang w:eastAsia="th-TH"/>
              </w:rPr>
              <w:t>management projects</w:t>
            </w:r>
          </w:p>
        </w:tc>
        <w:tc>
          <w:tcPr>
            <w:tcW w:w="1336" w:type="dxa"/>
            <w:shd w:val="clear" w:color="auto" w:fill="auto"/>
            <w:vAlign w:val="bottom"/>
          </w:tcPr>
          <w:p w:rsidR="004F16CB" w:rsidRPr="002A7292" w:rsidRDefault="004F16CB" w:rsidP="002A7292">
            <w:pPr>
              <w:ind w:right="1"/>
              <w:jc w:val="center"/>
              <w:rPr>
                <w:rFonts w:ascii="Angsana New" w:hAnsi="Angsana New" w:cs="Angsana New"/>
                <w:snapToGrid w:val="0"/>
                <w:cs/>
                <w:lang w:eastAsia="th-TH"/>
              </w:rPr>
            </w:pPr>
          </w:p>
        </w:tc>
        <w:tc>
          <w:tcPr>
            <w:tcW w:w="1187" w:type="dxa"/>
            <w:shd w:val="clear" w:color="auto" w:fill="auto"/>
            <w:vAlign w:val="bottom"/>
          </w:tcPr>
          <w:p w:rsidR="004F16CB" w:rsidRPr="002A7292" w:rsidRDefault="004F16CB" w:rsidP="002A7292">
            <w:pPr>
              <w:pBdr>
                <w:bottom w:val="double" w:sz="4" w:space="1" w:color="auto"/>
              </w:pBdr>
              <w:ind w:left="-21" w:right="-54"/>
              <w:jc w:val="right"/>
              <w:rPr>
                <w:rFonts w:ascii="Angsana New" w:hAnsi="Angsana New" w:cs="Angsana New"/>
                <w:cs/>
              </w:rPr>
            </w:pPr>
            <w:r w:rsidRPr="002A7292">
              <w:rPr>
                <w:rFonts w:ascii="Angsana New" w:hAnsi="Angsana New" w:cs="Angsana New" w:hint="cs"/>
                <w:cs/>
              </w:rPr>
              <w:t>-</w:t>
            </w:r>
          </w:p>
        </w:tc>
        <w:tc>
          <w:tcPr>
            <w:tcW w:w="1187" w:type="dxa"/>
            <w:shd w:val="clear" w:color="auto" w:fill="auto"/>
            <w:vAlign w:val="bottom"/>
          </w:tcPr>
          <w:p w:rsidR="004F16CB" w:rsidRPr="002A7292" w:rsidRDefault="004F16CB"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4F16CB" w:rsidRPr="002A7292" w:rsidRDefault="004F16CB" w:rsidP="002A7292">
            <w:pPr>
              <w:pBdr>
                <w:bottom w:val="double" w:sz="4" w:space="1" w:color="auto"/>
              </w:pBdr>
              <w:ind w:left="-21" w:right="-54"/>
              <w:jc w:val="right"/>
              <w:rPr>
                <w:rFonts w:ascii="Angsana New" w:hAnsi="Angsana New" w:cs="Angsana New"/>
              </w:rPr>
            </w:pPr>
            <w:r w:rsidRPr="002A7292">
              <w:rPr>
                <w:rFonts w:ascii="Angsana New" w:hAnsi="Angsana New" w:cs="Angsana New"/>
              </w:rPr>
              <w:t>726,077</w:t>
            </w:r>
          </w:p>
        </w:tc>
        <w:tc>
          <w:tcPr>
            <w:tcW w:w="1187" w:type="dxa"/>
            <w:shd w:val="clear" w:color="auto" w:fill="auto"/>
            <w:vAlign w:val="bottom"/>
          </w:tcPr>
          <w:p w:rsidR="004F16CB" w:rsidRPr="002A7292" w:rsidRDefault="00920D4D" w:rsidP="002A7292">
            <w:pPr>
              <w:pBdr>
                <w:bottom w:val="double" w:sz="4" w:space="1" w:color="auto"/>
              </w:pBdr>
              <w:ind w:left="-21" w:right="-54"/>
              <w:jc w:val="right"/>
              <w:rPr>
                <w:rFonts w:ascii="Angsana New" w:hAnsi="Angsana New" w:cs="Angsana New"/>
              </w:rPr>
            </w:pPr>
            <w:r w:rsidRPr="002A7292">
              <w:rPr>
                <w:rFonts w:ascii="Angsana New" w:hAnsi="Angsana New" w:cs="Angsana New"/>
              </w:rPr>
              <w:t>1,058,609</w:t>
            </w:r>
          </w:p>
        </w:tc>
      </w:tr>
    </w:tbl>
    <w:p w:rsidR="000C0315" w:rsidRPr="002A7292" w:rsidRDefault="000C0315" w:rsidP="002A7292"/>
    <w:p w:rsidR="00153DAA" w:rsidRPr="002A7292" w:rsidRDefault="00153DAA" w:rsidP="002A7292"/>
    <w:p w:rsidR="00153DAA" w:rsidRPr="002A7292" w:rsidRDefault="00153DAA" w:rsidP="002A7292"/>
    <w:p w:rsidR="00153DAA" w:rsidRPr="002A7292" w:rsidRDefault="00153DAA" w:rsidP="002A7292"/>
    <w:p w:rsidR="00153DAA" w:rsidRPr="002A7292" w:rsidRDefault="00153DAA" w:rsidP="002A7292"/>
    <w:p w:rsidR="00153DAA" w:rsidRPr="002A7292" w:rsidRDefault="00153DAA" w:rsidP="002A7292"/>
    <w:p w:rsidR="00670239" w:rsidRPr="002A7292" w:rsidRDefault="00670239" w:rsidP="002A7292"/>
    <w:p w:rsidR="007B1848" w:rsidRPr="002A7292" w:rsidRDefault="007B1848" w:rsidP="002A7292"/>
    <w:p w:rsidR="00153DAA" w:rsidRPr="002A7292" w:rsidRDefault="00153DAA" w:rsidP="002A7292"/>
    <w:tbl>
      <w:tblPr>
        <w:tblW w:w="9497" w:type="dxa"/>
        <w:tblInd w:w="534" w:type="dxa"/>
        <w:tblLayout w:type="fixed"/>
        <w:tblLook w:val="04A0" w:firstRow="1" w:lastRow="0" w:firstColumn="1" w:lastColumn="0" w:noHBand="0" w:noVBand="1"/>
      </w:tblPr>
      <w:tblGrid>
        <w:gridCol w:w="3365"/>
        <w:gridCol w:w="1384"/>
        <w:gridCol w:w="1187"/>
        <w:gridCol w:w="1187"/>
        <w:gridCol w:w="1187"/>
        <w:gridCol w:w="1187"/>
      </w:tblGrid>
      <w:tr w:rsidR="00A43127" w:rsidRPr="002A7292" w:rsidTr="002B7EEB">
        <w:trPr>
          <w:trHeight w:val="20"/>
          <w:tblHeader/>
        </w:trPr>
        <w:tc>
          <w:tcPr>
            <w:tcW w:w="3365" w:type="dxa"/>
            <w:shd w:val="clear" w:color="auto" w:fill="auto"/>
          </w:tcPr>
          <w:p w:rsidR="00A43127" w:rsidRPr="002A7292" w:rsidRDefault="00A43127" w:rsidP="002A7292">
            <w:pPr>
              <w:ind w:left="-81" w:right="1"/>
              <w:jc w:val="left"/>
              <w:rPr>
                <w:rFonts w:ascii="Angsana New" w:hAnsi="Angsana New" w:cs="Angsana New"/>
                <w:spacing w:val="-10"/>
                <w:u w:val="single"/>
                <w:cs/>
              </w:rPr>
            </w:pPr>
          </w:p>
        </w:tc>
        <w:tc>
          <w:tcPr>
            <w:tcW w:w="1384" w:type="dxa"/>
            <w:shd w:val="clear" w:color="auto" w:fill="auto"/>
            <w:vAlign w:val="bottom"/>
          </w:tcPr>
          <w:p w:rsidR="00A43127" w:rsidRPr="002A7292" w:rsidRDefault="00A43127" w:rsidP="002A7292">
            <w:pPr>
              <w:ind w:right="1"/>
              <w:jc w:val="center"/>
              <w:rPr>
                <w:rFonts w:ascii="Angsana New" w:hAnsi="Angsana New" w:cs="Angsana New"/>
                <w:snapToGrid w:val="0"/>
                <w:cs/>
                <w:lang w:eastAsia="th-TH"/>
              </w:rPr>
            </w:pPr>
          </w:p>
        </w:tc>
        <w:tc>
          <w:tcPr>
            <w:tcW w:w="4748" w:type="dxa"/>
            <w:gridSpan w:val="4"/>
            <w:shd w:val="clear" w:color="auto" w:fill="auto"/>
            <w:vAlign w:val="bottom"/>
          </w:tcPr>
          <w:p w:rsidR="00A43127" w:rsidRPr="002A7292" w:rsidRDefault="00E92207" w:rsidP="002A7292">
            <w:pPr>
              <w:pBdr>
                <w:bottom w:val="single" w:sz="4" w:space="1" w:color="auto"/>
              </w:pBdr>
              <w:ind w:left="-21" w:right="-54"/>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A43127" w:rsidRPr="002A7292" w:rsidTr="002B7EEB">
        <w:trPr>
          <w:trHeight w:val="20"/>
          <w:tblHeader/>
        </w:trPr>
        <w:tc>
          <w:tcPr>
            <w:tcW w:w="3365" w:type="dxa"/>
            <w:shd w:val="clear" w:color="auto" w:fill="auto"/>
          </w:tcPr>
          <w:p w:rsidR="00A43127" w:rsidRPr="002A7292" w:rsidRDefault="00A43127" w:rsidP="002A7292">
            <w:pPr>
              <w:ind w:left="-81" w:right="1"/>
              <w:jc w:val="left"/>
              <w:rPr>
                <w:rFonts w:ascii="Angsana New" w:hAnsi="Angsana New" w:cs="Angsana New"/>
                <w:spacing w:val="-10"/>
                <w:u w:val="single"/>
                <w:cs/>
              </w:rPr>
            </w:pPr>
          </w:p>
        </w:tc>
        <w:tc>
          <w:tcPr>
            <w:tcW w:w="1384" w:type="dxa"/>
            <w:shd w:val="clear" w:color="auto" w:fill="auto"/>
            <w:vAlign w:val="bottom"/>
          </w:tcPr>
          <w:p w:rsidR="00A43127" w:rsidRPr="002A7292" w:rsidRDefault="00A43127" w:rsidP="002A7292">
            <w:pPr>
              <w:ind w:right="1"/>
              <w:jc w:val="center"/>
              <w:rPr>
                <w:rFonts w:ascii="Angsana New" w:hAnsi="Angsana New" w:cs="Angsana New"/>
                <w:snapToGrid w:val="0"/>
                <w:cs/>
                <w:lang w:eastAsia="th-TH"/>
              </w:rPr>
            </w:pPr>
          </w:p>
        </w:tc>
        <w:tc>
          <w:tcPr>
            <w:tcW w:w="4748" w:type="dxa"/>
            <w:gridSpan w:val="4"/>
            <w:shd w:val="clear" w:color="auto" w:fill="auto"/>
            <w:vAlign w:val="bottom"/>
          </w:tcPr>
          <w:p w:rsidR="00A43127" w:rsidRPr="002A7292" w:rsidRDefault="00E92207" w:rsidP="002A7292">
            <w:pPr>
              <w:pBdr>
                <w:bottom w:val="single" w:sz="4" w:space="1" w:color="auto"/>
              </w:pBdr>
              <w:ind w:left="-21" w:right="-54"/>
              <w:jc w:val="center"/>
              <w:rPr>
                <w:rFonts w:ascii="Angsana New" w:hAnsi="Angsana New" w:cs="Angsana New"/>
              </w:rPr>
            </w:pPr>
            <w:r w:rsidRPr="002A7292">
              <w:rPr>
                <w:rFonts w:ascii="Angsana New" w:hAnsi="Angsana New" w:cs="Angsana New"/>
              </w:rPr>
              <w:t>Consolidated financial statements</w:t>
            </w:r>
          </w:p>
        </w:tc>
      </w:tr>
      <w:tr w:rsidR="00A43127" w:rsidRPr="002A7292" w:rsidTr="002B7EEB">
        <w:trPr>
          <w:trHeight w:val="20"/>
          <w:tblHeader/>
        </w:trPr>
        <w:tc>
          <w:tcPr>
            <w:tcW w:w="3365" w:type="dxa"/>
            <w:shd w:val="clear" w:color="auto" w:fill="auto"/>
          </w:tcPr>
          <w:p w:rsidR="00A43127" w:rsidRPr="002A7292" w:rsidRDefault="00A43127" w:rsidP="002A7292">
            <w:pPr>
              <w:ind w:left="-81" w:right="1"/>
              <w:jc w:val="left"/>
              <w:rPr>
                <w:rFonts w:ascii="Angsana New" w:hAnsi="Angsana New" w:cs="Angsana New"/>
                <w:spacing w:val="-10"/>
                <w:u w:val="single"/>
                <w:cs/>
              </w:rPr>
            </w:pPr>
          </w:p>
        </w:tc>
        <w:tc>
          <w:tcPr>
            <w:tcW w:w="1384" w:type="dxa"/>
            <w:shd w:val="clear" w:color="auto" w:fill="auto"/>
            <w:vAlign w:val="bottom"/>
          </w:tcPr>
          <w:p w:rsidR="00A43127" w:rsidRPr="002A7292" w:rsidRDefault="00A43127" w:rsidP="002A7292">
            <w:pPr>
              <w:ind w:right="1"/>
              <w:jc w:val="center"/>
              <w:rPr>
                <w:rFonts w:ascii="Angsana New" w:hAnsi="Angsana New" w:cs="Angsana New"/>
                <w:snapToGrid w:val="0"/>
                <w:cs/>
                <w:lang w:eastAsia="th-TH"/>
              </w:rPr>
            </w:pPr>
          </w:p>
        </w:tc>
        <w:tc>
          <w:tcPr>
            <w:tcW w:w="2374" w:type="dxa"/>
            <w:gridSpan w:val="2"/>
            <w:shd w:val="clear" w:color="auto" w:fill="auto"/>
            <w:vAlign w:val="bottom"/>
          </w:tcPr>
          <w:p w:rsidR="00A43127" w:rsidRPr="002A7292" w:rsidRDefault="00A43127" w:rsidP="002A7292">
            <w:pPr>
              <w:ind w:left="-108" w:right="-54"/>
              <w:jc w:val="center"/>
              <w:rPr>
                <w:rFonts w:ascii="Angsana New" w:hAnsi="Angsana New" w:cs="Angsana New"/>
                <w:cs/>
              </w:rPr>
            </w:pPr>
            <w:r w:rsidRPr="002A7292">
              <w:rPr>
                <w:rFonts w:ascii="Angsana New" w:hAnsi="Angsana New" w:cs="Angsana New"/>
              </w:rPr>
              <w:t>For the three - month periods</w:t>
            </w:r>
            <w:r w:rsidRPr="002A7292">
              <w:rPr>
                <w:rFonts w:ascii="Angsana New" w:hAnsi="Angsana New" w:cs="Angsana New"/>
                <w:cs/>
              </w:rPr>
              <w:t xml:space="preserve"> </w:t>
            </w:r>
          </w:p>
        </w:tc>
        <w:tc>
          <w:tcPr>
            <w:tcW w:w="2374" w:type="dxa"/>
            <w:gridSpan w:val="2"/>
            <w:shd w:val="clear" w:color="auto" w:fill="auto"/>
            <w:vAlign w:val="bottom"/>
          </w:tcPr>
          <w:p w:rsidR="00A43127" w:rsidRPr="002A7292" w:rsidRDefault="002B7EEB" w:rsidP="002A7292">
            <w:pPr>
              <w:ind w:left="-108" w:right="-108"/>
              <w:jc w:val="center"/>
              <w:rPr>
                <w:rFonts w:ascii="Angsana New" w:hAnsi="Angsana New" w:cs="Angsana New"/>
              </w:rPr>
            </w:pPr>
            <w:r w:rsidRPr="002A7292">
              <w:rPr>
                <w:rFonts w:ascii="Angsana New" w:hAnsi="Angsana New" w:cs="Angsana New"/>
              </w:rPr>
              <w:t>For the nine</w:t>
            </w:r>
            <w:r w:rsidR="00A43127" w:rsidRPr="002A7292">
              <w:rPr>
                <w:rFonts w:ascii="Angsana New" w:hAnsi="Angsana New" w:cs="Angsana New"/>
              </w:rPr>
              <w:t xml:space="preserve"> - month periods</w:t>
            </w:r>
          </w:p>
        </w:tc>
      </w:tr>
      <w:tr w:rsidR="00A43127" w:rsidRPr="002A7292" w:rsidTr="002B7EEB">
        <w:trPr>
          <w:trHeight w:val="20"/>
          <w:tblHeader/>
        </w:trPr>
        <w:tc>
          <w:tcPr>
            <w:tcW w:w="3365" w:type="dxa"/>
            <w:shd w:val="clear" w:color="auto" w:fill="auto"/>
          </w:tcPr>
          <w:p w:rsidR="00A43127" w:rsidRPr="002A7292" w:rsidRDefault="00A43127" w:rsidP="002A7292">
            <w:pPr>
              <w:ind w:left="-81" w:right="1"/>
              <w:jc w:val="left"/>
              <w:rPr>
                <w:rFonts w:ascii="Angsana New" w:hAnsi="Angsana New" w:cs="Angsana New"/>
                <w:spacing w:val="-10"/>
                <w:u w:val="single"/>
                <w:cs/>
              </w:rPr>
            </w:pPr>
          </w:p>
        </w:tc>
        <w:tc>
          <w:tcPr>
            <w:tcW w:w="1384" w:type="dxa"/>
            <w:shd w:val="clear" w:color="auto" w:fill="auto"/>
          </w:tcPr>
          <w:p w:rsidR="00A43127" w:rsidRPr="002A7292" w:rsidRDefault="00A43127" w:rsidP="002A7292">
            <w:pPr>
              <w:ind w:right="1"/>
              <w:jc w:val="center"/>
              <w:rPr>
                <w:rFonts w:ascii="Angsana New" w:hAnsi="Angsana New" w:cs="Angsana New"/>
                <w:snapToGrid w:val="0"/>
                <w:cs/>
                <w:lang w:eastAsia="th-TH"/>
              </w:rPr>
            </w:pPr>
          </w:p>
        </w:tc>
        <w:tc>
          <w:tcPr>
            <w:tcW w:w="2374" w:type="dxa"/>
            <w:gridSpan w:val="2"/>
            <w:shd w:val="clear" w:color="auto" w:fill="auto"/>
            <w:vAlign w:val="bottom"/>
          </w:tcPr>
          <w:p w:rsidR="00A43127" w:rsidRPr="002A7292" w:rsidRDefault="00A43127"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c>
          <w:tcPr>
            <w:tcW w:w="2374" w:type="dxa"/>
            <w:gridSpan w:val="2"/>
            <w:shd w:val="clear" w:color="auto" w:fill="auto"/>
            <w:vAlign w:val="bottom"/>
          </w:tcPr>
          <w:p w:rsidR="00A43127" w:rsidRPr="002A7292" w:rsidRDefault="00A43127" w:rsidP="002A7292">
            <w:pPr>
              <w:pBdr>
                <w:bottom w:val="single" w:sz="4" w:space="1" w:color="auto"/>
              </w:pBdr>
              <w:ind w:left="-21" w:right="-54"/>
              <w:jc w:val="center"/>
              <w:rPr>
                <w:rFonts w:ascii="Angsana New" w:hAnsi="Angsana New" w:cs="Angsana New"/>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r>
      <w:tr w:rsidR="00A43127" w:rsidRPr="002A7292" w:rsidTr="002B7EEB">
        <w:trPr>
          <w:trHeight w:val="20"/>
          <w:tblHeader/>
        </w:trPr>
        <w:tc>
          <w:tcPr>
            <w:tcW w:w="3365" w:type="dxa"/>
            <w:shd w:val="clear" w:color="auto" w:fill="auto"/>
          </w:tcPr>
          <w:p w:rsidR="00A43127" w:rsidRPr="002A7292" w:rsidRDefault="00A43127" w:rsidP="002A7292">
            <w:pPr>
              <w:ind w:left="-81" w:right="1"/>
              <w:jc w:val="left"/>
              <w:rPr>
                <w:rFonts w:ascii="Angsana New" w:hAnsi="Angsana New" w:cs="Angsana New"/>
                <w:spacing w:val="-10"/>
                <w:u w:val="single"/>
                <w:cs/>
              </w:rPr>
            </w:pPr>
          </w:p>
        </w:tc>
        <w:tc>
          <w:tcPr>
            <w:tcW w:w="1384" w:type="dxa"/>
            <w:shd w:val="clear" w:color="auto" w:fill="auto"/>
          </w:tcPr>
          <w:p w:rsidR="00A43127" w:rsidRPr="002A7292" w:rsidRDefault="00E92207" w:rsidP="002A7292">
            <w:pPr>
              <w:pBdr>
                <w:bottom w:val="single" w:sz="4" w:space="1" w:color="auto"/>
              </w:pBdr>
              <w:ind w:right="1"/>
              <w:jc w:val="center"/>
              <w:rPr>
                <w:rFonts w:ascii="Angsana New" w:hAnsi="Angsana New" w:cs="Angsana New"/>
                <w:snapToGrid w:val="0"/>
                <w:cs/>
                <w:lang w:eastAsia="th-TH"/>
              </w:rPr>
            </w:pPr>
            <w:r w:rsidRPr="002A7292">
              <w:rPr>
                <w:rFonts w:ascii="Angsana New" w:hAnsi="Angsana New" w:cs="Angsana New"/>
              </w:rPr>
              <w:t>Pricing policy</w:t>
            </w:r>
          </w:p>
        </w:tc>
        <w:tc>
          <w:tcPr>
            <w:tcW w:w="1187" w:type="dxa"/>
            <w:shd w:val="clear" w:color="auto" w:fill="auto"/>
            <w:vAlign w:val="bottom"/>
          </w:tcPr>
          <w:p w:rsidR="00A43127" w:rsidRPr="002A7292" w:rsidRDefault="00A43127"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2019</w:t>
            </w:r>
          </w:p>
        </w:tc>
        <w:tc>
          <w:tcPr>
            <w:tcW w:w="1187" w:type="dxa"/>
            <w:shd w:val="clear" w:color="auto" w:fill="auto"/>
          </w:tcPr>
          <w:p w:rsidR="00A43127" w:rsidRPr="002A7292" w:rsidRDefault="00A43127"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2018</w:t>
            </w:r>
          </w:p>
        </w:tc>
        <w:tc>
          <w:tcPr>
            <w:tcW w:w="1187" w:type="dxa"/>
            <w:shd w:val="clear" w:color="auto" w:fill="auto"/>
            <w:vAlign w:val="bottom"/>
          </w:tcPr>
          <w:p w:rsidR="00A43127" w:rsidRPr="002A7292" w:rsidRDefault="00A43127"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2019</w:t>
            </w:r>
          </w:p>
        </w:tc>
        <w:tc>
          <w:tcPr>
            <w:tcW w:w="1187" w:type="dxa"/>
            <w:shd w:val="clear" w:color="auto" w:fill="auto"/>
          </w:tcPr>
          <w:p w:rsidR="00A43127" w:rsidRPr="002A7292" w:rsidRDefault="00A43127" w:rsidP="002A7292">
            <w:pPr>
              <w:pBdr>
                <w:bottom w:val="single" w:sz="4" w:space="1" w:color="auto"/>
              </w:pBdr>
              <w:ind w:left="-21" w:right="-54"/>
              <w:jc w:val="center"/>
              <w:rPr>
                <w:rFonts w:ascii="Angsana New" w:hAnsi="Angsana New" w:cs="Angsana New"/>
                <w:cs/>
              </w:rPr>
            </w:pPr>
            <w:r w:rsidRPr="002A7292">
              <w:rPr>
                <w:rFonts w:ascii="Angsana New" w:hAnsi="Angsana New" w:cs="Angsana New"/>
              </w:rPr>
              <w:t>2018</w:t>
            </w:r>
          </w:p>
        </w:tc>
      </w:tr>
      <w:tr w:rsidR="00A43127" w:rsidRPr="002A7292" w:rsidTr="002B7EEB">
        <w:trPr>
          <w:trHeight w:val="431"/>
        </w:trPr>
        <w:tc>
          <w:tcPr>
            <w:tcW w:w="3365" w:type="dxa"/>
            <w:shd w:val="clear" w:color="auto" w:fill="auto"/>
            <w:vAlign w:val="bottom"/>
          </w:tcPr>
          <w:p w:rsidR="00A43127" w:rsidRPr="002A7292" w:rsidRDefault="00E92207" w:rsidP="002A7292">
            <w:pPr>
              <w:ind w:left="-81" w:right="1"/>
              <w:jc w:val="left"/>
              <w:rPr>
                <w:rFonts w:ascii="Angsana New" w:hAnsi="Angsana New" w:cs="Angsana New"/>
                <w:spacing w:val="-10"/>
                <w:cs/>
              </w:rPr>
            </w:pPr>
            <w:r w:rsidRPr="002A7292">
              <w:rPr>
                <w:rFonts w:ascii="Angsana New" w:hAnsi="Angsana New" w:cs="Angsana New"/>
                <w:snapToGrid w:val="0"/>
                <w:u w:val="single"/>
                <w:lang w:eastAsia="th-TH"/>
              </w:rPr>
              <w:t>Interest income</w:t>
            </w:r>
          </w:p>
        </w:tc>
        <w:tc>
          <w:tcPr>
            <w:tcW w:w="1384" w:type="dxa"/>
            <w:shd w:val="clear" w:color="auto" w:fill="auto"/>
            <w:vAlign w:val="bottom"/>
          </w:tcPr>
          <w:p w:rsidR="00A43127" w:rsidRPr="002A7292" w:rsidRDefault="00A43127" w:rsidP="002A7292">
            <w:pPr>
              <w:ind w:right="1"/>
              <w:jc w:val="center"/>
              <w:rPr>
                <w:rFonts w:ascii="Angsana New" w:hAnsi="Angsana New" w:cs="Angsana New"/>
                <w:snapToGrid w:val="0"/>
                <w:cs/>
                <w:lang w:eastAsia="th-TH"/>
              </w:rPr>
            </w:pPr>
          </w:p>
        </w:tc>
        <w:tc>
          <w:tcPr>
            <w:tcW w:w="1187" w:type="dxa"/>
            <w:shd w:val="clear" w:color="auto" w:fill="auto"/>
            <w:vAlign w:val="bottom"/>
          </w:tcPr>
          <w:p w:rsidR="00A43127" w:rsidRPr="002A7292" w:rsidRDefault="00A43127" w:rsidP="002A7292">
            <w:pPr>
              <w:ind w:left="-21" w:right="-54"/>
              <w:jc w:val="right"/>
              <w:rPr>
                <w:rFonts w:ascii="Angsana New" w:hAnsi="Angsana New" w:cs="Angsana New"/>
                <w:cs/>
              </w:rPr>
            </w:pPr>
          </w:p>
        </w:tc>
        <w:tc>
          <w:tcPr>
            <w:tcW w:w="1187" w:type="dxa"/>
            <w:shd w:val="clear" w:color="auto" w:fill="auto"/>
            <w:vAlign w:val="bottom"/>
          </w:tcPr>
          <w:p w:rsidR="00A43127" w:rsidRPr="002A7292" w:rsidRDefault="00A43127" w:rsidP="002A7292">
            <w:pPr>
              <w:ind w:left="-21" w:right="-54"/>
              <w:jc w:val="right"/>
              <w:rPr>
                <w:rFonts w:ascii="Angsana New" w:hAnsi="Angsana New" w:cs="Angsana New"/>
                <w:cs/>
              </w:rPr>
            </w:pPr>
          </w:p>
        </w:tc>
        <w:tc>
          <w:tcPr>
            <w:tcW w:w="1187" w:type="dxa"/>
            <w:shd w:val="clear" w:color="auto" w:fill="auto"/>
            <w:vAlign w:val="bottom"/>
          </w:tcPr>
          <w:p w:rsidR="00A43127" w:rsidRPr="002A7292" w:rsidRDefault="00A43127" w:rsidP="002A7292">
            <w:pPr>
              <w:ind w:left="-21" w:right="-54"/>
              <w:jc w:val="right"/>
              <w:rPr>
                <w:rFonts w:ascii="Angsana New" w:hAnsi="Angsana New" w:cs="Angsana New"/>
              </w:rPr>
            </w:pPr>
          </w:p>
        </w:tc>
        <w:tc>
          <w:tcPr>
            <w:tcW w:w="1187" w:type="dxa"/>
            <w:shd w:val="clear" w:color="auto" w:fill="auto"/>
            <w:vAlign w:val="bottom"/>
          </w:tcPr>
          <w:p w:rsidR="00A43127" w:rsidRPr="002A7292" w:rsidRDefault="00A43127" w:rsidP="002A7292">
            <w:pPr>
              <w:ind w:left="-21" w:right="-54"/>
              <w:jc w:val="right"/>
              <w:rPr>
                <w:rFonts w:ascii="Angsana New" w:hAnsi="Angsana New" w:cs="Angsana New"/>
              </w:rPr>
            </w:pP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spacing w:val="-10"/>
                <w:cs/>
              </w:rPr>
            </w:pPr>
            <w:r w:rsidRPr="002A7292">
              <w:rPr>
                <w:rFonts w:ascii="Angsana New" w:hAnsi="Angsana New" w:cs="Angsana New"/>
              </w:rPr>
              <w:t>Sena Hankyu 3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snapToGrid w:val="0"/>
                <w:lang w:eastAsia="th-TH"/>
              </w:rPr>
              <w:t>4.</w:t>
            </w:r>
            <w:r w:rsidRPr="002A7292">
              <w:rPr>
                <w:rFonts w:ascii="Angsana New" w:hAnsi="Angsana New" w:cs="Angsana New" w:hint="cs"/>
                <w:snapToGrid w:val="0"/>
                <w:cs/>
                <w:lang w:eastAsia="th-TH"/>
              </w:rPr>
              <w:t>40</w:t>
            </w:r>
            <w:r w:rsidRPr="002A7292">
              <w:rPr>
                <w:rFonts w:ascii="Angsana New" w:hAnsi="Angsana New" w:cs="Angsana New"/>
                <w:snapToGrid w:val="0"/>
                <w:lang w:eastAsia="th-TH"/>
              </w:rPr>
              <w:t>%</w:t>
            </w:r>
          </w:p>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2,423,014</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7,607,301</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2,423,014</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29,956,211</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spacing w:val="-10"/>
                <w:cs/>
              </w:rPr>
            </w:pPr>
            <w:r w:rsidRPr="002A7292">
              <w:rPr>
                <w:rFonts w:ascii="Angsana New" w:hAnsi="Angsana New" w:cs="Angsana New"/>
              </w:rPr>
              <w:t>Sena HHP 4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hint="cs"/>
                <w:snapToGrid w:val="0"/>
                <w:cs/>
                <w:lang w:eastAsia="th-TH"/>
              </w:rPr>
              <w:t xml:space="preserve">4.40 - </w:t>
            </w:r>
            <w:r w:rsidRPr="002A7292">
              <w:rPr>
                <w:rFonts w:ascii="Angsana New" w:hAnsi="Angsana New" w:cs="Angsana New"/>
                <w:snapToGrid w:val="0"/>
                <w:lang w:eastAsia="th-TH"/>
              </w:rPr>
              <w:t>4.50%</w:t>
            </w:r>
          </w:p>
          <w:p w:rsidR="00153DAA" w:rsidRPr="002A7292" w:rsidRDefault="00153DAA" w:rsidP="002A7292">
            <w:pPr>
              <w:ind w:right="1"/>
              <w:jc w:val="center"/>
              <w:rPr>
                <w:rFonts w:ascii="Angsana New" w:hAnsi="Angsana New" w:cs="Angsana New"/>
                <w:snapToGrid w:val="0"/>
                <w:cs/>
                <w:lang w:eastAsia="th-TH"/>
              </w:rPr>
            </w:pP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2,802,739</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3,508,452</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5,257,397</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3,622,858</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Sena HHP 5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hint="cs"/>
                <w:snapToGrid w:val="0"/>
                <w:cs/>
                <w:lang w:eastAsia="th-TH"/>
              </w:rPr>
              <w:t xml:space="preserve">4.40 - </w:t>
            </w:r>
            <w:r w:rsidRPr="002A7292">
              <w:rPr>
                <w:rFonts w:ascii="Angsana New" w:hAnsi="Angsana New" w:cs="Angsana New"/>
                <w:snapToGrid w:val="0"/>
                <w:lang w:eastAsia="th-TH"/>
              </w:rPr>
              <w:t>4.50%</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623,233</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1,377,490</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2,128,575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1,377,490</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Sena HHP 6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snapToGrid w:val="0"/>
                <w:lang w:eastAsia="th-TH"/>
              </w:rPr>
              <w:t>4.50%</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2,250,345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6,677,655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Sena HHP 8 Co., Ltd.</w:t>
            </w:r>
          </w:p>
          <w:p w:rsidR="00153DAA" w:rsidRPr="002A7292" w:rsidRDefault="00153DAA" w:rsidP="002A7292">
            <w:pPr>
              <w:ind w:left="33" w:right="1"/>
              <w:jc w:val="left"/>
              <w:rPr>
                <w:rFonts w:ascii="Angsana New" w:hAnsi="Angsana New" w:cs="Angsana New"/>
              </w:rPr>
            </w:pPr>
            <w:r w:rsidRPr="002A7292">
              <w:rPr>
                <w:rFonts w:ascii="Angsana New" w:hAnsi="Angsana New" w:cs="Angsana New"/>
              </w:rPr>
              <w:t>(Formerly Thaphra Property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hint="cs"/>
                <w:snapToGrid w:val="0"/>
                <w:cs/>
                <w:lang w:eastAsia="th-TH"/>
              </w:rPr>
              <w:t xml:space="preserve">4.25 - </w:t>
            </w:r>
            <w:r w:rsidRPr="002A7292">
              <w:rPr>
                <w:rFonts w:ascii="Angsana New" w:hAnsi="Angsana New" w:cs="Angsana New"/>
                <w:snapToGrid w:val="0"/>
                <w:lang w:eastAsia="th-TH"/>
              </w:rPr>
              <w:t>4.60%</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7,062,683</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14,090,770</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153DAA">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 xml:space="preserve">Sena HHP </w:t>
            </w:r>
            <w:r w:rsidRPr="002A7292">
              <w:rPr>
                <w:rFonts w:ascii="Angsana New" w:hAnsi="Angsana New" w:cs="Angsana New" w:hint="cs"/>
              </w:rPr>
              <w:t>10</w:t>
            </w:r>
            <w:r w:rsidRPr="002A7292">
              <w:rPr>
                <w:rFonts w:ascii="Angsana New" w:hAnsi="Angsana New" w:cs="Angsana New"/>
              </w:rPr>
              <w:t xml:space="preserve"> Co., Ltd.</w:t>
            </w:r>
          </w:p>
          <w:p w:rsidR="00153DAA" w:rsidRPr="002A7292" w:rsidRDefault="00153DAA" w:rsidP="002A7292">
            <w:pPr>
              <w:ind w:left="33" w:right="-145"/>
              <w:jc w:val="left"/>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w:t>
            </w:r>
            <w:r w:rsidRPr="002A7292">
              <w:rPr>
                <w:rFonts w:ascii="Angsana New" w:hAnsi="Angsana New" w:cs="Angsana New" w:hint="cs"/>
                <w:spacing w:val="-4"/>
              </w:rPr>
              <w:t>3</w:t>
            </w:r>
            <w:r w:rsidRPr="002A7292">
              <w:rPr>
                <w:rFonts w:ascii="Angsana New" w:hAnsi="Angsana New" w:cs="Angsana New"/>
                <w:spacing w:val="-4"/>
              </w:rPr>
              <w:t xml:space="preserve">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snapToGrid w:val="0"/>
                <w:lang w:eastAsia="th-TH"/>
              </w:rPr>
              <w:t>4.</w:t>
            </w:r>
            <w:r w:rsidRPr="002A7292">
              <w:rPr>
                <w:rFonts w:ascii="Angsana New" w:hAnsi="Angsana New" w:cs="Angsana New" w:hint="cs"/>
                <w:snapToGrid w:val="0"/>
                <w:lang w:eastAsia="th-TH"/>
              </w:rPr>
              <w:t>2</w:t>
            </w:r>
            <w:r w:rsidRPr="002A7292">
              <w:rPr>
                <w:rFonts w:ascii="Angsana New" w:hAnsi="Angsana New" w:cs="Angsana New"/>
                <w:snapToGrid w:val="0"/>
                <w:lang w:eastAsia="th-TH"/>
              </w:rPr>
              <w:t>5%</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803,425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803,425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hint="cs"/>
                <w:cs/>
              </w:rPr>
              <w:t>-</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Sena HHP 1</w:t>
            </w:r>
            <w:r w:rsidRPr="002A7292">
              <w:rPr>
                <w:rFonts w:ascii="Angsana New" w:hAnsi="Angsana New" w:cs="Angsana New" w:hint="cs"/>
                <w:cs/>
              </w:rPr>
              <w:t>1</w:t>
            </w:r>
            <w:r w:rsidRPr="002A7292">
              <w:rPr>
                <w:rFonts w:ascii="Angsana New" w:hAnsi="Angsana New" w:cs="Angsana New"/>
              </w:rPr>
              <w:t xml:space="preserve"> Co., Ltd.</w:t>
            </w:r>
          </w:p>
          <w:p w:rsidR="00153DAA" w:rsidRPr="002A7292" w:rsidRDefault="00153DAA" w:rsidP="002A7292">
            <w:pPr>
              <w:ind w:left="33" w:right="-145"/>
              <w:jc w:val="left"/>
              <w:rPr>
                <w:rFonts w:ascii="Angsana New" w:hAnsi="Angsana New" w:cs="Angsana New"/>
              </w:rPr>
            </w:pPr>
            <w:r w:rsidRPr="002A7292">
              <w:rPr>
                <w:rFonts w:ascii="Angsana New" w:hAnsi="Angsana New" w:cs="Angsana New"/>
              </w:rPr>
              <w:t>(</w:t>
            </w:r>
            <w:r w:rsidRPr="002A7292">
              <w:rPr>
                <w:rFonts w:ascii="Angsana New" w:hAnsi="Angsana New" w:cs="Angsana New"/>
                <w:spacing w:val="-4"/>
              </w:rPr>
              <w:t>Formerly Sena Development A 1</w:t>
            </w:r>
            <w:r w:rsidRPr="002A7292">
              <w:rPr>
                <w:rFonts w:ascii="Angsana New" w:hAnsi="Angsana New" w:cs="Angsana New" w:hint="cs"/>
                <w:spacing w:val="-4"/>
                <w:cs/>
              </w:rPr>
              <w:t>4</w:t>
            </w:r>
            <w:r w:rsidRPr="002A7292">
              <w:rPr>
                <w:rFonts w:ascii="Angsana New" w:hAnsi="Angsana New" w:cs="Angsana New"/>
                <w:spacing w:val="-4"/>
              </w:rPr>
              <w:t xml:space="preserve">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snapToGrid w:val="0"/>
                <w:lang w:eastAsia="th-TH"/>
              </w:rPr>
              <w:t>4.75%</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cs/>
              </w:rPr>
            </w:pPr>
            <w:r w:rsidRPr="002A7292">
              <w:rPr>
                <w:rFonts w:ascii="Angsana New" w:hAnsi="Angsana New" w:cs="Angsana New"/>
              </w:rPr>
              <w:t>172,793</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8,042,222</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172,793</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Meesuk society Co., Ltd.</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r w:rsidRPr="002A7292">
              <w:rPr>
                <w:rFonts w:ascii="Angsana New" w:hAnsi="Angsana New" w:cs="Angsana New" w:hint="cs"/>
                <w:snapToGrid w:val="0"/>
                <w:lang w:eastAsia="th-TH"/>
              </w:rPr>
              <w:t>1</w:t>
            </w:r>
            <w:r w:rsidRPr="002A7292">
              <w:rPr>
                <w:rFonts w:ascii="Angsana New" w:hAnsi="Angsana New" w:cs="Angsana New" w:hint="cs"/>
                <w:snapToGrid w:val="0"/>
                <w:cs/>
                <w:lang w:eastAsia="th-TH"/>
              </w:rPr>
              <w:t>.</w:t>
            </w:r>
            <w:r w:rsidRPr="002A7292">
              <w:rPr>
                <w:rFonts w:ascii="Angsana New" w:hAnsi="Angsana New" w:cs="Angsana New" w:hint="cs"/>
                <w:snapToGrid w:val="0"/>
                <w:lang w:eastAsia="th-TH"/>
              </w:rPr>
              <w:t>75</w:t>
            </w:r>
            <w:r w:rsidRPr="002A7292">
              <w:rPr>
                <w:rFonts w:ascii="Angsana New" w:hAnsi="Angsana New" w:cs="Angsana New" w:hint="cs"/>
                <w:snapToGrid w:val="0"/>
                <w:cs/>
                <w:lang w:eastAsia="th-TH"/>
              </w:rPr>
              <w:t xml:space="preserve"> - </w:t>
            </w:r>
            <w:r w:rsidRPr="002A7292">
              <w:rPr>
                <w:rFonts w:ascii="Angsana New" w:hAnsi="Angsana New" w:cs="Angsana New"/>
                <w:snapToGrid w:val="0"/>
                <w:lang w:eastAsia="th-TH"/>
              </w:rPr>
              <w:t>4.</w:t>
            </w:r>
            <w:r w:rsidRPr="002A7292">
              <w:rPr>
                <w:rFonts w:ascii="Angsana New" w:hAnsi="Angsana New" w:cs="Angsana New" w:hint="cs"/>
                <w:snapToGrid w:val="0"/>
                <w:lang w:eastAsia="th-TH"/>
              </w:rPr>
              <w:t>50</w:t>
            </w:r>
            <w:r w:rsidRPr="002A7292">
              <w:rPr>
                <w:rFonts w:ascii="Angsana New" w:hAnsi="Angsana New" w:cs="Angsana New"/>
                <w:snapToGrid w:val="0"/>
                <w:lang w:eastAsia="th-TH"/>
              </w:rPr>
              <w:t>%</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22,685</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49,986</w:t>
            </w:r>
          </w:p>
        </w:tc>
        <w:tc>
          <w:tcPr>
            <w:tcW w:w="1187" w:type="dxa"/>
            <w:shd w:val="clear" w:color="auto" w:fill="auto"/>
            <w:vAlign w:val="bottom"/>
          </w:tcPr>
          <w:p w:rsidR="00153DAA" w:rsidRPr="002A7292" w:rsidRDefault="00153DAA" w:rsidP="002A7292">
            <w:pP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Director of subsidiary</w:t>
            </w:r>
          </w:p>
        </w:tc>
        <w:tc>
          <w:tcPr>
            <w:tcW w:w="1384" w:type="dxa"/>
            <w:shd w:val="clear" w:color="auto" w:fill="auto"/>
            <w:vAlign w:val="bottom"/>
          </w:tcPr>
          <w:p w:rsidR="00153DAA" w:rsidRPr="002A7292" w:rsidRDefault="001F40EF" w:rsidP="002A7292">
            <w:pPr>
              <w:ind w:right="1"/>
              <w:jc w:val="center"/>
              <w:rPr>
                <w:rFonts w:ascii="Angsana New" w:hAnsi="Angsana New" w:cs="Angsana New"/>
                <w:snapToGrid w:val="0"/>
                <w:lang w:eastAsia="th-TH"/>
              </w:rPr>
            </w:pPr>
            <w:r w:rsidRPr="002A7292">
              <w:rPr>
                <w:rFonts w:ascii="Angsana New" w:hAnsi="Angsana New" w:cs="Angsana New" w:hint="cs"/>
                <w:snapToGrid w:val="0"/>
                <w:lang w:eastAsia="th-TH"/>
              </w:rPr>
              <w:t>1</w:t>
            </w:r>
            <w:r w:rsidRPr="002A7292">
              <w:rPr>
                <w:rFonts w:ascii="Angsana New" w:hAnsi="Angsana New" w:cs="Angsana New" w:hint="cs"/>
                <w:snapToGrid w:val="0"/>
                <w:cs/>
                <w:lang w:eastAsia="th-TH"/>
              </w:rPr>
              <w:t>.</w:t>
            </w:r>
            <w:r w:rsidRPr="002A7292">
              <w:rPr>
                <w:rFonts w:ascii="Angsana New" w:hAnsi="Angsana New" w:cs="Angsana New"/>
                <w:snapToGrid w:val="0"/>
                <w:lang w:eastAsia="th-TH"/>
              </w:rPr>
              <w:t>00</w:t>
            </w:r>
            <w:r w:rsidRPr="002A7292">
              <w:rPr>
                <w:rFonts w:ascii="Angsana New" w:hAnsi="Angsana New" w:cs="Angsana New" w:hint="cs"/>
                <w:snapToGrid w:val="0"/>
                <w:cs/>
                <w:lang w:eastAsia="th-TH"/>
              </w:rPr>
              <w:t xml:space="preserve"> </w:t>
            </w:r>
            <w:r w:rsidRPr="002A7292">
              <w:rPr>
                <w:rFonts w:ascii="Angsana New" w:hAnsi="Angsana New" w:cs="Angsana New"/>
                <w:snapToGrid w:val="0"/>
                <w:cs/>
                <w:lang w:eastAsia="th-TH"/>
              </w:rPr>
              <w:t>–</w:t>
            </w:r>
            <w:r w:rsidRPr="002A7292">
              <w:rPr>
                <w:rFonts w:ascii="Angsana New" w:hAnsi="Angsana New" w:cs="Angsana New" w:hint="cs"/>
                <w:snapToGrid w:val="0"/>
                <w:cs/>
                <w:lang w:eastAsia="th-TH"/>
              </w:rPr>
              <w:t xml:space="preserve"> </w:t>
            </w:r>
            <w:r w:rsidRPr="002A7292">
              <w:rPr>
                <w:rFonts w:ascii="Angsana New" w:hAnsi="Angsana New" w:cs="Angsana New"/>
                <w:snapToGrid w:val="0"/>
                <w:lang w:eastAsia="th-TH"/>
              </w:rPr>
              <w:t>1.3</w:t>
            </w:r>
            <w:r w:rsidRPr="002A7292">
              <w:rPr>
                <w:rFonts w:ascii="Angsana New" w:hAnsi="Angsana New" w:cs="Angsana New" w:hint="cs"/>
                <w:snapToGrid w:val="0"/>
                <w:lang w:eastAsia="th-TH"/>
              </w:rPr>
              <w:t>0</w:t>
            </w:r>
            <w:r w:rsidRPr="002A7292">
              <w:rPr>
                <w:rFonts w:ascii="Angsana New" w:hAnsi="Angsana New" w:cs="Angsana New"/>
                <w:snapToGrid w:val="0"/>
                <w:lang w:eastAsia="th-TH"/>
              </w:rPr>
              <w:t>%</w:t>
            </w:r>
            <w:r w:rsidRPr="002A7292">
              <w:rPr>
                <w:rFonts w:ascii="Angsana New" w:hAnsi="Angsana New" w:cs="Angsana New"/>
                <w:snapToGrid w:val="0"/>
                <w:lang w:eastAsia="th-TH"/>
              </w:rPr>
              <w:br/>
            </w:r>
            <w:r w:rsidRPr="002A7292">
              <w:rPr>
                <w:rFonts w:ascii="Angsana New" w:hAnsi="Angsana New" w:cs="Angsana New"/>
              </w:rPr>
              <w:t>per annum</w:t>
            </w:r>
          </w:p>
        </w:tc>
        <w:tc>
          <w:tcPr>
            <w:tcW w:w="1187"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cs/>
              </w:rPr>
            </w:pPr>
            <w:r w:rsidRPr="002A7292">
              <w:rPr>
                <w:rFonts w:ascii="Angsana New" w:hAnsi="Angsana New" w:cs="Angsana New"/>
              </w:rPr>
              <w:t>22,026</w:t>
            </w:r>
          </w:p>
        </w:tc>
        <w:tc>
          <w:tcPr>
            <w:tcW w:w="1187"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53,453</w:t>
            </w:r>
          </w:p>
        </w:tc>
        <w:tc>
          <w:tcPr>
            <w:tcW w:w="1187" w:type="dxa"/>
            <w:shd w:val="clear" w:color="auto" w:fill="auto"/>
            <w:vAlign w:val="bottom"/>
          </w:tcPr>
          <w:p w:rsidR="00153DAA" w:rsidRPr="002A7292" w:rsidRDefault="00153DAA" w:rsidP="002A7292">
            <w:pPr>
              <w:pBdr>
                <w:bottom w:val="single" w:sz="4" w:space="1" w:color="auto"/>
              </w:pBdr>
              <w:ind w:left="-21" w:right="-54"/>
              <w:jc w:val="right"/>
              <w:rPr>
                <w:rFonts w:ascii="Angsana New" w:hAnsi="Angsana New" w:cs="Angsana New"/>
              </w:rPr>
            </w:pPr>
            <w:r w:rsidRPr="002A7292">
              <w:rPr>
                <w:rFonts w:ascii="Angsana New" w:hAnsi="Angsana New" w:cs="Angsana New"/>
              </w:rPr>
              <w:t>-</w:t>
            </w:r>
          </w:p>
        </w:tc>
      </w:tr>
      <w:tr w:rsidR="00153DAA" w:rsidRPr="002A7292" w:rsidTr="004F16CB">
        <w:trPr>
          <w:trHeight w:val="20"/>
        </w:trPr>
        <w:tc>
          <w:tcPr>
            <w:tcW w:w="3365" w:type="dxa"/>
            <w:shd w:val="clear" w:color="auto" w:fill="auto"/>
          </w:tcPr>
          <w:p w:rsidR="00153DAA" w:rsidRPr="002A7292" w:rsidRDefault="00153DAA" w:rsidP="002A7292">
            <w:pPr>
              <w:ind w:left="-81" w:right="1"/>
              <w:jc w:val="left"/>
              <w:rPr>
                <w:rFonts w:ascii="Angsana New" w:hAnsi="Angsana New" w:cs="Angsana New"/>
              </w:rPr>
            </w:pPr>
            <w:r w:rsidRPr="002A7292">
              <w:rPr>
                <w:rFonts w:ascii="Angsana New" w:hAnsi="Angsana New" w:cs="Angsana New"/>
              </w:rPr>
              <w:t>Total interest income</w:t>
            </w:r>
          </w:p>
        </w:tc>
        <w:tc>
          <w:tcPr>
            <w:tcW w:w="1384" w:type="dxa"/>
            <w:shd w:val="clear" w:color="auto" w:fill="auto"/>
            <w:vAlign w:val="bottom"/>
          </w:tcPr>
          <w:p w:rsidR="00153DAA" w:rsidRPr="002A7292" w:rsidRDefault="00153DAA" w:rsidP="002A7292">
            <w:pPr>
              <w:ind w:right="1"/>
              <w:jc w:val="center"/>
              <w:rPr>
                <w:rFonts w:ascii="Angsana New" w:hAnsi="Angsana New" w:cs="Angsana New"/>
                <w:snapToGrid w:val="0"/>
                <w:lang w:eastAsia="th-TH"/>
              </w:rPr>
            </w:pPr>
          </w:p>
        </w:tc>
        <w:tc>
          <w:tcPr>
            <w:tcW w:w="1187"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16,010,150</w:t>
            </w:r>
          </w:p>
        </w:tc>
        <w:tc>
          <w:tcPr>
            <w:tcW w:w="1187"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12,666,036</w:t>
            </w:r>
          </w:p>
        </w:tc>
        <w:tc>
          <w:tcPr>
            <w:tcW w:w="1187"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39,526,497</w:t>
            </w:r>
          </w:p>
        </w:tc>
        <w:tc>
          <w:tcPr>
            <w:tcW w:w="1187" w:type="dxa"/>
            <w:shd w:val="clear" w:color="auto" w:fill="auto"/>
            <w:vAlign w:val="bottom"/>
          </w:tcPr>
          <w:p w:rsidR="00153DAA" w:rsidRPr="002A7292" w:rsidRDefault="00153DAA" w:rsidP="002A7292">
            <w:pPr>
              <w:pBdr>
                <w:bottom w:val="double" w:sz="4" w:space="1" w:color="auto"/>
              </w:pBdr>
              <w:ind w:left="-21" w:right="-54"/>
              <w:jc w:val="right"/>
              <w:rPr>
                <w:rFonts w:ascii="Angsana New" w:hAnsi="Angsana New" w:cs="Angsana New"/>
              </w:rPr>
            </w:pPr>
            <w:r w:rsidRPr="002A7292">
              <w:rPr>
                <w:rFonts w:ascii="Angsana New" w:hAnsi="Angsana New" w:cs="Angsana New"/>
              </w:rPr>
              <w:t>35,129,352</w:t>
            </w:r>
          </w:p>
        </w:tc>
      </w:tr>
    </w:tbl>
    <w:p w:rsidR="00FB7FA5" w:rsidRPr="002A7292" w:rsidRDefault="00FB7FA5" w:rsidP="002A7292"/>
    <w:p w:rsidR="007F2EAA" w:rsidRPr="002A7292" w:rsidRDefault="007F2EAA" w:rsidP="002A7292"/>
    <w:p w:rsidR="007F2EAA" w:rsidRPr="002A7292" w:rsidRDefault="007F2EAA" w:rsidP="002A7292"/>
    <w:p w:rsidR="007F2EAA" w:rsidRPr="002A7292" w:rsidRDefault="007F2EAA" w:rsidP="002A7292"/>
    <w:p w:rsidR="007F2EAA" w:rsidRPr="002A7292" w:rsidRDefault="007F2EAA" w:rsidP="002A7292"/>
    <w:p w:rsidR="00153DAA" w:rsidRPr="002A7292" w:rsidRDefault="00153DAA" w:rsidP="002A7292"/>
    <w:p w:rsidR="00153DAA" w:rsidRPr="002A7292" w:rsidRDefault="00153DAA" w:rsidP="002A7292"/>
    <w:p w:rsidR="004446FC" w:rsidRPr="002A7292" w:rsidRDefault="004446FC" w:rsidP="002A7292"/>
    <w:p w:rsidR="007F2EAA" w:rsidRPr="002A7292" w:rsidRDefault="007F2EAA" w:rsidP="002A7292"/>
    <w:tbl>
      <w:tblPr>
        <w:tblW w:w="9497" w:type="dxa"/>
        <w:tblInd w:w="534" w:type="dxa"/>
        <w:tblLayout w:type="fixed"/>
        <w:tblLook w:val="04A0" w:firstRow="1" w:lastRow="0" w:firstColumn="1" w:lastColumn="0" w:noHBand="0" w:noVBand="1"/>
      </w:tblPr>
      <w:tblGrid>
        <w:gridCol w:w="3413"/>
        <w:gridCol w:w="1336"/>
        <w:gridCol w:w="1187"/>
        <w:gridCol w:w="1187"/>
        <w:gridCol w:w="1187"/>
        <w:gridCol w:w="1187"/>
      </w:tblGrid>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snapToGrid w:val="0"/>
                <w:u w:val="single"/>
                <w:lang w:eastAsia="th-TH"/>
              </w:rPr>
            </w:pPr>
          </w:p>
        </w:tc>
        <w:tc>
          <w:tcPr>
            <w:tcW w:w="1336" w:type="dxa"/>
            <w:shd w:val="clear" w:color="auto" w:fill="auto"/>
            <w:vAlign w:val="bottom"/>
          </w:tcPr>
          <w:p w:rsidR="00787AF4" w:rsidRPr="002A7292" w:rsidRDefault="00787AF4" w:rsidP="002A7292">
            <w:pPr>
              <w:ind w:right="1"/>
              <w:jc w:val="center"/>
              <w:rPr>
                <w:rFonts w:ascii="Angsana New" w:hAnsi="Angsana New" w:cs="Angsana New"/>
              </w:rPr>
            </w:pPr>
          </w:p>
        </w:tc>
        <w:tc>
          <w:tcPr>
            <w:tcW w:w="4748" w:type="dxa"/>
            <w:gridSpan w:val="4"/>
            <w:vAlign w:val="bottom"/>
          </w:tcPr>
          <w:p w:rsidR="00787AF4" w:rsidRPr="002A7292" w:rsidRDefault="00787AF4" w:rsidP="002A7292">
            <w:pPr>
              <w:pBdr>
                <w:bottom w:val="single" w:sz="4" w:space="1" w:color="auto"/>
              </w:pBdr>
              <w:ind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snapToGrid w:val="0"/>
                <w:u w:val="single"/>
                <w:lang w:eastAsia="th-TH"/>
              </w:rPr>
            </w:pPr>
          </w:p>
        </w:tc>
        <w:tc>
          <w:tcPr>
            <w:tcW w:w="1336" w:type="dxa"/>
            <w:shd w:val="clear" w:color="auto" w:fill="auto"/>
            <w:vAlign w:val="bottom"/>
          </w:tcPr>
          <w:p w:rsidR="00787AF4" w:rsidRPr="002A7292" w:rsidRDefault="00787AF4" w:rsidP="002A7292">
            <w:pPr>
              <w:ind w:right="1"/>
              <w:jc w:val="center"/>
              <w:rPr>
                <w:rFonts w:ascii="Angsana New" w:hAnsi="Angsana New" w:cs="Angsana New"/>
              </w:rPr>
            </w:pPr>
          </w:p>
        </w:tc>
        <w:tc>
          <w:tcPr>
            <w:tcW w:w="4748" w:type="dxa"/>
            <w:gridSpan w:val="4"/>
            <w:vAlign w:val="bottom"/>
          </w:tcPr>
          <w:p w:rsidR="00787AF4" w:rsidRPr="002A7292" w:rsidRDefault="009B44C6" w:rsidP="002A7292">
            <w:pPr>
              <w:pBdr>
                <w:bottom w:val="single" w:sz="4" w:space="1" w:color="auto"/>
              </w:pBdr>
              <w:ind w:right="1"/>
              <w:jc w:val="center"/>
              <w:rPr>
                <w:rFonts w:ascii="Angsana New" w:hAnsi="Angsana New" w:cs="Angsana New"/>
                <w:cs/>
              </w:rPr>
            </w:pPr>
            <w:r w:rsidRPr="002A7292">
              <w:rPr>
                <w:rFonts w:ascii="Angsana New" w:hAnsi="Angsana New" w:cs="Angsana New"/>
              </w:rPr>
              <w:t>Separate financial statements</w:t>
            </w:r>
          </w:p>
        </w:tc>
      </w:tr>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snapToGrid w:val="0"/>
                <w:u w:val="single"/>
                <w:lang w:eastAsia="th-TH"/>
              </w:rPr>
            </w:pPr>
          </w:p>
        </w:tc>
        <w:tc>
          <w:tcPr>
            <w:tcW w:w="1336" w:type="dxa"/>
            <w:shd w:val="clear" w:color="auto" w:fill="auto"/>
            <w:vAlign w:val="bottom"/>
          </w:tcPr>
          <w:p w:rsidR="00787AF4" w:rsidRPr="002A7292" w:rsidRDefault="00787AF4" w:rsidP="002A7292">
            <w:pPr>
              <w:ind w:right="1"/>
              <w:jc w:val="center"/>
              <w:rPr>
                <w:rFonts w:ascii="Angsana New" w:hAnsi="Angsana New" w:cs="Angsana New"/>
              </w:rPr>
            </w:pPr>
          </w:p>
        </w:tc>
        <w:tc>
          <w:tcPr>
            <w:tcW w:w="2374" w:type="dxa"/>
            <w:gridSpan w:val="2"/>
            <w:vAlign w:val="bottom"/>
          </w:tcPr>
          <w:p w:rsidR="00787AF4" w:rsidRPr="002A7292" w:rsidRDefault="00787AF4" w:rsidP="002A7292">
            <w:pPr>
              <w:ind w:left="-38" w:right="1"/>
              <w:jc w:val="center"/>
              <w:rPr>
                <w:rFonts w:ascii="Angsana New" w:hAnsi="Angsana New" w:cs="Angsana New"/>
              </w:rPr>
            </w:pPr>
            <w:r w:rsidRPr="002A7292">
              <w:rPr>
                <w:rFonts w:ascii="Angsana New" w:hAnsi="Angsana New" w:cs="Angsana New"/>
              </w:rPr>
              <w:t>For the three - month periods</w:t>
            </w:r>
          </w:p>
        </w:tc>
        <w:tc>
          <w:tcPr>
            <w:tcW w:w="2374" w:type="dxa"/>
            <w:gridSpan w:val="2"/>
            <w:shd w:val="clear" w:color="auto" w:fill="auto"/>
            <w:vAlign w:val="bottom"/>
          </w:tcPr>
          <w:p w:rsidR="00787AF4" w:rsidRPr="002A7292" w:rsidRDefault="002B7EEB" w:rsidP="002A7292">
            <w:pPr>
              <w:ind w:right="1"/>
              <w:jc w:val="right"/>
              <w:rPr>
                <w:rFonts w:ascii="Angsana New" w:hAnsi="Angsana New" w:cs="Angsana New"/>
              </w:rPr>
            </w:pPr>
            <w:r w:rsidRPr="002A7292">
              <w:rPr>
                <w:rFonts w:ascii="Angsana New" w:hAnsi="Angsana New" w:cs="Angsana New"/>
              </w:rPr>
              <w:t>For the nine</w:t>
            </w:r>
            <w:r w:rsidR="00787AF4" w:rsidRPr="002A7292">
              <w:rPr>
                <w:rFonts w:ascii="Angsana New" w:hAnsi="Angsana New" w:cs="Angsana New"/>
              </w:rPr>
              <w:t xml:space="preserve"> - month periods</w:t>
            </w:r>
          </w:p>
        </w:tc>
      </w:tr>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snapToGrid w:val="0"/>
                <w:u w:val="single"/>
                <w:lang w:eastAsia="th-TH"/>
              </w:rPr>
            </w:pPr>
          </w:p>
        </w:tc>
        <w:tc>
          <w:tcPr>
            <w:tcW w:w="1336" w:type="dxa"/>
            <w:shd w:val="clear" w:color="auto" w:fill="auto"/>
            <w:vAlign w:val="bottom"/>
          </w:tcPr>
          <w:p w:rsidR="00787AF4" w:rsidRPr="002A7292" w:rsidRDefault="00787AF4" w:rsidP="002A7292">
            <w:pPr>
              <w:ind w:right="1"/>
              <w:jc w:val="center"/>
              <w:rPr>
                <w:rFonts w:ascii="Angsana New" w:hAnsi="Angsana New" w:cs="Angsana New"/>
              </w:rPr>
            </w:pPr>
          </w:p>
        </w:tc>
        <w:tc>
          <w:tcPr>
            <w:tcW w:w="2374" w:type="dxa"/>
            <w:gridSpan w:val="2"/>
            <w:vAlign w:val="bottom"/>
          </w:tcPr>
          <w:p w:rsidR="00787AF4" w:rsidRPr="002A7292" w:rsidRDefault="00787AF4" w:rsidP="002A7292">
            <w:pPr>
              <w:pBdr>
                <w:bottom w:val="single" w:sz="4" w:space="1" w:color="auto"/>
              </w:pBdr>
              <w:ind w:right="1"/>
              <w:jc w:val="center"/>
              <w:rPr>
                <w:rFonts w:ascii="Angsana New" w:hAnsi="Angsana New" w:cs="Angsana New"/>
                <w:cs/>
              </w:rPr>
            </w:pPr>
            <w:r w:rsidRPr="002A7292">
              <w:rPr>
                <w:rFonts w:ascii="Angsana New" w:hAnsi="Angsana New" w:cs="Angsana New"/>
              </w:rPr>
              <w:t xml:space="preserve">ended </w:t>
            </w:r>
            <w:r w:rsidR="002B7EEB" w:rsidRPr="002A7292">
              <w:rPr>
                <w:rFonts w:ascii="Angsana New" w:hAnsi="Angsana New" w:cs="Angsana New"/>
              </w:rPr>
              <w:t>September</w:t>
            </w:r>
            <w:r w:rsidRPr="002A7292">
              <w:rPr>
                <w:rFonts w:ascii="Angsana New" w:hAnsi="Angsana New" w:cs="Angsana New"/>
              </w:rPr>
              <w:t xml:space="preserve"> 30</w:t>
            </w:r>
          </w:p>
        </w:tc>
        <w:tc>
          <w:tcPr>
            <w:tcW w:w="2374" w:type="dxa"/>
            <w:gridSpan w:val="2"/>
            <w:shd w:val="clear" w:color="auto" w:fill="auto"/>
            <w:vAlign w:val="bottom"/>
          </w:tcPr>
          <w:p w:rsidR="00787AF4" w:rsidRPr="002A7292" w:rsidRDefault="00787AF4"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 xml:space="preserve">ended </w:t>
            </w:r>
            <w:r w:rsidR="002B7EEB" w:rsidRPr="002A7292">
              <w:rPr>
                <w:rFonts w:ascii="Angsana New" w:hAnsi="Angsana New" w:cs="Angsana New"/>
              </w:rPr>
              <w:t>September</w:t>
            </w:r>
            <w:r w:rsidRPr="002A7292">
              <w:rPr>
                <w:rFonts w:ascii="Angsana New" w:hAnsi="Angsana New" w:cs="Angsana New"/>
                <w:snapToGrid w:val="0"/>
                <w:lang w:eastAsia="th-TH"/>
              </w:rPr>
              <w:t xml:space="preserve"> 30</w:t>
            </w:r>
          </w:p>
        </w:tc>
      </w:tr>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snapToGrid w:val="0"/>
                <w:u w:val="single"/>
                <w:lang w:eastAsia="th-TH"/>
              </w:rPr>
            </w:pPr>
          </w:p>
        </w:tc>
        <w:tc>
          <w:tcPr>
            <w:tcW w:w="1336" w:type="dxa"/>
            <w:shd w:val="clear" w:color="auto" w:fill="auto"/>
            <w:vAlign w:val="bottom"/>
          </w:tcPr>
          <w:p w:rsidR="00787AF4" w:rsidRPr="002A7292" w:rsidRDefault="00E92207" w:rsidP="002A7292">
            <w:pPr>
              <w:pBdr>
                <w:bottom w:val="single" w:sz="4" w:space="1" w:color="auto"/>
              </w:pBdr>
              <w:ind w:right="1"/>
              <w:jc w:val="center"/>
              <w:rPr>
                <w:rFonts w:ascii="Angsana New" w:hAnsi="Angsana New" w:cs="Angsana New"/>
              </w:rPr>
            </w:pPr>
            <w:r w:rsidRPr="002A7292">
              <w:rPr>
                <w:rFonts w:ascii="Angsana New" w:hAnsi="Angsana New" w:cs="Angsana New"/>
              </w:rPr>
              <w:t>Pricing policy</w:t>
            </w:r>
          </w:p>
        </w:tc>
        <w:tc>
          <w:tcPr>
            <w:tcW w:w="1187" w:type="dxa"/>
            <w:vAlign w:val="bottom"/>
          </w:tcPr>
          <w:p w:rsidR="00787AF4" w:rsidRPr="002A7292" w:rsidRDefault="00787AF4"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87" w:type="dxa"/>
            <w:vAlign w:val="bottom"/>
          </w:tcPr>
          <w:p w:rsidR="00787AF4" w:rsidRPr="002A7292" w:rsidRDefault="00787AF4"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187" w:type="dxa"/>
            <w:vAlign w:val="bottom"/>
          </w:tcPr>
          <w:p w:rsidR="00787AF4" w:rsidRPr="002A7292" w:rsidRDefault="00787AF4"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87" w:type="dxa"/>
            <w:vAlign w:val="bottom"/>
          </w:tcPr>
          <w:p w:rsidR="00787AF4" w:rsidRPr="002A7292" w:rsidRDefault="00787AF4"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787AF4" w:rsidRPr="002A7292" w:rsidTr="002B7EEB">
        <w:trPr>
          <w:trHeight w:val="20"/>
          <w:tblHeader/>
        </w:trPr>
        <w:tc>
          <w:tcPr>
            <w:tcW w:w="3413" w:type="dxa"/>
            <w:vAlign w:val="bottom"/>
          </w:tcPr>
          <w:p w:rsidR="00787AF4" w:rsidRPr="002A7292" w:rsidRDefault="00787AF4" w:rsidP="002A7292">
            <w:pPr>
              <w:ind w:left="-108" w:right="1"/>
              <w:jc w:val="thaiDistribute"/>
              <w:rPr>
                <w:rFonts w:ascii="Angsana New" w:hAnsi="Angsana New" w:cs="Angsana New"/>
              </w:rPr>
            </w:pPr>
            <w:r w:rsidRPr="002A7292">
              <w:rPr>
                <w:rFonts w:ascii="Angsana New" w:hAnsi="Angsana New" w:cs="Angsana New"/>
                <w:snapToGrid w:val="0"/>
                <w:u w:val="single"/>
                <w:lang w:eastAsia="th-TH"/>
              </w:rPr>
              <w:t>Interest income</w:t>
            </w:r>
          </w:p>
        </w:tc>
        <w:tc>
          <w:tcPr>
            <w:tcW w:w="1336" w:type="dxa"/>
            <w:shd w:val="clear" w:color="auto" w:fill="auto"/>
            <w:vAlign w:val="bottom"/>
          </w:tcPr>
          <w:p w:rsidR="00787AF4" w:rsidRPr="002A7292" w:rsidRDefault="00787AF4" w:rsidP="002A7292">
            <w:pPr>
              <w:ind w:right="1"/>
              <w:jc w:val="center"/>
              <w:rPr>
                <w:rFonts w:ascii="Angsana New" w:hAnsi="Angsana New" w:cs="Angsana New"/>
              </w:rPr>
            </w:pPr>
          </w:p>
        </w:tc>
        <w:tc>
          <w:tcPr>
            <w:tcW w:w="1187" w:type="dxa"/>
            <w:shd w:val="clear" w:color="auto" w:fill="auto"/>
            <w:vAlign w:val="bottom"/>
          </w:tcPr>
          <w:p w:rsidR="00787AF4" w:rsidRPr="002A7292" w:rsidRDefault="00787AF4" w:rsidP="002A7292">
            <w:pPr>
              <w:ind w:right="1"/>
              <w:jc w:val="right"/>
              <w:rPr>
                <w:rFonts w:ascii="Angsana New" w:hAnsi="Angsana New" w:cs="Angsana New"/>
              </w:rPr>
            </w:pPr>
          </w:p>
        </w:tc>
        <w:tc>
          <w:tcPr>
            <w:tcW w:w="1187" w:type="dxa"/>
            <w:shd w:val="clear" w:color="auto" w:fill="auto"/>
            <w:vAlign w:val="bottom"/>
          </w:tcPr>
          <w:p w:rsidR="00787AF4" w:rsidRPr="002A7292" w:rsidRDefault="00787AF4" w:rsidP="002A7292">
            <w:pPr>
              <w:ind w:right="1"/>
              <w:jc w:val="right"/>
              <w:rPr>
                <w:rFonts w:ascii="Angsana New" w:hAnsi="Angsana New" w:cs="Angsana New"/>
              </w:rPr>
            </w:pPr>
          </w:p>
        </w:tc>
        <w:tc>
          <w:tcPr>
            <w:tcW w:w="1187" w:type="dxa"/>
            <w:shd w:val="clear" w:color="auto" w:fill="auto"/>
            <w:vAlign w:val="bottom"/>
          </w:tcPr>
          <w:p w:rsidR="00787AF4" w:rsidRPr="002A7292" w:rsidRDefault="00787AF4" w:rsidP="002A7292">
            <w:pPr>
              <w:ind w:right="1"/>
              <w:jc w:val="right"/>
              <w:rPr>
                <w:rFonts w:ascii="Angsana New" w:hAnsi="Angsana New" w:cs="Angsana New"/>
                <w:snapToGrid w:val="0"/>
                <w:lang w:eastAsia="th-TH"/>
              </w:rPr>
            </w:pPr>
          </w:p>
        </w:tc>
        <w:tc>
          <w:tcPr>
            <w:tcW w:w="1187" w:type="dxa"/>
            <w:shd w:val="clear" w:color="auto" w:fill="auto"/>
            <w:vAlign w:val="bottom"/>
          </w:tcPr>
          <w:p w:rsidR="00787AF4" w:rsidRPr="002A7292" w:rsidRDefault="00787AF4" w:rsidP="002A7292">
            <w:pPr>
              <w:ind w:right="1"/>
              <w:jc w:val="right"/>
              <w:rPr>
                <w:rFonts w:ascii="Angsana New" w:hAnsi="Angsana New" w:cs="Angsana New"/>
              </w:rPr>
            </w:pP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Eastern Sena Development Co., Ltd.</w:t>
            </w:r>
          </w:p>
        </w:tc>
        <w:tc>
          <w:tcPr>
            <w:tcW w:w="1336" w:type="dxa"/>
            <w:vAlign w:val="bottom"/>
          </w:tcPr>
          <w:p w:rsidR="00975B79" w:rsidRPr="002A7292" w:rsidRDefault="00975B79" w:rsidP="002A7292">
            <w:pPr>
              <w:ind w:right="1"/>
              <w:jc w:val="center"/>
              <w:rPr>
                <w:rFonts w:ascii="Angsana New" w:hAnsi="Angsana New" w:cs="Angsana New"/>
              </w:rPr>
            </w:pPr>
            <w:r w:rsidRPr="002A7292">
              <w:rPr>
                <w:rFonts w:ascii="Angsana New" w:hAnsi="Angsana New" w:cs="Angsana New"/>
              </w:rPr>
              <w:t>2.80 - 4.54%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1,167,812</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1,251,697</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3,510,195</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3,733,669</w:t>
            </w:r>
          </w:p>
        </w:tc>
      </w:tr>
      <w:tr w:rsidR="00975B79" w:rsidRPr="002A7292" w:rsidTr="007F2EAA">
        <w:trPr>
          <w:trHeight w:val="20"/>
        </w:trPr>
        <w:tc>
          <w:tcPr>
            <w:tcW w:w="3413" w:type="dxa"/>
          </w:tcPr>
          <w:p w:rsidR="00975B79" w:rsidRPr="002A7292" w:rsidRDefault="00975B79" w:rsidP="002A7292">
            <w:pPr>
              <w:ind w:right="1" w:hanging="108"/>
              <w:jc w:val="thaiDistribute"/>
              <w:rPr>
                <w:rFonts w:ascii="Angsana New" w:hAnsi="Angsana New" w:cs="Angsana New"/>
                <w:u w:val="single"/>
                <w:cs/>
              </w:rPr>
            </w:pPr>
            <w:r w:rsidRPr="002A7292">
              <w:rPr>
                <w:rFonts w:ascii="Angsana New" w:hAnsi="Angsana New" w:cs="Angsana New"/>
              </w:rPr>
              <w:t>Property Gateway Co., Ltd.</w:t>
            </w:r>
          </w:p>
        </w:tc>
        <w:tc>
          <w:tcPr>
            <w:tcW w:w="1336" w:type="dxa"/>
            <w:vAlign w:val="bottom"/>
          </w:tcPr>
          <w:p w:rsidR="00975B79" w:rsidRPr="002A7292" w:rsidRDefault="00975B79" w:rsidP="002A7292">
            <w:pPr>
              <w:ind w:right="1"/>
              <w:jc w:val="center"/>
              <w:rPr>
                <w:rFonts w:ascii="Angsana New" w:hAnsi="Angsana New" w:cs="Angsana New"/>
                <w:cs/>
              </w:rPr>
            </w:pPr>
            <w:r w:rsidRPr="002A7292">
              <w:rPr>
                <w:rFonts w:ascii="Angsana New" w:hAnsi="Angsana New" w:cs="Angsana New"/>
              </w:rPr>
              <w:t>2.80 - 4.95%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284,667</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cs/>
              </w:rPr>
            </w:pPr>
            <w:r w:rsidRPr="002A7292">
              <w:rPr>
                <w:rFonts w:ascii="Angsana New" w:hAnsi="Angsana New" w:cs="Angsana New"/>
              </w:rPr>
              <w:t>Eight Solar Co., Ltd.</w:t>
            </w:r>
          </w:p>
        </w:tc>
        <w:tc>
          <w:tcPr>
            <w:tcW w:w="1336" w:type="dxa"/>
            <w:vAlign w:val="bottom"/>
          </w:tcPr>
          <w:p w:rsidR="00975B79" w:rsidRPr="002A7292" w:rsidRDefault="00975B79" w:rsidP="002A7292">
            <w:pPr>
              <w:ind w:right="1"/>
              <w:jc w:val="center"/>
              <w:rPr>
                <w:rFonts w:ascii="Angsana New" w:hAnsi="Angsana New" w:cs="Angsana New"/>
                <w:cs/>
              </w:rPr>
            </w:pPr>
            <w:r w:rsidRPr="002A7292">
              <w:rPr>
                <w:rFonts w:ascii="Angsana New" w:hAnsi="Angsana New" w:cs="Angsana New"/>
              </w:rPr>
              <w:t>2.80 - 4.20%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5,164</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u w:val="single"/>
              </w:rPr>
            </w:pPr>
            <w:r w:rsidRPr="002A7292">
              <w:rPr>
                <w:rFonts w:ascii="Angsana New" w:hAnsi="Angsana New" w:cs="Angsana New"/>
              </w:rPr>
              <w:t>Sena Solar Energy Co., Ltd.</w:t>
            </w:r>
          </w:p>
        </w:tc>
        <w:tc>
          <w:tcPr>
            <w:tcW w:w="1336" w:type="dxa"/>
            <w:vAlign w:val="bottom"/>
          </w:tcPr>
          <w:p w:rsidR="00975B79" w:rsidRPr="002A7292" w:rsidRDefault="00975B79" w:rsidP="002A7292">
            <w:pPr>
              <w:ind w:right="1"/>
              <w:jc w:val="center"/>
              <w:rPr>
                <w:rFonts w:ascii="Angsana New" w:hAnsi="Angsana New" w:cs="Angsana New"/>
              </w:rPr>
            </w:pPr>
            <w:r w:rsidRPr="002A7292">
              <w:rPr>
                <w:rFonts w:ascii="Angsana New" w:hAnsi="Angsana New" w:cs="Angsana New"/>
              </w:rPr>
              <w:t>4.40 - 4.76%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602,568</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1,218,551</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2,569,561</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3,649,355</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Development A1 Co., Ltd.</w:t>
            </w:r>
          </w:p>
        </w:tc>
        <w:tc>
          <w:tcPr>
            <w:tcW w:w="1336" w:type="dxa"/>
            <w:vAlign w:val="bottom"/>
          </w:tcPr>
          <w:p w:rsidR="00975B79" w:rsidRPr="002A7292" w:rsidRDefault="00975B79" w:rsidP="002A7292">
            <w:pPr>
              <w:ind w:right="1"/>
              <w:jc w:val="center"/>
              <w:rPr>
                <w:rFonts w:ascii="Angsana New" w:hAnsi="Angsana New" w:cs="Angsana New"/>
                <w:cs/>
              </w:rPr>
            </w:pPr>
            <w:r w:rsidRPr="002A7292">
              <w:rPr>
                <w:rFonts w:ascii="Angsana New" w:hAnsi="Angsana New" w:cs="Angsana New"/>
              </w:rPr>
              <w:t>4.40 - 4.80%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2,666,189</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2,305,414</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7,789,047</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5,270,502</w:t>
            </w:r>
          </w:p>
        </w:tc>
      </w:tr>
      <w:tr w:rsidR="00975B79" w:rsidRPr="002A7292" w:rsidTr="007F2EAA">
        <w:trPr>
          <w:trHeight w:val="20"/>
        </w:trPr>
        <w:tc>
          <w:tcPr>
            <w:tcW w:w="3413" w:type="dxa"/>
          </w:tcPr>
          <w:p w:rsidR="00975B79" w:rsidRPr="002A7292" w:rsidRDefault="00975B79" w:rsidP="002A7292">
            <w:pPr>
              <w:ind w:left="-108" w:right="1"/>
              <w:jc w:val="left"/>
              <w:rPr>
                <w:rFonts w:ascii="Angsana New" w:hAnsi="Angsana New" w:cs="Angsana New"/>
              </w:rPr>
            </w:pPr>
            <w:r w:rsidRPr="002A7292">
              <w:rPr>
                <w:rFonts w:ascii="Angsana New" w:hAnsi="Angsana New" w:cs="Angsana New"/>
              </w:rPr>
              <w:t>Sena  Development A2 Co., Ltd.</w:t>
            </w:r>
          </w:p>
        </w:tc>
        <w:tc>
          <w:tcPr>
            <w:tcW w:w="1336" w:type="dxa"/>
            <w:vAlign w:val="bottom"/>
          </w:tcPr>
          <w:p w:rsidR="00975B79" w:rsidRPr="002A7292" w:rsidRDefault="00975B79" w:rsidP="002A7292">
            <w:pPr>
              <w:ind w:right="1"/>
              <w:jc w:val="center"/>
              <w:rPr>
                <w:rFonts w:ascii="Angsana New" w:hAnsi="Angsana New" w:cs="Angsana New"/>
              </w:rPr>
            </w:pPr>
            <w:r w:rsidRPr="002A7292">
              <w:rPr>
                <w:rFonts w:ascii="Angsana New" w:hAnsi="Angsana New" w:cs="Angsana New"/>
              </w:rPr>
              <w:t>4.40 - 5.025%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4,023,948</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4,020,269</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11,938,348</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11,929,331</w:t>
            </w:r>
          </w:p>
        </w:tc>
      </w:tr>
      <w:tr w:rsidR="00975B79" w:rsidRPr="002A7292" w:rsidTr="007F2EAA">
        <w:trPr>
          <w:trHeight w:val="20"/>
        </w:trPr>
        <w:tc>
          <w:tcPr>
            <w:tcW w:w="3413" w:type="dxa"/>
            <w:vAlign w:val="bottom"/>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Hankyu 3 Co., Ltd.</w:t>
            </w:r>
          </w:p>
          <w:p w:rsidR="00975B79" w:rsidRPr="002A7292" w:rsidRDefault="00975B79" w:rsidP="002A7292">
            <w:pPr>
              <w:ind w:right="1"/>
              <w:jc w:val="thaiDistribute"/>
              <w:rPr>
                <w:rFonts w:ascii="Angsana New" w:hAnsi="Angsana New" w:cs="Angsana New"/>
                <w:u w:val="single"/>
                <w:cs/>
              </w:rPr>
            </w:pPr>
          </w:p>
        </w:tc>
        <w:tc>
          <w:tcPr>
            <w:tcW w:w="1336" w:type="dxa"/>
            <w:vAlign w:val="bottom"/>
          </w:tcPr>
          <w:p w:rsidR="00920D4D" w:rsidRPr="002A7292" w:rsidRDefault="00920D4D"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2A7292">
              <w:rPr>
                <w:rFonts w:ascii="Angsana New" w:hAnsi="Angsana New" w:cs="Angsana New"/>
              </w:rPr>
              <w:t>4.40</w:t>
            </w:r>
            <w:r w:rsidR="00975B79" w:rsidRPr="002A7292">
              <w:rPr>
                <w:rFonts w:ascii="Angsana New" w:hAnsi="Angsana New" w:cs="Angsana New"/>
              </w:rPr>
              <w:t xml:space="preserve">% </w:t>
            </w:r>
          </w:p>
          <w:p w:rsidR="00975B79" w:rsidRPr="002A7292" w:rsidRDefault="00975B79"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cs/>
              </w:rPr>
            </w:pPr>
            <w:r w:rsidRPr="002A7292">
              <w:rPr>
                <w:rFonts w:ascii="Angsana New" w:hAnsi="Angsana New" w:cs="Angsana New"/>
              </w:rPr>
              <w:t>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2,423,014</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7,607,301</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2,423,014</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29,956,211</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HHP 4 Co.,</w:t>
            </w:r>
            <w:r w:rsidR="0014536C" w:rsidRPr="002A7292">
              <w:rPr>
                <w:rFonts w:ascii="Angsana New" w:hAnsi="Angsana New" w:cs="Angsana New" w:hint="cs"/>
                <w:cs/>
              </w:rPr>
              <w:t xml:space="preserve"> </w:t>
            </w:r>
            <w:r w:rsidRPr="002A7292">
              <w:rPr>
                <w:rFonts w:ascii="Angsana New" w:hAnsi="Angsana New" w:cs="Angsana New"/>
              </w:rPr>
              <w:t>Ltd.</w:t>
            </w:r>
          </w:p>
        </w:tc>
        <w:tc>
          <w:tcPr>
            <w:tcW w:w="1336" w:type="dxa"/>
            <w:vAlign w:val="bottom"/>
          </w:tcPr>
          <w:p w:rsidR="00975B79" w:rsidRPr="002A7292" w:rsidRDefault="00920D4D"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2A7292">
              <w:rPr>
                <w:rFonts w:ascii="Angsana New" w:hAnsi="Angsana New" w:cs="Angsana New"/>
              </w:rPr>
              <w:t>4.4</w:t>
            </w:r>
            <w:r w:rsidR="00975B79" w:rsidRPr="002A7292">
              <w:rPr>
                <w:rFonts w:ascii="Angsana New" w:hAnsi="Angsana New" w:cs="Angsana New"/>
              </w:rPr>
              <w:t>0</w:t>
            </w:r>
            <w:r w:rsidR="0014536C" w:rsidRPr="002A7292">
              <w:rPr>
                <w:rFonts w:ascii="Angsana New" w:hAnsi="Angsana New" w:cs="Angsana New"/>
              </w:rPr>
              <w:t xml:space="preserve"> -</w:t>
            </w:r>
            <w:r w:rsidRPr="002A7292">
              <w:rPr>
                <w:rFonts w:ascii="Angsana New" w:hAnsi="Angsana New" w:cs="Angsana New"/>
              </w:rPr>
              <w:t xml:space="preserve"> 4.50</w:t>
            </w:r>
            <w:r w:rsidR="00975B79" w:rsidRPr="002A7292">
              <w:rPr>
                <w:rFonts w:ascii="Angsana New" w:hAnsi="Angsana New" w:cs="Angsana New"/>
              </w:rPr>
              <w:t xml:space="preserve">% </w:t>
            </w:r>
          </w:p>
          <w:p w:rsidR="00975B79" w:rsidRPr="002A7292" w:rsidRDefault="00975B79"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rPr>
            </w:pPr>
            <w:r w:rsidRPr="002A7292">
              <w:rPr>
                <w:rFonts w:ascii="Angsana New" w:hAnsi="Angsana New" w:cs="Angsana New"/>
              </w:rPr>
              <w:t>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2,802,739</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3,508,452</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5,257,397</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lang w:val="en-GB"/>
              </w:rPr>
            </w:pPr>
            <w:r w:rsidRPr="002A7292">
              <w:rPr>
                <w:rFonts w:ascii="Angsana New" w:hAnsi="Angsana New" w:cs="Angsana New"/>
              </w:rPr>
              <w:t>3,622,858</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Development A7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4.40 - 4.50%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2,513,324</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2,491,280</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7,456,995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3,063,343</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Development. A8 Co., Ltd.</w:t>
            </w:r>
          </w:p>
          <w:p w:rsidR="00975B79" w:rsidRPr="002A7292" w:rsidRDefault="00975B79" w:rsidP="002A7292">
            <w:pPr>
              <w:ind w:left="-108" w:right="1"/>
              <w:jc w:val="thaiDistribute"/>
              <w:rPr>
                <w:rFonts w:ascii="Angsana New" w:hAnsi="Angsana New" w:cs="Angsana New"/>
              </w:rPr>
            </w:pP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4.40 - 4.50%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2,450,649</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2,429,942</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7,272,036</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2,987,920</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Development A9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4.40 - 4.50% 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2,467,587</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2,445,368</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7,321,275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3,006,888</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 xml:space="preserve">Sena HHP 5 Co., Ltd. </w:t>
            </w:r>
          </w:p>
        </w:tc>
        <w:tc>
          <w:tcPr>
            <w:tcW w:w="1336" w:type="dxa"/>
            <w:vAlign w:val="bottom"/>
          </w:tcPr>
          <w:p w:rsidR="00975B79" w:rsidRPr="002A7292" w:rsidRDefault="003C5113" w:rsidP="002A7292">
            <w:pPr>
              <w:tabs>
                <w:tab w:val="center" w:pos="513"/>
              </w:tabs>
              <w:ind w:right="1"/>
              <w:jc w:val="center"/>
              <w:rPr>
                <w:rFonts w:ascii="Angsana New" w:hAnsi="Angsana New" w:cs="Angsana New"/>
              </w:rPr>
            </w:pPr>
            <w:r w:rsidRPr="002A7292">
              <w:rPr>
                <w:rFonts w:ascii="Angsana New" w:hAnsi="Angsana New" w:cs="Angsana New"/>
              </w:rPr>
              <w:t xml:space="preserve">4.40 - </w:t>
            </w:r>
            <w:r w:rsidR="00975B79" w:rsidRPr="002A7292">
              <w:rPr>
                <w:rFonts w:ascii="Angsana New" w:hAnsi="Angsana New" w:cs="Angsana New"/>
              </w:rPr>
              <w:t xml:space="preserve">4.50%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623,233</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1,377,490</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2,128,575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1,377,490</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 xml:space="preserve">Sena HHP 6 Co., Ltd. </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 xml:space="preserve">4.50%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tcBorders>
              <w:top w:val="nil"/>
              <w:left w:val="nil"/>
              <w:bottom w:val="nil"/>
              <w:right w:val="nil"/>
            </w:tcBorders>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2,250,345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6,677,655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Sena HHP 8 Co., Ltd.</w:t>
            </w:r>
          </w:p>
          <w:p w:rsidR="00975B79" w:rsidRPr="002A7292" w:rsidRDefault="00975B79" w:rsidP="002A7292">
            <w:pPr>
              <w:ind w:left="33" w:right="1"/>
              <w:jc w:val="thaiDistribute"/>
              <w:rPr>
                <w:rFonts w:ascii="Angsana New" w:hAnsi="Angsana New" w:cs="Angsana New"/>
              </w:rPr>
            </w:pPr>
            <w:r w:rsidRPr="002A7292">
              <w:rPr>
                <w:rFonts w:ascii="Angsana New" w:hAnsi="Angsana New" w:cs="Angsana New"/>
              </w:rPr>
              <w:t>(Formerly Thaphra Property Co., Ltd.)</w:t>
            </w:r>
          </w:p>
        </w:tc>
        <w:tc>
          <w:tcPr>
            <w:tcW w:w="1336" w:type="dxa"/>
            <w:vAlign w:val="bottom"/>
          </w:tcPr>
          <w:p w:rsidR="00975B79" w:rsidRPr="002A7292" w:rsidRDefault="00920D4D" w:rsidP="002A7292">
            <w:pPr>
              <w:tabs>
                <w:tab w:val="center" w:pos="513"/>
              </w:tabs>
              <w:ind w:right="1"/>
              <w:jc w:val="center"/>
              <w:rPr>
                <w:rFonts w:ascii="Angsana New" w:hAnsi="Angsana New" w:cs="Angsana New"/>
              </w:rPr>
            </w:pPr>
            <w:r w:rsidRPr="002A7292">
              <w:rPr>
                <w:rFonts w:ascii="Angsana New" w:hAnsi="Angsana New" w:cs="Angsana New"/>
              </w:rPr>
              <w:t xml:space="preserve">4.25 - </w:t>
            </w:r>
            <w:r w:rsidR="00975B79" w:rsidRPr="002A7292">
              <w:rPr>
                <w:rFonts w:ascii="Angsana New" w:hAnsi="Angsana New" w:cs="Angsana New"/>
              </w:rPr>
              <w:t xml:space="preserve">4.60%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7,062,683</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14,090,770</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lastRenderedPageBreak/>
              <w:t>Sena HHP 1</w:t>
            </w:r>
            <w:r w:rsidRPr="002A7292">
              <w:rPr>
                <w:rFonts w:ascii="Angsana New" w:hAnsi="Angsana New" w:cs="Angsana New" w:hint="cs"/>
              </w:rPr>
              <w:t>0</w:t>
            </w:r>
            <w:r w:rsidRPr="002A7292">
              <w:rPr>
                <w:rFonts w:ascii="Angsana New" w:hAnsi="Angsana New" w:cs="Angsana New"/>
              </w:rPr>
              <w:t xml:space="preserve"> Co., Ltd. </w:t>
            </w:r>
          </w:p>
          <w:p w:rsidR="00975B79" w:rsidRPr="002A7292" w:rsidRDefault="00975B79" w:rsidP="002A7292">
            <w:pPr>
              <w:ind w:left="33" w:right="-108"/>
              <w:jc w:val="thaiDistribute"/>
              <w:rPr>
                <w:rFonts w:ascii="Angsana New" w:hAnsi="Angsana New" w:cs="Angsana New"/>
              </w:rPr>
            </w:pPr>
            <w:r w:rsidRPr="002A7292">
              <w:rPr>
                <w:rFonts w:ascii="Angsana New" w:hAnsi="Angsana New" w:cs="Angsana New"/>
              </w:rPr>
              <w:t xml:space="preserve"> (</w:t>
            </w:r>
            <w:r w:rsidRPr="002A7292">
              <w:rPr>
                <w:rFonts w:ascii="Angsana New" w:hAnsi="Angsana New" w:cs="Angsana New"/>
                <w:spacing w:val="-4"/>
              </w:rPr>
              <w:t>Formerly Sena Development A1</w:t>
            </w:r>
            <w:r w:rsidRPr="002A7292">
              <w:rPr>
                <w:rFonts w:ascii="Angsana New" w:hAnsi="Angsana New" w:cs="Angsana New" w:hint="cs"/>
                <w:spacing w:val="-4"/>
              </w:rPr>
              <w:t>3</w:t>
            </w:r>
            <w:r w:rsidRPr="002A7292">
              <w:rPr>
                <w:rFonts w:ascii="Angsana New" w:hAnsi="Angsana New" w:cs="Angsana New"/>
                <w:spacing w:val="-4"/>
              </w:rPr>
              <w:t xml:space="preserve"> Co., Ltd.)</w:t>
            </w:r>
          </w:p>
        </w:tc>
        <w:tc>
          <w:tcPr>
            <w:tcW w:w="1336" w:type="dxa"/>
            <w:vAlign w:val="bottom"/>
          </w:tcPr>
          <w:p w:rsidR="00975B79" w:rsidRPr="002A7292" w:rsidRDefault="00920D4D" w:rsidP="002A7292">
            <w:pPr>
              <w:tabs>
                <w:tab w:val="center" w:pos="513"/>
              </w:tabs>
              <w:ind w:right="1"/>
              <w:jc w:val="center"/>
              <w:rPr>
                <w:rFonts w:ascii="Angsana New" w:hAnsi="Angsana New" w:cs="Angsana New"/>
              </w:rPr>
            </w:pPr>
            <w:r w:rsidRPr="002A7292">
              <w:rPr>
                <w:rFonts w:ascii="Angsana New" w:hAnsi="Angsana New" w:cs="Angsana New"/>
              </w:rPr>
              <w:t>4.25</w:t>
            </w:r>
            <w:r w:rsidR="00975B79" w:rsidRPr="002A7292">
              <w:rPr>
                <w:rFonts w:ascii="Angsana New" w:hAnsi="Angsana New" w:cs="Angsana New"/>
              </w:rPr>
              <w:t xml:space="preserve">%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803,425</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803,425</w:t>
            </w:r>
          </w:p>
        </w:tc>
        <w:tc>
          <w:tcPr>
            <w:tcW w:w="1187" w:type="dxa"/>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hint="cs"/>
                <w:cs/>
              </w:rPr>
              <w:t>-</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 xml:space="preserve">Sena HHP 11 Co., Ltd. </w:t>
            </w:r>
          </w:p>
          <w:p w:rsidR="00975B79" w:rsidRPr="002A7292" w:rsidRDefault="00975B79" w:rsidP="002A7292">
            <w:pPr>
              <w:ind w:left="33" w:right="-108"/>
              <w:jc w:val="thaiDistribute"/>
              <w:rPr>
                <w:rFonts w:ascii="Angsana New" w:hAnsi="Angsana New" w:cs="Angsana New"/>
              </w:rPr>
            </w:pPr>
            <w:r w:rsidRPr="002A7292">
              <w:rPr>
                <w:rFonts w:ascii="Angsana New" w:hAnsi="Angsana New" w:cs="Angsana New"/>
              </w:rPr>
              <w:t xml:space="preserve"> (</w:t>
            </w:r>
            <w:r w:rsidRPr="002A7292">
              <w:rPr>
                <w:rFonts w:ascii="Angsana New" w:hAnsi="Angsana New" w:cs="Angsana New"/>
                <w:spacing w:val="-4"/>
              </w:rPr>
              <w:t>Formerly Sena Development A14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 xml:space="preserve">4.75%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172,793</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8,042,222</w:t>
            </w:r>
          </w:p>
        </w:tc>
        <w:tc>
          <w:tcPr>
            <w:tcW w:w="1187" w:type="dxa"/>
            <w:vAlign w:val="bottom"/>
          </w:tcPr>
          <w:p w:rsidR="00975B79" w:rsidRPr="002A7292" w:rsidRDefault="00975B79" w:rsidP="002A7292">
            <w:pPr>
              <w:ind w:left="-21" w:right="-54"/>
              <w:jc w:val="right"/>
              <w:rPr>
                <w:rFonts w:ascii="Angsana New" w:hAnsi="Angsana New" w:cs="Angsana New"/>
                <w:cs/>
              </w:rPr>
            </w:pPr>
            <w:r w:rsidRPr="002A7292">
              <w:rPr>
                <w:rFonts w:ascii="Angsana New" w:hAnsi="Angsana New" w:cs="Angsana New"/>
              </w:rPr>
              <w:t>172,793</w:t>
            </w:r>
          </w:p>
        </w:tc>
      </w:tr>
      <w:tr w:rsidR="00975B79" w:rsidRPr="002A7292" w:rsidTr="00920D4D">
        <w:trPr>
          <w:trHeight w:val="20"/>
        </w:trPr>
        <w:tc>
          <w:tcPr>
            <w:tcW w:w="3413" w:type="dxa"/>
            <w:shd w:val="clear" w:color="auto" w:fill="auto"/>
          </w:tcPr>
          <w:p w:rsidR="00975B79" w:rsidRPr="002A7292" w:rsidRDefault="00920D4D" w:rsidP="002A7292">
            <w:pPr>
              <w:ind w:left="-108" w:right="-108"/>
              <w:jc w:val="thaiDistribute"/>
              <w:rPr>
                <w:rFonts w:ascii="Angsana New" w:hAnsi="Angsana New" w:cs="Angsana New"/>
              </w:rPr>
            </w:pPr>
            <w:r w:rsidRPr="002A7292">
              <w:rPr>
                <w:rFonts w:ascii="Angsana New" w:hAnsi="Angsana New"/>
              </w:rPr>
              <w:t>S&amp;P Estate Development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hint="cs"/>
              </w:rPr>
              <w:t>2</w:t>
            </w:r>
            <w:r w:rsidRPr="002A7292">
              <w:rPr>
                <w:rFonts w:ascii="Angsana New" w:hAnsi="Angsana New" w:cs="Angsana New" w:hint="cs"/>
                <w:cs/>
              </w:rPr>
              <w:t>.</w:t>
            </w:r>
            <w:r w:rsidRPr="002A7292">
              <w:rPr>
                <w:rFonts w:ascii="Angsana New" w:hAnsi="Angsana New" w:cs="Angsana New" w:hint="cs"/>
              </w:rPr>
              <w:t>00</w:t>
            </w:r>
            <w:r w:rsidRPr="002A7292">
              <w:rPr>
                <w:rFonts w:ascii="Angsana New" w:hAnsi="Angsana New" w:cs="Angsana New"/>
              </w:rPr>
              <w:t xml:space="preserve">% </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437</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437</w:t>
            </w:r>
          </w:p>
        </w:tc>
        <w:tc>
          <w:tcPr>
            <w:tcW w:w="1187" w:type="dxa"/>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r>
      <w:tr w:rsidR="00975B79" w:rsidRPr="002A7292" w:rsidTr="007F2EAA">
        <w:trPr>
          <w:trHeight w:val="20"/>
        </w:trPr>
        <w:tc>
          <w:tcPr>
            <w:tcW w:w="3413" w:type="dxa"/>
          </w:tcPr>
          <w:p w:rsidR="00975B79" w:rsidRPr="002A7292" w:rsidRDefault="00975B79" w:rsidP="002A7292">
            <w:pPr>
              <w:ind w:left="-108" w:right="175"/>
              <w:jc w:val="thaiDistribute"/>
              <w:rPr>
                <w:rFonts w:ascii="Angsana New" w:hAnsi="Angsana New" w:cs="Angsana New"/>
              </w:rPr>
            </w:pPr>
            <w:r w:rsidRPr="002A7292">
              <w:rPr>
                <w:rFonts w:ascii="Angsana New" w:hAnsi="Angsana New" w:cs="Angsana New"/>
              </w:rPr>
              <w:t>Victory Management Service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4</w:t>
            </w:r>
            <w:r w:rsidRPr="002A7292">
              <w:rPr>
                <w:rFonts w:ascii="Angsana New" w:hAnsi="Angsana New" w:cs="Angsana New"/>
                <w:cs/>
              </w:rPr>
              <w:t>.</w:t>
            </w:r>
            <w:r w:rsidRPr="002A7292">
              <w:rPr>
                <w:rFonts w:ascii="Angsana New" w:hAnsi="Angsana New" w:cs="Angsana New"/>
              </w:rPr>
              <w:t>50</w:t>
            </w:r>
            <w:r w:rsidRPr="002A7292">
              <w:rPr>
                <w:rFonts w:ascii="Angsana New" w:hAnsi="Angsana New" w:cs="Angsana New"/>
                <w:cs/>
              </w:rPr>
              <w:t>%</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39,699</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41,425</w:t>
            </w:r>
          </w:p>
        </w:tc>
        <w:tc>
          <w:tcPr>
            <w:tcW w:w="1187" w:type="dxa"/>
            <w:vAlign w:val="bottom"/>
          </w:tcPr>
          <w:p w:rsidR="00975B79" w:rsidRPr="002A7292" w:rsidRDefault="00975B79" w:rsidP="002A7292">
            <w:pPr>
              <w:ind w:left="-21" w:right="-54"/>
              <w:jc w:val="right"/>
              <w:rPr>
                <w:rFonts w:ascii="Angsana New" w:hAnsi="Angsana New" w:cs="Angsana New"/>
              </w:rPr>
            </w:pPr>
            <w:r w:rsidRPr="002A7292">
              <w:rPr>
                <w:rFonts w:ascii="Angsana New" w:hAnsi="Angsana New" w:cs="Angsana New"/>
              </w:rPr>
              <w:t>-</w:t>
            </w:r>
          </w:p>
        </w:tc>
      </w:tr>
      <w:tr w:rsidR="00975B79" w:rsidRPr="002A7292" w:rsidTr="007F2EAA">
        <w:trPr>
          <w:trHeight w:val="20"/>
        </w:trPr>
        <w:tc>
          <w:tcPr>
            <w:tcW w:w="3413"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Acute Realty Co., Ltd.</w:t>
            </w:r>
          </w:p>
        </w:tc>
        <w:tc>
          <w:tcPr>
            <w:tcW w:w="1336" w:type="dxa"/>
            <w:vAlign w:val="bottom"/>
          </w:tcPr>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4</w:t>
            </w:r>
            <w:r w:rsidRPr="002A7292">
              <w:rPr>
                <w:rFonts w:ascii="Angsana New" w:hAnsi="Angsana New" w:cs="Angsana New"/>
                <w:cs/>
              </w:rPr>
              <w:t>.</w:t>
            </w:r>
            <w:r w:rsidRPr="002A7292">
              <w:rPr>
                <w:rFonts w:ascii="Angsana New" w:hAnsi="Angsana New" w:cs="Angsana New"/>
              </w:rPr>
              <w:t>50</w:t>
            </w:r>
            <w:r w:rsidRPr="002A7292">
              <w:rPr>
                <w:rFonts w:ascii="Angsana New" w:hAnsi="Angsana New" w:cs="Angsana New"/>
                <w:cs/>
              </w:rPr>
              <w:t>%</w:t>
            </w:r>
          </w:p>
          <w:p w:rsidR="00975B79" w:rsidRPr="002A7292" w:rsidRDefault="00975B79" w:rsidP="002A7292">
            <w:pPr>
              <w:tabs>
                <w:tab w:val="center" w:pos="513"/>
              </w:tabs>
              <w:ind w:right="1"/>
              <w:jc w:val="center"/>
              <w:rPr>
                <w:rFonts w:ascii="Angsana New" w:hAnsi="Angsana New" w:cs="Angsana New"/>
              </w:rPr>
            </w:pPr>
            <w:r w:rsidRPr="002A7292">
              <w:rPr>
                <w:rFonts w:ascii="Angsana New" w:hAnsi="Angsana New" w:cs="Angsana New"/>
              </w:rPr>
              <w:t>per annum</w:t>
            </w:r>
          </w:p>
        </w:tc>
        <w:tc>
          <w:tcPr>
            <w:tcW w:w="1187" w:type="dxa"/>
            <w:shd w:val="clear" w:color="auto" w:fill="auto"/>
            <w:vAlign w:val="bottom"/>
          </w:tcPr>
          <w:p w:rsidR="00975B79" w:rsidRPr="002A7292" w:rsidRDefault="00975B79" w:rsidP="002A7292">
            <w:pPr>
              <w:pBdr>
                <w:bottom w:val="single" w:sz="4" w:space="1" w:color="auto"/>
              </w:pBdr>
              <w:ind w:right="-54"/>
              <w:jc w:val="right"/>
              <w:rPr>
                <w:rFonts w:ascii="Angsana New" w:hAnsi="Angsana New" w:cs="Angsana New"/>
              </w:rPr>
            </w:pPr>
            <w:r w:rsidRPr="002A7292">
              <w:rPr>
                <w:rFonts w:ascii="Angsana New" w:hAnsi="Angsana New" w:cs="Angsana New"/>
              </w:rPr>
              <w:t>44,137</w:t>
            </w:r>
          </w:p>
        </w:tc>
        <w:tc>
          <w:tcPr>
            <w:tcW w:w="1187" w:type="dxa"/>
            <w:shd w:val="clear" w:color="auto" w:fill="auto"/>
            <w:vAlign w:val="bottom"/>
          </w:tcPr>
          <w:p w:rsidR="00975B79" w:rsidRPr="002A7292" w:rsidRDefault="00975B79" w:rsidP="002A7292">
            <w:pPr>
              <w:pBdr>
                <w:bottom w:val="single" w:sz="4" w:space="1" w:color="auto"/>
              </w:pBdr>
              <w:ind w:right="-54"/>
              <w:jc w:val="right"/>
              <w:rPr>
                <w:rFonts w:ascii="Angsana New" w:hAnsi="Angsana New" w:cs="Angsana New"/>
              </w:rPr>
            </w:pPr>
            <w:r w:rsidRPr="002A7292">
              <w:rPr>
                <w:rFonts w:ascii="Angsana New" w:hAnsi="Angsana New" w:cs="Angsana New"/>
              </w:rPr>
              <w:t>-</w:t>
            </w:r>
          </w:p>
        </w:tc>
        <w:tc>
          <w:tcPr>
            <w:tcW w:w="1187" w:type="dxa"/>
            <w:shd w:val="clear" w:color="auto" w:fill="auto"/>
            <w:vAlign w:val="bottom"/>
          </w:tcPr>
          <w:p w:rsidR="00975B79" w:rsidRPr="002A7292" w:rsidRDefault="00975B79" w:rsidP="002A7292">
            <w:pPr>
              <w:pBdr>
                <w:bottom w:val="single" w:sz="4" w:space="1" w:color="auto"/>
              </w:pBdr>
              <w:ind w:right="-54"/>
              <w:jc w:val="right"/>
              <w:rPr>
                <w:rFonts w:ascii="Angsana New" w:hAnsi="Angsana New" w:cs="Angsana New"/>
              </w:rPr>
            </w:pPr>
            <w:r w:rsidRPr="002A7292">
              <w:rPr>
                <w:rFonts w:ascii="Angsana New" w:hAnsi="Angsana New" w:cs="Angsana New"/>
              </w:rPr>
              <w:t>67,808</w:t>
            </w:r>
          </w:p>
        </w:tc>
        <w:tc>
          <w:tcPr>
            <w:tcW w:w="1187" w:type="dxa"/>
            <w:vAlign w:val="bottom"/>
          </w:tcPr>
          <w:p w:rsidR="00975B79" w:rsidRPr="002A7292" w:rsidRDefault="00975B79" w:rsidP="002A7292">
            <w:pPr>
              <w:pBdr>
                <w:bottom w:val="single" w:sz="4" w:space="1" w:color="auto"/>
              </w:pBdr>
              <w:ind w:right="-54"/>
              <w:jc w:val="right"/>
              <w:rPr>
                <w:rFonts w:ascii="Angsana New" w:hAnsi="Angsana New" w:cs="Angsana New"/>
                <w:cs/>
              </w:rPr>
            </w:pPr>
            <w:r w:rsidRPr="002A7292">
              <w:rPr>
                <w:rFonts w:ascii="Angsana New" w:hAnsi="Angsana New" w:cs="Angsana New"/>
              </w:rPr>
              <w:t>-</w:t>
            </w:r>
          </w:p>
        </w:tc>
      </w:tr>
      <w:tr w:rsidR="00975B79" w:rsidRPr="002A7292" w:rsidTr="007F2EAA">
        <w:trPr>
          <w:trHeight w:val="20"/>
        </w:trPr>
        <w:tc>
          <w:tcPr>
            <w:tcW w:w="3413" w:type="dxa"/>
            <w:vAlign w:val="bottom"/>
          </w:tcPr>
          <w:p w:rsidR="00975B79" w:rsidRPr="002A7292" w:rsidRDefault="00975B79" w:rsidP="002A7292">
            <w:pPr>
              <w:ind w:left="-108" w:right="1"/>
              <w:jc w:val="thaiDistribute"/>
              <w:rPr>
                <w:rFonts w:ascii="Angsana New" w:hAnsi="Angsana New" w:cs="Angsana New"/>
                <w:cs/>
              </w:rPr>
            </w:pPr>
            <w:r w:rsidRPr="002A7292">
              <w:rPr>
                <w:rFonts w:ascii="Angsana New" w:hAnsi="Angsana New" w:cs="Angsana New"/>
              </w:rPr>
              <w:t xml:space="preserve">Total </w:t>
            </w:r>
            <w:r w:rsidRPr="002A7292">
              <w:rPr>
                <w:rFonts w:ascii="Angsana New" w:hAnsi="Angsana New" w:cs="Angsana New"/>
                <w:snapToGrid w:val="0"/>
                <w:lang w:eastAsia="th-TH"/>
              </w:rPr>
              <w:t>interest income</w:t>
            </w:r>
          </w:p>
        </w:tc>
        <w:tc>
          <w:tcPr>
            <w:tcW w:w="1336" w:type="dxa"/>
            <w:shd w:val="clear" w:color="auto" w:fill="auto"/>
            <w:vAlign w:val="bottom"/>
          </w:tcPr>
          <w:p w:rsidR="00975B79" w:rsidRPr="002A7292" w:rsidRDefault="00975B79" w:rsidP="002A7292">
            <w:pPr>
              <w:tabs>
                <w:tab w:val="center" w:pos="513"/>
              </w:tabs>
              <w:ind w:right="1"/>
              <w:jc w:val="thaiDistribute"/>
              <w:rPr>
                <w:rFonts w:ascii="Angsana New" w:hAnsi="Angsana New" w:cs="Angsana New"/>
              </w:rPr>
            </w:pPr>
          </w:p>
        </w:tc>
        <w:tc>
          <w:tcPr>
            <w:tcW w:w="1187" w:type="dxa"/>
            <w:shd w:val="clear" w:color="auto" w:fill="auto"/>
            <w:vAlign w:val="bottom"/>
          </w:tcPr>
          <w:p w:rsidR="00975B79" w:rsidRPr="002A7292" w:rsidRDefault="00975B79" w:rsidP="002A7292">
            <w:pPr>
              <w:pBdr>
                <w:bottom w:val="double" w:sz="4" w:space="1" w:color="auto"/>
              </w:pBdr>
              <w:ind w:left="-21" w:right="-54"/>
              <w:jc w:val="right"/>
              <w:rPr>
                <w:rFonts w:ascii="Angsana New" w:hAnsi="Angsana New" w:cs="Angsana New"/>
              </w:rPr>
            </w:pPr>
            <w:r w:rsidRPr="002A7292">
              <w:rPr>
                <w:rFonts w:ascii="Angsana New" w:hAnsi="Angsana New" w:cs="Angsana New"/>
              </w:rPr>
              <w:t>31,941,789</w:t>
            </w:r>
          </w:p>
        </w:tc>
        <w:tc>
          <w:tcPr>
            <w:tcW w:w="1187" w:type="dxa"/>
            <w:shd w:val="clear" w:color="auto" w:fill="auto"/>
            <w:vAlign w:val="bottom"/>
          </w:tcPr>
          <w:p w:rsidR="00975B79" w:rsidRPr="002A7292" w:rsidRDefault="00975B79"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28,828,557</w:t>
            </w:r>
          </w:p>
        </w:tc>
        <w:tc>
          <w:tcPr>
            <w:tcW w:w="1187" w:type="dxa"/>
            <w:shd w:val="clear" w:color="auto" w:fill="auto"/>
            <w:vAlign w:val="bottom"/>
          </w:tcPr>
          <w:p w:rsidR="00975B79" w:rsidRPr="002A7292" w:rsidRDefault="00975B79" w:rsidP="002A7292">
            <w:pPr>
              <w:pBdr>
                <w:bottom w:val="double" w:sz="4" w:space="1" w:color="auto"/>
              </w:pBdr>
              <w:ind w:left="-21" w:right="-54"/>
              <w:jc w:val="right"/>
              <w:rPr>
                <w:rFonts w:ascii="Angsana New" w:hAnsi="Angsana New" w:cs="Angsana New"/>
              </w:rPr>
            </w:pPr>
            <w:r w:rsidRPr="002A7292">
              <w:rPr>
                <w:rFonts w:ascii="Angsana New" w:hAnsi="Angsana New" w:cs="Angsana New"/>
              </w:rPr>
              <w:t>87,390,185</w:t>
            </w:r>
          </w:p>
        </w:tc>
        <w:tc>
          <w:tcPr>
            <w:tcW w:w="1187" w:type="dxa"/>
            <w:vAlign w:val="bottom"/>
          </w:tcPr>
          <w:p w:rsidR="00975B79" w:rsidRPr="002A7292" w:rsidRDefault="00975B79" w:rsidP="002A7292">
            <w:pPr>
              <w:pBdr>
                <w:bottom w:val="double" w:sz="4" w:space="1" w:color="auto"/>
              </w:pBdr>
              <w:ind w:left="-21" w:right="-54"/>
              <w:jc w:val="right"/>
              <w:rPr>
                <w:rFonts w:ascii="Angsana New" w:hAnsi="Angsana New" w:cs="Angsana New"/>
                <w:cs/>
              </w:rPr>
            </w:pPr>
            <w:r w:rsidRPr="002A7292">
              <w:rPr>
                <w:rFonts w:ascii="Angsana New" w:hAnsi="Angsana New" w:cs="Angsana New"/>
              </w:rPr>
              <w:t>69,060,191</w:t>
            </w:r>
          </w:p>
        </w:tc>
      </w:tr>
    </w:tbl>
    <w:p w:rsidR="002B7EEB" w:rsidRPr="002A7292" w:rsidRDefault="002B7EEB" w:rsidP="002A7292">
      <w:pPr>
        <w:tabs>
          <w:tab w:val="left" w:pos="709"/>
        </w:tabs>
        <w:ind w:right="1"/>
        <w:jc w:val="distribute"/>
        <w:rPr>
          <w:rFonts w:ascii="Angsana New" w:hAnsi="Angsana New" w:cs="Angsana New"/>
        </w:rPr>
      </w:pPr>
    </w:p>
    <w:tbl>
      <w:tblPr>
        <w:tblW w:w="9497" w:type="dxa"/>
        <w:tblInd w:w="534" w:type="dxa"/>
        <w:tblLayout w:type="fixed"/>
        <w:tblLook w:val="04A0" w:firstRow="1" w:lastRow="0" w:firstColumn="1" w:lastColumn="0" w:noHBand="0" w:noVBand="1"/>
      </w:tblPr>
      <w:tblGrid>
        <w:gridCol w:w="3685"/>
        <w:gridCol w:w="1276"/>
        <w:gridCol w:w="1134"/>
        <w:gridCol w:w="1134"/>
        <w:gridCol w:w="1134"/>
        <w:gridCol w:w="1134"/>
      </w:tblGrid>
      <w:tr w:rsidR="00D929AB" w:rsidRPr="002A7292" w:rsidTr="007F2EAA">
        <w:trPr>
          <w:trHeight w:val="20"/>
          <w:tblHeader/>
        </w:trPr>
        <w:tc>
          <w:tcPr>
            <w:tcW w:w="3685" w:type="dxa"/>
          </w:tcPr>
          <w:p w:rsidR="00D929AB" w:rsidRPr="002A7292" w:rsidRDefault="00D929AB" w:rsidP="002A7292">
            <w:pPr>
              <w:ind w:right="1"/>
              <w:jc w:val="thaiDistribute"/>
              <w:rPr>
                <w:rFonts w:ascii="Angsana New" w:hAnsi="Angsana New" w:cs="Angsana New"/>
                <w:cs/>
              </w:rPr>
            </w:pPr>
          </w:p>
        </w:tc>
        <w:tc>
          <w:tcPr>
            <w:tcW w:w="1276" w:type="dxa"/>
            <w:shd w:val="clear" w:color="auto" w:fill="auto"/>
          </w:tcPr>
          <w:p w:rsidR="00D929AB" w:rsidRPr="002A7292" w:rsidRDefault="00D929AB" w:rsidP="002A7292">
            <w:pPr>
              <w:ind w:right="1"/>
              <w:jc w:val="thaiDistribute"/>
              <w:rPr>
                <w:rFonts w:ascii="Angsana New" w:hAnsi="Angsana New" w:cs="Angsana New"/>
                <w:cs/>
              </w:rPr>
            </w:pPr>
          </w:p>
        </w:tc>
        <w:tc>
          <w:tcPr>
            <w:tcW w:w="4536" w:type="dxa"/>
            <w:gridSpan w:val="4"/>
            <w:vAlign w:val="bottom"/>
          </w:tcPr>
          <w:p w:rsidR="00D929AB" w:rsidRPr="002A7292" w:rsidRDefault="00D929AB" w:rsidP="002A7292">
            <w:pPr>
              <w:pBdr>
                <w:bottom w:val="single" w:sz="4" w:space="1" w:color="auto"/>
              </w:pBdr>
              <w:ind w:left="-36"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6326FD" w:rsidRPr="002A7292" w:rsidTr="007F2EAA">
        <w:trPr>
          <w:trHeight w:val="20"/>
          <w:tblHeader/>
        </w:trPr>
        <w:tc>
          <w:tcPr>
            <w:tcW w:w="3685" w:type="dxa"/>
          </w:tcPr>
          <w:p w:rsidR="006326FD" w:rsidRPr="002A7292" w:rsidRDefault="006326FD" w:rsidP="002A7292">
            <w:pPr>
              <w:ind w:right="1"/>
              <w:jc w:val="thaiDistribute"/>
              <w:rPr>
                <w:rFonts w:ascii="Angsana New" w:hAnsi="Angsana New" w:cs="Angsana New"/>
                <w:cs/>
              </w:rPr>
            </w:pPr>
          </w:p>
        </w:tc>
        <w:tc>
          <w:tcPr>
            <w:tcW w:w="1276" w:type="dxa"/>
            <w:shd w:val="clear" w:color="auto" w:fill="auto"/>
          </w:tcPr>
          <w:p w:rsidR="006326FD" w:rsidRPr="002A7292" w:rsidRDefault="006326FD" w:rsidP="002A7292">
            <w:pPr>
              <w:ind w:right="1"/>
              <w:jc w:val="thaiDistribute"/>
              <w:rPr>
                <w:rFonts w:ascii="Angsana New" w:hAnsi="Angsana New" w:cs="Angsana New"/>
                <w:cs/>
              </w:rPr>
            </w:pPr>
          </w:p>
        </w:tc>
        <w:tc>
          <w:tcPr>
            <w:tcW w:w="4536" w:type="dxa"/>
            <w:gridSpan w:val="4"/>
            <w:vAlign w:val="bottom"/>
          </w:tcPr>
          <w:p w:rsidR="006326FD" w:rsidRPr="002A7292" w:rsidRDefault="006326FD"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Consolidated financial statements</w:t>
            </w:r>
          </w:p>
        </w:tc>
      </w:tr>
      <w:tr w:rsidR="00D929AB" w:rsidRPr="002A7292" w:rsidTr="007F2EAA">
        <w:trPr>
          <w:trHeight w:val="20"/>
          <w:tblHeader/>
        </w:trPr>
        <w:tc>
          <w:tcPr>
            <w:tcW w:w="3685" w:type="dxa"/>
          </w:tcPr>
          <w:p w:rsidR="00D929AB" w:rsidRPr="002A7292" w:rsidRDefault="00D929AB" w:rsidP="002A7292">
            <w:pPr>
              <w:ind w:right="1"/>
              <w:jc w:val="thaiDistribute"/>
              <w:rPr>
                <w:rFonts w:ascii="Angsana New" w:hAnsi="Angsana New" w:cs="Angsana New"/>
                <w:cs/>
              </w:rPr>
            </w:pPr>
          </w:p>
        </w:tc>
        <w:tc>
          <w:tcPr>
            <w:tcW w:w="1276" w:type="dxa"/>
            <w:shd w:val="clear" w:color="auto" w:fill="auto"/>
          </w:tcPr>
          <w:p w:rsidR="00D929AB" w:rsidRPr="002A7292" w:rsidRDefault="00D929AB" w:rsidP="002A7292">
            <w:pPr>
              <w:ind w:right="1"/>
              <w:jc w:val="thaiDistribute"/>
              <w:rPr>
                <w:rFonts w:ascii="Angsana New" w:hAnsi="Angsana New" w:cs="Angsana New"/>
                <w:cs/>
              </w:rPr>
            </w:pPr>
          </w:p>
        </w:tc>
        <w:tc>
          <w:tcPr>
            <w:tcW w:w="2268" w:type="dxa"/>
            <w:gridSpan w:val="2"/>
            <w:vAlign w:val="bottom"/>
          </w:tcPr>
          <w:p w:rsidR="00D929AB" w:rsidRPr="002A7292" w:rsidRDefault="006326FD" w:rsidP="002A7292">
            <w:pPr>
              <w:ind w:right="-108" w:hanging="108"/>
              <w:jc w:val="center"/>
              <w:rPr>
                <w:rFonts w:ascii="Angsana New" w:hAnsi="Angsana New" w:cs="Angsana New"/>
              </w:rPr>
            </w:pPr>
            <w:r w:rsidRPr="002A7292">
              <w:rPr>
                <w:rFonts w:ascii="Angsana New" w:hAnsi="Angsana New" w:cs="Angsana New"/>
              </w:rPr>
              <w:t>For the three - month periods</w:t>
            </w:r>
          </w:p>
        </w:tc>
        <w:tc>
          <w:tcPr>
            <w:tcW w:w="2268" w:type="dxa"/>
            <w:gridSpan w:val="2"/>
            <w:vAlign w:val="bottom"/>
          </w:tcPr>
          <w:p w:rsidR="00D929AB" w:rsidRPr="002A7292" w:rsidRDefault="00E335FA" w:rsidP="002A7292">
            <w:pPr>
              <w:ind w:left="-108" w:right="-108"/>
              <w:jc w:val="center"/>
              <w:rPr>
                <w:rFonts w:ascii="Angsana New" w:hAnsi="Angsana New" w:cs="Angsana New"/>
              </w:rPr>
            </w:pPr>
            <w:r w:rsidRPr="002A7292">
              <w:rPr>
                <w:rFonts w:ascii="Angsana New" w:hAnsi="Angsana New" w:cs="Angsana New"/>
              </w:rPr>
              <w:t>For the nine</w:t>
            </w:r>
            <w:r w:rsidR="006326FD" w:rsidRPr="002A7292">
              <w:rPr>
                <w:rFonts w:ascii="Angsana New" w:hAnsi="Angsana New" w:cs="Angsana New"/>
              </w:rPr>
              <w:t xml:space="preserve"> - month periods</w:t>
            </w:r>
          </w:p>
        </w:tc>
      </w:tr>
      <w:tr w:rsidR="00D929AB" w:rsidRPr="002A7292" w:rsidTr="007F2EAA">
        <w:trPr>
          <w:trHeight w:val="20"/>
          <w:tblHeader/>
        </w:trPr>
        <w:tc>
          <w:tcPr>
            <w:tcW w:w="3685" w:type="dxa"/>
          </w:tcPr>
          <w:p w:rsidR="00D929AB" w:rsidRPr="002A7292" w:rsidRDefault="00D929AB" w:rsidP="002A7292">
            <w:pPr>
              <w:ind w:right="1"/>
              <w:jc w:val="thaiDistribute"/>
              <w:rPr>
                <w:rFonts w:ascii="Angsana New" w:hAnsi="Angsana New" w:cs="Angsana New"/>
                <w:cs/>
              </w:rPr>
            </w:pPr>
          </w:p>
        </w:tc>
        <w:tc>
          <w:tcPr>
            <w:tcW w:w="1276" w:type="dxa"/>
            <w:shd w:val="clear" w:color="auto" w:fill="auto"/>
          </w:tcPr>
          <w:p w:rsidR="00D929AB" w:rsidRPr="002A7292" w:rsidRDefault="00D929AB" w:rsidP="002A7292">
            <w:pPr>
              <w:ind w:right="1"/>
              <w:jc w:val="thaiDistribute"/>
              <w:rPr>
                <w:rFonts w:ascii="Angsana New" w:hAnsi="Angsana New" w:cs="Angsana New"/>
                <w:cs/>
              </w:rPr>
            </w:pPr>
          </w:p>
        </w:tc>
        <w:tc>
          <w:tcPr>
            <w:tcW w:w="2268" w:type="dxa"/>
            <w:gridSpan w:val="2"/>
            <w:vAlign w:val="bottom"/>
          </w:tcPr>
          <w:p w:rsidR="00D929AB" w:rsidRPr="002A7292" w:rsidRDefault="006326FD"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c>
          <w:tcPr>
            <w:tcW w:w="2268" w:type="dxa"/>
            <w:gridSpan w:val="2"/>
            <w:vAlign w:val="bottom"/>
          </w:tcPr>
          <w:p w:rsidR="00D929AB" w:rsidRPr="002A7292" w:rsidRDefault="006326FD" w:rsidP="002A7292">
            <w:pPr>
              <w:pBdr>
                <w:bottom w:val="single" w:sz="4" w:space="1" w:color="auto"/>
              </w:pBdr>
              <w:ind w:right="1"/>
              <w:jc w:val="center"/>
              <w:rPr>
                <w:rFonts w:ascii="Angsana New" w:hAnsi="Angsana New" w:cs="Angsana New"/>
                <w:cs/>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r>
      <w:tr w:rsidR="00D929AB" w:rsidRPr="002A7292" w:rsidTr="007F2EAA">
        <w:trPr>
          <w:trHeight w:val="20"/>
          <w:tblHeader/>
        </w:trPr>
        <w:tc>
          <w:tcPr>
            <w:tcW w:w="3685" w:type="dxa"/>
          </w:tcPr>
          <w:p w:rsidR="00D929AB" w:rsidRPr="002A7292" w:rsidRDefault="00D929AB" w:rsidP="002A7292">
            <w:pPr>
              <w:ind w:right="1"/>
              <w:jc w:val="thaiDistribute"/>
              <w:rPr>
                <w:rFonts w:ascii="Angsana New" w:hAnsi="Angsana New" w:cs="Angsana New"/>
                <w:cs/>
              </w:rPr>
            </w:pPr>
          </w:p>
        </w:tc>
        <w:tc>
          <w:tcPr>
            <w:tcW w:w="1276" w:type="dxa"/>
            <w:shd w:val="clear" w:color="auto" w:fill="auto"/>
          </w:tcPr>
          <w:p w:rsidR="00D929AB" w:rsidRPr="002A7292" w:rsidRDefault="00D929AB" w:rsidP="002A7292">
            <w:pPr>
              <w:pBdr>
                <w:bottom w:val="single" w:sz="4" w:space="1" w:color="auto"/>
              </w:pBdr>
              <w:ind w:right="1"/>
              <w:jc w:val="center"/>
              <w:rPr>
                <w:rFonts w:ascii="Angsana New" w:hAnsi="Angsana New" w:cs="Angsana New"/>
                <w:cs/>
              </w:rPr>
            </w:pPr>
            <w:r w:rsidRPr="002A7292">
              <w:rPr>
                <w:rFonts w:ascii="Angsana New" w:hAnsi="Angsana New" w:cs="Angsana New"/>
              </w:rPr>
              <w:t>Pricing policy</w:t>
            </w:r>
          </w:p>
        </w:tc>
        <w:tc>
          <w:tcPr>
            <w:tcW w:w="1134" w:type="dxa"/>
            <w:vAlign w:val="bottom"/>
          </w:tcPr>
          <w:p w:rsidR="00D929AB" w:rsidRPr="002A7292" w:rsidRDefault="00D929AB"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34" w:type="dxa"/>
            <w:vAlign w:val="bottom"/>
          </w:tcPr>
          <w:p w:rsidR="00D929AB" w:rsidRPr="002A7292" w:rsidRDefault="00D929AB"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134" w:type="dxa"/>
            <w:vAlign w:val="bottom"/>
          </w:tcPr>
          <w:p w:rsidR="00D929AB" w:rsidRPr="002A7292" w:rsidRDefault="00D929AB"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34" w:type="dxa"/>
            <w:vAlign w:val="bottom"/>
          </w:tcPr>
          <w:p w:rsidR="00D929AB" w:rsidRPr="002A7292" w:rsidRDefault="00D929AB"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D929AB" w:rsidRPr="002A7292" w:rsidTr="00FD12F0">
        <w:trPr>
          <w:trHeight w:val="20"/>
        </w:trPr>
        <w:tc>
          <w:tcPr>
            <w:tcW w:w="3685" w:type="dxa"/>
            <w:vAlign w:val="bottom"/>
          </w:tcPr>
          <w:p w:rsidR="00D929AB" w:rsidRPr="002A7292" w:rsidRDefault="00D929AB" w:rsidP="002A7292">
            <w:pPr>
              <w:ind w:left="-108" w:right="1"/>
              <w:jc w:val="thaiDistribute"/>
              <w:rPr>
                <w:rFonts w:ascii="Angsana New" w:hAnsi="Angsana New" w:cs="Angsana New"/>
                <w:u w:val="single"/>
                <w:cs/>
              </w:rPr>
            </w:pPr>
            <w:r w:rsidRPr="002A7292">
              <w:rPr>
                <w:rFonts w:ascii="Angsana New" w:hAnsi="Angsana New" w:cs="Angsana New"/>
                <w:snapToGrid w:val="0"/>
                <w:u w:val="single"/>
                <w:lang w:eastAsia="th-TH"/>
              </w:rPr>
              <w:t>Sub - contract fees and materials cost</w:t>
            </w:r>
          </w:p>
        </w:tc>
        <w:tc>
          <w:tcPr>
            <w:tcW w:w="1276" w:type="dxa"/>
          </w:tcPr>
          <w:p w:rsidR="00D929AB" w:rsidRPr="002A7292" w:rsidRDefault="00D929AB" w:rsidP="002A7292">
            <w:pPr>
              <w:ind w:left="-108" w:right="1"/>
              <w:jc w:val="thaiDistribute"/>
              <w:rPr>
                <w:rFonts w:ascii="Angsana New" w:hAnsi="Angsana New" w:cs="Angsana New"/>
                <w:u w:val="single"/>
                <w:cs/>
              </w:rPr>
            </w:pPr>
          </w:p>
        </w:tc>
        <w:tc>
          <w:tcPr>
            <w:tcW w:w="1134" w:type="dxa"/>
            <w:shd w:val="clear" w:color="auto" w:fill="auto"/>
            <w:vAlign w:val="bottom"/>
          </w:tcPr>
          <w:p w:rsidR="00D929AB" w:rsidRPr="002A7292" w:rsidRDefault="00D929AB" w:rsidP="002A7292">
            <w:pPr>
              <w:ind w:left="-36" w:right="1"/>
              <w:jc w:val="thaiDistribute"/>
              <w:rPr>
                <w:rFonts w:ascii="Angsana New" w:hAnsi="Angsana New" w:cs="Angsana New"/>
              </w:rPr>
            </w:pPr>
          </w:p>
        </w:tc>
        <w:tc>
          <w:tcPr>
            <w:tcW w:w="1134" w:type="dxa"/>
            <w:vAlign w:val="bottom"/>
          </w:tcPr>
          <w:p w:rsidR="00D929AB" w:rsidRPr="002A7292" w:rsidRDefault="00D929AB" w:rsidP="002A7292">
            <w:pPr>
              <w:ind w:left="-36" w:right="1"/>
              <w:jc w:val="thaiDistribute"/>
              <w:rPr>
                <w:rFonts w:ascii="Angsana New" w:hAnsi="Angsana New" w:cs="Angsana New"/>
              </w:rPr>
            </w:pPr>
          </w:p>
        </w:tc>
        <w:tc>
          <w:tcPr>
            <w:tcW w:w="1134" w:type="dxa"/>
            <w:vAlign w:val="bottom"/>
          </w:tcPr>
          <w:p w:rsidR="00D929AB" w:rsidRPr="002A7292" w:rsidRDefault="00D929AB" w:rsidP="002A7292">
            <w:pPr>
              <w:ind w:left="-36" w:right="1"/>
              <w:jc w:val="thaiDistribute"/>
              <w:rPr>
                <w:rFonts w:ascii="Angsana New" w:hAnsi="Angsana New" w:cs="Angsana New"/>
              </w:rPr>
            </w:pPr>
          </w:p>
        </w:tc>
        <w:tc>
          <w:tcPr>
            <w:tcW w:w="1134" w:type="dxa"/>
            <w:vAlign w:val="bottom"/>
          </w:tcPr>
          <w:p w:rsidR="00D929AB" w:rsidRPr="002A7292" w:rsidRDefault="00D929AB" w:rsidP="002A7292">
            <w:pPr>
              <w:ind w:left="-36" w:right="1"/>
              <w:jc w:val="thaiDistribute"/>
              <w:rPr>
                <w:rFonts w:ascii="Angsana New" w:hAnsi="Angsana New" w:cs="Angsana New"/>
              </w:rPr>
            </w:pPr>
          </w:p>
        </w:tc>
      </w:tr>
      <w:tr w:rsidR="007F2EAA" w:rsidRPr="002A7292" w:rsidTr="007F2EAA">
        <w:trPr>
          <w:trHeight w:val="20"/>
        </w:trPr>
        <w:tc>
          <w:tcPr>
            <w:tcW w:w="3685" w:type="dxa"/>
          </w:tcPr>
          <w:p w:rsidR="007F2EAA" w:rsidRPr="002A7292" w:rsidRDefault="007F2EAA" w:rsidP="002A7292">
            <w:pPr>
              <w:ind w:left="-108" w:right="1"/>
              <w:jc w:val="thaiDistribute"/>
              <w:rPr>
                <w:rFonts w:ascii="Angsana New" w:hAnsi="Angsana New" w:cs="Angsana New"/>
              </w:rPr>
            </w:pPr>
            <w:r w:rsidRPr="002A7292">
              <w:rPr>
                <w:rFonts w:ascii="Angsana New" w:hAnsi="Angsana New" w:cs="Angsana New"/>
              </w:rPr>
              <w:t>Rattanapol Co., Ltd.</w:t>
            </w:r>
          </w:p>
        </w:tc>
        <w:tc>
          <w:tcPr>
            <w:tcW w:w="1276" w:type="dxa"/>
          </w:tcPr>
          <w:p w:rsidR="007F2EAA" w:rsidRPr="002A7292" w:rsidRDefault="007F2EAA" w:rsidP="002A7292">
            <w:pPr>
              <w:ind w:left="34" w:right="1"/>
              <w:jc w:val="center"/>
              <w:rPr>
                <w:rFonts w:ascii="Angsana New" w:hAnsi="Angsana New" w:cs="Angsana New"/>
              </w:rPr>
            </w:pPr>
            <w:r w:rsidRPr="002A7292">
              <w:rPr>
                <w:rFonts w:ascii="Angsana New" w:hAnsi="Angsana New" w:cs="Angsana New"/>
              </w:rPr>
              <w:t>Market price</w:t>
            </w:r>
          </w:p>
        </w:tc>
        <w:tc>
          <w:tcPr>
            <w:tcW w:w="1134" w:type="dxa"/>
            <w:shd w:val="clear" w:color="auto" w:fill="auto"/>
            <w:vAlign w:val="bottom"/>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150,663</w:t>
            </w:r>
          </w:p>
        </w:tc>
        <w:tc>
          <w:tcPr>
            <w:tcW w:w="1134" w:type="dxa"/>
            <w:tcBorders>
              <w:top w:val="nil"/>
              <w:left w:val="nil"/>
              <w:bottom w:val="nil"/>
              <w:right w:val="nil"/>
            </w:tcBorders>
            <w:shd w:val="clear" w:color="auto" w:fill="auto"/>
            <w:vAlign w:val="bottom"/>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262,024</w:t>
            </w:r>
          </w:p>
        </w:tc>
        <w:tc>
          <w:tcPr>
            <w:tcW w:w="1134" w:type="dxa"/>
            <w:tcBorders>
              <w:top w:val="nil"/>
              <w:left w:val="nil"/>
              <w:bottom w:val="nil"/>
              <w:right w:val="nil"/>
            </w:tcBorders>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408,071</w:t>
            </w:r>
          </w:p>
        </w:tc>
        <w:tc>
          <w:tcPr>
            <w:tcW w:w="1134" w:type="dxa"/>
            <w:tcBorders>
              <w:top w:val="nil"/>
              <w:left w:val="nil"/>
              <w:bottom w:val="nil"/>
              <w:right w:val="nil"/>
            </w:tcBorders>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533,004</w:t>
            </w:r>
          </w:p>
        </w:tc>
      </w:tr>
      <w:tr w:rsidR="007F2EAA" w:rsidRPr="002A7292" w:rsidTr="007F2EAA">
        <w:trPr>
          <w:trHeight w:val="20"/>
        </w:trPr>
        <w:tc>
          <w:tcPr>
            <w:tcW w:w="3685" w:type="dxa"/>
          </w:tcPr>
          <w:p w:rsidR="007F2EAA" w:rsidRPr="002A7292" w:rsidRDefault="007F2EAA" w:rsidP="002A7292">
            <w:pPr>
              <w:ind w:left="-108" w:right="1"/>
              <w:jc w:val="thaiDistribute"/>
              <w:rPr>
                <w:rFonts w:ascii="Angsana New" w:hAnsi="Angsana New" w:cs="Angsana New"/>
              </w:rPr>
            </w:pPr>
            <w:r w:rsidRPr="002A7292">
              <w:rPr>
                <w:rFonts w:ascii="Angsana New" w:hAnsi="Angsana New" w:cs="Angsana New"/>
              </w:rPr>
              <w:t>Tiger Vanij Co., Ltd.</w:t>
            </w:r>
          </w:p>
        </w:tc>
        <w:tc>
          <w:tcPr>
            <w:tcW w:w="1276" w:type="dxa"/>
          </w:tcPr>
          <w:p w:rsidR="007F2EAA" w:rsidRPr="002A7292" w:rsidRDefault="007F2EAA" w:rsidP="002A7292">
            <w:pPr>
              <w:ind w:left="34" w:right="1"/>
              <w:jc w:val="center"/>
              <w:rPr>
                <w:rFonts w:ascii="Angsana New" w:hAnsi="Angsana New" w:cs="Angsana New"/>
                <w:u w:val="single"/>
                <w:cs/>
              </w:rPr>
            </w:pPr>
            <w:r w:rsidRPr="002A7292">
              <w:rPr>
                <w:rFonts w:ascii="Angsana New" w:hAnsi="Angsana New" w:cs="Angsana New"/>
              </w:rPr>
              <w:t>Market price</w:t>
            </w:r>
          </w:p>
        </w:tc>
        <w:tc>
          <w:tcPr>
            <w:tcW w:w="1134" w:type="dxa"/>
            <w:shd w:val="clear" w:color="auto" w:fill="auto"/>
            <w:vAlign w:val="bottom"/>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4,186,040</w:t>
            </w:r>
          </w:p>
        </w:tc>
        <w:tc>
          <w:tcPr>
            <w:tcW w:w="1134" w:type="dxa"/>
            <w:tcBorders>
              <w:top w:val="nil"/>
              <w:left w:val="nil"/>
              <w:bottom w:val="nil"/>
              <w:right w:val="nil"/>
            </w:tcBorders>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134" w:type="dxa"/>
            <w:tcBorders>
              <w:top w:val="nil"/>
              <w:left w:val="nil"/>
              <w:bottom w:val="nil"/>
              <w:right w:val="nil"/>
            </w:tcBorders>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10,946,905</w:t>
            </w:r>
          </w:p>
        </w:tc>
        <w:tc>
          <w:tcPr>
            <w:tcW w:w="1134" w:type="dxa"/>
            <w:tcBorders>
              <w:top w:val="nil"/>
              <w:left w:val="nil"/>
              <w:bottom w:val="nil"/>
              <w:right w:val="nil"/>
            </w:tcBorders>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r>
      <w:tr w:rsidR="007F2EAA" w:rsidRPr="002A7292" w:rsidTr="007F2EAA">
        <w:trPr>
          <w:trHeight w:val="20"/>
        </w:trPr>
        <w:tc>
          <w:tcPr>
            <w:tcW w:w="3685" w:type="dxa"/>
          </w:tcPr>
          <w:p w:rsidR="007F2EAA" w:rsidRPr="002A7292" w:rsidRDefault="007F2EAA" w:rsidP="002A7292">
            <w:pPr>
              <w:ind w:left="-108" w:right="1"/>
              <w:jc w:val="thaiDistribute"/>
              <w:rPr>
                <w:rFonts w:ascii="Angsana New" w:hAnsi="Angsana New" w:cs="Angsana New"/>
                <w:cs/>
              </w:rPr>
            </w:pPr>
            <w:r w:rsidRPr="002A7292">
              <w:rPr>
                <w:rFonts w:ascii="Angsana New" w:hAnsi="Angsana New" w:cs="Angsana New"/>
              </w:rPr>
              <w:t xml:space="preserve">Total sub - contract fees and materials cost </w:t>
            </w:r>
          </w:p>
        </w:tc>
        <w:tc>
          <w:tcPr>
            <w:tcW w:w="1276" w:type="dxa"/>
          </w:tcPr>
          <w:p w:rsidR="007F2EAA" w:rsidRPr="002A7292" w:rsidRDefault="007F2EAA" w:rsidP="002A7292">
            <w:pPr>
              <w:ind w:left="34" w:right="1"/>
              <w:jc w:val="center"/>
              <w:rPr>
                <w:rFonts w:ascii="Angsana New" w:hAnsi="Angsana New" w:cs="Angsana New"/>
                <w:u w:val="single"/>
                <w:cs/>
              </w:rPr>
            </w:pPr>
          </w:p>
        </w:tc>
        <w:tc>
          <w:tcPr>
            <w:tcW w:w="1134" w:type="dxa"/>
            <w:shd w:val="clear" w:color="auto" w:fill="auto"/>
            <w:vAlign w:val="bottom"/>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4,336,703</w:t>
            </w:r>
          </w:p>
        </w:tc>
        <w:tc>
          <w:tcPr>
            <w:tcW w:w="1134" w:type="dxa"/>
            <w:tcBorders>
              <w:top w:val="nil"/>
              <w:left w:val="nil"/>
              <w:bottom w:val="nil"/>
              <w:right w:val="nil"/>
            </w:tcBorders>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262,024</w:t>
            </w:r>
          </w:p>
        </w:tc>
        <w:tc>
          <w:tcPr>
            <w:tcW w:w="1134" w:type="dxa"/>
            <w:tcBorders>
              <w:top w:val="nil"/>
              <w:left w:val="nil"/>
              <w:bottom w:val="nil"/>
              <w:right w:val="nil"/>
            </w:tcBorders>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11,354,976</w:t>
            </w:r>
          </w:p>
        </w:tc>
        <w:tc>
          <w:tcPr>
            <w:tcW w:w="1134" w:type="dxa"/>
            <w:tcBorders>
              <w:top w:val="nil"/>
              <w:left w:val="nil"/>
              <w:bottom w:val="nil"/>
              <w:right w:val="nil"/>
            </w:tcBorders>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533,004</w:t>
            </w:r>
          </w:p>
        </w:tc>
      </w:tr>
      <w:tr w:rsidR="007F2EAA" w:rsidRPr="002A7292" w:rsidTr="007F2EAA">
        <w:trPr>
          <w:trHeight w:val="20"/>
        </w:trPr>
        <w:tc>
          <w:tcPr>
            <w:tcW w:w="3685" w:type="dxa"/>
            <w:vAlign w:val="bottom"/>
          </w:tcPr>
          <w:p w:rsidR="007F2EAA" w:rsidRPr="002A7292" w:rsidRDefault="007F2EAA" w:rsidP="002A7292">
            <w:pPr>
              <w:ind w:left="-108" w:right="1"/>
              <w:jc w:val="thaiDistribute"/>
              <w:rPr>
                <w:rFonts w:ascii="Angsana New" w:hAnsi="Angsana New" w:cs="Angsana New"/>
                <w:snapToGrid w:val="0"/>
                <w:u w:val="single"/>
                <w:cs/>
                <w:lang w:eastAsia="th-TH"/>
              </w:rPr>
            </w:pPr>
            <w:r w:rsidRPr="002A7292">
              <w:rPr>
                <w:rFonts w:ascii="Angsana New" w:hAnsi="Angsana New" w:cs="Angsana New"/>
                <w:snapToGrid w:val="0"/>
                <w:u w:val="single"/>
                <w:lang w:eastAsia="th-TH"/>
              </w:rPr>
              <w:t>Rental and service expenses</w:t>
            </w:r>
          </w:p>
        </w:tc>
        <w:tc>
          <w:tcPr>
            <w:tcW w:w="1276" w:type="dxa"/>
          </w:tcPr>
          <w:p w:rsidR="007F2EAA" w:rsidRPr="002A7292" w:rsidRDefault="007F2EAA" w:rsidP="002A7292">
            <w:pPr>
              <w:ind w:left="34" w:right="1"/>
              <w:jc w:val="center"/>
              <w:rPr>
                <w:rFonts w:ascii="Angsana New" w:hAnsi="Angsana New" w:cs="Angsana New"/>
                <w:u w:val="single"/>
                <w:cs/>
              </w:rPr>
            </w:pPr>
          </w:p>
        </w:tc>
        <w:tc>
          <w:tcPr>
            <w:tcW w:w="1134" w:type="dxa"/>
            <w:shd w:val="clear" w:color="auto" w:fill="auto"/>
            <w:vAlign w:val="bottom"/>
          </w:tcPr>
          <w:p w:rsidR="007F2EAA" w:rsidRPr="002A7292" w:rsidRDefault="007F2EAA" w:rsidP="002A7292">
            <w:pPr>
              <w:ind w:left="-36" w:right="1"/>
              <w:jc w:val="right"/>
              <w:rPr>
                <w:rFonts w:ascii="Angsana New" w:hAnsi="Angsana New" w:cs="Angsana New"/>
              </w:rPr>
            </w:pPr>
          </w:p>
        </w:tc>
        <w:tc>
          <w:tcPr>
            <w:tcW w:w="1134" w:type="dxa"/>
            <w:shd w:val="clear" w:color="auto" w:fill="auto"/>
            <w:vAlign w:val="bottom"/>
          </w:tcPr>
          <w:p w:rsidR="007F2EAA" w:rsidRPr="002A7292" w:rsidRDefault="007F2EAA" w:rsidP="002A7292">
            <w:pPr>
              <w:ind w:left="-36" w:right="1"/>
              <w:jc w:val="right"/>
              <w:rPr>
                <w:rFonts w:ascii="Angsana New" w:hAnsi="Angsana New" w:cs="Angsana New"/>
              </w:rPr>
            </w:pPr>
          </w:p>
        </w:tc>
        <w:tc>
          <w:tcPr>
            <w:tcW w:w="1134" w:type="dxa"/>
            <w:shd w:val="clear" w:color="auto" w:fill="auto"/>
          </w:tcPr>
          <w:p w:rsidR="007F2EAA" w:rsidRPr="002A7292" w:rsidRDefault="007F2EAA" w:rsidP="002A7292">
            <w:pPr>
              <w:ind w:left="-36" w:right="1"/>
              <w:jc w:val="right"/>
              <w:rPr>
                <w:rFonts w:ascii="Angsana New" w:hAnsi="Angsana New" w:cs="Angsana New"/>
              </w:rPr>
            </w:pPr>
          </w:p>
        </w:tc>
        <w:tc>
          <w:tcPr>
            <w:tcW w:w="1134" w:type="dxa"/>
            <w:shd w:val="clear" w:color="auto" w:fill="auto"/>
          </w:tcPr>
          <w:p w:rsidR="007F2EAA" w:rsidRPr="002A7292" w:rsidRDefault="007F2EAA" w:rsidP="002A7292">
            <w:pPr>
              <w:ind w:left="-36" w:right="1"/>
              <w:jc w:val="right"/>
              <w:rPr>
                <w:rFonts w:ascii="Angsana New" w:hAnsi="Angsana New" w:cs="Angsana New"/>
              </w:rPr>
            </w:pPr>
          </w:p>
        </w:tc>
      </w:tr>
      <w:tr w:rsidR="007F2EAA" w:rsidRPr="002A7292" w:rsidTr="007F2EAA">
        <w:trPr>
          <w:trHeight w:val="20"/>
        </w:trPr>
        <w:tc>
          <w:tcPr>
            <w:tcW w:w="3685" w:type="dxa"/>
            <w:vAlign w:val="bottom"/>
          </w:tcPr>
          <w:p w:rsidR="007F2EAA" w:rsidRPr="002A7292" w:rsidRDefault="007F2EAA" w:rsidP="002A7292">
            <w:pPr>
              <w:ind w:left="-108" w:right="1"/>
              <w:jc w:val="thaiDistribute"/>
              <w:rPr>
                <w:rFonts w:ascii="Angsana New" w:hAnsi="Angsana New" w:cs="Angsana New"/>
                <w:snapToGrid w:val="0"/>
                <w:cs/>
                <w:lang w:eastAsia="th-TH"/>
              </w:rPr>
            </w:pPr>
            <w:r w:rsidRPr="002A7292">
              <w:rPr>
                <w:rFonts w:ascii="Angsana New" w:hAnsi="Angsana New" w:cs="Angsana New"/>
                <w:snapToGrid w:val="0"/>
                <w:lang w:eastAsia="th-TH"/>
              </w:rPr>
              <w:t>Tun Charoen Co., Ltd.</w:t>
            </w:r>
          </w:p>
        </w:tc>
        <w:tc>
          <w:tcPr>
            <w:tcW w:w="1276" w:type="dxa"/>
          </w:tcPr>
          <w:p w:rsidR="007F2EAA" w:rsidRPr="002A7292" w:rsidRDefault="007F2EA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cs/>
              </w:rPr>
            </w:pPr>
            <w:r w:rsidRPr="002A7292">
              <w:rPr>
                <w:rFonts w:ascii="Angsana New" w:hAnsi="Angsana New" w:cs="Angsana New"/>
              </w:rPr>
              <w:t>Agreement</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575,342</w:t>
            </w:r>
          </w:p>
        </w:tc>
      </w:tr>
      <w:tr w:rsidR="007F2EAA" w:rsidRPr="002A7292" w:rsidTr="007F2EAA">
        <w:trPr>
          <w:trHeight w:val="20"/>
        </w:trPr>
        <w:tc>
          <w:tcPr>
            <w:tcW w:w="3685" w:type="dxa"/>
            <w:vAlign w:val="bottom"/>
          </w:tcPr>
          <w:p w:rsidR="007F2EAA" w:rsidRPr="002A7292" w:rsidRDefault="007F2EAA"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Isora Line Co., Ltd.</w:t>
            </w:r>
          </w:p>
        </w:tc>
        <w:tc>
          <w:tcPr>
            <w:tcW w:w="1276" w:type="dxa"/>
          </w:tcPr>
          <w:p w:rsidR="007F2EAA" w:rsidRPr="002A7292" w:rsidRDefault="007F2EA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2A7292">
              <w:rPr>
                <w:rFonts w:ascii="Angsana New" w:hAnsi="Angsana New" w:cs="Angsana New"/>
              </w:rPr>
              <w:t>Agreement</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502,732</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504,110</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1,493,375</w:t>
            </w:r>
          </w:p>
        </w:tc>
        <w:tc>
          <w:tcPr>
            <w:tcW w:w="1134" w:type="dxa"/>
            <w:shd w:val="clear" w:color="auto" w:fill="auto"/>
          </w:tcPr>
          <w:p w:rsidR="007F2EAA" w:rsidRPr="002A7292" w:rsidRDefault="007F2EAA" w:rsidP="002A7292">
            <w:pPr>
              <w:ind w:left="-36" w:right="1"/>
              <w:jc w:val="right"/>
              <w:rPr>
                <w:rFonts w:ascii="Angsana New" w:hAnsi="Angsana New" w:cs="Angsana New"/>
              </w:rPr>
            </w:pPr>
            <w:r w:rsidRPr="002A7292">
              <w:rPr>
                <w:rFonts w:ascii="Angsana New" w:hAnsi="Angsana New" w:cs="Angsana New"/>
              </w:rPr>
              <w:t>920,548</w:t>
            </w:r>
          </w:p>
        </w:tc>
      </w:tr>
      <w:tr w:rsidR="007F2EAA" w:rsidRPr="002A7292" w:rsidTr="007F2EAA">
        <w:trPr>
          <w:trHeight w:val="20"/>
        </w:trPr>
        <w:tc>
          <w:tcPr>
            <w:tcW w:w="3685" w:type="dxa"/>
            <w:vAlign w:val="bottom"/>
          </w:tcPr>
          <w:p w:rsidR="007F2EAA" w:rsidRPr="002A7292" w:rsidRDefault="007F2EAA"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NCB International</w:t>
            </w:r>
            <w:r w:rsidRPr="002A7292">
              <w:rPr>
                <w:rFonts w:ascii="Angsana New" w:hAnsi="Angsana New" w:cs="Angsana New" w:hint="cs"/>
                <w:snapToGrid w:val="0"/>
                <w:cs/>
                <w:lang w:eastAsia="th-TH"/>
              </w:rPr>
              <w:t xml:space="preserve"> </w:t>
            </w:r>
            <w:r w:rsidRPr="002A7292">
              <w:rPr>
                <w:rFonts w:ascii="Angsana New" w:hAnsi="Angsana New" w:cs="Angsana New"/>
              </w:rPr>
              <w:t>Co., Ltd.</w:t>
            </w:r>
          </w:p>
        </w:tc>
        <w:tc>
          <w:tcPr>
            <w:tcW w:w="1276" w:type="dxa"/>
          </w:tcPr>
          <w:p w:rsidR="007F2EAA" w:rsidRPr="002A7292" w:rsidRDefault="007F2EAA" w:rsidP="002A7292">
            <w:pPr>
              <w:tabs>
                <w:tab w:val="right" w:pos="3686"/>
                <w:tab w:val="right" w:pos="5103"/>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4" w:right="1"/>
              <w:jc w:val="center"/>
              <w:rPr>
                <w:rFonts w:ascii="Angsana New" w:hAnsi="Angsana New" w:cs="Angsana New"/>
              </w:rPr>
            </w:pPr>
            <w:r w:rsidRPr="002A7292">
              <w:rPr>
                <w:rFonts w:ascii="Angsana New" w:hAnsi="Angsana New" w:cs="Angsana New"/>
              </w:rPr>
              <w:t>Agreement</w:t>
            </w:r>
          </w:p>
        </w:tc>
        <w:tc>
          <w:tcPr>
            <w:tcW w:w="1134" w:type="dxa"/>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50,000</w:t>
            </w:r>
          </w:p>
        </w:tc>
        <w:tc>
          <w:tcPr>
            <w:tcW w:w="1134" w:type="dxa"/>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7F2EAA" w:rsidRPr="002A7292" w:rsidRDefault="007F2EAA" w:rsidP="002A7292">
            <w:pPr>
              <w:pBdr>
                <w:bottom w:val="single" w:sz="4" w:space="1" w:color="auto"/>
              </w:pBdr>
              <w:ind w:left="-36" w:right="1"/>
              <w:jc w:val="right"/>
              <w:rPr>
                <w:rFonts w:ascii="Angsana New" w:hAnsi="Angsana New" w:cs="Angsana New"/>
              </w:rPr>
            </w:pPr>
            <w:r w:rsidRPr="002A7292">
              <w:rPr>
                <w:rFonts w:ascii="Angsana New" w:hAnsi="Angsana New" w:cs="Angsana New"/>
              </w:rPr>
              <w:t>350,000</w:t>
            </w:r>
          </w:p>
        </w:tc>
      </w:tr>
      <w:tr w:rsidR="007F2EAA" w:rsidRPr="002A7292" w:rsidTr="007F2EAA">
        <w:trPr>
          <w:trHeight w:val="20"/>
        </w:trPr>
        <w:tc>
          <w:tcPr>
            <w:tcW w:w="3685" w:type="dxa"/>
            <w:vAlign w:val="bottom"/>
          </w:tcPr>
          <w:p w:rsidR="007F2EAA" w:rsidRPr="002A7292" w:rsidRDefault="007F2EAA" w:rsidP="002A7292">
            <w:pPr>
              <w:ind w:left="-108" w:right="1"/>
              <w:jc w:val="thaiDistribute"/>
              <w:rPr>
                <w:rFonts w:ascii="Angsana New" w:hAnsi="Angsana New" w:cs="Angsana New"/>
                <w:cs/>
              </w:rPr>
            </w:pPr>
            <w:r w:rsidRPr="002A7292">
              <w:rPr>
                <w:rFonts w:ascii="Angsana New" w:hAnsi="Angsana New" w:cs="Angsana New"/>
              </w:rPr>
              <w:t>Total rental and service expenses</w:t>
            </w:r>
          </w:p>
        </w:tc>
        <w:tc>
          <w:tcPr>
            <w:tcW w:w="1276" w:type="dxa"/>
          </w:tcPr>
          <w:p w:rsidR="007F2EAA" w:rsidRPr="002A7292" w:rsidRDefault="007F2EAA" w:rsidP="002A7292">
            <w:pPr>
              <w:ind w:left="34" w:right="1"/>
              <w:jc w:val="center"/>
              <w:rPr>
                <w:rFonts w:ascii="Angsana New" w:hAnsi="Angsana New" w:cs="Angsana New"/>
                <w:u w:val="single"/>
                <w:cs/>
              </w:rPr>
            </w:pPr>
          </w:p>
        </w:tc>
        <w:tc>
          <w:tcPr>
            <w:tcW w:w="1134" w:type="dxa"/>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502,732</w:t>
            </w:r>
          </w:p>
        </w:tc>
        <w:tc>
          <w:tcPr>
            <w:tcW w:w="1134" w:type="dxa"/>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554,110</w:t>
            </w:r>
          </w:p>
        </w:tc>
        <w:tc>
          <w:tcPr>
            <w:tcW w:w="1134" w:type="dxa"/>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1,493,375</w:t>
            </w:r>
          </w:p>
        </w:tc>
        <w:tc>
          <w:tcPr>
            <w:tcW w:w="1134" w:type="dxa"/>
            <w:shd w:val="clear" w:color="auto" w:fill="auto"/>
          </w:tcPr>
          <w:p w:rsidR="007F2EAA" w:rsidRPr="002A7292" w:rsidRDefault="007F2EAA" w:rsidP="002A7292">
            <w:pPr>
              <w:pBdr>
                <w:bottom w:val="double" w:sz="4" w:space="1" w:color="auto"/>
              </w:pBdr>
              <w:ind w:left="-36" w:right="1"/>
              <w:jc w:val="right"/>
              <w:rPr>
                <w:rFonts w:ascii="Angsana New" w:hAnsi="Angsana New" w:cs="Angsana New"/>
              </w:rPr>
            </w:pPr>
            <w:r w:rsidRPr="002A7292">
              <w:rPr>
                <w:rFonts w:ascii="Angsana New" w:hAnsi="Angsana New" w:cs="Angsana New"/>
              </w:rPr>
              <w:t>1,845,890</w:t>
            </w:r>
          </w:p>
        </w:tc>
      </w:tr>
    </w:tbl>
    <w:p w:rsidR="00920D4D" w:rsidRPr="002A7292" w:rsidRDefault="00920D4D" w:rsidP="002A7292"/>
    <w:p w:rsidR="002D388F" w:rsidRPr="002A7292" w:rsidRDefault="002D388F" w:rsidP="002A7292"/>
    <w:tbl>
      <w:tblPr>
        <w:tblW w:w="9497" w:type="dxa"/>
        <w:tblInd w:w="534" w:type="dxa"/>
        <w:tblLayout w:type="fixed"/>
        <w:tblLook w:val="04A0" w:firstRow="1" w:lastRow="0" w:firstColumn="1" w:lastColumn="0" w:noHBand="0" w:noVBand="1"/>
      </w:tblPr>
      <w:tblGrid>
        <w:gridCol w:w="3969"/>
        <w:gridCol w:w="1275"/>
        <w:gridCol w:w="1418"/>
        <w:gridCol w:w="1417"/>
        <w:gridCol w:w="1418"/>
      </w:tblGrid>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rPr>
            </w:pPr>
          </w:p>
        </w:tc>
        <w:tc>
          <w:tcPr>
            <w:tcW w:w="5528" w:type="dxa"/>
            <w:gridSpan w:val="4"/>
            <w:shd w:val="clear" w:color="auto" w:fill="auto"/>
            <w:vAlign w:val="bottom"/>
          </w:tcPr>
          <w:p w:rsidR="00920D4D" w:rsidRPr="002A7292" w:rsidRDefault="00920D4D" w:rsidP="002A7292">
            <w:pPr>
              <w:pBdr>
                <w:bottom w:val="single" w:sz="4" w:space="1" w:color="auto"/>
              </w:pBdr>
              <w:ind w:left="-36"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snapToGrid w:val="0"/>
                <w:u w:val="single"/>
                <w:lang w:eastAsia="th-TH"/>
              </w:rPr>
            </w:pPr>
          </w:p>
        </w:tc>
        <w:tc>
          <w:tcPr>
            <w:tcW w:w="5528" w:type="dxa"/>
            <w:gridSpan w:val="4"/>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rPr>
            </w:pPr>
            <w:r w:rsidRPr="002A7292">
              <w:rPr>
                <w:rFonts w:ascii="Angsana New" w:hAnsi="Angsana New" w:cs="Angsana New"/>
              </w:rPr>
              <w:t>Consolidated financial statements</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snapToGrid w:val="0"/>
                <w:u w:val="single"/>
                <w:lang w:eastAsia="th-TH"/>
              </w:rPr>
            </w:pPr>
          </w:p>
        </w:tc>
        <w:tc>
          <w:tcPr>
            <w:tcW w:w="2693" w:type="dxa"/>
            <w:gridSpan w:val="2"/>
            <w:shd w:val="clear" w:color="auto" w:fill="auto"/>
            <w:vAlign w:val="bottom"/>
          </w:tcPr>
          <w:p w:rsidR="00920D4D" w:rsidRPr="002A7292" w:rsidRDefault="00920D4D" w:rsidP="002A7292">
            <w:pPr>
              <w:ind w:left="-108" w:right="-108"/>
              <w:jc w:val="center"/>
              <w:rPr>
                <w:rFonts w:ascii="Angsana New" w:hAnsi="Angsana New" w:cs="Angsana New"/>
              </w:rPr>
            </w:pPr>
            <w:r w:rsidRPr="002A7292">
              <w:rPr>
                <w:rFonts w:ascii="Angsana New" w:hAnsi="Angsana New" w:cs="Angsana New"/>
              </w:rPr>
              <w:t>For the three - month periods</w:t>
            </w:r>
          </w:p>
        </w:tc>
        <w:tc>
          <w:tcPr>
            <w:tcW w:w="2835" w:type="dxa"/>
            <w:gridSpan w:val="2"/>
            <w:shd w:val="clear" w:color="auto" w:fill="auto"/>
            <w:vAlign w:val="bottom"/>
          </w:tcPr>
          <w:p w:rsidR="00920D4D" w:rsidRPr="002A7292" w:rsidRDefault="00920D4D" w:rsidP="002A7292">
            <w:pPr>
              <w:ind w:left="-36" w:right="1"/>
              <w:jc w:val="center"/>
              <w:rPr>
                <w:rFonts w:ascii="Angsana New" w:hAnsi="Angsana New" w:cs="Angsana New"/>
              </w:rPr>
            </w:pPr>
            <w:r w:rsidRPr="002A7292">
              <w:rPr>
                <w:rFonts w:ascii="Angsana New" w:hAnsi="Angsana New" w:cs="Angsana New"/>
              </w:rPr>
              <w:t>Fo</w:t>
            </w:r>
            <w:r w:rsidR="002D388F" w:rsidRPr="002A7292">
              <w:rPr>
                <w:rFonts w:ascii="Angsana New" w:hAnsi="Angsana New" w:cs="Angsana New"/>
              </w:rPr>
              <w:t>r the nine -</w:t>
            </w:r>
            <w:r w:rsidRPr="002A7292">
              <w:rPr>
                <w:rFonts w:ascii="Angsana New" w:hAnsi="Angsana New" w:cs="Angsana New"/>
              </w:rPr>
              <w:t xml:space="preserve"> month periods</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snapToGrid w:val="0"/>
                <w:u w:val="single"/>
                <w:lang w:eastAsia="th-TH"/>
              </w:rPr>
            </w:pPr>
          </w:p>
        </w:tc>
        <w:tc>
          <w:tcPr>
            <w:tcW w:w="2693" w:type="dxa"/>
            <w:gridSpan w:val="2"/>
            <w:shd w:val="clear" w:color="auto" w:fill="auto"/>
            <w:vAlign w:val="bottom"/>
          </w:tcPr>
          <w:p w:rsidR="00920D4D" w:rsidRPr="002A7292" w:rsidRDefault="00920D4D" w:rsidP="002A7292">
            <w:pPr>
              <w:pBdr>
                <w:bottom w:val="single" w:sz="4" w:space="1" w:color="auto"/>
              </w:pBdr>
              <w:ind w:right="1"/>
              <w:jc w:val="center"/>
              <w:rPr>
                <w:rFonts w:ascii="Angsana New" w:hAnsi="Angsana New" w:cs="Angsana New"/>
                <w:cs/>
              </w:rPr>
            </w:pPr>
            <w:r w:rsidRPr="002A7292">
              <w:rPr>
                <w:rFonts w:ascii="Angsana New" w:hAnsi="Angsana New" w:cs="Angsana New"/>
              </w:rPr>
              <w:t>ended September 30</w:t>
            </w:r>
          </w:p>
        </w:tc>
        <w:tc>
          <w:tcPr>
            <w:tcW w:w="2835" w:type="dxa"/>
            <w:gridSpan w:val="2"/>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rPr>
            </w:pPr>
            <w:r w:rsidRPr="002A7292">
              <w:rPr>
                <w:rFonts w:ascii="Angsana New" w:hAnsi="Angsana New" w:cs="Angsana New"/>
              </w:rPr>
              <w:t>ended September 30</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snapToGrid w:val="0"/>
                <w:u w:val="single"/>
                <w:lang w:eastAsia="th-TH"/>
              </w:rPr>
            </w:pPr>
          </w:p>
        </w:tc>
        <w:tc>
          <w:tcPr>
            <w:tcW w:w="1275" w:type="dxa"/>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418" w:type="dxa"/>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417" w:type="dxa"/>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418" w:type="dxa"/>
            <w:shd w:val="clear" w:color="auto" w:fill="auto"/>
            <w:vAlign w:val="bottom"/>
          </w:tcPr>
          <w:p w:rsidR="00920D4D" w:rsidRPr="002A7292" w:rsidRDefault="00920D4D"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snapToGrid w:val="0"/>
                <w:u w:val="single"/>
                <w:lang w:eastAsia="th-TH"/>
              </w:rPr>
            </w:pPr>
            <w:r w:rsidRPr="002A7292">
              <w:rPr>
                <w:rFonts w:ascii="Angsana New" w:hAnsi="Angsana New" w:cs="Angsana New"/>
                <w:snapToGrid w:val="0"/>
                <w:u w:val="single"/>
                <w:lang w:eastAsia="th-TH"/>
              </w:rPr>
              <w:t>Director and management expense</w:t>
            </w:r>
            <w:r w:rsidRPr="002A7292">
              <w:rPr>
                <w:rFonts w:ascii="Angsana New" w:hAnsi="Angsana New" w:cs="Angsana New"/>
                <w:u w:val="single"/>
              </w:rPr>
              <w:t>s</w:t>
            </w:r>
          </w:p>
        </w:tc>
        <w:tc>
          <w:tcPr>
            <w:tcW w:w="1275" w:type="dxa"/>
            <w:shd w:val="clear" w:color="auto" w:fill="auto"/>
            <w:vAlign w:val="bottom"/>
          </w:tcPr>
          <w:p w:rsidR="00920D4D" w:rsidRPr="002A7292" w:rsidRDefault="00920D4D" w:rsidP="002A7292">
            <w:pPr>
              <w:ind w:left="-36" w:right="1"/>
              <w:jc w:val="right"/>
              <w:rPr>
                <w:rFonts w:ascii="Angsana New" w:hAnsi="Angsana New" w:cs="Angsana New"/>
              </w:rPr>
            </w:pPr>
          </w:p>
        </w:tc>
        <w:tc>
          <w:tcPr>
            <w:tcW w:w="1418" w:type="dxa"/>
            <w:shd w:val="clear" w:color="auto" w:fill="auto"/>
            <w:vAlign w:val="bottom"/>
          </w:tcPr>
          <w:p w:rsidR="00920D4D" w:rsidRPr="002A7292" w:rsidRDefault="00920D4D" w:rsidP="002A7292">
            <w:pPr>
              <w:ind w:left="-36" w:right="1"/>
              <w:jc w:val="right"/>
              <w:rPr>
                <w:rFonts w:ascii="Angsana New" w:hAnsi="Angsana New" w:cs="Angsana New"/>
              </w:rPr>
            </w:pPr>
          </w:p>
        </w:tc>
        <w:tc>
          <w:tcPr>
            <w:tcW w:w="1417" w:type="dxa"/>
            <w:shd w:val="clear" w:color="auto" w:fill="auto"/>
          </w:tcPr>
          <w:p w:rsidR="00920D4D" w:rsidRPr="002A7292" w:rsidRDefault="00920D4D" w:rsidP="002A7292">
            <w:pPr>
              <w:ind w:left="-36" w:right="1"/>
              <w:jc w:val="right"/>
              <w:rPr>
                <w:rFonts w:ascii="Angsana New" w:hAnsi="Angsana New" w:cs="Angsana New"/>
              </w:rPr>
            </w:pPr>
          </w:p>
        </w:tc>
        <w:tc>
          <w:tcPr>
            <w:tcW w:w="1418" w:type="dxa"/>
            <w:shd w:val="clear" w:color="auto" w:fill="auto"/>
          </w:tcPr>
          <w:p w:rsidR="00920D4D" w:rsidRPr="002A7292" w:rsidRDefault="00920D4D" w:rsidP="002A7292">
            <w:pPr>
              <w:ind w:left="-36" w:right="1"/>
              <w:jc w:val="right"/>
              <w:rPr>
                <w:rFonts w:ascii="Angsana New" w:hAnsi="Angsana New" w:cs="Angsana New"/>
              </w:rPr>
            </w:pP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rPr>
            </w:pPr>
            <w:r w:rsidRPr="002A7292">
              <w:rPr>
                <w:rFonts w:ascii="Angsana New" w:hAnsi="Angsana New" w:cs="Angsana New"/>
                <w:snapToGrid w:val="0"/>
                <w:lang w:eastAsia="th-TH"/>
              </w:rPr>
              <w:t>Project costs for employee benefits</w:t>
            </w:r>
          </w:p>
        </w:tc>
        <w:tc>
          <w:tcPr>
            <w:tcW w:w="1275" w:type="dxa"/>
            <w:shd w:val="clear" w:color="auto" w:fill="auto"/>
            <w:vAlign w:val="bottom"/>
          </w:tcPr>
          <w:p w:rsidR="00920D4D" w:rsidRPr="002A7292" w:rsidRDefault="00920D4D" w:rsidP="002A7292">
            <w:pPr>
              <w:ind w:left="-36" w:right="1"/>
              <w:jc w:val="right"/>
              <w:rPr>
                <w:rFonts w:ascii="Angsana New" w:hAnsi="Angsana New" w:cs="Angsana New"/>
              </w:rPr>
            </w:pPr>
            <w:r w:rsidRPr="002A7292">
              <w:rPr>
                <w:rFonts w:ascii="Angsana New" w:hAnsi="Angsana New" w:cs="Angsana New"/>
              </w:rPr>
              <w:t>573,961</w:t>
            </w:r>
          </w:p>
        </w:tc>
        <w:tc>
          <w:tcPr>
            <w:tcW w:w="1418" w:type="dxa"/>
            <w:shd w:val="clear" w:color="auto" w:fill="auto"/>
          </w:tcPr>
          <w:p w:rsidR="00920D4D" w:rsidRPr="002A7292" w:rsidRDefault="00920D4D" w:rsidP="002A7292">
            <w:pPr>
              <w:ind w:left="-36" w:right="1"/>
              <w:jc w:val="right"/>
              <w:rPr>
                <w:rFonts w:ascii="Angsana New" w:hAnsi="Angsana New" w:cs="Angsana New"/>
              </w:rPr>
            </w:pPr>
            <w:r w:rsidRPr="002A7292">
              <w:rPr>
                <w:rFonts w:ascii="Angsana New" w:hAnsi="Angsana New" w:cs="Angsana New"/>
              </w:rPr>
              <w:t>595,035</w:t>
            </w:r>
          </w:p>
        </w:tc>
        <w:tc>
          <w:tcPr>
            <w:tcW w:w="1417" w:type="dxa"/>
            <w:shd w:val="clear" w:color="auto" w:fill="auto"/>
          </w:tcPr>
          <w:p w:rsidR="00920D4D" w:rsidRPr="002A7292" w:rsidRDefault="00920D4D" w:rsidP="002A7292">
            <w:pPr>
              <w:ind w:left="-36" w:right="1"/>
              <w:jc w:val="right"/>
              <w:rPr>
                <w:rFonts w:ascii="Angsana New" w:hAnsi="Angsana New" w:cs="Angsana New"/>
              </w:rPr>
            </w:pPr>
            <w:r w:rsidRPr="002A7292">
              <w:rPr>
                <w:rFonts w:ascii="Angsana New" w:hAnsi="Angsana New" w:cs="Angsana New"/>
              </w:rPr>
              <w:t>1,721,885</w:t>
            </w:r>
          </w:p>
        </w:tc>
        <w:tc>
          <w:tcPr>
            <w:tcW w:w="1418" w:type="dxa"/>
            <w:shd w:val="clear" w:color="auto" w:fill="auto"/>
          </w:tcPr>
          <w:p w:rsidR="00920D4D" w:rsidRPr="002A7292" w:rsidRDefault="00920D4D" w:rsidP="002A7292">
            <w:pPr>
              <w:ind w:left="-36" w:right="1"/>
              <w:jc w:val="right"/>
              <w:rPr>
                <w:rFonts w:ascii="Angsana New" w:hAnsi="Angsana New" w:cs="Angsana New"/>
              </w:rPr>
            </w:pPr>
            <w:r w:rsidRPr="002A7292">
              <w:rPr>
                <w:rFonts w:ascii="Angsana New" w:hAnsi="Angsana New" w:cs="Angsana New"/>
              </w:rPr>
              <w:t>1,753,523</w:t>
            </w:r>
          </w:p>
        </w:tc>
      </w:tr>
      <w:tr w:rsidR="00920D4D" w:rsidRPr="002A7292" w:rsidTr="00920D4D">
        <w:trPr>
          <w:trHeight w:val="20"/>
        </w:trPr>
        <w:tc>
          <w:tcPr>
            <w:tcW w:w="3969" w:type="dxa"/>
            <w:vAlign w:val="bottom"/>
          </w:tcPr>
          <w:p w:rsidR="00920D4D" w:rsidRPr="002A7292" w:rsidRDefault="00920D4D" w:rsidP="002A7292">
            <w:pPr>
              <w:ind w:left="-108" w:right="1"/>
              <w:jc w:val="thaiDistribute"/>
              <w:rPr>
                <w:rFonts w:ascii="Angsana New" w:hAnsi="Angsana New" w:cs="Angsana New"/>
              </w:rPr>
            </w:pPr>
            <w:r w:rsidRPr="002A7292">
              <w:rPr>
                <w:rFonts w:ascii="Angsana New" w:hAnsi="Angsana New" w:cs="Angsana New"/>
                <w:snapToGrid w:val="0"/>
                <w:lang w:eastAsia="th-TH"/>
              </w:rPr>
              <w:t>Other</w:t>
            </w:r>
          </w:p>
        </w:tc>
        <w:tc>
          <w:tcPr>
            <w:tcW w:w="1275" w:type="dxa"/>
            <w:shd w:val="clear" w:color="auto" w:fill="auto"/>
            <w:vAlign w:val="bottom"/>
          </w:tcPr>
          <w:p w:rsidR="00920D4D" w:rsidRPr="002A7292" w:rsidRDefault="00920D4D" w:rsidP="002A7292">
            <w:pPr>
              <w:pBdr>
                <w:bottom w:val="single" w:sz="4" w:space="1" w:color="auto"/>
              </w:pBdr>
              <w:ind w:left="-36" w:right="1"/>
              <w:jc w:val="right"/>
              <w:rPr>
                <w:rFonts w:ascii="Angsana New" w:hAnsi="Angsana New" w:cs="Angsana New"/>
              </w:rPr>
            </w:pPr>
            <w:r w:rsidRPr="002A7292">
              <w:rPr>
                <w:rFonts w:ascii="Angsana New" w:hAnsi="Angsana New" w:cs="Angsana New"/>
              </w:rPr>
              <w:t>6,551,856</w:t>
            </w:r>
          </w:p>
        </w:tc>
        <w:tc>
          <w:tcPr>
            <w:tcW w:w="1418" w:type="dxa"/>
            <w:shd w:val="clear" w:color="auto" w:fill="auto"/>
          </w:tcPr>
          <w:p w:rsidR="00920D4D" w:rsidRPr="002A7292" w:rsidRDefault="00920D4D" w:rsidP="002A7292">
            <w:pPr>
              <w:pBdr>
                <w:bottom w:val="single" w:sz="4" w:space="1" w:color="auto"/>
              </w:pBdr>
              <w:ind w:left="-36" w:right="1"/>
              <w:jc w:val="right"/>
              <w:rPr>
                <w:rFonts w:ascii="Angsana New" w:hAnsi="Angsana New" w:cs="Angsana New"/>
              </w:rPr>
            </w:pPr>
            <w:r w:rsidRPr="002A7292">
              <w:rPr>
                <w:rFonts w:ascii="Angsana New" w:hAnsi="Angsana New" w:cs="Angsana New"/>
              </w:rPr>
              <w:t>4,625,237</w:t>
            </w:r>
          </w:p>
        </w:tc>
        <w:tc>
          <w:tcPr>
            <w:tcW w:w="1417" w:type="dxa"/>
            <w:shd w:val="clear" w:color="auto" w:fill="auto"/>
          </w:tcPr>
          <w:p w:rsidR="00920D4D" w:rsidRPr="002A7292" w:rsidRDefault="00920D4D" w:rsidP="002A7292">
            <w:pPr>
              <w:pBdr>
                <w:bottom w:val="single" w:sz="4" w:space="1" w:color="auto"/>
              </w:pBdr>
              <w:ind w:left="-36" w:right="1"/>
              <w:jc w:val="right"/>
              <w:rPr>
                <w:rFonts w:ascii="Angsana New" w:hAnsi="Angsana New" w:cs="Angsana New"/>
              </w:rPr>
            </w:pPr>
            <w:r w:rsidRPr="002A7292">
              <w:rPr>
                <w:rFonts w:ascii="Angsana New" w:hAnsi="Angsana New" w:cs="Angsana New"/>
              </w:rPr>
              <w:t>18,750,786</w:t>
            </w:r>
          </w:p>
        </w:tc>
        <w:tc>
          <w:tcPr>
            <w:tcW w:w="1418" w:type="dxa"/>
            <w:shd w:val="clear" w:color="auto" w:fill="auto"/>
          </w:tcPr>
          <w:p w:rsidR="00920D4D" w:rsidRPr="002A7292" w:rsidRDefault="00920D4D" w:rsidP="002A7292">
            <w:pPr>
              <w:pBdr>
                <w:bottom w:val="single" w:sz="4" w:space="1" w:color="auto"/>
              </w:pBdr>
              <w:ind w:left="-36" w:right="1"/>
              <w:jc w:val="right"/>
              <w:rPr>
                <w:rFonts w:ascii="Angsana New" w:hAnsi="Angsana New" w:cs="Angsana New"/>
              </w:rPr>
            </w:pPr>
            <w:r w:rsidRPr="002A7292">
              <w:rPr>
                <w:rFonts w:ascii="Angsana New" w:hAnsi="Angsana New" w:cs="Angsana New"/>
              </w:rPr>
              <w:t>14,191,870</w:t>
            </w:r>
          </w:p>
        </w:tc>
      </w:tr>
      <w:tr w:rsidR="00920D4D" w:rsidRPr="002A7292" w:rsidTr="00920D4D">
        <w:trPr>
          <w:trHeight w:val="20"/>
        </w:trPr>
        <w:tc>
          <w:tcPr>
            <w:tcW w:w="3969" w:type="dxa"/>
            <w:vAlign w:val="bottom"/>
          </w:tcPr>
          <w:p w:rsidR="00920D4D" w:rsidRPr="002A7292" w:rsidRDefault="00920D4D" w:rsidP="002A7292">
            <w:pPr>
              <w:ind w:right="1" w:hanging="108"/>
              <w:jc w:val="thaiDistribute"/>
              <w:rPr>
                <w:rFonts w:ascii="Angsana New" w:hAnsi="Angsana New" w:cs="Angsana New"/>
              </w:rPr>
            </w:pPr>
            <w:r w:rsidRPr="002A7292">
              <w:rPr>
                <w:rFonts w:ascii="Angsana New" w:hAnsi="Angsana New" w:cs="Angsana New"/>
              </w:rPr>
              <w:t xml:space="preserve">Total </w:t>
            </w:r>
            <w:r w:rsidRPr="002A7292">
              <w:rPr>
                <w:rFonts w:ascii="Angsana New" w:hAnsi="Angsana New" w:cs="Angsana New"/>
                <w:snapToGrid w:val="0"/>
                <w:lang w:eastAsia="th-TH"/>
              </w:rPr>
              <w:t>director and management expense</w:t>
            </w:r>
            <w:r w:rsidRPr="002A7292">
              <w:rPr>
                <w:rFonts w:ascii="Angsana New" w:hAnsi="Angsana New" w:cs="Angsana New"/>
              </w:rPr>
              <w:t>s</w:t>
            </w:r>
          </w:p>
        </w:tc>
        <w:tc>
          <w:tcPr>
            <w:tcW w:w="1275" w:type="dxa"/>
            <w:shd w:val="clear" w:color="auto" w:fill="auto"/>
            <w:vAlign w:val="center"/>
          </w:tcPr>
          <w:p w:rsidR="00920D4D" w:rsidRPr="002A7292" w:rsidRDefault="00920D4D" w:rsidP="002A7292">
            <w:pPr>
              <w:pBdr>
                <w:bottom w:val="double" w:sz="4" w:space="1" w:color="auto"/>
              </w:pBdr>
              <w:ind w:left="-36" w:right="1"/>
              <w:jc w:val="right"/>
              <w:rPr>
                <w:rFonts w:ascii="Angsana New" w:hAnsi="Angsana New" w:cs="Angsana New"/>
              </w:rPr>
            </w:pPr>
            <w:r w:rsidRPr="002A7292">
              <w:rPr>
                <w:rFonts w:ascii="Angsana New" w:hAnsi="Angsana New" w:cs="Angsana New"/>
              </w:rPr>
              <w:t>7,125,817</w:t>
            </w:r>
          </w:p>
        </w:tc>
        <w:tc>
          <w:tcPr>
            <w:tcW w:w="1418" w:type="dxa"/>
            <w:shd w:val="clear" w:color="auto" w:fill="auto"/>
          </w:tcPr>
          <w:p w:rsidR="00920D4D" w:rsidRPr="002A7292" w:rsidRDefault="00920D4D" w:rsidP="002A7292">
            <w:pPr>
              <w:pBdr>
                <w:bottom w:val="double" w:sz="4" w:space="1" w:color="auto"/>
              </w:pBdr>
              <w:ind w:left="-36" w:right="1"/>
              <w:jc w:val="right"/>
              <w:rPr>
                <w:rFonts w:ascii="Angsana New" w:hAnsi="Angsana New" w:cs="Angsana New"/>
              </w:rPr>
            </w:pPr>
            <w:r w:rsidRPr="002A7292">
              <w:rPr>
                <w:rFonts w:ascii="Angsana New" w:hAnsi="Angsana New" w:cs="Angsana New"/>
              </w:rPr>
              <w:t>5,220,272</w:t>
            </w:r>
          </w:p>
        </w:tc>
        <w:tc>
          <w:tcPr>
            <w:tcW w:w="1417" w:type="dxa"/>
            <w:shd w:val="clear" w:color="auto" w:fill="auto"/>
          </w:tcPr>
          <w:p w:rsidR="00920D4D" w:rsidRPr="002A7292" w:rsidRDefault="00920D4D" w:rsidP="002A7292">
            <w:pPr>
              <w:pBdr>
                <w:bottom w:val="double" w:sz="4" w:space="1" w:color="auto"/>
              </w:pBdr>
              <w:ind w:left="-36" w:right="1"/>
              <w:jc w:val="right"/>
              <w:rPr>
                <w:rFonts w:ascii="Angsana New" w:hAnsi="Angsana New" w:cs="Angsana New"/>
              </w:rPr>
            </w:pPr>
            <w:r w:rsidRPr="002A7292">
              <w:rPr>
                <w:rFonts w:ascii="Angsana New" w:hAnsi="Angsana New" w:cs="Angsana New"/>
              </w:rPr>
              <w:t>20,472,671</w:t>
            </w:r>
          </w:p>
        </w:tc>
        <w:tc>
          <w:tcPr>
            <w:tcW w:w="1418" w:type="dxa"/>
            <w:shd w:val="clear" w:color="auto" w:fill="auto"/>
          </w:tcPr>
          <w:p w:rsidR="00920D4D" w:rsidRPr="002A7292" w:rsidRDefault="00920D4D" w:rsidP="002A7292">
            <w:pPr>
              <w:pBdr>
                <w:bottom w:val="double" w:sz="4" w:space="1" w:color="auto"/>
              </w:pBdr>
              <w:ind w:left="-36" w:right="1"/>
              <w:jc w:val="right"/>
              <w:rPr>
                <w:rFonts w:ascii="Angsana New" w:hAnsi="Angsana New" w:cs="Angsana New"/>
              </w:rPr>
            </w:pPr>
            <w:r w:rsidRPr="002A7292">
              <w:rPr>
                <w:rFonts w:ascii="Angsana New" w:hAnsi="Angsana New" w:cs="Angsana New"/>
              </w:rPr>
              <w:t>15,945,393</w:t>
            </w:r>
          </w:p>
        </w:tc>
      </w:tr>
      <w:tr w:rsidR="00920D4D" w:rsidRPr="002A7292" w:rsidTr="00920D4D">
        <w:trPr>
          <w:trHeight w:val="20"/>
        </w:trPr>
        <w:tc>
          <w:tcPr>
            <w:tcW w:w="3969" w:type="dxa"/>
            <w:vAlign w:val="bottom"/>
          </w:tcPr>
          <w:p w:rsidR="00920D4D" w:rsidRPr="002A7292" w:rsidRDefault="00920D4D" w:rsidP="002A7292">
            <w:pPr>
              <w:ind w:right="1" w:hanging="108"/>
              <w:jc w:val="thaiDistribute"/>
              <w:rPr>
                <w:rFonts w:ascii="Angsana New" w:hAnsi="Angsana New" w:cs="Angsana New"/>
              </w:rPr>
            </w:pPr>
          </w:p>
        </w:tc>
        <w:tc>
          <w:tcPr>
            <w:tcW w:w="1275" w:type="dxa"/>
            <w:shd w:val="clear" w:color="auto" w:fill="auto"/>
            <w:vAlign w:val="center"/>
          </w:tcPr>
          <w:p w:rsidR="00920D4D" w:rsidRPr="002A7292" w:rsidRDefault="00920D4D" w:rsidP="002A7292">
            <w:pPr>
              <w:ind w:left="-36" w:right="1"/>
              <w:jc w:val="right"/>
              <w:rPr>
                <w:rFonts w:ascii="Angsana New" w:hAnsi="Angsana New" w:cs="Angsana New"/>
              </w:rPr>
            </w:pPr>
          </w:p>
        </w:tc>
        <w:tc>
          <w:tcPr>
            <w:tcW w:w="1418" w:type="dxa"/>
            <w:shd w:val="clear" w:color="auto" w:fill="auto"/>
          </w:tcPr>
          <w:p w:rsidR="00920D4D" w:rsidRPr="002A7292" w:rsidRDefault="00920D4D" w:rsidP="002A7292">
            <w:pPr>
              <w:ind w:left="-36" w:right="1"/>
              <w:jc w:val="right"/>
              <w:rPr>
                <w:rFonts w:ascii="Angsana New" w:hAnsi="Angsana New" w:cs="Angsana New"/>
              </w:rPr>
            </w:pPr>
          </w:p>
        </w:tc>
        <w:tc>
          <w:tcPr>
            <w:tcW w:w="1417" w:type="dxa"/>
            <w:shd w:val="clear" w:color="auto" w:fill="auto"/>
          </w:tcPr>
          <w:p w:rsidR="00920D4D" w:rsidRPr="002A7292" w:rsidRDefault="00920D4D" w:rsidP="002A7292">
            <w:pPr>
              <w:ind w:left="-36" w:right="1"/>
              <w:jc w:val="right"/>
              <w:rPr>
                <w:rFonts w:ascii="Angsana New" w:hAnsi="Angsana New" w:cs="Angsana New"/>
              </w:rPr>
            </w:pPr>
          </w:p>
        </w:tc>
        <w:tc>
          <w:tcPr>
            <w:tcW w:w="1418" w:type="dxa"/>
          </w:tcPr>
          <w:p w:rsidR="00920D4D" w:rsidRPr="002A7292" w:rsidRDefault="00920D4D" w:rsidP="002A7292">
            <w:pPr>
              <w:ind w:left="-36" w:right="1"/>
              <w:jc w:val="right"/>
              <w:rPr>
                <w:rFonts w:ascii="Angsana New" w:hAnsi="Angsana New" w:cs="Angsana New"/>
              </w:rPr>
            </w:pPr>
          </w:p>
        </w:tc>
      </w:tr>
    </w:tbl>
    <w:p w:rsidR="00FD12F0" w:rsidRPr="002A7292" w:rsidRDefault="00FD12F0" w:rsidP="002A7292"/>
    <w:tbl>
      <w:tblPr>
        <w:tblW w:w="9497" w:type="dxa"/>
        <w:tblInd w:w="534" w:type="dxa"/>
        <w:tblLayout w:type="fixed"/>
        <w:tblLook w:val="01E0" w:firstRow="1" w:lastRow="1" w:firstColumn="1" w:lastColumn="1" w:noHBand="0" w:noVBand="0"/>
      </w:tblPr>
      <w:tblGrid>
        <w:gridCol w:w="2570"/>
        <w:gridCol w:w="1339"/>
        <w:gridCol w:w="1397"/>
        <w:gridCol w:w="1397"/>
        <w:gridCol w:w="1397"/>
        <w:gridCol w:w="1397"/>
      </w:tblGrid>
      <w:tr w:rsidR="0000584E" w:rsidRPr="002A7292" w:rsidTr="007F2EAA">
        <w:trPr>
          <w:trHeight w:val="475"/>
        </w:trPr>
        <w:tc>
          <w:tcPr>
            <w:tcW w:w="2570" w:type="dxa"/>
          </w:tcPr>
          <w:p w:rsidR="0000584E" w:rsidRPr="002A7292" w:rsidRDefault="0000584E" w:rsidP="002A7292">
            <w:pPr>
              <w:ind w:left="-108"/>
              <w:rPr>
                <w:rFonts w:ascii="Angsana New" w:hAnsi="Angsana New"/>
                <w:cs/>
              </w:rPr>
            </w:pPr>
          </w:p>
        </w:tc>
        <w:tc>
          <w:tcPr>
            <w:tcW w:w="1339" w:type="dxa"/>
          </w:tcPr>
          <w:p w:rsidR="0000584E" w:rsidRPr="002A7292" w:rsidRDefault="0000584E" w:rsidP="002A7292">
            <w:pPr>
              <w:ind w:left="-106" w:right="-98"/>
              <w:jc w:val="center"/>
              <w:rPr>
                <w:rFonts w:ascii="Angsana New" w:hAnsi="Angsana New"/>
                <w:cs/>
              </w:rPr>
            </w:pPr>
          </w:p>
        </w:tc>
        <w:tc>
          <w:tcPr>
            <w:tcW w:w="5588" w:type="dxa"/>
            <w:gridSpan w:val="4"/>
            <w:shd w:val="clear" w:color="auto" w:fill="auto"/>
            <w:vAlign w:val="bottom"/>
          </w:tcPr>
          <w:p w:rsidR="0000584E" w:rsidRPr="002A7292" w:rsidRDefault="0000584E" w:rsidP="002A7292">
            <w:pPr>
              <w:pBdr>
                <w:bottom w:val="single" w:sz="4" w:space="1" w:color="auto"/>
              </w:pBdr>
              <w:ind w:right="37"/>
              <w:jc w:val="right"/>
              <w:rPr>
                <w:rFonts w:ascii="Angsana New" w:hAnsi="Angsana New"/>
              </w:rPr>
            </w:pPr>
            <w:r w:rsidRPr="002A7292">
              <w:rPr>
                <w:rFonts w:ascii="Angsana New" w:hAnsi="Angsana New" w:cs="Angsana New"/>
                <w:cs/>
              </w:rPr>
              <w:t>(</w:t>
            </w:r>
            <w:r w:rsidRPr="002A7292">
              <w:rPr>
                <w:rFonts w:ascii="Angsana New" w:hAnsi="Angsana New" w:cs="Angsana New"/>
              </w:rPr>
              <w:t>Unit : Baht)</w:t>
            </w:r>
          </w:p>
        </w:tc>
      </w:tr>
      <w:tr w:rsidR="0000584E" w:rsidRPr="002A7292" w:rsidTr="007F2EAA">
        <w:trPr>
          <w:trHeight w:val="475"/>
        </w:trPr>
        <w:tc>
          <w:tcPr>
            <w:tcW w:w="2570" w:type="dxa"/>
          </w:tcPr>
          <w:p w:rsidR="0000584E" w:rsidRPr="002A7292" w:rsidRDefault="0000584E" w:rsidP="002A7292">
            <w:pPr>
              <w:ind w:left="-108"/>
              <w:rPr>
                <w:rFonts w:ascii="Angsana New" w:hAnsi="Angsana New"/>
                <w:cs/>
              </w:rPr>
            </w:pPr>
          </w:p>
        </w:tc>
        <w:tc>
          <w:tcPr>
            <w:tcW w:w="1339" w:type="dxa"/>
          </w:tcPr>
          <w:p w:rsidR="0000584E" w:rsidRPr="002A7292" w:rsidRDefault="0000584E" w:rsidP="002A7292">
            <w:pPr>
              <w:ind w:left="-106" w:right="-98"/>
              <w:jc w:val="center"/>
              <w:rPr>
                <w:rFonts w:ascii="Angsana New" w:hAnsi="Angsana New"/>
                <w:cs/>
              </w:rPr>
            </w:pPr>
          </w:p>
        </w:tc>
        <w:tc>
          <w:tcPr>
            <w:tcW w:w="5588" w:type="dxa"/>
            <w:gridSpan w:val="4"/>
            <w:shd w:val="clear" w:color="auto" w:fill="auto"/>
            <w:vAlign w:val="bottom"/>
          </w:tcPr>
          <w:p w:rsidR="0000584E" w:rsidRPr="002A7292" w:rsidRDefault="0000584E" w:rsidP="002A7292">
            <w:pPr>
              <w:pBdr>
                <w:bottom w:val="single" w:sz="4" w:space="1" w:color="auto"/>
              </w:pBdr>
              <w:ind w:right="37"/>
              <w:jc w:val="center"/>
              <w:rPr>
                <w:rFonts w:ascii="Angsana New" w:hAnsi="Angsana New"/>
              </w:rPr>
            </w:pPr>
            <w:r w:rsidRPr="002A7292">
              <w:rPr>
                <w:rFonts w:ascii="Angsana New" w:hAnsi="Angsana New" w:cs="Angsana New"/>
              </w:rPr>
              <w:t>Consolidated financial statements</w:t>
            </w:r>
          </w:p>
        </w:tc>
      </w:tr>
      <w:tr w:rsidR="0000584E" w:rsidRPr="002A7292" w:rsidTr="007F2EAA">
        <w:trPr>
          <w:trHeight w:val="475"/>
        </w:trPr>
        <w:tc>
          <w:tcPr>
            <w:tcW w:w="2570" w:type="dxa"/>
          </w:tcPr>
          <w:p w:rsidR="0000584E" w:rsidRPr="002A7292" w:rsidRDefault="0000584E" w:rsidP="002A7292">
            <w:pPr>
              <w:ind w:left="-108"/>
              <w:rPr>
                <w:rFonts w:ascii="Angsana New" w:hAnsi="Angsana New"/>
                <w:cs/>
              </w:rPr>
            </w:pPr>
          </w:p>
        </w:tc>
        <w:tc>
          <w:tcPr>
            <w:tcW w:w="1339" w:type="dxa"/>
          </w:tcPr>
          <w:p w:rsidR="0000584E" w:rsidRPr="002A7292" w:rsidRDefault="0000584E" w:rsidP="002A7292">
            <w:pPr>
              <w:ind w:left="-106" w:right="-98"/>
              <w:jc w:val="center"/>
              <w:rPr>
                <w:rFonts w:ascii="Angsana New" w:hAnsi="Angsana New"/>
                <w:cs/>
              </w:rPr>
            </w:pPr>
          </w:p>
        </w:tc>
        <w:tc>
          <w:tcPr>
            <w:tcW w:w="2794" w:type="dxa"/>
            <w:gridSpan w:val="2"/>
            <w:shd w:val="clear" w:color="auto" w:fill="auto"/>
            <w:vAlign w:val="bottom"/>
          </w:tcPr>
          <w:p w:rsidR="0000584E" w:rsidRPr="002A7292" w:rsidRDefault="0000584E" w:rsidP="002A7292">
            <w:pPr>
              <w:ind w:right="37"/>
              <w:jc w:val="center"/>
              <w:rPr>
                <w:rFonts w:ascii="Angsana New" w:hAnsi="Angsana New"/>
              </w:rPr>
            </w:pPr>
            <w:r w:rsidRPr="002A7292">
              <w:rPr>
                <w:rFonts w:ascii="Angsana New" w:hAnsi="Angsana New" w:cs="Angsana New"/>
              </w:rPr>
              <w:t>For the three - month periods</w:t>
            </w:r>
          </w:p>
        </w:tc>
        <w:tc>
          <w:tcPr>
            <w:tcW w:w="2794" w:type="dxa"/>
            <w:gridSpan w:val="2"/>
            <w:shd w:val="clear" w:color="auto" w:fill="auto"/>
            <w:vAlign w:val="bottom"/>
          </w:tcPr>
          <w:p w:rsidR="0000584E" w:rsidRPr="002A7292" w:rsidRDefault="00E335FA" w:rsidP="002A7292">
            <w:pPr>
              <w:ind w:right="37"/>
              <w:jc w:val="center"/>
              <w:rPr>
                <w:rFonts w:ascii="Angsana New" w:hAnsi="Angsana New"/>
              </w:rPr>
            </w:pPr>
            <w:r w:rsidRPr="002A7292">
              <w:rPr>
                <w:rFonts w:ascii="Angsana New" w:hAnsi="Angsana New" w:cs="Angsana New"/>
              </w:rPr>
              <w:t>For the nine</w:t>
            </w:r>
            <w:r w:rsidR="0000584E" w:rsidRPr="002A7292">
              <w:rPr>
                <w:rFonts w:ascii="Angsana New" w:hAnsi="Angsana New" w:cs="Angsana New"/>
              </w:rPr>
              <w:t xml:space="preserve"> - month periods</w:t>
            </w:r>
          </w:p>
        </w:tc>
      </w:tr>
      <w:tr w:rsidR="0000584E" w:rsidRPr="002A7292" w:rsidTr="007F2EAA">
        <w:trPr>
          <w:trHeight w:val="475"/>
        </w:trPr>
        <w:tc>
          <w:tcPr>
            <w:tcW w:w="2570" w:type="dxa"/>
          </w:tcPr>
          <w:p w:rsidR="0000584E" w:rsidRPr="002A7292" w:rsidRDefault="0000584E" w:rsidP="002A7292">
            <w:pPr>
              <w:ind w:left="-108"/>
              <w:rPr>
                <w:rFonts w:ascii="Angsana New" w:hAnsi="Angsana New"/>
                <w:cs/>
              </w:rPr>
            </w:pPr>
          </w:p>
        </w:tc>
        <w:tc>
          <w:tcPr>
            <w:tcW w:w="1339" w:type="dxa"/>
          </w:tcPr>
          <w:p w:rsidR="0000584E" w:rsidRPr="002A7292" w:rsidRDefault="0000584E" w:rsidP="002A7292">
            <w:pPr>
              <w:ind w:left="-106" w:right="-98"/>
              <w:jc w:val="center"/>
              <w:rPr>
                <w:rFonts w:ascii="Angsana New" w:hAnsi="Angsana New"/>
                <w:cs/>
              </w:rPr>
            </w:pPr>
          </w:p>
        </w:tc>
        <w:tc>
          <w:tcPr>
            <w:tcW w:w="2794" w:type="dxa"/>
            <w:gridSpan w:val="2"/>
            <w:shd w:val="clear" w:color="auto" w:fill="auto"/>
            <w:vAlign w:val="bottom"/>
          </w:tcPr>
          <w:p w:rsidR="0000584E" w:rsidRPr="002A7292" w:rsidRDefault="0000584E" w:rsidP="002A7292">
            <w:pPr>
              <w:pBdr>
                <w:bottom w:val="single" w:sz="4" w:space="1" w:color="auto"/>
              </w:pBdr>
              <w:ind w:right="37"/>
              <w:jc w:val="center"/>
              <w:rPr>
                <w:rFonts w:ascii="Angsana New" w:hAnsi="Angsana New"/>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c>
          <w:tcPr>
            <w:tcW w:w="2794" w:type="dxa"/>
            <w:gridSpan w:val="2"/>
            <w:shd w:val="clear" w:color="auto" w:fill="auto"/>
            <w:vAlign w:val="bottom"/>
          </w:tcPr>
          <w:p w:rsidR="0000584E" w:rsidRPr="002A7292" w:rsidRDefault="0000584E" w:rsidP="002A7292">
            <w:pPr>
              <w:pBdr>
                <w:bottom w:val="single" w:sz="4" w:space="1" w:color="auto"/>
              </w:pBdr>
              <w:ind w:right="37"/>
              <w:jc w:val="center"/>
              <w:rPr>
                <w:rFonts w:ascii="Angsana New" w:hAnsi="Angsana New"/>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r>
      <w:tr w:rsidR="0000584E" w:rsidRPr="002A7292" w:rsidTr="007F2EAA">
        <w:trPr>
          <w:trHeight w:val="475"/>
        </w:trPr>
        <w:tc>
          <w:tcPr>
            <w:tcW w:w="2570" w:type="dxa"/>
          </w:tcPr>
          <w:p w:rsidR="0000584E" w:rsidRPr="002A7292" w:rsidRDefault="0000584E" w:rsidP="002A7292">
            <w:pPr>
              <w:ind w:left="-108"/>
              <w:rPr>
                <w:rFonts w:ascii="Angsana New" w:hAnsi="Angsana New"/>
                <w:cs/>
              </w:rPr>
            </w:pPr>
          </w:p>
        </w:tc>
        <w:tc>
          <w:tcPr>
            <w:tcW w:w="1339" w:type="dxa"/>
          </w:tcPr>
          <w:p w:rsidR="0000584E" w:rsidRPr="002A7292" w:rsidRDefault="0000584E" w:rsidP="002A7292">
            <w:pPr>
              <w:ind w:left="-106" w:right="-98"/>
              <w:jc w:val="center"/>
              <w:rPr>
                <w:rFonts w:ascii="Angsana New" w:hAnsi="Angsana New"/>
                <w:cs/>
              </w:rPr>
            </w:pPr>
          </w:p>
        </w:tc>
        <w:tc>
          <w:tcPr>
            <w:tcW w:w="1397" w:type="dxa"/>
            <w:shd w:val="clear" w:color="auto" w:fill="auto"/>
            <w:vAlign w:val="bottom"/>
          </w:tcPr>
          <w:p w:rsidR="0000584E" w:rsidRPr="002A7292" w:rsidRDefault="0000584E" w:rsidP="002A7292">
            <w:pPr>
              <w:pBdr>
                <w:bottom w:val="single" w:sz="4" w:space="1" w:color="auto"/>
              </w:pBdr>
              <w:ind w:right="37"/>
              <w:jc w:val="center"/>
              <w:rPr>
                <w:rFonts w:ascii="Angsana New" w:hAnsi="Angsana New"/>
              </w:rPr>
            </w:pPr>
            <w:r w:rsidRPr="002A7292">
              <w:rPr>
                <w:rFonts w:ascii="Angsana New" w:hAnsi="Angsana New" w:cs="Angsana New"/>
              </w:rPr>
              <w:t>2019</w:t>
            </w:r>
          </w:p>
        </w:tc>
        <w:tc>
          <w:tcPr>
            <w:tcW w:w="1397" w:type="dxa"/>
            <w:shd w:val="clear" w:color="auto" w:fill="auto"/>
            <w:vAlign w:val="bottom"/>
          </w:tcPr>
          <w:p w:rsidR="0000584E" w:rsidRPr="002A7292" w:rsidRDefault="0000584E"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397" w:type="dxa"/>
            <w:shd w:val="clear" w:color="auto" w:fill="auto"/>
            <w:vAlign w:val="bottom"/>
          </w:tcPr>
          <w:p w:rsidR="0000584E" w:rsidRPr="002A7292" w:rsidRDefault="0000584E"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397" w:type="dxa"/>
            <w:vAlign w:val="bottom"/>
          </w:tcPr>
          <w:p w:rsidR="0000584E" w:rsidRPr="002A7292" w:rsidRDefault="0000584E"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00584E" w:rsidRPr="002A7292" w:rsidTr="007F2EAA">
        <w:trPr>
          <w:trHeight w:val="475"/>
        </w:trPr>
        <w:tc>
          <w:tcPr>
            <w:tcW w:w="2570" w:type="dxa"/>
          </w:tcPr>
          <w:p w:rsidR="0000584E" w:rsidRPr="002A7292" w:rsidRDefault="0000584E" w:rsidP="002A7292">
            <w:pPr>
              <w:ind w:left="-108"/>
              <w:rPr>
                <w:rFonts w:ascii="Angsana New" w:hAnsi="Angsana New"/>
                <w:u w:val="single"/>
                <w:cs/>
              </w:rPr>
            </w:pPr>
            <w:r w:rsidRPr="002A7292">
              <w:rPr>
                <w:rFonts w:ascii="Angsana New" w:hAnsi="Angsana New"/>
                <w:u w:val="single"/>
              </w:rPr>
              <w:t>Dividend payment</w:t>
            </w:r>
          </w:p>
        </w:tc>
        <w:tc>
          <w:tcPr>
            <w:tcW w:w="1339" w:type="dxa"/>
          </w:tcPr>
          <w:p w:rsidR="0000584E" w:rsidRPr="002A7292" w:rsidRDefault="0000584E" w:rsidP="002A7292">
            <w:pPr>
              <w:ind w:left="-106" w:right="-98"/>
              <w:jc w:val="center"/>
              <w:rPr>
                <w:rFonts w:ascii="Angsana New" w:hAnsi="Angsana New"/>
                <w:cs/>
              </w:rPr>
            </w:pPr>
          </w:p>
        </w:tc>
        <w:tc>
          <w:tcPr>
            <w:tcW w:w="1397" w:type="dxa"/>
            <w:shd w:val="clear" w:color="auto" w:fill="auto"/>
            <w:vAlign w:val="bottom"/>
          </w:tcPr>
          <w:p w:rsidR="0000584E" w:rsidRPr="002A7292" w:rsidRDefault="0000584E" w:rsidP="002A7292">
            <w:pPr>
              <w:ind w:right="37"/>
              <w:jc w:val="right"/>
              <w:rPr>
                <w:rFonts w:ascii="Angsana New" w:hAnsi="Angsana New"/>
              </w:rPr>
            </w:pPr>
          </w:p>
        </w:tc>
        <w:tc>
          <w:tcPr>
            <w:tcW w:w="1397" w:type="dxa"/>
            <w:shd w:val="clear" w:color="auto" w:fill="auto"/>
            <w:vAlign w:val="bottom"/>
          </w:tcPr>
          <w:p w:rsidR="0000584E" w:rsidRPr="002A7292" w:rsidRDefault="0000584E" w:rsidP="002A7292">
            <w:pPr>
              <w:ind w:right="37"/>
              <w:jc w:val="right"/>
              <w:rPr>
                <w:rFonts w:ascii="Angsana New" w:hAnsi="Angsana New"/>
              </w:rPr>
            </w:pPr>
          </w:p>
        </w:tc>
        <w:tc>
          <w:tcPr>
            <w:tcW w:w="1397" w:type="dxa"/>
            <w:shd w:val="clear" w:color="auto" w:fill="auto"/>
            <w:vAlign w:val="bottom"/>
          </w:tcPr>
          <w:p w:rsidR="0000584E" w:rsidRPr="002A7292" w:rsidRDefault="0000584E" w:rsidP="002A7292">
            <w:pPr>
              <w:ind w:right="37"/>
              <w:jc w:val="right"/>
              <w:rPr>
                <w:rFonts w:ascii="Angsana New" w:hAnsi="Angsana New"/>
              </w:rPr>
            </w:pPr>
          </w:p>
        </w:tc>
        <w:tc>
          <w:tcPr>
            <w:tcW w:w="1397" w:type="dxa"/>
            <w:shd w:val="clear" w:color="auto" w:fill="auto"/>
            <w:vAlign w:val="bottom"/>
          </w:tcPr>
          <w:p w:rsidR="0000584E" w:rsidRPr="002A7292" w:rsidRDefault="0000584E" w:rsidP="002A7292">
            <w:pPr>
              <w:ind w:right="37"/>
              <w:jc w:val="right"/>
              <w:rPr>
                <w:rFonts w:ascii="Angsana New" w:hAnsi="Angsana New"/>
              </w:rPr>
            </w:pPr>
          </w:p>
        </w:tc>
      </w:tr>
      <w:tr w:rsidR="007F2EAA" w:rsidRPr="002A7292" w:rsidTr="007F2EAA">
        <w:trPr>
          <w:trHeight w:val="475"/>
        </w:trPr>
        <w:tc>
          <w:tcPr>
            <w:tcW w:w="2570" w:type="dxa"/>
          </w:tcPr>
          <w:p w:rsidR="007F2EAA" w:rsidRPr="002A7292" w:rsidRDefault="0014536C" w:rsidP="002A7292">
            <w:pPr>
              <w:ind w:left="-108"/>
              <w:rPr>
                <w:rFonts w:ascii="Angsana New" w:hAnsi="Angsana New"/>
                <w:cs/>
              </w:rPr>
            </w:pPr>
            <w:r w:rsidRPr="002A7292">
              <w:rPr>
                <w:rFonts w:ascii="Angsana New" w:hAnsi="Angsana New" w:cs="Angsana New"/>
              </w:rPr>
              <w:t>Director</w:t>
            </w:r>
          </w:p>
        </w:tc>
        <w:tc>
          <w:tcPr>
            <w:tcW w:w="1339" w:type="dxa"/>
          </w:tcPr>
          <w:p w:rsidR="007F2EAA" w:rsidRPr="002A7292" w:rsidRDefault="007F2EAA" w:rsidP="002A7292">
            <w:pPr>
              <w:ind w:left="-106" w:right="-98"/>
              <w:jc w:val="center"/>
              <w:rPr>
                <w:rFonts w:ascii="Angsana New" w:hAnsi="Angsana New"/>
                <w:cs/>
              </w:rPr>
            </w:pPr>
          </w:p>
        </w:tc>
        <w:tc>
          <w:tcPr>
            <w:tcW w:w="1397" w:type="dxa"/>
            <w:shd w:val="clear" w:color="auto" w:fill="auto"/>
            <w:vAlign w:val="bottom"/>
          </w:tcPr>
          <w:p w:rsidR="007F2EAA" w:rsidRPr="002A7292" w:rsidRDefault="007F2EAA" w:rsidP="002A7292">
            <w:pPr>
              <w:pBdr>
                <w:bottom w:val="single" w:sz="4" w:space="1" w:color="auto"/>
              </w:pBdr>
              <w:ind w:right="37"/>
              <w:jc w:val="right"/>
              <w:rPr>
                <w:rFonts w:ascii="Angsana New" w:hAnsi="Angsana New"/>
              </w:rPr>
            </w:pPr>
            <w:r w:rsidRPr="002A7292">
              <w:rPr>
                <w:rFonts w:ascii="Angsana New" w:hAnsi="Angsana New"/>
              </w:rPr>
              <w:t>73,573</w:t>
            </w:r>
          </w:p>
        </w:tc>
        <w:tc>
          <w:tcPr>
            <w:tcW w:w="1397" w:type="dxa"/>
            <w:shd w:val="clear" w:color="auto" w:fill="auto"/>
            <w:vAlign w:val="bottom"/>
          </w:tcPr>
          <w:p w:rsidR="007F2EAA" w:rsidRPr="002A7292" w:rsidRDefault="007F2EAA" w:rsidP="002A7292">
            <w:pPr>
              <w:pBdr>
                <w:bottom w:val="single" w:sz="4" w:space="1" w:color="auto"/>
              </w:pBdr>
              <w:ind w:right="37"/>
              <w:jc w:val="right"/>
              <w:rPr>
                <w:rFonts w:ascii="Angsana New" w:hAnsi="Angsana New"/>
              </w:rPr>
            </w:pPr>
            <w:r w:rsidRPr="002A7292">
              <w:rPr>
                <w:rFonts w:ascii="Angsana New" w:hAnsi="Angsana New"/>
              </w:rPr>
              <w:t>-</w:t>
            </w:r>
          </w:p>
        </w:tc>
        <w:tc>
          <w:tcPr>
            <w:tcW w:w="1397" w:type="dxa"/>
            <w:shd w:val="clear" w:color="auto" w:fill="auto"/>
            <w:vAlign w:val="bottom"/>
          </w:tcPr>
          <w:p w:rsidR="007F2EAA" w:rsidRPr="002A7292" w:rsidRDefault="007F2EAA" w:rsidP="002A7292">
            <w:pPr>
              <w:pBdr>
                <w:bottom w:val="single" w:sz="4" w:space="1" w:color="auto"/>
              </w:pBdr>
              <w:ind w:right="37"/>
              <w:jc w:val="right"/>
              <w:rPr>
                <w:rFonts w:ascii="Angsana New" w:hAnsi="Angsana New"/>
              </w:rPr>
            </w:pPr>
            <w:r w:rsidRPr="002A7292">
              <w:rPr>
                <w:rFonts w:ascii="Angsana New" w:hAnsi="Angsana New"/>
              </w:rPr>
              <w:t>7,076,089</w:t>
            </w:r>
          </w:p>
        </w:tc>
        <w:tc>
          <w:tcPr>
            <w:tcW w:w="1397" w:type="dxa"/>
            <w:shd w:val="clear" w:color="auto" w:fill="auto"/>
            <w:vAlign w:val="bottom"/>
          </w:tcPr>
          <w:p w:rsidR="007F2EAA" w:rsidRPr="002A7292" w:rsidRDefault="007F2EAA" w:rsidP="002A7292">
            <w:pPr>
              <w:pBdr>
                <w:bottom w:val="single" w:sz="4" w:space="1" w:color="auto"/>
              </w:pBdr>
              <w:ind w:right="37"/>
              <w:jc w:val="right"/>
              <w:rPr>
                <w:rFonts w:ascii="Angsana New" w:hAnsi="Angsana New"/>
              </w:rPr>
            </w:pPr>
            <w:r w:rsidRPr="002A7292">
              <w:rPr>
                <w:rFonts w:ascii="Angsana New" w:hAnsi="Angsana New"/>
              </w:rPr>
              <w:t>-</w:t>
            </w:r>
          </w:p>
        </w:tc>
      </w:tr>
      <w:tr w:rsidR="007F2EAA" w:rsidRPr="002A7292" w:rsidTr="007F2EAA">
        <w:trPr>
          <w:trHeight w:val="475"/>
        </w:trPr>
        <w:tc>
          <w:tcPr>
            <w:tcW w:w="2570" w:type="dxa"/>
          </w:tcPr>
          <w:p w:rsidR="007F2EAA" w:rsidRPr="002A7292" w:rsidRDefault="007F2EAA" w:rsidP="002A7292">
            <w:pPr>
              <w:ind w:left="-108"/>
              <w:rPr>
                <w:rFonts w:ascii="Angsana New" w:hAnsi="Angsana New"/>
              </w:rPr>
            </w:pPr>
            <w:r w:rsidRPr="002A7292">
              <w:rPr>
                <w:rFonts w:ascii="Angsana New" w:hAnsi="Angsana New"/>
              </w:rPr>
              <w:t>Total dividend payment</w:t>
            </w:r>
          </w:p>
        </w:tc>
        <w:tc>
          <w:tcPr>
            <w:tcW w:w="1339" w:type="dxa"/>
          </w:tcPr>
          <w:p w:rsidR="007F2EAA" w:rsidRPr="002A7292" w:rsidRDefault="007F2EAA" w:rsidP="002A7292">
            <w:pPr>
              <w:ind w:left="-106" w:right="-98"/>
              <w:jc w:val="center"/>
              <w:rPr>
                <w:rFonts w:ascii="Angsana New" w:hAnsi="Angsana New"/>
                <w:cs/>
              </w:rPr>
            </w:pPr>
          </w:p>
        </w:tc>
        <w:tc>
          <w:tcPr>
            <w:tcW w:w="1397" w:type="dxa"/>
            <w:shd w:val="clear" w:color="auto" w:fill="auto"/>
            <w:vAlign w:val="bottom"/>
          </w:tcPr>
          <w:p w:rsidR="007F2EAA" w:rsidRPr="002A7292" w:rsidRDefault="007F2EAA" w:rsidP="002A7292">
            <w:pPr>
              <w:pBdr>
                <w:bottom w:val="double" w:sz="4" w:space="1" w:color="auto"/>
              </w:pBdr>
              <w:ind w:right="37"/>
              <w:jc w:val="right"/>
              <w:rPr>
                <w:rFonts w:ascii="Angsana New" w:hAnsi="Angsana New"/>
              </w:rPr>
            </w:pPr>
            <w:r w:rsidRPr="002A7292">
              <w:rPr>
                <w:rFonts w:ascii="Angsana New" w:hAnsi="Angsana New"/>
              </w:rPr>
              <w:t>73,573</w:t>
            </w:r>
          </w:p>
        </w:tc>
        <w:tc>
          <w:tcPr>
            <w:tcW w:w="1397" w:type="dxa"/>
            <w:shd w:val="clear" w:color="auto" w:fill="auto"/>
            <w:vAlign w:val="bottom"/>
          </w:tcPr>
          <w:p w:rsidR="007F2EAA" w:rsidRPr="002A7292" w:rsidRDefault="007F2EAA" w:rsidP="002A7292">
            <w:pPr>
              <w:pBdr>
                <w:bottom w:val="double" w:sz="4" w:space="1" w:color="auto"/>
              </w:pBdr>
              <w:ind w:right="37"/>
              <w:jc w:val="right"/>
              <w:rPr>
                <w:rFonts w:ascii="Angsana New" w:hAnsi="Angsana New"/>
              </w:rPr>
            </w:pPr>
            <w:r w:rsidRPr="002A7292">
              <w:rPr>
                <w:rFonts w:ascii="Angsana New" w:hAnsi="Angsana New"/>
              </w:rPr>
              <w:t>-</w:t>
            </w:r>
          </w:p>
        </w:tc>
        <w:tc>
          <w:tcPr>
            <w:tcW w:w="1397" w:type="dxa"/>
            <w:shd w:val="clear" w:color="auto" w:fill="auto"/>
            <w:vAlign w:val="bottom"/>
          </w:tcPr>
          <w:p w:rsidR="007F2EAA" w:rsidRPr="002A7292" w:rsidRDefault="007F2EAA" w:rsidP="002A7292">
            <w:pPr>
              <w:pBdr>
                <w:bottom w:val="double" w:sz="4" w:space="1" w:color="auto"/>
              </w:pBdr>
              <w:ind w:right="37"/>
              <w:jc w:val="right"/>
              <w:rPr>
                <w:rFonts w:ascii="Angsana New" w:hAnsi="Angsana New"/>
              </w:rPr>
            </w:pPr>
            <w:r w:rsidRPr="002A7292">
              <w:rPr>
                <w:rFonts w:ascii="Angsana New" w:hAnsi="Angsana New"/>
              </w:rPr>
              <w:t>7,076,089</w:t>
            </w:r>
          </w:p>
        </w:tc>
        <w:tc>
          <w:tcPr>
            <w:tcW w:w="1397" w:type="dxa"/>
            <w:shd w:val="clear" w:color="auto" w:fill="auto"/>
            <w:vAlign w:val="bottom"/>
          </w:tcPr>
          <w:p w:rsidR="007F2EAA" w:rsidRPr="002A7292" w:rsidRDefault="007F2EAA" w:rsidP="002A7292">
            <w:pPr>
              <w:pBdr>
                <w:bottom w:val="double" w:sz="4" w:space="1" w:color="auto"/>
              </w:pBdr>
              <w:ind w:right="37"/>
              <w:jc w:val="right"/>
              <w:rPr>
                <w:rFonts w:ascii="Angsana New" w:hAnsi="Angsana New"/>
              </w:rPr>
            </w:pPr>
            <w:r w:rsidRPr="002A7292">
              <w:rPr>
                <w:rFonts w:ascii="Angsana New" w:hAnsi="Angsana New"/>
              </w:rPr>
              <w:t>-</w:t>
            </w:r>
          </w:p>
        </w:tc>
      </w:tr>
    </w:tbl>
    <w:p w:rsidR="008930B9" w:rsidRPr="002A7292" w:rsidRDefault="008930B9" w:rsidP="002A7292"/>
    <w:tbl>
      <w:tblPr>
        <w:tblW w:w="9639" w:type="dxa"/>
        <w:tblInd w:w="534" w:type="dxa"/>
        <w:tblLayout w:type="fixed"/>
        <w:tblLook w:val="04A0" w:firstRow="1" w:lastRow="0" w:firstColumn="1" w:lastColumn="0" w:noHBand="0" w:noVBand="1"/>
      </w:tblPr>
      <w:tblGrid>
        <w:gridCol w:w="3827"/>
        <w:gridCol w:w="1276"/>
        <w:gridCol w:w="1134"/>
        <w:gridCol w:w="1134"/>
        <w:gridCol w:w="1134"/>
        <w:gridCol w:w="1134"/>
      </w:tblGrid>
      <w:tr w:rsidR="00F72234" w:rsidRPr="002A7292" w:rsidTr="001C4F6F">
        <w:trPr>
          <w:trHeight w:val="20"/>
          <w:tblHeader/>
        </w:trPr>
        <w:tc>
          <w:tcPr>
            <w:tcW w:w="3827" w:type="dxa"/>
          </w:tcPr>
          <w:p w:rsidR="00F72234" w:rsidRPr="002A7292" w:rsidRDefault="00F72234" w:rsidP="002A7292">
            <w:pPr>
              <w:ind w:right="1"/>
              <w:jc w:val="thaiDistribute"/>
              <w:rPr>
                <w:rFonts w:ascii="Angsana New" w:hAnsi="Angsana New" w:cs="Angsana New"/>
                <w:cs/>
              </w:rPr>
            </w:pPr>
          </w:p>
        </w:tc>
        <w:tc>
          <w:tcPr>
            <w:tcW w:w="1276" w:type="dxa"/>
            <w:shd w:val="clear" w:color="auto" w:fill="auto"/>
          </w:tcPr>
          <w:p w:rsidR="00F72234" w:rsidRPr="002A7292" w:rsidRDefault="00F72234" w:rsidP="002A7292">
            <w:pPr>
              <w:ind w:right="1"/>
              <w:jc w:val="thaiDistribute"/>
              <w:rPr>
                <w:rFonts w:ascii="Angsana New" w:hAnsi="Angsana New" w:cs="Angsana New"/>
                <w:cs/>
              </w:rPr>
            </w:pPr>
          </w:p>
        </w:tc>
        <w:tc>
          <w:tcPr>
            <w:tcW w:w="4536" w:type="dxa"/>
            <w:gridSpan w:val="4"/>
            <w:vAlign w:val="bottom"/>
          </w:tcPr>
          <w:p w:rsidR="00F72234" w:rsidRPr="002A7292" w:rsidRDefault="00F72234" w:rsidP="002A7292">
            <w:pPr>
              <w:pBdr>
                <w:bottom w:val="single" w:sz="4" w:space="1" w:color="auto"/>
              </w:pBdr>
              <w:ind w:left="-36"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F72234" w:rsidRPr="002A7292" w:rsidTr="001C4F6F">
        <w:trPr>
          <w:trHeight w:val="20"/>
          <w:tblHeader/>
        </w:trPr>
        <w:tc>
          <w:tcPr>
            <w:tcW w:w="3827" w:type="dxa"/>
          </w:tcPr>
          <w:p w:rsidR="00F72234" w:rsidRPr="002A7292" w:rsidRDefault="00F72234" w:rsidP="002A7292">
            <w:pPr>
              <w:ind w:right="1"/>
              <w:jc w:val="thaiDistribute"/>
              <w:rPr>
                <w:rFonts w:ascii="Angsana New" w:hAnsi="Angsana New" w:cs="Angsana New"/>
                <w:cs/>
              </w:rPr>
            </w:pPr>
          </w:p>
        </w:tc>
        <w:tc>
          <w:tcPr>
            <w:tcW w:w="1276" w:type="dxa"/>
            <w:shd w:val="clear" w:color="auto" w:fill="auto"/>
          </w:tcPr>
          <w:p w:rsidR="00F72234" w:rsidRPr="002A7292" w:rsidRDefault="00F72234" w:rsidP="002A7292">
            <w:pPr>
              <w:ind w:right="1"/>
              <w:jc w:val="thaiDistribute"/>
              <w:rPr>
                <w:rFonts w:ascii="Angsana New" w:hAnsi="Angsana New" w:cs="Angsana New"/>
                <w:cs/>
              </w:rPr>
            </w:pPr>
          </w:p>
        </w:tc>
        <w:tc>
          <w:tcPr>
            <w:tcW w:w="4536" w:type="dxa"/>
            <w:gridSpan w:val="4"/>
            <w:vAlign w:val="bottom"/>
          </w:tcPr>
          <w:p w:rsidR="00F72234" w:rsidRPr="002A7292" w:rsidRDefault="00F72234"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Separate financial statements</w:t>
            </w:r>
          </w:p>
        </w:tc>
      </w:tr>
      <w:tr w:rsidR="00F72234" w:rsidRPr="002A7292" w:rsidTr="001C4F6F">
        <w:trPr>
          <w:trHeight w:val="20"/>
          <w:tblHeader/>
        </w:trPr>
        <w:tc>
          <w:tcPr>
            <w:tcW w:w="3827" w:type="dxa"/>
          </w:tcPr>
          <w:p w:rsidR="00F72234" w:rsidRPr="002A7292" w:rsidRDefault="00F72234" w:rsidP="002A7292">
            <w:pPr>
              <w:ind w:right="1"/>
              <w:jc w:val="thaiDistribute"/>
              <w:rPr>
                <w:rFonts w:ascii="Angsana New" w:hAnsi="Angsana New" w:cs="Angsana New"/>
                <w:cs/>
              </w:rPr>
            </w:pPr>
          </w:p>
        </w:tc>
        <w:tc>
          <w:tcPr>
            <w:tcW w:w="1276" w:type="dxa"/>
            <w:shd w:val="clear" w:color="auto" w:fill="auto"/>
          </w:tcPr>
          <w:p w:rsidR="00F72234" w:rsidRPr="002A7292" w:rsidRDefault="00F72234" w:rsidP="002A7292">
            <w:pPr>
              <w:ind w:right="1"/>
              <w:jc w:val="thaiDistribute"/>
              <w:rPr>
                <w:rFonts w:ascii="Angsana New" w:hAnsi="Angsana New" w:cs="Angsana New"/>
                <w:cs/>
              </w:rPr>
            </w:pPr>
          </w:p>
        </w:tc>
        <w:tc>
          <w:tcPr>
            <w:tcW w:w="2268" w:type="dxa"/>
            <w:gridSpan w:val="2"/>
            <w:vAlign w:val="bottom"/>
          </w:tcPr>
          <w:p w:rsidR="00F72234" w:rsidRPr="002A7292" w:rsidRDefault="00F72234" w:rsidP="002A7292">
            <w:pPr>
              <w:ind w:left="-108" w:right="-108"/>
              <w:jc w:val="center"/>
              <w:rPr>
                <w:rFonts w:ascii="Angsana New" w:hAnsi="Angsana New" w:cs="Angsana New"/>
              </w:rPr>
            </w:pPr>
            <w:r w:rsidRPr="002A7292">
              <w:rPr>
                <w:rFonts w:ascii="Angsana New" w:hAnsi="Angsana New" w:cs="Angsana New"/>
              </w:rPr>
              <w:t>For the three - month periods</w:t>
            </w:r>
          </w:p>
        </w:tc>
        <w:tc>
          <w:tcPr>
            <w:tcW w:w="2268" w:type="dxa"/>
            <w:gridSpan w:val="2"/>
            <w:vAlign w:val="bottom"/>
          </w:tcPr>
          <w:p w:rsidR="00F72234" w:rsidRPr="002A7292" w:rsidRDefault="00E335FA" w:rsidP="002A7292">
            <w:pPr>
              <w:ind w:left="-108" w:right="-108"/>
              <w:jc w:val="center"/>
              <w:rPr>
                <w:rFonts w:ascii="Angsana New" w:hAnsi="Angsana New" w:cs="Angsana New"/>
              </w:rPr>
            </w:pPr>
            <w:r w:rsidRPr="002A7292">
              <w:rPr>
                <w:rFonts w:ascii="Angsana New" w:hAnsi="Angsana New" w:cs="Angsana New"/>
              </w:rPr>
              <w:t>For the nine</w:t>
            </w:r>
            <w:r w:rsidR="00F72234" w:rsidRPr="002A7292">
              <w:rPr>
                <w:rFonts w:ascii="Angsana New" w:hAnsi="Angsana New" w:cs="Angsana New"/>
              </w:rPr>
              <w:t xml:space="preserve"> - month periods</w:t>
            </w:r>
          </w:p>
        </w:tc>
      </w:tr>
      <w:tr w:rsidR="00F72234" w:rsidRPr="002A7292" w:rsidTr="001C4F6F">
        <w:trPr>
          <w:trHeight w:val="20"/>
          <w:tblHeader/>
        </w:trPr>
        <w:tc>
          <w:tcPr>
            <w:tcW w:w="3827" w:type="dxa"/>
          </w:tcPr>
          <w:p w:rsidR="00F72234" w:rsidRPr="002A7292" w:rsidRDefault="00F72234" w:rsidP="002A7292">
            <w:pPr>
              <w:ind w:right="1"/>
              <w:jc w:val="thaiDistribute"/>
              <w:rPr>
                <w:rFonts w:ascii="Angsana New" w:hAnsi="Angsana New" w:cs="Angsana New"/>
                <w:cs/>
              </w:rPr>
            </w:pPr>
          </w:p>
        </w:tc>
        <w:tc>
          <w:tcPr>
            <w:tcW w:w="1276" w:type="dxa"/>
            <w:shd w:val="clear" w:color="auto" w:fill="auto"/>
          </w:tcPr>
          <w:p w:rsidR="00F72234" w:rsidRPr="002A7292" w:rsidRDefault="00F72234" w:rsidP="002A7292">
            <w:pPr>
              <w:ind w:right="1"/>
              <w:jc w:val="thaiDistribute"/>
              <w:rPr>
                <w:rFonts w:ascii="Angsana New" w:hAnsi="Angsana New" w:cs="Angsana New"/>
                <w:cs/>
              </w:rPr>
            </w:pPr>
          </w:p>
        </w:tc>
        <w:tc>
          <w:tcPr>
            <w:tcW w:w="2268" w:type="dxa"/>
            <w:gridSpan w:val="2"/>
            <w:vAlign w:val="bottom"/>
          </w:tcPr>
          <w:p w:rsidR="00F72234" w:rsidRPr="002A7292" w:rsidRDefault="00F72234"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c>
          <w:tcPr>
            <w:tcW w:w="2268" w:type="dxa"/>
            <w:gridSpan w:val="2"/>
            <w:vAlign w:val="bottom"/>
          </w:tcPr>
          <w:p w:rsidR="00F72234" w:rsidRPr="002A7292" w:rsidRDefault="00F72234" w:rsidP="002A7292">
            <w:pPr>
              <w:pBdr>
                <w:bottom w:val="single" w:sz="4" w:space="1" w:color="auto"/>
              </w:pBdr>
              <w:ind w:right="1"/>
              <w:jc w:val="center"/>
              <w:rPr>
                <w:rFonts w:ascii="Angsana New" w:hAnsi="Angsana New" w:cs="Angsana New"/>
                <w:cs/>
              </w:rPr>
            </w:pPr>
            <w:r w:rsidRPr="002A7292">
              <w:rPr>
                <w:rFonts w:ascii="Angsana New" w:hAnsi="Angsana New" w:cs="Angsana New"/>
              </w:rPr>
              <w:t xml:space="preserve">ended </w:t>
            </w:r>
            <w:r w:rsidR="00E335FA" w:rsidRPr="002A7292">
              <w:rPr>
                <w:rFonts w:ascii="Angsana New" w:hAnsi="Angsana New" w:cs="Angsana New"/>
              </w:rPr>
              <w:t>September</w:t>
            </w:r>
            <w:r w:rsidRPr="002A7292">
              <w:rPr>
                <w:rFonts w:ascii="Angsana New" w:hAnsi="Angsana New" w:cs="Angsana New"/>
              </w:rPr>
              <w:t xml:space="preserve"> 30</w:t>
            </w:r>
          </w:p>
        </w:tc>
      </w:tr>
      <w:tr w:rsidR="00F72234" w:rsidRPr="002A7292" w:rsidTr="001C4F6F">
        <w:trPr>
          <w:trHeight w:val="20"/>
          <w:tblHeader/>
        </w:trPr>
        <w:tc>
          <w:tcPr>
            <w:tcW w:w="3827" w:type="dxa"/>
          </w:tcPr>
          <w:p w:rsidR="00F72234" w:rsidRPr="002A7292" w:rsidRDefault="00F72234" w:rsidP="002A7292">
            <w:pPr>
              <w:ind w:right="1"/>
              <w:jc w:val="thaiDistribute"/>
              <w:rPr>
                <w:rFonts w:ascii="Angsana New" w:hAnsi="Angsana New" w:cs="Angsana New"/>
                <w:cs/>
              </w:rPr>
            </w:pPr>
          </w:p>
        </w:tc>
        <w:tc>
          <w:tcPr>
            <w:tcW w:w="1276" w:type="dxa"/>
            <w:shd w:val="clear" w:color="auto" w:fill="auto"/>
          </w:tcPr>
          <w:p w:rsidR="00F72234" w:rsidRPr="002A7292" w:rsidRDefault="00F72234" w:rsidP="002A7292">
            <w:pPr>
              <w:pBdr>
                <w:bottom w:val="single" w:sz="4" w:space="1" w:color="auto"/>
              </w:pBdr>
              <w:ind w:right="1"/>
              <w:jc w:val="center"/>
              <w:rPr>
                <w:rFonts w:ascii="Angsana New" w:hAnsi="Angsana New" w:cs="Angsana New"/>
                <w:cs/>
              </w:rPr>
            </w:pPr>
            <w:r w:rsidRPr="002A7292">
              <w:rPr>
                <w:rFonts w:ascii="Angsana New" w:hAnsi="Angsana New" w:cs="Angsana New"/>
              </w:rPr>
              <w:t>Pricing policy</w:t>
            </w:r>
          </w:p>
        </w:tc>
        <w:tc>
          <w:tcPr>
            <w:tcW w:w="1134" w:type="dxa"/>
            <w:vAlign w:val="bottom"/>
          </w:tcPr>
          <w:p w:rsidR="00F72234" w:rsidRPr="002A7292" w:rsidRDefault="00F72234"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34" w:type="dxa"/>
            <w:vAlign w:val="bottom"/>
          </w:tcPr>
          <w:p w:rsidR="00F72234" w:rsidRPr="002A7292" w:rsidRDefault="00F72234"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134" w:type="dxa"/>
            <w:vAlign w:val="bottom"/>
          </w:tcPr>
          <w:p w:rsidR="00F72234" w:rsidRPr="002A7292" w:rsidRDefault="00F72234"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34" w:type="dxa"/>
            <w:vAlign w:val="bottom"/>
          </w:tcPr>
          <w:p w:rsidR="00F72234" w:rsidRPr="002A7292" w:rsidRDefault="00F72234"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F72234" w:rsidRPr="002A7292" w:rsidTr="001C4F6F">
        <w:trPr>
          <w:trHeight w:val="20"/>
        </w:trPr>
        <w:tc>
          <w:tcPr>
            <w:tcW w:w="3827" w:type="dxa"/>
            <w:vAlign w:val="bottom"/>
          </w:tcPr>
          <w:p w:rsidR="00F72234" w:rsidRPr="002A7292" w:rsidRDefault="00F72234" w:rsidP="002A7292">
            <w:pPr>
              <w:ind w:left="-108" w:right="1"/>
              <w:jc w:val="thaiDistribute"/>
              <w:rPr>
                <w:rFonts w:ascii="Angsana New" w:hAnsi="Angsana New" w:cs="Angsana New"/>
                <w:u w:val="single"/>
                <w:cs/>
              </w:rPr>
            </w:pPr>
            <w:r w:rsidRPr="002A7292">
              <w:rPr>
                <w:rFonts w:ascii="Angsana New" w:hAnsi="Angsana New" w:cs="Angsana New"/>
                <w:snapToGrid w:val="0"/>
                <w:u w:val="single"/>
                <w:lang w:eastAsia="th-TH"/>
              </w:rPr>
              <w:t>Sub - contract fees and materials cost</w:t>
            </w:r>
          </w:p>
        </w:tc>
        <w:tc>
          <w:tcPr>
            <w:tcW w:w="1276" w:type="dxa"/>
          </w:tcPr>
          <w:p w:rsidR="00F72234" w:rsidRPr="002A7292" w:rsidRDefault="00F72234" w:rsidP="002A7292">
            <w:pPr>
              <w:ind w:left="-108" w:right="1"/>
              <w:jc w:val="thaiDistribute"/>
              <w:rPr>
                <w:rFonts w:ascii="Angsana New" w:hAnsi="Angsana New" w:cs="Angsana New"/>
                <w:u w:val="single"/>
                <w:cs/>
              </w:rPr>
            </w:pPr>
          </w:p>
        </w:tc>
        <w:tc>
          <w:tcPr>
            <w:tcW w:w="1134" w:type="dxa"/>
            <w:shd w:val="clear" w:color="auto" w:fill="auto"/>
            <w:vAlign w:val="bottom"/>
          </w:tcPr>
          <w:p w:rsidR="00F72234" w:rsidRPr="002A7292" w:rsidRDefault="00F72234" w:rsidP="002A7292">
            <w:pPr>
              <w:ind w:left="-36" w:right="1"/>
              <w:jc w:val="thaiDistribute"/>
              <w:rPr>
                <w:rFonts w:ascii="Angsana New" w:hAnsi="Angsana New" w:cs="Angsana New"/>
              </w:rPr>
            </w:pPr>
          </w:p>
        </w:tc>
        <w:tc>
          <w:tcPr>
            <w:tcW w:w="1134" w:type="dxa"/>
            <w:vAlign w:val="bottom"/>
          </w:tcPr>
          <w:p w:rsidR="00F72234" w:rsidRPr="002A7292" w:rsidRDefault="00F72234" w:rsidP="002A7292">
            <w:pPr>
              <w:ind w:left="-36" w:right="1"/>
              <w:jc w:val="thaiDistribute"/>
              <w:rPr>
                <w:rFonts w:ascii="Angsana New" w:hAnsi="Angsana New" w:cs="Angsana New"/>
              </w:rPr>
            </w:pPr>
          </w:p>
        </w:tc>
        <w:tc>
          <w:tcPr>
            <w:tcW w:w="1134" w:type="dxa"/>
            <w:vAlign w:val="bottom"/>
          </w:tcPr>
          <w:p w:rsidR="00F72234" w:rsidRPr="002A7292" w:rsidRDefault="00F72234" w:rsidP="002A7292">
            <w:pPr>
              <w:ind w:left="-36" w:right="1"/>
              <w:jc w:val="thaiDistribute"/>
              <w:rPr>
                <w:rFonts w:ascii="Angsana New" w:hAnsi="Angsana New" w:cs="Angsana New"/>
              </w:rPr>
            </w:pPr>
          </w:p>
        </w:tc>
        <w:tc>
          <w:tcPr>
            <w:tcW w:w="1134" w:type="dxa"/>
            <w:vAlign w:val="bottom"/>
          </w:tcPr>
          <w:p w:rsidR="00F72234" w:rsidRPr="002A7292" w:rsidRDefault="00F72234" w:rsidP="002A7292">
            <w:pPr>
              <w:ind w:left="-36" w:right="1"/>
              <w:jc w:val="thaiDistribute"/>
              <w:rPr>
                <w:rFonts w:ascii="Angsana New" w:hAnsi="Angsana New" w:cs="Angsana New"/>
              </w:rPr>
            </w:pPr>
          </w:p>
        </w:tc>
      </w:tr>
      <w:tr w:rsidR="00975B79" w:rsidRPr="002A7292" w:rsidTr="001C4F6F">
        <w:trPr>
          <w:trHeight w:val="20"/>
        </w:trPr>
        <w:tc>
          <w:tcPr>
            <w:tcW w:w="3827"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Rattanapol Co., Ltd.</w:t>
            </w:r>
          </w:p>
        </w:tc>
        <w:tc>
          <w:tcPr>
            <w:tcW w:w="1276" w:type="dxa"/>
          </w:tcPr>
          <w:p w:rsidR="00975B79" w:rsidRPr="002A7292" w:rsidRDefault="00975B79" w:rsidP="002A7292">
            <w:pPr>
              <w:ind w:left="34" w:right="1"/>
              <w:jc w:val="center"/>
              <w:rPr>
                <w:rFonts w:ascii="Angsana New" w:hAnsi="Angsana New" w:cs="Angsana New"/>
              </w:rPr>
            </w:pPr>
            <w:r w:rsidRPr="002A7292">
              <w:rPr>
                <w:rFonts w:ascii="Angsana New" w:hAnsi="Angsana New" w:cs="Angsana New"/>
              </w:rPr>
              <w:t>Market price</w:t>
            </w:r>
          </w:p>
        </w:tc>
        <w:tc>
          <w:tcPr>
            <w:tcW w:w="1134"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136,874</w:t>
            </w:r>
          </w:p>
        </w:tc>
        <w:tc>
          <w:tcPr>
            <w:tcW w:w="1134" w:type="dxa"/>
            <w:tcBorders>
              <w:top w:val="nil"/>
              <w:left w:val="nil"/>
              <w:bottom w:val="nil"/>
              <w:right w:val="nil"/>
            </w:tcBorders>
            <w:shd w:val="clear" w:color="auto" w:fill="auto"/>
          </w:tcPr>
          <w:p w:rsidR="00975B79" w:rsidRPr="002A7292" w:rsidRDefault="00975B79" w:rsidP="002A7292">
            <w:pPr>
              <w:ind w:left="-36" w:right="1"/>
              <w:jc w:val="right"/>
            </w:pPr>
            <w:r w:rsidRPr="002A7292">
              <w:rPr>
                <w:rFonts w:ascii="Angsana New" w:hAnsi="Angsana New" w:cs="Angsana New"/>
              </w:rPr>
              <w:t>191,319</w:t>
            </w:r>
          </w:p>
        </w:tc>
        <w:tc>
          <w:tcPr>
            <w:tcW w:w="1134" w:type="dxa"/>
            <w:tcBorders>
              <w:top w:val="nil"/>
              <w:left w:val="nil"/>
              <w:bottom w:val="nil"/>
              <w:right w:val="nil"/>
            </w:tcBorders>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338,954</w:t>
            </w:r>
          </w:p>
        </w:tc>
        <w:tc>
          <w:tcPr>
            <w:tcW w:w="1134" w:type="dxa"/>
            <w:tcBorders>
              <w:top w:val="nil"/>
              <w:left w:val="nil"/>
              <w:bottom w:val="nil"/>
              <w:right w:val="nil"/>
            </w:tcBorders>
            <w:shd w:val="clear" w:color="auto" w:fill="auto"/>
            <w:vAlign w:val="bottom"/>
          </w:tcPr>
          <w:p w:rsidR="00975B79" w:rsidRPr="002A7292" w:rsidRDefault="00975B79" w:rsidP="002A7292">
            <w:pPr>
              <w:ind w:left="-36" w:right="1"/>
              <w:jc w:val="right"/>
            </w:pPr>
            <w:r w:rsidRPr="002A7292">
              <w:rPr>
                <w:rFonts w:ascii="Angsana New" w:hAnsi="Angsana New" w:cs="Angsana New"/>
              </w:rPr>
              <w:t>417,477</w:t>
            </w:r>
          </w:p>
        </w:tc>
      </w:tr>
      <w:tr w:rsidR="00975B79" w:rsidRPr="002A7292" w:rsidTr="001C4F6F">
        <w:trPr>
          <w:trHeight w:val="20"/>
        </w:trPr>
        <w:tc>
          <w:tcPr>
            <w:tcW w:w="3827"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Max Solar Co., Ltd.</w:t>
            </w:r>
          </w:p>
        </w:tc>
        <w:tc>
          <w:tcPr>
            <w:tcW w:w="1276" w:type="dxa"/>
          </w:tcPr>
          <w:p w:rsidR="00975B79" w:rsidRPr="002A7292" w:rsidRDefault="00920D4D" w:rsidP="002A7292">
            <w:pPr>
              <w:ind w:left="34" w:right="1"/>
              <w:jc w:val="center"/>
              <w:rPr>
                <w:rFonts w:ascii="Angsana New" w:hAnsi="Angsana New" w:cs="Angsana New"/>
              </w:rPr>
            </w:pPr>
            <w:r w:rsidRPr="002A7292">
              <w:rPr>
                <w:rFonts w:ascii="Angsana New" w:hAnsi="Angsana New" w:cs="Angsana New"/>
              </w:rPr>
              <w:t>Agreement</w:t>
            </w:r>
          </w:p>
        </w:tc>
        <w:tc>
          <w:tcPr>
            <w:tcW w:w="1134"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818,695</w:t>
            </w:r>
          </w:p>
        </w:tc>
        <w:tc>
          <w:tcPr>
            <w:tcW w:w="1134" w:type="dxa"/>
            <w:tcBorders>
              <w:top w:val="nil"/>
              <w:left w:val="nil"/>
              <w:right w:val="nil"/>
            </w:tcBorders>
            <w:shd w:val="clear" w:color="auto" w:fill="auto"/>
          </w:tcPr>
          <w:p w:rsidR="00975B79" w:rsidRPr="002A7292" w:rsidRDefault="00975B79" w:rsidP="002A7292">
            <w:pPr>
              <w:ind w:left="-36" w:right="1"/>
              <w:jc w:val="right"/>
            </w:pPr>
            <w:r w:rsidRPr="002A7292">
              <w:rPr>
                <w:rFonts w:ascii="Angsana New" w:hAnsi="Angsana New" w:cs="Angsana New"/>
              </w:rPr>
              <w:t>303,967</w:t>
            </w:r>
          </w:p>
        </w:tc>
        <w:tc>
          <w:tcPr>
            <w:tcW w:w="1134" w:type="dxa"/>
            <w:tcBorders>
              <w:top w:val="nil"/>
              <w:left w:val="nil"/>
              <w:right w:val="nil"/>
            </w:tcBorders>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1,361,717</w:t>
            </w:r>
          </w:p>
        </w:tc>
        <w:tc>
          <w:tcPr>
            <w:tcW w:w="1134" w:type="dxa"/>
            <w:tcBorders>
              <w:top w:val="nil"/>
              <w:left w:val="nil"/>
              <w:right w:val="nil"/>
            </w:tcBorders>
            <w:shd w:val="clear" w:color="auto" w:fill="auto"/>
            <w:vAlign w:val="bottom"/>
          </w:tcPr>
          <w:p w:rsidR="00975B79" w:rsidRPr="002A7292" w:rsidRDefault="00975B79" w:rsidP="002A7292">
            <w:pPr>
              <w:ind w:left="-36" w:right="1"/>
              <w:jc w:val="right"/>
            </w:pPr>
            <w:r w:rsidRPr="002A7292">
              <w:rPr>
                <w:rFonts w:ascii="Angsana New" w:hAnsi="Angsana New" w:cs="Angsana New"/>
              </w:rPr>
              <w:t>624,167</w:t>
            </w:r>
          </w:p>
        </w:tc>
      </w:tr>
      <w:tr w:rsidR="00975B79" w:rsidRPr="002A7292" w:rsidTr="001C4F6F">
        <w:trPr>
          <w:trHeight w:val="20"/>
        </w:trPr>
        <w:tc>
          <w:tcPr>
            <w:tcW w:w="3827"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Eight Solar Co., Ltd.</w:t>
            </w:r>
          </w:p>
        </w:tc>
        <w:tc>
          <w:tcPr>
            <w:tcW w:w="1276" w:type="dxa"/>
          </w:tcPr>
          <w:p w:rsidR="00975B79" w:rsidRPr="002A7292" w:rsidRDefault="00920D4D" w:rsidP="002A7292">
            <w:pPr>
              <w:ind w:left="34" w:right="1"/>
              <w:jc w:val="center"/>
              <w:rPr>
                <w:rFonts w:ascii="Angsana New" w:hAnsi="Angsana New" w:cs="Angsana New"/>
              </w:rPr>
            </w:pPr>
            <w:r w:rsidRPr="002A7292">
              <w:rPr>
                <w:rFonts w:ascii="Angsana New" w:hAnsi="Angsana New" w:cs="Angsana New"/>
              </w:rPr>
              <w:t>Agreement</w:t>
            </w:r>
          </w:p>
        </w:tc>
        <w:tc>
          <w:tcPr>
            <w:tcW w:w="1134"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10,830,495</w:t>
            </w:r>
          </w:p>
        </w:tc>
        <w:tc>
          <w:tcPr>
            <w:tcW w:w="1134" w:type="dxa"/>
            <w:tcBorders>
              <w:top w:val="nil"/>
              <w:left w:val="nil"/>
              <w:bottom w:val="nil"/>
              <w:right w:val="nil"/>
            </w:tcBorders>
            <w:shd w:val="clear" w:color="auto" w:fill="auto"/>
            <w:vAlign w:val="bottom"/>
          </w:tcPr>
          <w:p w:rsidR="00975B79" w:rsidRPr="002A7292" w:rsidRDefault="00975B79" w:rsidP="002A7292">
            <w:pPr>
              <w:pBdr>
                <w:bottom w:val="single" w:sz="4" w:space="1" w:color="auto"/>
              </w:pBdr>
              <w:ind w:left="-36" w:right="1"/>
              <w:jc w:val="right"/>
            </w:pPr>
            <w:r w:rsidRPr="002A7292">
              <w:rPr>
                <w:rFonts w:ascii="Angsana New" w:hAnsi="Angsana New" w:cs="Angsana New"/>
              </w:rPr>
              <w:t>2,512,100</w:t>
            </w:r>
          </w:p>
        </w:tc>
        <w:tc>
          <w:tcPr>
            <w:tcW w:w="1134" w:type="dxa"/>
            <w:tcBorders>
              <w:top w:val="nil"/>
              <w:left w:val="nil"/>
              <w:bottom w:val="nil"/>
              <w:right w:val="nil"/>
            </w:tcBorders>
            <w:shd w:val="clear" w:color="auto" w:fill="auto"/>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14,985,116</w:t>
            </w:r>
          </w:p>
        </w:tc>
        <w:tc>
          <w:tcPr>
            <w:tcW w:w="1134" w:type="dxa"/>
            <w:tcBorders>
              <w:top w:val="nil"/>
              <w:left w:val="nil"/>
              <w:bottom w:val="nil"/>
              <w:right w:val="nil"/>
            </w:tcBorders>
            <w:shd w:val="clear" w:color="auto" w:fill="auto"/>
            <w:vAlign w:val="bottom"/>
          </w:tcPr>
          <w:p w:rsidR="00975B79" w:rsidRPr="002A7292" w:rsidRDefault="00975B79" w:rsidP="002A7292">
            <w:pPr>
              <w:pBdr>
                <w:bottom w:val="single" w:sz="4" w:space="1" w:color="auto"/>
              </w:pBdr>
              <w:ind w:left="-36" w:right="1"/>
              <w:jc w:val="right"/>
            </w:pPr>
            <w:r w:rsidRPr="002A7292">
              <w:rPr>
                <w:rFonts w:ascii="Angsana New" w:hAnsi="Angsana New" w:cs="Angsana New"/>
                <w:lang w:val="en-GB"/>
              </w:rPr>
              <w:t>5,182,633</w:t>
            </w:r>
          </w:p>
        </w:tc>
      </w:tr>
      <w:tr w:rsidR="00975B79" w:rsidRPr="002A7292" w:rsidTr="001C4F6F">
        <w:trPr>
          <w:trHeight w:val="20"/>
        </w:trPr>
        <w:tc>
          <w:tcPr>
            <w:tcW w:w="3827" w:type="dxa"/>
          </w:tcPr>
          <w:p w:rsidR="00975B79" w:rsidRPr="002A7292" w:rsidRDefault="00975B79" w:rsidP="002A7292">
            <w:pPr>
              <w:ind w:left="-108" w:right="1"/>
              <w:jc w:val="thaiDistribute"/>
              <w:rPr>
                <w:rFonts w:ascii="Angsana New" w:hAnsi="Angsana New" w:cs="Angsana New"/>
                <w:cs/>
              </w:rPr>
            </w:pPr>
            <w:r w:rsidRPr="002A7292">
              <w:rPr>
                <w:rFonts w:ascii="Angsana New" w:hAnsi="Angsana New" w:cs="Angsana New"/>
              </w:rPr>
              <w:t xml:space="preserve">Total sub - contract fees and materials cost </w:t>
            </w:r>
          </w:p>
        </w:tc>
        <w:tc>
          <w:tcPr>
            <w:tcW w:w="1276" w:type="dxa"/>
          </w:tcPr>
          <w:p w:rsidR="00975B79" w:rsidRPr="002A7292" w:rsidRDefault="00975B79" w:rsidP="002A7292">
            <w:pPr>
              <w:ind w:left="34" w:right="1"/>
              <w:jc w:val="center"/>
              <w:rPr>
                <w:rFonts w:ascii="Angsana New" w:hAnsi="Angsana New" w:cs="Angsana New"/>
                <w:u w:val="single"/>
                <w:cs/>
              </w:rPr>
            </w:pPr>
          </w:p>
        </w:tc>
        <w:tc>
          <w:tcPr>
            <w:tcW w:w="1134" w:type="dxa"/>
            <w:shd w:val="clear" w:color="auto" w:fill="auto"/>
            <w:vAlign w:val="center"/>
          </w:tcPr>
          <w:p w:rsidR="00975B79" w:rsidRPr="002A7292" w:rsidRDefault="00975B79" w:rsidP="002A7292">
            <w:pPr>
              <w:pBdr>
                <w:bottom w:val="double" w:sz="4" w:space="1" w:color="auto"/>
                <w:between w:val="single" w:sz="4" w:space="1" w:color="auto"/>
              </w:pBdr>
              <w:ind w:left="-36" w:right="1"/>
              <w:jc w:val="right"/>
              <w:rPr>
                <w:rFonts w:ascii="Angsana New" w:hAnsi="Angsana New" w:cs="Angsana New"/>
              </w:rPr>
            </w:pPr>
            <w:r w:rsidRPr="002A7292">
              <w:rPr>
                <w:rFonts w:ascii="Angsana New" w:hAnsi="Angsana New" w:cs="Angsana New"/>
              </w:rPr>
              <w:t>11,786,064</w:t>
            </w:r>
          </w:p>
        </w:tc>
        <w:tc>
          <w:tcPr>
            <w:tcW w:w="1134" w:type="dxa"/>
            <w:tcBorders>
              <w:top w:val="nil"/>
              <w:left w:val="nil"/>
              <w:bottom w:val="nil"/>
              <w:right w:val="nil"/>
            </w:tcBorders>
            <w:shd w:val="clear" w:color="auto" w:fill="auto"/>
            <w:vAlign w:val="bottom"/>
          </w:tcPr>
          <w:p w:rsidR="00975B79" w:rsidRPr="002A7292" w:rsidRDefault="00975B79" w:rsidP="002A7292">
            <w:pPr>
              <w:pBdr>
                <w:bottom w:val="double" w:sz="4" w:space="1" w:color="auto"/>
                <w:between w:val="single" w:sz="4" w:space="1" w:color="auto"/>
              </w:pBdr>
              <w:ind w:left="-36" w:right="1"/>
              <w:jc w:val="right"/>
            </w:pPr>
            <w:r w:rsidRPr="002A7292">
              <w:rPr>
                <w:rFonts w:ascii="Angsana New" w:hAnsi="Angsana New" w:cs="Angsana New"/>
              </w:rPr>
              <w:t>3,007,386</w:t>
            </w:r>
          </w:p>
        </w:tc>
        <w:tc>
          <w:tcPr>
            <w:tcW w:w="1134" w:type="dxa"/>
            <w:tcBorders>
              <w:top w:val="nil"/>
              <w:left w:val="nil"/>
              <w:bottom w:val="nil"/>
              <w:right w:val="nil"/>
            </w:tcBorders>
            <w:shd w:val="clear" w:color="auto" w:fill="auto"/>
          </w:tcPr>
          <w:p w:rsidR="00975B79" w:rsidRPr="002A7292" w:rsidRDefault="00975B79" w:rsidP="002A7292">
            <w:pPr>
              <w:pBdr>
                <w:bottom w:val="double" w:sz="4" w:space="1" w:color="auto"/>
                <w:between w:val="single" w:sz="4" w:space="1" w:color="auto"/>
              </w:pBdr>
              <w:ind w:left="-36" w:right="1"/>
              <w:jc w:val="right"/>
              <w:rPr>
                <w:rFonts w:ascii="Angsana New" w:hAnsi="Angsana New" w:cs="Angsana New"/>
              </w:rPr>
            </w:pPr>
            <w:r w:rsidRPr="002A7292">
              <w:rPr>
                <w:rFonts w:ascii="Angsana New" w:hAnsi="Angsana New" w:cs="Angsana New"/>
              </w:rPr>
              <w:t>16,685,787</w:t>
            </w:r>
          </w:p>
        </w:tc>
        <w:tc>
          <w:tcPr>
            <w:tcW w:w="1134" w:type="dxa"/>
            <w:tcBorders>
              <w:top w:val="nil"/>
              <w:left w:val="nil"/>
              <w:bottom w:val="nil"/>
              <w:right w:val="nil"/>
            </w:tcBorders>
            <w:shd w:val="clear" w:color="auto" w:fill="auto"/>
            <w:vAlign w:val="bottom"/>
          </w:tcPr>
          <w:p w:rsidR="00975B79" w:rsidRPr="002A7292" w:rsidRDefault="00975B79" w:rsidP="002A7292">
            <w:pPr>
              <w:pBdr>
                <w:bottom w:val="double" w:sz="4" w:space="1" w:color="auto"/>
                <w:between w:val="single" w:sz="4" w:space="1" w:color="auto"/>
              </w:pBdr>
              <w:ind w:left="-36" w:right="1"/>
              <w:jc w:val="right"/>
            </w:pPr>
            <w:r w:rsidRPr="002A7292">
              <w:rPr>
                <w:rFonts w:ascii="Angsana New" w:hAnsi="Angsana New" w:cs="Angsana New"/>
              </w:rPr>
              <w:t>6,224,277</w:t>
            </w:r>
          </w:p>
        </w:tc>
      </w:tr>
      <w:tr w:rsidR="00E335FA" w:rsidRPr="002A7292" w:rsidTr="001C4F6F">
        <w:trPr>
          <w:trHeight w:val="20"/>
        </w:trPr>
        <w:tc>
          <w:tcPr>
            <w:tcW w:w="3827" w:type="dxa"/>
            <w:vAlign w:val="bottom"/>
          </w:tcPr>
          <w:p w:rsidR="003C5113" w:rsidRPr="002A7292" w:rsidRDefault="003C5113" w:rsidP="002A7292">
            <w:pPr>
              <w:ind w:left="-108" w:right="-250"/>
              <w:jc w:val="left"/>
              <w:rPr>
                <w:rFonts w:ascii="Angsana New" w:hAnsi="Angsana New" w:cs="Angsana New"/>
                <w:snapToGrid w:val="0"/>
                <w:u w:val="single"/>
                <w:lang w:eastAsia="th-TH"/>
              </w:rPr>
            </w:pPr>
          </w:p>
          <w:p w:rsidR="003C5113" w:rsidRPr="002A7292" w:rsidRDefault="003C5113" w:rsidP="002A7292">
            <w:pPr>
              <w:ind w:left="-108" w:right="-250"/>
              <w:jc w:val="left"/>
              <w:rPr>
                <w:rFonts w:ascii="Angsana New" w:hAnsi="Angsana New" w:cs="Angsana New"/>
                <w:snapToGrid w:val="0"/>
                <w:u w:val="single"/>
                <w:lang w:eastAsia="th-TH"/>
              </w:rPr>
            </w:pPr>
          </w:p>
          <w:p w:rsidR="00E335FA" w:rsidRPr="002A7292" w:rsidRDefault="00E335FA" w:rsidP="002A7292">
            <w:pPr>
              <w:ind w:left="-108" w:right="-250"/>
              <w:jc w:val="left"/>
              <w:rPr>
                <w:rFonts w:ascii="Angsana New" w:hAnsi="Angsana New" w:cs="Angsana New"/>
                <w:u w:val="single"/>
                <w:cs/>
              </w:rPr>
            </w:pPr>
            <w:r w:rsidRPr="002A7292">
              <w:rPr>
                <w:rFonts w:ascii="Angsana New" w:hAnsi="Angsana New" w:cs="Angsana New"/>
                <w:snapToGrid w:val="0"/>
                <w:u w:val="single"/>
                <w:lang w:eastAsia="th-TH"/>
              </w:rPr>
              <w:lastRenderedPageBreak/>
              <w:t>Juristic person administration and project expenses</w:t>
            </w:r>
          </w:p>
        </w:tc>
        <w:tc>
          <w:tcPr>
            <w:tcW w:w="1276" w:type="dxa"/>
            <w:vAlign w:val="bottom"/>
          </w:tcPr>
          <w:p w:rsidR="00E335FA" w:rsidRPr="002A7292" w:rsidRDefault="00E335FA" w:rsidP="002A7292">
            <w:pPr>
              <w:ind w:left="34" w:right="1"/>
              <w:jc w:val="center"/>
              <w:rPr>
                <w:rFonts w:ascii="Angsana New" w:hAnsi="Angsana New" w:cs="Angsana New"/>
                <w:u w:val="single"/>
                <w:cs/>
              </w:rPr>
            </w:pPr>
          </w:p>
        </w:tc>
        <w:tc>
          <w:tcPr>
            <w:tcW w:w="1134" w:type="dxa"/>
            <w:shd w:val="clear" w:color="auto" w:fill="auto"/>
            <w:vAlign w:val="bottom"/>
          </w:tcPr>
          <w:p w:rsidR="00E335FA" w:rsidRPr="002A7292" w:rsidRDefault="00E335FA" w:rsidP="002A7292">
            <w:pPr>
              <w:ind w:left="-36" w:right="1"/>
              <w:jc w:val="right"/>
              <w:rPr>
                <w:rFonts w:ascii="Angsana New" w:hAnsi="Angsana New" w:cs="Angsana New"/>
              </w:rPr>
            </w:pPr>
          </w:p>
        </w:tc>
        <w:tc>
          <w:tcPr>
            <w:tcW w:w="1134" w:type="dxa"/>
            <w:vAlign w:val="bottom"/>
          </w:tcPr>
          <w:p w:rsidR="00E335FA" w:rsidRPr="002A7292" w:rsidRDefault="00E335FA" w:rsidP="002A7292">
            <w:pPr>
              <w:ind w:left="-36" w:right="1"/>
              <w:jc w:val="right"/>
              <w:rPr>
                <w:rFonts w:ascii="Angsana New" w:hAnsi="Angsana New" w:cs="Angsana New"/>
              </w:rPr>
            </w:pPr>
          </w:p>
        </w:tc>
        <w:tc>
          <w:tcPr>
            <w:tcW w:w="1134" w:type="dxa"/>
            <w:shd w:val="clear" w:color="auto" w:fill="auto"/>
            <w:vAlign w:val="bottom"/>
          </w:tcPr>
          <w:p w:rsidR="00E335FA" w:rsidRPr="002A7292" w:rsidRDefault="00E335FA" w:rsidP="002A7292">
            <w:pPr>
              <w:ind w:left="-36" w:right="1"/>
              <w:jc w:val="right"/>
              <w:rPr>
                <w:rFonts w:ascii="Angsana New" w:hAnsi="Angsana New" w:cs="Angsana New"/>
              </w:rPr>
            </w:pPr>
          </w:p>
        </w:tc>
        <w:tc>
          <w:tcPr>
            <w:tcW w:w="1134" w:type="dxa"/>
            <w:vAlign w:val="bottom"/>
          </w:tcPr>
          <w:p w:rsidR="00E335FA" w:rsidRPr="002A7292" w:rsidRDefault="00E335FA" w:rsidP="002A7292">
            <w:pPr>
              <w:ind w:left="-36" w:right="1"/>
              <w:jc w:val="right"/>
              <w:rPr>
                <w:rFonts w:ascii="Angsana New" w:hAnsi="Angsana New" w:cs="Angsana New"/>
              </w:rPr>
            </w:pPr>
          </w:p>
        </w:tc>
      </w:tr>
      <w:tr w:rsidR="00975B79" w:rsidRPr="002A7292" w:rsidTr="001C4F6F">
        <w:trPr>
          <w:trHeight w:val="20"/>
        </w:trPr>
        <w:tc>
          <w:tcPr>
            <w:tcW w:w="3827" w:type="dxa"/>
          </w:tcPr>
          <w:p w:rsidR="00975B79" w:rsidRPr="002A7292" w:rsidRDefault="00975B79" w:rsidP="002A7292">
            <w:pPr>
              <w:pStyle w:val="Heading2"/>
              <w:ind w:hanging="1548"/>
              <w:textAlignment w:val="bottom"/>
              <w:rPr>
                <w:rFonts w:ascii="Angsana New" w:hAnsi="Angsana New" w:cs="Angsana New"/>
                <w:b w:val="0"/>
                <w:bCs w:val="0"/>
              </w:rPr>
            </w:pPr>
            <w:r w:rsidRPr="002A7292">
              <w:rPr>
                <w:rFonts w:ascii="Angsana New" w:hAnsi="Angsana New" w:cs="Angsana New"/>
                <w:b w:val="0"/>
                <w:bCs w:val="0"/>
              </w:rPr>
              <w:lastRenderedPageBreak/>
              <w:t>The Service Residence Co., Ltd.</w:t>
            </w:r>
          </w:p>
          <w:p w:rsidR="00975B79" w:rsidRPr="002A7292" w:rsidRDefault="00975B79" w:rsidP="002A7292">
            <w:pPr>
              <w:ind w:right="-108"/>
              <w:jc w:val="thaiDistribute"/>
              <w:rPr>
                <w:rFonts w:ascii="Angsana New" w:hAnsi="Angsana New" w:cs="Angsana New"/>
              </w:rPr>
            </w:pPr>
            <w:r w:rsidRPr="002A7292">
              <w:rPr>
                <w:rFonts w:ascii="Angsana New" w:hAnsi="Angsana New" w:cs="Angsana New"/>
              </w:rPr>
              <w:t>(Formerly Victory Asset Management Co., Ltd.)</w:t>
            </w:r>
          </w:p>
        </w:tc>
        <w:tc>
          <w:tcPr>
            <w:tcW w:w="1276" w:type="dxa"/>
          </w:tcPr>
          <w:p w:rsidR="00975B79" w:rsidRPr="002A7292" w:rsidRDefault="00975B79" w:rsidP="002A7292">
            <w:pPr>
              <w:ind w:left="34" w:right="1"/>
              <w:jc w:val="center"/>
              <w:rPr>
                <w:rFonts w:ascii="Angsana New" w:hAnsi="Angsana New" w:cs="Angsana New"/>
              </w:rPr>
            </w:pPr>
          </w:p>
          <w:p w:rsidR="00975B79" w:rsidRPr="002A7292" w:rsidRDefault="00975B79" w:rsidP="002A7292">
            <w:pPr>
              <w:ind w:right="1"/>
              <w:jc w:val="center"/>
              <w:rPr>
                <w:rFonts w:ascii="Angsana New" w:hAnsi="Angsana New" w:cs="Angsana New"/>
              </w:rPr>
            </w:pPr>
            <w:r w:rsidRPr="002A7292">
              <w:rPr>
                <w:rFonts w:ascii="Angsana New" w:hAnsi="Angsana New" w:cs="Angsana New"/>
              </w:rPr>
              <w:t>Agreement</w:t>
            </w:r>
          </w:p>
        </w:tc>
        <w:tc>
          <w:tcPr>
            <w:tcW w:w="1134" w:type="dxa"/>
            <w:shd w:val="clear" w:color="auto" w:fill="auto"/>
            <w:vAlign w:val="bottom"/>
          </w:tcPr>
          <w:p w:rsidR="00975B79" w:rsidRPr="002A7292" w:rsidRDefault="00975B79" w:rsidP="002A7292">
            <w:pPr>
              <w:ind w:right="1"/>
              <w:jc w:val="right"/>
              <w:rPr>
                <w:rFonts w:ascii="Angsana New" w:hAnsi="Angsana New" w:cs="Angsana New"/>
              </w:rPr>
            </w:pPr>
            <w:r w:rsidRPr="002A7292">
              <w:rPr>
                <w:rFonts w:ascii="Angsana New" w:hAnsi="Angsana New" w:cs="Angsana New"/>
              </w:rPr>
              <w:t>-</w:t>
            </w:r>
          </w:p>
        </w:tc>
        <w:tc>
          <w:tcPr>
            <w:tcW w:w="1134"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315,000</w:t>
            </w:r>
          </w:p>
        </w:tc>
        <w:tc>
          <w:tcPr>
            <w:tcW w:w="1134"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2,881,706</w:t>
            </w:r>
          </w:p>
        </w:tc>
        <w:tc>
          <w:tcPr>
            <w:tcW w:w="1134"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1,895,558</w:t>
            </w:r>
          </w:p>
        </w:tc>
      </w:tr>
      <w:tr w:rsidR="00975B79" w:rsidRPr="002A7292" w:rsidTr="001C4F6F">
        <w:trPr>
          <w:trHeight w:val="20"/>
        </w:trPr>
        <w:tc>
          <w:tcPr>
            <w:tcW w:w="3827" w:type="dxa"/>
          </w:tcPr>
          <w:p w:rsidR="00975B79" w:rsidRPr="002A7292" w:rsidRDefault="00975B79" w:rsidP="002A7292">
            <w:pPr>
              <w:ind w:left="-108" w:right="1"/>
              <w:jc w:val="thaiDistribute"/>
              <w:rPr>
                <w:rFonts w:ascii="Angsana New" w:hAnsi="Angsana New" w:cs="Angsana New"/>
              </w:rPr>
            </w:pPr>
            <w:r w:rsidRPr="002A7292">
              <w:rPr>
                <w:rFonts w:ascii="Angsana New" w:hAnsi="Angsana New" w:cs="Angsana New"/>
              </w:rPr>
              <w:t>Eastern Sena Development Co,. Ltd.</w:t>
            </w:r>
          </w:p>
        </w:tc>
        <w:tc>
          <w:tcPr>
            <w:tcW w:w="1276" w:type="dxa"/>
            <w:vAlign w:val="center"/>
          </w:tcPr>
          <w:p w:rsidR="00975B79" w:rsidRPr="002A7292" w:rsidRDefault="00975B79" w:rsidP="002A7292">
            <w:pPr>
              <w:ind w:left="34" w:right="1"/>
              <w:jc w:val="center"/>
              <w:rPr>
                <w:rFonts w:ascii="Angsana New" w:hAnsi="Angsana New" w:cs="Angsana New"/>
              </w:rPr>
            </w:pPr>
            <w:r w:rsidRPr="002A7292">
              <w:rPr>
                <w:rFonts w:ascii="Angsana New" w:hAnsi="Angsana New" w:cs="Angsana New"/>
              </w:rPr>
              <w:t>Agreement</w:t>
            </w:r>
          </w:p>
        </w:tc>
        <w:tc>
          <w:tcPr>
            <w:tcW w:w="1134"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600,000</w:t>
            </w:r>
          </w:p>
        </w:tc>
        <w:tc>
          <w:tcPr>
            <w:tcW w:w="1134" w:type="dxa"/>
            <w:tcBorders>
              <w:top w:val="nil"/>
              <w:left w:val="nil"/>
              <w:bottom w:val="nil"/>
              <w:right w:val="nil"/>
            </w:tcBorders>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600,000</w:t>
            </w:r>
          </w:p>
        </w:tc>
        <w:tc>
          <w:tcPr>
            <w:tcW w:w="1134" w:type="dxa"/>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1,800,000</w:t>
            </w:r>
          </w:p>
        </w:tc>
        <w:tc>
          <w:tcPr>
            <w:tcW w:w="1134"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1,800,000</w:t>
            </w:r>
          </w:p>
        </w:tc>
      </w:tr>
      <w:tr w:rsidR="00975B79" w:rsidRPr="002A7292" w:rsidTr="001C4F6F">
        <w:trPr>
          <w:trHeight w:val="20"/>
        </w:trPr>
        <w:tc>
          <w:tcPr>
            <w:tcW w:w="3827" w:type="dxa"/>
          </w:tcPr>
          <w:p w:rsidR="00975B79" w:rsidRPr="002A7292" w:rsidRDefault="00975B79" w:rsidP="002A7292">
            <w:pPr>
              <w:ind w:right="1" w:hanging="108"/>
              <w:jc w:val="left"/>
              <w:rPr>
                <w:rFonts w:ascii="Angsana New" w:hAnsi="Angsana New" w:cs="Angsana New"/>
              </w:rPr>
            </w:pPr>
            <w:r w:rsidRPr="002A7292">
              <w:rPr>
                <w:rFonts w:ascii="Angsana New" w:hAnsi="Angsana New" w:cs="Angsana New"/>
              </w:rPr>
              <w:t>Victory Management Service Co., Ltd.</w:t>
            </w:r>
          </w:p>
        </w:tc>
        <w:tc>
          <w:tcPr>
            <w:tcW w:w="1276" w:type="dxa"/>
            <w:vAlign w:val="bottom"/>
          </w:tcPr>
          <w:p w:rsidR="00975B79" w:rsidRPr="002A7292" w:rsidRDefault="00975B79" w:rsidP="002A7292">
            <w:pPr>
              <w:ind w:left="34" w:right="1"/>
              <w:jc w:val="center"/>
              <w:rPr>
                <w:rFonts w:ascii="Angsana New" w:hAnsi="Angsana New" w:cs="Angsana New"/>
                <w:u w:val="single"/>
                <w:cs/>
              </w:rPr>
            </w:pPr>
            <w:r w:rsidRPr="002A7292">
              <w:rPr>
                <w:rFonts w:ascii="Angsana New" w:hAnsi="Angsana New" w:cs="Angsana New"/>
              </w:rPr>
              <w:t>Agreement</w:t>
            </w:r>
          </w:p>
        </w:tc>
        <w:tc>
          <w:tcPr>
            <w:tcW w:w="1134" w:type="dxa"/>
            <w:shd w:val="clear" w:color="auto" w:fill="auto"/>
            <w:vAlign w:val="bottom"/>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641,284</w:t>
            </w:r>
          </w:p>
        </w:tc>
        <w:tc>
          <w:tcPr>
            <w:tcW w:w="1134" w:type="dxa"/>
            <w:tcBorders>
              <w:top w:val="nil"/>
              <w:left w:val="nil"/>
              <w:bottom w:val="nil"/>
              <w:right w:val="nil"/>
            </w:tcBorders>
            <w:shd w:val="clear" w:color="auto" w:fill="auto"/>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134" w:type="dxa"/>
            <w:shd w:val="clear" w:color="auto" w:fill="auto"/>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776,284</w:t>
            </w:r>
          </w:p>
        </w:tc>
        <w:tc>
          <w:tcPr>
            <w:tcW w:w="1134" w:type="dxa"/>
            <w:tcBorders>
              <w:top w:val="nil"/>
              <w:left w:val="nil"/>
              <w:bottom w:val="nil"/>
              <w:right w:val="nil"/>
            </w:tcBorders>
            <w:shd w:val="clear" w:color="auto" w:fill="auto"/>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r>
      <w:tr w:rsidR="002D388F" w:rsidRPr="002A7292" w:rsidTr="002D388F">
        <w:trPr>
          <w:trHeight w:val="20"/>
        </w:trPr>
        <w:tc>
          <w:tcPr>
            <w:tcW w:w="5103" w:type="dxa"/>
            <w:gridSpan w:val="2"/>
          </w:tcPr>
          <w:p w:rsidR="002D388F" w:rsidRPr="002A7292" w:rsidRDefault="002D388F" w:rsidP="002A7292">
            <w:pPr>
              <w:ind w:left="-108" w:right="1"/>
              <w:jc w:val="left"/>
              <w:rPr>
                <w:rFonts w:ascii="Angsana New" w:hAnsi="Angsana New" w:cs="Angsana New"/>
                <w:u w:val="single"/>
                <w:cs/>
              </w:rPr>
            </w:pPr>
            <w:r w:rsidRPr="002A7292">
              <w:rPr>
                <w:rFonts w:ascii="Angsana New" w:hAnsi="Angsana New" w:cs="Angsana New"/>
              </w:rPr>
              <w:t>Total juristic person administration and  project expenses</w:t>
            </w:r>
          </w:p>
        </w:tc>
        <w:tc>
          <w:tcPr>
            <w:tcW w:w="1134" w:type="dxa"/>
            <w:shd w:val="clear" w:color="auto" w:fill="auto"/>
            <w:vAlign w:val="bottom"/>
          </w:tcPr>
          <w:p w:rsidR="002D388F" w:rsidRPr="002A7292" w:rsidRDefault="002D388F" w:rsidP="002A7292">
            <w:pPr>
              <w:pBdr>
                <w:bottom w:val="double" w:sz="4" w:space="1" w:color="auto"/>
              </w:pBdr>
              <w:ind w:right="1"/>
              <w:jc w:val="right"/>
              <w:rPr>
                <w:rFonts w:ascii="Angsana New" w:hAnsi="Angsana New" w:cs="Angsana New"/>
              </w:rPr>
            </w:pPr>
            <w:r w:rsidRPr="002A7292">
              <w:rPr>
                <w:rFonts w:ascii="Angsana New" w:hAnsi="Angsana New" w:cs="Angsana New"/>
              </w:rPr>
              <w:t>1,241,284</w:t>
            </w:r>
          </w:p>
        </w:tc>
        <w:tc>
          <w:tcPr>
            <w:tcW w:w="1134" w:type="dxa"/>
            <w:tcBorders>
              <w:top w:val="nil"/>
              <w:left w:val="nil"/>
              <w:bottom w:val="nil"/>
              <w:right w:val="nil"/>
            </w:tcBorders>
            <w:shd w:val="clear" w:color="auto" w:fill="auto"/>
            <w:vAlign w:val="bottom"/>
          </w:tcPr>
          <w:p w:rsidR="002D388F" w:rsidRPr="002A7292" w:rsidRDefault="002D388F" w:rsidP="002A7292">
            <w:pPr>
              <w:pBdr>
                <w:bottom w:val="double" w:sz="4" w:space="1" w:color="auto"/>
              </w:pBdr>
              <w:ind w:right="1"/>
              <w:jc w:val="right"/>
              <w:rPr>
                <w:rFonts w:ascii="Angsana New" w:hAnsi="Angsana New" w:cs="Angsana New"/>
              </w:rPr>
            </w:pPr>
            <w:r w:rsidRPr="002A7292">
              <w:rPr>
                <w:rFonts w:ascii="Angsana New" w:hAnsi="Angsana New" w:cs="Angsana New"/>
              </w:rPr>
              <w:t>915,000</w:t>
            </w:r>
          </w:p>
        </w:tc>
        <w:tc>
          <w:tcPr>
            <w:tcW w:w="1134" w:type="dxa"/>
            <w:shd w:val="clear" w:color="auto" w:fill="auto"/>
            <w:vAlign w:val="bottom"/>
          </w:tcPr>
          <w:p w:rsidR="002D388F" w:rsidRPr="002A7292" w:rsidRDefault="002D388F" w:rsidP="002A7292">
            <w:pPr>
              <w:pBdr>
                <w:bottom w:val="double" w:sz="4" w:space="1" w:color="auto"/>
              </w:pBdr>
              <w:ind w:right="1"/>
              <w:jc w:val="right"/>
              <w:rPr>
                <w:rFonts w:ascii="Angsana New" w:hAnsi="Angsana New" w:cs="Angsana New"/>
              </w:rPr>
            </w:pPr>
            <w:r w:rsidRPr="002A7292">
              <w:rPr>
                <w:rFonts w:ascii="Angsana New" w:hAnsi="Angsana New" w:cs="Angsana New"/>
              </w:rPr>
              <w:t>5,457,990</w:t>
            </w:r>
          </w:p>
        </w:tc>
        <w:tc>
          <w:tcPr>
            <w:tcW w:w="1134" w:type="dxa"/>
            <w:tcBorders>
              <w:top w:val="nil"/>
              <w:left w:val="nil"/>
              <w:bottom w:val="nil"/>
              <w:right w:val="nil"/>
            </w:tcBorders>
            <w:shd w:val="clear" w:color="auto" w:fill="auto"/>
            <w:vAlign w:val="bottom"/>
          </w:tcPr>
          <w:p w:rsidR="002D388F" w:rsidRPr="002A7292" w:rsidRDefault="002D388F" w:rsidP="002A7292">
            <w:pPr>
              <w:pBdr>
                <w:bottom w:val="double" w:sz="4" w:space="1" w:color="auto"/>
              </w:pBdr>
              <w:ind w:right="1"/>
              <w:jc w:val="right"/>
              <w:rPr>
                <w:rFonts w:ascii="Angsana New" w:hAnsi="Angsana New" w:cs="Angsana New"/>
              </w:rPr>
            </w:pPr>
            <w:r w:rsidRPr="002A7292">
              <w:rPr>
                <w:rFonts w:ascii="Angsana New" w:hAnsi="Angsana New" w:cs="Angsana New"/>
              </w:rPr>
              <w:t>3,695,558</w:t>
            </w:r>
          </w:p>
        </w:tc>
      </w:tr>
    </w:tbl>
    <w:p w:rsidR="005E02CC" w:rsidRPr="002A7292" w:rsidRDefault="005E02CC" w:rsidP="002A7292">
      <w:pPr>
        <w:tabs>
          <w:tab w:val="left" w:pos="709"/>
        </w:tabs>
        <w:ind w:right="28"/>
        <w:jc w:val="thaiDistribute"/>
        <w:rPr>
          <w:rFonts w:ascii="Angsana New" w:hAnsi="Angsana New" w:cs="Angsana New"/>
          <w:spacing w:val="-4"/>
        </w:rPr>
      </w:pPr>
    </w:p>
    <w:tbl>
      <w:tblPr>
        <w:tblW w:w="9497" w:type="dxa"/>
        <w:tblInd w:w="534" w:type="dxa"/>
        <w:tblLayout w:type="fixed"/>
        <w:tblLook w:val="04A0" w:firstRow="1" w:lastRow="0" w:firstColumn="1" w:lastColumn="0" w:noHBand="0" w:noVBand="1"/>
      </w:tblPr>
      <w:tblGrid>
        <w:gridCol w:w="3624"/>
        <w:gridCol w:w="1365"/>
        <w:gridCol w:w="1127"/>
        <w:gridCol w:w="1127"/>
        <w:gridCol w:w="1127"/>
        <w:gridCol w:w="1127"/>
      </w:tblGrid>
      <w:tr w:rsidR="003B4101" w:rsidRPr="002A7292" w:rsidTr="005069CA">
        <w:trPr>
          <w:trHeight w:val="20"/>
          <w:tblHeader/>
        </w:trPr>
        <w:tc>
          <w:tcPr>
            <w:tcW w:w="3624" w:type="dxa"/>
          </w:tcPr>
          <w:p w:rsidR="003B4101" w:rsidRPr="002A7292" w:rsidRDefault="003B4101" w:rsidP="002A7292">
            <w:pPr>
              <w:ind w:left="34" w:right="1" w:hanging="142"/>
              <w:jc w:val="thaiDistribute"/>
              <w:rPr>
                <w:rFonts w:ascii="Angsana New" w:hAnsi="Angsana New" w:cs="Angsana New"/>
                <w:u w:val="single"/>
                <w:cs/>
              </w:rPr>
            </w:pPr>
          </w:p>
        </w:tc>
        <w:tc>
          <w:tcPr>
            <w:tcW w:w="1365" w:type="dxa"/>
            <w:vAlign w:val="center"/>
          </w:tcPr>
          <w:p w:rsidR="003B4101" w:rsidRPr="002A7292" w:rsidRDefault="003B4101" w:rsidP="002A7292">
            <w:pPr>
              <w:ind w:left="34" w:right="1"/>
              <w:jc w:val="center"/>
              <w:rPr>
                <w:rFonts w:ascii="Angsana New" w:hAnsi="Angsana New" w:cs="Angsana New"/>
                <w:u w:val="single"/>
                <w:cs/>
              </w:rPr>
            </w:pPr>
          </w:p>
        </w:tc>
        <w:tc>
          <w:tcPr>
            <w:tcW w:w="4508" w:type="dxa"/>
            <w:gridSpan w:val="4"/>
            <w:shd w:val="clear" w:color="auto" w:fill="auto"/>
            <w:vAlign w:val="bottom"/>
          </w:tcPr>
          <w:p w:rsidR="003B4101" w:rsidRPr="002A7292" w:rsidRDefault="003B4101" w:rsidP="002A7292">
            <w:pPr>
              <w:pBdr>
                <w:bottom w:val="single" w:sz="4" w:space="1" w:color="auto"/>
              </w:pBdr>
              <w:ind w:left="-36"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3B4101" w:rsidRPr="002A7292" w:rsidTr="005069CA">
        <w:trPr>
          <w:trHeight w:val="20"/>
          <w:tblHeader/>
        </w:trPr>
        <w:tc>
          <w:tcPr>
            <w:tcW w:w="3624" w:type="dxa"/>
          </w:tcPr>
          <w:p w:rsidR="003B4101" w:rsidRPr="002A7292" w:rsidRDefault="003B4101" w:rsidP="002A7292">
            <w:pPr>
              <w:ind w:left="34" w:right="1" w:hanging="142"/>
              <w:jc w:val="thaiDistribute"/>
              <w:rPr>
                <w:rFonts w:ascii="Angsana New" w:hAnsi="Angsana New" w:cs="Angsana New"/>
                <w:u w:val="single"/>
                <w:cs/>
              </w:rPr>
            </w:pPr>
          </w:p>
        </w:tc>
        <w:tc>
          <w:tcPr>
            <w:tcW w:w="1365" w:type="dxa"/>
            <w:vAlign w:val="center"/>
          </w:tcPr>
          <w:p w:rsidR="003B4101" w:rsidRPr="002A7292" w:rsidRDefault="003B4101" w:rsidP="002A7292">
            <w:pPr>
              <w:ind w:left="34" w:right="1"/>
              <w:jc w:val="center"/>
              <w:rPr>
                <w:rFonts w:ascii="Angsana New" w:hAnsi="Angsana New" w:cs="Angsana New"/>
                <w:u w:val="single"/>
                <w:cs/>
              </w:rPr>
            </w:pPr>
          </w:p>
        </w:tc>
        <w:tc>
          <w:tcPr>
            <w:tcW w:w="4508" w:type="dxa"/>
            <w:gridSpan w:val="4"/>
            <w:shd w:val="clear" w:color="auto" w:fill="auto"/>
            <w:vAlign w:val="bottom"/>
          </w:tcPr>
          <w:p w:rsidR="003B4101" w:rsidRPr="002A7292" w:rsidRDefault="003B4101" w:rsidP="002A7292">
            <w:pPr>
              <w:pBdr>
                <w:bottom w:val="single" w:sz="4" w:space="1" w:color="auto"/>
              </w:pBdr>
              <w:ind w:left="-36" w:right="1"/>
              <w:jc w:val="center"/>
              <w:rPr>
                <w:rFonts w:ascii="Angsana New" w:hAnsi="Angsana New" w:cs="Angsana New"/>
              </w:rPr>
            </w:pPr>
            <w:r w:rsidRPr="002A7292">
              <w:rPr>
                <w:rFonts w:ascii="Angsana New" w:hAnsi="Angsana New" w:cs="Angsana New"/>
              </w:rPr>
              <w:t>Separate financial statements</w:t>
            </w:r>
          </w:p>
        </w:tc>
      </w:tr>
      <w:tr w:rsidR="003B4101" w:rsidRPr="002A7292" w:rsidTr="005069CA">
        <w:trPr>
          <w:trHeight w:val="20"/>
          <w:tblHeader/>
        </w:trPr>
        <w:tc>
          <w:tcPr>
            <w:tcW w:w="3624" w:type="dxa"/>
          </w:tcPr>
          <w:p w:rsidR="003B4101" w:rsidRPr="002A7292" w:rsidRDefault="003B4101" w:rsidP="002A7292">
            <w:pPr>
              <w:ind w:left="34" w:right="1" w:hanging="142"/>
              <w:jc w:val="thaiDistribute"/>
              <w:rPr>
                <w:rFonts w:ascii="Angsana New" w:hAnsi="Angsana New" w:cs="Angsana New"/>
                <w:u w:val="single"/>
                <w:cs/>
              </w:rPr>
            </w:pPr>
          </w:p>
        </w:tc>
        <w:tc>
          <w:tcPr>
            <w:tcW w:w="1365" w:type="dxa"/>
            <w:vAlign w:val="center"/>
          </w:tcPr>
          <w:p w:rsidR="003B4101" w:rsidRPr="002A7292" w:rsidRDefault="003B4101" w:rsidP="002A7292">
            <w:pPr>
              <w:ind w:left="34" w:right="1"/>
              <w:jc w:val="center"/>
              <w:rPr>
                <w:rFonts w:ascii="Angsana New" w:hAnsi="Angsana New" w:cs="Angsana New"/>
                <w:u w:val="single"/>
                <w:cs/>
              </w:rPr>
            </w:pPr>
          </w:p>
        </w:tc>
        <w:tc>
          <w:tcPr>
            <w:tcW w:w="2254" w:type="dxa"/>
            <w:gridSpan w:val="2"/>
            <w:shd w:val="clear" w:color="auto" w:fill="auto"/>
            <w:vAlign w:val="bottom"/>
          </w:tcPr>
          <w:p w:rsidR="003B4101" w:rsidRPr="002A7292" w:rsidRDefault="003B4101" w:rsidP="002A7292">
            <w:pPr>
              <w:ind w:left="-108" w:right="-108"/>
              <w:jc w:val="center"/>
              <w:rPr>
                <w:rFonts w:ascii="Angsana New" w:hAnsi="Angsana New" w:cs="Angsana New"/>
              </w:rPr>
            </w:pPr>
            <w:r w:rsidRPr="002A7292">
              <w:rPr>
                <w:rFonts w:ascii="Angsana New" w:hAnsi="Angsana New" w:cs="Angsana New"/>
              </w:rPr>
              <w:t>For the three - month periods</w:t>
            </w:r>
          </w:p>
        </w:tc>
        <w:tc>
          <w:tcPr>
            <w:tcW w:w="2254" w:type="dxa"/>
            <w:gridSpan w:val="2"/>
            <w:shd w:val="clear" w:color="auto" w:fill="auto"/>
          </w:tcPr>
          <w:p w:rsidR="003B4101" w:rsidRPr="002A7292" w:rsidRDefault="005E02CC" w:rsidP="002A7292">
            <w:pPr>
              <w:ind w:left="-122" w:right="1"/>
              <w:jc w:val="right"/>
              <w:rPr>
                <w:rFonts w:ascii="Angsana New" w:hAnsi="Angsana New" w:cs="Angsana New"/>
              </w:rPr>
            </w:pPr>
            <w:r w:rsidRPr="002A7292">
              <w:rPr>
                <w:rFonts w:ascii="Angsana New" w:hAnsi="Angsana New" w:cs="Angsana New"/>
              </w:rPr>
              <w:t>For the nine</w:t>
            </w:r>
            <w:r w:rsidR="003B4101" w:rsidRPr="002A7292">
              <w:rPr>
                <w:rFonts w:ascii="Angsana New" w:hAnsi="Angsana New" w:cs="Angsana New"/>
              </w:rPr>
              <w:t xml:space="preserve"> - month periods</w:t>
            </w:r>
          </w:p>
        </w:tc>
      </w:tr>
      <w:tr w:rsidR="003B4101" w:rsidRPr="002A7292" w:rsidTr="005069CA">
        <w:trPr>
          <w:trHeight w:val="20"/>
          <w:tblHeader/>
        </w:trPr>
        <w:tc>
          <w:tcPr>
            <w:tcW w:w="3624" w:type="dxa"/>
          </w:tcPr>
          <w:p w:rsidR="003B4101" w:rsidRPr="002A7292" w:rsidRDefault="003B4101" w:rsidP="002A7292">
            <w:pPr>
              <w:ind w:left="34" w:right="1" w:hanging="142"/>
              <w:jc w:val="thaiDistribute"/>
              <w:rPr>
                <w:rFonts w:ascii="Angsana New" w:hAnsi="Angsana New" w:cs="Angsana New"/>
                <w:u w:val="single"/>
                <w:cs/>
              </w:rPr>
            </w:pPr>
          </w:p>
        </w:tc>
        <w:tc>
          <w:tcPr>
            <w:tcW w:w="1365" w:type="dxa"/>
            <w:vAlign w:val="center"/>
          </w:tcPr>
          <w:p w:rsidR="003B4101" w:rsidRPr="002A7292" w:rsidRDefault="003B4101" w:rsidP="002A7292">
            <w:pPr>
              <w:ind w:left="34" w:right="1"/>
              <w:jc w:val="center"/>
              <w:rPr>
                <w:rFonts w:ascii="Angsana New" w:hAnsi="Angsana New" w:cs="Angsana New"/>
                <w:u w:val="single"/>
                <w:cs/>
              </w:rPr>
            </w:pPr>
          </w:p>
        </w:tc>
        <w:tc>
          <w:tcPr>
            <w:tcW w:w="2254" w:type="dxa"/>
            <w:gridSpan w:val="2"/>
            <w:shd w:val="clear" w:color="auto" w:fill="auto"/>
            <w:vAlign w:val="bottom"/>
          </w:tcPr>
          <w:p w:rsidR="003B4101" w:rsidRPr="002A7292" w:rsidRDefault="003B4101" w:rsidP="002A7292">
            <w:pPr>
              <w:pBdr>
                <w:bottom w:val="single" w:sz="4" w:space="1" w:color="auto"/>
              </w:pBdr>
              <w:ind w:left="-36" w:right="1"/>
              <w:jc w:val="center"/>
              <w:rPr>
                <w:rFonts w:ascii="Angsana New" w:hAnsi="Angsana New" w:cs="Angsana New"/>
              </w:rPr>
            </w:pPr>
            <w:r w:rsidRPr="002A7292">
              <w:rPr>
                <w:rFonts w:ascii="Angsana New" w:hAnsi="Angsana New" w:cs="Angsana New"/>
              </w:rPr>
              <w:t xml:space="preserve">ended </w:t>
            </w:r>
            <w:r w:rsidR="005E02CC" w:rsidRPr="002A7292">
              <w:rPr>
                <w:rFonts w:ascii="Angsana New" w:hAnsi="Angsana New" w:cs="Angsana New"/>
              </w:rPr>
              <w:t>September</w:t>
            </w:r>
            <w:r w:rsidRPr="002A7292">
              <w:rPr>
                <w:rFonts w:ascii="Angsana New" w:hAnsi="Angsana New" w:cs="Angsana New"/>
              </w:rPr>
              <w:t xml:space="preserve"> 30</w:t>
            </w:r>
          </w:p>
        </w:tc>
        <w:tc>
          <w:tcPr>
            <w:tcW w:w="2254" w:type="dxa"/>
            <w:gridSpan w:val="2"/>
            <w:shd w:val="clear" w:color="auto" w:fill="auto"/>
          </w:tcPr>
          <w:p w:rsidR="003B4101" w:rsidRPr="002A7292" w:rsidRDefault="003B4101" w:rsidP="002A7292">
            <w:pPr>
              <w:pBdr>
                <w:bottom w:val="single" w:sz="4" w:space="1" w:color="auto"/>
              </w:pBdr>
              <w:ind w:left="-36" w:right="1"/>
              <w:jc w:val="center"/>
              <w:rPr>
                <w:rFonts w:ascii="Angsana New" w:hAnsi="Angsana New" w:cs="Angsana New"/>
              </w:rPr>
            </w:pPr>
            <w:r w:rsidRPr="002A7292">
              <w:rPr>
                <w:rFonts w:ascii="Angsana New" w:hAnsi="Angsana New" w:cs="Angsana New"/>
              </w:rPr>
              <w:t xml:space="preserve">ended </w:t>
            </w:r>
            <w:r w:rsidR="005E02CC" w:rsidRPr="002A7292">
              <w:rPr>
                <w:rFonts w:ascii="Angsana New" w:hAnsi="Angsana New" w:cs="Angsana New"/>
              </w:rPr>
              <w:t>September</w:t>
            </w:r>
            <w:r w:rsidRPr="002A7292">
              <w:rPr>
                <w:rFonts w:ascii="Angsana New" w:hAnsi="Angsana New" w:cs="Angsana New"/>
              </w:rPr>
              <w:t xml:space="preserve"> 30</w:t>
            </w:r>
          </w:p>
        </w:tc>
      </w:tr>
      <w:tr w:rsidR="003B4101" w:rsidRPr="002A7292" w:rsidTr="005069CA">
        <w:trPr>
          <w:trHeight w:val="20"/>
          <w:tblHeader/>
        </w:trPr>
        <w:tc>
          <w:tcPr>
            <w:tcW w:w="3624" w:type="dxa"/>
          </w:tcPr>
          <w:p w:rsidR="003B4101" w:rsidRPr="002A7292" w:rsidRDefault="003B4101" w:rsidP="002A7292">
            <w:pPr>
              <w:ind w:left="34" w:right="1" w:hanging="142"/>
              <w:jc w:val="thaiDistribute"/>
              <w:rPr>
                <w:rFonts w:ascii="Angsana New" w:hAnsi="Angsana New" w:cs="Angsana New"/>
                <w:u w:val="single"/>
                <w:cs/>
              </w:rPr>
            </w:pPr>
          </w:p>
        </w:tc>
        <w:tc>
          <w:tcPr>
            <w:tcW w:w="1365" w:type="dxa"/>
            <w:vAlign w:val="center"/>
          </w:tcPr>
          <w:p w:rsidR="003B4101" w:rsidRPr="002A7292" w:rsidRDefault="003B4101" w:rsidP="002A7292">
            <w:pPr>
              <w:pBdr>
                <w:bottom w:val="single" w:sz="4" w:space="1" w:color="auto"/>
              </w:pBdr>
              <w:ind w:left="-108" w:right="-108"/>
              <w:jc w:val="center"/>
              <w:rPr>
                <w:rFonts w:ascii="Angsana New" w:hAnsi="Angsana New" w:cs="Angsana New"/>
                <w:u w:val="single"/>
                <w:cs/>
              </w:rPr>
            </w:pPr>
            <w:r w:rsidRPr="002A7292">
              <w:rPr>
                <w:rFonts w:ascii="Angsana New" w:hAnsi="Angsana New" w:cs="Angsana New"/>
              </w:rPr>
              <w:t>Pricing policy</w:t>
            </w:r>
          </w:p>
        </w:tc>
        <w:tc>
          <w:tcPr>
            <w:tcW w:w="1127" w:type="dxa"/>
            <w:shd w:val="clear" w:color="auto" w:fill="auto"/>
            <w:vAlign w:val="bottom"/>
          </w:tcPr>
          <w:p w:rsidR="003B4101" w:rsidRPr="002A7292" w:rsidRDefault="003B4101"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27" w:type="dxa"/>
            <w:tcBorders>
              <w:top w:val="nil"/>
              <w:left w:val="nil"/>
              <w:bottom w:val="nil"/>
              <w:right w:val="nil"/>
            </w:tcBorders>
            <w:vAlign w:val="bottom"/>
          </w:tcPr>
          <w:p w:rsidR="003B4101" w:rsidRPr="002A7292" w:rsidRDefault="003B4101"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127" w:type="dxa"/>
            <w:shd w:val="clear" w:color="auto" w:fill="auto"/>
            <w:vAlign w:val="bottom"/>
          </w:tcPr>
          <w:p w:rsidR="003B4101" w:rsidRPr="002A7292" w:rsidRDefault="003B4101"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127" w:type="dxa"/>
            <w:tcBorders>
              <w:top w:val="nil"/>
              <w:left w:val="nil"/>
              <w:bottom w:val="nil"/>
              <w:right w:val="nil"/>
            </w:tcBorders>
            <w:vAlign w:val="bottom"/>
          </w:tcPr>
          <w:p w:rsidR="003B4101" w:rsidRPr="002A7292" w:rsidRDefault="003B4101"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3B4101" w:rsidRPr="002A7292" w:rsidTr="005069CA">
        <w:trPr>
          <w:trHeight w:val="20"/>
        </w:trPr>
        <w:tc>
          <w:tcPr>
            <w:tcW w:w="3624" w:type="dxa"/>
          </w:tcPr>
          <w:p w:rsidR="003B4101" w:rsidRPr="002A7292" w:rsidRDefault="003B4101" w:rsidP="002A7292">
            <w:pPr>
              <w:ind w:left="34" w:right="1" w:hanging="142"/>
              <w:jc w:val="thaiDistribute"/>
              <w:rPr>
                <w:rFonts w:ascii="Angsana New" w:hAnsi="Angsana New" w:cs="Angsana New"/>
                <w:u w:val="single"/>
              </w:rPr>
            </w:pPr>
            <w:r w:rsidRPr="002A7292">
              <w:rPr>
                <w:rFonts w:ascii="Angsana New" w:hAnsi="Angsana New" w:cs="Angsana New"/>
                <w:u w:val="single"/>
              </w:rPr>
              <w:t>Interest expenses</w:t>
            </w:r>
          </w:p>
        </w:tc>
        <w:tc>
          <w:tcPr>
            <w:tcW w:w="1365" w:type="dxa"/>
            <w:vAlign w:val="center"/>
          </w:tcPr>
          <w:p w:rsidR="003B4101" w:rsidRPr="002A7292" w:rsidRDefault="003B4101" w:rsidP="002A7292">
            <w:pPr>
              <w:ind w:left="-108" w:right="-108"/>
              <w:jc w:val="center"/>
              <w:rPr>
                <w:rFonts w:ascii="Angsana New" w:hAnsi="Angsana New" w:cs="Angsana New"/>
                <w:u w:val="single"/>
                <w:cs/>
              </w:rPr>
            </w:pPr>
          </w:p>
        </w:tc>
        <w:tc>
          <w:tcPr>
            <w:tcW w:w="1127" w:type="dxa"/>
            <w:shd w:val="clear" w:color="auto" w:fill="auto"/>
            <w:vAlign w:val="bottom"/>
          </w:tcPr>
          <w:p w:rsidR="003B4101" w:rsidRPr="002A7292" w:rsidRDefault="003B4101" w:rsidP="002A7292">
            <w:pPr>
              <w:ind w:left="-36" w:right="1"/>
              <w:jc w:val="right"/>
              <w:rPr>
                <w:rFonts w:ascii="Angsana New" w:hAnsi="Angsana New" w:cs="Angsana New"/>
              </w:rPr>
            </w:pPr>
          </w:p>
        </w:tc>
        <w:tc>
          <w:tcPr>
            <w:tcW w:w="1127" w:type="dxa"/>
            <w:tcBorders>
              <w:top w:val="nil"/>
              <w:left w:val="nil"/>
              <w:bottom w:val="nil"/>
              <w:right w:val="nil"/>
            </w:tcBorders>
          </w:tcPr>
          <w:p w:rsidR="003B4101" w:rsidRPr="002A7292" w:rsidRDefault="003B4101" w:rsidP="002A7292">
            <w:pPr>
              <w:ind w:left="-36" w:right="1"/>
              <w:jc w:val="right"/>
              <w:rPr>
                <w:rFonts w:ascii="Angsana New" w:hAnsi="Angsana New" w:cs="Angsana New"/>
              </w:rPr>
            </w:pPr>
          </w:p>
        </w:tc>
        <w:tc>
          <w:tcPr>
            <w:tcW w:w="1127" w:type="dxa"/>
            <w:shd w:val="clear" w:color="auto" w:fill="auto"/>
          </w:tcPr>
          <w:p w:rsidR="003B4101" w:rsidRPr="002A7292" w:rsidRDefault="003B4101" w:rsidP="002A7292">
            <w:pPr>
              <w:ind w:left="-36" w:right="1"/>
              <w:jc w:val="right"/>
              <w:rPr>
                <w:rFonts w:ascii="Angsana New" w:hAnsi="Angsana New" w:cs="Angsana New"/>
              </w:rPr>
            </w:pPr>
          </w:p>
        </w:tc>
        <w:tc>
          <w:tcPr>
            <w:tcW w:w="1127" w:type="dxa"/>
            <w:tcBorders>
              <w:top w:val="nil"/>
              <w:left w:val="nil"/>
              <w:bottom w:val="nil"/>
              <w:right w:val="nil"/>
            </w:tcBorders>
          </w:tcPr>
          <w:p w:rsidR="003B4101" w:rsidRPr="002A7292" w:rsidRDefault="003B4101" w:rsidP="002A7292">
            <w:pPr>
              <w:ind w:left="-36" w:right="1"/>
              <w:jc w:val="right"/>
              <w:rPr>
                <w:rFonts w:ascii="Angsana New" w:hAnsi="Angsana New" w:cs="Angsana New"/>
              </w:rPr>
            </w:pPr>
          </w:p>
        </w:tc>
      </w:tr>
      <w:tr w:rsidR="00975B79" w:rsidRPr="002A7292" w:rsidTr="007F2EAA">
        <w:trPr>
          <w:trHeight w:val="20"/>
        </w:trPr>
        <w:tc>
          <w:tcPr>
            <w:tcW w:w="3624" w:type="dxa"/>
          </w:tcPr>
          <w:p w:rsidR="00975B79" w:rsidRPr="002A7292" w:rsidRDefault="00975B79" w:rsidP="002A7292">
            <w:pPr>
              <w:ind w:left="34" w:right="1" w:hanging="142"/>
              <w:jc w:val="thaiDistribute"/>
              <w:rPr>
                <w:rFonts w:ascii="Angsana New" w:hAnsi="Angsana New" w:cs="Angsana New"/>
              </w:rPr>
            </w:pPr>
            <w:r w:rsidRPr="002A7292">
              <w:rPr>
                <w:rFonts w:ascii="Angsana New" w:hAnsi="Angsana New" w:cs="Angsana New"/>
              </w:rPr>
              <w:t>S.N. Asset Development Co., Ltd.</w:t>
            </w:r>
          </w:p>
        </w:tc>
        <w:tc>
          <w:tcPr>
            <w:tcW w:w="1365" w:type="dxa"/>
            <w:vAlign w:val="center"/>
          </w:tcPr>
          <w:p w:rsidR="00975B79" w:rsidRPr="002A7292" w:rsidRDefault="002D388F" w:rsidP="002A7292">
            <w:pPr>
              <w:ind w:left="34" w:right="1"/>
              <w:jc w:val="center"/>
              <w:rPr>
                <w:rFonts w:ascii="Angsana New" w:hAnsi="Angsana New" w:cs="Angsana New"/>
              </w:rPr>
            </w:pPr>
            <w:r w:rsidRPr="002A7292">
              <w:rPr>
                <w:rFonts w:ascii="Angsana New" w:hAnsi="Angsana New" w:cs="Angsana New"/>
              </w:rPr>
              <w:t>2.80 - 4.95% per a</w:t>
            </w:r>
            <w:r w:rsidR="00975B79" w:rsidRPr="002A7292">
              <w:rPr>
                <w:rFonts w:ascii="Angsana New" w:hAnsi="Angsana New" w:cs="Angsana New"/>
              </w:rPr>
              <w:t>nnum</w:t>
            </w: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489,983</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1,996,286</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4,282,714</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5,937,523</w:t>
            </w:r>
          </w:p>
        </w:tc>
      </w:tr>
      <w:tr w:rsidR="00975B79" w:rsidRPr="002A7292" w:rsidTr="007F2EAA">
        <w:trPr>
          <w:trHeight w:val="20"/>
        </w:trPr>
        <w:tc>
          <w:tcPr>
            <w:tcW w:w="3624" w:type="dxa"/>
          </w:tcPr>
          <w:p w:rsidR="00975B79" w:rsidRPr="002A7292" w:rsidRDefault="00975B79" w:rsidP="002A7292">
            <w:pPr>
              <w:pStyle w:val="Heading2"/>
              <w:ind w:hanging="1548"/>
              <w:textAlignment w:val="bottom"/>
              <w:rPr>
                <w:rFonts w:ascii="Angsana New" w:hAnsi="Angsana New" w:cs="Angsana New"/>
                <w:b w:val="0"/>
                <w:bCs w:val="0"/>
              </w:rPr>
            </w:pPr>
            <w:r w:rsidRPr="002A7292">
              <w:rPr>
                <w:rFonts w:ascii="Angsana New" w:hAnsi="Angsana New" w:cs="Angsana New"/>
                <w:b w:val="0"/>
                <w:bCs w:val="0"/>
              </w:rPr>
              <w:t>The Service Residence Co.,Ltd</w:t>
            </w:r>
          </w:p>
          <w:p w:rsidR="00975B79" w:rsidRPr="002A7292" w:rsidRDefault="00975B79" w:rsidP="002A7292">
            <w:pPr>
              <w:ind w:left="33" w:right="-108"/>
              <w:jc w:val="thaiDistribute"/>
              <w:rPr>
                <w:rFonts w:ascii="Angsana New" w:hAnsi="Angsana New" w:cs="Angsana New"/>
                <w:spacing w:val="-4"/>
              </w:rPr>
            </w:pPr>
            <w:r w:rsidRPr="002A7292">
              <w:rPr>
                <w:rFonts w:ascii="Angsana New" w:hAnsi="Angsana New" w:cs="Angsana New"/>
                <w:spacing w:val="-4"/>
              </w:rPr>
              <w:t>(Formerly Victory Asset Management Co., Ltd.)</w:t>
            </w:r>
          </w:p>
        </w:tc>
        <w:tc>
          <w:tcPr>
            <w:tcW w:w="1365" w:type="dxa"/>
            <w:vAlign w:val="center"/>
          </w:tcPr>
          <w:p w:rsidR="00975B79" w:rsidRPr="002A7292" w:rsidRDefault="00975B79" w:rsidP="002A7292">
            <w:pPr>
              <w:ind w:left="34" w:right="1"/>
              <w:jc w:val="center"/>
              <w:rPr>
                <w:rFonts w:ascii="Angsana New" w:hAnsi="Angsana New" w:cs="Angsana New"/>
              </w:rPr>
            </w:pPr>
            <w:r w:rsidRPr="002A7292">
              <w:rPr>
                <w:rFonts w:ascii="Angsana New" w:hAnsi="Angsana New" w:cs="Angsana New"/>
              </w:rPr>
              <w:t>2.80 - 4.76%</w:t>
            </w:r>
          </w:p>
          <w:p w:rsidR="00975B79" w:rsidRPr="002A7292" w:rsidRDefault="002D388F" w:rsidP="002A7292">
            <w:pPr>
              <w:ind w:left="34" w:right="1"/>
              <w:jc w:val="center"/>
              <w:rPr>
                <w:rFonts w:ascii="Angsana New" w:hAnsi="Angsana New" w:cs="Angsana New"/>
                <w:cs/>
              </w:rPr>
            </w:pPr>
            <w:r w:rsidRPr="002A7292">
              <w:rPr>
                <w:rFonts w:ascii="Angsana New" w:hAnsi="Angsana New" w:cs="Angsana New"/>
              </w:rPr>
              <w:t>per a</w:t>
            </w:r>
            <w:r w:rsidR="00975B79" w:rsidRPr="002A7292">
              <w:rPr>
                <w:rFonts w:ascii="Angsana New" w:hAnsi="Angsana New" w:cs="Angsana New"/>
              </w:rPr>
              <w:t>nnum</w:t>
            </w: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562,297</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398,625</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1,442,660</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1,225,116</w:t>
            </w:r>
          </w:p>
        </w:tc>
      </w:tr>
      <w:tr w:rsidR="00975B79" w:rsidRPr="002A7292" w:rsidTr="007F2EAA">
        <w:trPr>
          <w:trHeight w:val="20"/>
        </w:trPr>
        <w:tc>
          <w:tcPr>
            <w:tcW w:w="3624" w:type="dxa"/>
          </w:tcPr>
          <w:p w:rsidR="00975B79" w:rsidRPr="002A7292" w:rsidRDefault="00975B79" w:rsidP="002A7292">
            <w:pPr>
              <w:ind w:left="34" w:right="1" w:hanging="142"/>
              <w:jc w:val="thaiDistribute"/>
              <w:rPr>
                <w:rFonts w:ascii="Angsana New" w:hAnsi="Angsana New" w:cs="Angsana New"/>
              </w:rPr>
            </w:pPr>
            <w:r w:rsidRPr="002A7292">
              <w:rPr>
                <w:rFonts w:ascii="Angsana New" w:hAnsi="Angsana New" w:cs="Angsana New"/>
              </w:rPr>
              <w:t>S&amp;P Estate Development Co., Ltd.</w:t>
            </w:r>
          </w:p>
        </w:tc>
        <w:tc>
          <w:tcPr>
            <w:tcW w:w="1365" w:type="dxa"/>
            <w:vAlign w:val="center"/>
          </w:tcPr>
          <w:p w:rsidR="00975B79" w:rsidRPr="002A7292" w:rsidRDefault="00975B79" w:rsidP="002A7292">
            <w:pPr>
              <w:ind w:left="34" w:right="1"/>
              <w:jc w:val="center"/>
              <w:rPr>
                <w:rFonts w:ascii="Angsana New" w:hAnsi="Angsana New" w:cs="Angsana New"/>
              </w:rPr>
            </w:pPr>
            <w:r w:rsidRPr="002A7292">
              <w:rPr>
                <w:rFonts w:ascii="Angsana New" w:hAnsi="Angsana New" w:cs="Angsana New"/>
              </w:rPr>
              <w:t>2.00%</w:t>
            </w:r>
          </w:p>
          <w:p w:rsidR="00975B79" w:rsidRPr="002A7292" w:rsidRDefault="002D388F" w:rsidP="002A7292">
            <w:pPr>
              <w:ind w:left="34" w:right="1"/>
              <w:jc w:val="center"/>
              <w:rPr>
                <w:rFonts w:ascii="Angsana New" w:hAnsi="Angsana New" w:cs="Angsana New"/>
                <w:cs/>
              </w:rPr>
            </w:pPr>
            <w:r w:rsidRPr="002A7292">
              <w:rPr>
                <w:rFonts w:ascii="Angsana New" w:hAnsi="Angsana New" w:cs="Angsana New"/>
              </w:rPr>
              <w:t>per a</w:t>
            </w:r>
            <w:r w:rsidR="00975B79" w:rsidRPr="002A7292">
              <w:rPr>
                <w:rFonts w:ascii="Angsana New" w:hAnsi="Angsana New" w:cs="Angsana New"/>
              </w:rPr>
              <w:t>nnum</w:t>
            </w:r>
          </w:p>
        </w:tc>
        <w:tc>
          <w:tcPr>
            <w:tcW w:w="1127" w:type="dxa"/>
            <w:shd w:val="clear" w:color="auto" w:fill="auto"/>
            <w:vAlign w:val="bottom"/>
          </w:tcPr>
          <w:p w:rsidR="00975B79" w:rsidRPr="002A7292" w:rsidRDefault="00975B79" w:rsidP="002A7292">
            <w:pPr>
              <w:ind w:left="34" w:right="1" w:hanging="142"/>
              <w:jc w:val="right"/>
              <w:rPr>
                <w:rFonts w:ascii="Angsana New" w:hAnsi="Angsana New" w:cs="Angsana New"/>
              </w:rPr>
            </w:pPr>
            <w:r w:rsidRPr="002A7292">
              <w:rPr>
                <w:rFonts w:ascii="Angsana New" w:hAnsi="Angsana New" w:cs="Angsana New"/>
              </w:rPr>
              <w:t>735</w:t>
            </w:r>
          </w:p>
        </w:tc>
        <w:tc>
          <w:tcPr>
            <w:tcW w:w="1127" w:type="dxa"/>
            <w:tcBorders>
              <w:top w:val="nil"/>
              <w:left w:val="nil"/>
              <w:bottom w:val="nil"/>
              <w:right w:val="nil"/>
            </w:tcBorders>
            <w:shd w:val="clear" w:color="auto" w:fill="auto"/>
            <w:vAlign w:val="bottom"/>
          </w:tcPr>
          <w:p w:rsidR="00975B79" w:rsidRPr="002A7292" w:rsidRDefault="00975B79" w:rsidP="002A7292">
            <w:pPr>
              <w:ind w:left="34" w:right="1" w:hanging="142"/>
              <w:jc w:val="right"/>
              <w:rPr>
                <w:rFonts w:ascii="Angsana New" w:hAnsi="Angsana New" w:cs="Angsana New"/>
              </w:rPr>
            </w:pPr>
            <w:r w:rsidRPr="002A7292">
              <w:rPr>
                <w:rFonts w:ascii="Angsana New" w:hAnsi="Angsana New" w:cs="Angsana New"/>
              </w:rPr>
              <w:t>288,618</w:t>
            </w:r>
          </w:p>
        </w:tc>
        <w:tc>
          <w:tcPr>
            <w:tcW w:w="1127" w:type="dxa"/>
            <w:tcBorders>
              <w:top w:val="nil"/>
              <w:left w:val="nil"/>
              <w:bottom w:val="nil"/>
              <w:right w:val="nil"/>
            </w:tcBorders>
            <w:shd w:val="clear" w:color="auto" w:fill="auto"/>
            <w:vAlign w:val="bottom"/>
          </w:tcPr>
          <w:p w:rsidR="00975B79" w:rsidRPr="002A7292" w:rsidRDefault="00975B79" w:rsidP="002A7292">
            <w:pPr>
              <w:ind w:left="34" w:right="1" w:hanging="142"/>
              <w:jc w:val="right"/>
              <w:rPr>
                <w:rFonts w:ascii="Angsana New" w:hAnsi="Angsana New" w:cs="Angsana New"/>
              </w:rPr>
            </w:pPr>
            <w:r w:rsidRPr="002A7292">
              <w:rPr>
                <w:rFonts w:ascii="Angsana New" w:hAnsi="Angsana New" w:cs="Angsana New"/>
              </w:rPr>
              <w:t>494,830</w:t>
            </w:r>
          </w:p>
        </w:tc>
        <w:tc>
          <w:tcPr>
            <w:tcW w:w="1127" w:type="dxa"/>
            <w:tcBorders>
              <w:top w:val="nil"/>
              <w:left w:val="nil"/>
              <w:bottom w:val="nil"/>
              <w:right w:val="nil"/>
            </w:tcBorders>
            <w:shd w:val="clear" w:color="auto" w:fill="auto"/>
            <w:vAlign w:val="bottom"/>
          </w:tcPr>
          <w:p w:rsidR="00975B79" w:rsidRPr="002A7292" w:rsidRDefault="00975B79" w:rsidP="002A7292">
            <w:pPr>
              <w:ind w:left="34" w:right="1" w:hanging="142"/>
              <w:jc w:val="right"/>
              <w:rPr>
                <w:rFonts w:ascii="Angsana New" w:hAnsi="Angsana New" w:cs="Angsana New"/>
              </w:rPr>
            </w:pPr>
            <w:r w:rsidRPr="002A7292">
              <w:rPr>
                <w:rFonts w:ascii="Angsana New" w:hAnsi="Angsana New" w:cs="Angsana New"/>
              </w:rPr>
              <w:t>813,694</w:t>
            </w:r>
          </w:p>
        </w:tc>
      </w:tr>
      <w:tr w:rsidR="00975B79" w:rsidRPr="002A7292" w:rsidTr="007F2EAA">
        <w:trPr>
          <w:trHeight w:val="20"/>
        </w:trPr>
        <w:tc>
          <w:tcPr>
            <w:tcW w:w="3624" w:type="dxa"/>
          </w:tcPr>
          <w:p w:rsidR="00975B79" w:rsidRPr="002A7292" w:rsidRDefault="00975B79" w:rsidP="002A7292">
            <w:pPr>
              <w:ind w:left="34" w:right="1" w:hanging="142"/>
              <w:jc w:val="thaiDistribute"/>
              <w:rPr>
                <w:rFonts w:ascii="Angsana New" w:hAnsi="Angsana New" w:cs="Angsana New"/>
              </w:rPr>
            </w:pPr>
            <w:r w:rsidRPr="002A7292">
              <w:rPr>
                <w:rFonts w:ascii="Angsana New" w:hAnsi="Angsana New" w:cs="Angsana New"/>
              </w:rPr>
              <w:t>Sena  Management Co., Ltd.</w:t>
            </w:r>
          </w:p>
        </w:tc>
        <w:tc>
          <w:tcPr>
            <w:tcW w:w="1365" w:type="dxa"/>
            <w:vAlign w:val="center"/>
          </w:tcPr>
          <w:p w:rsidR="00975B79" w:rsidRPr="002A7292" w:rsidRDefault="007B1848" w:rsidP="002A7292">
            <w:pPr>
              <w:ind w:left="34" w:right="1"/>
              <w:jc w:val="center"/>
              <w:rPr>
                <w:rFonts w:ascii="Angsana New" w:hAnsi="Angsana New" w:cs="Angsana New"/>
              </w:rPr>
            </w:pPr>
            <w:r w:rsidRPr="002A7292">
              <w:rPr>
                <w:rFonts w:ascii="Angsana New" w:hAnsi="Angsana New" w:cs="Angsana New"/>
              </w:rPr>
              <w:t>3.50 -</w:t>
            </w:r>
            <w:r w:rsidR="00975B79" w:rsidRPr="002A7292">
              <w:rPr>
                <w:rFonts w:ascii="Angsana New" w:hAnsi="Angsana New" w:cs="Angsana New"/>
              </w:rPr>
              <w:t xml:space="preserve"> 4.525%</w:t>
            </w:r>
          </w:p>
          <w:p w:rsidR="00975B79" w:rsidRPr="002A7292" w:rsidRDefault="002D388F" w:rsidP="002A7292">
            <w:pPr>
              <w:ind w:left="34" w:right="1"/>
              <w:jc w:val="center"/>
              <w:rPr>
                <w:rFonts w:ascii="Angsana New" w:hAnsi="Angsana New" w:cs="Angsana New"/>
              </w:rPr>
            </w:pPr>
            <w:r w:rsidRPr="002A7292">
              <w:rPr>
                <w:rFonts w:ascii="Angsana New" w:hAnsi="Angsana New" w:cs="Angsana New"/>
              </w:rPr>
              <w:t>per a</w:t>
            </w:r>
            <w:r w:rsidR="00975B79" w:rsidRPr="002A7292">
              <w:rPr>
                <w:rFonts w:ascii="Angsana New" w:hAnsi="Angsana New" w:cs="Angsana New"/>
              </w:rPr>
              <w:t>nnum</w:t>
            </w: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2,668,647</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2,199,463</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8,939,941</w:t>
            </w:r>
          </w:p>
        </w:tc>
        <w:tc>
          <w:tcPr>
            <w:tcW w:w="1127" w:type="dxa"/>
            <w:tcBorders>
              <w:top w:val="nil"/>
              <w:left w:val="nil"/>
              <w:bottom w:val="nil"/>
              <w:right w:val="nil"/>
            </w:tcBorders>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4,866,922</w:t>
            </w:r>
          </w:p>
        </w:tc>
      </w:tr>
      <w:tr w:rsidR="00975B79" w:rsidRPr="002A7292" w:rsidTr="007F2EAA">
        <w:trPr>
          <w:trHeight w:val="20"/>
        </w:trPr>
        <w:tc>
          <w:tcPr>
            <w:tcW w:w="3624" w:type="dxa"/>
          </w:tcPr>
          <w:p w:rsidR="00975B79" w:rsidRPr="002A7292" w:rsidRDefault="00975B79" w:rsidP="002A7292">
            <w:pPr>
              <w:ind w:left="34" w:right="1" w:hanging="142"/>
              <w:jc w:val="thaiDistribute"/>
              <w:rPr>
                <w:rFonts w:ascii="Angsana New" w:hAnsi="Angsana New" w:cs="Angsana New"/>
              </w:rPr>
            </w:pPr>
            <w:r w:rsidRPr="002A7292">
              <w:rPr>
                <w:rFonts w:ascii="Angsana New" w:hAnsi="Angsana New" w:cs="Angsana New"/>
              </w:rPr>
              <w:t>Property Gateway Co., Ltd.</w:t>
            </w:r>
          </w:p>
        </w:tc>
        <w:tc>
          <w:tcPr>
            <w:tcW w:w="1365" w:type="dxa"/>
            <w:vAlign w:val="center"/>
          </w:tcPr>
          <w:p w:rsidR="00975B79" w:rsidRPr="002A7292" w:rsidRDefault="00975B79" w:rsidP="002A7292">
            <w:pPr>
              <w:ind w:left="34" w:right="1"/>
              <w:jc w:val="center"/>
              <w:rPr>
                <w:rFonts w:ascii="Angsana New" w:hAnsi="Angsana New" w:cs="Angsana New"/>
              </w:rPr>
            </w:pPr>
            <w:r w:rsidRPr="002A7292">
              <w:rPr>
                <w:rFonts w:ascii="Angsana New" w:hAnsi="Angsana New" w:cs="Angsana New"/>
              </w:rPr>
              <w:t>4.40 - 4.50%</w:t>
            </w:r>
          </w:p>
          <w:p w:rsidR="00975B79" w:rsidRPr="002A7292" w:rsidRDefault="00975B79" w:rsidP="002A7292">
            <w:pPr>
              <w:ind w:left="34" w:right="1"/>
              <w:jc w:val="center"/>
              <w:rPr>
                <w:rFonts w:ascii="Angsana New" w:hAnsi="Angsana New" w:cs="Angsana New"/>
              </w:rPr>
            </w:pPr>
            <w:r w:rsidRPr="002A7292">
              <w:rPr>
                <w:rFonts w:ascii="Angsana New" w:hAnsi="Angsana New" w:cs="Angsana New"/>
              </w:rPr>
              <w:t>per annum</w:t>
            </w:r>
          </w:p>
        </w:tc>
        <w:tc>
          <w:tcPr>
            <w:tcW w:w="1127" w:type="dxa"/>
            <w:shd w:val="clear" w:color="auto" w:fill="auto"/>
            <w:vAlign w:val="bottom"/>
          </w:tcPr>
          <w:p w:rsidR="00975B79" w:rsidRPr="002A7292" w:rsidRDefault="00975B79" w:rsidP="002A7292">
            <w:pPr>
              <w:pBdr>
                <w:bottom w:val="single" w:sz="4" w:space="1" w:color="auto"/>
              </w:pBdr>
              <w:ind w:right="1"/>
              <w:jc w:val="right"/>
              <w:rPr>
                <w:rFonts w:ascii="Angsana New" w:hAnsi="Angsana New" w:cs="Angsana New"/>
              </w:rPr>
            </w:pPr>
            <w:r w:rsidRPr="002A7292">
              <w:rPr>
                <w:rFonts w:ascii="Angsana New" w:hAnsi="Angsana New" w:cs="Angsana New"/>
              </w:rPr>
              <w:t>442,373</w:t>
            </w:r>
          </w:p>
        </w:tc>
        <w:tc>
          <w:tcPr>
            <w:tcW w:w="1127" w:type="dxa"/>
            <w:shd w:val="clear" w:color="auto" w:fill="auto"/>
          </w:tcPr>
          <w:p w:rsidR="00975B79" w:rsidRPr="002A7292" w:rsidRDefault="00975B79" w:rsidP="002A7292">
            <w:pPr>
              <w:pBdr>
                <w:bottom w:val="single" w:sz="4" w:space="1" w:color="auto"/>
              </w:pBdr>
              <w:ind w:right="1"/>
              <w:jc w:val="right"/>
              <w:rPr>
                <w:rFonts w:ascii="Angsana New" w:hAnsi="Angsana New" w:cs="Angsana New"/>
              </w:rPr>
            </w:pPr>
          </w:p>
          <w:p w:rsidR="00975B79" w:rsidRPr="002A7292" w:rsidRDefault="00975B79" w:rsidP="002A7292">
            <w:pPr>
              <w:pBdr>
                <w:bottom w:val="single" w:sz="4" w:space="1" w:color="auto"/>
              </w:pBdr>
              <w:ind w:right="1"/>
              <w:jc w:val="right"/>
              <w:rPr>
                <w:rFonts w:ascii="Angsana New" w:hAnsi="Angsana New" w:cs="Angsana New"/>
              </w:rPr>
            </w:pPr>
            <w:r w:rsidRPr="002A7292">
              <w:rPr>
                <w:rFonts w:ascii="Angsana New" w:hAnsi="Angsana New" w:cs="Angsana New"/>
              </w:rPr>
              <w:t>500,375</w:t>
            </w:r>
          </w:p>
        </w:tc>
        <w:tc>
          <w:tcPr>
            <w:tcW w:w="1127" w:type="dxa"/>
            <w:shd w:val="clear" w:color="auto" w:fill="auto"/>
            <w:vAlign w:val="bottom"/>
          </w:tcPr>
          <w:p w:rsidR="00975B79" w:rsidRPr="002A7292" w:rsidRDefault="00975B79" w:rsidP="002A7292">
            <w:pPr>
              <w:pBdr>
                <w:bottom w:val="single" w:sz="4" w:space="1" w:color="auto"/>
              </w:pBdr>
              <w:ind w:right="1"/>
              <w:jc w:val="right"/>
              <w:rPr>
                <w:rFonts w:ascii="Angsana New" w:hAnsi="Angsana New" w:cs="Angsana New"/>
              </w:rPr>
            </w:pPr>
            <w:r w:rsidRPr="002A7292">
              <w:rPr>
                <w:rFonts w:ascii="Angsana New" w:hAnsi="Angsana New" w:cs="Angsana New"/>
              </w:rPr>
              <w:t>3,354,482</w:t>
            </w:r>
          </w:p>
        </w:tc>
        <w:tc>
          <w:tcPr>
            <w:tcW w:w="1127" w:type="dxa"/>
            <w:shd w:val="clear" w:color="auto" w:fill="auto"/>
          </w:tcPr>
          <w:p w:rsidR="00975B79" w:rsidRPr="002A7292" w:rsidRDefault="00975B79" w:rsidP="002A7292">
            <w:pPr>
              <w:pBdr>
                <w:bottom w:val="single" w:sz="4" w:space="1" w:color="auto"/>
              </w:pBdr>
              <w:ind w:right="1"/>
              <w:jc w:val="right"/>
              <w:rPr>
                <w:rFonts w:ascii="Angsana New" w:hAnsi="Angsana New" w:cs="Angsana New"/>
              </w:rPr>
            </w:pPr>
          </w:p>
          <w:p w:rsidR="00975B79" w:rsidRPr="002A7292" w:rsidRDefault="00975B79" w:rsidP="002A7292">
            <w:pPr>
              <w:pBdr>
                <w:bottom w:val="single" w:sz="4" w:space="1" w:color="auto"/>
              </w:pBdr>
              <w:ind w:right="1"/>
              <w:jc w:val="right"/>
              <w:rPr>
                <w:rFonts w:ascii="Angsana New" w:hAnsi="Angsana New" w:cs="Angsana New"/>
              </w:rPr>
            </w:pPr>
            <w:r w:rsidRPr="002A7292">
              <w:rPr>
                <w:rFonts w:ascii="Angsana New" w:hAnsi="Angsana New" w:cs="Angsana New"/>
              </w:rPr>
              <w:t>589,942</w:t>
            </w:r>
          </w:p>
        </w:tc>
      </w:tr>
      <w:tr w:rsidR="00975B79" w:rsidRPr="002A7292" w:rsidTr="007F2EAA">
        <w:trPr>
          <w:trHeight w:val="20"/>
        </w:trPr>
        <w:tc>
          <w:tcPr>
            <w:tcW w:w="3624" w:type="dxa"/>
          </w:tcPr>
          <w:p w:rsidR="00975B79" w:rsidRPr="002A7292" w:rsidRDefault="00975B79" w:rsidP="002A7292">
            <w:pPr>
              <w:ind w:left="34" w:right="1" w:hanging="142"/>
              <w:jc w:val="thaiDistribute"/>
              <w:rPr>
                <w:rFonts w:ascii="Angsana New" w:hAnsi="Angsana New" w:cs="Angsana New"/>
              </w:rPr>
            </w:pPr>
            <w:r w:rsidRPr="002A7292">
              <w:rPr>
                <w:rFonts w:ascii="Angsana New" w:hAnsi="Angsana New" w:cs="Angsana New"/>
              </w:rPr>
              <w:t>Total interest expenses</w:t>
            </w:r>
          </w:p>
        </w:tc>
        <w:tc>
          <w:tcPr>
            <w:tcW w:w="1365" w:type="dxa"/>
            <w:vAlign w:val="center"/>
          </w:tcPr>
          <w:p w:rsidR="00975B79" w:rsidRPr="002A7292" w:rsidRDefault="00975B79" w:rsidP="002A7292">
            <w:pPr>
              <w:ind w:left="34" w:right="1"/>
              <w:jc w:val="center"/>
              <w:rPr>
                <w:rFonts w:ascii="Angsana New" w:hAnsi="Angsana New" w:cs="Angsana New"/>
                <w:u w:val="single"/>
                <w:cs/>
              </w:rPr>
            </w:pPr>
          </w:p>
        </w:tc>
        <w:tc>
          <w:tcPr>
            <w:tcW w:w="1127"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4,164,035</w:t>
            </w:r>
          </w:p>
        </w:tc>
        <w:tc>
          <w:tcPr>
            <w:tcW w:w="1127"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5,383,367</w:t>
            </w:r>
          </w:p>
        </w:tc>
        <w:tc>
          <w:tcPr>
            <w:tcW w:w="1127"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18,514,627</w:t>
            </w:r>
          </w:p>
        </w:tc>
        <w:tc>
          <w:tcPr>
            <w:tcW w:w="1127"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13,433,197</w:t>
            </w:r>
          </w:p>
        </w:tc>
      </w:tr>
      <w:tr w:rsidR="00975B79" w:rsidRPr="002A7292" w:rsidTr="005069CA">
        <w:trPr>
          <w:trHeight w:val="20"/>
        </w:trPr>
        <w:tc>
          <w:tcPr>
            <w:tcW w:w="3624" w:type="dxa"/>
            <w:vAlign w:val="bottom"/>
          </w:tcPr>
          <w:p w:rsidR="00975B79" w:rsidRPr="002A7292" w:rsidRDefault="00975B79" w:rsidP="002A7292">
            <w:pPr>
              <w:ind w:left="-108" w:right="1"/>
              <w:jc w:val="thaiDistribute"/>
              <w:rPr>
                <w:rFonts w:ascii="Angsana New" w:hAnsi="Angsana New" w:cs="Angsana New"/>
                <w:snapToGrid w:val="0"/>
                <w:u w:val="single"/>
                <w:lang w:eastAsia="th-TH"/>
              </w:rPr>
            </w:pPr>
          </w:p>
        </w:tc>
        <w:tc>
          <w:tcPr>
            <w:tcW w:w="1365" w:type="dxa"/>
            <w:vAlign w:val="center"/>
          </w:tcPr>
          <w:p w:rsidR="00975B79" w:rsidRPr="002A7292" w:rsidRDefault="00975B79" w:rsidP="002A7292">
            <w:pPr>
              <w:ind w:left="34" w:right="1"/>
              <w:jc w:val="center"/>
              <w:rPr>
                <w:rFonts w:ascii="Angsana New" w:hAnsi="Angsana New" w:cs="Angsana New"/>
                <w:u w:val="single"/>
                <w:cs/>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r>
      <w:tr w:rsidR="001C4F6F" w:rsidRPr="002A7292" w:rsidTr="005069CA">
        <w:trPr>
          <w:trHeight w:val="20"/>
        </w:trPr>
        <w:tc>
          <w:tcPr>
            <w:tcW w:w="3624" w:type="dxa"/>
            <w:vAlign w:val="bottom"/>
          </w:tcPr>
          <w:p w:rsidR="001C4F6F" w:rsidRPr="002A7292" w:rsidRDefault="001C4F6F" w:rsidP="002A7292">
            <w:pPr>
              <w:ind w:left="-108" w:right="1"/>
              <w:jc w:val="thaiDistribute"/>
              <w:rPr>
                <w:rFonts w:ascii="Angsana New" w:hAnsi="Angsana New" w:cs="Angsana New"/>
                <w:snapToGrid w:val="0"/>
                <w:u w:val="single"/>
                <w:lang w:eastAsia="th-TH"/>
              </w:rPr>
            </w:pPr>
          </w:p>
        </w:tc>
        <w:tc>
          <w:tcPr>
            <w:tcW w:w="1365" w:type="dxa"/>
            <w:vAlign w:val="center"/>
          </w:tcPr>
          <w:p w:rsidR="001C4F6F" w:rsidRPr="002A7292" w:rsidRDefault="001C4F6F" w:rsidP="002A7292">
            <w:pPr>
              <w:ind w:left="34" w:right="1"/>
              <w:jc w:val="center"/>
              <w:rPr>
                <w:rFonts w:ascii="Angsana New" w:hAnsi="Angsana New" w:cs="Angsana New"/>
                <w:u w:val="single"/>
                <w:cs/>
              </w:rPr>
            </w:pPr>
          </w:p>
        </w:tc>
        <w:tc>
          <w:tcPr>
            <w:tcW w:w="1127" w:type="dxa"/>
            <w:shd w:val="clear" w:color="auto" w:fill="auto"/>
            <w:vAlign w:val="bottom"/>
          </w:tcPr>
          <w:p w:rsidR="001C4F6F" w:rsidRPr="002A7292" w:rsidRDefault="001C4F6F" w:rsidP="002A7292">
            <w:pPr>
              <w:ind w:left="-36" w:right="1"/>
              <w:jc w:val="right"/>
              <w:rPr>
                <w:rFonts w:ascii="Angsana New" w:hAnsi="Angsana New" w:cs="Angsana New"/>
              </w:rPr>
            </w:pPr>
          </w:p>
        </w:tc>
        <w:tc>
          <w:tcPr>
            <w:tcW w:w="1127" w:type="dxa"/>
            <w:shd w:val="clear" w:color="auto" w:fill="auto"/>
            <w:vAlign w:val="bottom"/>
          </w:tcPr>
          <w:p w:rsidR="001C4F6F" w:rsidRPr="002A7292" w:rsidRDefault="001C4F6F" w:rsidP="002A7292">
            <w:pPr>
              <w:ind w:left="-36" w:right="1"/>
              <w:jc w:val="right"/>
              <w:rPr>
                <w:rFonts w:ascii="Angsana New" w:hAnsi="Angsana New" w:cs="Angsana New"/>
              </w:rPr>
            </w:pPr>
          </w:p>
        </w:tc>
        <w:tc>
          <w:tcPr>
            <w:tcW w:w="1127" w:type="dxa"/>
            <w:shd w:val="clear" w:color="auto" w:fill="auto"/>
            <w:vAlign w:val="bottom"/>
          </w:tcPr>
          <w:p w:rsidR="001C4F6F" w:rsidRPr="002A7292" w:rsidRDefault="001C4F6F" w:rsidP="002A7292">
            <w:pPr>
              <w:ind w:left="-36" w:right="1"/>
              <w:jc w:val="right"/>
              <w:rPr>
                <w:rFonts w:ascii="Angsana New" w:hAnsi="Angsana New" w:cs="Angsana New"/>
              </w:rPr>
            </w:pPr>
          </w:p>
        </w:tc>
        <w:tc>
          <w:tcPr>
            <w:tcW w:w="1127" w:type="dxa"/>
            <w:shd w:val="clear" w:color="auto" w:fill="auto"/>
            <w:vAlign w:val="bottom"/>
          </w:tcPr>
          <w:p w:rsidR="001C4F6F" w:rsidRPr="002A7292" w:rsidRDefault="001C4F6F" w:rsidP="002A7292">
            <w:pPr>
              <w:ind w:left="-36" w:right="1"/>
              <w:jc w:val="right"/>
              <w:rPr>
                <w:rFonts w:ascii="Angsana New" w:hAnsi="Angsana New" w:cs="Angsana New"/>
              </w:rPr>
            </w:pPr>
          </w:p>
        </w:tc>
      </w:tr>
      <w:tr w:rsidR="00975B79" w:rsidRPr="002A7292" w:rsidTr="005069CA">
        <w:trPr>
          <w:trHeight w:val="20"/>
        </w:trPr>
        <w:tc>
          <w:tcPr>
            <w:tcW w:w="3624" w:type="dxa"/>
            <w:vAlign w:val="bottom"/>
          </w:tcPr>
          <w:p w:rsidR="002D388F" w:rsidRPr="002A7292" w:rsidRDefault="002D388F" w:rsidP="002A7292">
            <w:pPr>
              <w:ind w:right="1"/>
              <w:jc w:val="thaiDistribute"/>
              <w:rPr>
                <w:rFonts w:ascii="Angsana New" w:hAnsi="Angsana New" w:cs="Angsana New"/>
                <w:snapToGrid w:val="0"/>
                <w:u w:val="single"/>
                <w:lang w:eastAsia="th-TH"/>
              </w:rPr>
            </w:pPr>
          </w:p>
          <w:p w:rsidR="002D388F" w:rsidRPr="002A7292" w:rsidRDefault="002D388F" w:rsidP="002A7292">
            <w:pPr>
              <w:ind w:left="-108" w:right="1"/>
              <w:jc w:val="thaiDistribute"/>
              <w:rPr>
                <w:rFonts w:ascii="Angsana New" w:hAnsi="Angsana New" w:cs="Angsana New"/>
                <w:snapToGrid w:val="0"/>
                <w:u w:val="single"/>
                <w:lang w:eastAsia="th-TH"/>
              </w:rPr>
            </w:pPr>
          </w:p>
        </w:tc>
        <w:tc>
          <w:tcPr>
            <w:tcW w:w="1365" w:type="dxa"/>
            <w:vAlign w:val="center"/>
          </w:tcPr>
          <w:p w:rsidR="00975B79" w:rsidRPr="002A7292" w:rsidRDefault="00975B79" w:rsidP="002A7292">
            <w:pPr>
              <w:ind w:left="34" w:right="1"/>
              <w:jc w:val="center"/>
              <w:rPr>
                <w:rFonts w:ascii="Angsana New" w:hAnsi="Angsana New" w:cs="Angsana New"/>
                <w:u w:val="single"/>
                <w:cs/>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c>
          <w:tcPr>
            <w:tcW w:w="1127" w:type="dxa"/>
            <w:shd w:val="clear" w:color="auto" w:fill="auto"/>
            <w:vAlign w:val="bottom"/>
          </w:tcPr>
          <w:p w:rsidR="00975B79" w:rsidRPr="002A7292" w:rsidRDefault="00975B79" w:rsidP="002A7292">
            <w:pPr>
              <w:ind w:left="-36" w:right="1"/>
              <w:jc w:val="right"/>
              <w:rPr>
                <w:rFonts w:ascii="Angsana New" w:hAnsi="Angsana New" w:cs="Angsana New"/>
              </w:rPr>
            </w:pPr>
          </w:p>
        </w:tc>
      </w:tr>
    </w:tbl>
    <w:p w:rsidR="002D388F" w:rsidRPr="002A7292" w:rsidRDefault="002D388F" w:rsidP="002A7292"/>
    <w:tbl>
      <w:tblPr>
        <w:tblW w:w="9530" w:type="dxa"/>
        <w:tblInd w:w="534" w:type="dxa"/>
        <w:tblLayout w:type="fixed"/>
        <w:tblLook w:val="04A0" w:firstRow="1" w:lastRow="0" w:firstColumn="1" w:lastColumn="0" w:noHBand="0" w:noVBand="1"/>
      </w:tblPr>
      <w:tblGrid>
        <w:gridCol w:w="3624"/>
        <w:gridCol w:w="236"/>
        <w:gridCol w:w="1417"/>
        <w:gridCol w:w="1418"/>
        <w:gridCol w:w="1417"/>
        <w:gridCol w:w="1418"/>
      </w:tblGrid>
      <w:tr w:rsidR="002D388F" w:rsidRPr="002A7292" w:rsidTr="004C085E">
        <w:trPr>
          <w:trHeight w:val="20"/>
        </w:trPr>
        <w:tc>
          <w:tcPr>
            <w:tcW w:w="3624" w:type="dxa"/>
          </w:tcPr>
          <w:p w:rsidR="002D388F" w:rsidRPr="002A7292" w:rsidRDefault="002D388F" w:rsidP="002A7292">
            <w:pPr>
              <w:ind w:left="34" w:right="1" w:hanging="142"/>
              <w:jc w:val="thaiDistribute"/>
              <w:rPr>
                <w:rFonts w:ascii="Angsana New" w:hAnsi="Angsana New" w:cs="Angsana New"/>
                <w:u w:val="single"/>
                <w:cs/>
              </w:rPr>
            </w:pP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5670" w:type="dxa"/>
            <w:gridSpan w:val="4"/>
            <w:shd w:val="clear" w:color="auto" w:fill="auto"/>
            <w:vAlign w:val="bottom"/>
          </w:tcPr>
          <w:p w:rsidR="002D388F" w:rsidRPr="002A7292" w:rsidRDefault="004C085E" w:rsidP="002A7292">
            <w:pPr>
              <w:pBdr>
                <w:bottom w:val="single" w:sz="4" w:space="1" w:color="auto"/>
              </w:pBdr>
              <w:ind w:left="-36" w:right="-108"/>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2D388F" w:rsidRPr="002A7292" w:rsidTr="004C085E">
        <w:trPr>
          <w:trHeight w:val="20"/>
        </w:trPr>
        <w:tc>
          <w:tcPr>
            <w:tcW w:w="3624" w:type="dxa"/>
          </w:tcPr>
          <w:p w:rsidR="002D388F" w:rsidRPr="002A7292" w:rsidRDefault="002D388F" w:rsidP="002A7292">
            <w:pPr>
              <w:ind w:left="34" w:right="1" w:hanging="142"/>
              <w:jc w:val="thaiDistribute"/>
              <w:rPr>
                <w:rFonts w:ascii="Angsana New" w:hAnsi="Angsana New" w:cs="Angsana New"/>
                <w:u w:val="single"/>
                <w:cs/>
              </w:rPr>
            </w:pP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5670" w:type="dxa"/>
            <w:gridSpan w:val="4"/>
            <w:shd w:val="clear" w:color="auto" w:fill="auto"/>
            <w:vAlign w:val="bottom"/>
          </w:tcPr>
          <w:p w:rsidR="002D388F" w:rsidRPr="002A7292" w:rsidRDefault="004C085E" w:rsidP="002A7292">
            <w:pPr>
              <w:pBdr>
                <w:bottom w:val="single" w:sz="4" w:space="1" w:color="auto"/>
              </w:pBdr>
              <w:ind w:left="-36" w:right="-108"/>
              <w:jc w:val="center"/>
              <w:rPr>
                <w:rFonts w:ascii="Angsana New" w:hAnsi="Angsana New" w:cs="Angsana New"/>
              </w:rPr>
            </w:pPr>
            <w:r w:rsidRPr="002A7292">
              <w:rPr>
                <w:rFonts w:ascii="Angsana New" w:hAnsi="Angsana New" w:cs="Angsana New"/>
              </w:rPr>
              <w:t>Separate financial statements</w:t>
            </w:r>
          </w:p>
        </w:tc>
      </w:tr>
      <w:tr w:rsidR="002D388F" w:rsidRPr="002A7292" w:rsidTr="004C085E">
        <w:trPr>
          <w:trHeight w:val="20"/>
        </w:trPr>
        <w:tc>
          <w:tcPr>
            <w:tcW w:w="3624" w:type="dxa"/>
          </w:tcPr>
          <w:p w:rsidR="002D388F" w:rsidRPr="002A7292" w:rsidRDefault="002D388F" w:rsidP="002A7292">
            <w:pPr>
              <w:ind w:left="34" w:right="1" w:hanging="142"/>
              <w:jc w:val="thaiDistribute"/>
              <w:rPr>
                <w:rFonts w:ascii="Angsana New" w:hAnsi="Angsana New" w:cs="Angsana New"/>
                <w:u w:val="single"/>
                <w:cs/>
              </w:rPr>
            </w:pP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2835" w:type="dxa"/>
            <w:gridSpan w:val="2"/>
            <w:shd w:val="clear" w:color="auto" w:fill="auto"/>
            <w:vAlign w:val="bottom"/>
          </w:tcPr>
          <w:p w:rsidR="002D388F" w:rsidRPr="002A7292" w:rsidRDefault="002D388F" w:rsidP="002A7292">
            <w:pPr>
              <w:ind w:left="175" w:right="-236"/>
              <w:jc w:val="left"/>
              <w:rPr>
                <w:rFonts w:ascii="Angsana New" w:hAnsi="Angsana New" w:cs="Angsana New"/>
              </w:rPr>
            </w:pPr>
            <w:r w:rsidRPr="002A7292">
              <w:rPr>
                <w:rFonts w:ascii="Angsana New" w:hAnsi="Angsana New" w:cs="Angsana New"/>
              </w:rPr>
              <w:t>For the three - month periods</w:t>
            </w:r>
          </w:p>
        </w:tc>
        <w:tc>
          <w:tcPr>
            <w:tcW w:w="2835" w:type="dxa"/>
            <w:gridSpan w:val="2"/>
            <w:shd w:val="clear" w:color="auto" w:fill="auto"/>
            <w:vAlign w:val="bottom"/>
          </w:tcPr>
          <w:p w:rsidR="002D388F" w:rsidRPr="002A7292" w:rsidRDefault="002D388F" w:rsidP="002A7292">
            <w:pPr>
              <w:ind w:left="-36" w:right="-108"/>
              <w:jc w:val="center"/>
              <w:rPr>
                <w:rFonts w:ascii="Angsana New" w:hAnsi="Angsana New" w:cs="Angsana New"/>
              </w:rPr>
            </w:pPr>
            <w:r w:rsidRPr="002A7292">
              <w:rPr>
                <w:rFonts w:ascii="Angsana New" w:hAnsi="Angsana New" w:cs="Angsana New"/>
              </w:rPr>
              <w:t>For the nine - month periods</w:t>
            </w:r>
          </w:p>
        </w:tc>
      </w:tr>
      <w:tr w:rsidR="002D388F" w:rsidRPr="002A7292" w:rsidTr="004C085E">
        <w:trPr>
          <w:trHeight w:val="20"/>
        </w:trPr>
        <w:tc>
          <w:tcPr>
            <w:tcW w:w="3624" w:type="dxa"/>
          </w:tcPr>
          <w:p w:rsidR="002D388F" w:rsidRPr="002A7292" w:rsidRDefault="002D388F" w:rsidP="002A7292">
            <w:pPr>
              <w:ind w:left="34" w:right="1" w:hanging="142"/>
              <w:jc w:val="thaiDistribute"/>
              <w:rPr>
                <w:rFonts w:ascii="Angsana New" w:hAnsi="Angsana New" w:cs="Angsana New"/>
                <w:u w:val="single"/>
                <w:cs/>
              </w:rPr>
            </w:pP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2835" w:type="dxa"/>
            <w:gridSpan w:val="2"/>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rPr>
            </w:pPr>
            <w:r w:rsidRPr="002A7292">
              <w:rPr>
                <w:rFonts w:ascii="Angsana New" w:hAnsi="Angsana New" w:cs="Angsana New"/>
              </w:rPr>
              <w:t>ended September 30</w:t>
            </w:r>
          </w:p>
        </w:tc>
        <w:tc>
          <w:tcPr>
            <w:tcW w:w="2835" w:type="dxa"/>
            <w:gridSpan w:val="2"/>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rPr>
            </w:pPr>
            <w:r w:rsidRPr="002A7292">
              <w:rPr>
                <w:rFonts w:ascii="Angsana New" w:hAnsi="Angsana New" w:cs="Angsana New"/>
              </w:rPr>
              <w:t>ended September 30</w:t>
            </w:r>
          </w:p>
        </w:tc>
      </w:tr>
      <w:tr w:rsidR="002D388F" w:rsidRPr="002A7292" w:rsidTr="004C085E">
        <w:trPr>
          <w:trHeight w:val="20"/>
        </w:trPr>
        <w:tc>
          <w:tcPr>
            <w:tcW w:w="3624" w:type="dxa"/>
          </w:tcPr>
          <w:p w:rsidR="002D388F" w:rsidRPr="002A7292" w:rsidRDefault="002D388F" w:rsidP="002A7292">
            <w:pPr>
              <w:ind w:left="34" w:right="1" w:hanging="142"/>
              <w:jc w:val="thaiDistribute"/>
              <w:rPr>
                <w:rFonts w:ascii="Angsana New" w:hAnsi="Angsana New" w:cs="Angsana New"/>
                <w:u w:val="single"/>
                <w:cs/>
              </w:rPr>
            </w:pPr>
          </w:p>
        </w:tc>
        <w:tc>
          <w:tcPr>
            <w:tcW w:w="236" w:type="dxa"/>
            <w:vAlign w:val="center"/>
          </w:tcPr>
          <w:p w:rsidR="002D388F" w:rsidRPr="002A7292" w:rsidRDefault="002D388F" w:rsidP="002A7292">
            <w:pPr>
              <w:ind w:left="-108" w:right="-108"/>
              <w:jc w:val="center"/>
              <w:rPr>
                <w:rFonts w:ascii="Angsana New" w:hAnsi="Angsana New" w:cs="Angsana New"/>
                <w:u w:val="single"/>
                <w:cs/>
              </w:rPr>
            </w:pPr>
          </w:p>
        </w:tc>
        <w:tc>
          <w:tcPr>
            <w:tcW w:w="1417" w:type="dxa"/>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418" w:type="dxa"/>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c>
          <w:tcPr>
            <w:tcW w:w="1417" w:type="dxa"/>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rPr>
            </w:pPr>
            <w:r w:rsidRPr="002A7292">
              <w:rPr>
                <w:rFonts w:ascii="Angsana New" w:hAnsi="Angsana New" w:cs="Angsana New"/>
              </w:rPr>
              <w:t>2019</w:t>
            </w:r>
          </w:p>
        </w:tc>
        <w:tc>
          <w:tcPr>
            <w:tcW w:w="1418" w:type="dxa"/>
            <w:shd w:val="clear" w:color="auto" w:fill="auto"/>
            <w:vAlign w:val="bottom"/>
          </w:tcPr>
          <w:p w:rsidR="002D388F" w:rsidRPr="002A7292" w:rsidRDefault="002D388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2018</w:t>
            </w:r>
          </w:p>
        </w:tc>
      </w:tr>
      <w:tr w:rsidR="002D388F" w:rsidRPr="002A7292" w:rsidTr="004C085E">
        <w:trPr>
          <w:trHeight w:val="20"/>
        </w:trPr>
        <w:tc>
          <w:tcPr>
            <w:tcW w:w="3624" w:type="dxa"/>
            <w:vAlign w:val="bottom"/>
          </w:tcPr>
          <w:p w:rsidR="002D388F" w:rsidRPr="002A7292" w:rsidRDefault="002D388F" w:rsidP="002A7292">
            <w:pPr>
              <w:ind w:left="-108" w:right="1"/>
              <w:jc w:val="thaiDistribute"/>
              <w:rPr>
                <w:rFonts w:ascii="Angsana New" w:hAnsi="Angsana New" w:cs="Angsana New"/>
                <w:snapToGrid w:val="0"/>
                <w:u w:val="single"/>
                <w:lang w:eastAsia="th-TH"/>
              </w:rPr>
            </w:pPr>
            <w:r w:rsidRPr="002A7292">
              <w:rPr>
                <w:rFonts w:ascii="Angsana New" w:hAnsi="Angsana New" w:cs="Angsana New"/>
                <w:snapToGrid w:val="0"/>
                <w:u w:val="single"/>
                <w:lang w:eastAsia="th-TH"/>
              </w:rPr>
              <w:t>Director and management expense</w:t>
            </w:r>
            <w:r w:rsidRPr="002A7292">
              <w:rPr>
                <w:rFonts w:ascii="Angsana New" w:hAnsi="Angsana New" w:cs="Angsana New"/>
                <w:u w:val="single"/>
              </w:rPr>
              <w:t>s</w:t>
            </w: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1417" w:type="dxa"/>
            <w:shd w:val="clear" w:color="auto" w:fill="auto"/>
            <w:vAlign w:val="bottom"/>
          </w:tcPr>
          <w:p w:rsidR="002D388F" w:rsidRPr="002A7292" w:rsidRDefault="002D388F" w:rsidP="002A7292">
            <w:pPr>
              <w:ind w:left="-36" w:right="1"/>
              <w:jc w:val="right"/>
              <w:rPr>
                <w:rFonts w:ascii="Angsana New" w:hAnsi="Angsana New" w:cs="Angsana New"/>
              </w:rPr>
            </w:pPr>
          </w:p>
        </w:tc>
        <w:tc>
          <w:tcPr>
            <w:tcW w:w="1418" w:type="dxa"/>
            <w:shd w:val="clear" w:color="auto" w:fill="auto"/>
            <w:vAlign w:val="bottom"/>
          </w:tcPr>
          <w:p w:rsidR="002D388F" w:rsidRPr="002A7292" w:rsidRDefault="002D388F" w:rsidP="002A7292">
            <w:pPr>
              <w:ind w:left="-36" w:right="1"/>
              <w:jc w:val="right"/>
              <w:rPr>
                <w:rFonts w:ascii="Angsana New" w:hAnsi="Angsana New" w:cs="Angsana New"/>
              </w:rPr>
            </w:pPr>
          </w:p>
        </w:tc>
        <w:tc>
          <w:tcPr>
            <w:tcW w:w="1417" w:type="dxa"/>
            <w:shd w:val="clear" w:color="auto" w:fill="auto"/>
            <w:vAlign w:val="bottom"/>
          </w:tcPr>
          <w:p w:rsidR="002D388F" w:rsidRPr="002A7292" w:rsidRDefault="002D388F" w:rsidP="002A7292">
            <w:pPr>
              <w:ind w:left="-36" w:right="1"/>
              <w:jc w:val="right"/>
              <w:rPr>
                <w:rFonts w:ascii="Angsana New" w:hAnsi="Angsana New" w:cs="Angsana New"/>
              </w:rPr>
            </w:pPr>
          </w:p>
        </w:tc>
        <w:tc>
          <w:tcPr>
            <w:tcW w:w="1418" w:type="dxa"/>
            <w:shd w:val="clear" w:color="auto" w:fill="auto"/>
            <w:vAlign w:val="bottom"/>
          </w:tcPr>
          <w:p w:rsidR="002D388F" w:rsidRPr="002A7292" w:rsidRDefault="002D388F" w:rsidP="002A7292">
            <w:pPr>
              <w:ind w:left="-36" w:right="1"/>
              <w:jc w:val="right"/>
              <w:rPr>
                <w:rFonts w:ascii="Angsana New" w:hAnsi="Angsana New" w:cs="Angsana New"/>
              </w:rPr>
            </w:pPr>
          </w:p>
        </w:tc>
      </w:tr>
      <w:tr w:rsidR="002D388F" w:rsidRPr="002A7292" w:rsidTr="004C085E">
        <w:trPr>
          <w:trHeight w:val="20"/>
        </w:trPr>
        <w:tc>
          <w:tcPr>
            <w:tcW w:w="3624" w:type="dxa"/>
            <w:vAlign w:val="bottom"/>
          </w:tcPr>
          <w:p w:rsidR="002D388F" w:rsidRPr="002A7292" w:rsidRDefault="002D388F" w:rsidP="002A7292">
            <w:pPr>
              <w:ind w:left="-108" w:right="1"/>
              <w:jc w:val="thaiDistribute"/>
              <w:rPr>
                <w:rFonts w:ascii="Angsana New" w:hAnsi="Angsana New" w:cs="Angsana New"/>
              </w:rPr>
            </w:pPr>
            <w:r w:rsidRPr="002A7292">
              <w:rPr>
                <w:rFonts w:ascii="Angsana New" w:hAnsi="Angsana New" w:cs="Angsana New"/>
                <w:snapToGrid w:val="0"/>
                <w:lang w:eastAsia="th-TH"/>
              </w:rPr>
              <w:t>Project costs for employee benefits</w:t>
            </w: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1417" w:type="dxa"/>
            <w:shd w:val="clear" w:color="auto" w:fill="auto"/>
            <w:vAlign w:val="bottom"/>
          </w:tcPr>
          <w:p w:rsidR="002D388F" w:rsidRPr="002A7292" w:rsidRDefault="002D388F" w:rsidP="002A7292">
            <w:pPr>
              <w:ind w:left="-36" w:right="1"/>
              <w:jc w:val="right"/>
              <w:rPr>
                <w:rFonts w:ascii="Angsana New" w:hAnsi="Angsana New" w:cs="Angsana New"/>
              </w:rPr>
            </w:pPr>
            <w:r w:rsidRPr="002A7292">
              <w:rPr>
                <w:rFonts w:ascii="Angsana New" w:hAnsi="Angsana New" w:cs="Angsana New"/>
              </w:rPr>
              <w:t>573,961</w:t>
            </w:r>
          </w:p>
        </w:tc>
        <w:tc>
          <w:tcPr>
            <w:tcW w:w="1418" w:type="dxa"/>
            <w:shd w:val="clear" w:color="auto" w:fill="auto"/>
            <w:vAlign w:val="bottom"/>
          </w:tcPr>
          <w:p w:rsidR="002D388F" w:rsidRPr="002A7292" w:rsidRDefault="002D388F" w:rsidP="002A7292">
            <w:pPr>
              <w:ind w:left="-36" w:right="1"/>
              <w:jc w:val="right"/>
              <w:rPr>
                <w:rFonts w:ascii="Angsana New" w:hAnsi="Angsana New" w:cs="Angsana New"/>
              </w:rPr>
            </w:pPr>
            <w:r w:rsidRPr="002A7292">
              <w:rPr>
                <w:rFonts w:ascii="Angsana New" w:hAnsi="Angsana New" w:cs="Angsana New"/>
              </w:rPr>
              <w:t>579,244</w:t>
            </w:r>
          </w:p>
        </w:tc>
        <w:tc>
          <w:tcPr>
            <w:tcW w:w="1417" w:type="dxa"/>
            <w:shd w:val="clear" w:color="auto" w:fill="auto"/>
            <w:vAlign w:val="bottom"/>
          </w:tcPr>
          <w:p w:rsidR="002D388F" w:rsidRPr="002A7292" w:rsidRDefault="002D388F" w:rsidP="002A7292">
            <w:pPr>
              <w:ind w:left="-36" w:right="1"/>
              <w:jc w:val="right"/>
              <w:rPr>
                <w:rFonts w:ascii="Angsana New" w:hAnsi="Angsana New" w:cs="Angsana New"/>
              </w:rPr>
            </w:pPr>
            <w:r w:rsidRPr="002A7292">
              <w:rPr>
                <w:rFonts w:ascii="Angsana New" w:hAnsi="Angsana New" w:cs="Angsana New"/>
              </w:rPr>
              <w:t>1,721,885</w:t>
            </w:r>
          </w:p>
        </w:tc>
        <w:tc>
          <w:tcPr>
            <w:tcW w:w="1418" w:type="dxa"/>
            <w:shd w:val="clear" w:color="auto" w:fill="auto"/>
            <w:vAlign w:val="bottom"/>
          </w:tcPr>
          <w:p w:rsidR="002D388F" w:rsidRPr="002A7292" w:rsidRDefault="002D388F" w:rsidP="002A7292">
            <w:pPr>
              <w:ind w:left="-36" w:right="1"/>
              <w:jc w:val="right"/>
              <w:rPr>
                <w:rFonts w:ascii="Angsana New" w:hAnsi="Angsana New" w:cs="Angsana New"/>
              </w:rPr>
            </w:pPr>
            <w:r w:rsidRPr="002A7292">
              <w:rPr>
                <w:rFonts w:ascii="Angsana New" w:hAnsi="Angsana New" w:cs="Angsana New"/>
              </w:rPr>
              <w:t>1,737,732</w:t>
            </w:r>
          </w:p>
        </w:tc>
      </w:tr>
      <w:tr w:rsidR="002D388F" w:rsidRPr="002A7292" w:rsidTr="004C085E">
        <w:trPr>
          <w:trHeight w:val="20"/>
        </w:trPr>
        <w:tc>
          <w:tcPr>
            <w:tcW w:w="3624" w:type="dxa"/>
            <w:vAlign w:val="bottom"/>
          </w:tcPr>
          <w:p w:rsidR="002D388F" w:rsidRPr="002A7292" w:rsidRDefault="002D388F" w:rsidP="002A7292">
            <w:pPr>
              <w:ind w:left="-108" w:right="1"/>
              <w:jc w:val="thaiDistribute"/>
              <w:rPr>
                <w:rFonts w:ascii="Angsana New" w:hAnsi="Angsana New" w:cs="Angsana New"/>
              </w:rPr>
            </w:pPr>
            <w:r w:rsidRPr="002A7292">
              <w:rPr>
                <w:rFonts w:ascii="Angsana New" w:hAnsi="Angsana New" w:cs="Angsana New"/>
                <w:snapToGrid w:val="0"/>
                <w:lang w:eastAsia="th-TH"/>
              </w:rPr>
              <w:t>Other</w:t>
            </w: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1417" w:type="dxa"/>
            <w:shd w:val="clear" w:color="auto" w:fill="auto"/>
            <w:vAlign w:val="bottom"/>
          </w:tcPr>
          <w:p w:rsidR="002D388F" w:rsidRPr="002A7292" w:rsidRDefault="002D388F" w:rsidP="002A7292">
            <w:pPr>
              <w:pBdr>
                <w:bottom w:val="single" w:sz="4" w:space="1" w:color="auto"/>
              </w:pBdr>
              <w:ind w:left="-36" w:right="1"/>
              <w:jc w:val="right"/>
              <w:rPr>
                <w:rFonts w:ascii="Angsana New" w:hAnsi="Angsana New" w:cs="Angsana New"/>
              </w:rPr>
            </w:pPr>
            <w:r w:rsidRPr="002A7292">
              <w:rPr>
                <w:rFonts w:ascii="Angsana New" w:hAnsi="Angsana New" w:cs="Angsana New"/>
              </w:rPr>
              <w:t>5,017,856</w:t>
            </w:r>
          </w:p>
        </w:tc>
        <w:tc>
          <w:tcPr>
            <w:tcW w:w="1418" w:type="dxa"/>
            <w:shd w:val="clear" w:color="auto" w:fill="auto"/>
            <w:vAlign w:val="bottom"/>
          </w:tcPr>
          <w:p w:rsidR="002D388F" w:rsidRPr="002A7292" w:rsidRDefault="002D388F" w:rsidP="002A7292">
            <w:pPr>
              <w:pBdr>
                <w:bottom w:val="single" w:sz="4" w:space="1" w:color="auto"/>
              </w:pBdr>
              <w:ind w:left="-36" w:right="1"/>
              <w:jc w:val="right"/>
              <w:rPr>
                <w:rFonts w:ascii="Angsana New" w:hAnsi="Angsana New" w:cs="Angsana New"/>
              </w:rPr>
            </w:pPr>
            <w:r w:rsidRPr="002A7292">
              <w:rPr>
                <w:rFonts w:ascii="Angsana New" w:hAnsi="Angsana New" w:cs="Angsana New"/>
              </w:rPr>
              <w:t>4,490,237</w:t>
            </w:r>
          </w:p>
        </w:tc>
        <w:tc>
          <w:tcPr>
            <w:tcW w:w="1417" w:type="dxa"/>
            <w:shd w:val="clear" w:color="auto" w:fill="auto"/>
            <w:vAlign w:val="bottom"/>
          </w:tcPr>
          <w:p w:rsidR="002D388F" w:rsidRPr="002A7292" w:rsidRDefault="002D388F" w:rsidP="002A7292">
            <w:pPr>
              <w:pBdr>
                <w:bottom w:val="single" w:sz="4" w:space="1" w:color="auto"/>
              </w:pBdr>
              <w:ind w:left="-36" w:right="1"/>
              <w:jc w:val="right"/>
              <w:rPr>
                <w:rFonts w:ascii="Angsana New" w:hAnsi="Angsana New" w:cs="Angsana New"/>
              </w:rPr>
            </w:pPr>
            <w:r w:rsidRPr="002A7292">
              <w:rPr>
                <w:rFonts w:ascii="Angsana New" w:hAnsi="Angsana New" w:cs="Angsana New"/>
              </w:rPr>
              <w:t>13,492,894</w:t>
            </w:r>
          </w:p>
        </w:tc>
        <w:tc>
          <w:tcPr>
            <w:tcW w:w="1418" w:type="dxa"/>
            <w:shd w:val="clear" w:color="auto" w:fill="auto"/>
            <w:vAlign w:val="bottom"/>
          </w:tcPr>
          <w:p w:rsidR="002D388F" w:rsidRPr="002A7292" w:rsidRDefault="002D388F" w:rsidP="002A7292">
            <w:pPr>
              <w:pBdr>
                <w:bottom w:val="single" w:sz="4" w:space="1" w:color="auto"/>
              </w:pBdr>
              <w:ind w:left="-36" w:right="1"/>
              <w:jc w:val="right"/>
              <w:rPr>
                <w:rFonts w:ascii="Angsana New" w:hAnsi="Angsana New" w:cs="Angsana New"/>
              </w:rPr>
            </w:pPr>
            <w:r w:rsidRPr="002A7292">
              <w:rPr>
                <w:rFonts w:ascii="Angsana New" w:hAnsi="Angsana New" w:cs="Angsana New"/>
              </w:rPr>
              <w:t>14,056,870</w:t>
            </w:r>
          </w:p>
        </w:tc>
      </w:tr>
      <w:tr w:rsidR="002D388F" w:rsidRPr="002A7292" w:rsidTr="004C085E">
        <w:trPr>
          <w:trHeight w:val="20"/>
        </w:trPr>
        <w:tc>
          <w:tcPr>
            <w:tcW w:w="3624" w:type="dxa"/>
            <w:vAlign w:val="bottom"/>
          </w:tcPr>
          <w:p w:rsidR="002D388F" w:rsidRPr="002A7292" w:rsidRDefault="002D388F" w:rsidP="002A7292">
            <w:pPr>
              <w:ind w:right="1" w:hanging="108"/>
              <w:jc w:val="thaiDistribute"/>
              <w:rPr>
                <w:rFonts w:ascii="Angsana New" w:hAnsi="Angsana New" w:cs="Angsana New"/>
              </w:rPr>
            </w:pPr>
            <w:r w:rsidRPr="002A7292">
              <w:rPr>
                <w:rFonts w:ascii="Angsana New" w:hAnsi="Angsana New" w:cs="Angsana New"/>
              </w:rPr>
              <w:t xml:space="preserve">Total </w:t>
            </w:r>
            <w:r w:rsidRPr="002A7292">
              <w:rPr>
                <w:rFonts w:ascii="Angsana New" w:hAnsi="Angsana New" w:cs="Angsana New"/>
                <w:snapToGrid w:val="0"/>
                <w:lang w:eastAsia="th-TH"/>
              </w:rPr>
              <w:t>director and management expense</w:t>
            </w:r>
            <w:r w:rsidRPr="002A7292">
              <w:rPr>
                <w:rFonts w:ascii="Angsana New" w:hAnsi="Angsana New" w:cs="Angsana New"/>
              </w:rPr>
              <w:t>s</w:t>
            </w:r>
          </w:p>
        </w:tc>
        <w:tc>
          <w:tcPr>
            <w:tcW w:w="236" w:type="dxa"/>
            <w:vAlign w:val="center"/>
          </w:tcPr>
          <w:p w:rsidR="002D388F" w:rsidRPr="002A7292" w:rsidRDefault="002D388F" w:rsidP="002A7292">
            <w:pPr>
              <w:ind w:left="34" w:right="1"/>
              <w:jc w:val="center"/>
              <w:rPr>
                <w:rFonts w:ascii="Angsana New" w:hAnsi="Angsana New" w:cs="Angsana New"/>
                <w:u w:val="single"/>
                <w:cs/>
              </w:rPr>
            </w:pPr>
          </w:p>
        </w:tc>
        <w:tc>
          <w:tcPr>
            <w:tcW w:w="1417" w:type="dxa"/>
            <w:shd w:val="clear" w:color="auto" w:fill="auto"/>
            <w:vAlign w:val="bottom"/>
          </w:tcPr>
          <w:p w:rsidR="002D388F" w:rsidRPr="002A7292" w:rsidRDefault="002D388F" w:rsidP="002A7292">
            <w:pPr>
              <w:pBdr>
                <w:bottom w:val="double" w:sz="4" w:space="1" w:color="auto"/>
              </w:pBdr>
              <w:ind w:left="-36" w:right="1"/>
              <w:jc w:val="right"/>
              <w:rPr>
                <w:rFonts w:ascii="Angsana New" w:hAnsi="Angsana New" w:cs="Angsana New"/>
              </w:rPr>
            </w:pPr>
            <w:r w:rsidRPr="002A7292">
              <w:rPr>
                <w:rFonts w:ascii="Angsana New" w:hAnsi="Angsana New" w:cs="Angsana New"/>
              </w:rPr>
              <w:t>5,591,817</w:t>
            </w:r>
          </w:p>
        </w:tc>
        <w:tc>
          <w:tcPr>
            <w:tcW w:w="1418" w:type="dxa"/>
            <w:shd w:val="clear" w:color="auto" w:fill="auto"/>
          </w:tcPr>
          <w:p w:rsidR="002D388F" w:rsidRPr="002A7292" w:rsidRDefault="002D388F" w:rsidP="002A7292">
            <w:pPr>
              <w:pBdr>
                <w:bottom w:val="double" w:sz="4" w:space="1" w:color="auto"/>
              </w:pBdr>
              <w:ind w:left="-36" w:right="1"/>
              <w:jc w:val="right"/>
              <w:rPr>
                <w:rFonts w:ascii="Angsana New" w:hAnsi="Angsana New" w:cs="Angsana New"/>
              </w:rPr>
            </w:pPr>
            <w:r w:rsidRPr="002A7292">
              <w:rPr>
                <w:rFonts w:ascii="Angsana New" w:hAnsi="Angsana New" w:cs="Angsana New"/>
              </w:rPr>
              <w:t>5,069,481</w:t>
            </w:r>
          </w:p>
        </w:tc>
        <w:tc>
          <w:tcPr>
            <w:tcW w:w="1417" w:type="dxa"/>
            <w:shd w:val="clear" w:color="auto" w:fill="auto"/>
            <w:vAlign w:val="bottom"/>
          </w:tcPr>
          <w:p w:rsidR="002D388F" w:rsidRPr="002A7292" w:rsidRDefault="002D388F" w:rsidP="002A7292">
            <w:pPr>
              <w:pBdr>
                <w:bottom w:val="double" w:sz="4" w:space="1" w:color="auto"/>
              </w:pBdr>
              <w:ind w:left="-36" w:right="1"/>
              <w:jc w:val="right"/>
              <w:rPr>
                <w:rFonts w:ascii="Angsana New" w:hAnsi="Angsana New" w:cs="Angsana New"/>
              </w:rPr>
            </w:pPr>
            <w:r w:rsidRPr="002A7292">
              <w:rPr>
                <w:rFonts w:ascii="Angsana New" w:hAnsi="Angsana New" w:cs="Angsana New"/>
              </w:rPr>
              <w:t>15,214,779</w:t>
            </w:r>
          </w:p>
        </w:tc>
        <w:tc>
          <w:tcPr>
            <w:tcW w:w="1418" w:type="dxa"/>
            <w:shd w:val="clear" w:color="auto" w:fill="auto"/>
          </w:tcPr>
          <w:p w:rsidR="002D388F" w:rsidRPr="002A7292" w:rsidRDefault="002D388F" w:rsidP="002A7292">
            <w:pPr>
              <w:pBdr>
                <w:bottom w:val="double" w:sz="4" w:space="1" w:color="auto"/>
              </w:pBdr>
              <w:ind w:left="-36" w:right="1"/>
              <w:jc w:val="right"/>
              <w:rPr>
                <w:rFonts w:ascii="Angsana New" w:hAnsi="Angsana New" w:cs="Angsana New"/>
              </w:rPr>
            </w:pPr>
            <w:r w:rsidRPr="002A7292">
              <w:rPr>
                <w:rFonts w:ascii="Angsana New" w:hAnsi="Angsana New" w:cs="Angsana New"/>
              </w:rPr>
              <w:t>15,794,602</w:t>
            </w:r>
          </w:p>
        </w:tc>
      </w:tr>
    </w:tbl>
    <w:p w:rsidR="00690C64" w:rsidRPr="002A7292" w:rsidRDefault="00690C64" w:rsidP="002A7292">
      <w:pPr>
        <w:spacing w:before="120"/>
        <w:ind w:left="426" w:right="1"/>
        <w:jc w:val="thaiDistribute"/>
        <w:rPr>
          <w:rFonts w:ascii="Angsana New" w:hAnsi="Angsana New" w:cs="Angsana New"/>
          <w:snapToGrid w:val="0"/>
          <w:u w:val="single"/>
          <w:lang w:eastAsia="th-TH"/>
        </w:rPr>
      </w:pPr>
      <w:r w:rsidRPr="002A7292">
        <w:rPr>
          <w:rFonts w:ascii="Angsana New" w:hAnsi="Angsana New" w:cs="Angsana New"/>
          <w:snapToGrid w:val="0"/>
          <w:u w:val="single"/>
          <w:lang w:eastAsia="th-TH"/>
        </w:rPr>
        <w:t>Commitments</w:t>
      </w:r>
    </w:p>
    <w:p w:rsidR="00690C64" w:rsidRPr="002A7292" w:rsidRDefault="00690C64" w:rsidP="002A7292">
      <w:pPr>
        <w:pStyle w:val="ListParagraph"/>
        <w:numPr>
          <w:ilvl w:val="1"/>
          <w:numId w:val="1"/>
        </w:numPr>
        <w:tabs>
          <w:tab w:val="clear" w:pos="786"/>
        </w:tabs>
        <w:ind w:left="851" w:right="1" w:hanging="425"/>
        <w:jc w:val="thaiDistribute"/>
        <w:rPr>
          <w:rFonts w:ascii="Angsana New" w:hAnsi="Angsana New"/>
          <w:snapToGrid w:val="0"/>
          <w:szCs w:val="28"/>
          <w:lang w:eastAsia="th-TH"/>
        </w:rPr>
      </w:pPr>
      <w:r w:rsidRPr="002A7292">
        <w:rPr>
          <w:rFonts w:ascii="Angsana New" w:hAnsi="Angsana New"/>
          <w:snapToGrid w:val="0"/>
          <w:szCs w:val="28"/>
          <w:lang w:eastAsia="th-TH"/>
        </w:rPr>
        <w:t>On April 11, 2012, a subsidiary has entered into rental agreement with a related party, the objective for construction a park, rental fee amount of Baht 2.00 millio</w:t>
      </w:r>
      <w:r w:rsidR="002B0555" w:rsidRPr="002A7292">
        <w:rPr>
          <w:rFonts w:ascii="Angsana New" w:hAnsi="Angsana New"/>
          <w:snapToGrid w:val="0"/>
          <w:szCs w:val="28"/>
          <w:lang w:eastAsia="th-TH"/>
        </w:rPr>
        <w:t>n per annum</w:t>
      </w:r>
      <w:r w:rsidRPr="002A7292">
        <w:rPr>
          <w:rFonts w:ascii="Angsana New" w:hAnsi="Angsana New"/>
          <w:snapToGrid w:val="0"/>
          <w:szCs w:val="28"/>
          <w:lang w:eastAsia="th-TH"/>
        </w:rPr>
        <w:t>, a rental agreement to extend for</w:t>
      </w:r>
      <w:r w:rsidR="000D184D" w:rsidRPr="002A7292">
        <w:rPr>
          <w:rFonts w:ascii="Angsana New" w:hAnsi="Angsana New"/>
          <w:snapToGrid w:val="0"/>
          <w:szCs w:val="28"/>
          <w:lang w:eastAsia="th-TH"/>
        </w:rPr>
        <w:t xml:space="preserve"> an additional period of 5 year</w:t>
      </w:r>
      <w:r w:rsidRPr="002A7292">
        <w:rPr>
          <w:rFonts w:ascii="Angsana New" w:hAnsi="Angsana New"/>
          <w:snapToGrid w:val="0"/>
          <w:szCs w:val="28"/>
          <w:lang w:eastAsia="th-TH"/>
        </w:rPr>
        <w:t>s from April 16,</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2017</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to April 15,</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2022</w:t>
      </w:r>
      <w:r w:rsidRPr="002A7292">
        <w:rPr>
          <w:rFonts w:ascii="Angsana New" w:hAnsi="Angsana New"/>
          <w:snapToGrid w:val="0"/>
          <w:szCs w:val="28"/>
          <w:cs/>
          <w:lang w:eastAsia="th-TH"/>
        </w:rPr>
        <w:t>.</w:t>
      </w:r>
    </w:p>
    <w:p w:rsidR="00551D5F" w:rsidRPr="002A7292" w:rsidRDefault="00690C64" w:rsidP="002A7292">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2A7292">
        <w:rPr>
          <w:rFonts w:ascii="Angsana New" w:hAnsi="Angsana New"/>
          <w:snapToGrid w:val="0"/>
          <w:szCs w:val="28"/>
          <w:lang w:eastAsia="th-TH"/>
        </w:rPr>
        <w:t xml:space="preserve">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has entered into management contract Pattaya Country Club and resort project with a subsidiary for 3 years with effect on May 1, 2014 to April 30, 2017, in rate totaling of Baht 200,000 per month. On May 1, 2017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has extended for 3 years from May 1, 2017 to April 30, 2020.</w:t>
      </w:r>
    </w:p>
    <w:p w:rsidR="00690C64" w:rsidRPr="002A7292" w:rsidRDefault="00690C64" w:rsidP="002A7292">
      <w:pPr>
        <w:pStyle w:val="ListParagraph"/>
        <w:numPr>
          <w:ilvl w:val="1"/>
          <w:numId w:val="1"/>
        </w:numPr>
        <w:tabs>
          <w:tab w:val="clear" w:pos="786"/>
          <w:tab w:val="left" w:pos="851"/>
        </w:tabs>
        <w:ind w:left="851" w:right="1" w:hanging="425"/>
        <w:jc w:val="thaiDistribute"/>
        <w:rPr>
          <w:rFonts w:ascii="Angsana New" w:hAnsi="Angsana New"/>
          <w:spacing w:val="-4"/>
          <w:szCs w:val="28"/>
          <w:lang w:val="en-GB"/>
        </w:rPr>
      </w:pPr>
      <w:r w:rsidRPr="002A7292">
        <w:rPr>
          <w:rFonts w:ascii="Angsana New" w:hAnsi="Angsana New"/>
          <w:spacing w:val="-4"/>
          <w:szCs w:val="28"/>
          <w:lang w:val="en-GB"/>
        </w:rPr>
        <w:t>A subsidiary has entered into management contract and condomin</w:t>
      </w:r>
      <w:r w:rsidR="008B65DE" w:rsidRPr="002A7292">
        <w:rPr>
          <w:rFonts w:ascii="Angsana New" w:hAnsi="Angsana New"/>
          <w:spacing w:val="-4"/>
          <w:szCs w:val="28"/>
          <w:lang w:val="en-GB"/>
        </w:rPr>
        <w:t>ium management issue amount of</w:t>
      </w:r>
      <w:r w:rsidR="001C4F6F" w:rsidRPr="002A7292">
        <w:rPr>
          <w:rFonts w:ascii="Angsana New" w:hAnsi="Angsana New"/>
          <w:spacing w:val="-4"/>
          <w:szCs w:val="28"/>
          <w:lang w:val="en-GB"/>
        </w:rPr>
        <w:t xml:space="preserve">  7 </w:t>
      </w:r>
      <w:r w:rsidRPr="002A7292">
        <w:rPr>
          <w:rFonts w:ascii="Angsana New" w:hAnsi="Angsana New"/>
          <w:spacing w:val="-4"/>
          <w:szCs w:val="28"/>
          <w:lang w:val="en-GB"/>
        </w:rPr>
        <w:t>for a period of 1 - 2 years.</w:t>
      </w:r>
    </w:p>
    <w:p w:rsidR="00D0679E" w:rsidRPr="002A7292" w:rsidRDefault="00690C64" w:rsidP="002A7292">
      <w:pPr>
        <w:pStyle w:val="ListParagraph"/>
        <w:numPr>
          <w:ilvl w:val="1"/>
          <w:numId w:val="1"/>
        </w:numPr>
        <w:tabs>
          <w:tab w:val="clear" w:pos="786"/>
          <w:tab w:val="left" w:pos="851"/>
        </w:tabs>
        <w:ind w:left="851" w:right="1" w:hanging="425"/>
        <w:jc w:val="thaiDistribute"/>
        <w:rPr>
          <w:rFonts w:ascii="Angsana New" w:hAnsi="Angsana New"/>
          <w:snapToGrid w:val="0"/>
          <w:szCs w:val="28"/>
          <w:lang w:eastAsia="th-TH"/>
        </w:rPr>
      </w:pPr>
      <w:r w:rsidRPr="002A7292">
        <w:rPr>
          <w:rFonts w:ascii="Angsana New" w:hAnsi="Angsana New"/>
          <w:snapToGrid w:val="0"/>
          <w:szCs w:val="28"/>
          <w:lang w:eastAsia="th-TH"/>
        </w:rPr>
        <w:t xml:space="preserve">The </w:t>
      </w:r>
      <w:r w:rsidR="000F4D96" w:rsidRPr="002A7292">
        <w:rPr>
          <w:rFonts w:ascii="Angsana New" w:hAnsi="Angsana New"/>
          <w:snapToGrid w:val="0"/>
          <w:szCs w:val="28"/>
          <w:lang w:eastAsia="th-TH"/>
        </w:rPr>
        <w:t>Company</w:t>
      </w:r>
      <w:r w:rsidR="002B0555" w:rsidRPr="002A7292">
        <w:rPr>
          <w:rFonts w:ascii="Angsana New" w:hAnsi="Angsana New"/>
          <w:snapToGrid w:val="0"/>
          <w:szCs w:val="28"/>
          <w:lang w:eastAsia="th-TH"/>
        </w:rPr>
        <w:t xml:space="preserve"> and a subsidiary</w:t>
      </w:r>
      <w:r w:rsidRPr="002A7292">
        <w:rPr>
          <w:rFonts w:ascii="Angsana New" w:hAnsi="Angsana New"/>
          <w:snapToGrid w:val="0"/>
          <w:szCs w:val="28"/>
          <w:lang w:eastAsia="th-TH"/>
        </w:rPr>
        <w:t xml:space="preserve"> are between contingent liabilities arisin</w:t>
      </w:r>
      <w:r w:rsidR="00694DB3" w:rsidRPr="002A7292">
        <w:rPr>
          <w:rFonts w:ascii="Angsana New" w:hAnsi="Angsana New"/>
          <w:snapToGrid w:val="0"/>
          <w:szCs w:val="28"/>
          <w:lang w:eastAsia="th-TH"/>
        </w:rPr>
        <w:t xml:space="preserve">g from </w:t>
      </w:r>
      <w:r w:rsidR="001C4F6F" w:rsidRPr="002A7292">
        <w:rPr>
          <w:rFonts w:ascii="Angsana New" w:hAnsi="Angsana New"/>
          <w:snapToGrid w:val="0"/>
          <w:szCs w:val="28"/>
          <w:lang w:eastAsia="th-TH"/>
        </w:rPr>
        <w:t>loan guarantees. (Note 16</w:t>
      </w:r>
      <w:r w:rsidRPr="002A7292">
        <w:rPr>
          <w:rFonts w:ascii="Angsana New" w:hAnsi="Angsana New"/>
          <w:snapToGrid w:val="0"/>
          <w:szCs w:val="28"/>
          <w:lang w:eastAsia="th-TH"/>
        </w:rPr>
        <w:t>) no collateral charge fees.</w:t>
      </w:r>
    </w:p>
    <w:p w:rsidR="00E91B01" w:rsidRPr="002A7292" w:rsidRDefault="00E91B01" w:rsidP="002A7292">
      <w:pPr>
        <w:tabs>
          <w:tab w:val="left" w:pos="851"/>
        </w:tabs>
        <w:ind w:right="1"/>
        <w:jc w:val="thaiDistribute"/>
        <w:rPr>
          <w:rFonts w:ascii="Angsana New" w:hAnsi="Angsana New"/>
          <w:snapToGrid w:val="0"/>
          <w:lang w:eastAsia="th-TH"/>
        </w:rPr>
      </w:pPr>
    </w:p>
    <w:p w:rsidR="00E91B01" w:rsidRPr="002A7292" w:rsidRDefault="00E91B01" w:rsidP="002A7292">
      <w:pPr>
        <w:tabs>
          <w:tab w:val="left" w:pos="851"/>
        </w:tabs>
        <w:ind w:right="1"/>
        <w:jc w:val="thaiDistribute"/>
        <w:rPr>
          <w:rFonts w:ascii="Angsana New" w:hAnsi="Angsana New"/>
          <w:snapToGrid w:val="0"/>
          <w:lang w:eastAsia="th-TH"/>
        </w:rPr>
      </w:pPr>
    </w:p>
    <w:p w:rsidR="00E91B01" w:rsidRPr="002A7292" w:rsidRDefault="00E91B01" w:rsidP="002A7292">
      <w:pPr>
        <w:tabs>
          <w:tab w:val="left" w:pos="851"/>
        </w:tabs>
        <w:ind w:right="1"/>
        <w:jc w:val="thaiDistribute"/>
        <w:rPr>
          <w:rFonts w:ascii="Angsana New" w:hAnsi="Angsana New"/>
          <w:snapToGrid w:val="0"/>
          <w:lang w:eastAsia="th-TH"/>
        </w:rPr>
      </w:pPr>
    </w:p>
    <w:p w:rsidR="00E91B01" w:rsidRPr="002A7292" w:rsidRDefault="00E91B01" w:rsidP="002A7292">
      <w:pPr>
        <w:tabs>
          <w:tab w:val="left" w:pos="851"/>
        </w:tabs>
        <w:ind w:right="1"/>
        <w:jc w:val="thaiDistribute"/>
        <w:rPr>
          <w:rFonts w:ascii="Angsana New" w:hAnsi="Angsana New"/>
          <w:snapToGrid w:val="0"/>
          <w:lang w:eastAsia="th-TH"/>
        </w:rPr>
      </w:pPr>
    </w:p>
    <w:p w:rsidR="00E91B01" w:rsidRPr="002A7292" w:rsidRDefault="00E91B01"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214125" w:rsidRPr="002A7292" w:rsidRDefault="00214125" w:rsidP="002A7292">
      <w:pPr>
        <w:tabs>
          <w:tab w:val="left" w:pos="851"/>
        </w:tabs>
        <w:ind w:right="1"/>
        <w:jc w:val="thaiDistribute"/>
        <w:rPr>
          <w:rFonts w:ascii="Angsana New" w:hAnsi="Angsana New"/>
          <w:snapToGrid w:val="0"/>
          <w:lang w:eastAsia="th-TH"/>
        </w:rPr>
      </w:pPr>
    </w:p>
    <w:p w:rsidR="00E91B01" w:rsidRPr="002A7292" w:rsidRDefault="00E91B01" w:rsidP="002A7292">
      <w:pPr>
        <w:tabs>
          <w:tab w:val="left" w:pos="851"/>
        </w:tabs>
        <w:ind w:right="1"/>
        <w:jc w:val="thaiDistribute"/>
        <w:rPr>
          <w:rFonts w:ascii="Angsana New" w:hAnsi="Angsana New"/>
          <w:snapToGrid w:val="0"/>
          <w:lang w:eastAsia="th-TH"/>
        </w:rPr>
      </w:pPr>
    </w:p>
    <w:p w:rsidR="007B1848" w:rsidRPr="002A7292" w:rsidRDefault="007B1848" w:rsidP="002A7292">
      <w:pPr>
        <w:tabs>
          <w:tab w:val="left" w:pos="851"/>
        </w:tabs>
        <w:ind w:right="1"/>
        <w:jc w:val="thaiDistribute"/>
        <w:rPr>
          <w:rFonts w:ascii="Angsana New" w:hAnsi="Angsana New"/>
          <w:snapToGrid w:val="0"/>
          <w:lang w:eastAsia="th-TH"/>
        </w:rPr>
      </w:pPr>
    </w:p>
    <w:p w:rsidR="000E59BC" w:rsidRPr="002A7292" w:rsidRDefault="00566B4F"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lastRenderedPageBreak/>
        <w:t>TRADE</w:t>
      </w:r>
      <w:r w:rsidR="00600AA1" w:rsidRPr="002A7292">
        <w:rPr>
          <w:rFonts w:ascii="Angsana New" w:hAnsi="Angsana New" w:cs="Angsana New"/>
          <w:b/>
          <w:bCs/>
        </w:rPr>
        <w:t xml:space="preserve"> AND OTHER </w:t>
      </w:r>
      <w:r w:rsidR="005370C5" w:rsidRPr="002A7292">
        <w:rPr>
          <w:rFonts w:ascii="Angsana New" w:hAnsi="Angsana New" w:cs="Angsana New"/>
          <w:b/>
          <w:bCs/>
        </w:rPr>
        <w:t xml:space="preserve">CURRENT </w:t>
      </w:r>
      <w:r w:rsidRPr="002A7292">
        <w:rPr>
          <w:rFonts w:ascii="Angsana New" w:hAnsi="Angsana New" w:cs="Angsana New"/>
          <w:b/>
          <w:bCs/>
        </w:rPr>
        <w:t xml:space="preserve">ACCOUNTS </w:t>
      </w:r>
      <w:r w:rsidR="00600AA1" w:rsidRPr="002A7292">
        <w:rPr>
          <w:rFonts w:ascii="Angsana New" w:hAnsi="Angsana New" w:cs="Angsana New"/>
          <w:b/>
          <w:bCs/>
        </w:rPr>
        <w:t>RECEIVABLE</w:t>
      </w:r>
    </w:p>
    <w:p w:rsidR="007C33F3" w:rsidRPr="002A7292" w:rsidRDefault="005069CA" w:rsidP="002A7292">
      <w:pPr>
        <w:spacing w:before="120"/>
        <w:ind w:left="426" w:right="29"/>
        <w:jc w:val="thaiDistribute"/>
        <w:rPr>
          <w:rFonts w:ascii="Angsana New" w:hAnsi="Angsana New" w:cs="Angsana New"/>
          <w:snapToGrid w:val="0"/>
          <w:lang w:eastAsia="th-TH"/>
        </w:rPr>
      </w:pPr>
      <w:r w:rsidRPr="002A7292">
        <w:rPr>
          <w:rFonts w:ascii="Angsana New" w:hAnsi="Angsana New" w:cs="Angsana New"/>
        </w:rPr>
        <w:t xml:space="preserve">As at September </w:t>
      </w:r>
      <w:r w:rsidR="00350DD3" w:rsidRPr="002A7292">
        <w:rPr>
          <w:rFonts w:ascii="Angsana New" w:hAnsi="Angsana New" w:cs="Angsana New"/>
        </w:rPr>
        <w:t>30</w:t>
      </w:r>
      <w:r w:rsidR="00690C64" w:rsidRPr="002A7292">
        <w:rPr>
          <w:rFonts w:ascii="Angsana New" w:hAnsi="Angsana New" w:cs="Angsana New"/>
        </w:rPr>
        <w:t>, 2019 a</w:t>
      </w:r>
      <w:r w:rsidR="004876AC" w:rsidRPr="002A7292">
        <w:rPr>
          <w:rFonts w:ascii="Angsana New" w:hAnsi="Angsana New" w:cs="Angsana New"/>
        </w:rPr>
        <w:t>nd December 31, 2018 consist of :</w:t>
      </w:r>
    </w:p>
    <w:tbl>
      <w:tblPr>
        <w:tblW w:w="9497" w:type="dxa"/>
        <w:tblInd w:w="534" w:type="dxa"/>
        <w:tblLayout w:type="fixed"/>
        <w:tblLook w:val="04A0" w:firstRow="1" w:lastRow="0" w:firstColumn="1" w:lastColumn="0" w:noHBand="0" w:noVBand="1"/>
      </w:tblPr>
      <w:tblGrid>
        <w:gridCol w:w="3825"/>
        <w:gridCol w:w="1418"/>
        <w:gridCol w:w="1418"/>
        <w:gridCol w:w="1418"/>
        <w:gridCol w:w="1418"/>
      </w:tblGrid>
      <w:tr w:rsidR="00690C64" w:rsidRPr="002A7292" w:rsidTr="007F2EAA">
        <w:trPr>
          <w:trHeight w:val="20"/>
          <w:tblHeader/>
        </w:trPr>
        <w:tc>
          <w:tcPr>
            <w:tcW w:w="3825" w:type="dxa"/>
            <w:shd w:val="clear" w:color="auto" w:fill="auto"/>
          </w:tcPr>
          <w:p w:rsidR="00690C64" w:rsidRPr="002A7292" w:rsidRDefault="00690C64" w:rsidP="002A7292">
            <w:pPr>
              <w:tabs>
                <w:tab w:val="left" w:pos="426"/>
                <w:tab w:val="left" w:pos="993"/>
              </w:tabs>
              <w:ind w:right="1"/>
              <w:jc w:val="thaiDistribute"/>
              <w:rPr>
                <w:rFonts w:ascii="Angsana New" w:hAnsi="Angsana New" w:cs="Angsana New"/>
                <w:b/>
                <w:bCs/>
                <w:snapToGrid w:val="0"/>
                <w:lang w:eastAsia="th-TH"/>
              </w:rPr>
            </w:pPr>
          </w:p>
        </w:tc>
        <w:tc>
          <w:tcPr>
            <w:tcW w:w="5672" w:type="dxa"/>
            <w:gridSpan w:val="4"/>
            <w:vAlign w:val="bottom"/>
          </w:tcPr>
          <w:p w:rsidR="00690C64" w:rsidRPr="002A7292" w:rsidRDefault="00690C64" w:rsidP="002A7292">
            <w:pPr>
              <w:pBdr>
                <w:bottom w:val="single" w:sz="4" w:space="1" w:color="auto"/>
              </w:pBdr>
              <w:tabs>
                <w:tab w:val="left" w:pos="1063"/>
              </w:tabs>
              <w:ind w:left="-28" w:right="1"/>
              <w:jc w:val="right"/>
              <w:rPr>
                <w:rFonts w:ascii="Angsana New" w:hAnsi="Angsana New" w:cs="Angsana New"/>
              </w:rPr>
            </w:pPr>
            <w:r w:rsidRPr="002A7292">
              <w:rPr>
                <w:rFonts w:ascii="Angsana New" w:hAnsi="Angsana New" w:cs="Angsana New"/>
              </w:rPr>
              <w:t>(Unit : Baht)</w:t>
            </w:r>
          </w:p>
        </w:tc>
      </w:tr>
      <w:tr w:rsidR="00690C64" w:rsidRPr="002A7292" w:rsidTr="007F2EAA">
        <w:trPr>
          <w:trHeight w:val="20"/>
          <w:tblHeader/>
        </w:trPr>
        <w:tc>
          <w:tcPr>
            <w:tcW w:w="3825" w:type="dxa"/>
            <w:shd w:val="clear" w:color="auto" w:fill="auto"/>
          </w:tcPr>
          <w:p w:rsidR="00690C64" w:rsidRPr="002A7292" w:rsidRDefault="00690C64" w:rsidP="002A7292">
            <w:pPr>
              <w:tabs>
                <w:tab w:val="left" w:pos="426"/>
                <w:tab w:val="left" w:pos="993"/>
              </w:tabs>
              <w:ind w:right="1"/>
              <w:jc w:val="thaiDistribute"/>
              <w:rPr>
                <w:rFonts w:ascii="Angsana New" w:hAnsi="Angsana New" w:cs="Angsana New"/>
                <w:b/>
                <w:bCs/>
                <w:snapToGrid w:val="0"/>
                <w:lang w:eastAsia="th-TH"/>
              </w:rPr>
            </w:pPr>
          </w:p>
        </w:tc>
        <w:tc>
          <w:tcPr>
            <w:tcW w:w="2836" w:type="dxa"/>
            <w:gridSpan w:val="2"/>
            <w:vAlign w:val="bottom"/>
          </w:tcPr>
          <w:p w:rsidR="00690C64" w:rsidRPr="002A7292" w:rsidRDefault="00690C64" w:rsidP="002A7292">
            <w:pPr>
              <w:pBdr>
                <w:bottom w:val="single" w:sz="4" w:space="1" w:color="auto"/>
              </w:pBdr>
              <w:tabs>
                <w:tab w:val="left" w:pos="426"/>
                <w:tab w:val="left" w:pos="993"/>
              </w:tabs>
              <w:ind w:right="1"/>
              <w:jc w:val="center"/>
              <w:rPr>
                <w:rFonts w:ascii="Angsana New" w:hAnsi="Angsana New" w:cs="Angsana New"/>
                <w:snapToGrid w:val="0"/>
                <w:lang w:eastAsia="th-TH"/>
              </w:rPr>
            </w:pPr>
            <w:r w:rsidRPr="002A7292">
              <w:rPr>
                <w:rFonts w:ascii="Angsana New" w:hAnsi="Angsana New" w:cs="Angsana New"/>
              </w:rPr>
              <w:t>Consolidate financial statements</w:t>
            </w:r>
          </w:p>
        </w:tc>
        <w:tc>
          <w:tcPr>
            <w:tcW w:w="2836" w:type="dxa"/>
            <w:gridSpan w:val="2"/>
          </w:tcPr>
          <w:p w:rsidR="00690C64" w:rsidRPr="002A7292" w:rsidRDefault="00690C64" w:rsidP="002A7292">
            <w:pPr>
              <w:pBdr>
                <w:bottom w:val="single" w:sz="4" w:space="1" w:color="auto"/>
              </w:pBdr>
              <w:tabs>
                <w:tab w:val="left" w:pos="1063"/>
              </w:tabs>
              <w:ind w:left="-28" w:right="1"/>
              <w:jc w:val="center"/>
              <w:rPr>
                <w:rFonts w:ascii="Angsana New" w:hAnsi="Angsana New" w:cs="Angsana New"/>
              </w:rPr>
            </w:pPr>
            <w:r w:rsidRPr="002A7292">
              <w:rPr>
                <w:rFonts w:ascii="Angsana New" w:hAnsi="Angsana New" w:cs="Angsana New"/>
              </w:rPr>
              <w:t>Separate</w:t>
            </w:r>
            <w:r w:rsidRPr="002A7292">
              <w:rPr>
                <w:rFonts w:ascii="Angsana New" w:hAnsi="Angsana New" w:cs="Angsana New"/>
                <w:snapToGrid w:val="0"/>
                <w:lang w:eastAsia="th-TH"/>
              </w:rPr>
              <w:t xml:space="preserve"> financial statements</w:t>
            </w:r>
          </w:p>
        </w:tc>
      </w:tr>
      <w:tr w:rsidR="00690C64" w:rsidRPr="002A7292" w:rsidTr="007F2EAA">
        <w:trPr>
          <w:trHeight w:val="20"/>
          <w:tblHeader/>
        </w:trPr>
        <w:tc>
          <w:tcPr>
            <w:tcW w:w="3825" w:type="dxa"/>
            <w:shd w:val="clear" w:color="auto" w:fill="auto"/>
          </w:tcPr>
          <w:p w:rsidR="00690C64" w:rsidRPr="002A7292" w:rsidRDefault="00690C64" w:rsidP="002A7292">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rsidR="00690C64" w:rsidRPr="002A7292" w:rsidRDefault="00350DD3" w:rsidP="002A7292">
            <w:pPr>
              <w:ind w:left="-106" w:right="1"/>
              <w:jc w:val="center"/>
              <w:rPr>
                <w:rFonts w:ascii="Angsana New" w:hAnsi="Angsana New" w:cs="Angsana New"/>
              </w:rPr>
            </w:pPr>
            <w:r w:rsidRPr="002A7292">
              <w:rPr>
                <w:rFonts w:ascii="Angsana New" w:hAnsi="Angsana New" w:cs="Angsana New"/>
              </w:rPr>
              <w:t xml:space="preserve">As at </w:t>
            </w:r>
            <w:r w:rsidR="005069CA" w:rsidRPr="002A7292">
              <w:rPr>
                <w:rFonts w:ascii="Angsana New" w:hAnsi="Angsana New" w:cs="Angsana New"/>
              </w:rPr>
              <w:t>September</w:t>
            </w:r>
          </w:p>
        </w:tc>
        <w:tc>
          <w:tcPr>
            <w:tcW w:w="1418" w:type="dxa"/>
            <w:vAlign w:val="bottom"/>
          </w:tcPr>
          <w:p w:rsidR="00690C64" w:rsidRPr="002A7292" w:rsidRDefault="00690C64" w:rsidP="002A7292">
            <w:pPr>
              <w:ind w:right="1"/>
              <w:jc w:val="center"/>
              <w:rPr>
                <w:rFonts w:ascii="Angsana New" w:hAnsi="Angsana New" w:cs="Angsana New"/>
              </w:rPr>
            </w:pPr>
            <w:r w:rsidRPr="002A7292">
              <w:rPr>
                <w:rFonts w:ascii="Angsana New" w:hAnsi="Angsana New" w:cs="Angsana New"/>
              </w:rPr>
              <w:t>As at December</w:t>
            </w:r>
          </w:p>
        </w:tc>
        <w:tc>
          <w:tcPr>
            <w:tcW w:w="1418" w:type="dxa"/>
            <w:vAlign w:val="bottom"/>
          </w:tcPr>
          <w:p w:rsidR="00690C64" w:rsidRPr="002A7292" w:rsidRDefault="00690C64" w:rsidP="002A7292">
            <w:pPr>
              <w:ind w:left="-107" w:right="1"/>
              <w:jc w:val="center"/>
              <w:rPr>
                <w:rFonts w:ascii="Angsana New" w:hAnsi="Angsana New" w:cs="Angsana New"/>
              </w:rPr>
            </w:pPr>
            <w:r w:rsidRPr="002A7292">
              <w:rPr>
                <w:rFonts w:ascii="Angsana New" w:hAnsi="Angsana New" w:cs="Angsana New"/>
              </w:rPr>
              <w:t xml:space="preserve">As at </w:t>
            </w:r>
            <w:r w:rsidR="005069CA" w:rsidRPr="002A7292">
              <w:rPr>
                <w:rFonts w:ascii="Angsana New" w:hAnsi="Angsana New" w:cs="Angsana New"/>
              </w:rPr>
              <w:t>September</w:t>
            </w:r>
          </w:p>
        </w:tc>
        <w:tc>
          <w:tcPr>
            <w:tcW w:w="1418" w:type="dxa"/>
            <w:vAlign w:val="bottom"/>
          </w:tcPr>
          <w:p w:rsidR="00690C64" w:rsidRPr="002A7292" w:rsidRDefault="00690C64" w:rsidP="002A7292">
            <w:pPr>
              <w:ind w:right="1"/>
              <w:jc w:val="center"/>
              <w:rPr>
                <w:rFonts w:ascii="Angsana New" w:hAnsi="Angsana New" w:cs="Angsana New"/>
              </w:rPr>
            </w:pPr>
            <w:r w:rsidRPr="002A7292">
              <w:rPr>
                <w:rFonts w:ascii="Angsana New" w:hAnsi="Angsana New" w:cs="Angsana New"/>
              </w:rPr>
              <w:t>As at December</w:t>
            </w:r>
          </w:p>
        </w:tc>
      </w:tr>
      <w:tr w:rsidR="00690C64" w:rsidRPr="002A7292" w:rsidTr="007F2EAA">
        <w:trPr>
          <w:trHeight w:val="20"/>
          <w:tblHeader/>
        </w:trPr>
        <w:tc>
          <w:tcPr>
            <w:tcW w:w="3825" w:type="dxa"/>
            <w:shd w:val="clear" w:color="auto" w:fill="auto"/>
          </w:tcPr>
          <w:p w:rsidR="00690C64" w:rsidRPr="002A7292" w:rsidRDefault="00690C64" w:rsidP="002A7292">
            <w:pPr>
              <w:tabs>
                <w:tab w:val="left" w:pos="426"/>
                <w:tab w:val="left" w:pos="993"/>
              </w:tabs>
              <w:ind w:right="1"/>
              <w:jc w:val="thaiDistribute"/>
              <w:rPr>
                <w:rFonts w:ascii="Angsana New" w:hAnsi="Angsana New" w:cs="Angsana New"/>
                <w:b/>
                <w:bCs/>
                <w:snapToGrid w:val="0"/>
                <w:lang w:eastAsia="th-TH"/>
              </w:rPr>
            </w:pPr>
          </w:p>
        </w:tc>
        <w:tc>
          <w:tcPr>
            <w:tcW w:w="1418" w:type="dxa"/>
            <w:vAlign w:val="bottom"/>
          </w:tcPr>
          <w:p w:rsidR="00690C64" w:rsidRPr="002A7292" w:rsidRDefault="00350DD3" w:rsidP="002A7292">
            <w:pPr>
              <w:pBdr>
                <w:bottom w:val="single" w:sz="4" w:space="1" w:color="auto"/>
              </w:pBdr>
              <w:ind w:right="1"/>
              <w:jc w:val="center"/>
              <w:rPr>
                <w:rFonts w:ascii="Angsana New" w:hAnsi="Angsana New" w:cs="Angsana New"/>
              </w:rPr>
            </w:pPr>
            <w:r w:rsidRPr="002A7292">
              <w:rPr>
                <w:rFonts w:ascii="Angsana New" w:hAnsi="Angsana New" w:cs="Angsana New"/>
              </w:rPr>
              <w:t>30</w:t>
            </w:r>
            <w:r w:rsidR="00690C64" w:rsidRPr="002A7292">
              <w:rPr>
                <w:rFonts w:ascii="Angsana New" w:hAnsi="Angsana New" w:cs="Angsana New"/>
              </w:rPr>
              <w:t>, 2019</w:t>
            </w:r>
          </w:p>
        </w:tc>
        <w:tc>
          <w:tcPr>
            <w:tcW w:w="1418" w:type="dxa"/>
            <w:vAlign w:val="bottom"/>
          </w:tcPr>
          <w:p w:rsidR="00690C64" w:rsidRPr="002A7292" w:rsidRDefault="00690C64" w:rsidP="002A7292">
            <w:pPr>
              <w:pBdr>
                <w:bottom w:val="single" w:sz="4" w:space="1" w:color="auto"/>
              </w:pBdr>
              <w:ind w:right="1"/>
              <w:jc w:val="center"/>
              <w:rPr>
                <w:rFonts w:ascii="Angsana New" w:hAnsi="Angsana New" w:cs="Angsana New"/>
              </w:rPr>
            </w:pPr>
            <w:r w:rsidRPr="002A7292">
              <w:rPr>
                <w:rFonts w:ascii="Angsana New" w:hAnsi="Angsana New" w:cs="Angsana New"/>
              </w:rPr>
              <w:t>31, 2018</w:t>
            </w:r>
          </w:p>
        </w:tc>
        <w:tc>
          <w:tcPr>
            <w:tcW w:w="1418" w:type="dxa"/>
            <w:vAlign w:val="bottom"/>
          </w:tcPr>
          <w:p w:rsidR="00690C64" w:rsidRPr="002A7292" w:rsidRDefault="00350DD3" w:rsidP="002A7292">
            <w:pPr>
              <w:pBdr>
                <w:bottom w:val="single" w:sz="4" w:space="1" w:color="auto"/>
              </w:pBdr>
              <w:ind w:right="1"/>
              <w:jc w:val="center"/>
              <w:rPr>
                <w:rFonts w:ascii="Angsana New" w:hAnsi="Angsana New" w:cs="Angsana New"/>
              </w:rPr>
            </w:pPr>
            <w:r w:rsidRPr="002A7292">
              <w:rPr>
                <w:rFonts w:ascii="Angsana New" w:hAnsi="Angsana New" w:cs="Angsana New"/>
              </w:rPr>
              <w:t>30</w:t>
            </w:r>
            <w:r w:rsidR="00690C64" w:rsidRPr="002A7292">
              <w:rPr>
                <w:rFonts w:ascii="Angsana New" w:hAnsi="Angsana New" w:cs="Angsana New"/>
              </w:rPr>
              <w:t>, 2019</w:t>
            </w:r>
          </w:p>
        </w:tc>
        <w:tc>
          <w:tcPr>
            <w:tcW w:w="1418" w:type="dxa"/>
            <w:vAlign w:val="bottom"/>
          </w:tcPr>
          <w:p w:rsidR="00690C64" w:rsidRPr="002A7292" w:rsidRDefault="00690C64" w:rsidP="002A7292">
            <w:pPr>
              <w:pBdr>
                <w:bottom w:val="single" w:sz="4" w:space="1" w:color="auto"/>
              </w:pBdr>
              <w:ind w:right="1"/>
              <w:jc w:val="center"/>
              <w:rPr>
                <w:rFonts w:ascii="Angsana New" w:hAnsi="Angsana New" w:cs="Angsana New"/>
              </w:rPr>
            </w:pPr>
            <w:r w:rsidRPr="002A7292">
              <w:rPr>
                <w:rFonts w:ascii="Angsana New" w:hAnsi="Angsana New" w:cs="Angsana New"/>
              </w:rPr>
              <w:t>31, 2018</w:t>
            </w:r>
          </w:p>
        </w:tc>
      </w:tr>
      <w:tr w:rsidR="00690C64" w:rsidRPr="002A7292" w:rsidTr="007F2EAA">
        <w:trPr>
          <w:trHeight w:val="20"/>
        </w:trPr>
        <w:tc>
          <w:tcPr>
            <w:tcW w:w="3825" w:type="dxa"/>
            <w:vAlign w:val="bottom"/>
          </w:tcPr>
          <w:p w:rsidR="00690C64" w:rsidRPr="002A7292" w:rsidRDefault="00690C64" w:rsidP="002A7292">
            <w:pPr>
              <w:ind w:left="-108" w:right="1"/>
              <w:jc w:val="left"/>
              <w:rPr>
                <w:rFonts w:ascii="Angsana New" w:hAnsi="Angsana New" w:cs="Angsana New"/>
                <w:u w:val="single"/>
                <w:cs/>
              </w:rPr>
            </w:pPr>
            <w:r w:rsidRPr="002A7292">
              <w:rPr>
                <w:rFonts w:ascii="Angsana New" w:hAnsi="Angsana New" w:cs="Angsana New"/>
              </w:rPr>
              <w:t>Trade receivable - unrelated parties</w:t>
            </w:r>
          </w:p>
        </w:tc>
        <w:tc>
          <w:tcPr>
            <w:tcW w:w="1418" w:type="dxa"/>
            <w:shd w:val="clear" w:color="auto" w:fill="auto"/>
            <w:vAlign w:val="bottom"/>
          </w:tcPr>
          <w:p w:rsidR="00690C64" w:rsidRPr="002A7292" w:rsidRDefault="00690C64" w:rsidP="002A7292">
            <w:pPr>
              <w:tabs>
                <w:tab w:val="left" w:pos="1063"/>
              </w:tabs>
              <w:ind w:left="-28" w:right="1"/>
              <w:jc w:val="thaiDistribute"/>
              <w:rPr>
                <w:rFonts w:ascii="Angsana New" w:hAnsi="Angsana New" w:cs="Angsana New"/>
              </w:rPr>
            </w:pPr>
          </w:p>
        </w:tc>
        <w:tc>
          <w:tcPr>
            <w:tcW w:w="1418" w:type="dxa"/>
            <w:vAlign w:val="bottom"/>
          </w:tcPr>
          <w:p w:rsidR="00690C64" w:rsidRPr="002A7292" w:rsidRDefault="00690C64" w:rsidP="002A7292">
            <w:pPr>
              <w:tabs>
                <w:tab w:val="left" w:pos="1063"/>
              </w:tabs>
              <w:ind w:left="-28" w:right="1"/>
              <w:jc w:val="thaiDistribute"/>
              <w:rPr>
                <w:rFonts w:ascii="Angsana New" w:hAnsi="Angsana New" w:cs="Angsana New"/>
              </w:rPr>
            </w:pPr>
          </w:p>
        </w:tc>
        <w:tc>
          <w:tcPr>
            <w:tcW w:w="1418" w:type="dxa"/>
            <w:shd w:val="clear" w:color="auto" w:fill="auto"/>
            <w:vAlign w:val="bottom"/>
          </w:tcPr>
          <w:p w:rsidR="00690C64" w:rsidRPr="002A7292" w:rsidRDefault="00690C64" w:rsidP="002A7292">
            <w:pPr>
              <w:tabs>
                <w:tab w:val="left" w:pos="1063"/>
              </w:tabs>
              <w:ind w:left="-28" w:right="1"/>
              <w:jc w:val="thaiDistribute"/>
              <w:rPr>
                <w:rFonts w:ascii="Angsana New" w:hAnsi="Angsana New" w:cs="Angsana New"/>
              </w:rPr>
            </w:pPr>
          </w:p>
        </w:tc>
        <w:tc>
          <w:tcPr>
            <w:tcW w:w="1418" w:type="dxa"/>
            <w:vAlign w:val="bottom"/>
          </w:tcPr>
          <w:p w:rsidR="00690C64" w:rsidRPr="002A7292" w:rsidRDefault="00690C64" w:rsidP="002A7292">
            <w:pPr>
              <w:tabs>
                <w:tab w:val="left" w:pos="1063"/>
              </w:tabs>
              <w:ind w:left="-28" w:right="1"/>
              <w:jc w:val="thaiDistribute"/>
              <w:rPr>
                <w:rFonts w:ascii="Angsana New" w:hAnsi="Angsana New" w:cs="Angsana New"/>
              </w:rPr>
            </w:pP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Not yet in due</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10,396,821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7,564,818</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2,095,593</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2,815,994</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Not over 3 months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9,744,336</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1,255,664</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737,299</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1,137,643</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Over 3 - 6 months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359,756</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58,051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159,704</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55,055</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Over 6 - 12 months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1,619,171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1,293,002</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604,681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509,433</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Over 12 months</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1,142,719</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381,969</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Total</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23,262,803</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10,553,504</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3,597,277</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4,518,125</w:t>
            </w:r>
          </w:p>
        </w:tc>
      </w:tr>
      <w:tr w:rsidR="007F2EAA" w:rsidRPr="002A7292" w:rsidTr="007F2EAA">
        <w:trPr>
          <w:trHeight w:val="20"/>
        </w:trPr>
        <w:tc>
          <w:tcPr>
            <w:tcW w:w="3825" w:type="dxa"/>
            <w:vAlign w:val="bottom"/>
          </w:tcPr>
          <w:p w:rsidR="007F2EAA" w:rsidRPr="002A7292" w:rsidRDefault="007F2EAA" w:rsidP="002A7292">
            <w:pPr>
              <w:ind w:left="-108" w:right="1"/>
              <w:jc w:val="left"/>
              <w:rPr>
                <w:rFonts w:ascii="Angsana New" w:hAnsi="Angsana New" w:cs="Angsana New"/>
                <w:cs/>
              </w:rPr>
            </w:pPr>
            <w:r w:rsidRPr="002A7292">
              <w:rPr>
                <w:rFonts w:ascii="Angsana New" w:hAnsi="Angsana New" w:cs="Angsana New"/>
              </w:rPr>
              <w:t>Other current  receivable - unrelated parties</w:t>
            </w:r>
          </w:p>
        </w:tc>
        <w:tc>
          <w:tcPr>
            <w:tcW w:w="1418" w:type="dxa"/>
            <w:shd w:val="clear" w:color="auto" w:fill="auto"/>
            <w:vAlign w:val="center"/>
          </w:tcPr>
          <w:p w:rsidR="007F2EAA" w:rsidRPr="002A7292" w:rsidRDefault="007F2EAA" w:rsidP="002A7292">
            <w:pPr>
              <w:ind w:left="-36" w:right="1"/>
              <w:jc w:val="right"/>
              <w:rPr>
                <w:rFonts w:ascii="Angsana New" w:hAnsi="Angsana New" w:cs="Angsana New"/>
              </w:rPr>
            </w:pPr>
          </w:p>
        </w:tc>
        <w:tc>
          <w:tcPr>
            <w:tcW w:w="1418" w:type="dxa"/>
            <w:shd w:val="clear" w:color="auto" w:fill="auto"/>
            <w:vAlign w:val="center"/>
          </w:tcPr>
          <w:p w:rsidR="007F2EAA" w:rsidRPr="002A7292" w:rsidRDefault="007F2EAA" w:rsidP="002A7292">
            <w:pPr>
              <w:ind w:left="-36" w:right="1"/>
              <w:jc w:val="right"/>
              <w:rPr>
                <w:rFonts w:ascii="Angsana New" w:hAnsi="Angsana New" w:cs="Angsana New"/>
              </w:rPr>
            </w:pPr>
          </w:p>
        </w:tc>
        <w:tc>
          <w:tcPr>
            <w:tcW w:w="1418" w:type="dxa"/>
            <w:shd w:val="clear" w:color="auto" w:fill="auto"/>
            <w:vAlign w:val="center"/>
          </w:tcPr>
          <w:p w:rsidR="007F2EAA" w:rsidRPr="002A7292" w:rsidRDefault="007F2EAA" w:rsidP="002A7292">
            <w:pPr>
              <w:ind w:left="-36" w:right="1"/>
              <w:jc w:val="right"/>
              <w:rPr>
                <w:rFonts w:ascii="Angsana New" w:hAnsi="Angsana New" w:cs="Angsana New"/>
              </w:rPr>
            </w:pPr>
          </w:p>
        </w:tc>
        <w:tc>
          <w:tcPr>
            <w:tcW w:w="1418" w:type="dxa"/>
            <w:shd w:val="clear" w:color="auto" w:fill="auto"/>
            <w:vAlign w:val="center"/>
          </w:tcPr>
          <w:p w:rsidR="007F2EAA" w:rsidRPr="002A7292" w:rsidRDefault="007F2EAA" w:rsidP="002A7292">
            <w:pPr>
              <w:ind w:left="-36" w:right="1"/>
              <w:jc w:val="right"/>
              <w:rPr>
                <w:rFonts w:ascii="Angsana New" w:hAnsi="Angsana New" w:cs="Angsana New"/>
              </w:rPr>
            </w:pP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Advance payment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94,718,799</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26,272,918</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84,471,401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15,315,428</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Prepaid expenses</w:t>
            </w:r>
          </w:p>
        </w:tc>
        <w:tc>
          <w:tcPr>
            <w:tcW w:w="1418" w:type="dxa"/>
            <w:shd w:val="clear" w:color="auto" w:fill="auto"/>
            <w:vAlign w:val="center"/>
          </w:tcPr>
          <w:p w:rsidR="00975B79" w:rsidRPr="002A7292" w:rsidRDefault="000175C7" w:rsidP="002A7292">
            <w:pPr>
              <w:ind w:left="-36" w:right="1"/>
              <w:jc w:val="right"/>
              <w:rPr>
                <w:rFonts w:ascii="Angsana New" w:hAnsi="Angsana New" w:cs="Angsana New"/>
              </w:rPr>
            </w:pPr>
            <w:r w:rsidRPr="002A7292">
              <w:rPr>
                <w:rFonts w:ascii="Angsana New" w:hAnsi="Angsana New" w:cs="Angsana New"/>
              </w:rPr>
              <w:t>124,288,865</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121,150,827</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114,803,309</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115,907,246</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Deposits for land</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91,348,882</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581,579,237</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74,122,125</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569,575,000</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Revenue Department receivable</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14,347,352</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9,230,085</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6,081,374</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3,672,792</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Other</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10,801,430</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10,939,628</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4,062,932</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4,310,997</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Total</w:t>
            </w:r>
          </w:p>
        </w:tc>
        <w:tc>
          <w:tcPr>
            <w:tcW w:w="1418" w:type="dxa"/>
            <w:shd w:val="clear" w:color="auto" w:fill="auto"/>
            <w:vAlign w:val="center"/>
          </w:tcPr>
          <w:p w:rsidR="00975B79" w:rsidRPr="002A7292" w:rsidRDefault="000175C7"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335,505,328</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749,172,695</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283,541,141</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708,781,463</w:t>
            </w:r>
          </w:p>
        </w:tc>
      </w:tr>
      <w:tr w:rsidR="00975B79" w:rsidRPr="002A7292" w:rsidTr="007F2EAA">
        <w:trPr>
          <w:trHeight w:val="20"/>
        </w:trPr>
        <w:tc>
          <w:tcPr>
            <w:tcW w:w="3825" w:type="dxa"/>
          </w:tcPr>
          <w:p w:rsidR="00975B79" w:rsidRPr="002A7292" w:rsidRDefault="00975B79" w:rsidP="002A7292">
            <w:pPr>
              <w:ind w:right="1"/>
              <w:jc w:val="left"/>
              <w:rPr>
                <w:rFonts w:ascii="Angsana New" w:hAnsi="Angsana New" w:cs="Angsana New"/>
                <w:cs/>
              </w:rPr>
            </w:pPr>
            <w:r w:rsidRPr="002A7292">
              <w:rPr>
                <w:rFonts w:ascii="Angsana New" w:hAnsi="Angsana New" w:cs="Angsana New"/>
              </w:rPr>
              <w:t xml:space="preserve">Trade receivable - related parties </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Not yet in due</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135,158,729</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18,526,081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Not over 3 months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57,436</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214,000</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Over 3 - 6 months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5,485,130</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 xml:space="preserve">Over 6 - 12 months </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5,007,314</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387,670</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Over 12 months</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29,635</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245,730</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rPr>
            </w:pPr>
            <w:r w:rsidRPr="002A7292">
              <w:rPr>
                <w:rFonts w:ascii="Angsana New" w:hAnsi="Angsana New" w:cs="Angsana New"/>
              </w:rPr>
              <w:t>Total trade receivable - related parties</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145,738,244</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19,373,481</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center"/>
          </w:tcPr>
          <w:p w:rsidR="00975B79" w:rsidRPr="002A7292" w:rsidRDefault="00975B79" w:rsidP="002A7292">
            <w:pPr>
              <w:ind w:left="-36" w:right="1"/>
              <w:jc w:val="right"/>
              <w:rPr>
                <w:rFonts w:ascii="Angsana New" w:hAnsi="Angsana New" w:cs="Angsana New"/>
              </w:rPr>
            </w:pPr>
            <w:r w:rsidRPr="002A7292">
              <w:t>-</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cs/>
              </w:rPr>
            </w:pPr>
            <w:r w:rsidRPr="002A7292">
              <w:rPr>
                <w:rFonts w:ascii="Angsana New" w:hAnsi="Angsana New" w:cs="Angsana New"/>
              </w:rPr>
              <w:t>Total other current receivable</w:t>
            </w:r>
            <w:r w:rsidR="00943E71" w:rsidRPr="002A7292">
              <w:rPr>
                <w:rFonts w:ascii="Angsana New" w:hAnsi="Angsana New" w:cs="Angsana New"/>
              </w:rPr>
              <w:t>s</w:t>
            </w:r>
            <w:r w:rsidRPr="002A7292">
              <w:rPr>
                <w:rFonts w:ascii="Angsana New" w:hAnsi="Angsana New" w:cs="Angsana New"/>
              </w:rPr>
              <w:t xml:space="preserve"> - related parties</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10,565,560</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268,581,846</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77,918,718</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228,184,868</w:t>
            </w:r>
          </w:p>
        </w:tc>
      </w:tr>
      <w:tr w:rsidR="00975B79" w:rsidRPr="002A7292" w:rsidTr="007F2EAA">
        <w:trPr>
          <w:trHeight w:val="20"/>
        </w:trPr>
        <w:tc>
          <w:tcPr>
            <w:tcW w:w="3825" w:type="dxa"/>
          </w:tcPr>
          <w:p w:rsidR="00975B79" w:rsidRPr="002A7292" w:rsidRDefault="00975B79" w:rsidP="002A7292">
            <w:pPr>
              <w:ind w:left="33" w:right="1"/>
              <w:jc w:val="left"/>
              <w:rPr>
                <w:rFonts w:ascii="Angsana New" w:hAnsi="Angsana New" w:cs="Angsana New"/>
                <w:cs/>
              </w:rPr>
            </w:pPr>
            <w:r w:rsidRPr="002A7292">
              <w:rPr>
                <w:rFonts w:ascii="Angsana New" w:hAnsi="Angsana New" w:cs="Angsana New"/>
              </w:rPr>
              <w:t>Total trade receivables - related parties (Note 4</w:t>
            </w:r>
            <w:r w:rsidRPr="002A7292">
              <w:rPr>
                <w:rFonts w:ascii="Angsana New" w:hAnsi="Angsana New" w:cs="Angsana New"/>
                <w:cs/>
              </w:rPr>
              <w:t>)</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color w:val="000000" w:themeColor="text1"/>
              </w:rPr>
            </w:pPr>
            <w:r w:rsidRPr="002A7292">
              <w:rPr>
                <w:rFonts w:ascii="Angsana New" w:hAnsi="Angsana New" w:cs="Angsana New"/>
                <w:color w:val="000000" w:themeColor="text1"/>
              </w:rPr>
              <w:t>156,303,804</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287,955,327</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77,918,718</w:t>
            </w:r>
          </w:p>
        </w:tc>
        <w:tc>
          <w:tcPr>
            <w:tcW w:w="1418" w:type="dxa"/>
            <w:shd w:val="clear" w:color="auto" w:fill="auto"/>
            <w:vAlign w:val="center"/>
          </w:tcPr>
          <w:p w:rsidR="00975B79" w:rsidRPr="002A7292" w:rsidRDefault="00975B79" w:rsidP="002A7292">
            <w:pPr>
              <w:pBdr>
                <w:bottom w:val="single" w:sz="4" w:space="1" w:color="auto"/>
              </w:pBdr>
              <w:ind w:left="-36" w:right="1"/>
              <w:jc w:val="right"/>
              <w:rPr>
                <w:rFonts w:ascii="Angsana New" w:hAnsi="Angsana New" w:cs="Angsana New"/>
              </w:rPr>
            </w:pPr>
            <w:r w:rsidRPr="002A7292">
              <w:t>228,184,868</w:t>
            </w:r>
          </w:p>
        </w:tc>
      </w:tr>
      <w:tr w:rsidR="00975B79" w:rsidRPr="002A7292" w:rsidTr="007F2EAA">
        <w:trPr>
          <w:trHeight w:val="20"/>
        </w:trPr>
        <w:tc>
          <w:tcPr>
            <w:tcW w:w="3825" w:type="dxa"/>
          </w:tcPr>
          <w:p w:rsidR="00975B79" w:rsidRPr="002A7292" w:rsidRDefault="00975B79" w:rsidP="002A7292">
            <w:pPr>
              <w:ind w:left="-58" w:right="1" w:hanging="50"/>
              <w:jc w:val="left"/>
              <w:rPr>
                <w:rFonts w:ascii="Angsana New" w:hAnsi="Angsana New" w:cs="Angsana New"/>
                <w:cs/>
              </w:rPr>
            </w:pPr>
            <w:r w:rsidRPr="002A7292">
              <w:rPr>
                <w:rFonts w:ascii="Angsana New" w:hAnsi="Angsana New" w:cs="Angsana New"/>
              </w:rPr>
              <w:t>Total tr</w:t>
            </w:r>
            <w:r w:rsidR="00943E71" w:rsidRPr="002A7292">
              <w:rPr>
                <w:rFonts w:ascii="Angsana New" w:hAnsi="Angsana New" w:cs="Angsana New"/>
              </w:rPr>
              <w:t xml:space="preserve">ade accounts and other current </w:t>
            </w:r>
            <w:r w:rsidRPr="002A7292">
              <w:rPr>
                <w:rFonts w:ascii="Angsana New" w:hAnsi="Angsana New" w:cs="Angsana New"/>
              </w:rPr>
              <w:t>receivable</w:t>
            </w:r>
          </w:p>
        </w:tc>
        <w:tc>
          <w:tcPr>
            <w:tcW w:w="1418" w:type="dxa"/>
            <w:shd w:val="clear" w:color="auto" w:fill="auto"/>
            <w:vAlign w:val="center"/>
          </w:tcPr>
          <w:p w:rsidR="00975B79" w:rsidRPr="002A7292" w:rsidRDefault="000175C7" w:rsidP="002A7292">
            <w:pPr>
              <w:pBdr>
                <w:bottom w:val="double" w:sz="4" w:space="1" w:color="auto"/>
              </w:pBdr>
              <w:ind w:left="-36" w:right="1"/>
              <w:jc w:val="right"/>
              <w:rPr>
                <w:rFonts w:ascii="Angsana New" w:hAnsi="Angsana New" w:cs="Angsana New"/>
              </w:rPr>
            </w:pPr>
            <w:r w:rsidRPr="002A7292">
              <w:rPr>
                <w:rFonts w:ascii="Angsana New" w:hAnsi="Angsana New" w:cs="Angsana New"/>
              </w:rPr>
              <w:t>515,071,935</w:t>
            </w:r>
          </w:p>
        </w:tc>
        <w:tc>
          <w:tcPr>
            <w:tcW w:w="1418" w:type="dxa"/>
            <w:shd w:val="clear" w:color="auto" w:fill="auto"/>
            <w:vAlign w:val="center"/>
          </w:tcPr>
          <w:p w:rsidR="00975B79" w:rsidRPr="002A7292" w:rsidRDefault="00975B79" w:rsidP="002A7292">
            <w:pPr>
              <w:pBdr>
                <w:bottom w:val="double" w:sz="4" w:space="1" w:color="auto"/>
              </w:pBdr>
              <w:ind w:left="-36" w:right="1"/>
              <w:jc w:val="right"/>
              <w:rPr>
                <w:rFonts w:ascii="Angsana New" w:hAnsi="Angsana New" w:cs="Angsana New"/>
              </w:rPr>
            </w:pPr>
            <w:r w:rsidRPr="002A7292">
              <w:t>1,047,681,526</w:t>
            </w:r>
          </w:p>
        </w:tc>
        <w:tc>
          <w:tcPr>
            <w:tcW w:w="1418" w:type="dxa"/>
            <w:shd w:val="clear" w:color="auto" w:fill="auto"/>
            <w:vAlign w:val="center"/>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365,057,136</w:t>
            </w:r>
          </w:p>
        </w:tc>
        <w:tc>
          <w:tcPr>
            <w:tcW w:w="1418" w:type="dxa"/>
            <w:shd w:val="clear" w:color="auto" w:fill="auto"/>
            <w:vAlign w:val="center"/>
          </w:tcPr>
          <w:p w:rsidR="00975B79" w:rsidRPr="002A7292" w:rsidRDefault="00975B79" w:rsidP="002A7292">
            <w:pPr>
              <w:pBdr>
                <w:bottom w:val="double" w:sz="4" w:space="1" w:color="auto"/>
              </w:pBdr>
              <w:ind w:left="-36" w:right="1"/>
              <w:jc w:val="right"/>
              <w:rPr>
                <w:rFonts w:ascii="Angsana New" w:hAnsi="Angsana New" w:cs="Angsana New"/>
              </w:rPr>
            </w:pPr>
            <w:r w:rsidRPr="002A7292">
              <w:t>941,484,456</w:t>
            </w:r>
          </w:p>
        </w:tc>
      </w:tr>
    </w:tbl>
    <w:p w:rsidR="001C4F6F" w:rsidRPr="002A7292" w:rsidRDefault="001C4F6F" w:rsidP="002A7292">
      <w:pPr>
        <w:spacing w:before="120" w:line="350" w:lineRule="exact"/>
        <w:ind w:left="426" w:right="283"/>
        <w:rPr>
          <w:rFonts w:ascii="Angsana New" w:hAnsi="Angsana New"/>
          <w:u w:val="single"/>
        </w:rPr>
      </w:pPr>
    </w:p>
    <w:p w:rsidR="001C4F6F" w:rsidRPr="002A7292" w:rsidRDefault="001C4F6F" w:rsidP="002A7292">
      <w:pPr>
        <w:spacing w:before="120" w:line="350" w:lineRule="exact"/>
        <w:ind w:left="426" w:right="283"/>
        <w:rPr>
          <w:rFonts w:ascii="Angsana New" w:hAnsi="Angsana New"/>
          <w:u w:val="single"/>
        </w:rPr>
      </w:pPr>
    </w:p>
    <w:p w:rsidR="001C4F6F" w:rsidRPr="002A7292" w:rsidRDefault="001C4F6F" w:rsidP="002A7292">
      <w:pPr>
        <w:spacing w:before="120" w:line="350" w:lineRule="exact"/>
        <w:ind w:left="426" w:right="283"/>
        <w:rPr>
          <w:rFonts w:ascii="Angsana New" w:hAnsi="Angsana New"/>
          <w:u w:val="single"/>
        </w:rPr>
      </w:pPr>
    </w:p>
    <w:p w:rsidR="00D015A6" w:rsidRPr="002A7292" w:rsidRDefault="00D015A6" w:rsidP="002A7292">
      <w:pPr>
        <w:spacing w:before="120" w:after="120" w:line="350" w:lineRule="exact"/>
        <w:ind w:left="426"/>
        <w:rPr>
          <w:rFonts w:ascii="Angsana New" w:hAnsi="Angsana New"/>
          <w:u w:val="single"/>
        </w:rPr>
      </w:pPr>
      <w:r w:rsidRPr="002A7292">
        <w:rPr>
          <w:rFonts w:ascii="Angsana New" w:hAnsi="Angsana New"/>
          <w:u w:val="single"/>
        </w:rPr>
        <w:lastRenderedPageBreak/>
        <w:t xml:space="preserve">Deposits for </w:t>
      </w:r>
      <w:r w:rsidR="00670239" w:rsidRPr="002A7292">
        <w:rPr>
          <w:rFonts w:asciiTheme="majorBidi" w:hAnsiTheme="majorBidi" w:cstheme="majorBidi"/>
          <w:u w:val="single"/>
        </w:rPr>
        <w:t>land purchase</w:t>
      </w:r>
    </w:p>
    <w:p w:rsidR="00E62399" w:rsidRPr="002A7292" w:rsidRDefault="00E62399" w:rsidP="002A7292">
      <w:pPr>
        <w:spacing w:before="120" w:after="120" w:line="350" w:lineRule="exact"/>
        <w:ind w:left="426" w:right="1"/>
        <w:rPr>
          <w:rFonts w:ascii="Angsana New" w:hAnsi="Angsana New"/>
        </w:rPr>
      </w:pPr>
      <w:r w:rsidRPr="002A7292">
        <w:rPr>
          <w:rFonts w:ascii="Angsana New" w:hAnsi="Angsana New"/>
        </w:rPr>
        <w:t>On September 2,</w:t>
      </w:r>
      <w:r w:rsidR="00943E71" w:rsidRPr="002A7292">
        <w:rPr>
          <w:rFonts w:ascii="Angsana New" w:hAnsi="Angsana New"/>
        </w:rPr>
        <w:t xml:space="preserve"> </w:t>
      </w:r>
      <w:r w:rsidRPr="002A7292">
        <w:rPr>
          <w:rFonts w:ascii="Angsana New" w:hAnsi="Angsana New"/>
        </w:rPr>
        <w:t>2019</w:t>
      </w:r>
      <w:r w:rsidR="00943E71" w:rsidRPr="002A7292">
        <w:rPr>
          <w:rFonts w:ascii="Angsana New" w:hAnsi="Angsana New"/>
        </w:rPr>
        <w:t>,</w:t>
      </w:r>
      <w:r w:rsidRPr="002A7292">
        <w:rPr>
          <w:rFonts w:ascii="Angsana New" w:hAnsi="Angsana New"/>
        </w:rPr>
        <w:t xml:space="preserve"> The Company entered into an agreement to purchase and sell land with an unrelated person in amount of 1, totaling 46 rai 1 ngan 9 square wah, at the price of Baht </w:t>
      </w:r>
      <w:r w:rsidR="00AC4BD7" w:rsidRPr="002A7292">
        <w:rPr>
          <w:rFonts w:ascii="Angsana New" w:hAnsi="Angsana New"/>
        </w:rPr>
        <w:t>247.07 million</w:t>
      </w:r>
      <w:r w:rsidRPr="002A7292">
        <w:rPr>
          <w:rFonts w:ascii="Angsana New" w:hAnsi="Angsana New" w:hint="cs"/>
          <w:cs/>
        </w:rPr>
        <w:t xml:space="preserve"> </w:t>
      </w:r>
      <w:r w:rsidRPr="002A7292">
        <w:rPr>
          <w:rFonts w:ascii="Angsana New" w:hAnsi="Angsana New"/>
        </w:rPr>
        <w:t xml:space="preserve">The Company paid a land deposit </w:t>
      </w:r>
      <w:r w:rsidR="00D015A6" w:rsidRPr="002A7292">
        <w:rPr>
          <w:rFonts w:ascii="Angsana New" w:hAnsi="Angsana New"/>
        </w:rPr>
        <w:t>at rate 30% of the purchase price</w:t>
      </w:r>
      <w:r w:rsidRPr="002A7292">
        <w:rPr>
          <w:rFonts w:ascii="Angsana New" w:hAnsi="Angsana New"/>
        </w:rPr>
        <w:t xml:space="preserve"> Baht </w:t>
      </w:r>
      <w:r w:rsidR="00D015A6" w:rsidRPr="002A7292">
        <w:rPr>
          <w:rFonts w:ascii="Angsana New" w:hAnsi="Angsana New"/>
        </w:rPr>
        <w:t>74</w:t>
      </w:r>
      <w:r w:rsidR="00AC4BD7" w:rsidRPr="002A7292">
        <w:rPr>
          <w:rFonts w:ascii="Angsana New" w:hAnsi="Angsana New"/>
        </w:rPr>
        <w:t>.12</w:t>
      </w:r>
      <w:r w:rsidR="00D015A6" w:rsidRPr="002A7292">
        <w:rPr>
          <w:rFonts w:ascii="Angsana New" w:hAnsi="Angsana New" w:hint="cs"/>
          <w:cs/>
        </w:rPr>
        <w:t xml:space="preserve"> </w:t>
      </w:r>
      <w:r w:rsidR="00AC4BD7" w:rsidRPr="002A7292">
        <w:rPr>
          <w:rFonts w:ascii="Angsana New" w:hAnsi="Angsana New"/>
        </w:rPr>
        <w:t xml:space="preserve">million </w:t>
      </w:r>
      <w:r w:rsidRPr="002A7292">
        <w:rPr>
          <w:rFonts w:ascii="Angsana New" w:hAnsi="Angsana New"/>
        </w:rPr>
        <w:t xml:space="preserve">and has been gotten the transfer of ownership of the land </w:t>
      </w:r>
      <w:r w:rsidR="00D015A6" w:rsidRPr="002A7292">
        <w:rPr>
          <w:rFonts w:ascii="Angsana New" w:hAnsi="Angsana New"/>
        </w:rPr>
        <w:t>with Department of Lands on December</w:t>
      </w:r>
      <w:r w:rsidRPr="002A7292">
        <w:rPr>
          <w:rFonts w:ascii="Angsana New" w:hAnsi="Angsana New"/>
        </w:rPr>
        <w:t xml:space="preserve"> </w:t>
      </w:r>
      <w:r w:rsidR="00D015A6" w:rsidRPr="002A7292">
        <w:rPr>
          <w:rFonts w:ascii="Angsana New" w:hAnsi="Angsana New"/>
        </w:rPr>
        <w:t>27</w:t>
      </w:r>
      <w:r w:rsidRPr="002A7292">
        <w:rPr>
          <w:rFonts w:ascii="Angsana New" w:hAnsi="Angsana New"/>
        </w:rPr>
        <w:t>, 2019.</w:t>
      </w:r>
    </w:p>
    <w:p w:rsidR="0096357F" w:rsidRPr="002A7292" w:rsidRDefault="00081B7E" w:rsidP="002A7292">
      <w:pPr>
        <w:numPr>
          <w:ilvl w:val="0"/>
          <w:numId w:val="2"/>
        </w:numPr>
        <w:spacing w:before="240"/>
        <w:ind w:left="426" w:right="28" w:hanging="426"/>
        <w:jc w:val="thaiDistribute"/>
        <w:rPr>
          <w:rFonts w:ascii="Angsana New" w:hAnsi="Angsana New" w:cs="Angsana New"/>
          <w:b/>
          <w:bCs/>
          <w:cs/>
        </w:rPr>
      </w:pPr>
      <w:r w:rsidRPr="002A7292">
        <w:rPr>
          <w:rFonts w:ascii="Angsana New" w:hAnsi="Angsana New" w:cs="Angsana New"/>
          <w:b/>
          <w:bCs/>
        </w:rPr>
        <w:t>IN</w:t>
      </w:r>
      <w:r w:rsidR="00E04596" w:rsidRPr="002A7292">
        <w:rPr>
          <w:rFonts w:ascii="Angsana New" w:hAnsi="Angsana New" w:cs="Angsana New"/>
          <w:b/>
          <w:bCs/>
        </w:rPr>
        <w:softHyphen/>
      </w:r>
      <w:r w:rsidR="00152423" w:rsidRPr="002A7292">
        <w:rPr>
          <w:rFonts w:ascii="Angsana New" w:hAnsi="Angsana New" w:cs="Angsana New"/>
          <w:b/>
          <w:bCs/>
        </w:rPr>
        <w:t xml:space="preserve">VENTORIES </w:t>
      </w:r>
    </w:p>
    <w:p w:rsidR="00D67C92" w:rsidRPr="002A7292" w:rsidRDefault="00D67C92" w:rsidP="002A7292">
      <w:pPr>
        <w:spacing w:before="120" w:after="120"/>
        <w:ind w:left="426" w:right="28"/>
        <w:jc w:val="thaiDistribute"/>
        <w:rPr>
          <w:rFonts w:ascii="Angsana New" w:hAnsi="Angsana New" w:cs="Angsana New"/>
          <w:snapToGrid w:val="0"/>
          <w:lang w:eastAsia="th-TH"/>
        </w:rPr>
      </w:pPr>
      <w:r w:rsidRPr="002A7292">
        <w:rPr>
          <w:rFonts w:ascii="Angsana New" w:hAnsi="Angsana New" w:cs="Angsana New"/>
        </w:rPr>
        <w:t xml:space="preserve">As at </w:t>
      </w:r>
      <w:r w:rsidR="003C5113" w:rsidRPr="002A7292">
        <w:rPr>
          <w:rFonts w:ascii="Angsana New" w:hAnsi="Angsana New" w:cs="Angsana New"/>
          <w:snapToGrid w:val="0"/>
          <w:lang w:eastAsia="th-TH"/>
        </w:rPr>
        <w:t>September</w:t>
      </w:r>
      <w:r w:rsidR="000C418E" w:rsidRPr="002A7292">
        <w:rPr>
          <w:rFonts w:ascii="Angsana New" w:hAnsi="Angsana New" w:cs="Angsana New"/>
          <w:snapToGrid w:val="0"/>
          <w:lang w:eastAsia="th-TH"/>
        </w:rPr>
        <w:t xml:space="preserve"> 30</w:t>
      </w:r>
      <w:r w:rsidRPr="002A7292">
        <w:rPr>
          <w:rFonts w:ascii="Angsana New" w:hAnsi="Angsana New" w:cs="Angsana New"/>
          <w:snapToGrid w:val="0"/>
          <w:lang w:eastAsia="th-TH"/>
        </w:rPr>
        <w:t>, 201</w:t>
      </w:r>
      <w:r w:rsidR="005771BB" w:rsidRPr="002A7292">
        <w:rPr>
          <w:rFonts w:ascii="Angsana New" w:hAnsi="Angsana New" w:cs="Angsana New"/>
        </w:rPr>
        <w:t>9</w:t>
      </w:r>
      <w:r w:rsidRPr="002A7292">
        <w:rPr>
          <w:rFonts w:ascii="Angsana New" w:hAnsi="Angsana New" w:cs="Angsana New"/>
        </w:rPr>
        <w:t>,</w:t>
      </w:r>
      <w:r w:rsidR="009D4583" w:rsidRPr="002A7292">
        <w:rPr>
          <w:rFonts w:ascii="Angsana New" w:hAnsi="Angsana New" w:cs="Angsana New"/>
          <w:snapToGrid w:val="0"/>
          <w:lang w:eastAsia="th-TH"/>
        </w:rPr>
        <w:t xml:space="preserve"> the </w:t>
      </w:r>
      <w:r w:rsidR="000F4D96" w:rsidRPr="002A7292">
        <w:rPr>
          <w:rFonts w:ascii="Angsana New" w:hAnsi="Angsana New" w:cs="Angsana New"/>
          <w:snapToGrid w:val="0"/>
          <w:lang w:eastAsia="th-TH"/>
        </w:rPr>
        <w:t>Company</w:t>
      </w:r>
      <w:r w:rsidR="009D4583" w:rsidRPr="002A7292">
        <w:rPr>
          <w:rFonts w:ascii="Angsana New" w:hAnsi="Angsana New" w:cs="Angsana New"/>
          <w:snapToGrid w:val="0"/>
          <w:lang w:eastAsia="th-TH"/>
        </w:rPr>
        <w:t xml:space="preserve"> and subs</w:t>
      </w:r>
      <w:r w:rsidR="009D4583" w:rsidRPr="002A7292">
        <w:rPr>
          <w:rFonts w:ascii="Angsana New" w:hAnsi="Angsana New" w:cs="Angsana New"/>
          <w:snapToGrid w:val="0"/>
          <w:lang w:eastAsia="th-TH"/>
        </w:rPr>
        <w:softHyphen/>
        <w:t>idiaries</w:t>
      </w:r>
      <w:r w:rsidRPr="002A7292">
        <w:rPr>
          <w:rFonts w:ascii="Angsana New" w:hAnsi="Angsana New" w:cs="Angsana New"/>
          <w:snapToGrid w:val="0"/>
          <w:lang w:eastAsia="th-TH"/>
        </w:rPr>
        <w:t xml:space="preserve"> mortgaged the above land with total cost amount of Baht</w:t>
      </w:r>
      <w:r w:rsidRPr="002A7292">
        <w:rPr>
          <w:rFonts w:ascii="Angsana New" w:hAnsi="Angsana New" w:cs="Angsana New"/>
        </w:rPr>
        <w:t xml:space="preserve"> </w:t>
      </w:r>
      <w:r w:rsidR="001C4F6F" w:rsidRPr="002A7292">
        <w:rPr>
          <w:rFonts w:ascii="Angsana New" w:hAnsi="Angsana New" w:cs="Angsana New" w:hint="cs"/>
        </w:rPr>
        <w:t>3,362.</w:t>
      </w:r>
      <w:r w:rsidR="001C4F6F" w:rsidRPr="002A7292">
        <w:rPr>
          <w:rFonts w:ascii="Angsana New" w:hAnsi="Angsana New" w:cs="Angsana New"/>
        </w:rPr>
        <w:t>16</w:t>
      </w:r>
      <w:r w:rsidRPr="002A7292">
        <w:rPr>
          <w:rFonts w:ascii="Angsana New" w:hAnsi="Angsana New" w:cs="Angsana New"/>
        </w:rPr>
        <w:t xml:space="preserve"> million and Baht</w:t>
      </w:r>
      <w:r w:rsidR="00621EC4" w:rsidRPr="002A7292">
        <w:rPr>
          <w:rFonts w:ascii="Angsana New" w:hAnsi="Angsana New" w:cs="Angsana New"/>
        </w:rPr>
        <w:t xml:space="preserve"> </w:t>
      </w:r>
      <w:r w:rsidR="001C4F6F" w:rsidRPr="002A7292">
        <w:rPr>
          <w:rFonts w:ascii="Angsana New" w:hAnsi="Angsana New" w:cs="Angsana New"/>
        </w:rPr>
        <w:t>947.63</w:t>
      </w:r>
      <w:r w:rsidRPr="002A7292">
        <w:rPr>
          <w:rFonts w:ascii="Angsana New" w:hAnsi="Angsana New" w:cs="Angsana New"/>
          <w:snapToGrid w:val="0"/>
          <w:lang w:eastAsia="th-TH"/>
        </w:rPr>
        <w:t xml:space="preserve"> million, </w:t>
      </w:r>
      <w:r w:rsidRPr="002A7292">
        <w:rPr>
          <w:rFonts w:ascii="Angsana New" w:hAnsi="Angsana New" w:cs="Angsana New"/>
        </w:rPr>
        <w:t>respectively,</w:t>
      </w:r>
      <w:r w:rsidRPr="002A7292">
        <w:rPr>
          <w:rFonts w:ascii="Angsana New" w:hAnsi="Angsana New" w:cs="Angsana New"/>
          <w:snapToGrid w:val="0"/>
          <w:lang w:eastAsia="th-TH"/>
        </w:rPr>
        <w:t xml:space="preserve"> as collateral for loans (Note </w:t>
      </w:r>
      <w:r w:rsidR="00454248" w:rsidRPr="002A7292">
        <w:rPr>
          <w:rFonts w:ascii="Angsana New" w:hAnsi="Angsana New" w:cs="Angsana New"/>
          <w:snapToGrid w:val="0"/>
          <w:lang w:eastAsia="th-TH"/>
        </w:rPr>
        <w:t>1</w:t>
      </w:r>
      <w:r w:rsidR="001C4F6F" w:rsidRPr="002A7292">
        <w:rPr>
          <w:rFonts w:ascii="Angsana New" w:hAnsi="Angsana New" w:cs="Angsana New"/>
          <w:snapToGrid w:val="0"/>
          <w:lang w:eastAsia="th-TH"/>
        </w:rPr>
        <w:t>6</w:t>
      </w:r>
      <w:r w:rsidRPr="002A7292">
        <w:rPr>
          <w:rFonts w:ascii="Angsana New" w:hAnsi="Angsana New" w:cs="Angsana New"/>
          <w:snapToGrid w:val="0"/>
          <w:lang w:eastAsia="th-TH"/>
        </w:rPr>
        <w:t>)</w:t>
      </w:r>
      <w:r w:rsidRPr="002A7292">
        <w:rPr>
          <w:rFonts w:ascii="Angsana New" w:hAnsi="Angsana New" w:cs="Angsana New"/>
          <w:snapToGrid w:val="0"/>
          <w:cs/>
          <w:lang w:eastAsia="th-TH"/>
        </w:rPr>
        <w:t>.</w:t>
      </w:r>
    </w:p>
    <w:p w:rsidR="00BA2313" w:rsidRPr="002A7292" w:rsidRDefault="00BA2313" w:rsidP="002A7292">
      <w:pPr>
        <w:spacing w:before="120"/>
        <w:ind w:left="426" w:right="28"/>
        <w:jc w:val="thaiDistribute"/>
        <w:rPr>
          <w:rFonts w:ascii="Angsana New" w:hAnsi="Angsana New" w:cs="Angsana New"/>
          <w:u w:val="single"/>
        </w:rPr>
      </w:pPr>
      <w:r w:rsidRPr="002A7292">
        <w:rPr>
          <w:rFonts w:ascii="Angsana New" w:hAnsi="Angsana New" w:cs="Angsana New"/>
          <w:u w:val="single"/>
        </w:rPr>
        <w:t>Consolidated financial statements</w:t>
      </w:r>
    </w:p>
    <w:p w:rsidR="00350DD3" w:rsidRPr="002A7292" w:rsidRDefault="00BA2313" w:rsidP="002A7292">
      <w:pPr>
        <w:tabs>
          <w:tab w:val="left" w:pos="851"/>
        </w:tabs>
        <w:spacing w:before="120"/>
        <w:ind w:left="426" w:right="29"/>
        <w:jc w:val="thaiDistribute"/>
        <w:rPr>
          <w:rFonts w:ascii="Angsana New" w:hAnsi="Angsana New" w:cs="Angsana New"/>
          <w:snapToGrid w:val="0"/>
          <w:lang w:eastAsia="th-TH"/>
        </w:rPr>
      </w:pPr>
      <w:r w:rsidRPr="002A7292">
        <w:rPr>
          <w:rFonts w:ascii="Angsana New" w:hAnsi="Angsana New" w:cs="Angsana New"/>
          <w:snapToGrid w:val="0"/>
          <w:lang w:eastAsia="th-TH"/>
        </w:rPr>
        <w:t xml:space="preserve">For </w:t>
      </w:r>
      <w:r w:rsidRPr="002A7292">
        <w:rPr>
          <w:rFonts w:ascii="Angsana New" w:hAnsi="Angsana New" w:cs="Angsana New"/>
        </w:rPr>
        <w:t>the</w:t>
      </w:r>
      <w:r w:rsidR="001A732C" w:rsidRPr="002A7292">
        <w:rPr>
          <w:rFonts w:ascii="Angsana New" w:hAnsi="Angsana New" w:cs="Angsana New"/>
        </w:rPr>
        <w:t xml:space="preserve"> </w:t>
      </w:r>
      <w:r w:rsidR="005069CA" w:rsidRPr="002A7292">
        <w:rPr>
          <w:rFonts w:ascii="Angsana New" w:hAnsi="Angsana New" w:cs="Angsana New"/>
        </w:rPr>
        <w:t>nine</w:t>
      </w:r>
      <w:r w:rsidR="00452D24" w:rsidRPr="002A7292">
        <w:rPr>
          <w:rFonts w:ascii="Angsana New" w:hAnsi="Angsana New" w:cs="Angsana New"/>
        </w:rPr>
        <w:t xml:space="preserve"> </w:t>
      </w:r>
      <w:r w:rsidR="00AA28C5" w:rsidRPr="002A7292">
        <w:rPr>
          <w:rFonts w:ascii="Angsana New" w:hAnsi="Angsana New" w:cs="Angsana New"/>
        </w:rPr>
        <w:t xml:space="preserve">- month period </w:t>
      </w:r>
      <w:r w:rsidR="00417834" w:rsidRPr="002A7292">
        <w:rPr>
          <w:rFonts w:ascii="Angsana New" w:hAnsi="Angsana New" w:cs="Angsana New"/>
        </w:rPr>
        <w:t>en</w:t>
      </w:r>
      <w:r w:rsidRPr="002A7292">
        <w:rPr>
          <w:rFonts w:ascii="Angsana New" w:hAnsi="Angsana New" w:cs="Angsana New"/>
        </w:rPr>
        <w:t>ded</w:t>
      </w:r>
      <w:r w:rsidR="00207E9C" w:rsidRPr="002A7292">
        <w:rPr>
          <w:rFonts w:ascii="Angsana New" w:hAnsi="Angsana New" w:cs="Angsana New"/>
        </w:rPr>
        <w:t xml:space="preserve"> </w:t>
      </w:r>
      <w:r w:rsidR="005069CA" w:rsidRPr="002A7292">
        <w:rPr>
          <w:rFonts w:ascii="Angsana New" w:hAnsi="Angsana New" w:cs="Angsana New"/>
          <w:snapToGrid w:val="0"/>
          <w:lang w:eastAsia="th-TH"/>
        </w:rPr>
        <w:t>September</w:t>
      </w:r>
      <w:r w:rsidR="007A14FD" w:rsidRPr="002A7292">
        <w:rPr>
          <w:rFonts w:ascii="Angsana New" w:hAnsi="Angsana New" w:cs="Angsana New"/>
          <w:snapToGrid w:val="0"/>
          <w:lang w:eastAsia="th-TH"/>
        </w:rPr>
        <w:t xml:space="preserve"> 30</w:t>
      </w:r>
      <w:r w:rsidR="00292473" w:rsidRPr="002A7292">
        <w:rPr>
          <w:rFonts w:ascii="Angsana New" w:hAnsi="Angsana New" w:cs="Angsana New"/>
          <w:snapToGrid w:val="0"/>
          <w:lang w:eastAsia="th-TH"/>
        </w:rPr>
        <w:t>, 2019</w:t>
      </w:r>
      <w:r w:rsidR="009D4583" w:rsidRPr="002A7292">
        <w:rPr>
          <w:rFonts w:ascii="Angsana New" w:hAnsi="Angsana New" w:cs="Angsana New"/>
          <w:snapToGrid w:val="0"/>
          <w:lang w:eastAsia="th-TH"/>
        </w:rPr>
        <w:t>,</w:t>
      </w:r>
      <w:r w:rsidR="003876C9" w:rsidRPr="002A7292">
        <w:rPr>
          <w:rFonts w:ascii="Angsana New" w:hAnsi="Angsana New" w:cs="Angsana New"/>
          <w:snapToGrid w:val="0"/>
          <w:lang w:eastAsia="th-TH"/>
        </w:rPr>
        <w:t xml:space="preserve"> </w:t>
      </w:r>
      <w:r w:rsidR="00240B53" w:rsidRPr="002A7292">
        <w:rPr>
          <w:rFonts w:ascii="Angsana New" w:hAnsi="Angsana New" w:cs="Angsana New"/>
          <w:snapToGrid w:val="0"/>
          <w:lang w:eastAsia="th-TH"/>
        </w:rPr>
        <w:t xml:space="preserve">the </w:t>
      </w:r>
      <w:r w:rsidR="000F4D96" w:rsidRPr="002A7292">
        <w:rPr>
          <w:rFonts w:ascii="Angsana New" w:hAnsi="Angsana New" w:cs="Angsana New"/>
          <w:snapToGrid w:val="0"/>
          <w:lang w:eastAsia="th-TH"/>
        </w:rPr>
        <w:t>Company</w:t>
      </w:r>
      <w:r w:rsidR="00240B53" w:rsidRPr="002A7292">
        <w:rPr>
          <w:rFonts w:ascii="Angsana New" w:hAnsi="Angsana New" w:cs="Angsana New"/>
          <w:snapToGrid w:val="0"/>
          <w:lang w:eastAsia="th-TH"/>
        </w:rPr>
        <w:t xml:space="preserve"> and subsidiaries</w:t>
      </w:r>
      <w:r w:rsidRPr="002A7292">
        <w:rPr>
          <w:rFonts w:ascii="Angsana New" w:hAnsi="Angsana New" w:cs="Angsana New"/>
          <w:snapToGrid w:val="0"/>
          <w:lang w:eastAsia="th-TH"/>
        </w:rPr>
        <w:t xml:space="preserve"> capitalized interest expense as a part o</w:t>
      </w:r>
      <w:r w:rsidR="00240B53" w:rsidRPr="002A7292">
        <w:rPr>
          <w:rFonts w:ascii="Angsana New" w:hAnsi="Angsana New" w:cs="Angsana New"/>
          <w:snapToGrid w:val="0"/>
          <w:lang w:eastAsia="th-TH"/>
        </w:rPr>
        <w:t>f cost of inventory amount of</w:t>
      </w:r>
      <w:r w:rsidRPr="002A7292">
        <w:rPr>
          <w:rFonts w:ascii="Angsana New" w:hAnsi="Angsana New" w:cs="Angsana New"/>
          <w:snapToGrid w:val="0"/>
          <w:lang w:eastAsia="th-TH"/>
        </w:rPr>
        <w:t xml:space="preserve"> Baht </w:t>
      </w:r>
      <w:r w:rsidR="001C4F6F" w:rsidRPr="002A7292">
        <w:rPr>
          <w:rFonts w:ascii="Angsana New" w:hAnsi="Angsana New" w:cs="Angsana New" w:hint="cs"/>
          <w:snapToGrid w:val="0"/>
          <w:lang w:eastAsia="th-TH"/>
        </w:rPr>
        <w:t>88.</w:t>
      </w:r>
      <w:r w:rsidR="001C4F6F" w:rsidRPr="002A7292">
        <w:rPr>
          <w:rFonts w:ascii="Angsana New" w:hAnsi="Angsana New" w:cs="Angsana New"/>
          <w:snapToGrid w:val="0"/>
          <w:lang w:eastAsia="th-TH"/>
        </w:rPr>
        <w:t>87</w:t>
      </w:r>
      <w:r w:rsidR="00337935" w:rsidRPr="002A7292">
        <w:rPr>
          <w:rFonts w:ascii="Angsana New" w:hAnsi="Angsana New" w:cs="Angsana New"/>
          <w:snapToGrid w:val="0"/>
          <w:lang w:eastAsia="th-TH"/>
        </w:rPr>
        <w:t xml:space="preserve"> </w:t>
      </w:r>
      <w:r w:rsidRPr="002A7292">
        <w:rPr>
          <w:rFonts w:ascii="Angsana New" w:hAnsi="Angsana New" w:cs="Angsana New"/>
          <w:snapToGrid w:val="0"/>
          <w:lang w:eastAsia="th-TH"/>
        </w:rPr>
        <w:t>million</w:t>
      </w:r>
      <w:r w:rsidR="003876C9" w:rsidRPr="002A7292">
        <w:rPr>
          <w:rFonts w:ascii="Angsana New" w:hAnsi="Angsana New" w:cs="Angsana New"/>
          <w:snapToGrid w:val="0"/>
          <w:cs/>
          <w:lang w:eastAsia="th-TH"/>
        </w:rPr>
        <w:t xml:space="preserve"> </w:t>
      </w:r>
      <w:r w:rsidR="003876C9" w:rsidRPr="002A7292">
        <w:rPr>
          <w:rFonts w:ascii="Angsana New" w:hAnsi="Angsana New" w:cs="Angsana New"/>
          <w:snapToGrid w:val="0"/>
          <w:lang w:eastAsia="th-TH"/>
        </w:rPr>
        <w:t xml:space="preserve">and Baht </w:t>
      </w:r>
      <w:r w:rsidR="001C4F6F" w:rsidRPr="002A7292">
        <w:rPr>
          <w:rFonts w:ascii="Angsana New" w:hAnsi="Angsana New" w:cs="Angsana New"/>
          <w:snapToGrid w:val="0"/>
          <w:lang w:eastAsia="th-TH"/>
        </w:rPr>
        <w:t>3.77</w:t>
      </w:r>
      <w:r w:rsidR="003876C9" w:rsidRPr="002A7292">
        <w:rPr>
          <w:rFonts w:ascii="Angsana New" w:hAnsi="Angsana New" w:cs="Angsana New"/>
          <w:snapToGrid w:val="0"/>
          <w:lang w:eastAsia="th-TH"/>
        </w:rPr>
        <w:t xml:space="preserve"> million</w:t>
      </w:r>
      <w:r w:rsidR="00240B53" w:rsidRPr="002A7292">
        <w:rPr>
          <w:rFonts w:ascii="Angsana New" w:hAnsi="Angsana New" w:cs="Angsana New"/>
          <w:snapToGrid w:val="0"/>
          <w:lang w:eastAsia="th-TH"/>
        </w:rPr>
        <w:t xml:space="preserve">, </w:t>
      </w:r>
      <w:r w:rsidR="003876C9" w:rsidRPr="002A7292">
        <w:rPr>
          <w:rFonts w:ascii="Angsana New" w:hAnsi="Angsana New" w:cs="Angsana New"/>
          <w:snapToGrid w:val="0"/>
          <w:lang w:eastAsia="th-TH"/>
        </w:rPr>
        <w:t>respectively.</w:t>
      </w:r>
    </w:p>
    <w:p w:rsidR="00350DD3" w:rsidRPr="002A7292" w:rsidRDefault="001A732C" w:rsidP="002A7292">
      <w:pPr>
        <w:tabs>
          <w:tab w:val="left" w:pos="851"/>
        </w:tabs>
        <w:spacing w:before="120"/>
        <w:ind w:left="426" w:right="29"/>
        <w:jc w:val="thaiDistribute"/>
        <w:rPr>
          <w:rFonts w:ascii="Angsana New" w:hAnsi="Angsana New" w:cs="Angsana New"/>
        </w:rPr>
      </w:pPr>
      <w:r w:rsidRPr="002A7292">
        <w:rPr>
          <w:rFonts w:ascii="Angsana New" w:hAnsi="Angsana New" w:cs="Angsana New"/>
          <w:snapToGrid w:val="0"/>
          <w:spacing w:val="-4"/>
          <w:lang w:eastAsia="th-TH"/>
        </w:rPr>
        <w:t>For</w:t>
      </w:r>
      <w:r w:rsidR="005F5C05" w:rsidRPr="002A7292">
        <w:rPr>
          <w:rFonts w:ascii="Angsana New" w:hAnsi="Angsana New" w:cs="Angsana New"/>
          <w:snapToGrid w:val="0"/>
          <w:spacing w:val="-4"/>
          <w:lang w:eastAsia="th-TH"/>
        </w:rPr>
        <w:t xml:space="preserve"> </w:t>
      </w:r>
      <w:r w:rsidR="005F5C05" w:rsidRPr="002A7292">
        <w:rPr>
          <w:rFonts w:ascii="Angsana New" w:hAnsi="Angsana New" w:cs="Angsana New"/>
          <w:snapToGrid w:val="0"/>
          <w:spacing w:val="-4"/>
          <w:cs/>
          <w:lang w:eastAsia="th-TH"/>
        </w:rPr>
        <w:t xml:space="preserve">year </w:t>
      </w:r>
      <w:r w:rsidRPr="002A7292">
        <w:rPr>
          <w:rFonts w:ascii="Angsana New" w:hAnsi="Angsana New" w:cs="Angsana New"/>
          <w:spacing w:val="-4"/>
        </w:rPr>
        <w:t xml:space="preserve">ended </w:t>
      </w:r>
      <w:r w:rsidR="00292473" w:rsidRPr="002A7292">
        <w:rPr>
          <w:rFonts w:ascii="Angsana New" w:hAnsi="Angsana New" w:cs="Angsana New"/>
          <w:snapToGrid w:val="0"/>
          <w:spacing w:val="-4"/>
          <w:lang w:eastAsia="th-TH"/>
        </w:rPr>
        <w:t>December 31, 2018</w:t>
      </w:r>
      <w:r w:rsidR="009D4583" w:rsidRPr="002A7292">
        <w:rPr>
          <w:rFonts w:ascii="Angsana New" w:hAnsi="Angsana New" w:cs="Angsana New"/>
          <w:snapToGrid w:val="0"/>
          <w:spacing w:val="-4"/>
          <w:lang w:eastAsia="th-TH"/>
        </w:rPr>
        <w:t>,</w:t>
      </w:r>
      <w:r w:rsidR="002E0D25" w:rsidRPr="002A7292">
        <w:rPr>
          <w:rFonts w:ascii="Angsana New" w:hAnsi="Angsana New" w:cs="Angsana New"/>
          <w:spacing w:val="-4"/>
        </w:rPr>
        <w:t xml:space="preserve"> </w:t>
      </w:r>
      <w:r w:rsidR="00373BFB" w:rsidRPr="002A7292">
        <w:rPr>
          <w:rFonts w:ascii="Angsana New" w:hAnsi="Angsana New" w:cs="Angsana New"/>
          <w:spacing w:val="-4"/>
        </w:rPr>
        <w:t xml:space="preserve">the </w:t>
      </w:r>
      <w:r w:rsidR="000F4D96" w:rsidRPr="002A7292">
        <w:rPr>
          <w:rFonts w:ascii="Angsana New" w:hAnsi="Angsana New" w:cs="Angsana New"/>
          <w:spacing w:val="-4"/>
        </w:rPr>
        <w:t>Company</w:t>
      </w:r>
      <w:r w:rsidR="00373BFB" w:rsidRPr="002A7292">
        <w:rPr>
          <w:rFonts w:ascii="Angsana New" w:hAnsi="Angsana New" w:cs="Angsana New"/>
          <w:spacing w:val="-4"/>
        </w:rPr>
        <w:t xml:space="preserve"> </w:t>
      </w:r>
      <w:r w:rsidR="006C7650" w:rsidRPr="002A7292">
        <w:rPr>
          <w:rFonts w:ascii="Angsana New" w:hAnsi="Angsana New" w:cs="Angsana New"/>
          <w:spacing w:val="-4"/>
        </w:rPr>
        <w:t xml:space="preserve">and subsidiaries </w:t>
      </w:r>
      <w:r w:rsidR="00373BFB" w:rsidRPr="002A7292">
        <w:rPr>
          <w:rFonts w:ascii="Angsana New" w:hAnsi="Angsana New" w:cs="Angsana New"/>
          <w:spacing w:val="-4"/>
        </w:rPr>
        <w:t>capitaliz</w:t>
      </w:r>
      <w:r w:rsidR="00BA2313" w:rsidRPr="002A7292">
        <w:rPr>
          <w:rFonts w:ascii="Angsana New" w:hAnsi="Angsana New" w:cs="Angsana New"/>
          <w:spacing w:val="-4"/>
        </w:rPr>
        <w:t>ed interest expen</w:t>
      </w:r>
      <w:r w:rsidR="009D4583" w:rsidRPr="002A7292">
        <w:rPr>
          <w:rFonts w:ascii="Angsana New" w:hAnsi="Angsana New" w:cs="Angsana New"/>
          <w:spacing w:val="-4"/>
        </w:rPr>
        <w:t>s</w:t>
      </w:r>
      <w:r w:rsidR="00D0679E" w:rsidRPr="002A7292">
        <w:rPr>
          <w:rFonts w:ascii="Angsana New" w:hAnsi="Angsana New" w:cs="Angsana New"/>
          <w:spacing w:val="-4"/>
        </w:rPr>
        <w:t>e</w:t>
      </w:r>
      <w:r w:rsidR="00BA2313" w:rsidRPr="002A7292">
        <w:rPr>
          <w:rFonts w:ascii="Angsana New" w:hAnsi="Angsana New" w:cs="Angsana New"/>
          <w:spacing w:val="-4"/>
        </w:rPr>
        <w:t xml:space="preserve"> as a part of cost of inventory amount</w:t>
      </w:r>
      <w:r w:rsidR="00240B53" w:rsidRPr="002A7292">
        <w:rPr>
          <w:rFonts w:ascii="Angsana New" w:hAnsi="Angsana New" w:cs="Angsana New"/>
          <w:spacing w:val="-4"/>
        </w:rPr>
        <w:t xml:space="preserve"> of</w:t>
      </w:r>
      <w:r w:rsidR="00BA2313" w:rsidRPr="002A7292">
        <w:rPr>
          <w:rFonts w:ascii="Angsana New" w:hAnsi="Angsana New" w:cs="Angsana New"/>
          <w:spacing w:val="-4"/>
        </w:rPr>
        <w:t xml:space="preserve"> </w:t>
      </w:r>
      <w:r w:rsidR="008F6DBB" w:rsidRPr="002A7292">
        <w:rPr>
          <w:rFonts w:ascii="Angsana New" w:hAnsi="Angsana New" w:cs="Angsana New"/>
          <w:spacing w:val="-4"/>
        </w:rPr>
        <w:t xml:space="preserve">Baht </w:t>
      </w:r>
      <w:r w:rsidR="00A674FF" w:rsidRPr="002A7292">
        <w:rPr>
          <w:rFonts w:ascii="Angsana New" w:hAnsi="Angsana New" w:cs="Angsana New" w:hint="cs"/>
          <w:spacing w:val="-4"/>
        </w:rPr>
        <w:t>120</w:t>
      </w:r>
      <w:r w:rsidR="00B5733C" w:rsidRPr="002A7292">
        <w:rPr>
          <w:rFonts w:ascii="Angsana New" w:hAnsi="Angsana New" w:cs="Angsana New" w:hint="cs"/>
          <w:spacing w:val="-4"/>
          <w:cs/>
        </w:rPr>
        <w:t>.</w:t>
      </w:r>
      <w:r w:rsidR="00A674FF" w:rsidRPr="002A7292">
        <w:rPr>
          <w:rFonts w:ascii="Angsana New" w:hAnsi="Angsana New" w:cs="Angsana New" w:hint="cs"/>
          <w:spacing w:val="-4"/>
        </w:rPr>
        <w:t>90</w:t>
      </w:r>
      <w:r w:rsidR="00337935" w:rsidRPr="002A7292">
        <w:rPr>
          <w:rFonts w:ascii="Angsana New" w:hAnsi="Angsana New" w:cs="Angsana New"/>
          <w:spacing w:val="-4"/>
        </w:rPr>
        <w:t xml:space="preserve"> </w:t>
      </w:r>
      <w:r w:rsidR="003876C9" w:rsidRPr="002A7292">
        <w:rPr>
          <w:rFonts w:ascii="Angsana New" w:hAnsi="Angsana New" w:cs="Angsana New"/>
          <w:spacing w:val="-4"/>
        </w:rPr>
        <w:t xml:space="preserve">million and Baht </w:t>
      </w:r>
      <w:r w:rsidR="00A674FF" w:rsidRPr="002A7292">
        <w:rPr>
          <w:rFonts w:ascii="Angsana New" w:hAnsi="Angsana New" w:cs="Angsana New" w:hint="cs"/>
          <w:spacing w:val="-4"/>
        </w:rPr>
        <w:t>12</w:t>
      </w:r>
      <w:r w:rsidR="00B5733C" w:rsidRPr="002A7292">
        <w:rPr>
          <w:rFonts w:ascii="Angsana New" w:hAnsi="Angsana New" w:cs="Angsana New" w:hint="cs"/>
          <w:spacing w:val="-4"/>
          <w:cs/>
        </w:rPr>
        <w:t>.</w:t>
      </w:r>
      <w:r w:rsidR="00A674FF" w:rsidRPr="002A7292">
        <w:rPr>
          <w:rFonts w:ascii="Angsana New" w:hAnsi="Angsana New" w:cs="Angsana New" w:hint="cs"/>
          <w:spacing w:val="-4"/>
        </w:rPr>
        <w:t>91</w:t>
      </w:r>
      <w:r w:rsidR="00024B37" w:rsidRPr="002A7292">
        <w:rPr>
          <w:rFonts w:ascii="Angsana New" w:hAnsi="Angsana New" w:cs="Angsana New"/>
          <w:spacing w:val="-4"/>
        </w:rPr>
        <w:t xml:space="preserve"> </w:t>
      </w:r>
      <w:r w:rsidR="003876C9" w:rsidRPr="002A7292">
        <w:rPr>
          <w:rFonts w:ascii="Angsana New" w:hAnsi="Angsana New" w:cs="Angsana New"/>
          <w:spacing w:val="-4"/>
        </w:rPr>
        <w:t>million</w:t>
      </w:r>
      <w:r w:rsidR="00240B53" w:rsidRPr="002A7292">
        <w:rPr>
          <w:rFonts w:ascii="Angsana New" w:hAnsi="Angsana New" w:cs="Angsana New"/>
          <w:spacing w:val="-4"/>
        </w:rPr>
        <w:t>,</w:t>
      </w:r>
      <w:r w:rsidR="003876C9" w:rsidRPr="002A7292">
        <w:rPr>
          <w:rFonts w:ascii="Angsana New" w:hAnsi="Angsana New" w:cs="Angsana New"/>
          <w:spacing w:val="-4"/>
        </w:rPr>
        <w:t xml:space="preserve"> respectively.</w:t>
      </w:r>
      <w:r w:rsidR="00AD2BC4" w:rsidRPr="002A7292">
        <w:rPr>
          <w:rFonts w:ascii="Angsana New" w:hAnsi="Angsana New" w:cs="Angsana New"/>
        </w:rPr>
        <w:t>Th</w:t>
      </w:r>
      <w:r w:rsidR="00EA3FCF" w:rsidRPr="002A7292">
        <w:rPr>
          <w:rFonts w:ascii="Angsana New" w:hAnsi="Angsana New" w:cs="Angsana New"/>
        </w:rPr>
        <w:t xml:space="preserve">e projects of the </w:t>
      </w:r>
      <w:r w:rsidR="000F4D96" w:rsidRPr="002A7292">
        <w:rPr>
          <w:rFonts w:ascii="Angsana New" w:hAnsi="Angsana New" w:cs="Angsana New"/>
        </w:rPr>
        <w:t>Company</w:t>
      </w:r>
      <w:r w:rsidR="00D065B0" w:rsidRPr="002A7292">
        <w:rPr>
          <w:rFonts w:ascii="Angsana New" w:hAnsi="Angsana New" w:cs="Angsana New"/>
        </w:rPr>
        <w:t xml:space="preserve"> group</w:t>
      </w:r>
      <w:r w:rsidR="00B710FF" w:rsidRPr="002A7292">
        <w:rPr>
          <w:rFonts w:ascii="Angsana New" w:hAnsi="Angsana New" w:cs="Angsana New"/>
        </w:rPr>
        <w:t xml:space="preserve"> are as follow</w:t>
      </w:r>
      <w:r w:rsidR="00FF0B6D" w:rsidRPr="002A7292">
        <w:rPr>
          <w:rFonts w:ascii="Angsana New" w:hAnsi="Angsana New" w:cs="Angsana New"/>
        </w:rPr>
        <w:t>s</w:t>
      </w:r>
      <w:r w:rsidR="00691BBD" w:rsidRPr="002A7292">
        <w:rPr>
          <w:rFonts w:ascii="Angsana New" w:hAnsi="Angsana New" w:cs="Angsana New"/>
        </w:rPr>
        <w:t>:</w:t>
      </w:r>
    </w:p>
    <w:p w:rsidR="00041CEC" w:rsidRPr="002A7292" w:rsidRDefault="00041CEC" w:rsidP="002A7292">
      <w:pPr>
        <w:tabs>
          <w:tab w:val="left" w:pos="851"/>
        </w:tabs>
        <w:ind w:left="426" w:right="29"/>
        <w:jc w:val="distribute"/>
        <w:rPr>
          <w:rFonts w:ascii="Angsana New" w:hAnsi="Angsana New" w:cs="Angsana New"/>
        </w:rPr>
      </w:pPr>
    </w:p>
    <w:tbl>
      <w:tblPr>
        <w:tblW w:w="9498" w:type="dxa"/>
        <w:tblInd w:w="534" w:type="dxa"/>
        <w:tblLayout w:type="fixed"/>
        <w:tblLook w:val="01E0" w:firstRow="1" w:lastRow="1" w:firstColumn="1" w:lastColumn="1" w:noHBand="0" w:noVBand="0"/>
      </w:tblPr>
      <w:tblGrid>
        <w:gridCol w:w="3990"/>
        <w:gridCol w:w="1377"/>
        <w:gridCol w:w="1377"/>
        <w:gridCol w:w="1377"/>
        <w:gridCol w:w="1377"/>
      </w:tblGrid>
      <w:tr w:rsidR="00AB64A5" w:rsidRPr="002A7292" w:rsidTr="007F2EAA">
        <w:trPr>
          <w:trHeight w:val="403"/>
          <w:tblHeader/>
        </w:trPr>
        <w:tc>
          <w:tcPr>
            <w:tcW w:w="3990" w:type="dxa"/>
          </w:tcPr>
          <w:p w:rsidR="00AB64A5" w:rsidRPr="002A7292" w:rsidRDefault="00AB64A5" w:rsidP="002A7292">
            <w:pPr>
              <w:tabs>
                <w:tab w:val="left" w:pos="360"/>
                <w:tab w:val="left" w:pos="900"/>
              </w:tabs>
              <w:ind w:right="1"/>
              <w:jc w:val="thaiDistribute"/>
              <w:rPr>
                <w:rFonts w:ascii="Angsana New" w:hAnsi="Angsana New" w:cs="Angsana New"/>
                <w:b/>
                <w:bCs/>
              </w:rPr>
            </w:pPr>
          </w:p>
        </w:tc>
        <w:tc>
          <w:tcPr>
            <w:tcW w:w="2754" w:type="dxa"/>
            <w:gridSpan w:val="2"/>
            <w:vAlign w:val="center"/>
          </w:tcPr>
          <w:p w:rsidR="00AB64A5" w:rsidRPr="002A7292" w:rsidRDefault="00AB64A5" w:rsidP="002A7292">
            <w:pPr>
              <w:ind w:left="-38" w:right="-10"/>
              <w:jc w:val="center"/>
              <w:rPr>
                <w:rFonts w:ascii="Angsana New" w:hAnsi="Angsana New" w:cs="Angsana New"/>
              </w:rPr>
            </w:pPr>
            <w:r w:rsidRPr="002A7292">
              <w:rPr>
                <w:rFonts w:ascii="Angsana New" w:hAnsi="Angsana New" w:cs="Angsana New"/>
              </w:rPr>
              <w:t>Consolidated</w:t>
            </w:r>
          </w:p>
        </w:tc>
        <w:tc>
          <w:tcPr>
            <w:tcW w:w="2754" w:type="dxa"/>
            <w:gridSpan w:val="2"/>
            <w:vAlign w:val="center"/>
          </w:tcPr>
          <w:p w:rsidR="00AB64A5" w:rsidRPr="002A7292" w:rsidRDefault="00AB64A5" w:rsidP="002A7292">
            <w:pPr>
              <w:ind w:left="-38" w:right="-10"/>
              <w:jc w:val="center"/>
              <w:rPr>
                <w:rFonts w:ascii="Angsana New" w:hAnsi="Angsana New" w:cs="Angsana New"/>
              </w:rPr>
            </w:pPr>
            <w:r w:rsidRPr="002A7292">
              <w:rPr>
                <w:rFonts w:ascii="Angsana New" w:hAnsi="Angsana New" w:cs="Angsana New"/>
              </w:rPr>
              <w:t>Separate</w:t>
            </w:r>
          </w:p>
        </w:tc>
      </w:tr>
      <w:tr w:rsidR="00690C64" w:rsidRPr="002A7292" w:rsidTr="007F2EAA">
        <w:trPr>
          <w:trHeight w:val="403"/>
          <w:tblHeader/>
        </w:trPr>
        <w:tc>
          <w:tcPr>
            <w:tcW w:w="3990" w:type="dxa"/>
          </w:tcPr>
          <w:p w:rsidR="00690C64" w:rsidRPr="002A7292" w:rsidRDefault="00690C64" w:rsidP="002A7292">
            <w:pPr>
              <w:tabs>
                <w:tab w:val="left" w:pos="360"/>
                <w:tab w:val="left" w:pos="900"/>
              </w:tabs>
              <w:ind w:right="1"/>
              <w:jc w:val="thaiDistribute"/>
              <w:rPr>
                <w:rFonts w:ascii="Angsana New" w:hAnsi="Angsana New" w:cs="Angsana New"/>
                <w:b/>
                <w:bCs/>
              </w:rPr>
            </w:pPr>
          </w:p>
        </w:tc>
        <w:tc>
          <w:tcPr>
            <w:tcW w:w="2754" w:type="dxa"/>
            <w:gridSpan w:val="2"/>
            <w:vAlign w:val="center"/>
          </w:tcPr>
          <w:p w:rsidR="00690C64" w:rsidRPr="002A7292" w:rsidRDefault="00690C64" w:rsidP="002A7292">
            <w:pPr>
              <w:pBdr>
                <w:bottom w:val="single" w:sz="4" w:space="1" w:color="auto"/>
              </w:pBdr>
              <w:ind w:left="-38" w:right="-10"/>
              <w:jc w:val="center"/>
              <w:rPr>
                <w:rFonts w:ascii="Angsana New" w:hAnsi="Angsana New" w:cs="Angsana New"/>
              </w:rPr>
            </w:pPr>
            <w:r w:rsidRPr="002A7292">
              <w:rPr>
                <w:rFonts w:ascii="Angsana New" w:hAnsi="Angsana New" w:cs="Angsana New"/>
              </w:rPr>
              <w:t>financial statements</w:t>
            </w:r>
          </w:p>
        </w:tc>
        <w:tc>
          <w:tcPr>
            <w:tcW w:w="2754" w:type="dxa"/>
            <w:gridSpan w:val="2"/>
            <w:vAlign w:val="center"/>
          </w:tcPr>
          <w:p w:rsidR="00690C64" w:rsidRPr="002A7292" w:rsidRDefault="00690C64" w:rsidP="002A7292">
            <w:pPr>
              <w:pBdr>
                <w:bottom w:val="single" w:sz="4" w:space="1" w:color="auto"/>
              </w:pBdr>
              <w:ind w:left="-38" w:right="-10"/>
              <w:jc w:val="center"/>
              <w:rPr>
                <w:rFonts w:ascii="Angsana New" w:hAnsi="Angsana New" w:cs="Angsana New"/>
              </w:rPr>
            </w:pPr>
            <w:r w:rsidRPr="002A7292">
              <w:rPr>
                <w:rFonts w:ascii="Angsana New" w:hAnsi="Angsana New" w:cs="Angsana New"/>
              </w:rPr>
              <w:t>financial statements</w:t>
            </w:r>
          </w:p>
        </w:tc>
      </w:tr>
      <w:tr w:rsidR="00690C64" w:rsidRPr="002A7292" w:rsidTr="007F2EAA">
        <w:trPr>
          <w:trHeight w:val="403"/>
          <w:tblHeader/>
        </w:trPr>
        <w:tc>
          <w:tcPr>
            <w:tcW w:w="3990" w:type="dxa"/>
          </w:tcPr>
          <w:p w:rsidR="00690C64" w:rsidRPr="002A7292" w:rsidRDefault="00690C64" w:rsidP="002A7292">
            <w:pPr>
              <w:tabs>
                <w:tab w:val="left" w:pos="360"/>
                <w:tab w:val="left" w:pos="900"/>
              </w:tabs>
              <w:ind w:right="1"/>
              <w:jc w:val="thaiDistribute"/>
              <w:rPr>
                <w:rFonts w:ascii="Angsana New" w:hAnsi="Angsana New" w:cs="Angsana New"/>
                <w:b/>
                <w:bCs/>
              </w:rPr>
            </w:pPr>
          </w:p>
        </w:tc>
        <w:tc>
          <w:tcPr>
            <w:tcW w:w="1377" w:type="dxa"/>
            <w:shd w:val="clear" w:color="auto" w:fill="auto"/>
            <w:vAlign w:val="bottom"/>
          </w:tcPr>
          <w:p w:rsidR="00690C64" w:rsidRPr="002A7292" w:rsidRDefault="007A14FD" w:rsidP="002A7292">
            <w:pPr>
              <w:ind w:left="-129" w:right="-127"/>
              <w:jc w:val="center"/>
              <w:rPr>
                <w:rFonts w:ascii="Angsana New" w:hAnsi="Angsana New" w:cs="Angsana New"/>
              </w:rPr>
            </w:pPr>
            <w:r w:rsidRPr="002A7292">
              <w:rPr>
                <w:rFonts w:ascii="Angsana New" w:hAnsi="Angsana New" w:cs="Angsana New"/>
              </w:rPr>
              <w:t xml:space="preserve">As at </w:t>
            </w:r>
            <w:r w:rsidR="005069CA" w:rsidRPr="002A7292">
              <w:rPr>
                <w:rFonts w:ascii="Angsana New" w:hAnsi="Angsana New" w:cs="Angsana New"/>
                <w:snapToGrid w:val="0"/>
                <w:lang w:eastAsia="th-TH"/>
              </w:rPr>
              <w:t>September</w:t>
            </w:r>
          </w:p>
        </w:tc>
        <w:tc>
          <w:tcPr>
            <w:tcW w:w="1377" w:type="dxa"/>
            <w:vAlign w:val="bottom"/>
          </w:tcPr>
          <w:p w:rsidR="00690C64" w:rsidRPr="002A7292" w:rsidRDefault="00690C64" w:rsidP="002A7292">
            <w:pPr>
              <w:tabs>
                <w:tab w:val="left" w:pos="1063"/>
              </w:tabs>
              <w:ind w:left="-38" w:right="-10"/>
              <w:jc w:val="center"/>
              <w:rPr>
                <w:rFonts w:ascii="Angsana New" w:hAnsi="Angsana New" w:cs="Angsana New"/>
              </w:rPr>
            </w:pPr>
            <w:r w:rsidRPr="002A7292">
              <w:rPr>
                <w:rFonts w:ascii="Angsana New" w:hAnsi="Angsana New" w:cs="Angsana New"/>
              </w:rPr>
              <w:t>As at December</w:t>
            </w:r>
          </w:p>
        </w:tc>
        <w:tc>
          <w:tcPr>
            <w:tcW w:w="1377" w:type="dxa"/>
            <w:shd w:val="clear" w:color="auto" w:fill="auto"/>
            <w:vAlign w:val="bottom"/>
          </w:tcPr>
          <w:p w:rsidR="00690C64" w:rsidRPr="002A7292" w:rsidRDefault="007A14FD" w:rsidP="002A7292">
            <w:pPr>
              <w:tabs>
                <w:tab w:val="left" w:pos="1026"/>
              </w:tabs>
              <w:ind w:left="-38" w:right="-66"/>
              <w:jc w:val="center"/>
              <w:rPr>
                <w:rFonts w:ascii="Angsana New" w:hAnsi="Angsana New" w:cs="Angsana New"/>
              </w:rPr>
            </w:pPr>
            <w:r w:rsidRPr="002A7292">
              <w:rPr>
                <w:rFonts w:ascii="Angsana New" w:hAnsi="Angsana New" w:cs="Angsana New"/>
              </w:rPr>
              <w:t xml:space="preserve">As at </w:t>
            </w:r>
            <w:r w:rsidR="005069CA" w:rsidRPr="002A7292">
              <w:rPr>
                <w:rFonts w:ascii="Angsana New" w:hAnsi="Angsana New" w:cs="Angsana New"/>
                <w:snapToGrid w:val="0"/>
                <w:lang w:eastAsia="th-TH"/>
              </w:rPr>
              <w:t>September</w:t>
            </w:r>
          </w:p>
        </w:tc>
        <w:tc>
          <w:tcPr>
            <w:tcW w:w="1377" w:type="dxa"/>
            <w:vAlign w:val="bottom"/>
          </w:tcPr>
          <w:p w:rsidR="00690C64" w:rsidRPr="002A7292" w:rsidRDefault="00690C64" w:rsidP="002A7292">
            <w:pPr>
              <w:tabs>
                <w:tab w:val="left" w:pos="1063"/>
              </w:tabs>
              <w:ind w:left="-38" w:right="-10"/>
              <w:jc w:val="center"/>
              <w:rPr>
                <w:rFonts w:ascii="Angsana New" w:hAnsi="Angsana New" w:cs="Angsana New"/>
              </w:rPr>
            </w:pPr>
            <w:r w:rsidRPr="002A7292">
              <w:rPr>
                <w:rFonts w:ascii="Angsana New" w:hAnsi="Angsana New" w:cs="Angsana New"/>
              </w:rPr>
              <w:t>As at December</w:t>
            </w:r>
          </w:p>
        </w:tc>
      </w:tr>
      <w:tr w:rsidR="00690C64" w:rsidRPr="002A7292" w:rsidTr="007F2EAA">
        <w:trPr>
          <w:trHeight w:val="403"/>
          <w:tblHeader/>
        </w:trPr>
        <w:tc>
          <w:tcPr>
            <w:tcW w:w="3990" w:type="dxa"/>
          </w:tcPr>
          <w:p w:rsidR="00690C64" w:rsidRPr="002A7292" w:rsidRDefault="00690C64" w:rsidP="002A7292">
            <w:pPr>
              <w:tabs>
                <w:tab w:val="left" w:pos="360"/>
                <w:tab w:val="left" w:pos="900"/>
              </w:tabs>
              <w:ind w:right="1"/>
              <w:jc w:val="thaiDistribute"/>
              <w:rPr>
                <w:rFonts w:ascii="Angsana New" w:hAnsi="Angsana New" w:cs="Angsana New"/>
                <w:b/>
                <w:bCs/>
              </w:rPr>
            </w:pPr>
          </w:p>
        </w:tc>
        <w:tc>
          <w:tcPr>
            <w:tcW w:w="1377" w:type="dxa"/>
            <w:shd w:val="clear" w:color="auto" w:fill="auto"/>
            <w:vAlign w:val="bottom"/>
          </w:tcPr>
          <w:p w:rsidR="00690C64" w:rsidRPr="002A7292" w:rsidRDefault="00690C64" w:rsidP="002A7292">
            <w:pPr>
              <w:pBdr>
                <w:bottom w:val="single" w:sz="4" w:space="1" w:color="auto"/>
              </w:pBdr>
              <w:tabs>
                <w:tab w:val="left" w:pos="1063"/>
              </w:tabs>
              <w:ind w:left="-38" w:right="-10"/>
              <w:jc w:val="center"/>
              <w:rPr>
                <w:rFonts w:ascii="Angsana New" w:hAnsi="Angsana New" w:cs="Angsana New"/>
              </w:rPr>
            </w:pPr>
            <w:r w:rsidRPr="002A7292">
              <w:rPr>
                <w:rFonts w:ascii="Angsana New" w:hAnsi="Angsana New" w:cs="Angsana New"/>
              </w:rPr>
              <w:t>3</w:t>
            </w:r>
            <w:r w:rsidR="007A14FD" w:rsidRPr="002A7292">
              <w:rPr>
                <w:rFonts w:ascii="Angsana New" w:hAnsi="Angsana New" w:cs="Angsana New"/>
              </w:rPr>
              <w:t>0</w:t>
            </w:r>
            <w:r w:rsidRPr="002A7292">
              <w:rPr>
                <w:rFonts w:ascii="Angsana New" w:hAnsi="Angsana New" w:cs="Angsana New"/>
              </w:rPr>
              <w:t>, 2019</w:t>
            </w:r>
          </w:p>
        </w:tc>
        <w:tc>
          <w:tcPr>
            <w:tcW w:w="1377" w:type="dxa"/>
            <w:vAlign w:val="bottom"/>
          </w:tcPr>
          <w:p w:rsidR="00690C64" w:rsidRPr="002A7292" w:rsidRDefault="00690C64" w:rsidP="002A7292">
            <w:pPr>
              <w:pBdr>
                <w:bottom w:val="single" w:sz="4" w:space="1" w:color="auto"/>
              </w:pBdr>
              <w:ind w:left="-38" w:right="-10"/>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377" w:type="dxa"/>
            <w:shd w:val="clear" w:color="auto" w:fill="auto"/>
            <w:vAlign w:val="bottom"/>
          </w:tcPr>
          <w:p w:rsidR="00690C64" w:rsidRPr="002A7292" w:rsidRDefault="007A14FD" w:rsidP="002A7292">
            <w:pPr>
              <w:pBdr>
                <w:bottom w:val="single" w:sz="4" w:space="1" w:color="auto"/>
              </w:pBdr>
              <w:tabs>
                <w:tab w:val="left" w:pos="1063"/>
              </w:tabs>
              <w:ind w:left="-38" w:right="-10"/>
              <w:jc w:val="center"/>
              <w:rPr>
                <w:rFonts w:ascii="Angsana New" w:hAnsi="Angsana New" w:cs="Angsana New"/>
              </w:rPr>
            </w:pPr>
            <w:r w:rsidRPr="002A7292">
              <w:rPr>
                <w:rFonts w:ascii="Angsana New" w:hAnsi="Angsana New" w:cs="Angsana New"/>
              </w:rPr>
              <w:t>30</w:t>
            </w:r>
            <w:r w:rsidR="00690C64" w:rsidRPr="002A7292">
              <w:rPr>
                <w:rFonts w:ascii="Angsana New" w:hAnsi="Angsana New" w:cs="Angsana New"/>
              </w:rPr>
              <w:t>, 2019</w:t>
            </w:r>
          </w:p>
        </w:tc>
        <w:tc>
          <w:tcPr>
            <w:tcW w:w="1377" w:type="dxa"/>
            <w:vAlign w:val="bottom"/>
          </w:tcPr>
          <w:p w:rsidR="00690C64" w:rsidRPr="002A7292" w:rsidRDefault="00690C64" w:rsidP="002A7292">
            <w:pPr>
              <w:pBdr>
                <w:bottom w:val="single" w:sz="4" w:space="1" w:color="auto"/>
              </w:pBdr>
              <w:tabs>
                <w:tab w:val="left" w:pos="106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38" w:right="-10"/>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975B79" w:rsidRPr="002A7292" w:rsidTr="00975B79">
        <w:trPr>
          <w:trHeight w:val="403"/>
        </w:trPr>
        <w:tc>
          <w:tcPr>
            <w:tcW w:w="3990" w:type="dxa"/>
          </w:tcPr>
          <w:p w:rsidR="00975B79" w:rsidRPr="002A7292" w:rsidRDefault="00975B79" w:rsidP="002A7292">
            <w:pPr>
              <w:ind w:left="-108" w:right="-108"/>
              <w:jc w:val="left"/>
              <w:rPr>
                <w:rFonts w:ascii="Angsana New" w:hAnsi="Angsana New" w:cs="Angsana New"/>
              </w:rPr>
            </w:pPr>
            <w:r w:rsidRPr="002A7292">
              <w:rPr>
                <w:rFonts w:ascii="Angsana New" w:hAnsi="Angsana New" w:cs="Angsana New"/>
              </w:rPr>
              <w:t>Number of projects on hand at beginning of periods</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36</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30</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27</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26</w:t>
            </w:r>
          </w:p>
        </w:tc>
      </w:tr>
      <w:tr w:rsidR="00975B79" w:rsidRPr="002A7292" w:rsidTr="00975B79">
        <w:trPr>
          <w:trHeight w:val="403"/>
        </w:trPr>
        <w:tc>
          <w:tcPr>
            <w:tcW w:w="3990" w:type="dxa"/>
          </w:tcPr>
          <w:p w:rsidR="00975B79" w:rsidRPr="002A7292" w:rsidRDefault="00975B79" w:rsidP="002A7292">
            <w:pPr>
              <w:ind w:left="-108" w:right="1"/>
              <w:jc w:val="left"/>
              <w:rPr>
                <w:rFonts w:ascii="Angsana New" w:hAnsi="Angsana New" w:cs="Angsana New"/>
              </w:rPr>
            </w:pPr>
            <w:r w:rsidRPr="002A7292">
              <w:rPr>
                <w:rFonts w:ascii="Angsana New" w:hAnsi="Angsana New" w:cs="Angsana New"/>
              </w:rPr>
              <w:t>Number of closed projects</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(2)</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rPr>
            </w:pPr>
            <w:r w:rsidRPr="002A7292">
              <w:rPr>
                <w:rFonts w:ascii="Angsana New" w:hAnsi="Angsana New" w:cs="Angsana New"/>
              </w:rPr>
              <w:t>-</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cs/>
              </w:rPr>
            </w:pPr>
            <w:r w:rsidRPr="002A7292">
              <w:rPr>
                <w:rFonts w:ascii="Angsana New" w:hAnsi="Angsana New" w:cs="Angsana New"/>
              </w:rPr>
              <w:t>(1)</w:t>
            </w:r>
          </w:p>
        </w:tc>
        <w:tc>
          <w:tcPr>
            <w:tcW w:w="1377" w:type="dxa"/>
            <w:shd w:val="clear" w:color="auto" w:fill="auto"/>
            <w:vAlign w:val="bottom"/>
          </w:tcPr>
          <w:p w:rsidR="00975B79" w:rsidRPr="002A7292" w:rsidRDefault="00975B79" w:rsidP="002A7292">
            <w:pPr>
              <w:tabs>
                <w:tab w:val="left" w:pos="360"/>
                <w:tab w:val="left" w:pos="900"/>
              </w:tabs>
              <w:ind w:right="1"/>
              <w:jc w:val="right"/>
              <w:rPr>
                <w:rFonts w:ascii="Angsana New" w:hAnsi="Angsana New" w:cs="Angsana New"/>
                <w:cs/>
              </w:rPr>
            </w:pPr>
            <w:r w:rsidRPr="002A7292">
              <w:rPr>
                <w:rFonts w:ascii="Angsana New" w:hAnsi="Angsana New" w:cs="Angsana New"/>
                <w:cs/>
              </w:rPr>
              <w:t>-</w:t>
            </w:r>
          </w:p>
        </w:tc>
      </w:tr>
      <w:tr w:rsidR="00975B79" w:rsidRPr="002A7292" w:rsidTr="00975B79">
        <w:trPr>
          <w:trHeight w:val="403"/>
        </w:trPr>
        <w:tc>
          <w:tcPr>
            <w:tcW w:w="3990" w:type="dxa"/>
          </w:tcPr>
          <w:p w:rsidR="00975B79" w:rsidRPr="002A7292" w:rsidRDefault="00975B79" w:rsidP="002A7292">
            <w:pPr>
              <w:ind w:left="-108" w:right="1"/>
              <w:jc w:val="left"/>
              <w:rPr>
                <w:rFonts w:ascii="Angsana New" w:hAnsi="Angsana New" w:cs="Angsana New"/>
              </w:rPr>
            </w:pPr>
            <w:r w:rsidRPr="002A7292">
              <w:rPr>
                <w:rFonts w:ascii="Angsana New" w:hAnsi="Angsana New" w:cs="Angsana New"/>
              </w:rPr>
              <w:t>Number of the new projects</w:t>
            </w:r>
          </w:p>
        </w:tc>
        <w:tc>
          <w:tcPr>
            <w:tcW w:w="1377" w:type="dxa"/>
            <w:shd w:val="clear" w:color="auto" w:fill="auto"/>
            <w:vAlign w:val="bottom"/>
          </w:tcPr>
          <w:p w:rsidR="00975B79" w:rsidRPr="002A7292" w:rsidRDefault="00975B79" w:rsidP="002A7292">
            <w:pPr>
              <w:pBdr>
                <w:bottom w:val="sing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5</w:t>
            </w:r>
          </w:p>
        </w:tc>
        <w:tc>
          <w:tcPr>
            <w:tcW w:w="1377" w:type="dxa"/>
            <w:shd w:val="clear" w:color="auto" w:fill="auto"/>
            <w:vAlign w:val="bottom"/>
          </w:tcPr>
          <w:p w:rsidR="00975B79" w:rsidRPr="002A7292" w:rsidRDefault="00975B79" w:rsidP="002A7292">
            <w:pPr>
              <w:pBdr>
                <w:bottom w:val="sing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6</w:t>
            </w:r>
          </w:p>
        </w:tc>
        <w:tc>
          <w:tcPr>
            <w:tcW w:w="1377" w:type="dxa"/>
            <w:shd w:val="clear" w:color="auto" w:fill="auto"/>
            <w:vAlign w:val="bottom"/>
          </w:tcPr>
          <w:p w:rsidR="00975B79" w:rsidRPr="002A7292" w:rsidRDefault="00975B79" w:rsidP="002A7292">
            <w:pPr>
              <w:pBdr>
                <w:bottom w:val="sing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4</w:t>
            </w:r>
          </w:p>
        </w:tc>
        <w:tc>
          <w:tcPr>
            <w:tcW w:w="1377" w:type="dxa"/>
            <w:shd w:val="clear" w:color="auto" w:fill="auto"/>
            <w:vAlign w:val="bottom"/>
          </w:tcPr>
          <w:p w:rsidR="00975B79" w:rsidRPr="002A7292" w:rsidRDefault="00975B79" w:rsidP="002A7292">
            <w:pPr>
              <w:pBdr>
                <w:bottom w:val="sing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1</w:t>
            </w:r>
          </w:p>
        </w:tc>
      </w:tr>
      <w:tr w:rsidR="00975B79" w:rsidRPr="002A7292" w:rsidTr="00975B79">
        <w:trPr>
          <w:trHeight w:val="403"/>
        </w:trPr>
        <w:tc>
          <w:tcPr>
            <w:tcW w:w="3990" w:type="dxa"/>
            <w:tcBorders>
              <w:top w:val="nil"/>
              <w:left w:val="nil"/>
              <w:bottom w:val="nil"/>
              <w:right w:val="nil"/>
            </w:tcBorders>
          </w:tcPr>
          <w:p w:rsidR="00975B79" w:rsidRPr="002A7292" w:rsidRDefault="00975B79" w:rsidP="002A7292">
            <w:pPr>
              <w:ind w:left="-108" w:right="-87"/>
              <w:jc w:val="left"/>
              <w:rPr>
                <w:rFonts w:ascii="Angsana New" w:hAnsi="Angsana New" w:cs="Angsana New"/>
              </w:rPr>
            </w:pPr>
            <w:r w:rsidRPr="002A7292">
              <w:rPr>
                <w:rFonts w:ascii="Angsana New" w:hAnsi="Angsana New" w:cs="Angsana New"/>
              </w:rPr>
              <w:t>Number of projects on hand at end of period (Projects)</w:t>
            </w:r>
          </w:p>
        </w:tc>
        <w:tc>
          <w:tcPr>
            <w:tcW w:w="1377" w:type="dxa"/>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39</w:t>
            </w:r>
          </w:p>
        </w:tc>
        <w:tc>
          <w:tcPr>
            <w:tcW w:w="1377" w:type="dxa"/>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36</w:t>
            </w:r>
          </w:p>
        </w:tc>
        <w:tc>
          <w:tcPr>
            <w:tcW w:w="1377" w:type="dxa"/>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30</w:t>
            </w:r>
          </w:p>
        </w:tc>
        <w:tc>
          <w:tcPr>
            <w:tcW w:w="1377" w:type="dxa"/>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27</w:t>
            </w:r>
          </w:p>
        </w:tc>
      </w:tr>
      <w:tr w:rsidR="00975B79" w:rsidRPr="002A7292" w:rsidTr="0097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90" w:type="dxa"/>
            <w:tcBorders>
              <w:top w:val="nil"/>
              <w:left w:val="nil"/>
              <w:bottom w:val="nil"/>
              <w:right w:val="nil"/>
            </w:tcBorders>
          </w:tcPr>
          <w:p w:rsidR="00975B79" w:rsidRPr="002A7292" w:rsidRDefault="00975B79" w:rsidP="002A7292">
            <w:pPr>
              <w:ind w:left="-108" w:right="1"/>
              <w:jc w:val="left"/>
              <w:rPr>
                <w:rFonts w:ascii="Angsana New" w:hAnsi="Angsana New" w:cs="Angsana New"/>
              </w:rPr>
            </w:pPr>
            <w:r w:rsidRPr="002A7292">
              <w:rPr>
                <w:rFonts w:ascii="Angsana New" w:hAnsi="Angsana New" w:cs="Angsana New"/>
              </w:rPr>
              <w:t>Amount of sale contracts</w:t>
            </w:r>
            <w:r w:rsidRPr="002A7292">
              <w:rPr>
                <w:rFonts w:ascii="Angsana New" w:hAnsi="Angsana New" w:cs="Angsana New"/>
                <w:cs/>
              </w:rPr>
              <w:t xml:space="preserve"> (</w:t>
            </w:r>
            <w:r w:rsidRPr="002A7292">
              <w:rPr>
                <w:rFonts w:ascii="Angsana New" w:hAnsi="Angsana New" w:cs="Angsana New"/>
              </w:rPr>
              <w:t>Million Baht</w:t>
            </w:r>
            <w:r w:rsidRPr="002A7292">
              <w:rPr>
                <w:rFonts w:ascii="Angsana New" w:hAnsi="Angsana New" w:cs="Angsana New"/>
                <w:cs/>
              </w:rPr>
              <w:t>)</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22,511</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20,470</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18,916</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16</w:t>
            </w:r>
            <w:r w:rsidRPr="002A7292">
              <w:rPr>
                <w:rFonts w:ascii="Angsana New" w:hAnsi="Angsana New" w:cs="Angsana New"/>
                <w:cs/>
              </w:rPr>
              <w:t>,</w:t>
            </w:r>
            <w:r w:rsidRPr="002A7292">
              <w:rPr>
                <w:rFonts w:ascii="Angsana New" w:hAnsi="Angsana New" w:cs="Angsana New"/>
              </w:rPr>
              <w:t>935</w:t>
            </w:r>
          </w:p>
        </w:tc>
      </w:tr>
      <w:tr w:rsidR="00975B79" w:rsidRPr="002A7292" w:rsidTr="00975B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3990" w:type="dxa"/>
            <w:tcBorders>
              <w:top w:val="nil"/>
              <w:left w:val="nil"/>
              <w:bottom w:val="nil"/>
              <w:right w:val="nil"/>
            </w:tcBorders>
          </w:tcPr>
          <w:p w:rsidR="00975B79" w:rsidRPr="002A7292" w:rsidRDefault="00975B79" w:rsidP="002A7292">
            <w:pPr>
              <w:ind w:left="-108" w:right="1"/>
              <w:jc w:val="left"/>
              <w:rPr>
                <w:rFonts w:ascii="Angsana New" w:hAnsi="Angsana New" w:cs="Angsana New"/>
              </w:rPr>
            </w:pPr>
            <w:r w:rsidRPr="002A7292">
              <w:rPr>
                <w:rFonts w:ascii="Angsana New" w:hAnsi="Angsana New" w:cs="Angsana New"/>
              </w:rPr>
              <w:t>Percentage of total sales in projects on hand (%)</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65</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65</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69</w:t>
            </w:r>
          </w:p>
        </w:tc>
        <w:tc>
          <w:tcPr>
            <w:tcW w:w="1377" w:type="dxa"/>
            <w:tcBorders>
              <w:top w:val="nil"/>
              <w:left w:val="nil"/>
              <w:bottom w:val="nil"/>
              <w:right w:val="nil"/>
            </w:tcBorders>
            <w:shd w:val="clear" w:color="auto" w:fill="auto"/>
            <w:vAlign w:val="bottom"/>
          </w:tcPr>
          <w:p w:rsidR="00975B79" w:rsidRPr="002A7292" w:rsidRDefault="00975B79" w:rsidP="002A7292">
            <w:pPr>
              <w:pBdr>
                <w:bottom w:val="double" w:sz="4" w:space="1" w:color="auto"/>
              </w:pBdr>
              <w:tabs>
                <w:tab w:val="left" w:pos="360"/>
                <w:tab w:val="left" w:pos="900"/>
              </w:tabs>
              <w:ind w:right="1"/>
              <w:jc w:val="right"/>
              <w:rPr>
                <w:rFonts w:ascii="Angsana New" w:hAnsi="Angsana New" w:cs="Angsana New"/>
              </w:rPr>
            </w:pPr>
            <w:r w:rsidRPr="002A7292">
              <w:rPr>
                <w:rFonts w:ascii="Angsana New" w:hAnsi="Angsana New" w:cs="Angsana New"/>
              </w:rPr>
              <w:t>69</w:t>
            </w:r>
          </w:p>
        </w:tc>
      </w:tr>
    </w:tbl>
    <w:p w:rsidR="00BA6DEB" w:rsidRPr="002A7292" w:rsidRDefault="00943E71" w:rsidP="002A7292">
      <w:pPr>
        <w:spacing w:before="120"/>
        <w:ind w:left="426" w:right="28"/>
        <w:jc w:val="thaiDistribute"/>
        <w:rPr>
          <w:rFonts w:ascii="Angsana New" w:hAnsi="Angsana New" w:cs="Angsana New"/>
          <w:u w:val="single"/>
        </w:rPr>
      </w:pPr>
      <w:r w:rsidRPr="002A7292">
        <w:rPr>
          <w:rFonts w:ascii="Angsana New" w:hAnsi="Angsana New" w:cs="Angsana New"/>
          <w:u w:val="single"/>
        </w:rPr>
        <w:t>Land held for development-net</w:t>
      </w:r>
    </w:p>
    <w:p w:rsidR="0042624D" w:rsidRPr="002A7292" w:rsidRDefault="006E7ACB" w:rsidP="002A7292">
      <w:pPr>
        <w:spacing w:before="120"/>
        <w:ind w:left="426" w:right="28"/>
        <w:jc w:val="thaiDistribute"/>
        <w:rPr>
          <w:rFonts w:ascii="Angsana New" w:hAnsi="Angsana New" w:cs="Angsana New"/>
        </w:rPr>
      </w:pPr>
      <w:r w:rsidRPr="002A7292">
        <w:rPr>
          <w:rFonts w:ascii="Angsana New" w:hAnsi="Angsana New" w:cs="Angsana New"/>
        </w:rPr>
        <w:t>As at</w:t>
      </w:r>
      <w:r w:rsidR="005069CA" w:rsidRPr="002A7292">
        <w:rPr>
          <w:rFonts w:ascii="Angsana New" w:hAnsi="Angsana New" w:cs="Angsana New"/>
        </w:rPr>
        <w:t xml:space="preserve"> </w:t>
      </w:r>
      <w:r w:rsidR="005069CA" w:rsidRPr="002A7292">
        <w:rPr>
          <w:rFonts w:ascii="Angsana New" w:hAnsi="Angsana New" w:cs="Angsana New"/>
          <w:snapToGrid w:val="0"/>
          <w:lang w:eastAsia="th-TH"/>
        </w:rPr>
        <w:t>September</w:t>
      </w:r>
      <w:r w:rsidR="00EF6E56" w:rsidRPr="002A7292">
        <w:rPr>
          <w:rFonts w:ascii="Angsana New" w:hAnsi="Angsana New" w:cs="Angsana New"/>
        </w:rPr>
        <w:t xml:space="preserve"> 30</w:t>
      </w:r>
      <w:r w:rsidR="000712F5" w:rsidRPr="002A7292">
        <w:rPr>
          <w:rFonts w:ascii="Angsana New" w:hAnsi="Angsana New" w:cs="Angsana New"/>
        </w:rPr>
        <w:t>, 2019</w:t>
      </w:r>
      <w:r w:rsidR="0042624D" w:rsidRPr="002A7292">
        <w:rPr>
          <w:rFonts w:ascii="Angsana New" w:hAnsi="Angsana New" w:cs="Angsana New"/>
        </w:rPr>
        <w:t>,</w:t>
      </w:r>
      <w:r w:rsidR="00A776DE" w:rsidRPr="002A7292">
        <w:rPr>
          <w:rFonts w:ascii="Angsana New" w:hAnsi="Angsana New" w:cs="Angsana New"/>
          <w:cs/>
        </w:rPr>
        <w:t xml:space="preserve"> </w:t>
      </w:r>
      <w:r w:rsidR="00A80C71" w:rsidRPr="002A7292">
        <w:rPr>
          <w:rFonts w:ascii="Angsana New" w:hAnsi="Angsana New" w:cs="Angsana New"/>
        </w:rPr>
        <w:t>and December 31, 201</w:t>
      </w:r>
      <w:r w:rsidR="000712F5" w:rsidRPr="002A7292">
        <w:rPr>
          <w:rFonts w:ascii="Angsana New" w:hAnsi="Angsana New" w:cs="Angsana New"/>
        </w:rPr>
        <w:t>8</w:t>
      </w:r>
      <w:r w:rsidR="00A93CA1" w:rsidRPr="002A7292">
        <w:rPr>
          <w:rFonts w:ascii="Angsana New" w:hAnsi="Angsana New" w:cs="Angsana New"/>
        </w:rPr>
        <w:t>,</w:t>
      </w:r>
      <w:r w:rsidR="00A80C71" w:rsidRPr="002A7292">
        <w:rPr>
          <w:rFonts w:ascii="Angsana New" w:hAnsi="Angsana New" w:cs="Angsana New"/>
        </w:rPr>
        <w:t xml:space="preserve"> </w:t>
      </w:r>
      <w:r w:rsidR="00240B53" w:rsidRPr="002A7292">
        <w:rPr>
          <w:rFonts w:ascii="Angsana New" w:hAnsi="Angsana New" w:cs="Angsana New"/>
        </w:rPr>
        <w:t xml:space="preserve">the </w:t>
      </w:r>
      <w:r w:rsidR="000F4D96" w:rsidRPr="002A7292">
        <w:rPr>
          <w:rFonts w:ascii="Angsana New" w:hAnsi="Angsana New" w:cs="Angsana New"/>
        </w:rPr>
        <w:t>Company</w:t>
      </w:r>
      <w:r w:rsidR="0042624D" w:rsidRPr="002A7292">
        <w:rPr>
          <w:rFonts w:ascii="Angsana New" w:hAnsi="Angsana New" w:cs="Angsana New"/>
        </w:rPr>
        <w:t xml:space="preserve"> has mortgaged land held for dev</w:t>
      </w:r>
      <w:r w:rsidR="00240B53" w:rsidRPr="002A7292">
        <w:rPr>
          <w:rFonts w:ascii="Angsana New" w:hAnsi="Angsana New" w:cs="Angsana New"/>
        </w:rPr>
        <w:t>elopment at the cost amount of</w:t>
      </w:r>
      <w:r w:rsidR="0042624D" w:rsidRPr="002A7292">
        <w:rPr>
          <w:rFonts w:ascii="Angsana New" w:hAnsi="Angsana New" w:cs="Angsana New"/>
        </w:rPr>
        <w:t xml:space="preserve"> Baht</w:t>
      </w:r>
      <w:r w:rsidR="0038154B" w:rsidRPr="002A7292">
        <w:rPr>
          <w:rFonts w:ascii="Angsana New" w:hAnsi="Angsana New" w:cs="Angsana New"/>
        </w:rPr>
        <w:t xml:space="preserve"> </w:t>
      </w:r>
      <w:r w:rsidR="001C4F6F" w:rsidRPr="002A7292">
        <w:rPr>
          <w:rFonts w:ascii="Angsana New" w:hAnsi="Angsana New" w:cs="Angsana New" w:hint="cs"/>
        </w:rPr>
        <w:t>478.</w:t>
      </w:r>
      <w:r w:rsidR="001C4F6F" w:rsidRPr="002A7292">
        <w:rPr>
          <w:rFonts w:ascii="Angsana New" w:hAnsi="Angsana New" w:cs="Angsana New"/>
        </w:rPr>
        <w:t>74</w:t>
      </w:r>
      <w:r w:rsidR="0042624D" w:rsidRPr="002A7292">
        <w:rPr>
          <w:rFonts w:ascii="Angsana New" w:hAnsi="Angsana New" w:cs="Angsana New"/>
        </w:rPr>
        <w:t xml:space="preserve"> million and Baht </w:t>
      </w:r>
      <w:r w:rsidR="00DD0B71" w:rsidRPr="002A7292">
        <w:rPr>
          <w:rFonts w:ascii="Angsana New" w:hAnsi="Angsana New" w:cs="Angsana New"/>
        </w:rPr>
        <w:t>404.50</w:t>
      </w:r>
      <w:r w:rsidR="0042624D" w:rsidRPr="002A7292">
        <w:rPr>
          <w:rFonts w:ascii="Angsana New" w:hAnsi="Angsana New" w:cs="Angsana New"/>
        </w:rPr>
        <w:t xml:space="preserve"> million</w:t>
      </w:r>
      <w:r w:rsidR="00943E71" w:rsidRPr="002A7292">
        <w:rPr>
          <w:rFonts w:ascii="Angsana New" w:hAnsi="Angsana New" w:cs="Angsana New"/>
        </w:rPr>
        <w:t>, respectively</w:t>
      </w:r>
      <w:r w:rsidR="006773F3" w:rsidRPr="002A7292">
        <w:rPr>
          <w:rFonts w:ascii="Angsana New" w:hAnsi="Angsana New" w:cs="Angsana New"/>
        </w:rPr>
        <w:t>,</w:t>
      </w:r>
      <w:r w:rsidR="00943E71" w:rsidRPr="002A7292">
        <w:rPr>
          <w:rFonts w:ascii="Angsana New" w:hAnsi="Angsana New" w:cs="Angsana New"/>
        </w:rPr>
        <w:t xml:space="preserve"> </w:t>
      </w:r>
      <w:r w:rsidR="00627629" w:rsidRPr="002A7292">
        <w:rPr>
          <w:rFonts w:ascii="Angsana New" w:hAnsi="Angsana New" w:cs="Angsana New"/>
        </w:rPr>
        <w:t xml:space="preserve">as collateral for loans </w:t>
      </w:r>
      <w:r w:rsidR="008573B5" w:rsidRPr="002A7292">
        <w:rPr>
          <w:rFonts w:ascii="Angsana New" w:hAnsi="Angsana New" w:cs="Angsana New"/>
        </w:rPr>
        <w:t xml:space="preserve">(Note </w:t>
      </w:r>
      <w:r w:rsidR="001C4F6F" w:rsidRPr="002A7292">
        <w:rPr>
          <w:rFonts w:ascii="Angsana New" w:hAnsi="Angsana New" w:cs="Angsana New"/>
        </w:rPr>
        <w:t>16</w:t>
      </w:r>
      <w:r w:rsidR="0042624D" w:rsidRPr="002A7292">
        <w:rPr>
          <w:rFonts w:ascii="Angsana New" w:hAnsi="Angsana New" w:cs="Angsana New"/>
        </w:rPr>
        <w:t>).</w:t>
      </w:r>
    </w:p>
    <w:p w:rsidR="0081311B" w:rsidRPr="002A7292" w:rsidRDefault="006E7ACB" w:rsidP="002A7292">
      <w:pPr>
        <w:spacing w:before="120"/>
        <w:ind w:left="426" w:right="28"/>
        <w:jc w:val="thaiDistribute"/>
        <w:rPr>
          <w:rFonts w:ascii="Angsana New" w:hAnsi="Angsana New" w:cs="Angsana New"/>
        </w:rPr>
      </w:pPr>
      <w:r w:rsidRPr="002A7292">
        <w:rPr>
          <w:rFonts w:ascii="Angsana New" w:hAnsi="Angsana New" w:cs="Angsana New"/>
        </w:rPr>
        <w:t>As at</w:t>
      </w:r>
      <w:r w:rsidR="00E02D99" w:rsidRPr="002A7292">
        <w:rPr>
          <w:rFonts w:ascii="Angsana New" w:hAnsi="Angsana New" w:cs="Angsana New"/>
        </w:rPr>
        <w:t xml:space="preserve"> </w:t>
      </w:r>
      <w:r w:rsidR="005069CA" w:rsidRPr="002A7292">
        <w:rPr>
          <w:rFonts w:ascii="Angsana New" w:hAnsi="Angsana New" w:cs="Angsana New"/>
        </w:rPr>
        <w:t>September</w:t>
      </w:r>
      <w:r w:rsidR="00EF6E56" w:rsidRPr="002A7292">
        <w:rPr>
          <w:rFonts w:ascii="Angsana New" w:hAnsi="Angsana New" w:cs="Angsana New"/>
        </w:rPr>
        <w:t xml:space="preserve"> 30</w:t>
      </w:r>
      <w:r w:rsidR="00A93CA1" w:rsidRPr="002A7292">
        <w:rPr>
          <w:rFonts w:ascii="Angsana New" w:hAnsi="Angsana New" w:cs="Angsana New"/>
        </w:rPr>
        <w:t>, 2019</w:t>
      </w:r>
      <w:r w:rsidR="006773F3" w:rsidRPr="002A7292">
        <w:rPr>
          <w:rFonts w:ascii="Angsana New" w:hAnsi="Angsana New" w:cs="Angsana New"/>
        </w:rPr>
        <w:t>,</w:t>
      </w:r>
      <w:r w:rsidR="00A93CA1" w:rsidRPr="002A7292">
        <w:rPr>
          <w:rFonts w:ascii="Angsana New" w:hAnsi="Angsana New" w:cs="Angsana New"/>
        </w:rPr>
        <w:t xml:space="preserve"> and December 31, 2018</w:t>
      </w:r>
      <w:r w:rsidR="00D501BD" w:rsidRPr="002A7292">
        <w:rPr>
          <w:rFonts w:ascii="Angsana New" w:hAnsi="Angsana New" w:cs="Angsana New"/>
        </w:rPr>
        <w:t>,</w:t>
      </w:r>
      <w:r w:rsidR="006A09E0" w:rsidRPr="002A7292">
        <w:rPr>
          <w:rFonts w:ascii="Angsana New" w:hAnsi="Angsana New" w:cs="Angsana New" w:hint="cs"/>
          <w:cs/>
        </w:rPr>
        <w:t xml:space="preserve"> </w:t>
      </w:r>
      <w:r w:rsidR="00943E71" w:rsidRPr="002A7292">
        <w:rPr>
          <w:rFonts w:ascii="Angsana New" w:hAnsi="Angsana New" w:cs="Angsana New"/>
        </w:rPr>
        <w:t>The</w:t>
      </w:r>
      <w:r w:rsidR="00010E6E" w:rsidRPr="002A7292">
        <w:rPr>
          <w:rFonts w:ascii="Angsana New" w:hAnsi="Angsana New" w:cs="Angsana New"/>
        </w:rPr>
        <w:t xml:space="preserve"> </w:t>
      </w:r>
      <w:r w:rsidR="006773F3" w:rsidRPr="002A7292">
        <w:rPr>
          <w:rFonts w:ascii="Angsana New" w:hAnsi="Angsana New" w:cs="Angsana New"/>
        </w:rPr>
        <w:t xml:space="preserve">subsidiaries </w:t>
      </w:r>
      <w:r w:rsidR="00240B53" w:rsidRPr="002A7292">
        <w:rPr>
          <w:rFonts w:ascii="Angsana New" w:hAnsi="Angsana New" w:cs="Angsana New"/>
        </w:rPr>
        <w:t>have</w:t>
      </w:r>
      <w:r w:rsidR="006773F3" w:rsidRPr="002A7292">
        <w:rPr>
          <w:rFonts w:ascii="Angsana New" w:hAnsi="Angsana New" w:cs="Angsana New"/>
        </w:rPr>
        <w:t xml:space="preserve"> mortgaged land held for deve</w:t>
      </w:r>
      <w:r w:rsidR="00240B53" w:rsidRPr="002A7292">
        <w:rPr>
          <w:rFonts w:ascii="Angsana New" w:hAnsi="Angsana New" w:cs="Angsana New"/>
        </w:rPr>
        <w:t>lopment at the cost amount of</w:t>
      </w:r>
      <w:r w:rsidR="008573B5" w:rsidRPr="002A7292">
        <w:rPr>
          <w:rFonts w:ascii="Angsana New" w:hAnsi="Angsana New" w:cs="Angsana New"/>
        </w:rPr>
        <w:t xml:space="preserve"> </w:t>
      </w:r>
      <w:r w:rsidR="0074393D" w:rsidRPr="002A7292">
        <w:rPr>
          <w:rFonts w:ascii="Angsana New" w:hAnsi="Angsana New" w:cs="Angsana New"/>
        </w:rPr>
        <w:t>Baht</w:t>
      </w:r>
      <w:r w:rsidR="008573B5" w:rsidRPr="002A7292">
        <w:rPr>
          <w:rFonts w:ascii="Angsana New" w:hAnsi="Angsana New" w:cs="Angsana New"/>
        </w:rPr>
        <w:t xml:space="preserve"> </w:t>
      </w:r>
      <w:r w:rsidR="001C4F6F" w:rsidRPr="002A7292">
        <w:rPr>
          <w:rFonts w:ascii="Angsana New" w:hAnsi="Angsana New" w:cs="Angsana New"/>
        </w:rPr>
        <w:t>1,330.80</w:t>
      </w:r>
      <w:r w:rsidR="00240B53" w:rsidRPr="002A7292">
        <w:rPr>
          <w:rFonts w:ascii="Angsana New" w:hAnsi="Angsana New" w:cs="Angsana New"/>
        </w:rPr>
        <w:t xml:space="preserve"> million and Ba</w:t>
      </w:r>
      <w:r w:rsidR="0038154B" w:rsidRPr="002A7292">
        <w:rPr>
          <w:rFonts w:ascii="Angsana New" w:hAnsi="Angsana New" w:cs="Angsana New"/>
        </w:rPr>
        <w:t>h</w:t>
      </w:r>
      <w:r w:rsidR="00240B53" w:rsidRPr="002A7292">
        <w:rPr>
          <w:rFonts w:ascii="Angsana New" w:hAnsi="Angsana New" w:cs="Angsana New"/>
        </w:rPr>
        <w:t>t</w:t>
      </w:r>
      <w:r w:rsidR="0038154B" w:rsidRPr="002A7292">
        <w:rPr>
          <w:rFonts w:ascii="Angsana New" w:hAnsi="Angsana New" w:cs="Angsana New"/>
        </w:rPr>
        <w:t xml:space="preserve"> </w:t>
      </w:r>
      <w:r w:rsidR="009767CF" w:rsidRPr="002A7292">
        <w:rPr>
          <w:rFonts w:ascii="Angsana New" w:hAnsi="Angsana New" w:cs="Angsana New"/>
        </w:rPr>
        <w:t>1,147.40</w:t>
      </w:r>
      <w:r w:rsidR="006773F3" w:rsidRPr="002A7292">
        <w:rPr>
          <w:rFonts w:ascii="Angsana New" w:hAnsi="Angsana New" w:cs="Angsana New"/>
        </w:rPr>
        <w:t xml:space="preserve"> million, respectively, </w:t>
      </w:r>
      <w:r w:rsidR="00F85846" w:rsidRPr="002A7292">
        <w:rPr>
          <w:rFonts w:ascii="Angsana New" w:hAnsi="Angsana New" w:cs="Angsana New"/>
        </w:rPr>
        <w:t xml:space="preserve">as collateral for loans </w:t>
      </w:r>
      <w:r w:rsidR="001C4F6F" w:rsidRPr="002A7292">
        <w:rPr>
          <w:rFonts w:ascii="Angsana New" w:hAnsi="Angsana New" w:cs="Angsana New"/>
        </w:rPr>
        <w:t>(Note 16</w:t>
      </w:r>
      <w:r w:rsidR="006773F3" w:rsidRPr="002A7292">
        <w:rPr>
          <w:rFonts w:ascii="Angsana New" w:hAnsi="Angsana New" w:cs="Angsana New"/>
        </w:rPr>
        <w:t>).</w:t>
      </w:r>
    </w:p>
    <w:p w:rsidR="008C1B42" w:rsidRPr="002A7292" w:rsidRDefault="008C1B42" w:rsidP="002A7292">
      <w:pPr>
        <w:spacing w:before="120"/>
        <w:ind w:left="426" w:right="1"/>
        <w:jc w:val="thaiDistribute"/>
        <w:rPr>
          <w:rFonts w:ascii="Angsana New" w:hAnsi="Angsana New" w:cs="Angsana New"/>
          <w:snapToGrid w:val="0"/>
          <w:color w:val="000000" w:themeColor="text1"/>
          <w:lang w:eastAsia="th-TH"/>
        </w:rPr>
      </w:pPr>
    </w:p>
    <w:p w:rsidR="001C4F6F" w:rsidRPr="002A7292" w:rsidRDefault="005A3828" w:rsidP="002A7292">
      <w:pPr>
        <w:spacing w:before="120"/>
        <w:ind w:left="426" w:right="1"/>
        <w:jc w:val="thaiDistribute"/>
        <w:rPr>
          <w:rFonts w:ascii="Angsana New" w:hAnsi="Angsana New" w:cs="Angsana New"/>
          <w:snapToGrid w:val="0"/>
          <w:color w:val="000000" w:themeColor="text1"/>
          <w:lang w:eastAsia="th-TH"/>
        </w:rPr>
      </w:pPr>
      <w:r w:rsidRPr="002A7292">
        <w:rPr>
          <w:rFonts w:ascii="Angsana New" w:hAnsi="Angsana New"/>
        </w:rPr>
        <w:lastRenderedPageBreak/>
        <w:t>According to the Executive Committee Meeting No</w:t>
      </w:r>
      <w:r w:rsidR="00943E71" w:rsidRPr="002A7292">
        <w:rPr>
          <w:rFonts w:ascii="Angsana New" w:hAnsi="Angsana New" w:cs="Angsana New"/>
          <w:snapToGrid w:val="0"/>
          <w:color w:val="000000" w:themeColor="text1"/>
          <w:lang w:eastAsia="th-TH"/>
        </w:rPr>
        <w:t>. 13/2019 held on August 16, 2019, approved to the purchase</w:t>
      </w:r>
    </w:p>
    <w:p w:rsidR="00670239" w:rsidRPr="002A7292" w:rsidRDefault="00670239" w:rsidP="002A7292">
      <w:pPr>
        <w:spacing w:before="120"/>
        <w:ind w:left="426" w:right="1"/>
        <w:jc w:val="thaiDistribute"/>
        <w:rPr>
          <w:rFonts w:asciiTheme="majorBidi" w:hAnsiTheme="majorBidi" w:cstheme="majorBidi"/>
          <w:snapToGrid w:val="0"/>
          <w:color w:val="000000" w:themeColor="text1"/>
          <w:lang w:eastAsia="th-TH"/>
        </w:rPr>
      </w:pPr>
      <w:r w:rsidRPr="002A7292">
        <w:rPr>
          <w:rFonts w:asciiTheme="majorBidi" w:hAnsiTheme="majorBidi" w:cstheme="majorBidi"/>
          <w:snapToGrid w:val="0"/>
          <w:color w:val="000000" w:themeColor="text1"/>
          <w:lang w:eastAsia="th-TH"/>
        </w:rPr>
        <w:t>There is meeting resolution to purchase property from auction sell by the Legal Execution Department of Nakornprathom province, included land title deed number 58818 Tambon Klongmai</w:t>
      </w:r>
      <w:r w:rsidRPr="002A7292">
        <w:rPr>
          <w:rFonts w:asciiTheme="majorBidi" w:hAnsiTheme="majorBidi" w:cstheme="majorBidi" w:hint="cs"/>
          <w:snapToGrid w:val="0"/>
          <w:color w:val="000000" w:themeColor="text1"/>
          <w:cs/>
          <w:lang w:eastAsia="th-TH"/>
        </w:rPr>
        <w:t xml:space="preserve"> </w:t>
      </w:r>
      <w:r w:rsidRPr="002A7292">
        <w:rPr>
          <w:rFonts w:asciiTheme="majorBidi" w:hAnsiTheme="majorBidi" w:cstheme="majorBidi"/>
          <w:snapToGrid w:val="0"/>
          <w:color w:val="000000" w:themeColor="text1"/>
          <w:lang w:eastAsia="th-TH"/>
        </w:rPr>
        <w:t>Amphur Sampran (Talad Mai) Nakornprathom province with building, and land title deed number 21 Tambon Homkret</w:t>
      </w:r>
      <w:r w:rsidRPr="002A7292">
        <w:rPr>
          <w:rFonts w:asciiTheme="majorBidi" w:hAnsiTheme="majorBidi" w:cstheme="majorBidi" w:hint="cs"/>
          <w:snapToGrid w:val="0"/>
          <w:color w:val="000000" w:themeColor="text1"/>
          <w:cs/>
          <w:lang w:eastAsia="th-TH"/>
        </w:rPr>
        <w:t xml:space="preserve"> </w:t>
      </w:r>
      <w:r w:rsidRPr="002A7292">
        <w:rPr>
          <w:rFonts w:asciiTheme="majorBidi" w:hAnsiTheme="majorBidi" w:cstheme="majorBidi"/>
          <w:snapToGrid w:val="0"/>
          <w:color w:val="000000" w:themeColor="text1"/>
          <w:lang w:eastAsia="th-TH"/>
        </w:rPr>
        <w:t xml:space="preserve">Amphur Sampran Nakornprathom province. The company has transferred ownership on August 23, 2019.  </w:t>
      </w:r>
    </w:p>
    <w:p w:rsidR="008C1B42" w:rsidRPr="002A7292" w:rsidRDefault="005A3828" w:rsidP="002A7292">
      <w:pPr>
        <w:spacing w:before="120"/>
        <w:ind w:left="426" w:right="1"/>
        <w:jc w:val="thaiDistribute"/>
        <w:rPr>
          <w:rFonts w:ascii="Angsana New" w:hAnsi="Angsana New" w:cs="Angsana New"/>
          <w:snapToGrid w:val="0"/>
          <w:color w:val="000000" w:themeColor="text1"/>
          <w:lang w:eastAsia="th-TH"/>
        </w:rPr>
      </w:pPr>
      <w:r w:rsidRPr="002A7292">
        <w:rPr>
          <w:rFonts w:ascii="Angsana New" w:hAnsi="Angsana New"/>
        </w:rPr>
        <w:t>According to the Executive Committee Meeting No</w:t>
      </w:r>
      <w:r w:rsidR="008C1B42" w:rsidRPr="002A7292">
        <w:rPr>
          <w:rFonts w:ascii="Angsana New" w:hAnsi="Angsana New" w:cs="Angsana New"/>
          <w:snapToGrid w:val="0"/>
          <w:color w:val="000000" w:themeColor="text1"/>
          <w:lang w:eastAsia="th-TH"/>
        </w:rPr>
        <w:t>. 13/2019 held on August 16, 2019, approved to the purchase</w:t>
      </w:r>
    </w:p>
    <w:p w:rsidR="00670239" w:rsidRPr="002A7292" w:rsidRDefault="00670239" w:rsidP="002A7292">
      <w:pPr>
        <w:spacing w:before="120"/>
        <w:ind w:left="426" w:right="1"/>
        <w:jc w:val="thaiDistribute"/>
        <w:rPr>
          <w:rFonts w:asciiTheme="majorBidi" w:hAnsiTheme="majorBidi" w:cstheme="majorBidi"/>
          <w:snapToGrid w:val="0"/>
          <w:color w:val="000000" w:themeColor="text1"/>
          <w:lang w:eastAsia="th-TH"/>
        </w:rPr>
      </w:pPr>
      <w:r w:rsidRPr="002A7292">
        <w:rPr>
          <w:rFonts w:asciiTheme="majorBidi" w:hAnsiTheme="majorBidi" w:cstheme="majorBidi"/>
          <w:snapToGrid w:val="0"/>
          <w:color w:val="000000" w:themeColor="text1"/>
          <w:lang w:eastAsia="th-TH"/>
        </w:rPr>
        <w:t xml:space="preserve">There is meeting resolution to transfer a land purchase and sell agreement of Pattaya Country Club. On September 13, 2019, the company transfer a land purchase and sell agreement to a related company of 45 Rai 3 Ngan 17.1 Square Wah, totaling of </w:t>
      </w:r>
      <w:r w:rsidR="004301E4" w:rsidRPr="002A7292">
        <w:rPr>
          <w:rFonts w:asciiTheme="majorBidi" w:hAnsiTheme="majorBidi" w:cstheme="majorBidi"/>
          <w:snapToGrid w:val="0"/>
          <w:color w:val="000000" w:themeColor="text1"/>
          <w:lang w:eastAsia="th-TH"/>
        </w:rPr>
        <w:t xml:space="preserve">Baht </w:t>
      </w:r>
      <w:r w:rsidRPr="002A7292">
        <w:rPr>
          <w:rFonts w:asciiTheme="majorBidi" w:hAnsiTheme="majorBidi" w:cstheme="majorBidi"/>
          <w:snapToGrid w:val="0"/>
          <w:color w:val="000000" w:themeColor="text1"/>
          <w:lang w:eastAsia="th-TH"/>
        </w:rPr>
        <w:t>147.63 million. The company has transferred ownership at Land Department on September 25, 2019.</w:t>
      </w:r>
    </w:p>
    <w:p w:rsidR="006873ED" w:rsidRPr="002A7292" w:rsidRDefault="006873ED" w:rsidP="002A7292">
      <w:pPr>
        <w:spacing w:before="120"/>
        <w:ind w:left="426" w:right="1"/>
        <w:jc w:val="thaiDistribute"/>
        <w:rPr>
          <w:rFonts w:ascii="Angsana New" w:hAnsi="Angsana New" w:cs="Angsana New"/>
          <w:snapToGrid w:val="0"/>
          <w:color w:val="000000" w:themeColor="text1"/>
          <w:cs/>
          <w:lang w:eastAsia="th-TH"/>
        </w:rPr>
      </w:pPr>
      <w:r w:rsidRPr="002A7292">
        <w:rPr>
          <w:rFonts w:ascii="Angsana New" w:hAnsi="Angsana New" w:cs="Angsana New"/>
        </w:rPr>
        <w:t>At the Annual General Meeting of Shareholders for the year 2019, held on April 26, 2019</w:t>
      </w:r>
    </w:p>
    <w:p w:rsidR="006873ED" w:rsidRPr="002A7292" w:rsidRDefault="006873ED" w:rsidP="002A7292">
      <w:pPr>
        <w:spacing w:before="120"/>
        <w:ind w:left="426" w:right="28"/>
        <w:jc w:val="thaiDistribute"/>
        <w:rPr>
          <w:rFonts w:asciiTheme="majorBidi" w:hAnsiTheme="majorBidi" w:cstheme="majorBidi"/>
          <w:spacing w:val="2"/>
        </w:rPr>
      </w:pPr>
      <w:r w:rsidRPr="002A7292">
        <w:rPr>
          <w:rFonts w:asciiTheme="majorBidi" w:hAnsiTheme="majorBidi" w:cstheme="majorBidi"/>
          <w:spacing w:val="2"/>
        </w:rPr>
        <w:t>Approved the sale of the rights to purchase 111 plots of land in</w:t>
      </w:r>
      <w:r w:rsidR="00CE47A1" w:rsidRPr="002A7292">
        <w:rPr>
          <w:rFonts w:asciiTheme="majorBidi" w:hAnsiTheme="majorBidi" w:cstheme="majorBidi"/>
          <w:spacing w:val="2"/>
        </w:rPr>
        <w:t xml:space="preserve"> Pattaya Country Club Project to</w:t>
      </w:r>
      <w:r w:rsidR="006D4D36" w:rsidRPr="002A7292">
        <w:rPr>
          <w:rFonts w:asciiTheme="majorBidi" w:hAnsiTheme="majorBidi" w:cstheme="majorBidi" w:hint="cs"/>
          <w:spacing w:val="2"/>
          <w:cs/>
        </w:rPr>
        <w:t xml:space="preserve"> </w:t>
      </w:r>
      <w:r w:rsidR="00DB23FA" w:rsidRPr="002A7292">
        <w:rPr>
          <w:rFonts w:ascii="Angsana New" w:hAnsi="Angsana New" w:cs="Angsana New"/>
        </w:rPr>
        <w:t xml:space="preserve">indirect </w:t>
      </w:r>
      <w:r w:rsidR="006D4D36" w:rsidRPr="002A7292">
        <w:rPr>
          <w:rFonts w:asciiTheme="majorBidi" w:hAnsiTheme="majorBidi" w:cstheme="majorBidi"/>
          <w:spacing w:val="2"/>
        </w:rPr>
        <w:t>subsidiary</w:t>
      </w:r>
      <w:r w:rsidRPr="002A7292">
        <w:rPr>
          <w:rFonts w:asciiTheme="majorBidi" w:hAnsiTheme="majorBidi" w:cstheme="majorBidi"/>
          <w:spacing w:val="2"/>
        </w:rPr>
        <w:t xml:space="preserve">. In this regards, the Board of Directors including person(s) delegated by the Board of Directors, are authorized to determine the details related to the sale of the rights to purchase plots of land, and report the result. </w:t>
      </w:r>
    </w:p>
    <w:p w:rsidR="006A0E41" w:rsidRPr="002A7292" w:rsidRDefault="006A0E41" w:rsidP="002A7292">
      <w:pPr>
        <w:spacing w:before="120"/>
        <w:ind w:left="426" w:right="28"/>
        <w:jc w:val="thaiDistribute"/>
        <w:rPr>
          <w:rFonts w:ascii="Angsana New" w:hAnsi="Angsana New" w:cs="Angsana New"/>
        </w:rPr>
      </w:pPr>
      <w:r w:rsidRPr="002A7292">
        <w:rPr>
          <w:rFonts w:ascii="Angsana New" w:hAnsi="Angsana New" w:cs="Angsana New"/>
        </w:rPr>
        <w:t xml:space="preserve">On July 5, 2018, the </w:t>
      </w:r>
      <w:r w:rsidR="000F4D96" w:rsidRPr="002A7292">
        <w:rPr>
          <w:rFonts w:ascii="Angsana New" w:hAnsi="Angsana New" w:cs="Angsana New"/>
        </w:rPr>
        <w:t>Company</w:t>
      </w:r>
      <w:r w:rsidRPr="002A7292">
        <w:rPr>
          <w:rFonts w:ascii="Angsana New" w:hAnsi="Angsana New" w:cs="Angsana New"/>
        </w:rPr>
        <w:t xml:space="preserve"> registered consent for utilization of land at Department of Lands servitude for construction of public utilities of land to subsidiary </w:t>
      </w:r>
      <w:r w:rsidR="000F4D96" w:rsidRPr="002A7292">
        <w:rPr>
          <w:rFonts w:ascii="Angsana New" w:hAnsi="Angsana New" w:cs="Angsana New"/>
        </w:rPr>
        <w:t>Company</w:t>
      </w:r>
      <w:r w:rsidRPr="002A7292">
        <w:rPr>
          <w:rFonts w:ascii="Angsana New" w:hAnsi="Angsana New" w:cs="Angsana New"/>
        </w:rPr>
        <w:t xml:space="preserve"> amount of 3 companies and an associate </w:t>
      </w:r>
      <w:r w:rsidR="000F4D96" w:rsidRPr="002A7292">
        <w:rPr>
          <w:rFonts w:ascii="Angsana New" w:hAnsi="Angsana New" w:cs="Angsana New"/>
        </w:rPr>
        <w:t>Company</w:t>
      </w:r>
      <w:r w:rsidR="00A93CA1" w:rsidRPr="002A7292">
        <w:rPr>
          <w:rFonts w:ascii="Angsana New" w:hAnsi="Angsana New" w:cs="Angsana New"/>
        </w:rPr>
        <w:t xml:space="preserve"> amount of 1 </w:t>
      </w:r>
      <w:r w:rsidR="000F4D96" w:rsidRPr="002A7292">
        <w:rPr>
          <w:rFonts w:ascii="Angsana New" w:hAnsi="Angsana New" w:cs="Angsana New"/>
        </w:rPr>
        <w:t>Company</w:t>
      </w:r>
      <w:r w:rsidRPr="002A7292">
        <w:rPr>
          <w:rFonts w:ascii="Angsana New" w:hAnsi="Angsana New" w:cs="Angsana New"/>
        </w:rPr>
        <w:t>.</w:t>
      </w:r>
      <w:r w:rsidR="009767CF" w:rsidRPr="002A7292">
        <w:rPr>
          <w:rFonts w:ascii="Angsana New" w:hAnsi="Angsana New" w:cs="Angsana New"/>
        </w:rPr>
        <w:t xml:space="preserve"> </w:t>
      </w: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has agreement to receive compensation in amou</w:t>
      </w:r>
      <w:r w:rsidR="00EF6E56" w:rsidRPr="002A7292">
        <w:rPr>
          <w:rFonts w:ascii="Angsana New" w:hAnsi="Angsana New" w:cs="Angsana New"/>
        </w:rPr>
        <w:t>nt of Baht of 127.</w:t>
      </w:r>
      <w:r w:rsidR="00A93CA1" w:rsidRPr="002A7292">
        <w:rPr>
          <w:rFonts w:ascii="Angsana New" w:hAnsi="Angsana New" w:cs="Angsana New"/>
        </w:rPr>
        <w:t>0</w:t>
      </w:r>
      <w:r w:rsidR="00EF6E56" w:rsidRPr="002A7292">
        <w:rPr>
          <w:rFonts w:ascii="Angsana New" w:hAnsi="Angsana New" w:cs="Angsana New"/>
        </w:rPr>
        <w:t>3</w:t>
      </w:r>
      <w:r w:rsidR="00A93CA1" w:rsidRPr="002A7292">
        <w:rPr>
          <w:rFonts w:ascii="Angsana New" w:hAnsi="Angsana New" w:cs="Angsana New"/>
        </w:rPr>
        <w:t xml:space="preserve"> million and Baht</w:t>
      </w:r>
      <w:r w:rsidRPr="002A7292">
        <w:rPr>
          <w:rFonts w:ascii="Angsana New" w:hAnsi="Angsana New" w:cs="Angsana New"/>
        </w:rPr>
        <w:t xml:space="preserve"> 48.40 million.</w:t>
      </w:r>
    </w:p>
    <w:p w:rsidR="006A0E41" w:rsidRPr="002A7292" w:rsidRDefault="006A0E41" w:rsidP="002A7292">
      <w:pPr>
        <w:spacing w:before="120"/>
        <w:ind w:left="426" w:right="28"/>
        <w:jc w:val="thaiDistribute"/>
        <w:rPr>
          <w:rFonts w:ascii="Angsana New" w:hAnsi="Angsana New" w:cs="Angsana New"/>
        </w:rPr>
      </w:pPr>
      <w:r w:rsidRPr="002A7292">
        <w:rPr>
          <w:rFonts w:ascii="Angsana New" w:hAnsi="Angsana New" w:cs="Angsana New"/>
        </w:rPr>
        <w:t>At the Annual General Meeti</w:t>
      </w:r>
      <w:r w:rsidR="001E3BCB" w:rsidRPr="002A7292">
        <w:rPr>
          <w:rFonts w:ascii="Angsana New" w:hAnsi="Angsana New" w:cs="Angsana New"/>
        </w:rPr>
        <w:t>ng of Shareholders for the year 2018, held on April 26, 2018, a</w:t>
      </w:r>
      <w:r w:rsidRPr="002A7292">
        <w:rPr>
          <w:rFonts w:ascii="Angsana New" w:hAnsi="Angsana New" w:cs="Angsana New"/>
        </w:rPr>
        <w:t>pproved to enter into 2 acquisitions of assets and connected transactions as follow :</w:t>
      </w:r>
    </w:p>
    <w:p w:rsidR="006A0E41" w:rsidRPr="002A7292" w:rsidRDefault="006A0E41" w:rsidP="002A7292">
      <w:pPr>
        <w:numPr>
          <w:ilvl w:val="0"/>
          <w:numId w:val="28"/>
        </w:numPr>
        <w:spacing w:before="120"/>
        <w:ind w:left="709" w:right="1" w:hanging="283"/>
        <w:jc w:val="thaiDistribute"/>
        <w:rPr>
          <w:rFonts w:ascii="Angsana New" w:hAnsi="Angsana New" w:cs="Angsana New"/>
        </w:rPr>
      </w:pPr>
      <w:r w:rsidRPr="002A7292">
        <w:rPr>
          <w:rFonts w:ascii="Angsana New" w:hAnsi="Angsana New" w:cs="Angsana New"/>
          <w:spacing w:val="2"/>
        </w:rPr>
        <w:t>Approved to the purchase of land for development of real estate projects. The land consists of 111 plots of land totaling</w:t>
      </w:r>
      <w:r w:rsidRPr="002A7292">
        <w:rPr>
          <w:rFonts w:ascii="Angsana New" w:hAnsi="Angsana New" w:cs="Angsana New"/>
        </w:rPr>
        <w:t xml:space="preserve"> 45-3-1</w:t>
      </w:r>
      <w:r w:rsidR="00A93CA1" w:rsidRPr="002A7292">
        <w:rPr>
          <w:rFonts w:ascii="Angsana New" w:hAnsi="Angsana New" w:cs="Angsana New"/>
        </w:rPr>
        <w:t>8.4 rai or 18,318.40 square wah</w:t>
      </w:r>
      <w:r w:rsidRPr="002A7292">
        <w:rPr>
          <w:rFonts w:ascii="Angsana New" w:hAnsi="Angsana New" w:cs="Angsana New"/>
        </w:rPr>
        <w:t>, located in Banglamung District. Chonburi Province with servitude to a road for access to the land. The rent of the land is Baht 87.91 milloin, from Pattaya Coun</w:t>
      </w:r>
      <w:r w:rsidR="00255029" w:rsidRPr="002A7292">
        <w:rPr>
          <w:rFonts w:ascii="Angsana New" w:hAnsi="Angsana New" w:cs="Angsana New"/>
        </w:rPr>
        <w:t xml:space="preserve">try Club Co., Ltd. </w:t>
      </w:r>
      <w:r w:rsidRPr="002A7292">
        <w:rPr>
          <w:rFonts w:ascii="Angsana New" w:hAnsi="Angsana New" w:cs="Angsana New"/>
        </w:rPr>
        <w:t xml:space="preserve">which is the value specified in the agreement between the </w:t>
      </w:r>
      <w:r w:rsidR="000F4D96" w:rsidRPr="002A7292">
        <w:rPr>
          <w:rFonts w:ascii="Angsana New" w:hAnsi="Angsana New" w:cs="Angsana New"/>
        </w:rPr>
        <w:t>Company</w:t>
      </w:r>
      <w:r w:rsidRPr="002A7292">
        <w:rPr>
          <w:rFonts w:ascii="Angsana New" w:hAnsi="Angsana New" w:cs="Angsana New"/>
        </w:rPr>
        <w:t xml:space="preserve"> and Pattaya. Dated on April 25, 2013.</w:t>
      </w:r>
    </w:p>
    <w:p w:rsidR="006A0E41" w:rsidRPr="002A7292" w:rsidRDefault="006A0E41" w:rsidP="002A7292">
      <w:pPr>
        <w:numPr>
          <w:ilvl w:val="0"/>
          <w:numId w:val="28"/>
        </w:numPr>
        <w:spacing w:before="120"/>
        <w:ind w:left="709" w:right="1" w:hanging="283"/>
        <w:jc w:val="thaiDistribute"/>
        <w:rPr>
          <w:rFonts w:ascii="Angsana New" w:hAnsi="Angsana New" w:cs="Angsana New"/>
        </w:rPr>
      </w:pPr>
      <w:r w:rsidRPr="002A7292">
        <w:rPr>
          <w:rFonts w:ascii="Angsana New" w:hAnsi="Angsana New" w:cs="Angsana New"/>
        </w:rPr>
        <w:t>Approved to purchase</w:t>
      </w:r>
      <w:r w:rsidR="00A93CA1" w:rsidRPr="002A7292">
        <w:rPr>
          <w:rFonts w:ascii="Angsana New" w:hAnsi="Angsana New" w:cs="Angsana New"/>
        </w:rPr>
        <w:t xml:space="preserve"> in amount of</w:t>
      </w:r>
      <w:r w:rsidRPr="002A7292">
        <w:rPr>
          <w:rFonts w:ascii="Angsana New" w:hAnsi="Angsana New" w:cs="Angsana New"/>
        </w:rPr>
        <w:t xml:space="preserve"> 2, totaling </w:t>
      </w:r>
      <w:r w:rsidR="00A93CA1" w:rsidRPr="002A7292">
        <w:rPr>
          <w:rFonts w:ascii="Angsana New" w:hAnsi="Angsana New" w:cs="Angsana New"/>
        </w:rPr>
        <w:t>12-2-79.7 rai, located in Bangp</w:t>
      </w:r>
      <w:r w:rsidRPr="002A7292">
        <w:rPr>
          <w:rFonts w:ascii="Angsana New" w:hAnsi="Angsana New" w:cs="Angsana New"/>
        </w:rPr>
        <w:t>oon Sub-district. Muang</w:t>
      </w:r>
      <w:r w:rsidR="00A93CA1" w:rsidRPr="002A7292">
        <w:rPr>
          <w:rFonts w:ascii="Angsana New" w:hAnsi="Angsana New" w:cs="Angsana New"/>
        </w:rPr>
        <w:t xml:space="preserve"> Pathum thani  District, Pathum t</w:t>
      </w:r>
      <w:r w:rsidRPr="002A7292">
        <w:rPr>
          <w:rFonts w:ascii="Angsana New" w:hAnsi="Angsana New" w:cs="Angsana New"/>
        </w:rPr>
        <w:t>hani Province</w:t>
      </w:r>
      <w:r w:rsidR="00A93CA1" w:rsidRPr="002A7292">
        <w:rPr>
          <w:rFonts w:ascii="Angsana New" w:hAnsi="Angsana New" w:cs="Angsana New"/>
        </w:rPr>
        <w:t>.</w:t>
      </w:r>
      <w:r w:rsidRPr="002A7292">
        <w:rPr>
          <w:rFonts w:ascii="Angsana New" w:hAnsi="Angsana New" w:cs="Angsana New"/>
        </w:rPr>
        <w:t xml:space="preserve"> The to</w:t>
      </w:r>
      <w:r w:rsidR="00A93CA1" w:rsidRPr="002A7292">
        <w:rPr>
          <w:rFonts w:ascii="Angsana New" w:hAnsi="Angsana New" w:cs="Angsana New"/>
        </w:rPr>
        <w:t>tal price of Baht 137.15 million</w:t>
      </w:r>
      <w:r w:rsidRPr="002A7292">
        <w:rPr>
          <w:rFonts w:ascii="Angsana New" w:hAnsi="Angsana New" w:cs="Angsana New"/>
        </w:rPr>
        <w:t>. Details are as follows :</w:t>
      </w:r>
    </w:p>
    <w:p w:rsidR="006A0E41" w:rsidRPr="002A7292" w:rsidRDefault="006A0E41" w:rsidP="002A7292">
      <w:pPr>
        <w:pStyle w:val="ListParagraph"/>
        <w:numPr>
          <w:ilvl w:val="1"/>
          <w:numId w:val="29"/>
        </w:numPr>
        <w:ind w:left="1134" w:right="1" w:hanging="425"/>
        <w:jc w:val="thaiDistribute"/>
        <w:rPr>
          <w:rFonts w:ascii="Angsana New" w:hAnsi="Angsana New"/>
          <w:szCs w:val="28"/>
        </w:rPr>
      </w:pPr>
      <w:r w:rsidRPr="002A7292">
        <w:rPr>
          <w:rFonts w:ascii="Angsana New" w:hAnsi="Angsana New"/>
          <w:szCs w:val="28"/>
        </w:rPr>
        <w:t>Acquisition of la</w:t>
      </w:r>
      <w:r w:rsidR="004D0910" w:rsidRPr="002A7292">
        <w:rPr>
          <w:rFonts w:ascii="Angsana New" w:hAnsi="Angsana New"/>
          <w:szCs w:val="28"/>
        </w:rPr>
        <w:t>nd title deed No. 98455, 100162</w:t>
      </w:r>
      <w:r w:rsidRPr="002A7292">
        <w:rPr>
          <w:rFonts w:ascii="Angsana New" w:hAnsi="Angsana New"/>
          <w:szCs w:val="28"/>
        </w:rPr>
        <w:t xml:space="preserve">, area of land 11-3-4.5 rai at the purchase price of Baht 127.02 </w:t>
      </w:r>
      <w:r w:rsidR="004D0910" w:rsidRPr="002A7292">
        <w:rPr>
          <w:rFonts w:ascii="Angsana New" w:hAnsi="Angsana New"/>
          <w:szCs w:val="28"/>
        </w:rPr>
        <w:t>million</w:t>
      </w:r>
      <w:r w:rsidRPr="002A7292">
        <w:rPr>
          <w:rFonts w:ascii="Angsana New" w:hAnsi="Angsana New"/>
          <w:szCs w:val="28"/>
        </w:rPr>
        <w:t>, The price</w:t>
      </w:r>
      <w:r w:rsidRPr="002A7292">
        <w:rPr>
          <w:rFonts w:ascii="Angsana New" w:hAnsi="Angsana New"/>
          <w:szCs w:val="28"/>
          <w:cs/>
        </w:rPr>
        <w:t xml:space="preserve"> </w:t>
      </w:r>
      <w:r w:rsidRPr="002A7292">
        <w:rPr>
          <w:rFonts w:ascii="Angsana New" w:hAnsi="Angsana New"/>
          <w:szCs w:val="28"/>
        </w:rPr>
        <w:t>is not higher than the average appraised price by 2 independent appraisers and tr</w:t>
      </w:r>
      <w:r w:rsidR="004D0910" w:rsidRPr="002A7292">
        <w:rPr>
          <w:rFonts w:ascii="Angsana New" w:hAnsi="Angsana New"/>
          <w:szCs w:val="28"/>
        </w:rPr>
        <w:t>ansfered of ownership on June 19</w:t>
      </w:r>
      <w:r w:rsidRPr="002A7292">
        <w:rPr>
          <w:rFonts w:ascii="Angsana New" w:hAnsi="Angsana New"/>
          <w:szCs w:val="28"/>
        </w:rPr>
        <w:t>,</w:t>
      </w:r>
      <w:r w:rsidR="004D0910" w:rsidRPr="002A7292">
        <w:rPr>
          <w:rFonts w:ascii="Angsana New" w:hAnsi="Angsana New"/>
          <w:szCs w:val="28"/>
        </w:rPr>
        <w:t xml:space="preserve"> </w:t>
      </w:r>
      <w:r w:rsidRPr="002A7292">
        <w:rPr>
          <w:rFonts w:ascii="Angsana New" w:hAnsi="Angsana New"/>
          <w:szCs w:val="28"/>
        </w:rPr>
        <w:t>2018.</w:t>
      </w:r>
    </w:p>
    <w:p w:rsidR="001C4F6F" w:rsidRPr="002A7292" w:rsidRDefault="004D0910" w:rsidP="002A7292">
      <w:pPr>
        <w:pStyle w:val="ListParagraph"/>
        <w:numPr>
          <w:ilvl w:val="1"/>
          <w:numId w:val="29"/>
        </w:numPr>
        <w:ind w:left="1134" w:right="1" w:hanging="425"/>
        <w:jc w:val="thaiDistribute"/>
        <w:rPr>
          <w:rFonts w:ascii="Angsana New" w:hAnsi="Angsana New"/>
          <w:szCs w:val="28"/>
        </w:rPr>
      </w:pPr>
      <w:r w:rsidRPr="002A7292">
        <w:rPr>
          <w:rFonts w:ascii="Angsana New" w:hAnsi="Angsana New"/>
          <w:szCs w:val="28"/>
        </w:rPr>
        <w:t>Acquisition of land title deed No.</w:t>
      </w:r>
      <w:r w:rsidR="006A0E41" w:rsidRPr="002A7292">
        <w:rPr>
          <w:rFonts w:ascii="Angsana New" w:hAnsi="Angsana New"/>
          <w:szCs w:val="28"/>
        </w:rPr>
        <w:t>74195,</w:t>
      </w:r>
      <w:r w:rsidRPr="002A7292">
        <w:rPr>
          <w:rFonts w:ascii="Angsana New" w:hAnsi="Angsana New"/>
          <w:szCs w:val="28"/>
        </w:rPr>
        <w:t xml:space="preserve"> </w:t>
      </w:r>
      <w:r w:rsidR="006A0E41" w:rsidRPr="002A7292">
        <w:rPr>
          <w:rFonts w:ascii="Angsana New" w:hAnsi="Angsana New"/>
          <w:szCs w:val="28"/>
        </w:rPr>
        <w:t>100164 land of 0-3</w:t>
      </w:r>
      <w:r w:rsidRPr="002A7292">
        <w:rPr>
          <w:rFonts w:ascii="Angsana New" w:hAnsi="Angsana New"/>
          <w:szCs w:val="28"/>
        </w:rPr>
        <w:t xml:space="preserve">-75.2 rai at the purchase price of </w:t>
      </w:r>
      <w:r w:rsidR="006A0E41" w:rsidRPr="002A7292">
        <w:rPr>
          <w:rFonts w:ascii="Angsana New" w:hAnsi="Angsana New"/>
          <w:szCs w:val="28"/>
        </w:rPr>
        <w:t xml:space="preserve">Baht 10.13 </w:t>
      </w:r>
      <w:r w:rsidRPr="002A7292">
        <w:rPr>
          <w:rFonts w:ascii="Angsana New" w:hAnsi="Angsana New"/>
          <w:szCs w:val="28"/>
        </w:rPr>
        <w:t>million</w:t>
      </w:r>
      <w:r w:rsidR="006A0E41" w:rsidRPr="002A7292">
        <w:rPr>
          <w:rFonts w:ascii="Angsana New" w:hAnsi="Angsana New"/>
          <w:szCs w:val="28"/>
        </w:rPr>
        <w:t>. The price is not higher than the average appraised value by 2 independent appraisers and tra</w:t>
      </w:r>
      <w:r w:rsidRPr="002A7292">
        <w:rPr>
          <w:rFonts w:ascii="Angsana New" w:hAnsi="Angsana New"/>
          <w:szCs w:val="28"/>
        </w:rPr>
        <w:t>nsfered of ownership on June 19</w:t>
      </w:r>
      <w:r w:rsidR="006A0E41" w:rsidRPr="002A7292">
        <w:rPr>
          <w:rFonts w:ascii="Angsana New" w:hAnsi="Angsana New"/>
          <w:szCs w:val="28"/>
        </w:rPr>
        <w:t>,</w:t>
      </w:r>
      <w:r w:rsidRPr="002A7292">
        <w:rPr>
          <w:rFonts w:ascii="Angsana New" w:hAnsi="Angsana New"/>
          <w:szCs w:val="28"/>
        </w:rPr>
        <w:t xml:space="preserve"> </w:t>
      </w:r>
      <w:r w:rsidR="006A0E41" w:rsidRPr="002A7292">
        <w:rPr>
          <w:rFonts w:ascii="Angsana New" w:hAnsi="Angsana New"/>
          <w:szCs w:val="28"/>
        </w:rPr>
        <w:t>2018.</w:t>
      </w:r>
    </w:p>
    <w:p w:rsidR="008C1B42" w:rsidRPr="002A7292" w:rsidRDefault="008C1B42" w:rsidP="002A7292">
      <w:pPr>
        <w:pStyle w:val="ListParagraph"/>
        <w:ind w:left="1134" w:right="1" w:firstLine="0"/>
        <w:jc w:val="thaiDistribute"/>
        <w:rPr>
          <w:rFonts w:ascii="Angsana New" w:hAnsi="Angsana New"/>
          <w:szCs w:val="28"/>
        </w:rPr>
      </w:pPr>
    </w:p>
    <w:p w:rsidR="007D32D1" w:rsidRPr="002A7292" w:rsidRDefault="007D32D1"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lastRenderedPageBreak/>
        <w:t>FINANCE LEASE RECEIVABLE</w:t>
      </w:r>
    </w:p>
    <w:p w:rsidR="007D32D1" w:rsidRPr="002A7292" w:rsidRDefault="007D32D1" w:rsidP="002A7292">
      <w:pPr>
        <w:spacing w:before="120"/>
        <w:ind w:left="426" w:right="28"/>
        <w:jc w:val="thaiDistribute"/>
        <w:rPr>
          <w:rFonts w:ascii="Angsana New" w:hAnsi="Angsana New" w:cs="Angsana New"/>
        </w:rPr>
      </w:pPr>
      <w:r w:rsidRPr="002A7292">
        <w:rPr>
          <w:rFonts w:ascii="Angsana New" w:hAnsi="Angsana New" w:cs="Angsana New"/>
        </w:rPr>
        <w:t>A</w:t>
      </w:r>
      <w:r w:rsidR="00EF6E56" w:rsidRPr="002A7292">
        <w:rPr>
          <w:rFonts w:ascii="Angsana New" w:hAnsi="Angsana New" w:cs="Angsana New"/>
        </w:rPr>
        <w:t xml:space="preserve">s at </w:t>
      </w:r>
      <w:r w:rsidR="005069CA" w:rsidRPr="002A7292">
        <w:rPr>
          <w:rFonts w:ascii="Angsana New" w:hAnsi="Angsana New" w:cs="Angsana New"/>
          <w:snapToGrid w:val="0"/>
          <w:lang w:eastAsia="th-TH"/>
        </w:rPr>
        <w:t>September</w:t>
      </w:r>
      <w:r w:rsidR="00EF6E56" w:rsidRPr="002A7292">
        <w:rPr>
          <w:rFonts w:ascii="Angsana New" w:hAnsi="Angsana New" w:cs="Angsana New"/>
        </w:rPr>
        <w:t xml:space="preserve"> 30</w:t>
      </w:r>
      <w:r w:rsidR="006A0E41" w:rsidRPr="002A7292">
        <w:rPr>
          <w:rFonts w:ascii="Angsana New" w:hAnsi="Angsana New" w:cs="Angsana New"/>
        </w:rPr>
        <w:t>, 2019</w:t>
      </w:r>
      <w:r w:rsidR="0026092E" w:rsidRPr="002A7292">
        <w:rPr>
          <w:rFonts w:ascii="Angsana New" w:hAnsi="Angsana New" w:cs="Angsana New"/>
        </w:rPr>
        <w:t xml:space="preserve"> </w:t>
      </w:r>
      <w:r w:rsidR="00394A36" w:rsidRPr="002A7292">
        <w:rPr>
          <w:rFonts w:ascii="Angsana New" w:hAnsi="Angsana New" w:cs="Angsana New"/>
        </w:rPr>
        <w:t>and December 31,</w:t>
      </w:r>
      <w:r w:rsidR="00C40135" w:rsidRPr="002A7292">
        <w:rPr>
          <w:rFonts w:ascii="Angsana New" w:hAnsi="Angsana New" w:cs="Angsana New"/>
        </w:rPr>
        <w:t xml:space="preserve"> </w:t>
      </w:r>
      <w:r w:rsidR="00394A36" w:rsidRPr="002A7292">
        <w:rPr>
          <w:rFonts w:ascii="Angsana New" w:hAnsi="Angsana New" w:cs="Angsana New"/>
        </w:rPr>
        <w:t xml:space="preserve">2018 </w:t>
      </w:r>
      <w:r w:rsidR="0026092E" w:rsidRPr="002A7292">
        <w:rPr>
          <w:rFonts w:ascii="Angsana New" w:hAnsi="Angsana New" w:cs="Angsana New"/>
        </w:rPr>
        <w:t>consist of :</w:t>
      </w:r>
    </w:p>
    <w:tbl>
      <w:tblPr>
        <w:tblStyle w:val="TableGrid"/>
        <w:tblW w:w="959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7"/>
        <w:gridCol w:w="1195"/>
        <w:gridCol w:w="1194"/>
        <w:gridCol w:w="1194"/>
        <w:gridCol w:w="1194"/>
        <w:gridCol w:w="1194"/>
        <w:gridCol w:w="1194"/>
      </w:tblGrid>
      <w:tr w:rsidR="00E777B6" w:rsidRPr="002A7292" w:rsidTr="004031C4">
        <w:trPr>
          <w:trHeight w:val="288"/>
        </w:trPr>
        <w:tc>
          <w:tcPr>
            <w:tcW w:w="2427" w:type="dxa"/>
          </w:tcPr>
          <w:p w:rsidR="00E777B6" w:rsidRPr="002A7292" w:rsidRDefault="00E777B6" w:rsidP="002A7292">
            <w:pPr>
              <w:pStyle w:val="NoSpacing"/>
              <w:ind w:left="-108" w:right="1"/>
              <w:jc w:val="thaiDistribute"/>
              <w:rPr>
                <w:rFonts w:ascii="Angsana New" w:hAnsi="Angsana New" w:cs="Angsana New"/>
                <w:sz w:val="26"/>
                <w:szCs w:val="26"/>
              </w:rPr>
            </w:pPr>
          </w:p>
        </w:tc>
        <w:tc>
          <w:tcPr>
            <w:tcW w:w="7165" w:type="dxa"/>
            <w:gridSpan w:val="6"/>
          </w:tcPr>
          <w:p w:rsidR="00E777B6" w:rsidRPr="002A7292" w:rsidRDefault="00E777B6" w:rsidP="002A7292">
            <w:pPr>
              <w:pStyle w:val="NoSpacing"/>
              <w:pBdr>
                <w:bottom w:val="single" w:sz="4" w:space="1" w:color="auto"/>
              </w:pBdr>
              <w:ind w:left="-10" w:right="-32"/>
              <w:jc w:val="right"/>
              <w:rPr>
                <w:rFonts w:ascii="Angsana New" w:hAnsi="Angsana New" w:cs="Angsana New"/>
                <w:sz w:val="26"/>
                <w:szCs w:val="26"/>
              </w:rPr>
            </w:pPr>
            <w:r w:rsidRPr="002A7292">
              <w:rPr>
                <w:rFonts w:ascii="Angsana New" w:hAnsi="Angsana New" w:cs="Angsana New"/>
                <w:sz w:val="26"/>
                <w:szCs w:val="26"/>
              </w:rPr>
              <w:t>(Unit : Baht)</w:t>
            </w:r>
          </w:p>
        </w:tc>
      </w:tr>
      <w:tr w:rsidR="00E91B01" w:rsidRPr="002A7292" w:rsidTr="004031C4">
        <w:trPr>
          <w:trHeight w:val="288"/>
        </w:trPr>
        <w:tc>
          <w:tcPr>
            <w:tcW w:w="2427" w:type="dxa"/>
          </w:tcPr>
          <w:p w:rsidR="00E91B01" w:rsidRPr="002A7292" w:rsidRDefault="00E91B01" w:rsidP="002A7292">
            <w:pPr>
              <w:pStyle w:val="NoSpacing"/>
              <w:ind w:left="-108" w:right="1"/>
              <w:jc w:val="thaiDistribute"/>
              <w:rPr>
                <w:rFonts w:ascii="Angsana New" w:hAnsi="Angsana New" w:cs="Angsana New"/>
                <w:sz w:val="26"/>
                <w:szCs w:val="26"/>
              </w:rPr>
            </w:pPr>
          </w:p>
        </w:tc>
        <w:tc>
          <w:tcPr>
            <w:tcW w:w="7165" w:type="dxa"/>
            <w:gridSpan w:val="6"/>
          </w:tcPr>
          <w:p w:rsidR="00E91B01" w:rsidRPr="002A7292" w:rsidRDefault="00E91B01"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Consolidated financial statements</w:t>
            </w:r>
          </w:p>
        </w:tc>
      </w:tr>
      <w:tr w:rsidR="00214125" w:rsidRPr="002A7292" w:rsidTr="00601673">
        <w:trPr>
          <w:trHeight w:val="288"/>
        </w:trPr>
        <w:tc>
          <w:tcPr>
            <w:tcW w:w="2427" w:type="dxa"/>
          </w:tcPr>
          <w:p w:rsidR="00214125" w:rsidRPr="002A7292" w:rsidRDefault="00214125" w:rsidP="002A7292">
            <w:pPr>
              <w:pStyle w:val="NoSpacing"/>
              <w:ind w:left="-108" w:right="1"/>
              <w:jc w:val="thaiDistribute"/>
              <w:rPr>
                <w:rFonts w:ascii="Angsana New" w:hAnsi="Angsana New" w:cs="Angsana New"/>
                <w:sz w:val="26"/>
                <w:szCs w:val="26"/>
              </w:rPr>
            </w:pPr>
          </w:p>
        </w:tc>
        <w:tc>
          <w:tcPr>
            <w:tcW w:w="2389" w:type="dxa"/>
            <w:gridSpan w:val="2"/>
          </w:tcPr>
          <w:p w:rsidR="00214125" w:rsidRPr="002A7292" w:rsidRDefault="00214125" w:rsidP="002A7292">
            <w:pPr>
              <w:pStyle w:val="NoSpacing"/>
              <w:ind w:left="-10" w:right="-32"/>
              <w:jc w:val="center"/>
              <w:rPr>
                <w:rFonts w:ascii="Angsana New" w:hAnsi="Angsana New" w:cs="Angsana New"/>
                <w:sz w:val="26"/>
                <w:szCs w:val="26"/>
              </w:rPr>
            </w:pPr>
            <w:r w:rsidRPr="002A7292">
              <w:rPr>
                <w:rFonts w:ascii="Angsana New" w:hAnsi="Angsana New" w:cs="Angsana New"/>
                <w:sz w:val="26"/>
                <w:szCs w:val="26"/>
              </w:rPr>
              <w:t>Portion due</w:t>
            </w:r>
          </w:p>
        </w:tc>
        <w:tc>
          <w:tcPr>
            <w:tcW w:w="2388" w:type="dxa"/>
            <w:gridSpan w:val="2"/>
          </w:tcPr>
          <w:p w:rsidR="00214125" w:rsidRPr="002A7292" w:rsidRDefault="00214125" w:rsidP="002A7292">
            <w:pPr>
              <w:pStyle w:val="NoSpacing"/>
              <w:ind w:left="-10" w:right="-32"/>
              <w:jc w:val="center"/>
              <w:rPr>
                <w:rFonts w:ascii="Angsana New" w:hAnsi="Angsana New" w:cs="Angsana New"/>
                <w:sz w:val="26"/>
                <w:szCs w:val="26"/>
              </w:rPr>
            </w:pPr>
            <w:r w:rsidRPr="002A7292">
              <w:rPr>
                <w:rFonts w:ascii="Angsana New" w:hAnsi="Angsana New" w:cs="Angsana New"/>
                <w:sz w:val="26"/>
                <w:szCs w:val="26"/>
              </w:rPr>
              <w:t>Portion due</w:t>
            </w:r>
          </w:p>
        </w:tc>
        <w:tc>
          <w:tcPr>
            <w:tcW w:w="2388" w:type="dxa"/>
            <w:gridSpan w:val="2"/>
          </w:tcPr>
          <w:p w:rsidR="00214125" w:rsidRPr="002A7292" w:rsidRDefault="00214125" w:rsidP="002A7292">
            <w:pPr>
              <w:pStyle w:val="NoSpacing"/>
              <w:ind w:left="-10" w:right="-32"/>
              <w:jc w:val="center"/>
              <w:rPr>
                <w:rFonts w:ascii="Angsana New" w:hAnsi="Angsana New" w:cs="Angsana New"/>
                <w:sz w:val="26"/>
                <w:szCs w:val="26"/>
              </w:rPr>
            </w:pPr>
          </w:p>
        </w:tc>
      </w:tr>
      <w:tr w:rsidR="00214125" w:rsidRPr="002A7292" w:rsidTr="00601673">
        <w:trPr>
          <w:trHeight w:val="288"/>
        </w:trPr>
        <w:tc>
          <w:tcPr>
            <w:tcW w:w="2427" w:type="dxa"/>
          </w:tcPr>
          <w:p w:rsidR="00214125" w:rsidRPr="002A7292" w:rsidRDefault="00214125" w:rsidP="002A7292">
            <w:pPr>
              <w:pStyle w:val="NoSpacing"/>
              <w:ind w:left="-108" w:right="1"/>
              <w:jc w:val="thaiDistribute"/>
              <w:rPr>
                <w:rFonts w:ascii="Angsana New" w:hAnsi="Angsana New" w:cs="Angsana New"/>
                <w:sz w:val="26"/>
                <w:szCs w:val="26"/>
              </w:rPr>
            </w:pPr>
          </w:p>
        </w:tc>
        <w:tc>
          <w:tcPr>
            <w:tcW w:w="2389" w:type="dxa"/>
            <w:gridSpan w:val="2"/>
          </w:tcPr>
          <w:p w:rsidR="00214125" w:rsidRPr="002A7292" w:rsidRDefault="00214125"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within one year</w:t>
            </w:r>
          </w:p>
        </w:tc>
        <w:tc>
          <w:tcPr>
            <w:tcW w:w="2388" w:type="dxa"/>
            <w:gridSpan w:val="2"/>
          </w:tcPr>
          <w:p w:rsidR="00214125" w:rsidRPr="002A7292" w:rsidRDefault="00214125"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after one year</w:t>
            </w:r>
          </w:p>
        </w:tc>
        <w:tc>
          <w:tcPr>
            <w:tcW w:w="2388" w:type="dxa"/>
            <w:gridSpan w:val="2"/>
          </w:tcPr>
          <w:p w:rsidR="00214125" w:rsidRPr="002A7292" w:rsidRDefault="00214125"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Total</w:t>
            </w:r>
          </w:p>
        </w:tc>
      </w:tr>
      <w:tr w:rsidR="007D4634" w:rsidRPr="002A7292" w:rsidTr="004031C4">
        <w:trPr>
          <w:trHeight w:val="288"/>
        </w:trPr>
        <w:tc>
          <w:tcPr>
            <w:tcW w:w="2427" w:type="dxa"/>
          </w:tcPr>
          <w:p w:rsidR="007D4634" w:rsidRPr="002A7292" w:rsidRDefault="007D4634" w:rsidP="002A7292">
            <w:pPr>
              <w:pStyle w:val="NoSpacing"/>
              <w:ind w:left="-108" w:right="1"/>
              <w:jc w:val="thaiDistribute"/>
              <w:rPr>
                <w:rFonts w:ascii="Angsana New" w:hAnsi="Angsana New" w:cs="Angsana New"/>
                <w:sz w:val="26"/>
                <w:szCs w:val="26"/>
              </w:rPr>
            </w:pPr>
          </w:p>
        </w:tc>
        <w:tc>
          <w:tcPr>
            <w:tcW w:w="1195" w:type="dxa"/>
            <w:vAlign w:val="bottom"/>
          </w:tcPr>
          <w:p w:rsidR="007D4634" w:rsidRPr="002A7292" w:rsidRDefault="006E7ACB" w:rsidP="002A7292">
            <w:pPr>
              <w:tabs>
                <w:tab w:val="left" w:pos="1008"/>
              </w:tabs>
              <w:ind w:left="-126" w:right="-32"/>
              <w:jc w:val="center"/>
              <w:rPr>
                <w:rFonts w:ascii="Angsana New" w:hAnsi="Angsana New" w:cs="Angsana New"/>
                <w:sz w:val="26"/>
                <w:szCs w:val="26"/>
              </w:rPr>
            </w:pPr>
            <w:r w:rsidRPr="002A7292">
              <w:rPr>
                <w:rFonts w:ascii="Angsana New" w:hAnsi="Angsana New" w:cs="Angsana New"/>
                <w:sz w:val="26"/>
                <w:szCs w:val="26"/>
              </w:rPr>
              <w:t xml:space="preserve">As at </w:t>
            </w:r>
            <w:r w:rsidR="005069CA" w:rsidRPr="002A7292">
              <w:rPr>
                <w:rFonts w:ascii="Angsana New" w:hAnsi="Angsana New" w:cs="Angsana New"/>
                <w:sz w:val="26"/>
                <w:szCs w:val="26"/>
              </w:rPr>
              <w:t>September</w:t>
            </w:r>
          </w:p>
        </w:tc>
        <w:tc>
          <w:tcPr>
            <w:tcW w:w="1194" w:type="dxa"/>
            <w:vAlign w:val="bottom"/>
          </w:tcPr>
          <w:p w:rsidR="007D4634" w:rsidRPr="002A7292" w:rsidRDefault="006E7ACB" w:rsidP="002A7292">
            <w:pPr>
              <w:tabs>
                <w:tab w:val="left" w:pos="884"/>
              </w:tabs>
              <w:ind w:left="-320" w:right="-250"/>
              <w:jc w:val="center"/>
              <w:rPr>
                <w:rFonts w:ascii="Angsana New" w:hAnsi="Angsana New" w:cs="Angsana New"/>
                <w:sz w:val="26"/>
                <w:szCs w:val="26"/>
              </w:rPr>
            </w:pPr>
            <w:r w:rsidRPr="002A7292">
              <w:rPr>
                <w:rFonts w:ascii="Angsana New" w:hAnsi="Angsana New" w:cs="Angsana New"/>
                <w:sz w:val="26"/>
                <w:szCs w:val="26"/>
              </w:rPr>
              <w:t xml:space="preserve">As at  </w:t>
            </w:r>
            <w:r w:rsidR="007D4634" w:rsidRPr="002A7292">
              <w:rPr>
                <w:rFonts w:ascii="Angsana New" w:hAnsi="Angsana New" w:cs="Angsana New"/>
                <w:sz w:val="26"/>
                <w:szCs w:val="26"/>
              </w:rPr>
              <w:t>December</w:t>
            </w:r>
          </w:p>
        </w:tc>
        <w:tc>
          <w:tcPr>
            <w:tcW w:w="1194" w:type="dxa"/>
            <w:vAlign w:val="bottom"/>
          </w:tcPr>
          <w:p w:rsidR="007D4634" w:rsidRPr="002A7292" w:rsidRDefault="006E7ACB" w:rsidP="002A7292">
            <w:pPr>
              <w:ind w:left="-105" w:right="-193" w:hanging="142"/>
              <w:jc w:val="center"/>
              <w:rPr>
                <w:rFonts w:ascii="Angsana New" w:hAnsi="Angsana New" w:cs="Angsana New"/>
                <w:sz w:val="26"/>
                <w:szCs w:val="26"/>
              </w:rPr>
            </w:pPr>
            <w:r w:rsidRPr="002A7292">
              <w:rPr>
                <w:rFonts w:ascii="Angsana New" w:hAnsi="Angsana New" w:cs="Angsana New"/>
                <w:sz w:val="26"/>
                <w:szCs w:val="26"/>
              </w:rPr>
              <w:t>As at</w:t>
            </w:r>
            <w:r w:rsidR="005069CA" w:rsidRPr="002A7292">
              <w:rPr>
                <w:rFonts w:ascii="Angsana New" w:hAnsi="Angsana New" w:cs="Angsana New"/>
                <w:sz w:val="26"/>
                <w:szCs w:val="26"/>
              </w:rPr>
              <w:t xml:space="preserve"> September</w:t>
            </w:r>
          </w:p>
        </w:tc>
        <w:tc>
          <w:tcPr>
            <w:tcW w:w="1194" w:type="dxa"/>
          </w:tcPr>
          <w:p w:rsidR="007D4634" w:rsidRPr="002A7292" w:rsidRDefault="006E7ACB" w:rsidP="002A7292">
            <w:pPr>
              <w:tabs>
                <w:tab w:val="left" w:pos="884"/>
              </w:tabs>
              <w:ind w:left="-190" w:right="-197"/>
              <w:jc w:val="center"/>
              <w:rPr>
                <w:rFonts w:ascii="Angsana New" w:hAnsi="Angsana New" w:cs="Angsana New"/>
                <w:sz w:val="26"/>
                <w:szCs w:val="26"/>
              </w:rPr>
            </w:pPr>
            <w:r w:rsidRPr="002A7292">
              <w:rPr>
                <w:rFonts w:ascii="Angsana New" w:hAnsi="Angsana New" w:cs="Angsana New"/>
                <w:sz w:val="26"/>
                <w:szCs w:val="26"/>
              </w:rPr>
              <w:t xml:space="preserve">As at  December </w:t>
            </w:r>
          </w:p>
        </w:tc>
        <w:tc>
          <w:tcPr>
            <w:tcW w:w="1194" w:type="dxa"/>
            <w:vAlign w:val="bottom"/>
          </w:tcPr>
          <w:p w:rsidR="007D4634" w:rsidRPr="002A7292" w:rsidRDefault="006E7ACB" w:rsidP="002A7292">
            <w:pPr>
              <w:tabs>
                <w:tab w:val="left" w:pos="884"/>
              </w:tabs>
              <w:ind w:left="-83" w:right="-215"/>
              <w:jc w:val="center"/>
              <w:rPr>
                <w:rFonts w:ascii="Angsana New" w:hAnsi="Angsana New" w:cs="Angsana New"/>
                <w:sz w:val="26"/>
                <w:szCs w:val="26"/>
              </w:rPr>
            </w:pPr>
            <w:r w:rsidRPr="002A7292">
              <w:rPr>
                <w:rFonts w:ascii="Angsana New" w:hAnsi="Angsana New" w:cs="Angsana New"/>
                <w:sz w:val="26"/>
                <w:szCs w:val="26"/>
              </w:rPr>
              <w:t>As at</w:t>
            </w:r>
            <w:r w:rsidR="005069CA" w:rsidRPr="002A7292">
              <w:rPr>
                <w:rFonts w:ascii="Angsana New" w:hAnsi="Angsana New" w:cs="Angsana New"/>
                <w:sz w:val="26"/>
                <w:szCs w:val="26"/>
              </w:rPr>
              <w:t xml:space="preserve"> September</w:t>
            </w:r>
          </w:p>
        </w:tc>
        <w:tc>
          <w:tcPr>
            <w:tcW w:w="1194" w:type="dxa"/>
            <w:vAlign w:val="bottom"/>
          </w:tcPr>
          <w:p w:rsidR="007D4634" w:rsidRPr="002A7292" w:rsidRDefault="006E7ACB" w:rsidP="002A7292">
            <w:pPr>
              <w:tabs>
                <w:tab w:val="left" w:pos="697"/>
              </w:tabs>
              <w:ind w:left="-147" w:right="-148"/>
              <w:jc w:val="center"/>
              <w:rPr>
                <w:rFonts w:ascii="Angsana New" w:hAnsi="Angsana New" w:cs="Angsana New"/>
                <w:sz w:val="26"/>
                <w:szCs w:val="26"/>
              </w:rPr>
            </w:pPr>
            <w:r w:rsidRPr="002A7292">
              <w:rPr>
                <w:rFonts w:ascii="Angsana New" w:hAnsi="Angsana New" w:cs="Angsana New"/>
                <w:sz w:val="26"/>
                <w:szCs w:val="26"/>
              </w:rPr>
              <w:t xml:space="preserve">As at </w:t>
            </w:r>
            <w:r w:rsidR="007D4634" w:rsidRPr="002A7292">
              <w:rPr>
                <w:rFonts w:ascii="Angsana New" w:hAnsi="Angsana New" w:cs="Angsana New"/>
                <w:sz w:val="26"/>
                <w:szCs w:val="26"/>
              </w:rPr>
              <w:t>December</w:t>
            </w:r>
          </w:p>
        </w:tc>
      </w:tr>
      <w:tr w:rsidR="007D4634" w:rsidRPr="002A7292" w:rsidTr="004031C4">
        <w:trPr>
          <w:trHeight w:val="288"/>
        </w:trPr>
        <w:tc>
          <w:tcPr>
            <w:tcW w:w="2427" w:type="dxa"/>
          </w:tcPr>
          <w:p w:rsidR="00213DBD" w:rsidRPr="002A7292" w:rsidRDefault="00213DBD" w:rsidP="002A7292">
            <w:pPr>
              <w:pStyle w:val="NoSpacing"/>
              <w:ind w:left="-108" w:right="1"/>
              <w:jc w:val="thaiDistribute"/>
              <w:rPr>
                <w:rFonts w:ascii="Angsana New" w:hAnsi="Angsana New" w:cs="Angsana New"/>
                <w:sz w:val="26"/>
                <w:szCs w:val="26"/>
              </w:rPr>
            </w:pPr>
          </w:p>
        </w:tc>
        <w:tc>
          <w:tcPr>
            <w:tcW w:w="1195" w:type="dxa"/>
            <w:vAlign w:val="bottom"/>
          </w:tcPr>
          <w:p w:rsidR="00213DBD" w:rsidRPr="002A7292" w:rsidRDefault="00213DBD" w:rsidP="002A7292">
            <w:pPr>
              <w:pBdr>
                <w:bottom w:val="single" w:sz="4" w:space="1" w:color="auto"/>
              </w:pBdr>
              <w:tabs>
                <w:tab w:val="left" w:pos="1063"/>
              </w:tabs>
              <w:ind w:left="-10" w:right="-32"/>
              <w:jc w:val="center"/>
              <w:rPr>
                <w:rFonts w:ascii="Angsana New" w:hAnsi="Angsana New" w:cs="Angsana New"/>
                <w:sz w:val="26"/>
                <w:szCs w:val="26"/>
              </w:rPr>
            </w:pPr>
            <w:r w:rsidRPr="002A7292">
              <w:rPr>
                <w:rFonts w:ascii="Angsana New" w:hAnsi="Angsana New" w:cs="Angsana New"/>
                <w:sz w:val="26"/>
                <w:szCs w:val="26"/>
              </w:rPr>
              <w:t>3</w:t>
            </w:r>
            <w:r w:rsidR="00EF6E56" w:rsidRPr="002A7292">
              <w:rPr>
                <w:rFonts w:ascii="Angsana New" w:hAnsi="Angsana New" w:cs="Angsana New"/>
                <w:sz w:val="26"/>
                <w:szCs w:val="26"/>
              </w:rPr>
              <w:t>0</w:t>
            </w:r>
            <w:r w:rsidRPr="002A7292">
              <w:rPr>
                <w:rFonts w:ascii="Angsana New" w:hAnsi="Angsana New" w:cs="Angsana New"/>
                <w:sz w:val="26"/>
                <w:szCs w:val="26"/>
              </w:rPr>
              <w:t>, 2019</w:t>
            </w:r>
          </w:p>
        </w:tc>
        <w:tc>
          <w:tcPr>
            <w:tcW w:w="1194" w:type="dxa"/>
          </w:tcPr>
          <w:p w:rsidR="00213DBD" w:rsidRPr="002A7292" w:rsidRDefault="00213DBD"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31 ,2018</w:t>
            </w:r>
          </w:p>
        </w:tc>
        <w:tc>
          <w:tcPr>
            <w:tcW w:w="1194" w:type="dxa"/>
            <w:vAlign w:val="bottom"/>
          </w:tcPr>
          <w:p w:rsidR="00213DBD" w:rsidRPr="002A7292" w:rsidRDefault="00213DBD" w:rsidP="002A7292">
            <w:pPr>
              <w:pBdr>
                <w:bottom w:val="single" w:sz="4" w:space="1" w:color="auto"/>
              </w:pBdr>
              <w:tabs>
                <w:tab w:val="left" w:pos="1063"/>
              </w:tabs>
              <w:ind w:left="-10" w:right="-32"/>
              <w:jc w:val="center"/>
              <w:rPr>
                <w:rFonts w:ascii="Angsana New" w:hAnsi="Angsana New" w:cs="Angsana New"/>
                <w:sz w:val="26"/>
                <w:szCs w:val="26"/>
              </w:rPr>
            </w:pPr>
            <w:r w:rsidRPr="002A7292">
              <w:rPr>
                <w:rFonts w:ascii="Angsana New" w:hAnsi="Angsana New" w:cs="Angsana New"/>
                <w:sz w:val="26"/>
                <w:szCs w:val="26"/>
              </w:rPr>
              <w:t>3</w:t>
            </w:r>
            <w:r w:rsidR="00EF6E56" w:rsidRPr="002A7292">
              <w:rPr>
                <w:rFonts w:ascii="Angsana New" w:hAnsi="Angsana New" w:cs="Angsana New"/>
                <w:sz w:val="26"/>
                <w:szCs w:val="26"/>
              </w:rPr>
              <w:t>0</w:t>
            </w:r>
            <w:r w:rsidRPr="002A7292">
              <w:rPr>
                <w:rFonts w:ascii="Angsana New" w:hAnsi="Angsana New" w:cs="Angsana New"/>
                <w:sz w:val="26"/>
                <w:szCs w:val="26"/>
              </w:rPr>
              <w:t>, 2019</w:t>
            </w:r>
          </w:p>
        </w:tc>
        <w:tc>
          <w:tcPr>
            <w:tcW w:w="1194" w:type="dxa"/>
          </w:tcPr>
          <w:p w:rsidR="00213DBD" w:rsidRPr="002A7292" w:rsidRDefault="0065758A"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31 ,2018</w:t>
            </w:r>
          </w:p>
        </w:tc>
        <w:tc>
          <w:tcPr>
            <w:tcW w:w="1194" w:type="dxa"/>
            <w:vAlign w:val="bottom"/>
          </w:tcPr>
          <w:p w:rsidR="00213DBD" w:rsidRPr="002A7292" w:rsidRDefault="00EF6E56" w:rsidP="002A7292">
            <w:pPr>
              <w:pBdr>
                <w:bottom w:val="single" w:sz="4" w:space="1" w:color="auto"/>
              </w:pBdr>
              <w:tabs>
                <w:tab w:val="left" w:pos="1063"/>
              </w:tabs>
              <w:ind w:left="-10" w:right="-32"/>
              <w:jc w:val="center"/>
              <w:rPr>
                <w:rFonts w:ascii="Angsana New" w:hAnsi="Angsana New" w:cs="Angsana New"/>
                <w:sz w:val="26"/>
                <w:szCs w:val="26"/>
              </w:rPr>
            </w:pPr>
            <w:r w:rsidRPr="002A7292">
              <w:rPr>
                <w:rFonts w:ascii="Angsana New" w:hAnsi="Angsana New" w:cs="Angsana New"/>
                <w:sz w:val="26"/>
                <w:szCs w:val="26"/>
              </w:rPr>
              <w:t>30</w:t>
            </w:r>
            <w:r w:rsidR="00213DBD" w:rsidRPr="002A7292">
              <w:rPr>
                <w:rFonts w:ascii="Angsana New" w:hAnsi="Angsana New" w:cs="Angsana New"/>
                <w:sz w:val="26"/>
                <w:szCs w:val="26"/>
              </w:rPr>
              <w:t>, 2019</w:t>
            </w:r>
          </w:p>
        </w:tc>
        <w:tc>
          <w:tcPr>
            <w:tcW w:w="1194" w:type="dxa"/>
          </w:tcPr>
          <w:p w:rsidR="00213DBD" w:rsidRPr="002A7292" w:rsidRDefault="0065758A" w:rsidP="002A7292">
            <w:pPr>
              <w:pStyle w:val="NoSpacing"/>
              <w:pBdr>
                <w:bottom w:val="single" w:sz="4" w:space="1" w:color="auto"/>
              </w:pBdr>
              <w:ind w:left="-10" w:right="-32"/>
              <w:jc w:val="center"/>
              <w:rPr>
                <w:rFonts w:ascii="Angsana New" w:hAnsi="Angsana New" w:cs="Angsana New"/>
                <w:sz w:val="26"/>
                <w:szCs w:val="26"/>
              </w:rPr>
            </w:pPr>
            <w:r w:rsidRPr="002A7292">
              <w:rPr>
                <w:rFonts w:ascii="Angsana New" w:hAnsi="Angsana New" w:cs="Angsana New"/>
                <w:sz w:val="26"/>
                <w:szCs w:val="26"/>
              </w:rPr>
              <w:t>31 ,2018</w:t>
            </w:r>
          </w:p>
        </w:tc>
      </w:tr>
      <w:tr w:rsidR="00975B79" w:rsidRPr="002A7292" w:rsidTr="007F2EAA">
        <w:trPr>
          <w:trHeight w:val="288"/>
        </w:trPr>
        <w:tc>
          <w:tcPr>
            <w:tcW w:w="2427" w:type="dxa"/>
          </w:tcPr>
          <w:p w:rsidR="00975B79" w:rsidRPr="002A7292" w:rsidRDefault="00975B79" w:rsidP="002A7292">
            <w:pPr>
              <w:pStyle w:val="NoSpacing"/>
              <w:ind w:left="-108" w:right="1"/>
              <w:jc w:val="left"/>
              <w:rPr>
                <w:rFonts w:ascii="Angsana New" w:hAnsi="Angsana New" w:cs="Angsana New"/>
                <w:sz w:val="26"/>
                <w:szCs w:val="26"/>
              </w:rPr>
            </w:pPr>
            <w:r w:rsidRPr="002A7292">
              <w:rPr>
                <w:rFonts w:ascii="Angsana New" w:hAnsi="Angsana New" w:cs="Angsana New"/>
                <w:sz w:val="26"/>
                <w:szCs w:val="26"/>
              </w:rPr>
              <w:t>Finance lease receivables</w:t>
            </w:r>
          </w:p>
        </w:tc>
        <w:tc>
          <w:tcPr>
            <w:tcW w:w="1195"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922,181</w:t>
            </w:r>
          </w:p>
        </w:tc>
        <w:tc>
          <w:tcPr>
            <w:tcW w:w="1194"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547,141</w:t>
            </w:r>
          </w:p>
        </w:tc>
        <w:tc>
          <w:tcPr>
            <w:tcW w:w="1194"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15,171,551</w:t>
            </w:r>
          </w:p>
        </w:tc>
        <w:tc>
          <w:tcPr>
            <w:tcW w:w="1194"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13,524,139</w:t>
            </w:r>
          </w:p>
        </w:tc>
        <w:tc>
          <w:tcPr>
            <w:tcW w:w="1194"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16,093,732</w:t>
            </w:r>
          </w:p>
        </w:tc>
        <w:tc>
          <w:tcPr>
            <w:tcW w:w="1194" w:type="dxa"/>
            <w:shd w:val="clear" w:color="auto" w:fill="auto"/>
            <w:vAlign w:val="bottom"/>
          </w:tcPr>
          <w:p w:rsidR="00975B79" w:rsidRPr="002A7292" w:rsidRDefault="00975B79" w:rsidP="002A7292">
            <w:pP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14,071,280</w:t>
            </w:r>
          </w:p>
        </w:tc>
      </w:tr>
      <w:tr w:rsidR="00975B79" w:rsidRPr="002A7292" w:rsidTr="007F2EAA">
        <w:trPr>
          <w:trHeight w:val="288"/>
        </w:trPr>
        <w:tc>
          <w:tcPr>
            <w:tcW w:w="2427" w:type="dxa"/>
          </w:tcPr>
          <w:p w:rsidR="00975B79" w:rsidRPr="002A7292" w:rsidRDefault="00975B79" w:rsidP="002A7292">
            <w:pPr>
              <w:pStyle w:val="NoSpacing"/>
              <w:ind w:left="-108" w:right="-112"/>
              <w:jc w:val="left"/>
              <w:rPr>
                <w:rFonts w:ascii="Angsana New" w:hAnsi="Angsana New" w:cs="Angsana New"/>
                <w:sz w:val="26"/>
                <w:szCs w:val="26"/>
              </w:rPr>
            </w:pPr>
            <w:r w:rsidRPr="002A7292">
              <w:rPr>
                <w:rFonts w:ascii="Angsana New" w:hAnsi="Angsana New" w:cs="Angsana New"/>
                <w:sz w:val="26"/>
                <w:szCs w:val="26"/>
                <w:cs/>
              </w:rPr>
              <w:t>(</w:t>
            </w:r>
            <w:r w:rsidRPr="002A7292">
              <w:rPr>
                <w:rFonts w:ascii="Angsana New" w:hAnsi="Angsana New" w:cs="Angsana New"/>
                <w:sz w:val="26"/>
                <w:szCs w:val="26"/>
              </w:rPr>
              <w:t>Less</w:t>
            </w:r>
            <w:r w:rsidRPr="002A7292">
              <w:rPr>
                <w:rFonts w:ascii="Angsana New" w:hAnsi="Angsana New" w:cs="Angsana New"/>
                <w:sz w:val="26"/>
                <w:szCs w:val="26"/>
                <w:cs/>
              </w:rPr>
              <w:t>)</w:t>
            </w:r>
            <w:r w:rsidRPr="002A7292">
              <w:rPr>
                <w:rFonts w:ascii="Angsana New" w:hAnsi="Angsana New" w:cs="Angsana New"/>
                <w:sz w:val="26"/>
                <w:szCs w:val="26"/>
              </w:rPr>
              <w:t xml:space="preserve"> unearned interest income</w:t>
            </w:r>
          </w:p>
        </w:tc>
        <w:tc>
          <w:tcPr>
            <w:tcW w:w="1195"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(346,020)</w:t>
            </w:r>
          </w:p>
        </w:tc>
        <w:tc>
          <w:tcPr>
            <w:tcW w:w="1194"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(503,</w:t>
            </w:r>
            <w:r w:rsidRPr="002A7292">
              <w:rPr>
                <w:rFonts w:ascii="Angsana New" w:hAnsi="Angsana New" w:cs="Angsana New" w:hint="cs"/>
                <w:sz w:val="26"/>
                <w:szCs w:val="26"/>
              </w:rPr>
              <w:t>100</w:t>
            </w:r>
            <w:r w:rsidRPr="002A7292">
              <w:rPr>
                <w:rFonts w:ascii="Angsana New" w:hAnsi="Angsana New" w:cs="Angsana New"/>
                <w:sz w:val="26"/>
                <w:szCs w:val="26"/>
              </w:rPr>
              <w:t>)</w:t>
            </w:r>
          </w:p>
        </w:tc>
        <w:tc>
          <w:tcPr>
            <w:tcW w:w="1194"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(4,023,281)</w:t>
            </w:r>
          </w:p>
        </w:tc>
        <w:tc>
          <w:tcPr>
            <w:tcW w:w="1194"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(8,239,632)</w:t>
            </w:r>
          </w:p>
        </w:tc>
        <w:tc>
          <w:tcPr>
            <w:tcW w:w="1194"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cs/>
                <w:lang w:eastAsia="th-TH"/>
              </w:rPr>
            </w:pPr>
            <w:r w:rsidRPr="002A7292">
              <w:rPr>
                <w:rFonts w:ascii="Angsana New" w:hAnsi="Angsana New" w:cs="Angsana New"/>
                <w:snapToGrid w:val="0"/>
                <w:sz w:val="26"/>
                <w:szCs w:val="26"/>
                <w:lang w:eastAsia="th-TH"/>
              </w:rPr>
              <w:t>(4,369,301)</w:t>
            </w:r>
          </w:p>
        </w:tc>
        <w:tc>
          <w:tcPr>
            <w:tcW w:w="1194" w:type="dxa"/>
            <w:shd w:val="clear" w:color="auto" w:fill="auto"/>
            <w:vAlign w:val="bottom"/>
          </w:tcPr>
          <w:p w:rsidR="00975B79" w:rsidRPr="002A7292" w:rsidRDefault="00975B79" w:rsidP="002A7292">
            <w:pPr>
              <w:pBdr>
                <w:bottom w:val="sing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(8,742,73</w:t>
            </w:r>
            <w:r w:rsidRPr="002A7292">
              <w:rPr>
                <w:rFonts w:ascii="Angsana New" w:hAnsi="Angsana New" w:cs="Angsana New" w:hint="cs"/>
                <w:sz w:val="26"/>
                <w:szCs w:val="26"/>
              </w:rPr>
              <w:t>2</w:t>
            </w:r>
            <w:r w:rsidRPr="002A7292">
              <w:rPr>
                <w:rFonts w:ascii="Angsana New" w:hAnsi="Angsana New" w:cs="Angsana New"/>
                <w:sz w:val="26"/>
                <w:szCs w:val="26"/>
              </w:rPr>
              <w:t>)</w:t>
            </w:r>
          </w:p>
        </w:tc>
      </w:tr>
      <w:tr w:rsidR="00975B79" w:rsidRPr="002A7292" w:rsidTr="007F2EAA">
        <w:trPr>
          <w:trHeight w:val="288"/>
        </w:trPr>
        <w:tc>
          <w:tcPr>
            <w:tcW w:w="2427" w:type="dxa"/>
          </w:tcPr>
          <w:p w:rsidR="00975B79" w:rsidRPr="002A7292" w:rsidRDefault="00975B79" w:rsidP="002A7292">
            <w:pPr>
              <w:pStyle w:val="NoSpacing"/>
              <w:ind w:left="-108" w:right="1"/>
              <w:jc w:val="left"/>
              <w:rPr>
                <w:rFonts w:ascii="Angsana New" w:hAnsi="Angsana New" w:cs="Angsana New"/>
                <w:sz w:val="26"/>
                <w:szCs w:val="26"/>
              </w:rPr>
            </w:pPr>
            <w:r w:rsidRPr="002A7292">
              <w:rPr>
                <w:rFonts w:ascii="Angsana New" w:hAnsi="Angsana New" w:cs="Angsana New"/>
                <w:sz w:val="26"/>
                <w:szCs w:val="26"/>
              </w:rPr>
              <w:t>Finance lease receivables</w:t>
            </w:r>
            <w:r w:rsidRPr="002A7292">
              <w:rPr>
                <w:rFonts w:ascii="Angsana New" w:hAnsi="Angsana New" w:cs="Angsana New"/>
                <w:sz w:val="26"/>
                <w:szCs w:val="26"/>
                <w:cs/>
              </w:rPr>
              <w:t xml:space="preserve"> - </w:t>
            </w:r>
            <w:r w:rsidRPr="002A7292">
              <w:rPr>
                <w:rFonts w:ascii="Angsana New" w:hAnsi="Angsana New" w:cs="Angsana New"/>
                <w:sz w:val="26"/>
                <w:szCs w:val="26"/>
              </w:rPr>
              <w:t>net</w:t>
            </w:r>
          </w:p>
        </w:tc>
        <w:tc>
          <w:tcPr>
            <w:tcW w:w="1195"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576,161</w:t>
            </w:r>
          </w:p>
        </w:tc>
        <w:tc>
          <w:tcPr>
            <w:tcW w:w="1194"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44,04</w:t>
            </w:r>
            <w:r w:rsidRPr="002A7292">
              <w:rPr>
                <w:rFonts w:ascii="Angsana New" w:hAnsi="Angsana New" w:cs="Angsana New" w:hint="cs"/>
                <w:sz w:val="26"/>
                <w:szCs w:val="26"/>
              </w:rPr>
              <w:t>1</w:t>
            </w:r>
          </w:p>
        </w:tc>
        <w:tc>
          <w:tcPr>
            <w:tcW w:w="1194"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11,148,270</w:t>
            </w:r>
          </w:p>
        </w:tc>
        <w:tc>
          <w:tcPr>
            <w:tcW w:w="1194"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5,284,507</w:t>
            </w:r>
          </w:p>
        </w:tc>
        <w:tc>
          <w:tcPr>
            <w:tcW w:w="1194"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napToGrid w:val="0"/>
                <w:sz w:val="26"/>
                <w:szCs w:val="26"/>
                <w:lang w:eastAsia="th-TH"/>
              </w:rPr>
              <w:t>11,724,431</w:t>
            </w:r>
          </w:p>
        </w:tc>
        <w:tc>
          <w:tcPr>
            <w:tcW w:w="1194" w:type="dxa"/>
            <w:shd w:val="clear" w:color="auto" w:fill="auto"/>
          </w:tcPr>
          <w:p w:rsidR="00975B79" w:rsidRPr="002A7292" w:rsidRDefault="00975B79" w:rsidP="002A7292">
            <w:pPr>
              <w:pBdr>
                <w:bottom w:val="double" w:sz="4" w:space="1" w:color="auto"/>
              </w:pBdr>
              <w:spacing w:line="320" w:lineRule="exact"/>
              <w:ind w:left="-21" w:right="-69"/>
              <w:jc w:val="right"/>
              <w:rPr>
                <w:rFonts w:ascii="Angsana New" w:hAnsi="Angsana New" w:cs="Angsana New"/>
                <w:snapToGrid w:val="0"/>
                <w:sz w:val="26"/>
                <w:szCs w:val="26"/>
                <w:lang w:eastAsia="th-TH"/>
              </w:rPr>
            </w:pPr>
            <w:r w:rsidRPr="002A7292">
              <w:rPr>
                <w:rFonts w:ascii="Angsana New" w:hAnsi="Angsana New" w:cs="Angsana New"/>
                <w:sz w:val="26"/>
                <w:szCs w:val="26"/>
              </w:rPr>
              <w:t>5,328,54</w:t>
            </w:r>
            <w:r w:rsidRPr="002A7292">
              <w:rPr>
                <w:rFonts w:ascii="Angsana New" w:hAnsi="Angsana New" w:cs="Angsana New" w:hint="cs"/>
                <w:sz w:val="26"/>
                <w:szCs w:val="26"/>
              </w:rPr>
              <w:t>8</w:t>
            </w:r>
          </w:p>
        </w:tc>
      </w:tr>
    </w:tbl>
    <w:p w:rsidR="000961F0" w:rsidRPr="002A7292" w:rsidRDefault="000961F0" w:rsidP="002A7292">
      <w:pPr>
        <w:spacing w:before="240"/>
        <w:ind w:right="28"/>
        <w:jc w:val="thaiDistribute"/>
        <w:rPr>
          <w:rFonts w:ascii="Angsana New" w:hAnsi="Angsana New" w:cs="Angsana New"/>
          <w:b/>
          <w:bCs/>
        </w:rPr>
      </w:pPr>
    </w:p>
    <w:tbl>
      <w:tblPr>
        <w:tblW w:w="9639" w:type="dxa"/>
        <w:tblInd w:w="392" w:type="dxa"/>
        <w:tblLook w:val="04A0" w:firstRow="1" w:lastRow="0" w:firstColumn="1" w:lastColumn="0" w:noHBand="0" w:noVBand="1"/>
      </w:tblPr>
      <w:tblGrid>
        <w:gridCol w:w="3167"/>
        <w:gridCol w:w="1794"/>
        <w:gridCol w:w="1418"/>
        <w:gridCol w:w="1784"/>
        <w:gridCol w:w="1476"/>
      </w:tblGrid>
      <w:tr w:rsidR="000961F0" w:rsidRPr="002A7292" w:rsidTr="004031C4">
        <w:trPr>
          <w:trHeight w:val="397"/>
        </w:trPr>
        <w:tc>
          <w:tcPr>
            <w:tcW w:w="3167" w:type="dxa"/>
            <w:shd w:val="clear" w:color="auto" w:fill="auto"/>
            <w:vAlign w:val="bottom"/>
          </w:tcPr>
          <w:p w:rsidR="000961F0" w:rsidRPr="002A7292" w:rsidRDefault="000961F0" w:rsidP="002A7292">
            <w:pPr>
              <w:spacing w:line="320" w:lineRule="exact"/>
              <w:ind w:right="1"/>
              <w:jc w:val="right"/>
              <w:rPr>
                <w:rFonts w:ascii="Angsana New" w:hAnsi="Angsana New" w:cs="Angsana New"/>
                <w:snapToGrid w:val="0"/>
                <w:lang w:eastAsia="th-TH"/>
              </w:rPr>
            </w:pPr>
          </w:p>
        </w:tc>
        <w:tc>
          <w:tcPr>
            <w:tcW w:w="6472" w:type="dxa"/>
            <w:gridSpan w:val="4"/>
            <w:shd w:val="clear" w:color="auto" w:fill="auto"/>
            <w:vAlign w:val="bottom"/>
          </w:tcPr>
          <w:p w:rsidR="000961F0" w:rsidRPr="002A7292" w:rsidRDefault="000961F0"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z w:val="26"/>
                <w:szCs w:val="26"/>
              </w:rPr>
              <w:t>(Unit : Baht)</w:t>
            </w:r>
          </w:p>
        </w:tc>
      </w:tr>
      <w:tr w:rsidR="00E91B01" w:rsidRPr="002A7292" w:rsidTr="004031C4">
        <w:trPr>
          <w:trHeight w:val="397"/>
        </w:trPr>
        <w:tc>
          <w:tcPr>
            <w:tcW w:w="3167" w:type="dxa"/>
            <w:shd w:val="clear" w:color="auto" w:fill="auto"/>
            <w:vAlign w:val="bottom"/>
          </w:tcPr>
          <w:p w:rsidR="00E91B01" w:rsidRPr="002A7292" w:rsidRDefault="00E91B01" w:rsidP="002A7292">
            <w:pPr>
              <w:spacing w:line="320" w:lineRule="exact"/>
              <w:ind w:right="1"/>
              <w:jc w:val="right"/>
              <w:rPr>
                <w:rFonts w:ascii="Angsana New" w:hAnsi="Angsana New" w:cs="Angsana New"/>
                <w:snapToGrid w:val="0"/>
                <w:lang w:eastAsia="th-TH"/>
              </w:rPr>
            </w:pPr>
          </w:p>
        </w:tc>
        <w:tc>
          <w:tcPr>
            <w:tcW w:w="6472" w:type="dxa"/>
            <w:gridSpan w:val="4"/>
            <w:shd w:val="clear" w:color="auto" w:fill="auto"/>
            <w:vAlign w:val="bottom"/>
          </w:tcPr>
          <w:p w:rsidR="00E91B01" w:rsidRPr="002A7292" w:rsidRDefault="00E91B01" w:rsidP="002A7292">
            <w:pPr>
              <w:pBdr>
                <w:bottom w:val="single" w:sz="4" w:space="1" w:color="auto"/>
              </w:pBdr>
              <w:spacing w:line="320" w:lineRule="exact"/>
              <w:ind w:left="-52" w:right="-34"/>
              <w:jc w:val="center"/>
              <w:rPr>
                <w:rFonts w:ascii="Angsana New" w:hAnsi="Angsana New" w:cs="Angsana New"/>
                <w:sz w:val="26"/>
                <w:szCs w:val="26"/>
              </w:rPr>
            </w:pPr>
            <w:r w:rsidRPr="002A7292">
              <w:rPr>
                <w:rFonts w:ascii="Angsana New" w:hAnsi="Angsana New" w:cs="Angsana New"/>
              </w:rPr>
              <w:t>Consolidated financial statements</w:t>
            </w:r>
          </w:p>
        </w:tc>
      </w:tr>
      <w:tr w:rsidR="000961F0" w:rsidRPr="002A7292" w:rsidTr="004031C4">
        <w:trPr>
          <w:trHeight w:val="397"/>
        </w:trPr>
        <w:tc>
          <w:tcPr>
            <w:tcW w:w="3167" w:type="dxa"/>
            <w:shd w:val="clear" w:color="auto" w:fill="auto"/>
            <w:vAlign w:val="bottom"/>
          </w:tcPr>
          <w:p w:rsidR="000961F0" w:rsidRPr="002A7292" w:rsidRDefault="000961F0" w:rsidP="002A7292">
            <w:pPr>
              <w:spacing w:line="320" w:lineRule="exact"/>
              <w:ind w:right="1"/>
              <w:jc w:val="right"/>
              <w:rPr>
                <w:rFonts w:ascii="Angsana New" w:hAnsi="Angsana New" w:cs="Angsana New"/>
                <w:snapToGrid w:val="0"/>
                <w:lang w:eastAsia="th-TH"/>
              </w:rPr>
            </w:pPr>
          </w:p>
        </w:tc>
        <w:tc>
          <w:tcPr>
            <w:tcW w:w="3212" w:type="dxa"/>
            <w:gridSpan w:val="2"/>
            <w:shd w:val="clear" w:color="auto" w:fill="auto"/>
            <w:vAlign w:val="bottom"/>
          </w:tcPr>
          <w:p w:rsidR="000961F0" w:rsidRPr="002A7292" w:rsidRDefault="000961F0"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rPr>
              <w:t xml:space="preserve">As at </w:t>
            </w:r>
            <w:r w:rsidR="005069CA" w:rsidRPr="002A7292">
              <w:rPr>
                <w:rFonts w:ascii="Angsana New" w:hAnsi="Angsana New" w:cs="Angsana New"/>
                <w:snapToGrid w:val="0"/>
                <w:lang w:eastAsia="th-TH"/>
              </w:rPr>
              <w:t>September</w:t>
            </w:r>
            <w:r w:rsidRPr="002A7292">
              <w:rPr>
                <w:rFonts w:ascii="Angsana New" w:hAnsi="Angsana New" w:cs="Angsana New"/>
              </w:rPr>
              <w:t xml:space="preserve"> 30, 2019</w:t>
            </w:r>
          </w:p>
        </w:tc>
        <w:tc>
          <w:tcPr>
            <w:tcW w:w="3260" w:type="dxa"/>
            <w:gridSpan w:val="2"/>
            <w:shd w:val="clear" w:color="auto" w:fill="auto"/>
            <w:vAlign w:val="bottom"/>
          </w:tcPr>
          <w:p w:rsidR="000961F0" w:rsidRPr="002A7292" w:rsidRDefault="000961F0"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rPr>
              <w:t>As at December 31, 2018</w:t>
            </w:r>
          </w:p>
        </w:tc>
      </w:tr>
      <w:tr w:rsidR="00395DE7" w:rsidRPr="002A7292" w:rsidTr="004031C4">
        <w:trPr>
          <w:trHeight w:val="397"/>
        </w:trPr>
        <w:tc>
          <w:tcPr>
            <w:tcW w:w="3167" w:type="dxa"/>
            <w:shd w:val="clear" w:color="auto" w:fill="auto"/>
            <w:vAlign w:val="bottom"/>
          </w:tcPr>
          <w:p w:rsidR="00395DE7" w:rsidRPr="002A7292" w:rsidRDefault="00395DE7" w:rsidP="002A7292">
            <w:pPr>
              <w:spacing w:line="320" w:lineRule="exact"/>
              <w:ind w:right="1"/>
              <w:jc w:val="right"/>
              <w:rPr>
                <w:rFonts w:ascii="Angsana New" w:hAnsi="Angsana New" w:cs="Angsana New"/>
                <w:snapToGrid w:val="0"/>
                <w:lang w:eastAsia="th-TH"/>
              </w:rPr>
            </w:pPr>
          </w:p>
        </w:tc>
        <w:tc>
          <w:tcPr>
            <w:tcW w:w="1794" w:type="dxa"/>
            <w:vMerge w:val="restart"/>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szCs w:val="36"/>
              </w:rPr>
              <w:t>Summary of lease receivable</w:t>
            </w:r>
            <w:r w:rsidRPr="002A7292">
              <w:rPr>
                <w:rFonts w:ascii="Angsana New" w:hAnsi="Angsana New" w:cs="Angsana New" w:hint="cs"/>
                <w:szCs w:val="36"/>
                <w:cs/>
              </w:rPr>
              <w:t xml:space="preserve"> </w:t>
            </w:r>
            <w:r w:rsidRPr="002A7292">
              <w:rPr>
                <w:rFonts w:ascii="Angsana New" w:hAnsi="Angsana New" w:cs="Angsana New"/>
                <w:szCs w:val="36"/>
              </w:rPr>
              <w:t>and incentives of financial lease agreement</w:t>
            </w:r>
          </w:p>
        </w:tc>
        <w:tc>
          <w:tcPr>
            <w:tcW w:w="1418" w:type="dxa"/>
            <w:shd w:val="clear" w:color="auto" w:fill="auto"/>
            <w:vAlign w:val="bottom"/>
          </w:tcPr>
          <w:p w:rsidR="00395DE7" w:rsidRPr="002A7292" w:rsidRDefault="00395DE7" w:rsidP="002A7292">
            <w:pPr>
              <w:spacing w:line="320" w:lineRule="exact"/>
              <w:ind w:left="-52" w:right="-34"/>
              <w:jc w:val="center"/>
              <w:rPr>
                <w:rFonts w:ascii="Angsana New" w:hAnsi="Angsana New" w:cs="Angsana New"/>
                <w:snapToGrid w:val="0"/>
                <w:lang w:eastAsia="th-TH"/>
              </w:rPr>
            </w:pPr>
          </w:p>
        </w:tc>
        <w:tc>
          <w:tcPr>
            <w:tcW w:w="1784" w:type="dxa"/>
            <w:vMerge w:val="restart"/>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szCs w:val="36"/>
              </w:rPr>
              <w:t>Summary of lease receivable</w:t>
            </w:r>
            <w:r w:rsidRPr="002A7292">
              <w:rPr>
                <w:rFonts w:ascii="Angsana New" w:hAnsi="Angsana New" w:cs="Angsana New" w:hint="cs"/>
                <w:szCs w:val="36"/>
                <w:cs/>
              </w:rPr>
              <w:t xml:space="preserve"> </w:t>
            </w:r>
            <w:r w:rsidRPr="002A7292">
              <w:rPr>
                <w:rFonts w:ascii="Angsana New" w:hAnsi="Angsana New" w:cs="Angsana New"/>
                <w:szCs w:val="36"/>
              </w:rPr>
              <w:t>and incentives of financial lease agreement</w:t>
            </w:r>
          </w:p>
        </w:tc>
        <w:tc>
          <w:tcPr>
            <w:tcW w:w="1476" w:type="dxa"/>
            <w:shd w:val="clear" w:color="auto" w:fill="auto"/>
            <w:vAlign w:val="bottom"/>
          </w:tcPr>
          <w:p w:rsidR="00395DE7" w:rsidRPr="002A7292" w:rsidRDefault="00395DE7" w:rsidP="002A7292">
            <w:pPr>
              <w:spacing w:line="320" w:lineRule="exact"/>
              <w:ind w:left="-52" w:right="-34"/>
              <w:jc w:val="center"/>
              <w:rPr>
                <w:rFonts w:ascii="Angsana New" w:hAnsi="Angsana New" w:cs="Angsana New"/>
                <w:snapToGrid w:val="0"/>
                <w:lang w:eastAsia="th-TH"/>
              </w:rPr>
            </w:pPr>
          </w:p>
        </w:tc>
      </w:tr>
      <w:tr w:rsidR="00395DE7" w:rsidRPr="002A7292" w:rsidTr="004031C4">
        <w:trPr>
          <w:trHeight w:val="397"/>
        </w:trPr>
        <w:tc>
          <w:tcPr>
            <w:tcW w:w="3167" w:type="dxa"/>
            <w:shd w:val="clear" w:color="auto" w:fill="auto"/>
            <w:vAlign w:val="bottom"/>
          </w:tcPr>
          <w:p w:rsidR="00395DE7" w:rsidRPr="002A7292" w:rsidRDefault="00395DE7" w:rsidP="002A7292">
            <w:pPr>
              <w:spacing w:line="320" w:lineRule="exact"/>
              <w:ind w:right="1"/>
              <w:jc w:val="right"/>
              <w:rPr>
                <w:rFonts w:ascii="Angsana New" w:hAnsi="Angsana New" w:cs="Angsana New"/>
                <w:snapToGrid w:val="0"/>
                <w:lang w:eastAsia="th-TH"/>
              </w:rPr>
            </w:pPr>
          </w:p>
        </w:tc>
        <w:tc>
          <w:tcPr>
            <w:tcW w:w="1794" w:type="dxa"/>
            <w:vMerge/>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p>
        </w:tc>
        <w:tc>
          <w:tcPr>
            <w:tcW w:w="1418" w:type="dxa"/>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rPr>
              <w:t>Finance lease receivables</w:t>
            </w:r>
            <w:r w:rsidRPr="002A7292">
              <w:rPr>
                <w:rFonts w:ascii="Angsana New" w:hAnsi="Angsana New" w:cs="Angsana New"/>
                <w:cs/>
              </w:rPr>
              <w:t xml:space="preserve"> - </w:t>
            </w:r>
            <w:r w:rsidRPr="002A7292">
              <w:rPr>
                <w:rFonts w:ascii="Angsana New" w:hAnsi="Angsana New" w:cs="Angsana New"/>
              </w:rPr>
              <w:t>net</w:t>
            </w:r>
          </w:p>
        </w:tc>
        <w:tc>
          <w:tcPr>
            <w:tcW w:w="1784" w:type="dxa"/>
            <w:vMerge/>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p>
        </w:tc>
        <w:tc>
          <w:tcPr>
            <w:tcW w:w="1476" w:type="dxa"/>
            <w:shd w:val="clear" w:color="auto" w:fill="auto"/>
            <w:vAlign w:val="bottom"/>
          </w:tcPr>
          <w:p w:rsidR="00395DE7" w:rsidRPr="002A7292" w:rsidRDefault="00395DE7" w:rsidP="002A7292">
            <w:pPr>
              <w:pBdr>
                <w:bottom w:val="single" w:sz="4" w:space="1" w:color="auto"/>
              </w:pBdr>
              <w:spacing w:line="320" w:lineRule="exact"/>
              <w:ind w:left="-52" w:right="-34"/>
              <w:jc w:val="center"/>
              <w:rPr>
                <w:rFonts w:ascii="Angsana New" w:hAnsi="Angsana New" w:cs="Angsana New"/>
                <w:snapToGrid w:val="0"/>
                <w:lang w:eastAsia="th-TH"/>
              </w:rPr>
            </w:pPr>
            <w:r w:rsidRPr="002A7292">
              <w:rPr>
                <w:rFonts w:ascii="Angsana New" w:hAnsi="Angsana New" w:cs="Angsana New"/>
              </w:rPr>
              <w:t>Finance lease receivables</w:t>
            </w:r>
            <w:r w:rsidRPr="002A7292">
              <w:rPr>
                <w:rFonts w:ascii="Angsana New" w:hAnsi="Angsana New" w:cs="Angsana New"/>
                <w:cs/>
              </w:rPr>
              <w:t xml:space="preserve"> - </w:t>
            </w:r>
            <w:r w:rsidRPr="002A7292">
              <w:rPr>
                <w:rFonts w:ascii="Angsana New" w:hAnsi="Angsana New" w:cs="Angsana New"/>
              </w:rPr>
              <w:t>net</w:t>
            </w:r>
          </w:p>
        </w:tc>
      </w:tr>
      <w:tr w:rsidR="00975B79" w:rsidRPr="002A7292" w:rsidTr="007F2EAA">
        <w:trPr>
          <w:trHeight w:val="397"/>
        </w:trPr>
        <w:tc>
          <w:tcPr>
            <w:tcW w:w="3167" w:type="dxa"/>
            <w:shd w:val="clear" w:color="auto" w:fill="auto"/>
            <w:vAlign w:val="bottom"/>
          </w:tcPr>
          <w:p w:rsidR="00975B79" w:rsidRPr="002A7292" w:rsidRDefault="00975B79" w:rsidP="002A7292">
            <w:pPr>
              <w:spacing w:line="320" w:lineRule="exact"/>
              <w:ind w:left="-104" w:right="1"/>
              <w:jc w:val="left"/>
              <w:rPr>
                <w:rFonts w:ascii="Angsana New" w:hAnsi="Angsana New" w:cs="Angsana New"/>
                <w:snapToGrid w:val="0"/>
                <w:lang w:eastAsia="th-TH"/>
              </w:rPr>
            </w:pPr>
            <w:r w:rsidRPr="002A7292">
              <w:rPr>
                <w:rFonts w:ascii="Angsana New" w:hAnsi="Angsana New" w:cs="Angsana New"/>
              </w:rPr>
              <w:t>Portion due within one years</w:t>
            </w:r>
          </w:p>
        </w:tc>
        <w:tc>
          <w:tcPr>
            <w:tcW w:w="179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922,181</w:t>
            </w:r>
          </w:p>
        </w:tc>
        <w:tc>
          <w:tcPr>
            <w:tcW w:w="1418"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576,161</w:t>
            </w:r>
          </w:p>
        </w:tc>
        <w:tc>
          <w:tcPr>
            <w:tcW w:w="178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547,141</w:t>
            </w:r>
          </w:p>
        </w:tc>
        <w:tc>
          <w:tcPr>
            <w:tcW w:w="1476"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44,04</w:t>
            </w:r>
            <w:r w:rsidR="005628AF" w:rsidRPr="002A7292">
              <w:rPr>
                <w:rFonts w:ascii="Angsana New" w:hAnsi="Angsana New" w:cs="Angsana New"/>
                <w:snapToGrid w:val="0"/>
                <w:lang w:eastAsia="th-TH"/>
              </w:rPr>
              <w:t>1</w:t>
            </w:r>
          </w:p>
        </w:tc>
      </w:tr>
      <w:tr w:rsidR="00975B79" w:rsidRPr="002A7292" w:rsidTr="007F2EAA">
        <w:trPr>
          <w:trHeight w:val="397"/>
        </w:trPr>
        <w:tc>
          <w:tcPr>
            <w:tcW w:w="3167" w:type="dxa"/>
            <w:shd w:val="clear" w:color="auto" w:fill="auto"/>
            <w:vAlign w:val="bottom"/>
          </w:tcPr>
          <w:p w:rsidR="00975B79" w:rsidRPr="002A7292" w:rsidRDefault="00975B79" w:rsidP="002A7292">
            <w:pPr>
              <w:spacing w:line="320" w:lineRule="exact"/>
              <w:ind w:left="175" w:right="1" w:hanging="283"/>
              <w:contextualSpacing/>
              <w:jc w:val="left"/>
              <w:rPr>
                <w:rFonts w:ascii="Angsana New" w:hAnsi="Angsana New"/>
                <w:snapToGrid w:val="0"/>
                <w:lang w:eastAsia="th-TH"/>
              </w:rPr>
            </w:pPr>
            <w:r w:rsidRPr="002A7292">
              <w:rPr>
                <w:rFonts w:ascii="Angsana New" w:hAnsi="Angsana New"/>
                <w:snapToGrid w:val="0"/>
                <w:lang w:eastAsia="th-TH"/>
              </w:rPr>
              <w:t>Due after one year but within five years</w:t>
            </w:r>
          </w:p>
        </w:tc>
        <w:tc>
          <w:tcPr>
            <w:tcW w:w="179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3,658,545</w:t>
            </w:r>
          </w:p>
        </w:tc>
        <w:tc>
          <w:tcPr>
            <w:tcW w:w="1418"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2,387,057</w:t>
            </w:r>
          </w:p>
        </w:tc>
        <w:tc>
          <w:tcPr>
            <w:tcW w:w="178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2,757,408</w:t>
            </w:r>
          </w:p>
        </w:tc>
        <w:tc>
          <w:tcPr>
            <w:tcW w:w="1476"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320,796</w:t>
            </w:r>
          </w:p>
        </w:tc>
      </w:tr>
      <w:tr w:rsidR="00975B79" w:rsidRPr="002A7292" w:rsidTr="007F2EAA">
        <w:trPr>
          <w:trHeight w:val="397"/>
        </w:trPr>
        <w:tc>
          <w:tcPr>
            <w:tcW w:w="3167" w:type="dxa"/>
            <w:shd w:val="clear" w:color="auto" w:fill="auto"/>
            <w:vAlign w:val="bottom"/>
          </w:tcPr>
          <w:p w:rsidR="00975B79" w:rsidRPr="002A7292" w:rsidRDefault="00975B79" w:rsidP="002A7292">
            <w:pPr>
              <w:spacing w:line="320" w:lineRule="exact"/>
              <w:ind w:left="-104" w:right="1"/>
              <w:jc w:val="left"/>
              <w:rPr>
                <w:rFonts w:ascii="Angsana New" w:hAnsi="Angsana New" w:cs="Angsana New"/>
                <w:snapToGrid w:val="0"/>
                <w:lang w:eastAsia="th-TH"/>
              </w:rPr>
            </w:pPr>
            <w:r w:rsidRPr="002A7292">
              <w:rPr>
                <w:rFonts w:ascii="Angsana New" w:hAnsi="Angsana New" w:cs="Angsana New"/>
                <w:snapToGrid w:val="0"/>
                <w:lang w:eastAsia="th-TH"/>
              </w:rPr>
              <w:t>Due after five years</w:t>
            </w:r>
          </w:p>
        </w:tc>
        <w:tc>
          <w:tcPr>
            <w:tcW w:w="1794"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11,513,006</w:t>
            </w:r>
          </w:p>
        </w:tc>
        <w:tc>
          <w:tcPr>
            <w:tcW w:w="1418"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cs/>
                <w:lang w:eastAsia="th-TH"/>
              </w:rPr>
            </w:pPr>
            <w:r w:rsidRPr="002A7292">
              <w:rPr>
                <w:rFonts w:ascii="Angsana New" w:hAnsi="Angsana New" w:cs="Angsana New"/>
                <w:snapToGrid w:val="0"/>
                <w:lang w:eastAsia="th-TH"/>
              </w:rPr>
              <w:t>8,761,213</w:t>
            </w:r>
          </w:p>
        </w:tc>
        <w:tc>
          <w:tcPr>
            <w:tcW w:w="1784"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10,766,731</w:t>
            </w:r>
          </w:p>
        </w:tc>
        <w:tc>
          <w:tcPr>
            <w:tcW w:w="1476"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4,963,711</w:t>
            </w:r>
          </w:p>
        </w:tc>
      </w:tr>
      <w:tr w:rsidR="00975B79" w:rsidRPr="002A7292" w:rsidTr="007F2EAA">
        <w:trPr>
          <w:trHeight w:val="397"/>
        </w:trPr>
        <w:tc>
          <w:tcPr>
            <w:tcW w:w="3167" w:type="dxa"/>
            <w:shd w:val="clear" w:color="auto" w:fill="auto"/>
            <w:vAlign w:val="bottom"/>
          </w:tcPr>
          <w:p w:rsidR="00975B79" w:rsidRPr="002A7292" w:rsidRDefault="00975B79" w:rsidP="002A7292">
            <w:pPr>
              <w:spacing w:line="320" w:lineRule="exact"/>
              <w:ind w:left="-104" w:right="1"/>
              <w:jc w:val="left"/>
              <w:rPr>
                <w:rFonts w:ascii="Angsana New" w:hAnsi="Angsana New" w:cs="Angsana New"/>
              </w:rPr>
            </w:pPr>
          </w:p>
        </w:tc>
        <w:tc>
          <w:tcPr>
            <w:tcW w:w="179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16,093,732</w:t>
            </w:r>
          </w:p>
        </w:tc>
        <w:tc>
          <w:tcPr>
            <w:tcW w:w="1418"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11,724,431</w:t>
            </w:r>
          </w:p>
        </w:tc>
        <w:tc>
          <w:tcPr>
            <w:tcW w:w="1784"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14,071,280</w:t>
            </w:r>
          </w:p>
        </w:tc>
        <w:tc>
          <w:tcPr>
            <w:tcW w:w="1476" w:type="dxa"/>
            <w:shd w:val="clear" w:color="auto" w:fill="auto"/>
            <w:vAlign w:val="bottom"/>
          </w:tcPr>
          <w:p w:rsidR="00975B79" w:rsidRPr="002A7292" w:rsidRDefault="00975B79" w:rsidP="002A7292">
            <w:pP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5,328,54</w:t>
            </w:r>
            <w:r w:rsidR="005628AF" w:rsidRPr="002A7292">
              <w:rPr>
                <w:rFonts w:ascii="Angsana New" w:hAnsi="Angsana New" w:cs="Angsana New"/>
                <w:snapToGrid w:val="0"/>
                <w:lang w:eastAsia="th-TH"/>
              </w:rPr>
              <w:t>8</w:t>
            </w:r>
          </w:p>
        </w:tc>
      </w:tr>
      <w:tr w:rsidR="00975B79" w:rsidRPr="002A7292" w:rsidTr="007F2EAA">
        <w:trPr>
          <w:trHeight w:val="397"/>
        </w:trPr>
        <w:tc>
          <w:tcPr>
            <w:tcW w:w="3167" w:type="dxa"/>
            <w:shd w:val="clear" w:color="auto" w:fill="auto"/>
            <w:vAlign w:val="bottom"/>
          </w:tcPr>
          <w:p w:rsidR="00975B79" w:rsidRPr="002A7292" w:rsidRDefault="00975B79" w:rsidP="002A7292">
            <w:pPr>
              <w:spacing w:line="320" w:lineRule="exact"/>
              <w:ind w:left="-104" w:right="1"/>
              <w:jc w:val="left"/>
              <w:rPr>
                <w:rFonts w:ascii="Angsana New" w:hAnsi="Angsana New" w:cs="Angsana New"/>
                <w:snapToGrid w:val="0"/>
                <w:lang w:eastAsia="th-TH"/>
              </w:rPr>
            </w:pPr>
            <w:r w:rsidRPr="002A7292">
              <w:rPr>
                <w:rFonts w:ascii="Angsana New" w:hAnsi="Angsana New" w:cs="Angsana New" w:hint="cs"/>
                <w:cs/>
              </w:rPr>
              <w:t>(</w:t>
            </w:r>
            <w:r w:rsidRPr="002A7292">
              <w:rPr>
                <w:rFonts w:ascii="Angsana New" w:hAnsi="Angsana New" w:cs="Angsana New"/>
              </w:rPr>
              <w:t>Less</w:t>
            </w:r>
            <w:r w:rsidRPr="002A7292">
              <w:rPr>
                <w:rFonts w:ascii="Angsana New" w:hAnsi="Angsana New" w:cs="Angsana New" w:hint="cs"/>
                <w:cs/>
              </w:rPr>
              <w:t>)</w:t>
            </w:r>
            <w:r w:rsidRPr="002A7292">
              <w:rPr>
                <w:rFonts w:ascii="Angsana New" w:hAnsi="Angsana New" w:cs="Angsana New"/>
              </w:rPr>
              <w:t xml:space="preserve"> unearned interest income</w:t>
            </w:r>
          </w:p>
        </w:tc>
        <w:tc>
          <w:tcPr>
            <w:tcW w:w="1794"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(4,369,301)</w:t>
            </w:r>
          </w:p>
        </w:tc>
        <w:tc>
          <w:tcPr>
            <w:tcW w:w="1418"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784"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(8,742,73</w:t>
            </w:r>
            <w:r w:rsidR="005628AF" w:rsidRPr="002A7292">
              <w:rPr>
                <w:rFonts w:ascii="Angsana New" w:hAnsi="Angsana New" w:cs="Angsana New"/>
                <w:snapToGrid w:val="0"/>
                <w:lang w:eastAsia="th-TH"/>
              </w:rPr>
              <w:t>2</w:t>
            </w:r>
            <w:r w:rsidRPr="002A7292">
              <w:rPr>
                <w:rFonts w:ascii="Angsana New" w:hAnsi="Angsana New" w:cs="Angsana New"/>
                <w:snapToGrid w:val="0"/>
                <w:lang w:eastAsia="th-TH"/>
              </w:rPr>
              <w:t>)</w:t>
            </w:r>
          </w:p>
        </w:tc>
        <w:tc>
          <w:tcPr>
            <w:tcW w:w="1476" w:type="dxa"/>
            <w:shd w:val="clear" w:color="auto" w:fill="auto"/>
            <w:vAlign w:val="bottom"/>
          </w:tcPr>
          <w:p w:rsidR="00975B79" w:rsidRPr="002A7292" w:rsidRDefault="00975B79" w:rsidP="002A7292">
            <w:pPr>
              <w:pBdr>
                <w:bottom w:val="sing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975B79" w:rsidRPr="002A7292" w:rsidTr="007F2EAA">
        <w:trPr>
          <w:trHeight w:val="421"/>
        </w:trPr>
        <w:tc>
          <w:tcPr>
            <w:tcW w:w="3167" w:type="dxa"/>
            <w:shd w:val="clear" w:color="auto" w:fill="auto"/>
            <w:vAlign w:val="bottom"/>
          </w:tcPr>
          <w:p w:rsidR="00975B79" w:rsidRPr="002A7292" w:rsidRDefault="00975B79" w:rsidP="002A7292">
            <w:pPr>
              <w:spacing w:line="320" w:lineRule="exact"/>
              <w:ind w:left="-104" w:right="1"/>
              <w:jc w:val="left"/>
              <w:rPr>
                <w:rFonts w:ascii="Angsana New" w:hAnsi="Angsana New" w:cs="Angsana New"/>
                <w:snapToGrid w:val="0"/>
                <w:lang w:eastAsia="th-TH"/>
              </w:rPr>
            </w:pPr>
            <w:r w:rsidRPr="002A7292">
              <w:rPr>
                <w:rFonts w:ascii="Angsana New" w:hAnsi="Angsana New" w:cs="Angsana New"/>
              </w:rPr>
              <w:t>Finance lease receivables</w:t>
            </w:r>
            <w:r w:rsidRPr="002A7292">
              <w:rPr>
                <w:rFonts w:ascii="Angsana New" w:hAnsi="Angsana New" w:cs="Angsana New"/>
                <w:cs/>
              </w:rPr>
              <w:t xml:space="preserve"> - </w:t>
            </w:r>
            <w:r w:rsidRPr="002A7292">
              <w:rPr>
                <w:rFonts w:ascii="Angsana New" w:hAnsi="Angsana New" w:cs="Angsana New"/>
              </w:rPr>
              <w:t>net</w:t>
            </w:r>
          </w:p>
        </w:tc>
        <w:tc>
          <w:tcPr>
            <w:tcW w:w="1794" w:type="dxa"/>
            <w:shd w:val="clear" w:color="auto" w:fill="auto"/>
            <w:vAlign w:val="bottom"/>
          </w:tcPr>
          <w:p w:rsidR="00975B79" w:rsidRPr="002A7292" w:rsidRDefault="00975B79" w:rsidP="002A7292">
            <w:pPr>
              <w:pBdr>
                <w:bottom w:val="doub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11,724,431</w:t>
            </w:r>
          </w:p>
        </w:tc>
        <w:tc>
          <w:tcPr>
            <w:tcW w:w="1418" w:type="dxa"/>
            <w:shd w:val="clear" w:color="auto" w:fill="auto"/>
            <w:vAlign w:val="bottom"/>
          </w:tcPr>
          <w:p w:rsidR="00975B79" w:rsidRPr="002A7292" w:rsidRDefault="00975B79" w:rsidP="002A7292">
            <w:pPr>
              <w:pBdr>
                <w:bottom w:val="doub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11,724,431</w:t>
            </w:r>
          </w:p>
        </w:tc>
        <w:tc>
          <w:tcPr>
            <w:tcW w:w="1784" w:type="dxa"/>
            <w:shd w:val="clear" w:color="auto" w:fill="auto"/>
            <w:vAlign w:val="bottom"/>
          </w:tcPr>
          <w:p w:rsidR="00975B79" w:rsidRPr="002A7292" w:rsidRDefault="00975B79" w:rsidP="002A7292">
            <w:pPr>
              <w:pBdr>
                <w:bottom w:val="doub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5,328,54</w:t>
            </w:r>
            <w:r w:rsidR="005628AF" w:rsidRPr="002A7292">
              <w:rPr>
                <w:rFonts w:ascii="Angsana New" w:hAnsi="Angsana New" w:cs="Angsana New"/>
                <w:snapToGrid w:val="0"/>
                <w:lang w:eastAsia="th-TH"/>
              </w:rPr>
              <w:t>8</w:t>
            </w:r>
          </w:p>
        </w:tc>
        <w:tc>
          <w:tcPr>
            <w:tcW w:w="1476" w:type="dxa"/>
            <w:shd w:val="clear" w:color="auto" w:fill="auto"/>
            <w:vAlign w:val="bottom"/>
          </w:tcPr>
          <w:p w:rsidR="00975B79" w:rsidRPr="002A7292" w:rsidRDefault="00975B79" w:rsidP="002A7292">
            <w:pPr>
              <w:pBdr>
                <w:bottom w:val="double" w:sz="4" w:space="1" w:color="auto"/>
              </w:pBdr>
              <w:spacing w:line="320" w:lineRule="exact"/>
              <w:ind w:left="-52" w:right="-34"/>
              <w:jc w:val="right"/>
              <w:rPr>
                <w:rFonts w:ascii="Angsana New" w:hAnsi="Angsana New" w:cs="Angsana New"/>
                <w:snapToGrid w:val="0"/>
                <w:lang w:eastAsia="th-TH"/>
              </w:rPr>
            </w:pPr>
            <w:r w:rsidRPr="002A7292">
              <w:rPr>
                <w:rFonts w:ascii="Angsana New" w:hAnsi="Angsana New" w:cs="Angsana New"/>
                <w:snapToGrid w:val="0"/>
                <w:lang w:eastAsia="th-TH"/>
              </w:rPr>
              <w:t>5,328,54</w:t>
            </w:r>
            <w:r w:rsidR="005628AF" w:rsidRPr="002A7292">
              <w:rPr>
                <w:rFonts w:ascii="Angsana New" w:hAnsi="Angsana New" w:cs="Angsana New"/>
                <w:snapToGrid w:val="0"/>
                <w:lang w:eastAsia="th-TH"/>
              </w:rPr>
              <w:t>8</w:t>
            </w:r>
          </w:p>
        </w:tc>
      </w:tr>
    </w:tbl>
    <w:p w:rsidR="001C4F6F" w:rsidRPr="002A7292" w:rsidRDefault="001C4F6F" w:rsidP="002A7292">
      <w:pPr>
        <w:spacing w:before="240"/>
        <w:ind w:left="426" w:right="28"/>
        <w:jc w:val="thaiDistribute"/>
        <w:rPr>
          <w:rFonts w:ascii="Angsana New" w:hAnsi="Angsana New" w:cs="Angsana New"/>
          <w:b/>
          <w:bCs/>
        </w:rPr>
      </w:pPr>
    </w:p>
    <w:p w:rsidR="001C4F6F" w:rsidRPr="002A7292" w:rsidRDefault="001C4F6F" w:rsidP="002A7292">
      <w:pPr>
        <w:spacing w:before="240"/>
        <w:ind w:left="426" w:right="28"/>
        <w:jc w:val="thaiDistribute"/>
        <w:rPr>
          <w:rFonts w:ascii="Angsana New" w:hAnsi="Angsana New" w:cs="Angsana New"/>
          <w:b/>
          <w:bCs/>
        </w:rPr>
      </w:pPr>
    </w:p>
    <w:p w:rsidR="001C4F6F" w:rsidRPr="002A7292" w:rsidRDefault="001C4F6F" w:rsidP="002A7292">
      <w:pPr>
        <w:spacing w:before="240"/>
        <w:ind w:left="426" w:right="28"/>
        <w:jc w:val="thaiDistribute"/>
        <w:rPr>
          <w:rFonts w:ascii="Angsana New" w:hAnsi="Angsana New" w:cs="Angsana New"/>
          <w:b/>
          <w:bCs/>
        </w:rPr>
      </w:pPr>
    </w:p>
    <w:p w:rsidR="001C4F6F" w:rsidRPr="002A7292" w:rsidRDefault="001C4F6F" w:rsidP="002A7292">
      <w:pPr>
        <w:spacing w:before="240"/>
        <w:ind w:left="426" w:right="28"/>
        <w:jc w:val="thaiDistribute"/>
        <w:rPr>
          <w:rFonts w:ascii="Angsana New" w:hAnsi="Angsana New" w:cs="Angsana New"/>
          <w:b/>
          <w:bCs/>
        </w:rPr>
      </w:pPr>
    </w:p>
    <w:p w:rsidR="001C4F6F" w:rsidRPr="002A7292" w:rsidRDefault="001C4F6F" w:rsidP="002A7292">
      <w:pPr>
        <w:spacing w:before="240"/>
        <w:ind w:left="426" w:right="28"/>
        <w:jc w:val="thaiDistribute"/>
        <w:rPr>
          <w:rFonts w:ascii="Angsana New" w:hAnsi="Angsana New" w:cs="Angsana New"/>
          <w:b/>
          <w:bCs/>
        </w:rPr>
      </w:pPr>
    </w:p>
    <w:p w:rsidR="002C157B" w:rsidRPr="002A7292" w:rsidRDefault="0071621A"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lastRenderedPageBreak/>
        <w:t>INVESTMENT IN ASSO</w:t>
      </w:r>
      <w:r w:rsidR="00621FC6" w:rsidRPr="002A7292">
        <w:rPr>
          <w:rFonts w:ascii="Angsana New" w:hAnsi="Angsana New" w:cs="Angsana New"/>
          <w:b/>
          <w:bCs/>
        </w:rPr>
        <w:t>C</w:t>
      </w:r>
      <w:r w:rsidR="00C97126" w:rsidRPr="002A7292">
        <w:rPr>
          <w:rFonts w:ascii="Angsana New" w:hAnsi="Angsana New" w:cs="Angsana New"/>
          <w:b/>
          <w:bCs/>
        </w:rPr>
        <w:t>IATE</w:t>
      </w:r>
      <w:r w:rsidR="00797A11" w:rsidRPr="002A7292">
        <w:rPr>
          <w:rFonts w:ascii="Angsana New" w:hAnsi="Angsana New" w:cs="Angsana New"/>
          <w:b/>
          <w:bCs/>
        </w:rPr>
        <w:t xml:space="preserve"> AND JOINT VENTURE </w:t>
      </w:r>
    </w:p>
    <w:p w:rsidR="006B7371" w:rsidRPr="002A7292" w:rsidRDefault="00E02D99" w:rsidP="002A7292">
      <w:pPr>
        <w:pStyle w:val="ListParagraph"/>
        <w:numPr>
          <w:ilvl w:val="1"/>
          <w:numId w:val="2"/>
        </w:numPr>
        <w:ind w:left="851" w:right="29" w:hanging="425"/>
        <w:jc w:val="thaiDistribute"/>
        <w:rPr>
          <w:rFonts w:ascii="Angsana New" w:hAnsi="Angsana New"/>
          <w:b/>
          <w:bCs/>
          <w:szCs w:val="28"/>
        </w:rPr>
      </w:pPr>
      <w:r w:rsidRPr="002A7292">
        <w:rPr>
          <w:rFonts w:ascii="Angsana New" w:hAnsi="Angsana New"/>
          <w:szCs w:val="28"/>
        </w:rPr>
        <w:t>T</w:t>
      </w:r>
      <w:r w:rsidR="0071621A" w:rsidRPr="002A7292">
        <w:rPr>
          <w:rFonts w:ascii="Angsana New" w:hAnsi="Angsana New"/>
          <w:szCs w:val="28"/>
        </w:rPr>
        <w:t xml:space="preserve">he movement of </w:t>
      </w:r>
      <w:r w:rsidR="00EF07EC" w:rsidRPr="002A7292">
        <w:rPr>
          <w:rFonts w:ascii="Angsana New" w:hAnsi="Angsana New"/>
          <w:szCs w:val="28"/>
        </w:rPr>
        <w:t>i</w:t>
      </w:r>
      <w:r w:rsidR="0071621A" w:rsidRPr="002A7292">
        <w:rPr>
          <w:rFonts w:ascii="Angsana New" w:hAnsi="Angsana New"/>
          <w:szCs w:val="28"/>
        </w:rPr>
        <w:t>nvestments in associate</w:t>
      </w:r>
      <w:r w:rsidR="00621FC6" w:rsidRPr="002A7292">
        <w:rPr>
          <w:rFonts w:ascii="Angsana New" w:hAnsi="Angsana New"/>
          <w:szCs w:val="28"/>
        </w:rPr>
        <w:t xml:space="preserve"> and joint venture</w:t>
      </w:r>
      <w:r w:rsidR="0071621A" w:rsidRPr="002A7292">
        <w:rPr>
          <w:rFonts w:ascii="Angsana New" w:hAnsi="Angsana New"/>
          <w:szCs w:val="28"/>
        </w:rPr>
        <w:t xml:space="preserve"> for </w:t>
      </w:r>
      <w:r w:rsidRPr="002A7292">
        <w:rPr>
          <w:rFonts w:ascii="Angsana New" w:hAnsi="Angsana New"/>
          <w:szCs w:val="28"/>
        </w:rPr>
        <w:t xml:space="preserve">the </w:t>
      </w:r>
      <w:r w:rsidR="005069CA" w:rsidRPr="002A7292">
        <w:rPr>
          <w:rFonts w:ascii="Angsana New" w:hAnsi="Angsana New"/>
          <w:szCs w:val="28"/>
        </w:rPr>
        <w:t>nine</w:t>
      </w:r>
      <w:r w:rsidR="006A4D9C" w:rsidRPr="002A7292">
        <w:rPr>
          <w:rFonts w:ascii="Angsana New" w:hAnsi="Angsana New"/>
          <w:szCs w:val="28"/>
        </w:rPr>
        <w:t xml:space="preserve"> </w:t>
      </w:r>
      <w:r w:rsidR="00E37AAF" w:rsidRPr="002A7292">
        <w:rPr>
          <w:rFonts w:ascii="Angsana New" w:hAnsi="Angsana New"/>
          <w:szCs w:val="28"/>
        </w:rPr>
        <w:t>-</w:t>
      </w:r>
      <w:r w:rsidR="006A4D9C" w:rsidRPr="002A7292">
        <w:rPr>
          <w:rFonts w:ascii="Angsana New" w:hAnsi="Angsana New"/>
          <w:szCs w:val="28"/>
        </w:rPr>
        <w:t xml:space="preserve"> </w:t>
      </w:r>
      <w:r w:rsidR="00AA28C5" w:rsidRPr="002A7292">
        <w:rPr>
          <w:rFonts w:ascii="Angsana New" w:hAnsi="Angsana New"/>
          <w:szCs w:val="28"/>
        </w:rPr>
        <w:t>month</w:t>
      </w:r>
      <w:r w:rsidR="00453A24" w:rsidRPr="002A7292">
        <w:rPr>
          <w:rFonts w:ascii="Angsana New" w:hAnsi="Angsana New"/>
          <w:szCs w:val="28"/>
        </w:rPr>
        <w:t>s</w:t>
      </w:r>
      <w:r w:rsidR="00AA28C5" w:rsidRPr="002A7292">
        <w:rPr>
          <w:rFonts w:ascii="Angsana New" w:hAnsi="Angsana New"/>
          <w:szCs w:val="28"/>
        </w:rPr>
        <w:t xml:space="preserve"> period</w:t>
      </w:r>
      <w:r w:rsidR="00B51B32" w:rsidRPr="002A7292">
        <w:rPr>
          <w:rFonts w:ascii="Angsana New" w:hAnsi="Angsana New"/>
          <w:szCs w:val="28"/>
        </w:rPr>
        <w:t xml:space="preserve"> </w:t>
      </w:r>
      <w:r w:rsidRPr="002A7292">
        <w:rPr>
          <w:rFonts w:ascii="Angsana New" w:hAnsi="Angsana New"/>
          <w:szCs w:val="28"/>
        </w:rPr>
        <w:t xml:space="preserve">ended </w:t>
      </w:r>
      <w:r w:rsidR="005069CA" w:rsidRPr="002A7292">
        <w:rPr>
          <w:rFonts w:ascii="Angsana New" w:hAnsi="Angsana New"/>
          <w:snapToGrid w:val="0"/>
          <w:lang w:eastAsia="th-TH"/>
        </w:rPr>
        <w:t>September</w:t>
      </w:r>
      <w:r w:rsidR="00651D01" w:rsidRPr="002A7292">
        <w:rPr>
          <w:rFonts w:ascii="Angsana New" w:hAnsi="Angsana New"/>
          <w:szCs w:val="28"/>
        </w:rPr>
        <w:t xml:space="preserve"> </w:t>
      </w:r>
      <w:r w:rsidR="00D2162C" w:rsidRPr="002A7292">
        <w:rPr>
          <w:rFonts w:ascii="Angsana New" w:hAnsi="Angsana New"/>
          <w:szCs w:val="28"/>
        </w:rPr>
        <w:t>3</w:t>
      </w:r>
      <w:r w:rsidR="00FF0DB4" w:rsidRPr="002A7292">
        <w:rPr>
          <w:rFonts w:ascii="Angsana New" w:hAnsi="Angsana New"/>
          <w:szCs w:val="28"/>
        </w:rPr>
        <w:t>0</w:t>
      </w:r>
      <w:r w:rsidR="00103469" w:rsidRPr="002A7292">
        <w:rPr>
          <w:rFonts w:ascii="Angsana New" w:hAnsi="Angsana New"/>
          <w:szCs w:val="28"/>
        </w:rPr>
        <w:t>,</w:t>
      </w:r>
      <w:r w:rsidR="007D32D1" w:rsidRPr="002A7292">
        <w:rPr>
          <w:rFonts w:ascii="Angsana New" w:hAnsi="Angsana New"/>
          <w:szCs w:val="28"/>
        </w:rPr>
        <w:t xml:space="preserve"> 2019</w:t>
      </w:r>
      <w:r w:rsidR="0071621A" w:rsidRPr="002A7292">
        <w:rPr>
          <w:rFonts w:ascii="Angsana New" w:hAnsi="Angsana New"/>
          <w:szCs w:val="28"/>
        </w:rPr>
        <w:t xml:space="preserve"> </w:t>
      </w:r>
      <w:r w:rsidR="005069CA" w:rsidRPr="002A7292">
        <w:rPr>
          <w:rFonts w:ascii="Angsana New" w:hAnsi="Angsana New"/>
          <w:szCs w:val="28"/>
        </w:rPr>
        <w:t xml:space="preserve">         </w:t>
      </w:r>
      <w:r w:rsidR="0071621A" w:rsidRPr="002A7292">
        <w:rPr>
          <w:rFonts w:ascii="Angsana New" w:hAnsi="Angsana New"/>
          <w:szCs w:val="28"/>
        </w:rPr>
        <w:t>are as follow</w:t>
      </w:r>
      <w:r w:rsidR="0071621A" w:rsidRPr="002A7292">
        <w:rPr>
          <w:rFonts w:ascii="Angsana New" w:hAnsi="Angsana New"/>
          <w:szCs w:val="28"/>
          <w:cs/>
        </w:rPr>
        <w:t xml:space="preserve"> </w:t>
      </w:r>
      <w:r w:rsidR="0071621A" w:rsidRPr="002A7292">
        <w:rPr>
          <w:rFonts w:ascii="Angsana New" w:hAnsi="Angsana New"/>
          <w:szCs w:val="28"/>
        </w:rPr>
        <w:t>:</w:t>
      </w:r>
    </w:p>
    <w:tbl>
      <w:tblPr>
        <w:tblStyle w:val="TableGrid"/>
        <w:tblW w:w="907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96"/>
        <w:gridCol w:w="2289"/>
        <w:gridCol w:w="2289"/>
      </w:tblGrid>
      <w:tr w:rsidR="00D3373B" w:rsidRPr="002A7292" w:rsidTr="007F2EAA">
        <w:trPr>
          <w:trHeight w:val="397"/>
          <w:tblHeader/>
        </w:trPr>
        <w:tc>
          <w:tcPr>
            <w:tcW w:w="4496" w:type="dxa"/>
          </w:tcPr>
          <w:p w:rsidR="00D3373B" w:rsidRPr="002A7292" w:rsidRDefault="00D3373B" w:rsidP="002A7292">
            <w:pPr>
              <w:jc w:val="thaiDistribute"/>
              <w:rPr>
                <w:rFonts w:ascii="Angsana New" w:hAnsi="Angsana New" w:cs="Angsana New"/>
              </w:rPr>
            </w:pPr>
          </w:p>
        </w:tc>
        <w:tc>
          <w:tcPr>
            <w:tcW w:w="4578" w:type="dxa"/>
            <w:gridSpan w:val="2"/>
          </w:tcPr>
          <w:p w:rsidR="00D3373B" w:rsidRPr="002A7292" w:rsidRDefault="00D3373B" w:rsidP="002A7292">
            <w:pPr>
              <w:pStyle w:val="NoSpacing"/>
              <w:pBdr>
                <w:bottom w:val="single" w:sz="4" w:space="1" w:color="auto"/>
              </w:pBdr>
              <w:ind w:right="1"/>
              <w:jc w:val="right"/>
              <w:rPr>
                <w:rFonts w:ascii="Angsana New" w:hAnsi="Angsana New" w:cs="Angsana New"/>
                <w:sz w:val="28"/>
              </w:rPr>
            </w:pPr>
            <w:r w:rsidRPr="002A7292">
              <w:rPr>
                <w:rFonts w:ascii="Angsana New" w:hAnsi="Angsana New" w:cs="Angsana New"/>
                <w:sz w:val="28"/>
              </w:rPr>
              <w:t>(Unit : Baht)</w:t>
            </w:r>
          </w:p>
        </w:tc>
      </w:tr>
      <w:tr w:rsidR="00D3373B" w:rsidRPr="002A7292" w:rsidTr="007F2EAA">
        <w:trPr>
          <w:trHeight w:val="397"/>
          <w:tblHeader/>
        </w:trPr>
        <w:tc>
          <w:tcPr>
            <w:tcW w:w="4496" w:type="dxa"/>
          </w:tcPr>
          <w:p w:rsidR="00D3373B" w:rsidRPr="002A7292" w:rsidRDefault="00D3373B" w:rsidP="002A7292">
            <w:pPr>
              <w:jc w:val="thaiDistribute"/>
              <w:rPr>
                <w:rFonts w:ascii="Angsana New" w:hAnsi="Angsana New" w:cs="Angsana New"/>
              </w:rPr>
            </w:pPr>
          </w:p>
        </w:tc>
        <w:tc>
          <w:tcPr>
            <w:tcW w:w="2289" w:type="dxa"/>
            <w:vAlign w:val="bottom"/>
          </w:tcPr>
          <w:p w:rsidR="00D3373B" w:rsidRPr="002A7292" w:rsidRDefault="00D3373B" w:rsidP="002A7292">
            <w:pPr>
              <w:ind w:left="-36" w:right="1"/>
              <w:jc w:val="center"/>
              <w:rPr>
                <w:rFonts w:ascii="Angsana New" w:hAnsi="Angsana New" w:cs="Angsana New"/>
                <w:cs/>
                <w:lang w:eastAsia="en-US"/>
              </w:rPr>
            </w:pPr>
            <w:r w:rsidRPr="002A7292">
              <w:rPr>
                <w:rFonts w:ascii="Angsana New" w:hAnsi="Angsana New" w:cs="Angsana New"/>
              </w:rPr>
              <w:t>Consolidated</w:t>
            </w:r>
          </w:p>
        </w:tc>
        <w:tc>
          <w:tcPr>
            <w:tcW w:w="2289" w:type="dxa"/>
            <w:vAlign w:val="bottom"/>
          </w:tcPr>
          <w:p w:rsidR="00D3373B" w:rsidRPr="002A7292" w:rsidRDefault="00D3373B" w:rsidP="002A7292">
            <w:pPr>
              <w:ind w:left="-36" w:right="1"/>
              <w:jc w:val="center"/>
              <w:rPr>
                <w:rFonts w:ascii="Angsana New" w:hAnsi="Angsana New" w:cs="Angsana New"/>
                <w:cs/>
                <w:lang w:eastAsia="en-US"/>
              </w:rPr>
            </w:pPr>
            <w:r w:rsidRPr="002A7292">
              <w:rPr>
                <w:rFonts w:ascii="Angsana New" w:hAnsi="Angsana New" w:cs="Angsana New"/>
              </w:rPr>
              <w:t>Separate</w:t>
            </w:r>
          </w:p>
        </w:tc>
      </w:tr>
      <w:tr w:rsidR="00D3373B" w:rsidRPr="002A7292" w:rsidTr="007F2EAA">
        <w:trPr>
          <w:trHeight w:val="397"/>
          <w:tblHeader/>
        </w:trPr>
        <w:tc>
          <w:tcPr>
            <w:tcW w:w="4496" w:type="dxa"/>
          </w:tcPr>
          <w:p w:rsidR="00D3373B" w:rsidRPr="002A7292" w:rsidRDefault="00D3373B" w:rsidP="002A7292">
            <w:pPr>
              <w:jc w:val="thaiDistribute"/>
              <w:rPr>
                <w:rFonts w:ascii="Angsana New" w:hAnsi="Angsana New" w:cs="Angsana New"/>
              </w:rPr>
            </w:pPr>
          </w:p>
        </w:tc>
        <w:tc>
          <w:tcPr>
            <w:tcW w:w="2289" w:type="dxa"/>
            <w:vAlign w:val="bottom"/>
          </w:tcPr>
          <w:p w:rsidR="00D3373B" w:rsidRPr="002A7292" w:rsidRDefault="00D3373B" w:rsidP="002A7292">
            <w:pPr>
              <w:ind w:left="-36" w:right="1"/>
              <w:jc w:val="center"/>
              <w:rPr>
                <w:rFonts w:ascii="Angsana New" w:hAnsi="Angsana New" w:cs="Angsana New"/>
                <w:cs/>
                <w:lang w:eastAsia="en-US"/>
              </w:rPr>
            </w:pPr>
            <w:r w:rsidRPr="002A7292">
              <w:rPr>
                <w:rFonts w:ascii="Angsana New" w:hAnsi="Angsana New" w:cs="Angsana New"/>
              </w:rPr>
              <w:t>financial statements</w:t>
            </w:r>
          </w:p>
        </w:tc>
        <w:tc>
          <w:tcPr>
            <w:tcW w:w="2289" w:type="dxa"/>
            <w:vAlign w:val="bottom"/>
          </w:tcPr>
          <w:p w:rsidR="00D3373B" w:rsidRPr="002A7292" w:rsidRDefault="00D3373B" w:rsidP="002A7292">
            <w:pPr>
              <w:ind w:left="-36" w:right="1"/>
              <w:jc w:val="center"/>
              <w:rPr>
                <w:rFonts w:ascii="Angsana New" w:hAnsi="Angsana New" w:cs="Angsana New"/>
                <w:cs/>
                <w:lang w:eastAsia="en-US"/>
              </w:rPr>
            </w:pPr>
            <w:r w:rsidRPr="002A7292">
              <w:rPr>
                <w:rFonts w:ascii="Angsana New" w:hAnsi="Angsana New" w:cs="Angsana New"/>
              </w:rPr>
              <w:t>financial statements</w:t>
            </w:r>
          </w:p>
        </w:tc>
      </w:tr>
      <w:tr w:rsidR="00D3373B" w:rsidRPr="002A7292" w:rsidTr="007F2EAA">
        <w:trPr>
          <w:trHeight w:val="397"/>
          <w:tblHeader/>
        </w:trPr>
        <w:tc>
          <w:tcPr>
            <w:tcW w:w="4496" w:type="dxa"/>
          </w:tcPr>
          <w:p w:rsidR="00D3373B" w:rsidRPr="002A7292" w:rsidRDefault="00D3373B" w:rsidP="002A7292">
            <w:pPr>
              <w:jc w:val="thaiDistribute"/>
              <w:rPr>
                <w:rFonts w:ascii="Angsana New" w:hAnsi="Angsana New" w:cs="Angsana New"/>
              </w:rPr>
            </w:pPr>
          </w:p>
        </w:tc>
        <w:tc>
          <w:tcPr>
            <w:tcW w:w="2289" w:type="dxa"/>
            <w:vAlign w:val="bottom"/>
          </w:tcPr>
          <w:p w:rsidR="00D3373B" w:rsidRPr="002A7292" w:rsidRDefault="00D3373B" w:rsidP="002A7292">
            <w:pPr>
              <w:pBdr>
                <w:bottom w:val="single" w:sz="4" w:space="1" w:color="auto"/>
              </w:pBdr>
              <w:ind w:left="-36" w:right="1"/>
              <w:jc w:val="center"/>
              <w:rPr>
                <w:rFonts w:ascii="Angsana New" w:hAnsi="Angsana New" w:cs="Angsana New"/>
                <w:cs/>
              </w:rPr>
            </w:pPr>
            <w:r w:rsidRPr="002A7292">
              <w:rPr>
                <w:rFonts w:ascii="Angsana New" w:hAnsi="Angsana New" w:cs="Angsana New"/>
                <w:cs/>
                <w:lang w:eastAsia="en-US"/>
              </w:rPr>
              <w:t>(</w:t>
            </w:r>
            <w:r w:rsidRPr="002A7292">
              <w:rPr>
                <w:rFonts w:ascii="Angsana New" w:hAnsi="Angsana New" w:cs="Angsana New"/>
                <w:lang w:eastAsia="en-US"/>
              </w:rPr>
              <w:t>Equity Method)</w:t>
            </w:r>
          </w:p>
        </w:tc>
        <w:tc>
          <w:tcPr>
            <w:tcW w:w="2289" w:type="dxa"/>
            <w:vAlign w:val="bottom"/>
          </w:tcPr>
          <w:p w:rsidR="00D3373B" w:rsidRPr="002A7292" w:rsidRDefault="00D3373B" w:rsidP="002A7292">
            <w:pPr>
              <w:pBdr>
                <w:bottom w:val="single" w:sz="4" w:space="1" w:color="auto"/>
              </w:pBdr>
              <w:ind w:left="-36" w:right="1"/>
              <w:jc w:val="center"/>
              <w:rPr>
                <w:rFonts w:ascii="Angsana New" w:hAnsi="Angsana New" w:cs="Angsana New"/>
                <w:cs/>
              </w:rPr>
            </w:pPr>
            <w:r w:rsidRPr="002A7292">
              <w:rPr>
                <w:rFonts w:ascii="Angsana New" w:hAnsi="Angsana New" w:cs="Angsana New"/>
                <w:cs/>
                <w:lang w:eastAsia="en-US"/>
              </w:rPr>
              <w:t>(</w:t>
            </w:r>
            <w:r w:rsidRPr="002A7292">
              <w:rPr>
                <w:rFonts w:ascii="Angsana New" w:hAnsi="Angsana New" w:cs="Angsana New"/>
                <w:lang w:eastAsia="en-US"/>
              </w:rPr>
              <w:t>Cost Method)</w:t>
            </w:r>
          </w:p>
        </w:tc>
      </w:tr>
      <w:tr w:rsidR="00975B79" w:rsidRPr="002A7292" w:rsidTr="007F2EAA">
        <w:trPr>
          <w:trHeight w:val="397"/>
        </w:trPr>
        <w:tc>
          <w:tcPr>
            <w:tcW w:w="4496" w:type="dxa"/>
          </w:tcPr>
          <w:p w:rsidR="00975B79" w:rsidRPr="002A7292" w:rsidRDefault="005628AF" w:rsidP="002A7292">
            <w:pPr>
              <w:ind w:left="-108"/>
              <w:jc w:val="thaiDistribute"/>
              <w:rPr>
                <w:rFonts w:ascii="Angsana New" w:hAnsi="Angsana New" w:cs="Angsana New"/>
              </w:rPr>
            </w:pPr>
            <w:r w:rsidRPr="002A7292">
              <w:rPr>
                <w:rFonts w:ascii="Angsana New" w:hAnsi="Angsana New" w:cs="Angsana New"/>
              </w:rPr>
              <w:t>As at December</w:t>
            </w:r>
            <w:r w:rsidR="00975B79" w:rsidRPr="002A7292">
              <w:rPr>
                <w:rFonts w:ascii="Angsana New" w:hAnsi="Angsana New" w:cs="Angsana New"/>
              </w:rPr>
              <w:t xml:space="preserve"> </w:t>
            </w:r>
            <w:r w:rsidRPr="002A7292">
              <w:rPr>
                <w:rFonts w:ascii="Angsana New" w:hAnsi="Angsana New" w:cs="Angsana New"/>
              </w:rPr>
              <w:t>3</w:t>
            </w:r>
            <w:r w:rsidR="00975B79" w:rsidRPr="002A7292">
              <w:rPr>
                <w:rFonts w:ascii="Angsana New" w:hAnsi="Angsana New" w:cs="Angsana New"/>
              </w:rPr>
              <w:t>1, 201</w:t>
            </w:r>
            <w:r w:rsidR="000A5E78" w:rsidRPr="002A7292">
              <w:rPr>
                <w:rFonts w:ascii="Angsana New" w:hAnsi="Angsana New" w:cs="Angsana New"/>
              </w:rPr>
              <w:t>8</w:t>
            </w:r>
          </w:p>
        </w:tc>
        <w:tc>
          <w:tcPr>
            <w:tcW w:w="2289" w:type="dxa"/>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lang w:eastAsia="en-US"/>
              </w:rPr>
              <w:t>1,601,992,919</w:t>
            </w:r>
          </w:p>
        </w:tc>
        <w:tc>
          <w:tcPr>
            <w:tcW w:w="2289" w:type="dxa"/>
            <w:shd w:val="clear" w:color="auto" w:fill="auto"/>
          </w:tcPr>
          <w:p w:rsidR="00975B79" w:rsidRPr="002A7292" w:rsidRDefault="00975B79" w:rsidP="002A7292">
            <w:pPr>
              <w:ind w:left="-36" w:right="1"/>
              <w:jc w:val="right"/>
              <w:rPr>
                <w:rFonts w:ascii="Angsana New" w:hAnsi="Angsana New" w:cs="Angsana New"/>
              </w:rPr>
            </w:pPr>
            <w:r w:rsidRPr="002A7292">
              <w:rPr>
                <w:rFonts w:ascii="Angsana New" w:hAnsi="Angsana New" w:cs="Angsana New"/>
                <w:lang w:eastAsia="en-US"/>
              </w:rPr>
              <w:t>1,395,442,136</w:t>
            </w:r>
          </w:p>
        </w:tc>
      </w:tr>
      <w:tr w:rsidR="00975B79" w:rsidRPr="002A7292" w:rsidTr="007F2EAA">
        <w:trPr>
          <w:trHeight w:val="397"/>
        </w:trPr>
        <w:tc>
          <w:tcPr>
            <w:tcW w:w="4496" w:type="dxa"/>
          </w:tcPr>
          <w:p w:rsidR="00975B79" w:rsidRPr="002A7292" w:rsidRDefault="00975B79" w:rsidP="002A7292">
            <w:pPr>
              <w:ind w:left="34" w:right="386" w:hanging="142"/>
              <w:jc w:val="thaiDistribute"/>
              <w:rPr>
                <w:rFonts w:ascii="Angsana New" w:hAnsi="Angsana New" w:cs="Angsana New"/>
              </w:rPr>
            </w:pPr>
            <w:r w:rsidRPr="002A7292">
              <w:rPr>
                <w:rFonts w:ascii="Angsana New" w:hAnsi="Angsana New" w:cs="Angsana New"/>
              </w:rPr>
              <w:t xml:space="preserve">Adjustment of new accounting standard adoption of associated Company that impact share of loss </w:t>
            </w:r>
          </w:p>
        </w:tc>
        <w:tc>
          <w:tcPr>
            <w:tcW w:w="2289" w:type="dxa"/>
            <w:shd w:val="clear" w:color="auto" w:fill="auto"/>
            <w:vAlign w:val="bottom"/>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39,173,965</w:t>
            </w:r>
          </w:p>
        </w:tc>
        <w:tc>
          <w:tcPr>
            <w:tcW w:w="2289" w:type="dxa"/>
            <w:shd w:val="clear" w:color="auto" w:fill="auto"/>
            <w:vAlign w:val="bottom"/>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r>
      <w:tr w:rsidR="00975B79" w:rsidRPr="002A7292" w:rsidTr="007F2EAA">
        <w:trPr>
          <w:trHeight w:val="397"/>
        </w:trPr>
        <w:tc>
          <w:tcPr>
            <w:tcW w:w="4496" w:type="dxa"/>
          </w:tcPr>
          <w:p w:rsidR="00975B79" w:rsidRPr="002A7292" w:rsidRDefault="005628AF" w:rsidP="002A7292">
            <w:pPr>
              <w:ind w:left="-108"/>
              <w:jc w:val="thaiDistribute"/>
              <w:rPr>
                <w:rFonts w:ascii="Angsana New" w:hAnsi="Angsana New" w:cs="Angsana New"/>
              </w:rPr>
            </w:pPr>
            <w:r w:rsidRPr="002A7292">
              <w:rPr>
                <w:rFonts w:ascii="Angsana New" w:hAnsi="Angsana New" w:cs="Angsana New"/>
              </w:rPr>
              <w:t>As at January 1, 2019 (</w:t>
            </w:r>
            <w:r w:rsidR="00975B79" w:rsidRPr="002A7292">
              <w:rPr>
                <w:rFonts w:ascii="Angsana New" w:hAnsi="Angsana New" w:cs="Angsana New"/>
              </w:rPr>
              <w:t>After adjusted</w:t>
            </w:r>
            <w:r w:rsidRPr="002A7292">
              <w:rPr>
                <w:rFonts w:ascii="Angsana New" w:hAnsi="Angsana New" w:cs="Angsana New"/>
              </w:rPr>
              <w:t>)</w:t>
            </w:r>
          </w:p>
        </w:tc>
        <w:tc>
          <w:tcPr>
            <w:tcW w:w="2289"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1,641,166,884</w:t>
            </w:r>
          </w:p>
        </w:tc>
        <w:tc>
          <w:tcPr>
            <w:tcW w:w="2289"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lang w:eastAsia="en-US"/>
              </w:rPr>
              <w:t>1,395,442,136</w:t>
            </w:r>
          </w:p>
        </w:tc>
      </w:tr>
      <w:tr w:rsidR="00975B79" w:rsidRPr="002A7292" w:rsidTr="007F2EAA">
        <w:trPr>
          <w:trHeight w:val="397"/>
        </w:trPr>
        <w:tc>
          <w:tcPr>
            <w:tcW w:w="4496" w:type="dxa"/>
          </w:tcPr>
          <w:p w:rsidR="00975B79" w:rsidRPr="002A7292" w:rsidRDefault="00975B79" w:rsidP="002A7292">
            <w:pPr>
              <w:ind w:left="-108"/>
              <w:jc w:val="thaiDistribute"/>
              <w:rPr>
                <w:rFonts w:ascii="Angsana New" w:hAnsi="Angsana New" w:cs="Angsana New"/>
              </w:rPr>
            </w:pPr>
            <w:r w:rsidRPr="002A7292">
              <w:rPr>
                <w:rFonts w:ascii="Angsana New" w:hAnsi="Angsana New" w:cs="Angsana New"/>
              </w:rPr>
              <w:t>Purchase / Additional Investment</w:t>
            </w:r>
          </w:p>
        </w:tc>
        <w:tc>
          <w:tcPr>
            <w:tcW w:w="2289"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1,228,751,769</w:t>
            </w:r>
          </w:p>
        </w:tc>
        <w:tc>
          <w:tcPr>
            <w:tcW w:w="2289" w:type="dxa"/>
            <w:shd w:val="clear" w:color="auto" w:fill="auto"/>
            <w:vAlign w:val="bottom"/>
          </w:tcPr>
          <w:p w:rsidR="00975B79" w:rsidRPr="002A7292" w:rsidRDefault="00975B79" w:rsidP="002A7292">
            <w:pPr>
              <w:ind w:left="-36" w:right="1"/>
              <w:jc w:val="right"/>
              <w:rPr>
                <w:rFonts w:ascii="Angsana New" w:hAnsi="Angsana New" w:cs="Angsana New"/>
              </w:rPr>
            </w:pPr>
            <w:r w:rsidRPr="002A7292">
              <w:rPr>
                <w:rFonts w:ascii="Angsana New" w:hAnsi="Angsana New" w:cs="Angsana New"/>
              </w:rPr>
              <w:t>1,228,751,768</w:t>
            </w:r>
          </w:p>
        </w:tc>
      </w:tr>
      <w:tr w:rsidR="00975B79" w:rsidRPr="002A7292" w:rsidTr="007F2EAA">
        <w:trPr>
          <w:trHeight w:val="397"/>
        </w:trPr>
        <w:tc>
          <w:tcPr>
            <w:tcW w:w="4496" w:type="dxa"/>
            <w:shd w:val="clear" w:color="auto" w:fill="auto"/>
          </w:tcPr>
          <w:p w:rsidR="00975B79" w:rsidRPr="002A7292" w:rsidRDefault="00975B79" w:rsidP="002A7292">
            <w:pPr>
              <w:ind w:left="-108"/>
              <w:jc w:val="thaiDistribute"/>
              <w:rPr>
                <w:rFonts w:ascii="Angsana New" w:hAnsi="Angsana New" w:cs="Angsana New"/>
              </w:rPr>
            </w:pPr>
            <w:r w:rsidRPr="002A7292">
              <w:rPr>
                <w:rFonts w:ascii="Angsana New" w:hAnsi="Angsana New" w:cs="Angsana New"/>
              </w:rPr>
              <w:t>Share of loss of investment in associates and joint ventures</w:t>
            </w:r>
          </w:p>
        </w:tc>
        <w:tc>
          <w:tcPr>
            <w:tcW w:w="2289" w:type="dxa"/>
            <w:shd w:val="clear" w:color="auto" w:fill="auto"/>
            <w:vAlign w:val="bottom"/>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(257,766,582)</w:t>
            </w:r>
          </w:p>
        </w:tc>
        <w:tc>
          <w:tcPr>
            <w:tcW w:w="2289" w:type="dxa"/>
            <w:shd w:val="clear" w:color="auto" w:fill="auto"/>
            <w:vAlign w:val="bottom"/>
          </w:tcPr>
          <w:p w:rsidR="00975B79" w:rsidRPr="002A7292" w:rsidRDefault="00975B79" w:rsidP="002A7292">
            <w:pPr>
              <w:pBdr>
                <w:bottom w:val="single" w:sz="4" w:space="1" w:color="auto"/>
              </w:pBdr>
              <w:ind w:left="-36" w:right="1"/>
              <w:jc w:val="right"/>
              <w:rPr>
                <w:rFonts w:ascii="Angsana New" w:hAnsi="Angsana New" w:cs="Angsana New"/>
              </w:rPr>
            </w:pPr>
            <w:r w:rsidRPr="002A7292">
              <w:rPr>
                <w:rFonts w:ascii="Angsana New" w:hAnsi="Angsana New" w:cs="Angsana New"/>
              </w:rPr>
              <w:t>-</w:t>
            </w:r>
          </w:p>
        </w:tc>
      </w:tr>
      <w:tr w:rsidR="00975B79" w:rsidRPr="002A7292" w:rsidTr="007F2EAA">
        <w:trPr>
          <w:trHeight w:val="397"/>
        </w:trPr>
        <w:tc>
          <w:tcPr>
            <w:tcW w:w="4496" w:type="dxa"/>
          </w:tcPr>
          <w:p w:rsidR="00975B79" w:rsidRPr="002A7292" w:rsidRDefault="00975B79" w:rsidP="002A7292">
            <w:pPr>
              <w:ind w:left="-108"/>
              <w:jc w:val="thaiDistribute"/>
              <w:rPr>
                <w:rFonts w:ascii="Angsana New" w:hAnsi="Angsana New" w:cs="Angsana New"/>
              </w:rPr>
            </w:pPr>
            <w:r w:rsidRPr="002A7292">
              <w:rPr>
                <w:rFonts w:ascii="Angsana New" w:hAnsi="Angsana New" w:cs="Angsana New"/>
              </w:rPr>
              <w:t xml:space="preserve">As at </w:t>
            </w:r>
            <w:r w:rsidRPr="002A7292">
              <w:rPr>
                <w:rFonts w:ascii="Angsana New" w:hAnsi="Angsana New" w:cs="Angsana New"/>
                <w:snapToGrid w:val="0"/>
                <w:lang w:eastAsia="th-TH"/>
              </w:rPr>
              <w:t>September</w:t>
            </w:r>
            <w:r w:rsidRPr="002A7292">
              <w:rPr>
                <w:rFonts w:ascii="Angsana New" w:hAnsi="Angsana New" w:cs="Angsana New"/>
              </w:rPr>
              <w:t xml:space="preserve"> 30, 2019</w:t>
            </w:r>
          </w:p>
        </w:tc>
        <w:tc>
          <w:tcPr>
            <w:tcW w:w="2289"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2,612,152,071</w:t>
            </w:r>
          </w:p>
        </w:tc>
        <w:tc>
          <w:tcPr>
            <w:tcW w:w="2289" w:type="dxa"/>
            <w:shd w:val="clear" w:color="auto" w:fill="auto"/>
            <w:vAlign w:val="bottom"/>
          </w:tcPr>
          <w:p w:rsidR="00975B79" w:rsidRPr="002A7292" w:rsidRDefault="00975B79" w:rsidP="002A7292">
            <w:pPr>
              <w:pBdr>
                <w:bottom w:val="double" w:sz="4" w:space="1" w:color="auto"/>
              </w:pBdr>
              <w:ind w:left="-36" w:right="1"/>
              <w:jc w:val="right"/>
              <w:rPr>
                <w:rFonts w:ascii="Angsana New" w:hAnsi="Angsana New" w:cs="Angsana New"/>
              </w:rPr>
            </w:pPr>
            <w:r w:rsidRPr="002A7292">
              <w:rPr>
                <w:rFonts w:ascii="Angsana New" w:hAnsi="Angsana New" w:cs="Angsana New"/>
              </w:rPr>
              <w:t>2,624,193,904</w:t>
            </w:r>
          </w:p>
        </w:tc>
      </w:tr>
    </w:tbl>
    <w:p w:rsidR="00D3373B" w:rsidRPr="002A7292" w:rsidRDefault="00D3373B" w:rsidP="002A7292">
      <w:pPr>
        <w:pStyle w:val="ListParagraph"/>
        <w:spacing w:before="240"/>
        <w:ind w:left="780" w:right="28" w:firstLine="0"/>
        <w:jc w:val="thaiDistribute"/>
        <w:rPr>
          <w:rFonts w:ascii="Angsana New" w:hAnsi="Angsana New"/>
          <w:b/>
          <w:bCs/>
          <w:szCs w:val="28"/>
        </w:rPr>
      </w:pPr>
    </w:p>
    <w:p w:rsidR="00111BE4" w:rsidRPr="002A7292" w:rsidRDefault="00111BE4" w:rsidP="002A7292">
      <w:pPr>
        <w:spacing w:before="240" w:after="120"/>
        <w:ind w:right="28"/>
        <w:jc w:val="thaiDistribute"/>
        <w:rPr>
          <w:rFonts w:ascii="Angsana New" w:hAnsi="Angsana New" w:cs="Angsana New"/>
          <w:cs/>
        </w:rPr>
        <w:sectPr w:rsidR="00111BE4" w:rsidRPr="002A7292" w:rsidSect="005F2D65">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1721" w:right="851" w:bottom="851" w:left="1134" w:header="850" w:footer="850" w:gutter="0"/>
          <w:pgNumType w:start="12"/>
          <w:cols w:space="720"/>
          <w:docGrid w:linePitch="381"/>
        </w:sectPr>
      </w:pPr>
    </w:p>
    <w:p w:rsidR="00F036F5" w:rsidRPr="002A7292" w:rsidRDefault="00E02D99" w:rsidP="002A7292">
      <w:pPr>
        <w:pStyle w:val="ListParagraph"/>
        <w:numPr>
          <w:ilvl w:val="1"/>
          <w:numId w:val="2"/>
        </w:numPr>
        <w:ind w:left="851" w:right="29" w:hanging="425"/>
        <w:jc w:val="thaiDistribute"/>
        <w:rPr>
          <w:rFonts w:ascii="Angsana New" w:hAnsi="Angsana New"/>
          <w:szCs w:val="28"/>
        </w:rPr>
      </w:pPr>
      <w:r w:rsidRPr="002A7292">
        <w:rPr>
          <w:rFonts w:ascii="Angsana New" w:hAnsi="Angsana New"/>
          <w:szCs w:val="28"/>
        </w:rPr>
        <w:lastRenderedPageBreak/>
        <w:t>D</w:t>
      </w:r>
      <w:r w:rsidR="0071621A" w:rsidRPr="002A7292">
        <w:rPr>
          <w:rFonts w:ascii="Angsana New" w:hAnsi="Angsana New"/>
          <w:szCs w:val="28"/>
        </w:rPr>
        <w:t xml:space="preserve">etails of </w:t>
      </w:r>
      <w:r w:rsidR="00F5515F" w:rsidRPr="002A7292">
        <w:rPr>
          <w:rFonts w:ascii="Angsana New" w:hAnsi="Angsana New"/>
          <w:szCs w:val="28"/>
        </w:rPr>
        <w:t>i</w:t>
      </w:r>
      <w:r w:rsidR="0071621A" w:rsidRPr="002A7292">
        <w:rPr>
          <w:rFonts w:ascii="Angsana New" w:hAnsi="Angsana New"/>
          <w:szCs w:val="28"/>
        </w:rPr>
        <w:t xml:space="preserve">nvestments in associated </w:t>
      </w:r>
      <w:r w:rsidR="00621FC6" w:rsidRPr="002A7292">
        <w:rPr>
          <w:rFonts w:ascii="Angsana New" w:hAnsi="Angsana New"/>
          <w:szCs w:val="28"/>
        </w:rPr>
        <w:t xml:space="preserve">and joint venture </w:t>
      </w:r>
      <w:r w:rsidR="000F5F28" w:rsidRPr="002A7292">
        <w:rPr>
          <w:rFonts w:ascii="Angsana New" w:hAnsi="Angsana New"/>
          <w:szCs w:val="28"/>
        </w:rPr>
        <w:t>C</w:t>
      </w:r>
      <w:r w:rsidR="0071621A" w:rsidRPr="002A7292">
        <w:rPr>
          <w:rFonts w:ascii="Angsana New" w:hAnsi="Angsana New"/>
          <w:szCs w:val="28"/>
        </w:rPr>
        <w:t>ompanies consist of :</w:t>
      </w:r>
    </w:p>
    <w:tbl>
      <w:tblPr>
        <w:tblW w:w="14033" w:type="dxa"/>
        <w:tblInd w:w="959" w:type="dxa"/>
        <w:tblLayout w:type="fixed"/>
        <w:tblLook w:val="04A0" w:firstRow="1" w:lastRow="0" w:firstColumn="1" w:lastColumn="0" w:noHBand="0" w:noVBand="1"/>
      </w:tblPr>
      <w:tblGrid>
        <w:gridCol w:w="4823"/>
        <w:gridCol w:w="1755"/>
        <w:gridCol w:w="1607"/>
        <w:gridCol w:w="1462"/>
        <w:gridCol w:w="1462"/>
        <w:gridCol w:w="1462"/>
        <w:gridCol w:w="1462"/>
      </w:tblGrid>
      <w:tr w:rsidR="00111BE4" w:rsidRPr="002A7292" w:rsidTr="007F2EAA">
        <w:trPr>
          <w:trHeight w:val="283"/>
          <w:tblHeader/>
        </w:trPr>
        <w:tc>
          <w:tcPr>
            <w:tcW w:w="4823"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755"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607"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5848" w:type="dxa"/>
            <w:gridSpan w:val="4"/>
            <w:shd w:val="clear" w:color="auto" w:fill="auto"/>
            <w:vAlign w:val="bottom"/>
          </w:tcPr>
          <w:p w:rsidR="00111BE4" w:rsidRPr="002A7292" w:rsidRDefault="00111BE4" w:rsidP="002A7292">
            <w:pPr>
              <w:pBdr>
                <w:bottom w:val="sing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(Unit : Baht)</w:t>
            </w:r>
          </w:p>
        </w:tc>
      </w:tr>
      <w:tr w:rsidR="00111BE4" w:rsidRPr="002A7292" w:rsidTr="007F2EAA">
        <w:trPr>
          <w:trHeight w:val="283"/>
          <w:tblHeader/>
        </w:trPr>
        <w:tc>
          <w:tcPr>
            <w:tcW w:w="4823"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755"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607"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2924" w:type="dxa"/>
            <w:gridSpan w:val="2"/>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Consolidated financial statements</w:t>
            </w:r>
          </w:p>
        </w:tc>
        <w:tc>
          <w:tcPr>
            <w:tcW w:w="2924" w:type="dxa"/>
            <w:gridSpan w:val="2"/>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Separate financial statements</w:t>
            </w:r>
          </w:p>
        </w:tc>
      </w:tr>
      <w:tr w:rsidR="00111BE4" w:rsidRPr="002A7292" w:rsidTr="007F2EAA">
        <w:trPr>
          <w:trHeight w:val="283"/>
          <w:tblHeader/>
        </w:trPr>
        <w:tc>
          <w:tcPr>
            <w:tcW w:w="4823"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755"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607"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2924" w:type="dxa"/>
            <w:gridSpan w:val="2"/>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Equity Method</w:t>
            </w:r>
          </w:p>
        </w:tc>
        <w:tc>
          <w:tcPr>
            <w:tcW w:w="2924" w:type="dxa"/>
            <w:gridSpan w:val="2"/>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Cost Method</w:t>
            </w:r>
          </w:p>
        </w:tc>
      </w:tr>
      <w:tr w:rsidR="00111BE4" w:rsidRPr="002A7292" w:rsidTr="007F2EAA">
        <w:trPr>
          <w:trHeight w:val="283"/>
          <w:tblHeader/>
        </w:trPr>
        <w:tc>
          <w:tcPr>
            <w:tcW w:w="4823" w:type="dxa"/>
            <w:shd w:val="clear" w:color="auto" w:fill="auto"/>
          </w:tcPr>
          <w:p w:rsidR="00111BE4" w:rsidRPr="002A7292" w:rsidRDefault="00111BE4" w:rsidP="002A7292">
            <w:pPr>
              <w:ind w:right="1"/>
              <w:jc w:val="thaiDistribute"/>
              <w:rPr>
                <w:rFonts w:ascii="Angsana New" w:hAnsi="Angsana New" w:cs="Angsana New"/>
                <w:sz w:val="24"/>
                <w:szCs w:val="24"/>
                <w:lang w:eastAsia="en-US"/>
              </w:rPr>
            </w:pPr>
          </w:p>
        </w:tc>
        <w:tc>
          <w:tcPr>
            <w:tcW w:w="1755" w:type="dxa"/>
            <w:shd w:val="clear" w:color="auto" w:fill="auto"/>
            <w:vAlign w:val="bottom"/>
          </w:tcPr>
          <w:p w:rsidR="00111BE4" w:rsidRPr="002A7292" w:rsidRDefault="00111BE4" w:rsidP="002A7292">
            <w:pPr>
              <w:ind w:right="1"/>
              <w:jc w:val="center"/>
              <w:rPr>
                <w:rFonts w:ascii="Angsana New" w:hAnsi="Angsana New" w:cs="Angsana New"/>
                <w:sz w:val="24"/>
                <w:szCs w:val="24"/>
                <w:lang w:eastAsia="en-US"/>
              </w:rPr>
            </w:pPr>
          </w:p>
        </w:tc>
        <w:tc>
          <w:tcPr>
            <w:tcW w:w="1607" w:type="dxa"/>
            <w:shd w:val="clear" w:color="auto" w:fill="auto"/>
            <w:vAlign w:val="bottom"/>
          </w:tcPr>
          <w:p w:rsidR="00111BE4" w:rsidRPr="002A7292" w:rsidRDefault="00111BE4"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Holding</w:t>
            </w:r>
          </w:p>
        </w:tc>
        <w:tc>
          <w:tcPr>
            <w:tcW w:w="1462" w:type="dxa"/>
            <w:shd w:val="clear" w:color="auto" w:fill="auto"/>
            <w:vAlign w:val="bottom"/>
          </w:tcPr>
          <w:p w:rsidR="00111BE4" w:rsidRPr="002A7292" w:rsidRDefault="005069CA" w:rsidP="002A7292">
            <w:pPr>
              <w:ind w:left="-72" w:right="-100"/>
              <w:jc w:val="center"/>
              <w:rPr>
                <w:rFonts w:ascii="Angsana New" w:hAnsi="Angsana New" w:cs="Angsana New"/>
                <w:sz w:val="24"/>
                <w:szCs w:val="24"/>
                <w:lang w:eastAsia="en-US"/>
              </w:rPr>
            </w:pPr>
            <w:r w:rsidRPr="002A7292">
              <w:rPr>
                <w:rFonts w:ascii="Angsana New" w:hAnsi="Angsana New" w:cs="Angsana New"/>
                <w:sz w:val="24"/>
                <w:szCs w:val="24"/>
                <w:lang w:eastAsia="en-US"/>
              </w:rPr>
              <w:t>As at September</w:t>
            </w:r>
          </w:p>
        </w:tc>
        <w:tc>
          <w:tcPr>
            <w:tcW w:w="1462" w:type="dxa"/>
            <w:shd w:val="clear" w:color="auto" w:fill="auto"/>
            <w:vAlign w:val="bottom"/>
          </w:tcPr>
          <w:p w:rsidR="00111BE4" w:rsidRPr="002A7292" w:rsidRDefault="00111BE4"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As at December</w:t>
            </w:r>
          </w:p>
        </w:tc>
        <w:tc>
          <w:tcPr>
            <w:tcW w:w="1462" w:type="dxa"/>
            <w:shd w:val="clear" w:color="auto" w:fill="auto"/>
            <w:vAlign w:val="bottom"/>
          </w:tcPr>
          <w:p w:rsidR="00111BE4" w:rsidRPr="002A7292" w:rsidRDefault="005069CA"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As at September</w:t>
            </w:r>
          </w:p>
        </w:tc>
        <w:tc>
          <w:tcPr>
            <w:tcW w:w="1462" w:type="dxa"/>
            <w:shd w:val="clear" w:color="auto" w:fill="auto"/>
            <w:vAlign w:val="bottom"/>
          </w:tcPr>
          <w:p w:rsidR="00111BE4" w:rsidRPr="002A7292" w:rsidRDefault="00111BE4"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As at December</w:t>
            </w:r>
          </w:p>
        </w:tc>
      </w:tr>
      <w:tr w:rsidR="00111BE4" w:rsidRPr="002A7292" w:rsidTr="007F2EAA">
        <w:trPr>
          <w:trHeight w:val="283"/>
          <w:tblHeader/>
        </w:trPr>
        <w:tc>
          <w:tcPr>
            <w:tcW w:w="4823" w:type="dxa"/>
            <w:shd w:val="clear" w:color="auto" w:fill="auto"/>
            <w:vAlign w:val="bottom"/>
          </w:tcPr>
          <w:p w:rsidR="00111BE4" w:rsidRPr="002A7292" w:rsidRDefault="000F4D96" w:rsidP="002A7292">
            <w:pPr>
              <w:pBdr>
                <w:bottom w:val="single" w:sz="4" w:space="1" w:color="auto"/>
              </w:pBdr>
              <w:ind w:left="-108" w:right="1"/>
              <w:jc w:val="center"/>
              <w:rPr>
                <w:rFonts w:ascii="Angsana New" w:hAnsi="Angsana New" w:cs="Angsana New"/>
                <w:sz w:val="24"/>
                <w:szCs w:val="24"/>
                <w:lang w:eastAsia="en-US"/>
              </w:rPr>
            </w:pPr>
            <w:r w:rsidRPr="002A7292">
              <w:rPr>
                <w:rFonts w:ascii="Angsana New" w:hAnsi="Angsana New" w:cs="Angsana New"/>
                <w:sz w:val="24"/>
                <w:szCs w:val="24"/>
                <w:lang w:eastAsia="en-US"/>
              </w:rPr>
              <w:t>Company</w:t>
            </w:r>
            <w:r w:rsidR="00111BE4" w:rsidRPr="002A7292">
              <w:rPr>
                <w:rFonts w:ascii="Angsana New" w:hAnsi="Angsana New" w:cs="Angsana New"/>
                <w:sz w:val="24"/>
                <w:szCs w:val="24"/>
                <w:lang w:eastAsia="en-US"/>
              </w:rPr>
              <w:t>’s name</w:t>
            </w:r>
          </w:p>
        </w:tc>
        <w:tc>
          <w:tcPr>
            <w:tcW w:w="1755" w:type="dxa"/>
            <w:shd w:val="clear" w:color="auto" w:fill="auto"/>
            <w:vAlign w:val="bottom"/>
          </w:tcPr>
          <w:p w:rsidR="00111BE4" w:rsidRPr="002A7292" w:rsidRDefault="007D463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Paid-up Capital</w:t>
            </w:r>
          </w:p>
        </w:tc>
        <w:tc>
          <w:tcPr>
            <w:tcW w:w="1607" w:type="dxa"/>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Portion</w:t>
            </w:r>
          </w:p>
        </w:tc>
        <w:tc>
          <w:tcPr>
            <w:tcW w:w="1462" w:type="dxa"/>
            <w:shd w:val="clear" w:color="auto" w:fill="auto"/>
            <w:vAlign w:val="bottom"/>
          </w:tcPr>
          <w:p w:rsidR="00111BE4" w:rsidRPr="002A7292" w:rsidRDefault="00D2377D"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30</w:t>
            </w:r>
            <w:r w:rsidR="00111BE4" w:rsidRPr="002A7292">
              <w:rPr>
                <w:rFonts w:ascii="Angsana New" w:hAnsi="Angsana New" w:cs="Angsana New"/>
                <w:sz w:val="24"/>
                <w:szCs w:val="24"/>
                <w:lang w:eastAsia="en-US"/>
              </w:rPr>
              <w:t>, 201</w:t>
            </w:r>
            <w:r w:rsidR="006A7E93" w:rsidRPr="002A7292">
              <w:rPr>
                <w:rFonts w:ascii="Angsana New" w:hAnsi="Angsana New" w:cs="Angsana New"/>
                <w:sz w:val="24"/>
                <w:szCs w:val="24"/>
                <w:lang w:eastAsia="en-US"/>
              </w:rPr>
              <w:t>9</w:t>
            </w:r>
          </w:p>
        </w:tc>
        <w:tc>
          <w:tcPr>
            <w:tcW w:w="1462" w:type="dxa"/>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31, 201</w:t>
            </w:r>
            <w:r w:rsidR="006A7E93" w:rsidRPr="002A7292">
              <w:rPr>
                <w:rFonts w:ascii="Angsana New" w:hAnsi="Angsana New" w:cs="Angsana New"/>
                <w:sz w:val="24"/>
                <w:szCs w:val="24"/>
                <w:lang w:eastAsia="en-US"/>
              </w:rPr>
              <w:t>8</w:t>
            </w:r>
          </w:p>
        </w:tc>
        <w:tc>
          <w:tcPr>
            <w:tcW w:w="1462" w:type="dxa"/>
            <w:shd w:val="clear" w:color="auto" w:fill="auto"/>
            <w:vAlign w:val="bottom"/>
          </w:tcPr>
          <w:p w:rsidR="00111BE4" w:rsidRPr="002A7292" w:rsidRDefault="00D2377D"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30</w:t>
            </w:r>
            <w:r w:rsidR="00111BE4" w:rsidRPr="002A7292">
              <w:rPr>
                <w:rFonts w:ascii="Angsana New" w:hAnsi="Angsana New" w:cs="Angsana New"/>
                <w:sz w:val="24"/>
                <w:szCs w:val="24"/>
                <w:lang w:eastAsia="en-US"/>
              </w:rPr>
              <w:t>, 201</w:t>
            </w:r>
            <w:r w:rsidR="006A7E93" w:rsidRPr="002A7292">
              <w:rPr>
                <w:rFonts w:ascii="Angsana New" w:hAnsi="Angsana New" w:cs="Angsana New"/>
                <w:sz w:val="24"/>
                <w:szCs w:val="24"/>
                <w:lang w:eastAsia="en-US"/>
              </w:rPr>
              <w:t>9</w:t>
            </w:r>
          </w:p>
        </w:tc>
        <w:tc>
          <w:tcPr>
            <w:tcW w:w="1462" w:type="dxa"/>
            <w:shd w:val="clear" w:color="auto" w:fill="auto"/>
            <w:vAlign w:val="bottom"/>
          </w:tcPr>
          <w:p w:rsidR="00111BE4" w:rsidRPr="002A7292" w:rsidRDefault="00111BE4" w:rsidP="002A7292">
            <w:pPr>
              <w:pBdr>
                <w:bottom w:val="single" w:sz="4" w:space="1" w:color="auto"/>
              </w:pBd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31, 201</w:t>
            </w:r>
            <w:r w:rsidR="006A7E93" w:rsidRPr="002A7292">
              <w:rPr>
                <w:rFonts w:ascii="Angsana New" w:hAnsi="Angsana New" w:cs="Angsana New"/>
                <w:sz w:val="24"/>
                <w:szCs w:val="24"/>
                <w:lang w:eastAsia="en-US"/>
              </w:rPr>
              <w:t>8</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Aspiration one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1,000,000,000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25%</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240,665,565</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181,479,554</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250,000,000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187,500,000</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Hankyu 1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645,000,000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223,168,617</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187,373,198</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328,949,900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242,249,900</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Hankyu 2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633,000,000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184,002,552</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(19,537,591)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322,829,900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170,502,873</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Hankyu 3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672,926,500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236,563,176</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294,331,429</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343,499,338</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343,499,337</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HHP 4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316,368,000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66,496,594</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87,641,492</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161,527,863</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138,667,854</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HHP 5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253,800,000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val="en-GB"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82,850,722</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92,465,446</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129,437,000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102,509,000</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HHP 6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165,787,000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68,815,349</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58,193,613</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84,838,841</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61,595,330</w:t>
            </w:r>
          </w:p>
        </w:tc>
      </w:tr>
      <w:tr w:rsidR="001C4F6F" w:rsidRPr="002A7292" w:rsidTr="007F2EAA">
        <w:trPr>
          <w:trHeight w:val="283"/>
        </w:trPr>
        <w:tc>
          <w:tcPr>
            <w:tcW w:w="4823" w:type="dxa"/>
            <w:shd w:val="clear" w:color="auto" w:fill="auto"/>
            <w:vAlign w:val="bottom"/>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Sena HHP 7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478,766,500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194,436,460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139,509,741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244,325,868</w:t>
            </w:r>
          </w:p>
        </w:tc>
        <w:tc>
          <w:tcPr>
            <w:tcW w:w="1462" w:type="dxa"/>
            <w:shd w:val="clear" w:color="auto" w:fill="auto"/>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rPr>
              <w:t>148,917,842</w:t>
            </w:r>
          </w:p>
        </w:tc>
      </w:tr>
      <w:tr w:rsidR="001C4F6F" w:rsidRPr="002A7292" w:rsidTr="007F2EAA">
        <w:trPr>
          <w:trHeight w:val="144"/>
        </w:trPr>
        <w:tc>
          <w:tcPr>
            <w:tcW w:w="4823" w:type="dxa"/>
            <w:shd w:val="clear" w:color="auto" w:fill="auto"/>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8 Co., Ltd. </w:t>
            </w:r>
          </w:p>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Thaphra Property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506,080,000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236,809,257</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258,100,700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1C4F6F" w:rsidRPr="002A7292" w:rsidTr="007F2EAA">
        <w:trPr>
          <w:trHeight w:val="283"/>
        </w:trPr>
        <w:tc>
          <w:tcPr>
            <w:tcW w:w="4823" w:type="dxa"/>
            <w:shd w:val="clear" w:color="auto" w:fill="auto"/>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9 Co., Ltd. </w:t>
            </w:r>
          </w:p>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Sena Development A 16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294,510,000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139,746,675</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150,449,849</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1C4F6F" w:rsidRPr="002A7292" w:rsidTr="007F2EAA">
        <w:trPr>
          <w:trHeight w:val="283"/>
        </w:trPr>
        <w:tc>
          <w:tcPr>
            <w:tcW w:w="4823" w:type="dxa"/>
            <w:shd w:val="clear" w:color="auto" w:fill="auto"/>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10 Co., Ltd. </w:t>
            </w:r>
          </w:p>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Sena Development A 13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113,797,000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53,274,548</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58,304,345</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1C4F6F" w:rsidRPr="002A7292" w:rsidTr="007F2EAA">
        <w:trPr>
          <w:trHeight w:val="283"/>
        </w:trPr>
        <w:tc>
          <w:tcPr>
            <w:tcW w:w="4823" w:type="dxa"/>
            <w:shd w:val="clear" w:color="auto" w:fill="auto"/>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11 Co., Ltd. </w:t>
            </w:r>
          </w:p>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Sena Development A 14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333,724,000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148,271,111</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170,455,848</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1C4F6F" w:rsidRPr="002A7292" w:rsidTr="007F2EAA">
        <w:trPr>
          <w:trHeight w:val="283"/>
        </w:trPr>
        <w:tc>
          <w:tcPr>
            <w:tcW w:w="4823" w:type="dxa"/>
            <w:shd w:val="clear" w:color="auto" w:fill="auto"/>
          </w:tcPr>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12 Co., Ltd. </w:t>
            </w:r>
          </w:p>
          <w:p w:rsidR="001C4F6F" w:rsidRPr="002A7292" w:rsidRDefault="001C4F6F"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Sena Development A 17 Co., Ltd.)</w:t>
            </w:r>
          </w:p>
        </w:tc>
        <w:tc>
          <w:tcPr>
            <w:tcW w:w="1755" w:type="dxa"/>
            <w:shd w:val="clear" w:color="auto" w:fill="auto"/>
            <w:vAlign w:val="bottom"/>
          </w:tcPr>
          <w:p w:rsidR="001C4F6F" w:rsidRPr="002A7292" w:rsidRDefault="001C4F6F"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130,630,000</w:t>
            </w:r>
          </w:p>
        </w:tc>
        <w:tc>
          <w:tcPr>
            <w:tcW w:w="1607" w:type="dxa"/>
            <w:shd w:val="clear" w:color="auto" w:fill="auto"/>
            <w:vAlign w:val="bottom"/>
          </w:tcPr>
          <w:p w:rsidR="001C4F6F" w:rsidRPr="002A7292" w:rsidRDefault="001C4F6F" w:rsidP="002A7292">
            <w:pPr>
              <w:ind w:right="1"/>
              <w:jc w:val="center"/>
              <w:rPr>
                <w:rFonts w:ascii="Angsana New" w:hAnsi="Angsana New" w:cs="Angsana New"/>
                <w:sz w:val="24"/>
                <w:szCs w:val="24"/>
              </w:rPr>
            </w:pPr>
            <w:r w:rsidRPr="002A7292">
              <w:rPr>
                <w:rFonts w:ascii="Angsana New" w:hAnsi="Angsana New" w:cs="Angsana New"/>
                <w:sz w:val="24"/>
                <w:szCs w:val="24"/>
                <w:lang w:eastAsia="en-US"/>
              </w:rPr>
              <w:t>51%</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65,751,423</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1C4F6F" w:rsidRPr="002A7292" w:rsidRDefault="001C4F6F"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66,965,110</w:t>
            </w:r>
          </w:p>
        </w:tc>
        <w:tc>
          <w:tcPr>
            <w:tcW w:w="1462" w:type="dxa"/>
            <w:shd w:val="clear" w:color="auto" w:fill="auto"/>
          </w:tcPr>
          <w:p w:rsidR="001C4F6F" w:rsidRPr="002A7292" w:rsidRDefault="001C4F6F" w:rsidP="002A7292">
            <w:pPr>
              <w:ind w:right="1"/>
              <w:jc w:val="right"/>
              <w:rPr>
                <w:rFonts w:ascii="Angsana New" w:hAnsi="Angsana New" w:cs="Angsana New"/>
                <w:sz w:val="24"/>
                <w:szCs w:val="24"/>
              </w:rPr>
            </w:pPr>
          </w:p>
          <w:p w:rsidR="001C4F6F" w:rsidRPr="002A7292" w:rsidRDefault="001C4F6F"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092502" w:rsidRPr="002A7292" w:rsidTr="007F2EAA">
        <w:trPr>
          <w:trHeight w:val="283"/>
        </w:trPr>
        <w:tc>
          <w:tcPr>
            <w:tcW w:w="4823" w:type="dxa"/>
            <w:shd w:val="clear" w:color="auto" w:fill="auto"/>
          </w:tcPr>
          <w:p w:rsidR="00092502" w:rsidRPr="002A7292" w:rsidRDefault="00092502" w:rsidP="002A7292">
            <w:pPr>
              <w:ind w:left="-108" w:right="1"/>
              <w:jc w:val="left"/>
              <w:rPr>
                <w:rFonts w:ascii="Angsana New" w:hAnsi="Angsana New" w:cs="Angsana New"/>
                <w:sz w:val="24"/>
                <w:szCs w:val="24"/>
              </w:rPr>
            </w:pPr>
          </w:p>
        </w:tc>
        <w:tc>
          <w:tcPr>
            <w:tcW w:w="1755" w:type="dxa"/>
            <w:shd w:val="clear" w:color="auto" w:fill="auto"/>
            <w:vAlign w:val="bottom"/>
          </w:tcPr>
          <w:p w:rsidR="00092502" w:rsidRPr="002A7292" w:rsidRDefault="00092502" w:rsidP="002A7292">
            <w:pPr>
              <w:ind w:right="1"/>
              <w:jc w:val="center"/>
              <w:rPr>
                <w:rFonts w:ascii="Angsana New" w:hAnsi="Angsana New" w:cs="Angsana New"/>
                <w:sz w:val="24"/>
                <w:szCs w:val="24"/>
                <w:lang w:eastAsia="en-US"/>
              </w:rPr>
            </w:pPr>
          </w:p>
        </w:tc>
        <w:tc>
          <w:tcPr>
            <w:tcW w:w="1607" w:type="dxa"/>
            <w:shd w:val="clear" w:color="auto" w:fill="auto"/>
            <w:vAlign w:val="bottom"/>
          </w:tcPr>
          <w:p w:rsidR="00092502" w:rsidRPr="002A7292" w:rsidRDefault="00092502" w:rsidP="002A7292">
            <w:pPr>
              <w:ind w:right="1"/>
              <w:jc w:val="center"/>
              <w:rPr>
                <w:rFonts w:ascii="Angsana New" w:hAnsi="Angsana New" w:cs="Angsana New"/>
                <w:sz w:val="24"/>
                <w:szCs w:val="24"/>
              </w:rPr>
            </w:pPr>
          </w:p>
        </w:tc>
        <w:tc>
          <w:tcPr>
            <w:tcW w:w="1462" w:type="dxa"/>
            <w:shd w:val="clear" w:color="auto" w:fill="auto"/>
            <w:vAlign w:val="bottom"/>
          </w:tcPr>
          <w:p w:rsidR="00092502" w:rsidRPr="002A7292" w:rsidRDefault="00092502" w:rsidP="002A7292">
            <w:pPr>
              <w:ind w:right="1"/>
              <w:jc w:val="right"/>
              <w:rPr>
                <w:rFonts w:ascii="Angsana New" w:hAnsi="Angsana New" w:cs="Angsana New"/>
                <w:sz w:val="24"/>
                <w:szCs w:val="24"/>
                <w:lang w:eastAsia="en-US"/>
              </w:rPr>
            </w:pPr>
          </w:p>
        </w:tc>
        <w:tc>
          <w:tcPr>
            <w:tcW w:w="1462" w:type="dxa"/>
            <w:shd w:val="clear" w:color="auto" w:fill="auto"/>
            <w:vAlign w:val="bottom"/>
          </w:tcPr>
          <w:p w:rsidR="00092502" w:rsidRPr="002A7292" w:rsidRDefault="00092502" w:rsidP="002A7292">
            <w:pPr>
              <w:ind w:right="1"/>
              <w:jc w:val="right"/>
              <w:rPr>
                <w:rFonts w:ascii="Angsana New" w:hAnsi="Angsana New" w:cs="Angsana New"/>
                <w:sz w:val="24"/>
                <w:szCs w:val="24"/>
              </w:rPr>
            </w:pPr>
          </w:p>
        </w:tc>
        <w:tc>
          <w:tcPr>
            <w:tcW w:w="1462" w:type="dxa"/>
            <w:shd w:val="clear" w:color="auto" w:fill="auto"/>
            <w:vAlign w:val="bottom"/>
          </w:tcPr>
          <w:p w:rsidR="00092502" w:rsidRPr="002A7292" w:rsidRDefault="00092502" w:rsidP="002A7292">
            <w:pPr>
              <w:ind w:right="1"/>
              <w:jc w:val="right"/>
              <w:rPr>
                <w:rFonts w:ascii="Angsana New" w:hAnsi="Angsana New" w:cs="Angsana New"/>
                <w:sz w:val="24"/>
                <w:szCs w:val="24"/>
                <w:lang w:eastAsia="en-US"/>
              </w:rPr>
            </w:pPr>
          </w:p>
        </w:tc>
        <w:tc>
          <w:tcPr>
            <w:tcW w:w="1462" w:type="dxa"/>
            <w:shd w:val="clear" w:color="auto" w:fill="auto"/>
            <w:vAlign w:val="bottom"/>
          </w:tcPr>
          <w:p w:rsidR="00092502" w:rsidRPr="002A7292" w:rsidRDefault="00092502" w:rsidP="002A7292">
            <w:pPr>
              <w:ind w:right="1"/>
              <w:jc w:val="right"/>
              <w:rPr>
                <w:rFonts w:ascii="Angsana New" w:hAnsi="Angsana New" w:cs="Angsana New"/>
                <w:sz w:val="24"/>
                <w:szCs w:val="24"/>
              </w:rPr>
            </w:pPr>
          </w:p>
        </w:tc>
      </w:tr>
      <w:tr w:rsidR="00F93516" w:rsidRPr="002A7292" w:rsidTr="007F2EAA">
        <w:trPr>
          <w:trHeight w:val="283"/>
        </w:trPr>
        <w:tc>
          <w:tcPr>
            <w:tcW w:w="4823" w:type="dxa"/>
            <w:shd w:val="clear" w:color="auto" w:fill="auto"/>
          </w:tcPr>
          <w:p w:rsidR="00F93516" w:rsidRPr="002A7292" w:rsidRDefault="00F93516" w:rsidP="002A7292">
            <w:pPr>
              <w:ind w:left="-108" w:right="1"/>
              <w:jc w:val="left"/>
              <w:rPr>
                <w:rFonts w:ascii="Angsana New" w:hAnsi="Angsana New" w:cs="Angsana New"/>
                <w:sz w:val="24"/>
                <w:szCs w:val="24"/>
              </w:rPr>
            </w:pPr>
            <w:r w:rsidRPr="002A7292">
              <w:rPr>
                <w:rFonts w:ascii="Angsana New" w:hAnsi="Angsana New" w:cs="Angsana New"/>
                <w:sz w:val="24"/>
                <w:szCs w:val="24"/>
              </w:rPr>
              <w:lastRenderedPageBreak/>
              <w:t xml:space="preserve">Sena HHP 13 Co., Ltd. </w:t>
            </w:r>
          </w:p>
          <w:p w:rsidR="00F93516" w:rsidRPr="002A7292" w:rsidRDefault="00F93516"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  (Formerly Sena Development A 15 Co., Ltd.)</w:t>
            </w:r>
          </w:p>
        </w:tc>
        <w:tc>
          <w:tcPr>
            <w:tcW w:w="1755" w:type="dxa"/>
            <w:shd w:val="clear" w:color="auto" w:fill="auto"/>
            <w:vAlign w:val="bottom"/>
          </w:tcPr>
          <w:p w:rsidR="00F93516" w:rsidRPr="002A7292" w:rsidRDefault="00F93516"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106,327,000</w:t>
            </w:r>
          </w:p>
        </w:tc>
        <w:tc>
          <w:tcPr>
            <w:tcW w:w="1607" w:type="dxa"/>
            <w:shd w:val="clear" w:color="auto" w:fill="auto"/>
            <w:vAlign w:val="bottom"/>
          </w:tcPr>
          <w:p w:rsidR="00F93516" w:rsidRPr="002A7292" w:rsidRDefault="00F93516" w:rsidP="002A7292">
            <w:pPr>
              <w:ind w:right="1"/>
              <w:jc w:val="center"/>
              <w:rPr>
                <w:rFonts w:ascii="Angsana New" w:hAnsi="Angsana New" w:cs="Angsana New"/>
                <w:sz w:val="24"/>
                <w:szCs w:val="24"/>
              </w:rPr>
            </w:pPr>
            <w:r w:rsidRPr="002A7292">
              <w:rPr>
                <w:rFonts w:ascii="Angsana New" w:hAnsi="Angsana New" w:cs="Angsana New"/>
                <w:sz w:val="24"/>
                <w:szCs w:val="24"/>
                <w:lang w:eastAsia="en-US"/>
              </w:rPr>
              <w:t>51%</w:t>
            </w:r>
          </w:p>
        </w:tc>
        <w:tc>
          <w:tcPr>
            <w:tcW w:w="1462" w:type="dxa"/>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53,581,622</w:t>
            </w:r>
          </w:p>
        </w:tc>
        <w:tc>
          <w:tcPr>
            <w:tcW w:w="1462" w:type="dxa"/>
            <w:shd w:val="clear" w:color="auto" w:fill="auto"/>
          </w:tcPr>
          <w:p w:rsidR="00F93516" w:rsidRPr="002A7292" w:rsidRDefault="00F93516" w:rsidP="002A7292">
            <w:pPr>
              <w:ind w:right="1"/>
              <w:jc w:val="right"/>
              <w:rPr>
                <w:rFonts w:ascii="Angsana New" w:hAnsi="Angsana New" w:cs="Angsana New"/>
                <w:sz w:val="24"/>
                <w:szCs w:val="24"/>
              </w:rPr>
            </w:pPr>
          </w:p>
          <w:p w:rsidR="00F93516" w:rsidRPr="002A7292" w:rsidRDefault="00F93516" w:rsidP="002A7292">
            <w:pPr>
              <w:ind w:right="1"/>
              <w:jc w:val="right"/>
              <w:rPr>
                <w:rFonts w:ascii="Angsana New" w:hAnsi="Angsana New" w:cs="Angsana New"/>
                <w:sz w:val="24"/>
                <w:szCs w:val="24"/>
              </w:rPr>
            </w:pPr>
            <w:r w:rsidRPr="002A7292">
              <w:rPr>
                <w:rFonts w:ascii="Angsana New" w:hAnsi="Angsana New" w:cs="Angsana New"/>
                <w:sz w:val="24"/>
                <w:szCs w:val="24"/>
              </w:rPr>
              <w:t>-</w:t>
            </w:r>
          </w:p>
        </w:tc>
        <w:tc>
          <w:tcPr>
            <w:tcW w:w="1462" w:type="dxa"/>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54,509,342</w:t>
            </w:r>
          </w:p>
        </w:tc>
        <w:tc>
          <w:tcPr>
            <w:tcW w:w="1462" w:type="dxa"/>
            <w:shd w:val="clear" w:color="auto" w:fill="auto"/>
          </w:tcPr>
          <w:p w:rsidR="00F93516" w:rsidRPr="002A7292" w:rsidRDefault="00F93516" w:rsidP="002A7292">
            <w:pPr>
              <w:ind w:right="1"/>
              <w:jc w:val="right"/>
              <w:rPr>
                <w:rFonts w:ascii="Angsana New" w:hAnsi="Angsana New" w:cs="Angsana New"/>
                <w:sz w:val="24"/>
                <w:szCs w:val="24"/>
              </w:rPr>
            </w:pPr>
          </w:p>
          <w:p w:rsidR="00F93516" w:rsidRPr="002A7292" w:rsidRDefault="00F93516" w:rsidP="002A7292">
            <w:pPr>
              <w:ind w:right="1"/>
              <w:jc w:val="right"/>
              <w:rPr>
                <w:rFonts w:ascii="Angsana New" w:hAnsi="Angsana New" w:cs="Angsana New"/>
                <w:sz w:val="24"/>
                <w:szCs w:val="24"/>
              </w:rPr>
            </w:pPr>
            <w:r w:rsidRPr="002A7292">
              <w:rPr>
                <w:rFonts w:ascii="Angsana New" w:hAnsi="Angsana New" w:cs="Angsana New"/>
                <w:sz w:val="24"/>
                <w:szCs w:val="24"/>
              </w:rPr>
              <w:t>-</w:t>
            </w:r>
          </w:p>
        </w:tc>
      </w:tr>
      <w:tr w:rsidR="00F93516" w:rsidRPr="002A7292" w:rsidTr="007F2EAA">
        <w:trPr>
          <w:trHeight w:val="283"/>
        </w:trPr>
        <w:tc>
          <w:tcPr>
            <w:tcW w:w="4823" w:type="dxa"/>
            <w:shd w:val="clear" w:color="auto" w:fill="auto"/>
            <w:vAlign w:val="bottom"/>
          </w:tcPr>
          <w:p w:rsidR="00F93516" w:rsidRPr="002A7292" w:rsidRDefault="00F93516" w:rsidP="002A7292">
            <w:pPr>
              <w:ind w:left="-108" w:right="1"/>
              <w:jc w:val="left"/>
              <w:rPr>
                <w:rFonts w:ascii="Angsana New" w:hAnsi="Angsana New" w:cs="Angsana New"/>
                <w:sz w:val="24"/>
                <w:szCs w:val="24"/>
              </w:rPr>
            </w:pPr>
            <w:r w:rsidRPr="002A7292">
              <w:rPr>
                <w:rFonts w:ascii="Angsana New" w:hAnsi="Angsana New" w:cs="Angsana New"/>
                <w:sz w:val="24"/>
                <w:szCs w:val="24"/>
              </w:rPr>
              <w:t>B.Grimm sena solar power Co., Ltd.</w:t>
            </w:r>
          </w:p>
        </w:tc>
        <w:tc>
          <w:tcPr>
            <w:tcW w:w="1755" w:type="dxa"/>
            <w:shd w:val="clear" w:color="auto" w:fill="auto"/>
            <w:vAlign w:val="bottom"/>
          </w:tcPr>
          <w:p w:rsidR="00F93516" w:rsidRPr="002A7292" w:rsidRDefault="00F93516"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835,000,000</w:t>
            </w:r>
          </w:p>
        </w:tc>
        <w:tc>
          <w:tcPr>
            <w:tcW w:w="1607" w:type="dxa"/>
            <w:shd w:val="clear" w:color="auto" w:fill="auto"/>
            <w:vAlign w:val="bottom"/>
          </w:tcPr>
          <w:p w:rsidR="00F93516" w:rsidRPr="002A7292" w:rsidRDefault="00F93516" w:rsidP="002A7292">
            <w:pPr>
              <w:ind w:right="1"/>
              <w:jc w:val="center"/>
              <w:rPr>
                <w:rFonts w:ascii="Angsana New" w:hAnsi="Angsana New" w:cs="Angsana New"/>
                <w:sz w:val="24"/>
                <w:szCs w:val="24"/>
                <w:lang w:eastAsia="en-US"/>
              </w:rPr>
            </w:pPr>
            <w:r w:rsidRPr="002A7292">
              <w:rPr>
                <w:rFonts w:ascii="Angsana New" w:hAnsi="Angsana New" w:cs="Angsana New"/>
                <w:sz w:val="24"/>
                <w:szCs w:val="24"/>
                <w:lang w:eastAsia="en-US"/>
              </w:rPr>
              <w:t>51%</w:t>
            </w:r>
          </w:p>
        </w:tc>
        <w:tc>
          <w:tcPr>
            <w:tcW w:w="1462" w:type="dxa"/>
            <w:shd w:val="clear" w:color="auto" w:fill="auto"/>
            <w:vAlign w:val="bottom"/>
          </w:tcPr>
          <w:p w:rsidR="00F93516" w:rsidRPr="002A7292" w:rsidRDefault="00F93516" w:rsidP="002A7292">
            <w:pPr>
              <w:pBdr>
                <w:bottom w:val="sing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617,718,400</w:t>
            </w:r>
          </w:p>
        </w:tc>
        <w:tc>
          <w:tcPr>
            <w:tcW w:w="1462" w:type="dxa"/>
            <w:shd w:val="clear" w:color="auto" w:fill="auto"/>
          </w:tcPr>
          <w:p w:rsidR="00F93516" w:rsidRPr="002A7292" w:rsidRDefault="00F93516" w:rsidP="002A7292">
            <w:pPr>
              <w:pBdr>
                <w:bottom w:val="sing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rPr>
              <w:t>580,536,037</w:t>
            </w:r>
          </w:p>
        </w:tc>
        <w:tc>
          <w:tcPr>
            <w:tcW w:w="1462" w:type="dxa"/>
            <w:shd w:val="clear" w:color="auto" w:fill="auto"/>
            <w:vAlign w:val="bottom"/>
          </w:tcPr>
          <w:p w:rsidR="00F93516" w:rsidRPr="002A7292" w:rsidRDefault="00F93516" w:rsidP="002A7292">
            <w:pPr>
              <w:pBdr>
                <w:bottom w:val="sing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w:t>
            </w:r>
          </w:p>
        </w:tc>
        <w:tc>
          <w:tcPr>
            <w:tcW w:w="1462" w:type="dxa"/>
            <w:shd w:val="clear" w:color="auto" w:fill="auto"/>
          </w:tcPr>
          <w:p w:rsidR="00F93516" w:rsidRPr="002A7292" w:rsidRDefault="00F93516" w:rsidP="002A7292">
            <w:pPr>
              <w:pBdr>
                <w:bottom w:val="single" w:sz="4" w:space="1" w:color="auto"/>
              </w:pBdr>
              <w:ind w:right="1"/>
              <w:jc w:val="right"/>
              <w:rPr>
                <w:rFonts w:ascii="Angsana New" w:hAnsi="Angsana New" w:cs="Angsana New"/>
                <w:sz w:val="24"/>
                <w:szCs w:val="24"/>
                <w:cs/>
                <w:lang w:eastAsia="en-US"/>
              </w:rPr>
            </w:pPr>
            <w:r w:rsidRPr="002A7292">
              <w:rPr>
                <w:rFonts w:ascii="Angsana New" w:hAnsi="Angsana New" w:cs="Angsana New"/>
                <w:sz w:val="24"/>
                <w:szCs w:val="24"/>
              </w:rPr>
              <w:t>-</w:t>
            </w:r>
          </w:p>
        </w:tc>
      </w:tr>
      <w:tr w:rsidR="00F93516" w:rsidRPr="002A7292" w:rsidTr="007F2EAA">
        <w:trPr>
          <w:trHeight w:val="283"/>
        </w:trPr>
        <w:tc>
          <w:tcPr>
            <w:tcW w:w="4823" w:type="dxa"/>
            <w:shd w:val="clear" w:color="auto" w:fill="auto"/>
            <w:vAlign w:val="bottom"/>
          </w:tcPr>
          <w:p w:rsidR="00F93516" w:rsidRPr="002A7292" w:rsidRDefault="00F93516" w:rsidP="002A7292">
            <w:pPr>
              <w:ind w:left="-108" w:right="1"/>
              <w:jc w:val="left"/>
              <w:rPr>
                <w:rFonts w:ascii="Angsana New" w:hAnsi="Angsana New" w:cs="Angsana New"/>
                <w:sz w:val="24"/>
                <w:szCs w:val="24"/>
                <w:lang w:eastAsia="en-US"/>
              </w:rPr>
            </w:pPr>
            <w:r w:rsidRPr="002A7292">
              <w:rPr>
                <w:rFonts w:ascii="Angsana New" w:hAnsi="Angsana New" w:cs="Angsana New"/>
                <w:sz w:val="24"/>
                <w:szCs w:val="24"/>
              </w:rPr>
              <w:t>Total</w:t>
            </w:r>
            <w:r w:rsidR="005628AF" w:rsidRPr="002A7292">
              <w:rPr>
                <w:rFonts w:ascii="Angsana New" w:hAnsi="Angsana New" w:cs="Angsana New"/>
                <w:sz w:val="24"/>
                <w:szCs w:val="24"/>
              </w:rPr>
              <w:t xml:space="preserve"> </w:t>
            </w:r>
            <w:r w:rsidR="005628AF" w:rsidRPr="002A7292">
              <w:rPr>
                <w:rFonts w:ascii="Angsana New" w:hAnsi="Angsana New"/>
              </w:rPr>
              <w:t>investments in associated and joint venture</w:t>
            </w:r>
          </w:p>
        </w:tc>
        <w:tc>
          <w:tcPr>
            <w:tcW w:w="1755" w:type="dxa"/>
            <w:shd w:val="clear" w:color="auto" w:fill="auto"/>
            <w:vAlign w:val="center"/>
          </w:tcPr>
          <w:p w:rsidR="00F93516" w:rsidRPr="002A7292" w:rsidRDefault="00F93516" w:rsidP="002A7292">
            <w:pPr>
              <w:ind w:right="1"/>
              <w:jc w:val="thaiDistribute"/>
              <w:rPr>
                <w:rFonts w:ascii="Angsana New" w:hAnsi="Angsana New" w:cs="Angsana New"/>
                <w:sz w:val="24"/>
                <w:szCs w:val="24"/>
                <w:lang w:eastAsia="en-US"/>
              </w:rPr>
            </w:pPr>
          </w:p>
        </w:tc>
        <w:tc>
          <w:tcPr>
            <w:tcW w:w="1607" w:type="dxa"/>
            <w:shd w:val="clear" w:color="auto" w:fill="auto"/>
            <w:vAlign w:val="center"/>
          </w:tcPr>
          <w:p w:rsidR="00F93516" w:rsidRPr="002A7292" w:rsidRDefault="00F93516" w:rsidP="002A7292">
            <w:pPr>
              <w:ind w:right="1"/>
              <w:jc w:val="thaiDistribute"/>
              <w:rPr>
                <w:rFonts w:ascii="Angsana New" w:hAnsi="Angsana New" w:cs="Angsana New"/>
                <w:sz w:val="24"/>
                <w:szCs w:val="24"/>
                <w:lang w:eastAsia="en-US"/>
              </w:rPr>
            </w:pPr>
          </w:p>
        </w:tc>
        <w:tc>
          <w:tcPr>
            <w:tcW w:w="1462" w:type="dxa"/>
            <w:shd w:val="clear" w:color="auto" w:fill="auto"/>
            <w:vAlign w:val="center"/>
          </w:tcPr>
          <w:p w:rsidR="00F93516" w:rsidRPr="002A7292" w:rsidRDefault="00F93516" w:rsidP="002A7292">
            <w:pPr>
              <w:pBdr>
                <w:bottom w:val="doub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2,612,152,071</w:t>
            </w:r>
          </w:p>
        </w:tc>
        <w:tc>
          <w:tcPr>
            <w:tcW w:w="1462" w:type="dxa"/>
            <w:shd w:val="clear" w:color="auto" w:fill="auto"/>
          </w:tcPr>
          <w:p w:rsidR="00F93516" w:rsidRPr="002A7292" w:rsidRDefault="00F93516" w:rsidP="002A7292">
            <w:pPr>
              <w:pBdr>
                <w:bottom w:val="doub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rPr>
              <w:t>1,601,992,919</w:t>
            </w:r>
          </w:p>
        </w:tc>
        <w:tc>
          <w:tcPr>
            <w:tcW w:w="1462" w:type="dxa"/>
            <w:shd w:val="clear" w:color="auto" w:fill="auto"/>
            <w:vAlign w:val="center"/>
          </w:tcPr>
          <w:p w:rsidR="00F93516" w:rsidRPr="002A7292" w:rsidRDefault="00F93516" w:rsidP="002A7292">
            <w:pPr>
              <w:pBdr>
                <w:bottom w:val="double" w:sz="4" w:space="1" w:color="auto"/>
              </w:pBd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2,624,193,904</w:t>
            </w:r>
          </w:p>
        </w:tc>
        <w:tc>
          <w:tcPr>
            <w:tcW w:w="1462" w:type="dxa"/>
            <w:shd w:val="clear" w:color="auto" w:fill="auto"/>
          </w:tcPr>
          <w:p w:rsidR="00F93516" w:rsidRPr="002A7292" w:rsidRDefault="00F93516" w:rsidP="002A7292">
            <w:pPr>
              <w:pBdr>
                <w:bottom w:val="double" w:sz="4" w:space="1" w:color="auto"/>
              </w:pBdr>
              <w:ind w:right="1"/>
              <w:jc w:val="right"/>
              <w:rPr>
                <w:rFonts w:ascii="Angsana New" w:hAnsi="Angsana New" w:cs="Angsana New"/>
                <w:sz w:val="24"/>
                <w:szCs w:val="24"/>
                <w:lang w:eastAsia="en-US"/>
              </w:rPr>
            </w:pPr>
            <w:r w:rsidRPr="002A7292">
              <w:rPr>
                <w:rFonts w:ascii="Angsana New" w:hAnsi="Angsana New" w:cs="Angsana New"/>
                <w:sz w:val="24"/>
                <w:szCs w:val="24"/>
              </w:rPr>
              <w:t>1,395,442,136</w:t>
            </w:r>
          </w:p>
        </w:tc>
      </w:tr>
    </w:tbl>
    <w:p w:rsidR="0071621A" w:rsidRPr="002A7292" w:rsidRDefault="00A979A0" w:rsidP="002A7292">
      <w:pPr>
        <w:pStyle w:val="ListParagraph"/>
        <w:numPr>
          <w:ilvl w:val="1"/>
          <w:numId w:val="2"/>
        </w:numPr>
        <w:ind w:left="851" w:right="29" w:hanging="425"/>
        <w:jc w:val="thaiDistribute"/>
        <w:rPr>
          <w:rFonts w:ascii="Angsana New" w:hAnsi="Angsana New"/>
          <w:szCs w:val="28"/>
        </w:rPr>
      </w:pPr>
      <w:r w:rsidRPr="002A7292">
        <w:rPr>
          <w:rFonts w:ascii="Angsana New" w:hAnsi="Angsana New"/>
          <w:szCs w:val="28"/>
        </w:rPr>
        <w:t>S</w:t>
      </w:r>
      <w:r w:rsidR="0071621A" w:rsidRPr="002A7292">
        <w:rPr>
          <w:rFonts w:ascii="Angsana New" w:hAnsi="Angsana New"/>
          <w:szCs w:val="28"/>
        </w:rPr>
        <w:t>ummarized financial information of associated</w:t>
      </w:r>
      <w:r w:rsidR="00621FC6" w:rsidRPr="002A7292">
        <w:rPr>
          <w:rFonts w:ascii="Angsana New" w:hAnsi="Angsana New"/>
          <w:szCs w:val="28"/>
        </w:rPr>
        <w:t xml:space="preserve"> and joint venture</w:t>
      </w:r>
      <w:r w:rsidR="0071621A" w:rsidRPr="002A7292">
        <w:rPr>
          <w:rFonts w:ascii="Angsana New" w:hAnsi="Angsana New"/>
          <w:szCs w:val="28"/>
        </w:rPr>
        <w:t xml:space="preserve"> </w:t>
      </w:r>
      <w:r w:rsidR="000F4D96" w:rsidRPr="002A7292">
        <w:rPr>
          <w:rFonts w:ascii="Angsana New" w:hAnsi="Angsana New"/>
          <w:szCs w:val="28"/>
        </w:rPr>
        <w:t>Company</w:t>
      </w:r>
      <w:r w:rsidR="0071621A" w:rsidRPr="002A7292">
        <w:rPr>
          <w:rFonts w:ascii="Angsana New" w:hAnsi="Angsana New"/>
          <w:szCs w:val="28"/>
        </w:rPr>
        <w:t>.</w:t>
      </w:r>
    </w:p>
    <w:p w:rsidR="0071621A" w:rsidRPr="002A7292" w:rsidRDefault="0071621A" w:rsidP="002A7292">
      <w:pPr>
        <w:spacing w:before="120"/>
        <w:ind w:left="851"/>
        <w:jc w:val="thaiDistribute"/>
        <w:rPr>
          <w:rFonts w:ascii="Angsana New" w:hAnsi="Angsana New" w:cs="Angsana New"/>
        </w:rPr>
      </w:pPr>
      <w:r w:rsidRPr="002A7292">
        <w:rPr>
          <w:rFonts w:ascii="Angsana New" w:hAnsi="Angsana New" w:cs="Angsana New"/>
        </w:rPr>
        <w:t xml:space="preserve">The significant financial information of a associated </w:t>
      </w:r>
      <w:r w:rsidR="00621FC6" w:rsidRPr="002A7292">
        <w:rPr>
          <w:rFonts w:ascii="Angsana New" w:hAnsi="Angsana New" w:cs="Angsana New"/>
        </w:rPr>
        <w:t xml:space="preserve">and joint venture </w:t>
      </w:r>
      <w:r w:rsidR="000F4D96" w:rsidRPr="002A7292">
        <w:rPr>
          <w:rFonts w:ascii="Angsana New" w:hAnsi="Angsana New" w:cs="Angsana New"/>
        </w:rPr>
        <w:t>Company</w:t>
      </w:r>
      <w:r w:rsidRPr="002A7292">
        <w:rPr>
          <w:rFonts w:ascii="Angsana New" w:hAnsi="Angsana New" w:cs="Angsana New"/>
        </w:rPr>
        <w:t xml:space="preserve"> are summarized below.</w:t>
      </w:r>
    </w:p>
    <w:tbl>
      <w:tblPr>
        <w:tblW w:w="14033" w:type="dxa"/>
        <w:tblInd w:w="959" w:type="dxa"/>
        <w:tblLayout w:type="fixed"/>
        <w:tblLook w:val="0000" w:firstRow="0" w:lastRow="0" w:firstColumn="0" w:lastColumn="0" w:noHBand="0" w:noVBand="0"/>
      </w:tblPr>
      <w:tblGrid>
        <w:gridCol w:w="4918"/>
        <w:gridCol w:w="1823"/>
        <w:gridCol w:w="1823"/>
        <w:gridCol w:w="1823"/>
        <w:gridCol w:w="1823"/>
        <w:gridCol w:w="1823"/>
      </w:tblGrid>
      <w:tr w:rsidR="00111BE4" w:rsidRPr="002A7292" w:rsidTr="007F2EAA">
        <w:trPr>
          <w:trHeight w:val="227"/>
          <w:tblHeader/>
        </w:trPr>
        <w:tc>
          <w:tcPr>
            <w:tcW w:w="4918" w:type="dxa"/>
          </w:tcPr>
          <w:p w:rsidR="00111BE4" w:rsidRPr="002A7292" w:rsidRDefault="00111BE4" w:rsidP="002A7292">
            <w:pPr>
              <w:ind w:right="1"/>
              <w:jc w:val="thaiDistribute"/>
              <w:rPr>
                <w:rFonts w:ascii="Angsana New" w:hAnsi="Angsana New" w:cs="Angsana New"/>
                <w:sz w:val="24"/>
                <w:szCs w:val="24"/>
                <w:cs/>
                <w:lang w:eastAsia="en-US"/>
              </w:rPr>
            </w:pPr>
          </w:p>
        </w:tc>
        <w:tc>
          <w:tcPr>
            <w:tcW w:w="9115" w:type="dxa"/>
            <w:gridSpan w:val="5"/>
            <w:vAlign w:val="bottom"/>
          </w:tcPr>
          <w:p w:rsidR="00111BE4" w:rsidRPr="002A7292" w:rsidRDefault="00111BE4" w:rsidP="002A7292">
            <w:pPr>
              <w:pBdr>
                <w:bottom w:val="single" w:sz="4" w:space="1" w:color="auto"/>
              </w:pBdr>
              <w:tabs>
                <w:tab w:val="right" w:pos="7200"/>
                <w:tab w:val="right" w:pos="8540"/>
              </w:tabs>
              <w:ind w:right="1"/>
              <w:jc w:val="right"/>
              <w:rPr>
                <w:rFonts w:ascii="Angsana New" w:hAnsi="Angsana New" w:cs="Angsana New"/>
                <w:sz w:val="24"/>
                <w:szCs w:val="24"/>
                <w:cs/>
                <w:lang w:eastAsia="en-US"/>
              </w:rPr>
            </w:pPr>
            <w:r w:rsidRPr="002A7292">
              <w:rPr>
                <w:rFonts w:ascii="Angsana New" w:hAnsi="Angsana New" w:cs="Angsana New"/>
                <w:sz w:val="24"/>
                <w:szCs w:val="24"/>
                <w:cs/>
                <w:lang w:eastAsia="en-US"/>
              </w:rPr>
              <w:t xml:space="preserve">                                                             (</w:t>
            </w:r>
            <w:r w:rsidRPr="002A7292">
              <w:rPr>
                <w:rFonts w:ascii="Angsana New" w:hAnsi="Angsana New" w:cs="Angsana New"/>
                <w:sz w:val="24"/>
                <w:szCs w:val="24"/>
                <w:lang w:eastAsia="en-US"/>
              </w:rPr>
              <w:t>Unit : Thousand Baht)</w:t>
            </w:r>
          </w:p>
        </w:tc>
      </w:tr>
      <w:tr w:rsidR="00111BE4" w:rsidRPr="002A7292" w:rsidTr="007F2EAA">
        <w:trPr>
          <w:trHeight w:val="227"/>
          <w:tblHeader/>
        </w:trPr>
        <w:tc>
          <w:tcPr>
            <w:tcW w:w="4918" w:type="dxa"/>
          </w:tcPr>
          <w:p w:rsidR="00111BE4" w:rsidRPr="002A7292" w:rsidRDefault="00111BE4" w:rsidP="002A7292">
            <w:pPr>
              <w:ind w:right="1"/>
              <w:jc w:val="center"/>
              <w:rPr>
                <w:rFonts w:ascii="Angsana New" w:hAnsi="Angsana New" w:cs="Angsana New"/>
                <w:sz w:val="24"/>
                <w:szCs w:val="24"/>
                <w:cs/>
                <w:lang w:eastAsia="en-US"/>
              </w:rPr>
            </w:pPr>
          </w:p>
        </w:tc>
        <w:tc>
          <w:tcPr>
            <w:tcW w:w="9115" w:type="dxa"/>
            <w:gridSpan w:val="5"/>
            <w:vAlign w:val="bottom"/>
          </w:tcPr>
          <w:p w:rsidR="00111BE4" w:rsidRPr="002A7292" w:rsidRDefault="00111BE4"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Consolidated financial statements</w:t>
            </w:r>
          </w:p>
        </w:tc>
      </w:tr>
      <w:tr w:rsidR="00111BE4" w:rsidRPr="002A7292" w:rsidTr="007F2EAA">
        <w:trPr>
          <w:trHeight w:val="227"/>
          <w:tblHeader/>
        </w:trPr>
        <w:tc>
          <w:tcPr>
            <w:tcW w:w="4918" w:type="dxa"/>
            <w:vAlign w:val="bottom"/>
          </w:tcPr>
          <w:p w:rsidR="00111BE4" w:rsidRPr="002A7292" w:rsidRDefault="00111BE4" w:rsidP="002A7292">
            <w:pPr>
              <w:ind w:right="1"/>
              <w:jc w:val="center"/>
              <w:rPr>
                <w:rFonts w:ascii="Angsana New" w:hAnsi="Angsana New" w:cs="Angsana New"/>
                <w:sz w:val="24"/>
                <w:szCs w:val="24"/>
                <w:lang w:eastAsia="en-US"/>
              </w:rPr>
            </w:pPr>
          </w:p>
        </w:tc>
        <w:tc>
          <w:tcPr>
            <w:tcW w:w="1823" w:type="dxa"/>
            <w:vAlign w:val="bottom"/>
          </w:tcPr>
          <w:p w:rsidR="00111BE4" w:rsidRPr="002A7292" w:rsidRDefault="00111BE4" w:rsidP="002A7292">
            <w:pP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Paid - up share capital</w:t>
            </w:r>
          </w:p>
        </w:tc>
        <w:tc>
          <w:tcPr>
            <w:tcW w:w="1823" w:type="dxa"/>
            <w:vAlign w:val="bottom"/>
          </w:tcPr>
          <w:p w:rsidR="00111BE4" w:rsidRPr="002A7292" w:rsidRDefault="00111BE4" w:rsidP="002A7292">
            <w:pP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Total assets</w:t>
            </w:r>
          </w:p>
        </w:tc>
        <w:tc>
          <w:tcPr>
            <w:tcW w:w="1823" w:type="dxa"/>
            <w:vAlign w:val="bottom"/>
          </w:tcPr>
          <w:p w:rsidR="00111BE4" w:rsidRPr="002A7292" w:rsidRDefault="00111BE4"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Total liabilities</w:t>
            </w:r>
          </w:p>
        </w:tc>
        <w:tc>
          <w:tcPr>
            <w:tcW w:w="1823" w:type="dxa"/>
            <w:vAlign w:val="bottom"/>
          </w:tcPr>
          <w:p w:rsidR="00111BE4" w:rsidRPr="002A7292" w:rsidRDefault="00111BE4"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Total revenues</w:t>
            </w:r>
          </w:p>
        </w:tc>
        <w:tc>
          <w:tcPr>
            <w:tcW w:w="1823" w:type="dxa"/>
            <w:vAlign w:val="bottom"/>
          </w:tcPr>
          <w:p w:rsidR="00111BE4" w:rsidRPr="002A7292" w:rsidRDefault="00111BE4"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Profit (</w:t>
            </w:r>
            <w:r w:rsidR="00BF3CF9" w:rsidRPr="002A7292">
              <w:rPr>
                <w:rFonts w:ascii="Angsana New" w:hAnsi="Angsana New" w:cs="Angsana New"/>
                <w:sz w:val="24"/>
                <w:szCs w:val="24"/>
                <w:lang w:eastAsia="en-US"/>
              </w:rPr>
              <w:t>l</w:t>
            </w:r>
            <w:r w:rsidRPr="002A7292">
              <w:rPr>
                <w:rFonts w:ascii="Angsana New" w:hAnsi="Angsana New" w:cs="Angsana New"/>
                <w:sz w:val="24"/>
                <w:szCs w:val="24"/>
                <w:lang w:eastAsia="en-US"/>
              </w:rPr>
              <w:t>oss)</w:t>
            </w:r>
          </w:p>
        </w:tc>
      </w:tr>
      <w:tr w:rsidR="00111BE4" w:rsidRPr="002A7292" w:rsidTr="007F2EAA">
        <w:trPr>
          <w:trHeight w:val="227"/>
          <w:tblHeader/>
        </w:trPr>
        <w:tc>
          <w:tcPr>
            <w:tcW w:w="4918" w:type="dxa"/>
            <w:vAlign w:val="bottom"/>
          </w:tcPr>
          <w:p w:rsidR="00111BE4" w:rsidRPr="002A7292" w:rsidRDefault="00111BE4" w:rsidP="002A7292">
            <w:pPr>
              <w:ind w:right="1"/>
              <w:jc w:val="center"/>
              <w:rPr>
                <w:rFonts w:ascii="Angsana New" w:hAnsi="Angsana New" w:cs="Angsana New"/>
                <w:sz w:val="24"/>
                <w:szCs w:val="24"/>
                <w:lang w:eastAsia="en-US"/>
              </w:rPr>
            </w:pPr>
          </w:p>
        </w:tc>
        <w:tc>
          <w:tcPr>
            <w:tcW w:w="1823" w:type="dxa"/>
            <w:vAlign w:val="bottom"/>
          </w:tcPr>
          <w:p w:rsidR="00111BE4" w:rsidRPr="002A7292" w:rsidRDefault="00111BE4" w:rsidP="002A7292">
            <w:pP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As at</w:t>
            </w:r>
          </w:p>
        </w:tc>
        <w:tc>
          <w:tcPr>
            <w:tcW w:w="1823" w:type="dxa"/>
            <w:vAlign w:val="bottom"/>
          </w:tcPr>
          <w:p w:rsidR="00111BE4" w:rsidRPr="002A7292" w:rsidRDefault="00111BE4" w:rsidP="002A7292">
            <w:pPr>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As at</w:t>
            </w:r>
          </w:p>
        </w:tc>
        <w:tc>
          <w:tcPr>
            <w:tcW w:w="1823" w:type="dxa"/>
            <w:vAlign w:val="bottom"/>
          </w:tcPr>
          <w:p w:rsidR="00111BE4" w:rsidRPr="002A7292" w:rsidRDefault="00111BE4"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As at</w:t>
            </w:r>
          </w:p>
        </w:tc>
        <w:tc>
          <w:tcPr>
            <w:tcW w:w="1823" w:type="dxa"/>
            <w:vAlign w:val="bottom"/>
          </w:tcPr>
          <w:p w:rsidR="00111BE4" w:rsidRPr="002A7292" w:rsidRDefault="005069CA"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the nine</w:t>
            </w:r>
            <w:r w:rsidR="00327E09" w:rsidRPr="002A7292">
              <w:rPr>
                <w:rFonts w:ascii="Angsana New" w:hAnsi="Angsana New" w:cs="Angsana New"/>
                <w:sz w:val="24"/>
                <w:szCs w:val="24"/>
                <w:lang w:eastAsia="en-US"/>
              </w:rPr>
              <w:t xml:space="preserve"> </w:t>
            </w:r>
            <w:r w:rsidR="001359E6" w:rsidRPr="002A7292">
              <w:rPr>
                <w:rFonts w:ascii="Angsana New" w:hAnsi="Angsana New" w:cs="Angsana New"/>
                <w:sz w:val="24"/>
                <w:szCs w:val="24"/>
                <w:lang w:eastAsia="en-US"/>
              </w:rPr>
              <w:t xml:space="preserve">- </w:t>
            </w:r>
            <w:r w:rsidR="00327E09" w:rsidRPr="002A7292">
              <w:rPr>
                <w:rFonts w:ascii="Angsana New" w:hAnsi="Angsana New" w:cs="Angsana New"/>
                <w:sz w:val="24"/>
                <w:szCs w:val="24"/>
                <w:lang w:eastAsia="en-US"/>
              </w:rPr>
              <w:t>month period ended</w:t>
            </w:r>
          </w:p>
        </w:tc>
        <w:tc>
          <w:tcPr>
            <w:tcW w:w="1823" w:type="dxa"/>
            <w:vAlign w:val="bottom"/>
          </w:tcPr>
          <w:p w:rsidR="00111BE4" w:rsidRPr="002A7292" w:rsidRDefault="005069CA" w:rsidP="002A7292">
            <w:pP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the nine</w:t>
            </w:r>
            <w:r w:rsidR="001359E6" w:rsidRPr="002A7292">
              <w:rPr>
                <w:rFonts w:ascii="Angsana New" w:hAnsi="Angsana New" w:cs="Angsana New"/>
                <w:sz w:val="24"/>
                <w:szCs w:val="24"/>
                <w:lang w:eastAsia="en-US"/>
              </w:rPr>
              <w:t xml:space="preserve"> -</w:t>
            </w:r>
            <w:r w:rsidR="002F5C84" w:rsidRPr="002A7292">
              <w:rPr>
                <w:rFonts w:ascii="Angsana New" w:hAnsi="Angsana New" w:cs="Angsana New"/>
                <w:sz w:val="24"/>
                <w:szCs w:val="24"/>
                <w:lang w:eastAsia="en-US"/>
              </w:rPr>
              <w:t xml:space="preserve"> month period ended</w:t>
            </w:r>
          </w:p>
        </w:tc>
      </w:tr>
      <w:tr w:rsidR="00111BE4" w:rsidRPr="002A7292" w:rsidTr="007F2EAA">
        <w:trPr>
          <w:trHeight w:val="227"/>
          <w:tblHeader/>
        </w:trPr>
        <w:tc>
          <w:tcPr>
            <w:tcW w:w="4918" w:type="dxa"/>
            <w:vAlign w:val="bottom"/>
          </w:tcPr>
          <w:p w:rsidR="00111BE4" w:rsidRPr="002A7292" w:rsidRDefault="000F4D96" w:rsidP="002A7292">
            <w:pPr>
              <w:pBdr>
                <w:bottom w:val="single" w:sz="4" w:space="1" w:color="auto"/>
              </w:pBdr>
              <w:ind w:left="-108" w:right="1"/>
              <w:jc w:val="center"/>
              <w:rPr>
                <w:rFonts w:ascii="Angsana New" w:hAnsi="Angsana New" w:cs="Angsana New"/>
                <w:sz w:val="24"/>
                <w:szCs w:val="24"/>
                <w:lang w:eastAsia="en-US"/>
              </w:rPr>
            </w:pPr>
            <w:r w:rsidRPr="002A7292">
              <w:rPr>
                <w:rFonts w:ascii="Angsana New" w:hAnsi="Angsana New" w:cs="Angsana New"/>
                <w:sz w:val="24"/>
                <w:szCs w:val="24"/>
                <w:lang w:eastAsia="en-US"/>
              </w:rPr>
              <w:t>Company</w:t>
            </w:r>
            <w:r w:rsidR="00111BE4" w:rsidRPr="002A7292">
              <w:rPr>
                <w:rFonts w:ascii="Angsana New" w:hAnsi="Angsana New" w:cs="Angsana New"/>
                <w:sz w:val="24"/>
                <w:szCs w:val="24"/>
                <w:lang w:eastAsia="en-US"/>
              </w:rPr>
              <w:t>’s name</w:t>
            </w:r>
          </w:p>
        </w:tc>
        <w:tc>
          <w:tcPr>
            <w:tcW w:w="1823" w:type="dxa"/>
            <w:vAlign w:val="bottom"/>
          </w:tcPr>
          <w:p w:rsidR="00111BE4" w:rsidRPr="002A7292" w:rsidRDefault="005069CA"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September</w:t>
            </w:r>
            <w:r w:rsidR="00111BE4" w:rsidRPr="002A7292">
              <w:rPr>
                <w:rFonts w:ascii="Angsana New" w:hAnsi="Angsana New" w:cs="Angsana New"/>
                <w:sz w:val="24"/>
                <w:szCs w:val="24"/>
                <w:lang w:eastAsia="en-US"/>
              </w:rPr>
              <w:t xml:space="preserve"> 3</w:t>
            </w:r>
            <w:r w:rsidR="002D774E" w:rsidRPr="002A7292">
              <w:rPr>
                <w:rFonts w:ascii="Angsana New" w:hAnsi="Angsana New" w:cs="Angsana New"/>
                <w:sz w:val="24"/>
                <w:szCs w:val="24"/>
                <w:lang w:eastAsia="en-US"/>
              </w:rPr>
              <w:t>0</w:t>
            </w:r>
            <w:r w:rsidR="00111BE4" w:rsidRPr="002A7292">
              <w:rPr>
                <w:rFonts w:ascii="Angsana New" w:hAnsi="Angsana New" w:cs="Angsana New"/>
                <w:sz w:val="24"/>
                <w:szCs w:val="24"/>
                <w:lang w:eastAsia="en-US"/>
              </w:rPr>
              <w:t>, 2019</w:t>
            </w:r>
          </w:p>
        </w:tc>
        <w:tc>
          <w:tcPr>
            <w:tcW w:w="1823" w:type="dxa"/>
            <w:vAlign w:val="bottom"/>
          </w:tcPr>
          <w:p w:rsidR="00111BE4" w:rsidRPr="002A7292" w:rsidRDefault="005069CA"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September</w:t>
            </w:r>
            <w:r w:rsidR="00111BE4" w:rsidRPr="002A7292">
              <w:rPr>
                <w:rFonts w:ascii="Angsana New" w:hAnsi="Angsana New" w:cs="Angsana New"/>
                <w:sz w:val="24"/>
                <w:szCs w:val="24"/>
                <w:lang w:eastAsia="en-US"/>
              </w:rPr>
              <w:t xml:space="preserve"> 3</w:t>
            </w:r>
            <w:r w:rsidR="002D774E" w:rsidRPr="002A7292">
              <w:rPr>
                <w:rFonts w:ascii="Angsana New" w:hAnsi="Angsana New" w:cs="Angsana New"/>
                <w:sz w:val="24"/>
                <w:szCs w:val="24"/>
                <w:lang w:eastAsia="en-US"/>
              </w:rPr>
              <w:t>0</w:t>
            </w:r>
            <w:r w:rsidR="00111BE4" w:rsidRPr="002A7292">
              <w:rPr>
                <w:rFonts w:ascii="Angsana New" w:hAnsi="Angsana New" w:cs="Angsana New"/>
                <w:sz w:val="24"/>
                <w:szCs w:val="24"/>
                <w:lang w:eastAsia="en-US"/>
              </w:rPr>
              <w:t>, 2019</w:t>
            </w:r>
          </w:p>
        </w:tc>
        <w:tc>
          <w:tcPr>
            <w:tcW w:w="1823" w:type="dxa"/>
            <w:vAlign w:val="bottom"/>
          </w:tcPr>
          <w:p w:rsidR="00111BE4" w:rsidRPr="002A7292" w:rsidRDefault="005069CA"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September</w:t>
            </w:r>
            <w:r w:rsidR="00111BE4" w:rsidRPr="002A7292">
              <w:rPr>
                <w:rFonts w:ascii="Angsana New" w:hAnsi="Angsana New" w:cs="Angsana New"/>
                <w:sz w:val="24"/>
                <w:szCs w:val="24"/>
                <w:lang w:eastAsia="en-US"/>
              </w:rPr>
              <w:t xml:space="preserve"> 3</w:t>
            </w:r>
            <w:r w:rsidR="002D774E" w:rsidRPr="002A7292">
              <w:rPr>
                <w:rFonts w:ascii="Angsana New" w:hAnsi="Angsana New" w:cs="Angsana New"/>
                <w:sz w:val="24"/>
                <w:szCs w:val="24"/>
                <w:lang w:eastAsia="en-US"/>
              </w:rPr>
              <w:t>0</w:t>
            </w:r>
            <w:r w:rsidR="00111BE4" w:rsidRPr="002A7292">
              <w:rPr>
                <w:rFonts w:ascii="Angsana New" w:hAnsi="Angsana New" w:cs="Angsana New"/>
                <w:sz w:val="24"/>
                <w:szCs w:val="24"/>
                <w:lang w:eastAsia="en-US"/>
              </w:rPr>
              <w:t>, 2019</w:t>
            </w:r>
          </w:p>
        </w:tc>
        <w:tc>
          <w:tcPr>
            <w:tcW w:w="1823" w:type="dxa"/>
            <w:vAlign w:val="bottom"/>
          </w:tcPr>
          <w:p w:rsidR="00111BE4" w:rsidRPr="002A7292" w:rsidRDefault="005069CA"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September</w:t>
            </w:r>
            <w:r w:rsidR="002D774E" w:rsidRPr="002A7292">
              <w:rPr>
                <w:rFonts w:ascii="Angsana New" w:hAnsi="Angsana New" w:cs="Angsana New"/>
                <w:sz w:val="24"/>
                <w:szCs w:val="24"/>
                <w:lang w:eastAsia="en-US"/>
              </w:rPr>
              <w:t xml:space="preserve"> 30, 2019</w:t>
            </w:r>
          </w:p>
        </w:tc>
        <w:tc>
          <w:tcPr>
            <w:tcW w:w="1823" w:type="dxa"/>
            <w:vAlign w:val="bottom"/>
          </w:tcPr>
          <w:p w:rsidR="00111BE4" w:rsidRPr="002A7292" w:rsidRDefault="005069CA" w:rsidP="002A7292">
            <w:pPr>
              <w:pBdr>
                <w:bottom w:val="single" w:sz="4" w:space="1" w:color="auto"/>
              </w:pBdr>
              <w:tabs>
                <w:tab w:val="right" w:pos="7200"/>
                <w:tab w:val="right" w:pos="8540"/>
              </w:tabs>
              <w:ind w:right="1"/>
              <w:jc w:val="center"/>
              <w:rPr>
                <w:rFonts w:ascii="Angsana New" w:hAnsi="Angsana New" w:cs="Angsana New"/>
                <w:sz w:val="24"/>
                <w:szCs w:val="24"/>
                <w:cs/>
                <w:lang w:eastAsia="en-US"/>
              </w:rPr>
            </w:pPr>
            <w:r w:rsidRPr="002A7292">
              <w:rPr>
                <w:rFonts w:ascii="Angsana New" w:hAnsi="Angsana New" w:cs="Angsana New"/>
                <w:sz w:val="24"/>
                <w:szCs w:val="24"/>
                <w:lang w:eastAsia="en-US"/>
              </w:rPr>
              <w:t>September</w:t>
            </w:r>
            <w:r w:rsidR="002D774E" w:rsidRPr="002A7292">
              <w:rPr>
                <w:rFonts w:ascii="Angsana New" w:hAnsi="Angsana New" w:cs="Angsana New"/>
                <w:sz w:val="24"/>
                <w:szCs w:val="24"/>
                <w:lang w:eastAsia="en-US"/>
              </w:rPr>
              <w:t xml:space="preserve"> 30, 2019</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Aspiration One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1,000,000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1,574,372</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611,959</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137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(13,506)</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Sena Hankyu 1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645,000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1,509,421</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950,378</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781</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(35,980)</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Hankyu 2 Co., Ltd.  </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633,000</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1,988,786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1,483,676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3,686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(42,337)</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Hankyu 3 Co., Ltd. </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672,926</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1,738,370</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1,154,230</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1,084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(44,200)</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Sena HHP 4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316,368</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800,449</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542,846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4,596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(38,695)</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HHP 5 Co., Ltd. </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253,800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608,816</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399,724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1,803</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(26,659)</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Sena HHP 6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165,787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587,258</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425,591</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lang w:eastAsia="en-US"/>
              </w:rPr>
            </w:pPr>
            <w:r w:rsidRPr="002A7292">
              <w:rPr>
                <w:rFonts w:ascii="Angsana New" w:hAnsi="Angsana New" w:cs="Angsana New"/>
                <w:sz w:val="24"/>
                <w:szCs w:val="24"/>
                <w:lang w:eastAsia="en-US"/>
              </w:rPr>
              <w:t>372</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(3,649)</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lastRenderedPageBreak/>
              <w:t>Sena HHP 7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478,767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1,491,154</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1,066,711</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3,030</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(43,959)</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HHP 8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Thaphra Property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506,080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1,726,036</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1,221,324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5,489</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(362)</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HHP 9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Sena Development A 16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294,510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824,745</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532,238</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(1,955)</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HHP 10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Sena Development A 13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113,797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410,205</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296,831</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1,624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(375)</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Sena HHP 11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Sena Development A 14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333,724</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1,020,781</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688,411</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15</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(1,306)</w:t>
            </w:r>
          </w:p>
        </w:tc>
      </w:tr>
      <w:tr w:rsidR="00F93516" w:rsidRPr="002A7292" w:rsidTr="007F2EAA">
        <w:trPr>
          <w:trHeight w:val="227"/>
        </w:trPr>
        <w:tc>
          <w:tcPr>
            <w:tcW w:w="4918" w:type="dxa"/>
          </w:tcPr>
          <w:p w:rsidR="00F93516" w:rsidRPr="002A7292" w:rsidRDefault="00F93516"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12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Sena Development A 17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130,630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135,870</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5,766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49</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(428)</w:t>
            </w:r>
          </w:p>
        </w:tc>
      </w:tr>
      <w:tr w:rsidR="00F93516" w:rsidRPr="002A7292" w:rsidTr="007F2EAA">
        <w:trPr>
          <w:trHeight w:val="227"/>
        </w:trPr>
        <w:tc>
          <w:tcPr>
            <w:tcW w:w="4918" w:type="dxa"/>
          </w:tcPr>
          <w:p w:rsidR="00F93516" w:rsidRPr="002A7292" w:rsidRDefault="00F93516" w:rsidP="002A7292">
            <w:pPr>
              <w:ind w:left="-108" w:right="1"/>
              <w:jc w:val="left"/>
              <w:rPr>
                <w:rFonts w:ascii="Angsana New" w:hAnsi="Angsana New" w:cs="Angsana New"/>
                <w:sz w:val="24"/>
                <w:szCs w:val="24"/>
              </w:rPr>
            </w:pPr>
            <w:r w:rsidRPr="002A7292">
              <w:rPr>
                <w:rFonts w:ascii="Angsana New" w:hAnsi="Angsana New" w:cs="Angsana New"/>
                <w:sz w:val="24"/>
                <w:szCs w:val="24"/>
              </w:rPr>
              <w:t xml:space="preserve">Sena HHP 13 Co., Ltd. </w:t>
            </w:r>
          </w:p>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 xml:space="preserve">  (Formerly Sena Development A 15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106,327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276,376</w:t>
            </w:r>
          </w:p>
        </w:tc>
        <w:tc>
          <w:tcPr>
            <w:tcW w:w="1823" w:type="dxa"/>
            <w:tcBorders>
              <w:top w:val="nil"/>
              <w:left w:val="nil"/>
              <w:bottom w:val="nil"/>
              <w:right w:val="nil"/>
            </w:tcBorders>
            <w:shd w:val="clear" w:color="auto" w:fill="auto"/>
            <w:vAlign w:val="bottom"/>
          </w:tcPr>
          <w:p w:rsidR="00F93516" w:rsidRPr="002A7292" w:rsidRDefault="00F93516" w:rsidP="002A7292">
            <w:pPr>
              <w:ind w:left="-119" w:right="1"/>
              <w:jc w:val="right"/>
              <w:rPr>
                <w:rFonts w:ascii="Angsana New" w:hAnsi="Angsana New" w:cs="Angsana New"/>
                <w:sz w:val="24"/>
                <w:szCs w:val="24"/>
                <w:lang w:eastAsia="en-US"/>
              </w:rPr>
            </w:pPr>
            <w:r w:rsidRPr="002A7292">
              <w:rPr>
                <w:rFonts w:ascii="Angsana New" w:hAnsi="Angsana New" w:cs="Angsana New"/>
                <w:sz w:val="24"/>
                <w:szCs w:val="24"/>
                <w:lang w:eastAsia="en-US"/>
              </w:rPr>
              <w:t>170,484</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56</w:t>
            </w:r>
          </w:p>
        </w:tc>
        <w:tc>
          <w:tcPr>
            <w:tcW w:w="1823"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(122)</w:t>
            </w:r>
          </w:p>
        </w:tc>
      </w:tr>
      <w:tr w:rsidR="00F93516" w:rsidRPr="002A7292" w:rsidTr="007F2EAA">
        <w:trPr>
          <w:trHeight w:val="227"/>
        </w:trPr>
        <w:tc>
          <w:tcPr>
            <w:tcW w:w="4918" w:type="dxa"/>
          </w:tcPr>
          <w:p w:rsidR="00F93516" w:rsidRPr="002A7292" w:rsidRDefault="00F93516" w:rsidP="002A7292">
            <w:pPr>
              <w:ind w:left="-108" w:right="1"/>
              <w:jc w:val="thaiDistribute"/>
              <w:rPr>
                <w:rFonts w:ascii="Angsana New" w:hAnsi="Angsana New" w:cs="Angsana New"/>
                <w:sz w:val="24"/>
                <w:szCs w:val="24"/>
              </w:rPr>
            </w:pPr>
            <w:r w:rsidRPr="002A7292">
              <w:rPr>
                <w:rFonts w:ascii="Angsana New" w:hAnsi="Angsana New" w:cs="Angsana New"/>
                <w:sz w:val="24"/>
                <w:szCs w:val="24"/>
              </w:rPr>
              <w:t>B.Grimm sena solar power Co., Ltd.</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cs/>
                <w:lang w:eastAsia="en-US"/>
              </w:rPr>
            </w:pPr>
            <w:r w:rsidRPr="002A7292">
              <w:rPr>
                <w:rFonts w:ascii="Angsana New" w:hAnsi="Angsana New" w:cs="Angsana New"/>
                <w:sz w:val="24"/>
                <w:szCs w:val="24"/>
                <w:lang w:eastAsia="en-US"/>
              </w:rPr>
              <w:t>835,000</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3,334,875</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2,109,967</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296,609</w:t>
            </w:r>
          </w:p>
        </w:tc>
        <w:tc>
          <w:tcPr>
            <w:tcW w:w="1823" w:type="dxa"/>
            <w:tcBorders>
              <w:top w:val="nil"/>
              <w:left w:val="nil"/>
              <w:bottom w:val="nil"/>
              <w:right w:val="nil"/>
            </w:tcBorders>
            <w:shd w:val="clear" w:color="auto" w:fill="auto"/>
            <w:vAlign w:val="bottom"/>
          </w:tcPr>
          <w:p w:rsidR="00F93516" w:rsidRPr="002A7292" w:rsidRDefault="00F93516" w:rsidP="002A7292">
            <w:pPr>
              <w:ind w:left="-97" w:right="1"/>
              <w:jc w:val="right"/>
              <w:rPr>
                <w:rFonts w:ascii="Angsana New" w:hAnsi="Angsana New" w:cs="Angsana New"/>
                <w:sz w:val="24"/>
                <w:szCs w:val="24"/>
                <w:lang w:eastAsia="en-US"/>
              </w:rPr>
            </w:pPr>
            <w:r w:rsidRPr="002A7292">
              <w:rPr>
                <w:rFonts w:ascii="Angsana New" w:hAnsi="Angsana New" w:cs="Angsana New"/>
                <w:sz w:val="24"/>
                <w:szCs w:val="24"/>
                <w:lang w:eastAsia="en-US"/>
              </w:rPr>
              <w:t>72,966</w:t>
            </w:r>
          </w:p>
        </w:tc>
      </w:tr>
    </w:tbl>
    <w:p w:rsidR="00111BE4" w:rsidRPr="002A7292" w:rsidRDefault="00111BE4" w:rsidP="002A7292">
      <w:pPr>
        <w:spacing w:before="120" w:after="120"/>
        <w:ind w:right="28"/>
        <w:jc w:val="thaiDistribute"/>
        <w:rPr>
          <w:rFonts w:ascii="Angsana New" w:hAnsi="Angsana New" w:cs="Angsana New"/>
        </w:rPr>
        <w:sectPr w:rsidR="00111BE4" w:rsidRPr="002A7292" w:rsidSect="006A4D9C">
          <w:headerReference w:type="even" r:id="rId14"/>
          <w:headerReference w:type="default" r:id="rId15"/>
          <w:headerReference w:type="first" r:id="rId16"/>
          <w:pgSz w:w="16834" w:h="11909" w:orient="landscape" w:code="9"/>
          <w:pgMar w:top="851" w:right="851" w:bottom="851" w:left="1134" w:header="850" w:footer="850" w:gutter="0"/>
          <w:pgNumType w:start="47"/>
          <w:cols w:space="720"/>
          <w:docGrid w:linePitch="381"/>
        </w:sectPr>
      </w:pPr>
    </w:p>
    <w:p w:rsidR="00F43FF0" w:rsidRPr="002A7292" w:rsidRDefault="0079132E" w:rsidP="002A7292">
      <w:pPr>
        <w:ind w:right="0"/>
        <w:jc w:val="thaiDistribute"/>
        <w:rPr>
          <w:rFonts w:ascii="Angsana New" w:hAnsi="Angsana New" w:cs="Angsana New"/>
          <w:spacing w:val="-4"/>
          <w:u w:val="single"/>
        </w:rPr>
      </w:pPr>
      <w:r w:rsidRPr="002A7292">
        <w:rPr>
          <w:rFonts w:ascii="Angsana New" w:hAnsi="Angsana New" w:cs="Angsana New"/>
          <w:spacing w:val="-4"/>
          <w:u w:val="single"/>
        </w:rPr>
        <w:lastRenderedPageBreak/>
        <w:t>Aspiration O</w:t>
      </w:r>
      <w:r w:rsidR="00F43FF0" w:rsidRPr="002A7292">
        <w:rPr>
          <w:rFonts w:ascii="Angsana New" w:hAnsi="Angsana New" w:cs="Angsana New"/>
          <w:spacing w:val="-4"/>
          <w:u w:val="single"/>
        </w:rPr>
        <w:t>ne Co.,</w:t>
      </w:r>
      <w:r w:rsidR="003C6968" w:rsidRPr="002A7292">
        <w:rPr>
          <w:rFonts w:ascii="Angsana New" w:hAnsi="Angsana New" w:cs="Angsana New"/>
          <w:spacing w:val="-4"/>
          <w:u w:val="single"/>
        </w:rPr>
        <w:t xml:space="preserve"> </w:t>
      </w:r>
      <w:r w:rsidR="00F43FF0" w:rsidRPr="002A7292">
        <w:rPr>
          <w:rFonts w:ascii="Angsana New" w:hAnsi="Angsana New" w:cs="Angsana New"/>
          <w:spacing w:val="-4"/>
          <w:u w:val="single"/>
        </w:rPr>
        <w:t>Ltd</w:t>
      </w:r>
      <w:r w:rsidRPr="002A7292">
        <w:rPr>
          <w:rFonts w:ascii="Angsana New" w:hAnsi="Angsana New" w:cs="Angsana New"/>
          <w:spacing w:val="-4"/>
          <w:u w:val="single"/>
        </w:rPr>
        <w:t>.</w:t>
      </w:r>
    </w:p>
    <w:p w:rsidR="00A36DE2" w:rsidRPr="002A7292" w:rsidRDefault="00A36DE2" w:rsidP="002A7292">
      <w:pPr>
        <w:spacing w:before="120"/>
        <w:ind w:right="1"/>
        <w:jc w:val="thaiDistribute"/>
        <w:rPr>
          <w:rStyle w:val="Hyperlink"/>
          <w:rFonts w:ascii="Angsana New" w:hAnsi="Angsana New" w:cs="Angsana New"/>
          <w:color w:val="auto"/>
          <w:spacing w:val="-4"/>
        </w:rPr>
      </w:pPr>
      <w:r w:rsidRPr="002A7292">
        <w:rPr>
          <w:rFonts w:ascii="Angsana New" w:hAnsi="Angsana New" w:cs="Angsana New"/>
          <w:spacing w:val="-4"/>
        </w:rPr>
        <w:t xml:space="preserve">On </w:t>
      </w:r>
      <w:r w:rsidR="00092502" w:rsidRPr="002A7292">
        <w:rPr>
          <w:rFonts w:ascii="Angsana New" w:hAnsi="Angsana New" w:cs="Angsana New"/>
          <w:spacing w:val="-4"/>
        </w:rPr>
        <w:t>May 2</w:t>
      </w:r>
      <w:r w:rsidRPr="002A7292">
        <w:rPr>
          <w:rFonts w:ascii="Angsana New" w:hAnsi="Angsana New" w:cs="Angsana New"/>
          <w:spacing w:val="-4"/>
        </w:rPr>
        <w:t>, 201</w:t>
      </w:r>
      <w:r w:rsidR="00EF1E29" w:rsidRPr="002A7292">
        <w:rPr>
          <w:rFonts w:ascii="Angsana New" w:hAnsi="Angsana New" w:cs="Angsana New"/>
          <w:spacing w:val="-4"/>
        </w:rPr>
        <w:t>9</w:t>
      </w:r>
      <w:r w:rsidRPr="002A7292">
        <w:rPr>
          <w:rFonts w:ascii="Angsana New" w:hAnsi="Angsana New" w:cs="Angsana New"/>
          <w:spacing w:val="-4"/>
        </w:rPr>
        <w:t xml:space="preserve">, </w:t>
      </w:r>
      <w:r w:rsidRPr="002A7292">
        <w:rPr>
          <w:rFonts w:ascii="Angsana New" w:hAnsi="Angsana New" w:cs="Angsana New"/>
          <w:spacing w:val="-4"/>
        </w:rPr>
        <w:fldChar w:fldCharType="begin"/>
      </w:r>
      <w:r w:rsidRPr="002A7292">
        <w:rPr>
          <w:rFonts w:ascii="Angsana New" w:hAnsi="Angsana New" w:cs="Angsana New"/>
          <w:spacing w:val="-4"/>
        </w:rPr>
        <w:instrText xml:space="preserve"> HYPERLINK "https://th.jobsdb.com/TH/th/Search/FindJobs?JSRV=1&amp;Key=%22Aspiration+One+Company+Limited%22&amp;KeyOpt=COMPLEX&amp;SearchFields=Companies&amp;JSSRC=SRLSC" </w:instrText>
      </w:r>
      <w:r w:rsidRPr="002A7292">
        <w:rPr>
          <w:rFonts w:ascii="Angsana New" w:hAnsi="Angsana New" w:cs="Angsana New"/>
          <w:spacing w:val="-4"/>
        </w:rPr>
        <w:fldChar w:fldCharType="separate"/>
      </w:r>
      <w:r w:rsidRPr="002A7292">
        <w:rPr>
          <w:rStyle w:val="Hyperlink"/>
          <w:rFonts w:ascii="Angsana New" w:hAnsi="Angsana New" w:cs="Angsana New"/>
          <w:color w:val="auto"/>
          <w:spacing w:val="-4"/>
        </w:rPr>
        <w:t>Aspiration One Co.,</w:t>
      </w:r>
      <w:r w:rsidR="0079132E" w:rsidRPr="002A7292">
        <w:rPr>
          <w:rStyle w:val="Hyperlink"/>
          <w:rFonts w:ascii="Angsana New" w:hAnsi="Angsana New" w:cs="Angsana New"/>
          <w:color w:val="auto"/>
          <w:spacing w:val="-4"/>
        </w:rPr>
        <w:t xml:space="preserve"> </w:t>
      </w:r>
      <w:r w:rsidRPr="002A7292">
        <w:rPr>
          <w:rStyle w:val="Hyperlink"/>
          <w:rFonts w:ascii="Angsana New" w:hAnsi="Angsana New" w:cs="Angsana New"/>
          <w:color w:val="auto"/>
          <w:spacing w:val="-4"/>
        </w:rPr>
        <w:t>Ltd. has called the Company for additional payment</w:t>
      </w:r>
      <w:r w:rsidR="00B5733C" w:rsidRPr="002A7292">
        <w:rPr>
          <w:rStyle w:val="Hyperlink"/>
          <w:rFonts w:ascii="Angsana New" w:hAnsi="Angsana New" w:cs="Angsana New"/>
          <w:color w:val="auto"/>
          <w:spacing w:val="-4"/>
        </w:rPr>
        <w:t xml:space="preserve"> for shares in amount of Baht 62.5</w:t>
      </w:r>
      <w:r w:rsidRPr="002A7292">
        <w:rPr>
          <w:rStyle w:val="Hyperlink"/>
          <w:rFonts w:ascii="Angsana New" w:hAnsi="Angsana New" w:cs="Angsana New"/>
          <w:color w:val="auto"/>
          <w:spacing w:val="-4"/>
        </w:rPr>
        <w:t>0 million.The Company has already paid in all amount on</w:t>
      </w:r>
      <w:r w:rsidR="00B5733C" w:rsidRPr="002A7292">
        <w:rPr>
          <w:rStyle w:val="Hyperlink"/>
          <w:rFonts w:ascii="Angsana New" w:hAnsi="Angsana New" w:cs="Angsana New"/>
          <w:color w:val="auto"/>
          <w:spacing w:val="-4"/>
        </w:rPr>
        <w:t xml:space="preserve"> June 20</w:t>
      </w:r>
      <w:r w:rsidRPr="002A7292">
        <w:rPr>
          <w:rStyle w:val="Hyperlink"/>
          <w:rFonts w:ascii="Angsana New" w:hAnsi="Angsana New" w:cs="Angsana New"/>
          <w:color w:val="auto"/>
          <w:spacing w:val="-4"/>
        </w:rPr>
        <w:t>, 2019</w:t>
      </w:r>
    </w:p>
    <w:p w:rsidR="00F43FF0" w:rsidRPr="002A7292" w:rsidRDefault="00A36DE2" w:rsidP="002A7292">
      <w:pPr>
        <w:spacing w:before="120"/>
        <w:ind w:right="0"/>
        <w:jc w:val="thaiDistribute"/>
        <w:rPr>
          <w:rFonts w:ascii="Angsana New" w:hAnsi="Angsana New" w:cs="Angsana New"/>
          <w:spacing w:val="-4"/>
          <w:u w:val="single"/>
        </w:rPr>
      </w:pPr>
      <w:r w:rsidRPr="002A7292">
        <w:rPr>
          <w:rStyle w:val="Hyperlink"/>
          <w:rFonts w:ascii="Angsana New" w:hAnsi="Angsana New" w:cs="Angsana New"/>
          <w:color w:val="auto"/>
          <w:spacing w:val="-4"/>
        </w:rPr>
        <w:t xml:space="preserve"> </w:t>
      </w:r>
      <w:r w:rsidRPr="002A7292">
        <w:rPr>
          <w:rFonts w:ascii="Angsana New" w:hAnsi="Angsana New" w:cs="Angsana New"/>
          <w:spacing w:val="-4"/>
        </w:rPr>
        <w:fldChar w:fldCharType="end"/>
      </w:r>
      <w:r w:rsidR="00F43FF0" w:rsidRPr="002A7292">
        <w:rPr>
          <w:rFonts w:ascii="Angsana New" w:hAnsi="Angsana New" w:cs="Angsana New"/>
          <w:spacing w:val="-4"/>
        </w:rPr>
        <w:t xml:space="preserve">On March 5, 2018, </w:t>
      </w:r>
      <w:r w:rsidR="00F43FF0" w:rsidRPr="002A7292">
        <w:rPr>
          <w:rFonts w:ascii="Angsana New" w:hAnsi="Angsana New" w:cs="Angsana New"/>
          <w:spacing w:val="-4"/>
        </w:rPr>
        <w:fldChar w:fldCharType="begin"/>
      </w:r>
      <w:r w:rsidR="00F43FF0" w:rsidRPr="002A7292">
        <w:rPr>
          <w:rFonts w:ascii="Angsana New" w:hAnsi="Angsana New" w:cs="Angsana New"/>
          <w:spacing w:val="-4"/>
        </w:rPr>
        <w:instrText xml:space="preserve"> HYPERLINK "https://th.jobsdb.com/TH/th/Search/FindJobs?JSRV=1&amp;Key=%22Aspiration+One+Company+Limited%22&amp;KeyOpt=COMPLEX&amp;SearchFields=Companies&amp;JSSRC=SRLSC" </w:instrText>
      </w:r>
      <w:r w:rsidR="00F43FF0" w:rsidRPr="002A7292">
        <w:rPr>
          <w:rFonts w:ascii="Angsana New" w:hAnsi="Angsana New" w:cs="Angsana New"/>
          <w:spacing w:val="-4"/>
        </w:rPr>
        <w:fldChar w:fldCharType="separate"/>
      </w:r>
      <w:r w:rsidR="00F43FF0" w:rsidRPr="002A7292">
        <w:rPr>
          <w:rFonts w:ascii="Angsana New" w:hAnsi="Angsana New" w:cs="Angsana New"/>
          <w:spacing w:val="-4"/>
        </w:rPr>
        <w:t>Aspiration One Co.,</w:t>
      </w:r>
      <w:r w:rsidR="0079132E" w:rsidRPr="002A7292">
        <w:rPr>
          <w:rFonts w:ascii="Angsana New" w:hAnsi="Angsana New" w:cs="Angsana New"/>
          <w:spacing w:val="-4"/>
        </w:rPr>
        <w:t xml:space="preserve"> </w:t>
      </w:r>
      <w:r w:rsidR="00F43FF0" w:rsidRPr="002A7292">
        <w:rPr>
          <w:rFonts w:ascii="Angsana New" w:hAnsi="Angsana New" w:cs="Angsana New"/>
          <w:spacing w:val="-4"/>
        </w:rPr>
        <w:t xml:space="preserve">Ltd. has called the </w:t>
      </w:r>
      <w:r w:rsidR="000F4D96" w:rsidRPr="002A7292">
        <w:rPr>
          <w:rFonts w:ascii="Angsana New" w:hAnsi="Angsana New" w:cs="Angsana New"/>
          <w:spacing w:val="-4"/>
        </w:rPr>
        <w:t>Company</w:t>
      </w:r>
      <w:r w:rsidR="00F43FF0" w:rsidRPr="002A7292">
        <w:rPr>
          <w:rFonts w:ascii="Angsana New" w:hAnsi="Angsana New" w:cs="Angsana New"/>
          <w:spacing w:val="-4"/>
        </w:rPr>
        <w:t xml:space="preserve"> for additional payment for shares in amount of Baht 25.00 million.The </w:t>
      </w:r>
      <w:r w:rsidR="000F4D96" w:rsidRPr="002A7292">
        <w:rPr>
          <w:rFonts w:ascii="Angsana New" w:hAnsi="Angsana New" w:cs="Angsana New"/>
          <w:spacing w:val="-4"/>
        </w:rPr>
        <w:t>Company</w:t>
      </w:r>
      <w:r w:rsidR="00F43FF0" w:rsidRPr="002A7292">
        <w:rPr>
          <w:rFonts w:ascii="Angsana New" w:hAnsi="Angsana New" w:cs="Angsana New"/>
          <w:spacing w:val="-4"/>
        </w:rPr>
        <w:t xml:space="preserve"> has already paid in all amount on March 28, 2018.</w:t>
      </w:r>
    </w:p>
    <w:p w:rsidR="00F43FF0" w:rsidRPr="002A7292" w:rsidRDefault="00F43FF0" w:rsidP="002A7292">
      <w:pPr>
        <w:spacing w:before="120"/>
        <w:ind w:right="1"/>
        <w:jc w:val="thaiDistribute"/>
        <w:rPr>
          <w:rFonts w:ascii="Angsana New" w:hAnsi="Angsana New" w:cs="Angsana New"/>
          <w:spacing w:val="-4"/>
        </w:rPr>
      </w:pPr>
      <w:r w:rsidRPr="002A7292">
        <w:rPr>
          <w:rFonts w:ascii="Angsana New" w:hAnsi="Angsana New" w:cs="Angsana New"/>
          <w:spacing w:val="-4"/>
        </w:rPr>
        <w:t xml:space="preserve"> </w:t>
      </w:r>
      <w:r w:rsidRPr="002A7292">
        <w:rPr>
          <w:rFonts w:ascii="Angsana New" w:hAnsi="Angsana New" w:cs="Angsana New"/>
          <w:spacing w:val="-4"/>
        </w:rPr>
        <w:fldChar w:fldCharType="end"/>
      </w:r>
      <w:r w:rsidRPr="002A7292">
        <w:rPr>
          <w:rFonts w:ascii="Angsana New" w:hAnsi="Angsana New" w:cs="Angsana New"/>
          <w:spacing w:val="-4"/>
        </w:rPr>
        <w:t>On April 27, 2017, Aspiration one Co.,</w:t>
      </w:r>
      <w:r w:rsidR="0079132E" w:rsidRPr="002A7292">
        <w:rPr>
          <w:rFonts w:ascii="Angsana New" w:hAnsi="Angsana New" w:cs="Angsana New"/>
          <w:spacing w:val="-4"/>
        </w:rPr>
        <w:t xml:space="preserve"> </w:t>
      </w:r>
      <w:r w:rsidRPr="002A7292">
        <w:rPr>
          <w:rFonts w:ascii="Angsana New" w:hAnsi="Angsana New" w:cs="Angsana New"/>
          <w:spacing w:val="-4"/>
        </w:rPr>
        <w:t xml:space="preserve">Ltd. entered into additional land lease agreement to change the  terms of the land contract with the Crown Property Bureau (the lessor), the construction agreement period has been postponed from April 1, 2016 to April 1, 2017, and the </w:t>
      </w:r>
      <w:r w:rsidR="00453A24" w:rsidRPr="002A7292">
        <w:rPr>
          <w:rFonts w:ascii="Angsana New" w:hAnsi="Angsana New" w:cs="Angsana New"/>
          <w:spacing w:val="-4"/>
        </w:rPr>
        <w:t>lease agreement term is 30 year</w:t>
      </w:r>
      <w:r w:rsidRPr="002A7292">
        <w:rPr>
          <w:rFonts w:ascii="Angsana New" w:hAnsi="Angsana New" w:cs="Angsana New"/>
          <w:spacing w:val="-4"/>
        </w:rPr>
        <w:t>s from April 1, 2020 and due date of lease is March 31, 2050 and the remaining rent of Baht 218.00 million will be paid to the lessor on the date of signing the additional land lease agreement. The lessor agrees to mitigate the delay to the tenant on Pocket Lane and a modification of Baht 9.00 million. after deducting the remainder, the remaining rent be paid in full quarter 2 of 2017 in amount of Baht 209.00 million.</w:t>
      </w:r>
      <w:r w:rsidR="0031035F" w:rsidRPr="002A7292">
        <w:rPr>
          <w:rFonts w:ascii="Angsana New" w:hAnsi="Angsana New" w:cs="Angsana New"/>
          <w:spacing w:val="-4"/>
        </w:rPr>
        <w:t xml:space="preserve"> Already paid in all amount.</w:t>
      </w:r>
    </w:p>
    <w:p w:rsidR="008B0134" w:rsidRPr="002A7292" w:rsidRDefault="008B0134"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u w:val="single"/>
        </w:rPr>
        <w:t>Sena Hankyu 1 Co.,</w:t>
      </w:r>
      <w:r w:rsidR="003C6968" w:rsidRPr="002A7292">
        <w:rPr>
          <w:rFonts w:ascii="Angsana New" w:hAnsi="Angsana New" w:cs="Angsana New"/>
          <w:spacing w:val="-4"/>
          <w:u w:val="single"/>
        </w:rPr>
        <w:t xml:space="preserve"> </w:t>
      </w:r>
      <w:r w:rsidRPr="002A7292">
        <w:rPr>
          <w:rFonts w:ascii="Angsana New" w:hAnsi="Angsana New" w:cs="Angsana New"/>
          <w:spacing w:val="-4"/>
          <w:u w:val="single"/>
        </w:rPr>
        <w:t>Ltd</w:t>
      </w:r>
      <w:r w:rsidR="0079132E" w:rsidRPr="002A7292">
        <w:rPr>
          <w:rFonts w:ascii="Angsana New" w:hAnsi="Angsana New" w:cs="Angsana New"/>
          <w:spacing w:val="-4"/>
          <w:u w:val="single"/>
        </w:rPr>
        <w:t>.</w:t>
      </w:r>
    </w:p>
    <w:p w:rsidR="00EF1E29" w:rsidRPr="002A7292" w:rsidRDefault="00EF1E29"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 xml:space="preserve">On </w:t>
      </w:r>
      <w:r w:rsidR="00373A6E" w:rsidRPr="002A7292">
        <w:rPr>
          <w:rFonts w:ascii="Angsana New" w:hAnsi="Angsana New" w:cs="Angsana New"/>
          <w:spacing w:val="-4"/>
        </w:rPr>
        <w:t>March 13</w:t>
      </w:r>
      <w:r w:rsidRPr="002A7292">
        <w:rPr>
          <w:rFonts w:asciiTheme="majorBidi" w:hAnsiTheme="majorBidi" w:cstheme="majorBidi"/>
          <w:spacing w:val="2"/>
        </w:rPr>
        <w:t>, 2019, Sena Hankyu 1 Co.,</w:t>
      </w:r>
      <w:r w:rsidR="0079132E" w:rsidRPr="002A7292">
        <w:rPr>
          <w:rFonts w:asciiTheme="majorBidi" w:hAnsiTheme="majorBidi" w:cstheme="majorBidi"/>
          <w:spacing w:val="2"/>
        </w:rPr>
        <w:t xml:space="preserve"> </w:t>
      </w:r>
      <w:r w:rsidRPr="002A7292">
        <w:rPr>
          <w:rFonts w:asciiTheme="majorBidi" w:hAnsiTheme="majorBidi" w:cstheme="majorBidi"/>
          <w:spacing w:val="2"/>
        </w:rPr>
        <w:t>Ltd. has called additional payment</w:t>
      </w:r>
      <w:r w:rsidR="00F6588F" w:rsidRPr="002A7292">
        <w:rPr>
          <w:rFonts w:asciiTheme="majorBidi" w:hAnsiTheme="majorBidi" w:cstheme="majorBidi"/>
          <w:spacing w:val="2"/>
        </w:rPr>
        <w:t xml:space="preserve"> for shares in amount of Baht 35.70</w:t>
      </w:r>
      <w:r w:rsidRPr="002A7292">
        <w:rPr>
          <w:rFonts w:asciiTheme="majorBidi" w:hAnsiTheme="majorBidi" w:cstheme="majorBidi"/>
          <w:spacing w:val="2"/>
        </w:rPr>
        <w:t xml:space="preserve"> million and </w:t>
      </w:r>
      <w:r w:rsidR="005D6F24" w:rsidRPr="002A7292">
        <w:rPr>
          <w:rFonts w:asciiTheme="majorBidi" w:hAnsiTheme="majorBidi" w:cstheme="majorBidi"/>
          <w:spacing w:val="2"/>
        </w:rPr>
        <w:t>the Company has already paid</w:t>
      </w:r>
      <w:r w:rsidRPr="002A7292">
        <w:rPr>
          <w:rFonts w:asciiTheme="majorBidi" w:hAnsiTheme="majorBidi" w:cstheme="majorBidi"/>
          <w:spacing w:val="2"/>
        </w:rPr>
        <w:t xml:space="preserve"> the share payment on </w:t>
      </w:r>
      <w:r w:rsidR="00373A6E" w:rsidRPr="002A7292">
        <w:rPr>
          <w:rFonts w:ascii="Angsana New" w:hAnsi="Angsana New" w:cs="Angsana New"/>
          <w:spacing w:val="-4"/>
        </w:rPr>
        <w:t>June 12</w:t>
      </w:r>
      <w:r w:rsidRPr="002A7292">
        <w:rPr>
          <w:rFonts w:asciiTheme="majorBidi" w:hAnsiTheme="majorBidi" w:cstheme="majorBidi"/>
          <w:spacing w:val="2"/>
        </w:rPr>
        <w:t>, 2019.</w:t>
      </w:r>
    </w:p>
    <w:p w:rsidR="000B23F3" w:rsidRPr="002A7292" w:rsidRDefault="000B23F3" w:rsidP="002A7292">
      <w:pPr>
        <w:spacing w:before="240"/>
        <w:ind w:right="1"/>
        <w:jc w:val="thaiDistribute"/>
        <w:rPr>
          <w:rFonts w:asciiTheme="majorBidi" w:hAnsiTheme="majorBidi" w:cstheme="majorBidi"/>
          <w:spacing w:val="2"/>
        </w:rPr>
      </w:pPr>
      <w:r w:rsidRPr="002A7292">
        <w:rPr>
          <w:rFonts w:asciiTheme="majorBidi" w:hAnsiTheme="majorBidi" w:cstheme="majorBidi"/>
          <w:spacing w:val="2"/>
        </w:rPr>
        <w:t>On March 13, 2019, Sena Hankyu 1 Co.,</w:t>
      </w:r>
      <w:r w:rsidR="0079132E"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37.23 million and </w:t>
      </w:r>
      <w:r w:rsidR="005D6F24" w:rsidRPr="002A7292">
        <w:rPr>
          <w:rFonts w:asciiTheme="majorBidi" w:hAnsiTheme="majorBidi" w:cstheme="majorBidi"/>
          <w:spacing w:val="2"/>
        </w:rPr>
        <w:t>the Company has already paid</w:t>
      </w:r>
      <w:r w:rsidRPr="002A7292">
        <w:rPr>
          <w:rFonts w:asciiTheme="majorBidi" w:hAnsiTheme="majorBidi" w:cstheme="majorBidi"/>
          <w:spacing w:val="2"/>
        </w:rPr>
        <w:t xml:space="preserve"> the share payment on April 19, 2019.</w:t>
      </w:r>
    </w:p>
    <w:p w:rsidR="00AB2411" w:rsidRPr="002A7292" w:rsidRDefault="00373A6E" w:rsidP="002A7292">
      <w:pPr>
        <w:spacing w:before="240"/>
        <w:ind w:right="1"/>
        <w:jc w:val="thaiDistribute"/>
        <w:rPr>
          <w:rFonts w:asciiTheme="majorBidi" w:hAnsiTheme="majorBidi" w:cstheme="majorBidi"/>
          <w:spacing w:val="2"/>
        </w:rPr>
      </w:pPr>
      <w:r w:rsidRPr="002A7292">
        <w:rPr>
          <w:rFonts w:asciiTheme="majorBidi" w:hAnsiTheme="majorBidi" w:cstheme="majorBidi"/>
          <w:spacing w:val="2"/>
        </w:rPr>
        <w:t>On February 12</w:t>
      </w:r>
      <w:r w:rsidR="00AB2411" w:rsidRPr="002A7292">
        <w:rPr>
          <w:rFonts w:asciiTheme="majorBidi" w:hAnsiTheme="majorBidi" w:cstheme="majorBidi"/>
          <w:spacing w:val="2"/>
        </w:rPr>
        <w:t>, 2019, Sena Hankyu 1 Co.,</w:t>
      </w:r>
      <w:r w:rsidR="0079132E" w:rsidRPr="002A7292">
        <w:rPr>
          <w:rFonts w:asciiTheme="majorBidi" w:hAnsiTheme="majorBidi" w:cstheme="majorBidi"/>
          <w:spacing w:val="2"/>
        </w:rPr>
        <w:t xml:space="preserve"> </w:t>
      </w:r>
      <w:r w:rsidR="00AB2411" w:rsidRPr="002A7292">
        <w:rPr>
          <w:rFonts w:asciiTheme="majorBidi" w:hAnsiTheme="majorBidi" w:cstheme="majorBidi"/>
          <w:spacing w:val="2"/>
        </w:rPr>
        <w:t>Ltd. has called additional payment</w:t>
      </w:r>
      <w:r w:rsidR="00C339C8" w:rsidRPr="002A7292">
        <w:rPr>
          <w:rFonts w:asciiTheme="majorBidi" w:hAnsiTheme="majorBidi" w:cstheme="majorBidi"/>
          <w:spacing w:val="2"/>
        </w:rPr>
        <w:t xml:space="preserve"> for shares in amount of Baht 13.77</w:t>
      </w:r>
      <w:r w:rsidR="00AB2411" w:rsidRPr="002A7292">
        <w:rPr>
          <w:rFonts w:asciiTheme="majorBidi" w:hAnsiTheme="majorBidi" w:cstheme="majorBidi"/>
          <w:spacing w:val="2"/>
        </w:rPr>
        <w:t xml:space="preserve"> million and the Company has already </w:t>
      </w:r>
      <w:r w:rsidR="005D6F24" w:rsidRPr="002A7292">
        <w:rPr>
          <w:rFonts w:asciiTheme="majorBidi" w:hAnsiTheme="majorBidi" w:cstheme="majorBidi"/>
          <w:spacing w:val="2"/>
        </w:rPr>
        <w:t>paid</w:t>
      </w:r>
      <w:r w:rsidR="00AB2411" w:rsidRPr="002A7292">
        <w:rPr>
          <w:rFonts w:asciiTheme="majorBidi" w:hAnsiTheme="majorBidi" w:cstheme="majorBidi"/>
          <w:spacing w:val="2"/>
        </w:rPr>
        <w:t xml:space="preserve"> the </w:t>
      </w:r>
      <w:r w:rsidRPr="002A7292">
        <w:rPr>
          <w:rFonts w:asciiTheme="majorBidi" w:hAnsiTheme="majorBidi" w:cstheme="majorBidi"/>
          <w:spacing w:val="2"/>
        </w:rPr>
        <w:t>share payment on March 12</w:t>
      </w:r>
      <w:r w:rsidR="00AB2411" w:rsidRPr="002A7292">
        <w:rPr>
          <w:rFonts w:asciiTheme="majorBidi" w:hAnsiTheme="majorBidi" w:cstheme="majorBidi"/>
          <w:spacing w:val="2"/>
        </w:rPr>
        <w:t>, 2019</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t>According to Board of Directors’</w:t>
      </w:r>
      <w:r w:rsidR="005449DC" w:rsidRPr="002A7292">
        <w:rPr>
          <w:rFonts w:ascii="Angsana New" w:hAnsi="Angsana New" w:cs="Angsana New"/>
          <w:spacing w:val="-4"/>
          <w:cs/>
        </w:rPr>
        <w:t xml:space="preserve"> </w:t>
      </w:r>
      <w:r w:rsidR="005449DC" w:rsidRPr="002A7292">
        <w:rPr>
          <w:rFonts w:ascii="Angsana New" w:hAnsi="Angsana New" w:cs="Angsana New"/>
          <w:spacing w:val="-4"/>
        </w:rPr>
        <w:t>Meeting No.2</w:t>
      </w:r>
      <w:r w:rsidRPr="002A7292">
        <w:rPr>
          <w:rFonts w:ascii="Angsana New" w:hAnsi="Angsana New" w:cs="Angsana New"/>
          <w:spacing w:val="-4"/>
        </w:rPr>
        <w:t>/2018 held on February 26, 2018 resolved that the Meeting approved the call for its paid up capital of SENA Hankyu 1 Co.,</w:t>
      </w:r>
      <w:r w:rsidR="0079132E" w:rsidRPr="002A7292">
        <w:rPr>
          <w:rFonts w:ascii="Angsana New" w:hAnsi="Angsana New" w:cs="Angsana New"/>
          <w:spacing w:val="-4"/>
        </w:rPr>
        <w:t xml:space="preserve"> </w:t>
      </w:r>
      <w:r w:rsidRPr="002A7292">
        <w:rPr>
          <w:rFonts w:ascii="Angsana New" w:hAnsi="Angsana New" w:cs="Angsana New"/>
          <w:spacing w:val="-4"/>
        </w:rPr>
        <w:t>Ltd</w:t>
      </w:r>
      <w:r w:rsidR="0079132E" w:rsidRPr="002A7292">
        <w:rPr>
          <w:rFonts w:ascii="Angsana New" w:hAnsi="Angsana New" w:cs="Angsana New"/>
          <w:spacing w:val="-4"/>
        </w:rPr>
        <w:t>.</w:t>
      </w:r>
      <w:r w:rsidRPr="002A7292">
        <w:rPr>
          <w:rFonts w:ascii="Angsana New" w:hAnsi="Angsana New" w:cs="Angsana New"/>
          <w:spacing w:val="-4"/>
        </w:rPr>
        <w:t xml:space="preserve"> in the amount of Baht 80.00 million so from original Baht 575.00</w:t>
      </w:r>
      <w:r w:rsidR="005449DC" w:rsidRPr="002A7292">
        <w:rPr>
          <w:rFonts w:ascii="Angsana New" w:hAnsi="Angsana New" w:cs="Angsana New"/>
          <w:spacing w:val="-4"/>
        </w:rPr>
        <w:t xml:space="preserve"> million by pay up capital increase amount of </w:t>
      </w:r>
      <w:r w:rsidRPr="002A7292">
        <w:rPr>
          <w:rFonts w:ascii="Angsana New" w:hAnsi="Angsana New" w:cs="Angsana New"/>
          <w:spacing w:val="-4"/>
        </w:rPr>
        <w:t xml:space="preserve"> Baht 40.80 million and also approved to do Capital increase in the amount of Baht 525.00 million from Baht 575.00 million to Baht 1,100.00 million. The </w:t>
      </w:r>
      <w:r w:rsidR="000F4D96" w:rsidRPr="002A7292">
        <w:rPr>
          <w:rFonts w:ascii="Angsana New" w:hAnsi="Angsana New" w:cs="Angsana New"/>
          <w:spacing w:val="-4"/>
        </w:rPr>
        <w:t>Company</w:t>
      </w:r>
      <w:r w:rsidRPr="002A7292">
        <w:rPr>
          <w:rFonts w:ascii="Angsana New" w:hAnsi="Angsana New" w:cs="Angsana New"/>
          <w:spacing w:val="-4"/>
        </w:rPr>
        <w:t xml:space="preserve"> will subscribe 2,677,500 new shares in proportion to its shareholding in order to maintain the existing shareholding proportion and there is no call for paid up capital anymore.</w:t>
      </w:r>
    </w:p>
    <w:p w:rsidR="006C16A0" w:rsidRPr="002A7292" w:rsidRDefault="006C16A0" w:rsidP="002A7292">
      <w:pPr>
        <w:spacing w:before="120"/>
        <w:ind w:right="0"/>
        <w:jc w:val="thaiDistribute"/>
        <w:rPr>
          <w:rFonts w:ascii="Angsana New" w:hAnsi="Angsana New" w:cs="Angsana New"/>
          <w:spacing w:val="-4"/>
        </w:rPr>
      </w:pPr>
      <w:r w:rsidRPr="002A7292">
        <w:rPr>
          <w:rFonts w:ascii="Angsana New" w:hAnsi="Angsana New" w:cs="Angsana New"/>
          <w:spacing w:val="-4"/>
        </w:rPr>
        <w:t>On April 2</w:t>
      </w:r>
      <w:r w:rsidR="0031035F" w:rsidRPr="002A7292">
        <w:rPr>
          <w:rFonts w:ascii="Angsana New" w:hAnsi="Angsana New" w:cs="Angsana New"/>
          <w:spacing w:val="-4"/>
        </w:rPr>
        <w:t>, 2018, Sena Hank</w:t>
      </w:r>
      <w:r w:rsidRPr="002A7292">
        <w:rPr>
          <w:rFonts w:ascii="Angsana New" w:hAnsi="Angsana New" w:cs="Angsana New"/>
          <w:spacing w:val="-4"/>
        </w:rPr>
        <w:t xml:space="preserve">yu 1 Co., Ltd. was called for paying up capital in amount of Baht 23.00 million and the </w:t>
      </w:r>
      <w:r w:rsidR="000F4D96" w:rsidRPr="002A7292">
        <w:rPr>
          <w:rFonts w:ascii="Angsana New" w:hAnsi="Angsana New" w:cs="Angsana New"/>
          <w:spacing w:val="-4"/>
        </w:rPr>
        <w:t>Company</w:t>
      </w:r>
      <w:r w:rsidRPr="002A7292">
        <w:rPr>
          <w:rFonts w:ascii="Angsana New" w:hAnsi="Angsana New" w:cs="Angsana New"/>
          <w:spacing w:val="-4"/>
        </w:rPr>
        <w:t xml:space="preserve"> has already paid total of Baht 11.73 million on April 11, 2018.</w:t>
      </w:r>
    </w:p>
    <w:p w:rsidR="006C16A0" w:rsidRPr="002A7292" w:rsidRDefault="006C16A0"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u w:val="single"/>
        </w:rPr>
        <w:t xml:space="preserve">Sena Hankyu 2 </w:t>
      </w:r>
      <w:bookmarkStart w:id="3" w:name="_Hlk529366169"/>
      <w:r w:rsidRPr="002A7292">
        <w:rPr>
          <w:rFonts w:ascii="Angsana New" w:hAnsi="Angsana New" w:cs="Angsana New"/>
          <w:spacing w:val="-4"/>
          <w:u w:val="single"/>
        </w:rPr>
        <w:t>Co.,</w:t>
      </w:r>
      <w:r w:rsidR="003C6968" w:rsidRPr="002A7292">
        <w:rPr>
          <w:rFonts w:ascii="Angsana New" w:hAnsi="Angsana New" w:cs="Angsana New"/>
          <w:spacing w:val="-4"/>
          <w:u w:val="single"/>
        </w:rPr>
        <w:t xml:space="preserve"> </w:t>
      </w:r>
      <w:r w:rsidRPr="002A7292">
        <w:rPr>
          <w:rFonts w:ascii="Angsana New" w:hAnsi="Angsana New" w:cs="Angsana New"/>
          <w:spacing w:val="-4"/>
          <w:u w:val="single"/>
        </w:rPr>
        <w:t>Ltd</w:t>
      </w:r>
      <w:bookmarkEnd w:id="3"/>
      <w:r w:rsidR="0079132E" w:rsidRPr="002A7292">
        <w:rPr>
          <w:rFonts w:ascii="Angsana New" w:hAnsi="Angsana New" w:cs="Angsana New"/>
          <w:spacing w:val="-4"/>
          <w:u w:val="single"/>
        </w:rPr>
        <w:t>.</w:t>
      </w:r>
    </w:p>
    <w:p w:rsidR="000B23F3" w:rsidRPr="002A7292" w:rsidRDefault="000B23F3"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February 12, 2019, Sena Hankyu 2 Co.,</w:t>
      </w:r>
      <w:r w:rsidR="0079132E"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71.05 million and </w:t>
      </w:r>
      <w:r w:rsidR="00612E28" w:rsidRPr="002A7292">
        <w:rPr>
          <w:rFonts w:asciiTheme="majorBidi" w:hAnsiTheme="majorBidi" w:cstheme="majorBidi"/>
          <w:spacing w:val="2"/>
        </w:rPr>
        <w:t>the Company has already paid the share payment on</w:t>
      </w:r>
      <w:r w:rsidRPr="002A7292">
        <w:rPr>
          <w:rFonts w:asciiTheme="majorBidi" w:hAnsiTheme="majorBidi" w:cstheme="majorBidi"/>
          <w:spacing w:val="2"/>
        </w:rPr>
        <w:t xml:space="preserve"> May 21, 2019.</w:t>
      </w:r>
      <w:r w:rsidR="00612E28" w:rsidRPr="002A7292">
        <w:rPr>
          <w:rFonts w:asciiTheme="majorBidi" w:hAnsiTheme="majorBidi" w:cstheme="majorBidi" w:hint="cs"/>
          <w:spacing w:val="2"/>
          <w:cs/>
        </w:rPr>
        <w:t xml:space="preserve">  </w:t>
      </w:r>
    </w:p>
    <w:p w:rsidR="00C339C8" w:rsidRPr="002A7292" w:rsidRDefault="00C339C8"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February 12, 2019, Sena Hankyu 2 Co.,</w:t>
      </w:r>
      <w:r w:rsidR="0079132E"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81.28 million and the Company has already paid the share payment on </w:t>
      </w:r>
      <w:r w:rsidRPr="002A7292">
        <w:rPr>
          <w:rFonts w:ascii="Angsana New" w:hAnsi="Angsana New" w:cs="Angsana New"/>
          <w:spacing w:val="-4"/>
        </w:rPr>
        <w:t>March 12, 2019.</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lastRenderedPageBreak/>
        <w:t xml:space="preserve">According to the </w:t>
      </w:r>
      <w:r w:rsidR="0079132E" w:rsidRPr="002A7292">
        <w:rPr>
          <w:rFonts w:ascii="Angsana New" w:hAnsi="Angsana New" w:cs="Angsana New"/>
          <w:spacing w:val="-4"/>
        </w:rPr>
        <w:t>Board of Directors' Meeting No.</w:t>
      </w:r>
      <w:r w:rsidRPr="002A7292">
        <w:rPr>
          <w:rFonts w:ascii="Angsana New" w:hAnsi="Angsana New" w:cs="Angsana New"/>
          <w:spacing w:val="-4"/>
        </w:rPr>
        <w:t xml:space="preserve">2/2018 held on February 26, 2018, the </w:t>
      </w:r>
      <w:r w:rsidR="000F4D96" w:rsidRPr="002A7292">
        <w:rPr>
          <w:rFonts w:ascii="Angsana New" w:hAnsi="Angsana New" w:cs="Angsana New"/>
          <w:spacing w:val="-4"/>
        </w:rPr>
        <w:t>Company</w:t>
      </w:r>
      <w:r w:rsidRPr="002A7292">
        <w:rPr>
          <w:rFonts w:ascii="Angsana New" w:hAnsi="Angsana New" w:cs="Angsana New"/>
          <w:spacing w:val="-4"/>
        </w:rPr>
        <w:t xml:space="preserve"> approved to purchase the increase of the registered capital of Sena Hankyu 2 Co.,</w:t>
      </w:r>
      <w:r w:rsidR="0079132E" w:rsidRPr="002A7292">
        <w:rPr>
          <w:rFonts w:ascii="Angsana New" w:hAnsi="Angsana New" w:cs="Angsana New"/>
          <w:spacing w:val="-4"/>
        </w:rPr>
        <w:t xml:space="preserve"> </w:t>
      </w:r>
      <w:r w:rsidRPr="002A7292">
        <w:rPr>
          <w:rFonts w:ascii="Angsana New" w:hAnsi="Angsana New" w:cs="Angsana New"/>
          <w:spacing w:val="-4"/>
        </w:rPr>
        <w:t xml:space="preserve">Ltd. in amount of Baht 700.00 million so from original Baht 500.00 million to Baht 1,200.00 million. In order that, the </w:t>
      </w:r>
      <w:r w:rsidR="000F4D96" w:rsidRPr="002A7292">
        <w:rPr>
          <w:rFonts w:ascii="Angsana New" w:hAnsi="Angsana New" w:cs="Angsana New"/>
          <w:spacing w:val="-4"/>
        </w:rPr>
        <w:t>Company</w:t>
      </w:r>
      <w:r w:rsidRPr="002A7292">
        <w:rPr>
          <w:rFonts w:ascii="Angsana New" w:hAnsi="Angsana New" w:cs="Angsana New"/>
          <w:spacing w:val="-4"/>
        </w:rPr>
        <w:t xml:space="preserve"> will purchase shares in proportion of the </w:t>
      </w:r>
      <w:r w:rsidR="000F4D96" w:rsidRPr="002A7292">
        <w:rPr>
          <w:rFonts w:ascii="Angsana New" w:hAnsi="Angsana New" w:cs="Angsana New"/>
          <w:spacing w:val="-4"/>
        </w:rPr>
        <w:t>Company</w:t>
      </w:r>
      <w:r w:rsidRPr="002A7292">
        <w:rPr>
          <w:rFonts w:ascii="Angsana New" w:hAnsi="Angsana New" w:cs="Angsana New"/>
          <w:spacing w:val="-4"/>
        </w:rPr>
        <w:t xml:space="preserve"> with total of 3,570,000 shares to maintain the existing shares. but there’s not called to pay these ordinary shares.</w:t>
      </w:r>
    </w:p>
    <w:p w:rsidR="00AD2EDF" w:rsidRPr="002A7292" w:rsidRDefault="007B2385"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u w:val="single"/>
        </w:rPr>
        <w:t xml:space="preserve">Sena Hankyu 3 Co., Ltd </w:t>
      </w:r>
      <w:r w:rsidR="00CD5862" w:rsidRPr="002A7292">
        <w:rPr>
          <w:rFonts w:ascii="Angsana New" w:hAnsi="Angsana New" w:cs="Angsana New"/>
          <w:spacing w:val="-4"/>
          <w:u w:val="single"/>
        </w:rPr>
        <w:t>(Formerly Sena Development A</w:t>
      </w:r>
      <w:r w:rsidR="00AD2EDF" w:rsidRPr="002A7292">
        <w:rPr>
          <w:rFonts w:ascii="Angsana New" w:hAnsi="Angsana New" w:cs="Angsana New"/>
          <w:spacing w:val="-4"/>
          <w:u w:val="single"/>
        </w:rPr>
        <w:t>5 Co., Ltd.)</w:t>
      </w:r>
    </w:p>
    <w:p w:rsidR="00612E28" w:rsidRPr="002A7292" w:rsidRDefault="00612E28" w:rsidP="002A7292">
      <w:pPr>
        <w:autoSpaceDE w:val="0"/>
        <w:autoSpaceDN w:val="0"/>
        <w:adjustRightInd w:val="0"/>
        <w:spacing w:before="120" w:line="216" w:lineRule="auto"/>
        <w:ind w:right="1"/>
        <w:jc w:val="thaiDistribute"/>
        <w:rPr>
          <w:rFonts w:ascii="Angsana New" w:hAnsi="Angsana New" w:cs="Angsana New"/>
        </w:rPr>
      </w:pPr>
      <w:r w:rsidRPr="002A7292">
        <w:rPr>
          <w:rFonts w:ascii="Angsana New" w:hAnsi="Angsana New" w:cs="Angsana New"/>
        </w:rPr>
        <w:t>On August 10, 2018. Sena Hankyu 3 Co.,</w:t>
      </w:r>
      <w:r w:rsidR="0079132E" w:rsidRPr="002A7292">
        <w:rPr>
          <w:rFonts w:ascii="Angsana New" w:hAnsi="Angsana New" w:cs="Angsana New"/>
        </w:rPr>
        <w:t xml:space="preserve"> </w:t>
      </w:r>
      <w:r w:rsidRPr="002A7292">
        <w:rPr>
          <w:rFonts w:ascii="Angsana New" w:hAnsi="Angsana New" w:cs="Angsana New"/>
        </w:rPr>
        <w:t>Ltd has called the Company for additional payment  for shares in amount of Baht 44.47 million. The Company has already paid in all amount on September 13, 2018.</w:t>
      </w:r>
    </w:p>
    <w:p w:rsidR="00612E28" w:rsidRPr="002A7292" w:rsidRDefault="00612E28" w:rsidP="002A7292">
      <w:pPr>
        <w:autoSpaceDE w:val="0"/>
        <w:autoSpaceDN w:val="0"/>
        <w:adjustRightInd w:val="0"/>
        <w:spacing w:before="120" w:line="216" w:lineRule="auto"/>
        <w:ind w:right="1"/>
        <w:jc w:val="thaiDistribute"/>
        <w:rPr>
          <w:rFonts w:ascii="Angsana New" w:hAnsi="Angsana New" w:cs="Angsana New"/>
        </w:rPr>
      </w:pPr>
      <w:r w:rsidRPr="002A7292">
        <w:rPr>
          <w:rFonts w:ascii="Angsana New" w:hAnsi="Angsana New" w:cs="Angsana New"/>
        </w:rPr>
        <w:t>On May 17, 2018. Sena Hankyu 3 Co.,</w:t>
      </w:r>
      <w:r w:rsidR="0079132E" w:rsidRPr="002A7292">
        <w:rPr>
          <w:rFonts w:ascii="Angsana New" w:hAnsi="Angsana New" w:cs="Angsana New"/>
        </w:rPr>
        <w:t xml:space="preserve"> </w:t>
      </w:r>
      <w:r w:rsidRPr="002A7292">
        <w:rPr>
          <w:rFonts w:ascii="Angsana New" w:hAnsi="Angsana New" w:cs="Angsana New"/>
        </w:rPr>
        <w:t>Ltd</w:t>
      </w:r>
      <w:r w:rsidR="00CF7DCF" w:rsidRPr="002A7292">
        <w:rPr>
          <w:rFonts w:ascii="Angsana New" w:hAnsi="Angsana New" w:cs="Angsana New"/>
        </w:rPr>
        <w:t>.</w:t>
      </w:r>
      <w:r w:rsidRPr="002A7292">
        <w:rPr>
          <w:rFonts w:ascii="Angsana New" w:hAnsi="Angsana New" w:cs="Angsana New"/>
        </w:rPr>
        <w:t xml:space="preserve"> has called the Company for additional payment  for shares in amount of Baht 53.19 million. The Company has already paid in all amount on May 30, 2018.</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t>According to Board of Directors Meeting No.2/2018</w:t>
      </w:r>
      <w:r w:rsidRPr="002A7292">
        <w:rPr>
          <w:rFonts w:ascii="Angsana New" w:hAnsi="Angsana New" w:cs="Angsana New"/>
          <w:spacing w:val="-4"/>
          <w:cs/>
        </w:rPr>
        <w:t xml:space="preserve"> </w:t>
      </w:r>
      <w:r w:rsidRPr="002A7292">
        <w:rPr>
          <w:rFonts w:ascii="Angsana New" w:hAnsi="Angsana New" w:cs="Angsana New"/>
          <w:spacing w:val="-4"/>
        </w:rPr>
        <w:t>held on February 26, 2018,</w:t>
      </w:r>
      <w:r w:rsidRPr="002A7292">
        <w:rPr>
          <w:rFonts w:ascii="Angsana New" w:hAnsi="Angsana New" w:cs="Angsana New"/>
          <w:spacing w:val="-4"/>
          <w:cs/>
        </w:rPr>
        <w:t xml:space="preserve"> </w:t>
      </w:r>
      <w:r w:rsidRPr="002A7292">
        <w:rPr>
          <w:rFonts w:ascii="Angsana New" w:hAnsi="Angsana New" w:cs="Angsana New"/>
          <w:spacing w:val="-4"/>
        </w:rPr>
        <w:t xml:space="preserve">resolved that the Meeting approved to entered into the joint venture agreement with Hankyu </w:t>
      </w:r>
      <w:r w:rsidR="007B2385" w:rsidRPr="002A7292">
        <w:rPr>
          <w:rFonts w:ascii="Angsana New" w:hAnsi="Angsana New" w:cs="Angsana New"/>
          <w:spacing w:val="-4"/>
        </w:rPr>
        <w:t xml:space="preserve">Hunshin Properties corporation Co.,Ltd. </w:t>
      </w:r>
      <w:r w:rsidRPr="002A7292">
        <w:rPr>
          <w:rFonts w:ascii="Angsana New" w:hAnsi="Angsana New" w:cs="Angsana New"/>
          <w:spacing w:val="-4"/>
        </w:rPr>
        <w:t xml:space="preserve">which unrelated party of the </w:t>
      </w:r>
      <w:r w:rsidR="000F4D96" w:rsidRPr="002A7292">
        <w:rPr>
          <w:rFonts w:ascii="Angsana New" w:hAnsi="Angsana New" w:cs="Angsana New"/>
          <w:spacing w:val="-4"/>
        </w:rPr>
        <w:t>Company</w:t>
      </w:r>
      <w:r w:rsidRPr="002A7292">
        <w:rPr>
          <w:rFonts w:ascii="Angsana New" w:hAnsi="Angsana New" w:cs="Angsana New"/>
          <w:spacing w:val="-4"/>
        </w:rPr>
        <w:t xml:space="preserve"> for develop a condominium project by joint venture in Sena Development A5 Co., Ltd</w:t>
      </w:r>
      <w:r w:rsidR="00CF7DCF" w:rsidRPr="002A7292">
        <w:rPr>
          <w:rFonts w:ascii="Angsana New" w:hAnsi="Angsana New" w:cs="Angsana New"/>
          <w:spacing w:val="-4"/>
        </w:rPr>
        <w:t>.</w:t>
      </w:r>
      <w:r w:rsidRPr="002A7292">
        <w:rPr>
          <w:rFonts w:ascii="Angsana New" w:hAnsi="Angsana New" w:cs="Angsana New"/>
          <w:spacing w:val="-4"/>
        </w:rPr>
        <w:t xml:space="preserve">  with the shareholding proportion of </w:t>
      </w:r>
      <w:r w:rsidR="00CF7DCF" w:rsidRPr="002A7292">
        <w:rPr>
          <w:rFonts w:ascii="Angsana New" w:hAnsi="Angsana New" w:cs="Angsana New"/>
          <w:spacing w:val="-4"/>
        </w:rPr>
        <w:t xml:space="preserve"> </w:t>
      </w:r>
      <w:r w:rsidRPr="002A7292">
        <w:rPr>
          <w:rFonts w:ascii="Angsana New" w:hAnsi="Angsana New" w:cs="Angsana New"/>
          <w:spacing w:val="-4"/>
        </w:rPr>
        <w:t>51</w:t>
      </w:r>
      <w:r w:rsidR="007867EB" w:rsidRPr="002A7292">
        <w:rPr>
          <w:rFonts w:ascii="Angsana New" w:hAnsi="Angsana New" w:cs="Angsana New"/>
          <w:spacing w:val="-4"/>
        </w:rPr>
        <w:t xml:space="preserve"> </w:t>
      </w:r>
      <w:r w:rsidRPr="002A7292">
        <w:rPr>
          <w:rFonts w:ascii="Angsana New" w:hAnsi="Angsana New" w:cs="Angsana New"/>
          <w:spacing w:val="-4"/>
        </w:rPr>
        <w:t>:</w:t>
      </w:r>
      <w:r w:rsidR="007867EB" w:rsidRPr="002A7292">
        <w:rPr>
          <w:rFonts w:ascii="Angsana New" w:hAnsi="Angsana New" w:cs="Angsana New"/>
          <w:spacing w:val="-4"/>
        </w:rPr>
        <w:t xml:space="preserve"> </w:t>
      </w:r>
      <w:r w:rsidRPr="002A7292">
        <w:rPr>
          <w:rFonts w:ascii="Angsana New" w:hAnsi="Angsana New" w:cs="Angsana New"/>
          <w:spacing w:val="-4"/>
        </w:rPr>
        <w:t>49.</w:t>
      </w:r>
    </w:p>
    <w:p w:rsidR="006C16A0" w:rsidRPr="002A7292" w:rsidRDefault="00CF7DCF" w:rsidP="002A7292">
      <w:pPr>
        <w:spacing w:before="120"/>
        <w:ind w:right="1"/>
        <w:jc w:val="thaiDistribute"/>
        <w:rPr>
          <w:rFonts w:ascii="Angsana New" w:hAnsi="Angsana New" w:cs="Angsana New"/>
          <w:spacing w:val="-4"/>
        </w:rPr>
      </w:pPr>
      <w:r w:rsidRPr="002A7292">
        <w:rPr>
          <w:rFonts w:ascii="Angsana New" w:hAnsi="Angsana New" w:cs="Angsana New"/>
          <w:spacing w:val="-4"/>
        </w:rPr>
        <w:t xml:space="preserve">The details </w:t>
      </w:r>
      <w:r w:rsidR="006C16A0" w:rsidRPr="002A7292">
        <w:rPr>
          <w:rFonts w:ascii="Angsana New" w:hAnsi="Angsana New" w:cs="Angsana New"/>
          <w:spacing w:val="-4"/>
        </w:rPr>
        <w:t>as follows :</w:t>
      </w:r>
    </w:p>
    <w:p w:rsidR="006C16A0" w:rsidRPr="002A7292" w:rsidRDefault="006C16A0" w:rsidP="002A7292">
      <w:pPr>
        <w:pStyle w:val="ListParagraph"/>
        <w:numPr>
          <w:ilvl w:val="2"/>
          <w:numId w:val="11"/>
        </w:numPr>
        <w:autoSpaceDE w:val="0"/>
        <w:autoSpaceDN w:val="0"/>
        <w:adjustRightInd w:val="0"/>
        <w:spacing w:line="216" w:lineRule="auto"/>
        <w:ind w:left="426" w:right="1" w:hanging="426"/>
        <w:jc w:val="thaiDistribute"/>
        <w:rPr>
          <w:rFonts w:ascii="Angsana New" w:eastAsia="MS Mincho" w:hAnsi="Angsana New"/>
          <w:szCs w:val="28"/>
        </w:rPr>
      </w:pPr>
      <w:r w:rsidRPr="002A7292">
        <w:rPr>
          <w:rFonts w:ascii="Angsana New" w:eastAsia="MS Mincho" w:hAnsi="Angsana New"/>
          <w:szCs w:val="28"/>
        </w:rPr>
        <w:t>Sena Development A5 Co., Ltd</w:t>
      </w:r>
      <w:r w:rsidR="00CF7DCF" w:rsidRPr="002A7292">
        <w:rPr>
          <w:rFonts w:ascii="Angsana New" w:eastAsia="MS Mincho" w:hAnsi="Angsana New"/>
          <w:szCs w:val="28"/>
        </w:rPr>
        <w:t>.</w:t>
      </w:r>
      <w:r w:rsidRPr="002A7292">
        <w:rPr>
          <w:rFonts w:ascii="Angsana New" w:eastAsia="MS Mincho" w:hAnsi="Angsana New"/>
          <w:szCs w:val="28"/>
        </w:rPr>
        <w:t xml:space="preserve"> will increase its registered capital in the amount of Baht 1,799.00 million from Baht 1.00 million to Baht 1,800.00 million by issuing new 17,990,000 ordinary shares wi</w:t>
      </w:r>
      <w:r w:rsidR="0041195B" w:rsidRPr="002A7292">
        <w:rPr>
          <w:rFonts w:ascii="Angsana New" w:eastAsia="MS Mincho" w:hAnsi="Angsana New"/>
          <w:szCs w:val="28"/>
        </w:rPr>
        <w:t>th a par value of Baht 100 each.</w:t>
      </w:r>
      <w:r w:rsidRPr="002A7292">
        <w:rPr>
          <w:rFonts w:ascii="Angsana New" w:eastAsia="MS Mincho" w:hAnsi="Angsana New"/>
          <w:szCs w:val="28"/>
        </w:rPr>
        <w:t xml:space="preserve"> </w:t>
      </w:r>
    </w:p>
    <w:p w:rsidR="006C16A0" w:rsidRPr="002A7292" w:rsidRDefault="006C16A0" w:rsidP="002A7292">
      <w:pPr>
        <w:pStyle w:val="ListParagraph"/>
        <w:numPr>
          <w:ilvl w:val="2"/>
          <w:numId w:val="11"/>
        </w:numPr>
        <w:autoSpaceDE w:val="0"/>
        <w:autoSpaceDN w:val="0"/>
        <w:adjustRightInd w:val="0"/>
        <w:spacing w:line="216" w:lineRule="auto"/>
        <w:ind w:left="425" w:hanging="425"/>
        <w:jc w:val="thaiDistribute"/>
        <w:rPr>
          <w:rFonts w:ascii="Angsana New" w:eastAsia="MS Mincho" w:hAnsi="Angsana New"/>
          <w:spacing w:val="-2"/>
          <w:szCs w:val="28"/>
        </w:rPr>
      </w:pPr>
      <w:r w:rsidRPr="002A7292">
        <w:rPr>
          <w:rFonts w:ascii="Angsana New" w:eastAsia="MS Mincho" w:hAnsi="Angsana New"/>
          <w:spacing w:val="-2"/>
          <w:szCs w:val="28"/>
        </w:rPr>
        <w:t>Sena Development A5 Co., Ltd</w:t>
      </w:r>
      <w:r w:rsidR="00CF7DCF" w:rsidRPr="002A7292">
        <w:rPr>
          <w:rFonts w:ascii="Angsana New" w:eastAsia="MS Mincho" w:hAnsi="Angsana New"/>
          <w:spacing w:val="-2"/>
          <w:szCs w:val="28"/>
        </w:rPr>
        <w:t>.</w:t>
      </w:r>
      <w:r w:rsidRPr="002A7292">
        <w:rPr>
          <w:rFonts w:ascii="Angsana New" w:eastAsia="MS Mincho" w:hAnsi="Angsana New"/>
          <w:spacing w:val="-2"/>
          <w:szCs w:val="28"/>
        </w:rPr>
        <w:t xml:space="preserve"> will subscribe 9,174,900 shares or equivalent to 51</w:t>
      </w:r>
      <w:r w:rsidR="0077424F" w:rsidRPr="002A7292">
        <w:rPr>
          <w:rFonts w:ascii="Angsana New" w:eastAsia="MS Mincho" w:hAnsi="Angsana New"/>
          <w:spacing w:val="-2"/>
          <w:szCs w:val="28"/>
        </w:rPr>
        <w:t>.00</w:t>
      </w:r>
      <w:r w:rsidRPr="002A7292">
        <w:rPr>
          <w:rFonts w:ascii="Angsana New" w:eastAsia="MS Mincho" w:hAnsi="Angsana New"/>
          <w:spacing w:val="-2"/>
          <w:szCs w:val="28"/>
        </w:rPr>
        <w:t xml:space="preserve">% of the total newly issued shares at Baht 100 per share or equal to Baht 917.49 million and the </w:t>
      </w:r>
      <w:r w:rsidR="000F4D96" w:rsidRPr="002A7292">
        <w:rPr>
          <w:rFonts w:ascii="Angsana New" w:eastAsia="MS Mincho" w:hAnsi="Angsana New"/>
          <w:spacing w:val="-2"/>
          <w:szCs w:val="28"/>
        </w:rPr>
        <w:t>Company</w:t>
      </w:r>
      <w:r w:rsidRPr="002A7292">
        <w:rPr>
          <w:rFonts w:ascii="Angsana New" w:eastAsia="MS Mincho" w:hAnsi="Angsana New"/>
          <w:spacing w:val="-2"/>
          <w:szCs w:val="28"/>
        </w:rPr>
        <w:t xml:space="preserve"> will waive its right to subscribe 8,815,100 newly issued shares at the par value </w:t>
      </w:r>
      <w:r w:rsidRPr="002A7292">
        <w:rPr>
          <w:rFonts w:ascii="Angsana New" w:hAnsi="Angsana New"/>
          <w:spacing w:val="-2"/>
          <w:szCs w:val="28"/>
        </w:rPr>
        <w:t xml:space="preserve">of Baht 100 per share or equal to Baht 881.51 million in order to allow </w:t>
      </w:r>
      <w:r w:rsidR="0041195B" w:rsidRPr="002A7292">
        <w:rPr>
          <w:rFonts w:ascii="Angsana New" w:hAnsi="Angsana New"/>
          <w:spacing w:val="-2"/>
          <w:szCs w:val="28"/>
        </w:rPr>
        <w:t xml:space="preserve">Hankyu Hunshin Properties corporation Co.,Ltd. </w:t>
      </w:r>
      <w:r w:rsidR="007B369D" w:rsidRPr="002A7292">
        <w:rPr>
          <w:rFonts w:ascii="Angsana New" w:hAnsi="Angsana New"/>
          <w:spacing w:val="-4"/>
          <w:szCs w:val="28"/>
        </w:rPr>
        <w:t xml:space="preserve">(Formerly </w:t>
      </w:r>
      <w:r w:rsidR="007B369D" w:rsidRPr="002A7292">
        <w:rPr>
          <w:rFonts w:ascii="Angsana New" w:hAnsi="Angsana New"/>
          <w:szCs w:val="28"/>
        </w:rPr>
        <w:t>Hankyu Realty Co.,Ltd</w:t>
      </w:r>
      <w:r w:rsidR="007B369D" w:rsidRPr="002A7292">
        <w:rPr>
          <w:rFonts w:ascii="Angsana New" w:hAnsi="Angsana New"/>
          <w:spacing w:val="-2"/>
          <w:szCs w:val="28"/>
        </w:rPr>
        <w:t>)</w:t>
      </w:r>
      <w:r w:rsidR="00E30020" w:rsidRPr="002A7292">
        <w:rPr>
          <w:rFonts w:ascii="Angsana New" w:hAnsi="Angsana New"/>
          <w:spacing w:val="-2"/>
          <w:szCs w:val="28"/>
        </w:rPr>
        <w:t xml:space="preserve"> </w:t>
      </w:r>
      <w:r w:rsidRPr="002A7292">
        <w:rPr>
          <w:rFonts w:ascii="Angsana New" w:hAnsi="Angsana New"/>
          <w:spacing w:val="-2"/>
          <w:szCs w:val="28"/>
        </w:rPr>
        <w:t xml:space="preserve">to subscribe those unsubscribed shares. </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t xml:space="preserve">Shareholding of the </w:t>
      </w:r>
      <w:r w:rsidR="000F4D96" w:rsidRPr="002A7292">
        <w:rPr>
          <w:rFonts w:ascii="Angsana New" w:hAnsi="Angsana New" w:cs="Angsana New"/>
          <w:spacing w:val="-4"/>
        </w:rPr>
        <w:t>Company</w:t>
      </w:r>
      <w:r w:rsidRPr="002A7292">
        <w:rPr>
          <w:rFonts w:ascii="Angsana New" w:hAnsi="Angsana New" w:cs="Angsana New"/>
          <w:spacing w:val="-4"/>
        </w:rPr>
        <w:t xml:space="preserve"> in Sena Hankyu 3</w:t>
      </w:r>
      <w:r w:rsidRPr="002A7292">
        <w:rPr>
          <w:rFonts w:ascii="Angsana New" w:hAnsi="Angsana New" w:cs="Angsana New"/>
          <w:spacing w:val="-4"/>
          <w:cs/>
        </w:rPr>
        <w:t xml:space="preserve"> </w:t>
      </w:r>
      <w:r w:rsidR="0041195B" w:rsidRPr="002A7292">
        <w:rPr>
          <w:rFonts w:ascii="Angsana New" w:hAnsi="Angsana New" w:cs="Angsana New"/>
          <w:spacing w:val="-4"/>
        </w:rPr>
        <w:t>Co., Ltd.</w:t>
      </w:r>
      <w:r w:rsidR="00CA6BF2" w:rsidRPr="002A7292">
        <w:rPr>
          <w:rFonts w:ascii="Angsana New" w:hAnsi="Angsana New" w:cs="Angsana New"/>
          <w:spacing w:val="-4"/>
        </w:rPr>
        <w:t xml:space="preserve"> </w:t>
      </w:r>
      <w:r w:rsidR="00E3392D" w:rsidRPr="002A7292">
        <w:rPr>
          <w:rFonts w:ascii="Angsana New" w:hAnsi="Angsana New" w:cs="Angsana New"/>
          <w:spacing w:val="-4"/>
        </w:rPr>
        <w:t>(Formerly Sena Development A</w:t>
      </w:r>
      <w:r w:rsidR="00966F2E" w:rsidRPr="002A7292">
        <w:rPr>
          <w:rFonts w:ascii="Angsana New" w:hAnsi="Angsana New" w:cs="Angsana New"/>
          <w:spacing w:val="-4"/>
        </w:rPr>
        <w:t>5 Co., Ltd.)</w:t>
      </w:r>
      <w:r w:rsidRPr="002A7292">
        <w:rPr>
          <w:rFonts w:ascii="Angsana New" w:hAnsi="Angsana New" w:cs="Angsana New"/>
          <w:spacing w:val="-4"/>
        </w:rPr>
        <w:t xml:space="preserve"> After the subscription of SENA Hankyu 3</w:t>
      </w:r>
      <w:r w:rsidRPr="002A7292">
        <w:rPr>
          <w:rFonts w:ascii="Angsana New" w:hAnsi="Angsana New" w:cs="Angsana New"/>
          <w:spacing w:val="-4"/>
          <w:cs/>
        </w:rPr>
        <w:t xml:space="preserve"> </w:t>
      </w:r>
      <w:r w:rsidRPr="002A7292">
        <w:rPr>
          <w:rFonts w:ascii="Angsana New" w:hAnsi="Angsana New" w:cs="Angsana New"/>
          <w:spacing w:val="-4"/>
        </w:rPr>
        <w:t>Co., Ltd</w:t>
      </w:r>
      <w:r w:rsidR="00E3392D" w:rsidRPr="002A7292">
        <w:rPr>
          <w:rFonts w:ascii="Angsana New" w:hAnsi="Angsana New" w:cs="Angsana New"/>
          <w:spacing w:val="-4"/>
        </w:rPr>
        <w:t>.(Formerly Sena Development A</w:t>
      </w:r>
      <w:r w:rsidR="00966F2E" w:rsidRPr="002A7292">
        <w:rPr>
          <w:rFonts w:ascii="Angsana New" w:hAnsi="Angsana New" w:cs="Angsana New"/>
          <w:spacing w:val="-4"/>
        </w:rPr>
        <w:t xml:space="preserve">5 Co., Ltd.) </w:t>
      </w:r>
      <w:r w:rsidRPr="002A7292">
        <w:rPr>
          <w:rFonts w:ascii="Angsana New" w:hAnsi="Angsana New" w:cs="Angsana New"/>
          <w:spacing w:val="-4"/>
        </w:rPr>
        <w:t>and the waiver of such rights will be reduced from 100</w:t>
      </w:r>
      <w:r w:rsidR="0077424F" w:rsidRPr="002A7292">
        <w:rPr>
          <w:rFonts w:ascii="Angsana New" w:hAnsi="Angsana New" w:cs="Angsana New"/>
          <w:spacing w:val="-4"/>
        </w:rPr>
        <w:t>.00</w:t>
      </w:r>
      <w:r w:rsidRPr="002A7292">
        <w:rPr>
          <w:rFonts w:ascii="Angsana New" w:hAnsi="Angsana New" w:cs="Angsana New"/>
          <w:spacing w:val="-4"/>
        </w:rPr>
        <w:t>% to 51</w:t>
      </w:r>
      <w:r w:rsidR="0077424F" w:rsidRPr="002A7292">
        <w:rPr>
          <w:rFonts w:ascii="Angsana New" w:hAnsi="Angsana New" w:cs="Angsana New"/>
          <w:spacing w:val="-4"/>
        </w:rPr>
        <w:t>.00</w:t>
      </w:r>
      <w:r w:rsidRPr="002A7292">
        <w:rPr>
          <w:rFonts w:ascii="Angsana New" w:hAnsi="Angsana New" w:cs="Angsana New"/>
          <w:spacing w:val="-4"/>
        </w:rPr>
        <w:t xml:space="preserve">%, the </w:t>
      </w:r>
      <w:r w:rsidR="000F4D96" w:rsidRPr="002A7292">
        <w:rPr>
          <w:rFonts w:ascii="Angsana New" w:hAnsi="Angsana New" w:cs="Angsana New"/>
          <w:spacing w:val="-4"/>
        </w:rPr>
        <w:t>Company</w:t>
      </w:r>
      <w:r w:rsidRPr="002A7292">
        <w:rPr>
          <w:rFonts w:ascii="Angsana New" w:hAnsi="Angsana New" w:cs="Angsana New"/>
          <w:spacing w:val="-4"/>
        </w:rPr>
        <w:t xml:space="preserve"> has presented investment in associates </w:t>
      </w:r>
      <w:r w:rsidR="0041195B" w:rsidRPr="002A7292">
        <w:rPr>
          <w:rFonts w:ascii="Angsana New" w:hAnsi="Angsana New" w:cs="Angsana New"/>
          <w:spacing w:val="-4"/>
        </w:rPr>
        <w:t xml:space="preserve"> and joint venture </w:t>
      </w:r>
      <w:r w:rsidR="000F4D96" w:rsidRPr="002A7292">
        <w:rPr>
          <w:rFonts w:ascii="Angsana New" w:hAnsi="Angsana New" w:cs="Angsana New"/>
          <w:spacing w:val="-4"/>
        </w:rPr>
        <w:t>Company</w:t>
      </w:r>
      <w:r w:rsidR="0041195B" w:rsidRPr="002A7292">
        <w:rPr>
          <w:rFonts w:ascii="Angsana New" w:hAnsi="Angsana New" w:cs="Angsana New"/>
          <w:spacing w:val="-4"/>
        </w:rPr>
        <w:t xml:space="preserve"> </w:t>
      </w:r>
      <w:r w:rsidRPr="002A7292">
        <w:rPr>
          <w:rFonts w:ascii="Angsana New" w:hAnsi="Angsana New" w:cs="Angsana New"/>
          <w:spacing w:val="-4"/>
        </w:rPr>
        <w:t xml:space="preserve">which be subsidiaries until on March 19, 2018. </w:t>
      </w:r>
      <w:r w:rsidRPr="002A7292">
        <w:rPr>
          <w:rFonts w:ascii="Angsana New" w:hAnsi="Angsana New" w:cs="Angsana New"/>
          <w:spacing w:val="-4"/>
          <w:cs/>
        </w:rPr>
        <w:t xml:space="preserve"> </w:t>
      </w:r>
    </w:p>
    <w:p w:rsidR="006C16A0" w:rsidRPr="002A7292" w:rsidRDefault="006C16A0" w:rsidP="002A7292">
      <w:pPr>
        <w:spacing w:before="120"/>
        <w:ind w:right="1"/>
        <w:jc w:val="thaiDistribute"/>
        <w:rPr>
          <w:rFonts w:ascii="Angsana New" w:hAnsi="Angsana New" w:cs="Angsana New"/>
          <w:spacing w:val="-2"/>
        </w:rPr>
      </w:pPr>
      <w:r w:rsidRPr="002A7292">
        <w:rPr>
          <w:rFonts w:ascii="Angsana New" w:hAnsi="Angsana New" w:cs="Angsana New"/>
          <w:spacing w:val="-2"/>
        </w:rPr>
        <w:t>According to the resolution of the Extraordinary Gene</w:t>
      </w:r>
      <w:r w:rsidR="00F858A0" w:rsidRPr="002A7292">
        <w:rPr>
          <w:rFonts w:ascii="Angsana New" w:hAnsi="Angsana New" w:cs="Angsana New"/>
          <w:spacing w:val="-2"/>
        </w:rPr>
        <w:t>ral Meeting of Shareholders No.1</w:t>
      </w:r>
      <w:r w:rsidRPr="002A7292">
        <w:rPr>
          <w:rFonts w:ascii="Angsana New" w:hAnsi="Angsana New" w:cs="Angsana New"/>
          <w:spacing w:val="-2"/>
        </w:rPr>
        <w:t>/2018</w:t>
      </w:r>
      <w:r w:rsidRPr="002A7292">
        <w:rPr>
          <w:rFonts w:ascii="Angsana New" w:hAnsi="Angsana New" w:cs="Angsana New"/>
          <w:spacing w:val="-2"/>
          <w:cs/>
        </w:rPr>
        <w:t xml:space="preserve"> </w:t>
      </w:r>
      <w:r w:rsidRPr="002A7292">
        <w:rPr>
          <w:rFonts w:ascii="Angsana New" w:hAnsi="Angsana New" w:cs="Angsana New"/>
          <w:spacing w:val="-2"/>
        </w:rPr>
        <w:t>held on March 10, 2018</w:t>
      </w:r>
      <w:r w:rsidRPr="002A7292">
        <w:rPr>
          <w:rFonts w:ascii="Angsana New" w:hAnsi="Angsana New" w:cs="Angsana New"/>
          <w:spacing w:val="-2"/>
          <w:cs/>
        </w:rPr>
        <w:t xml:space="preserve"> </w:t>
      </w:r>
      <w:r w:rsidRPr="002A7292">
        <w:rPr>
          <w:rFonts w:ascii="Angsana New" w:hAnsi="Angsana New" w:cs="Angsana New"/>
          <w:spacing w:val="-2"/>
        </w:rPr>
        <w:t>Sena Development A</w:t>
      </w:r>
      <w:r w:rsidR="00262301" w:rsidRPr="002A7292">
        <w:rPr>
          <w:rFonts w:ascii="Angsana New" w:hAnsi="Angsana New" w:cs="Angsana New"/>
          <w:spacing w:val="-2"/>
        </w:rPr>
        <w:t xml:space="preserve"> </w:t>
      </w:r>
      <w:r w:rsidRPr="002A7292">
        <w:rPr>
          <w:rFonts w:ascii="Angsana New" w:hAnsi="Angsana New" w:cs="Angsana New"/>
          <w:spacing w:val="-2"/>
        </w:rPr>
        <w:t>5</w:t>
      </w:r>
      <w:r w:rsidRPr="002A7292">
        <w:rPr>
          <w:rFonts w:ascii="Angsana New" w:hAnsi="Angsana New" w:cs="Angsana New"/>
          <w:spacing w:val="-2"/>
          <w:cs/>
        </w:rPr>
        <w:t xml:space="preserve"> </w:t>
      </w:r>
      <w:r w:rsidRPr="002A7292">
        <w:rPr>
          <w:rFonts w:ascii="Angsana New" w:hAnsi="Angsana New" w:cs="Angsana New"/>
          <w:spacing w:val="-2"/>
        </w:rPr>
        <w:t>Co., Ltd. has important resolutions as follows:</w:t>
      </w:r>
    </w:p>
    <w:p w:rsidR="006C16A0" w:rsidRPr="002A7292" w:rsidRDefault="006C16A0" w:rsidP="002A7292">
      <w:pPr>
        <w:pStyle w:val="ListParagraph"/>
        <w:numPr>
          <w:ilvl w:val="0"/>
          <w:numId w:val="19"/>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pacing w:val="-4"/>
          <w:szCs w:val="28"/>
        </w:rPr>
        <w:t xml:space="preserve">Resolved to change the name from Sena Development A5 Co., Ltd. to the "Sena Hankyu 3 Co., Ltd.". The </w:t>
      </w:r>
      <w:r w:rsidR="000F4D96" w:rsidRPr="002A7292">
        <w:rPr>
          <w:rFonts w:ascii="Angsana New" w:hAnsi="Angsana New"/>
          <w:spacing w:val="-4"/>
          <w:szCs w:val="28"/>
        </w:rPr>
        <w:t>Company</w:t>
      </w:r>
      <w:r w:rsidRPr="002A7292">
        <w:rPr>
          <w:rFonts w:ascii="Angsana New" w:hAnsi="Angsana New"/>
          <w:spacing w:val="-4"/>
          <w:szCs w:val="28"/>
        </w:rPr>
        <w:t xml:space="preserve"> registered with the Ministry of Commerce on March 12, 2018</w:t>
      </w:r>
      <w:r w:rsidRPr="002A7292">
        <w:rPr>
          <w:rFonts w:ascii="Angsana New" w:hAnsi="Angsana New"/>
          <w:szCs w:val="28"/>
        </w:rPr>
        <w:t>.</w:t>
      </w:r>
    </w:p>
    <w:p w:rsidR="006C16A0" w:rsidRPr="002A7292" w:rsidRDefault="006C16A0" w:rsidP="002A7292">
      <w:pPr>
        <w:pStyle w:val="ListParagraph"/>
        <w:numPr>
          <w:ilvl w:val="0"/>
          <w:numId w:val="19"/>
        </w:numPr>
        <w:autoSpaceDE w:val="0"/>
        <w:autoSpaceDN w:val="0"/>
        <w:adjustRightInd w:val="0"/>
        <w:spacing w:line="216" w:lineRule="auto"/>
        <w:ind w:left="425" w:hanging="425"/>
        <w:jc w:val="thaiDistribute"/>
        <w:rPr>
          <w:rFonts w:ascii="Angsana New" w:hAnsi="Angsana New"/>
          <w:spacing w:val="-4"/>
          <w:szCs w:val="28"/>
        </w:rPr>
      </w:pPr>
      <w:r w:rsidRPr="002A7292">
        <w:rPr>
          <w:rFonts w:ascii="Angsana New" w:hAnsi="Angsana New"/>
          <w:spacing w:val="-4"/>
          <w:szCs w:val="28"/>
        </w:rPr>
        <w:t xml:space="preserve">Resolved to increase the </w:t>
      </w:r>
      <w:r w:rsidR="000F4D96" w:rsidRPr="002A7292">
        <w:rPr>
          <w:rFonts w:ascii="Angsana New" w:hAnsi="Angsana New"/>
          <w:spacing w:val="-4"/>
          <w:szCs w:val="28"/>
        </w:rPr>
        <w:t>Company</w:t>
      </w:r>
      <w:r w:rsidRPr="002A7292">
        <w:rPr>
          <w:rFonts w:ascii="Angsana New" w:hAnsi="Angsana New"/>
          <w:spacing w:val="-4"/>
          <w:szCs w:val="28"/>
        </w:rPr>
        <w:t xml:space="preserve">'s share capital by 17,990,000 shares at the par value of Baht 100 per share to Baht  1,799.00 million. The first payment of Baht 26.70 per share was made at Baht 480.33 million on March 20, 2018. The </w:t>
      </w:r>
      <w:r w:rsidR="000F4D96" w:rsidRPr="002A7292">
        <w:rPr>
          <w:rFonts w:ascii="Angsana New" w:hAnsi="Angsana New"/>
          <w:spacing w:val="-4"/>
          <w:szCs w:val="28"/>
        </w:rPr>
        <w:t>Company</w:t>
      </w:r>
      <w:r w:rsidRPr="002A7292">
        <w:rPr>
          <w:rFonts w:ascii="Angsana New" w:hAnsi="Angsana New"/>
          <w:spacing w:val="-4"/>
          <w:szCs w:val="28"/>
        </w:rPr>
        <w:t xml:space="preserve"> has already paid the additional share capital according to a</w:t>
      </w:r>
      <w:r w:rsidR="0041195B" w:rsidRPr="002A7292">
        <w:rPr>
          <w:rFonts w:ascii="Angsana New" w:hAnsi="Angsana New"/>
          <w:spacing w:val="-4"/>
          <w:szCs w:val="28"/>
        </w:rPr>
        <w:t xml:space="preserve"> Joint Venture Agreement amount of </w:t>
      </w:r>
      <w:r w:rsidR="0074393D" w:rsidRPr="002A7292">
        <w:rPr>
          <w:rFonts w:ascii="Angsana New" w:hAnsi="Angsana New"/>
          <w:spacing w:val="-4"/>
          <w:szCs w:val="28"/>
        </w:rPr>
        <w:t>Baht</w:t>
      </w:r>
      <w:r w:rsidRPr="002A7292">
        <w:rPr>
          <w:rFonts w:ascii="Angsana New" w:hAnsi="Angsana New"/>
          <w:spacing w:val="-4"/>
          <w:szCs w:val="28"/>
        </w:rPr>
        <w:t xml:space="preserve"> 244.84 million. </w:t>
      </w:r>
    </w:p>
    <w:p w:rsidR="006C16A0" w:rsidRPr="002A7292" w:rsidRDefault="006C16A0"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u w:val="single"/>
        </w:rPr>
        <w:t>Sena HHP 4 Co., Lt</w:t>
      </w:r>
      <w:r w:rsidR="00CD5862" w:rsidRPr="002A7292">
        <w:rPr>
          <w:rFonts w:ascii="Angsana New" w:hAnsi="Angsana New" w:cs="Angsana New"/>
          <w:spacing w:val="-4"/>
          <w:u w:val="single"/>
        </w:rPr>
        <w:t>d. (Formerly Sena Development A</w:t>
      </w:r>
      <w:r w:rsidRPr="002A7292">
        <w:rPr>
          <w:rFonts w:ascii="Angsana New" w:hAnsi="Angsana New" w:cs="Angsana New"/>
          <w:spacing w:val="-4"/>
          <w:u w:val="single"/>
        </w:rPr>
        <w:t>6 Co., Ltd.)</w:t>
      </w:r>
    </w:p>
    <w:p w:rsidR="00FD5E51" w:rsidRPr="002A7292" w:rsidRDefault="00FD5E51" w:rsidP="002A7292">
      <w:pPr>
        <w:spacing w:before="120"/>
        <w:ind w:right="1"/>
        <w:jc w:val="thaiDistribute"/>
        <w:rPr>
          <w:rFonts w:asciiTheme="majorBidi" w:hAnsiTheme="majorBidi" w:cstheme="majorBidi"/>
          <w:spacing w:val="2"/>
          <w:cs/>
        </w:rPr>
      </w:pPr>
      <w:r w:rsidRPr="002A7292">
        <w:rPr>
          <w:rFonts w:asciiTheme="majorBidi" w:hAnsiTheme="majorBidi" w:cstheme="majorBidi"/>
          <w:spacing w:val="2"/>
        </w:rPr>
        <w:t xml:space="preserve">On March 13, 2019, Sena HHP4 Co.,Ltd. has called additional payment for shares in amount of Baht 22.86 million and </w:t>
      </w:r>
      <w:r w:rsidR="00612E28" w:rsidRPr="002A7292">
        <w:rPr>
          <w:rFonts w:asciiTheme="majorBidi" w:hAnsiTheme="majorBidi" w:cstheme="majorBidi"/>
          <w:spacing w:val="2"/>
        </w:rPr>
        <w:t>the Company has already paid the share payment on</w:t>
      </w:r>
      <w:r w:rsidRPr="002A7292">
        <w:rPr>
          <w:rFonts w:asciiTheme="majorBidi" w:hAnsiTheme="majorBidi" w:cstheme="majorBidi"/>
          <w:spacing w:val="2"/>
        </w:rPr>
        <w:t xml:space="preserve"> May 21, 2019.</w:t>
      </w:r>
    </w:p>
    <w:p w:rsidR="006C16A0" w:rsidRPr="002A7292" w:rsidRDefault="006C16A0"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rPr>
        <w:lastRenderedPageBreak/>
        <w:t>According to the Excecutive Committee Meeting N</w:t>
      </w:r>
      <w:r w:rsidR="00CF7DCF" w:rsidRPr="002A7292">
        <w:rPr>
          <w:rFonts w:ascii="Angsana New" w:hAnsi="Angsana New" w:cs="Angsana New"/>
          <w:spacing w:val="-4"/>
        </w:rPr>
        <w:t>o.</w:t>
      </w:r>
      <w:r w:rsidRPr="002A7292">
        <w:rPr>
          <w:rFonts w:ascii="Angsana New" w:hAnsi="Angsana New" w:cs="Angsana New"/>
          <w:spacing w:val="-4"/>
        </w:rPr>
        <w:t>12/2018  held on June 14, 2018 had the resolution to appoved the entering into the joint Venture Agreement and signed a Share Subscription Agreement with Hankyu Hanshin Properties</w:t>
      </w:r>
      <w:r w:rsidR="00262301" w:rsidRPr="002A7292">
        <w:rPr>
          <w:rFonts w:ascii="Angsana New" w:hAnsi="Angsana New" w:cs="Angsana New"/>
          <w:spacing w:val="-4"/>
        </w:rPr>
        <w:t xml:space="preserve"> </w:t>
      </w:r>
      <w:r w:rsidRPr="002A7292">
        <w:rPr>
          <w:rFonts w:ascii="Angsana New" w:hAnsi="Angsana New" w:cs="Angsana New"/>
          <w:spacing w:val="-4"/>
        </w:rPr>
        <w:t>Corperation</w:t>
      </w:r>
      <w:r w:rsidR="009A15C2" w:rsidRPr="002A7292">
        <w:rPr>
          <w:rFonts w:ascii="Angsana New" w:hAnsi="Angsana New" w:cs="Angsana New"/>
          <w:spacing w:val="-4"/>
        </w:rPr>
        <w:t xml:space="preserve"> Co.,Ltd.</w:t>
      </w:r>
      <w:r w:rsidR="00A5046E" w:rsidRPr="002A7292">
        <w:rPr>
          <w:rFonts w:ascii="Angsana New" w:hAnsi="Angsana New" w:cs="Angsana New" w:hint="cs"/>
          <w:spacing w:val="-4"/>
          <w:cs/>
        </w:rPr>
        <w:t xml:space="preserve"> </w:t>
      </w:r>
      <w:r w:rsidR="00A5046E" w:rsidRPr="002A7292">
        <w:rPr>
          <w:rFonts w:ascii="Angsana New" w:hAnsi="Angsana New" w:cs="Angsana New"/>
          <w:spacing w:val="-4"/>
        </w:rPr>
        <w:t>W</w:t>
      </w:r>
      <w:r w:rsidRPr="002A7292">
        <w:rPr>
          <w:rFonts w:ascii="Angsana New" w:hAnsi="Angsana New" w:cs="Angsana New"/>
          <w:spacing w:val="-4"/>
        </w:rPr>
        <w:t xml:space="preserve">hich is not the related person of the </w:t>
      </w:r>
      <w:r w:rsidR="000F4D96" w:rsidRPr="002A7292">
        <w:rPr>
          <w:rFonts w:ascii="Angsana New" w:hAnsi="Angsana New" w:cs="Angsana New"/>
          <w:spacing w:val="-4"/>
        </w:rPr>
        <w:t>Company</w:t>
      </w:r>
      <w:r w:rsidRPr="002A7292">
        <w:rPr>
          <w:rFonts w:ascii="Angsana New" w:hAnsi="Angsana New" w:cs="Angsana New"/>
          <w:spacing w:val="-4"/>
        </w:rPr>
        <w:t xml:space="preserve"> , in the investment ratio of 51</w:t>
      </w:r>
      <w:r w:rsidR="00262301" w:rsidRPr="002A7292">
        <w:rPr>
          <w:rFonts w:ascii="Angsana New" w:hAnsi="Angsana New" w:cs="Angsana New"/>
          <w:spacing w:val="-4"/>
        </w:rPr>
        <w:t xml:space="preserve"> </w:t>
      </w:r>
      <w:r w:rsidRPr="002A7292">
        <w:rPr>
          <w:rFonts w:ascii="Angsana New" w:hAnsi="Angsana New" w:cs="Angsana New"/>
          <w:spacing w:val="-4"/>
        </w:rPr>
        <w:t>:</w:t>
      </w:r>
      <w:r w:rsidR="00262301" w:rsidRPr="002A7292">
        <w:rPr>
          <w:rFonts w:ascii="Angsana New" w:hAnsi="Angsana New" w:cs="Angsana New"/>
          <w:spacing w:val="-4"/>
        </w:rPr>
        <w:t xml:space="preserve"> </w:t>
      </w:r>
      <w:r w:rsidRPr="002A7292">
        <w:rPr>
          <w:rFonts w:ascii="Angsana New" w:hAnsi="Angsana New" w:cs="Angsana New"/>
          <w:spacing w:val="-4"/>
        </w:rPr>
        <w:t>49 has detail as fol</w:t>
      </w:r>
      <w:r w:rsidR="00CC6FDB" w:rsidRPr="002A7292">
        <w:rPr>
          <w:rFonts w:ascii="Angsana New" w:hAnsi="Angsana New" w:cs="Angsana New"/>
          <w:spacing w:val="-4"/>
        </w:rPr>
        <w:t>l</w:t>
      </w:r>
      <w:r w:rsidR="005377C4" w:rsidRPr="002A7292">
        <w:rPr>
          <w:rFonts w:ascii="Angsana New" w:hAnsi="Angsana New" w:cs="Angsana New"/>
          <w:spacing w:val="-4"/>
        </w:rPr>
        <w:t>o</w:t>
      </w:r>
      <w:r w:rsidRPr="002A7292">
        <w:rPr>
          <w:rFonts w:ascii="Angsana New" w:hAnsi="Angsana New" w:cs="Angsana New"/>
          <w:spacing w:val="-4"/>
        </w:rPr>
        <w:t>w :</w:t>
      </w:r>
    </w:p>
    <w:p w:rsidR="006C16A0" w:rsidRPr="002A7292" w:rsidRDefault="006C16A0" w:rsidP="002A7292">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Sena Development A6 Co.,</w:t>
      </w:r>
      <w:r w:rsidR="00CF7DCF" w:rsidRPr="002A7292">
        <w:rPr>
          <w:rFonts w:ascii="Angsana New" w:hAnsi="Angsana New"/>
          <w:spacing w:val="-4"/>
          <w:szCs w:val="28"/>
        </w:rPr>
        <w:t xml:space="preserve"> </w:t>
      </w:r>
      <w:r w:rsidRPr="002A7292">
        <w:rPr>
          <w:rFonts w:ascii="Angsana New" w:hAnsi="Angsana New"/>
          <w:spacing w:val="-4"/>
          <w:szCs w:val="28"/>
        </w:rPr>
        <w:t>Ltd</w:t>
      </w:r>
      <w:r w:rsidR="00CF7DCF" w:rsidRPr="002A7292">
        <w:rPr>
          <w:rFonts w:ascii="Angsana New" w:hAnsi="Angsana New"/>
          <w:spacing w:val="-4"/>
          <w:szCs w:val="28"/>
        </w:rPr>
        <w:t>.</w:t>
      </w:r>
      <w:r w:rsidRPr="002A7292">
        <w:rPr>
          <w:rFonts w:ascii="Angsana New" w:hAnsi="Angsana New"/>
          <w:spacing w:val="-4"/>
          <w:szCs w:val="28"/>
        </w:rPr>
        <w:t xml:space="preserve"> will increase its reistered capital in the amount of  </w:t>
      </w:r>
      <w:r w:rsidR="0074393D" w:rsidRPr="002A7292">
        <w:rPr>
          <w:rFonts w:ascii="Angsana New" w:hAnsi="Angsana New"/>
          <w:spacing w:val="-4"/>
          <w:szCs w:val="28"/>
        </w:rPr>
        <w:t>Baht</w:t>
      </w:r>
      <w:r w:rsidRPr="002A7292">
        <w:rPr>
          <w:rFonts w:ascii="Angsana New" w:hAnsi="Angsana New"/>
          <w:spacing w:val="-4"/>
          <w:szCs w:val="28"/>
        </w:rPr>
        <w:t xml:space="preserve"> 499.00 </w:t>
      </w:r>
      <w:r w:rsidRPr="002A7292">
        <w:rPr>
          <w:rFonts w:ascii="Angsana New" w:hAnsi="Angsana New"/>
          <w:szCs w:val="28"/>
        </w:rPr>
        <w:t>million</w:t>
      </w:r>
      <w:r w:rsidRPr="002A7292">
        <w:rPr>
          <w:rFonts w:ascii="Angsana New" w:hAnsi="Angsana New"/>
          <w:spacing w:val="-4"/>
          <w:szCs w:val="28"/>
        </w:rPr>
        <w:t xml:space="preserve"> from </w:t>
      </w:r>
      <w:r w:rsidR="0074393D" w:rsidRPr="002A7292">
        <w:rPr>
          <w:rFonts w:ascii="Angsana New" w:hAnsi="Angsana New"/>
          <w:spacing w:val="-4"/>
          <w:szCs w:val="28"/>
        </w:rPr>
        <w:t>Baht</w:t>
      </w:r>
      <w:r w:rsidRPr="002A7292">
        <w:rPr>
          <w:rFonts w:ascii="Angsana New" w:hAnsi="Angsana New"/>
          <w:spacing w:val="-4"/>
          <w:szCs w:val="28"/>
        </w:rPr>
        <w:t xml:space="preserve"> 1.00 </w:t>
      </w:r>
      <w:r w:rsidRPr="002A7292">
        <w:rPr>
          <w:rFonts w:ascii="Angsana New" w:hAnsi="Angsana New"/>
          <w:szCs w:val="28"/>
        </w:rPr>
        <w:t>million</w:t>
      </w:r>
      <w:r w:rsidRPr="002A7292">
        <w:rPr>
          <w:rFonts w:ascii="Angsana New" w:hAnsi="Angsana New"/>
          <w:spacing w:val="-4"/>
          <w:szCs w:val="28"/>
        </w:rPr>
        <w:t xml:space="preserve"> to </w:t>
      </w:r>
      <w:r w:rsidR="0074393D" w:rsidRPr="002A7292">
        <w:rPr>
          <w:rFonts w:ascii="Angsana New" w:hAnsi="Angsana New"/>
          <w:spacing w:val="-4"/>
          <w:szCs w:val="28"/>
        </w:rPr>
        <w:t>Baht</w:t>
      </w:r>
      <w:r w:rsidRPr="002A7292">
        <w:rPr>
          <w:rFonts w:ascii="Angsana New" w:hAnsi="Angsana New"/>
          <w:spacing w:val="-4"/>
          <w:szCs w:val="28"/>
        </w:rPr>
        <w:t xml:space="preserve"> 500.00 </w:t>
      </w:r>
      <w:r w:rsidRPr="002A7292">
        <w:rPr>
          <w:rFonts w:ascii="Angsana New" w:hAnsi="Angsana New"/>
          <w:szCs w:val="28"/>
        </w:rPr>
        <w:t xml:space="preserve">million </w:t>
      </w:r>
      <w:r w:rsidRPr="002A7292">
        <w:rPr>
          <w:rFonts w:ascii="Angsana New" w:hAnsi="Angsana New"/>
          <w:spacing w:val="-4"/>
          <w:szCs w:val="28"/>
        </w:rPr>
        <w:t xml:space="preserve">by issuing new 4,990,000 ordinary shared with a par value of </w:t>
      </w:r>
      <w:r w:rsidR="0074393D" w:rsidRPr="002A7292">
        <w:rPr>
          <w:rFonts w:ascii="Angsana New" w:hAnsi="Angsana New"/>
          <w:spacing w:val="-4"/>
          <w:szCs w:val="28"/>
        </w:rPr>
        <w:t>Baht</w:t>
      </w:r>
      <w:r w:rsidRPr="002A7292">
        <w:rPr>
          <w:rFonts w:ascii="Angsana New" w:hAnsi="Angsana New"/>
          <w:spacing w:val="-4"/>
          <w:szCs w:val="28"/>
        </w:rPr>
        <w:t xml:space="preserve"> 100 each.</w:t>
      </w:r>
    </w:p>
    <w:p w:rsidR="006C16A0" w:rsidRPr="002A7292" w:rsidRDefault="006C16A0" w:rsidP="002A7292">
      <w:pPr>
        <w:pStyle w:val="ListParagraph"/>
        <w:numPr>
          <w:ilvl w:val="0"/>
          <w:numId w:val="20"/>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 xml:space="preserve">The </w:t>
      </w:r>
      <w:r w:rsidR="000F4D96" w:rsidRPr="002A7292">
        <w:rPr>
          <w:rFonts w:ascii="Angsana New" w:hAnsi="Angsana New"/>
          <w:spacing w:val="-4"/>
          <w:szCs w:val="28"/>
        </w:rPr>
        <w:t>Company</w:t>
      </w:r>
      <w:r w:rsidRPr="002A7292">
        <w:rPr>
          <w:rFonts w:ascii="Angsana New" w:hAnsi="Angsana New"/>
          <w:spacing w:val="-4"/>
          <w:szCs w:val="28"/>
        </w:rPr>
        <w:t xml:space="preserve"> purchased share’s Sena Development A6 Co., Ltd subscribe 2,544,900 shares  or equivalent to 51</w:t>
      </w:r>
      <w:r w:rsidR="00A6010F" w:rsidRPr="002A7292">
        <w:rPr>
          <w:rFonts w:ascii="Angsana New" w:hAnsi="Angsana New"/>
          <w:spacing w:val="-4"/>
          <w:szCs w:val="28"/>
        </w:rPr>
        <w:t>.00</w:t>
      </w:r>
      <w:r w:rsidRPr="002A7292">
        <w:rPr>
          <w:rFonts w:ascii="Angsana New" w:hAnsi="Angsana New"/>
          <w:spacing w:val="-4"/>
          <w:szCs w:val="28"/>
        </w:rPr>
        <w:t xml:space="preserve">% of the total newly issued shares at </w:t>
      </w:r>
      <w:r w:rsidR="0074393D" w:rsidRPr="002A7292">
        <w:rPr>
          <w:rFonts w:ascii="Angsana New" w:hAnsi="Angsana New"/>
          <w:spacing w:val="-4"/>
          <w:szCs w:val="28"/>
        </w:rPr>
        <w:t>Baht</w:t>
      </w:r>
      <w:r w:rsidRPr="002A7292">
        <w:rPr>
          <w:rFonts w:ascii="Angsana New" w:hAnsi="Angsana New"/>
          <w:spacing w:val="-4"/>
          <w:szCs w:val="28"/>
        </w:rPr>
        <w:t xml:space="preserve"> 100 per share , or equal to </w:t>
      </w:r>
      <w:r w:rsidR="0074393D" w:rsidRPr="002A7292">
        <w:rPr>
          <w:rFonts w:ascii="Angsana New" w:hAnsi="Angsana New"/>
          <w:spacing w:val="-4"/>
          <w:szCs w:val="28"/>
        </w:rPr>
        <w:t>Baht</w:t>
      </w:r>
      <w:r w:rsidRPr="002A7292">
        <w:rPr>
          <w:rFonts w:ascii="Angsana New" w:hAnsi="Angsana New"/>
          <w:spacing w:val="-4"/>
          <w:szCs w:val="28"/>
        </w:rPr>
        <w:t xml:space="preserve"> 254.49</w:t>
      </w:r>
      <w:r w:rsidRPr="002A7292">
        <w:rPr>
          <w:rFonts w:ascii="Angsana New" w:hAnsi="Angsana New"/>
          <w:szCs w:val="28"/>
        </w:rPr>
        <w:t xml:space="preserve"> million.</w:t>
      </w:r>
      <w:r w:rsidRPr="002A7292">
        <w:rPr>
          <w:rFonts w:ascii="Angsana New" w:hAnsi="Angsana New"/>
          <w:spacing w:val="-4"/>
          <w:szCs w:val="28"/>
        </w:rPr>
        <w:t xml:space="preserve"> And that the </w:t>
      </w:r>
      <w:r w:rsidR="000F4D96" w:rsidRPr="002A7292">
        <w:rPr>
          <w:rFonts w:ascii="Angsana New" w:hAnsi="Angsana New"/>
          <w:spacing w:val="-4"/>
          <w:szCs w:val="28"/>
        </w:rPr>
        <w:t>Company</w:t>
      </w:r>
      <w:r w:rsidRPr="002A7292">
        <w:rPr>
          <w:rFonts w:ascii="Angsana New" w:hAnsi="Angsana New"/>
          <w:spacing w:val="-4"/>
          <w:szCs w:val="28"/>
        </w:rPr>
        <w:t xml:space="preserve"> will waive its right to issued shares at the par value of </w:t>
      </w:r>
      <w:r w:rsidR="0074393D" w:rsidRPr="002A7292">
        <w:rPr>
          <w:rFonts w:ascii="Angsana New" w:hAnsi="Angsana New"/>
          <w:spacing w:val="-4"/>
          <w:szCs w:val="28"/>
        </w:rPr>
        <w:t>Baht</w:t>
      </w:r>
      <w:r w:rsidRPr="002A7292">
        <w:rPr>
          <w:rFonts w:ascii="Angsana New" w:hAnsi="Angsana New"/>
          <w:spacing w:val="-4"/>
          <w:szCs w:val="28"/>
        </w:rPr>
        <w:t xml:space="preserve"> 100 per share or equal to </w:t>
      </w:r>
      <w:r w:rsidR="0074393D" w:rsidRPr="002A7292">
        <w:rPr>
          <w:rFonts w:ascii="Angsana New" w:hAnsi="Angsana New"/>
          <w:spacing w:val="-4"/>
          <w:szCs w:val="28"/>
        </w:rPr>
        <w:t>Baht</w:t>
      </w:r>
      <w:r w:rsidRPr="002A7292">
        <w:rPr>
          <w:rFonts w:ascii="Angsana New" w:hAnsi="Angsana New"/>
          <w:spacing w:val="-4"/>
          <w:szCs w:val="28"/>
        </w:rPr>
        <w:t xml:space="preserve"> 244.51</w:t>
      </w:r>
      <w:r w:rsidR="00E65F60" w:rsidRPr="002A7292">
        <w:rPr>
          <w:rFonts w:ascii="Angsana New" w:hAnsi="Angsana New"/>
          <w:spacing w:val="-4"/>
          <w:szCs w:val="28"/>
        </w:rPr>
        <w:t xml:space="preserve"> </w:t>
      </w:r>
      <w:r w:rsidRPr="002A7292">
        <w:rPr>
          <w:rFonts w:ascii="Angsana New" w:hAnsi="Angsana New"/>
          <w:szCs w:val="28"/>
        </w:rPr>
        <w:t>million</w:t>
      </w:r>
      <w:r w:rsidRPr="002A7292">
        <w:rPr>
          <w:rFonts w:ascii="Angsana New" w:hAnsi="Angsana New"/>
          <w:spacing w:val="-4"/>
          <w:szCs w:val="28"/>
        </w:rPr>
        <w:t>.</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t>According to the resolution of the Extraordinary General Meeting of Shareh</w:t>
      </w:r>
      <w:r w:rsidR="00F858A0" w:rsidRPr="002A7292">
        <w:rPr>
          <w:rFonts w:ascii="Angsana New" w:hAnsi="Angsana New" w:cs="Angsana New"/>
          <w:spacing w:val="-4"/>
        </w:rPr>
        <w:t>olders No.1</w:t>
      </w:r>
      <w:r w:rsidRPr="002A7292">
        <w:rPr>
          <w:rFonts w:ascii="Angsana New" w:hAnsi="Angsana New" w:cs="Angsana New"/>
          <w:spacing w:val="-4"/>
        </w:rPr>
        <w:t>/2018</w:t>
      </w:r>
      <w:r w:rsidRPr="002A7292">
        <w:rPr>
          <w:rFonts w:ascii="Angsana New" w:hAnsi="Angsana New" w:cs="Angsana New"/>
          <w:spacing w:val="-4"/>
          <w:cs/>
        </w:rPr>
        <w:t xml:space="preserve"> </w:t>
      </w:r>
      <w:r w:rsidRPr="002A7292">
        <w:rPr>
          <w:rFonts w:ascii="Angsana New" w:hAnsi="Angsana New" w:cs="Angsana New"/>
          <w:spacing w:val="-4"/>
        </w:rPr>
        <w:t>held on June 15, 2018</w:t>
      </w:r>
      <w:r w:rsidRPr="002A7292">
        <w:rPr>
          <w:rFonts w:ascii="Angsana New" w:hAnsi="Angsana New" w:cs="Angsana New"/>
          <w:spacing w:val="-4"/>
          <w:cs/>
        </w:rPr>
        <w:t xml:space="preserve"> </w:t>
      </w:r>
      <w:r w:rsidRPr="002A7292">
        <w:rPr>
          <w:rFonts w:ascii="Angsana New" w:hAnsi="Angsana New" w:cs="Angsana New"/>
          <w:spacing w:val="-4"/>
        </w:rPr>
        <w:t>Sena Development A</w:t>
      </w:r>
      <w:r w:rsidR="00752375" w:rsidRPr="002A7292">
        <w:rPr>
          <w:rFonts w:ascii="Angsana New" w:hAnsi="Angsana New" w:cs="Angsana New"/>
          <w:spacing w:val="-4"/>
        </w:rPr>
        <w:t xml:space="preserve"> </w:t>
      </w:r>
      <w:r w:rsidRPr="002A7292">
        <w:rPr>
          <w:rFonts w:ascii="Angsana New" w:hAnsi="Angsana New" w:cs="Angsana New"/>
          <w:spacing w:val="-4"/>
        </w:rPr>
        <w:t>6</w:t>
      </w:r>
      <w:r w:rsidRPr="002A7292">
        <w:rPr>
          <w:rFonts w:ascii="Angsana New" w:hAnsi="Angsana New" w:cs="Angsana New"/>
          <w:spacing w:val="-4"/>
          <w:cs/>
        </w:rPr>
        <w:t xml:space="preserve"> </w:t>
      </w:r>
      <w:r w:rsidRPr="002A7292">
        <w:rPr>
          <w:rFonts w:ascii="Angsana New" w:hAnsi="Angsana New" w:cs="Angsana New"/>
          <w:spacing w:val="-4"/>
        </w:rPr>
        <w:t>Co., Ltd. has important resolutions as follows:</w:t>
      </w:r>
    </w:p>
    <w:p w:rsidR="006C16A0" w:rsidRPr="002A7292" w:rsidRDefault="006C16A0" w:rsidP="002A7292">
      <w:pPr>
        <w:pStyle w:val="ListParagraph"/>
        <w:numPr>
          <w:ilvl w:val="0"/>
          <w:numId w:val="21"/>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pacing w:val="-4"/>
          <w:szCs w:val="28"/>
        </w:rPr>
        <w:t>Resolved to change the name from Sena Development A6 Co., Ltd. to the "Sena HHP</w:t>
      </w:r>
      <w:r w:rsidR="00262301" w:rsidRPr="002A7292">
        <w:rPr>
          <w:rFonts w:ascii="Angsana New" w:hAnsi="Angsana New"/>
          <w:spacing w:val="-4"/>
          <w:szCs w:val="28"/>
        </w:rPr>
        <w:t xml:space="preserve"> </w:t>
      </w:r>
      <w:r w:rsidRPr="002A7292">
        <w:rPr>
          <w:rFonts w:ascii="Angsana New" w:hAnsi="Angsana New"/>
          <w:spacing w:val="-4"/>
          <w:szCs w:val="28"/>
        </w:rPr>
        <w:t xml:space="preserve">4 Co., Ltd.". The </w:t>
      </w:r>
      <w:r w:rsidR="000F4D96" w:rsidRPr="002A7292">
        <w:rPr>
          <w:rFonts w:ascii="Angsana New" w:hAnsi="Angsana New"/>
          <w:spacing w:val="-4"/>
          <w:szCs w:val="28"/>
        </w:rPr>
        <w:t>Company</w:t>
      </w:r>
      <w:r w:rsidRPr="002A7292">
        <w:rPr>
          <w:rFonts w:ascii="Angsana New" w:hAnsi="Angsana New"/>
          <w:spacing w:val="-4"/>
          <w:szCs w:val="28"/>
        </w:rPr>
        <w:t xml:space="preserve"> registered with the Ministry of</w:t>
      </w:r>
      <w:r w:rsidRPr="002A7292">
        <w:rPr>
          <w:rFonts w:ascii="Angsana New" w:hAnsi="Angsana New"/>
          <w:spacing w:val="-4"/>
          <w:szCs w:val="28"/>
          <w:cs/>
        </w:rPr>
        <w:t xml:space="preserve"> </w:t>
      </w:r>
      <w:r w:rsidRPr="002A7292">
        <w:rPr>
          <w:rFonts w:ascii="Angsana New" w:hAnsi="Angsana New"/>
          <w:spacing w:val="-4"/>
          <w:szCs w:val="28"/>
        </w:rPr>
        <w:t>Commerce on June 18, 2018</w:t>
      </w:r>
      <w:r w:rsidRPr="002A7292">
        <w:rPr>
          <w:rFonts w:ascii="Angsana New" w:hAnsi="Angsana New"/>
          <w:szCs w:val="28"/>
        </w:rPr>
        <w:t>.</w:t>
      </w:r>
    </w:p>
    <w:p w:rsidR="006C16A0" w:rsidRPr="002A7292" w:rsidRDefault="006C16A0" w:rsidP="002A7292">
      <w:pPr>
        <w:pStyle w:val="ListParagraph"/>
        <w:numPr>
          <w:ilvl w:val="0"/>
          <w:numId w:val="21"/>
        </w:numPr>
        <w:autoSpaceDE w:val="0"/>
        <w:autoSpaceDN w:val="0"/>
        <w:adjustRightInd w:val="0"/>
        <w:spacing w:line="216" w:lineRule="auto"/>
        <w:ind w:left="425" w:hanging="425"/>
        <w:jc w:val="thaiDistribute"/>
        <w:rPr>
          <w:rFonts w:ascii="Angsana New" w:hAnsi="Angsana New"/>
          <w:szCs w:val="28"/>
        </w:rPr>
      </w:pPr>
      <w:r w:rsidRPr="002A7292">
        <w:rPr>
          <w:rFonts w:ascii="Angsana New" w:hAnsi="Angsana New"/>
          <w:szCs w:val="28"/>
        </w:rPr>
        <w:t xml:space="preserve">Resolved to increase the </w:t>
      </w:r>
      <w:r w:rsidR="000F4D96" w:rsidRPr="002A7292">
        <w:rPr>
          <w:rFonts w:ascii="Angsana New" w:hAnsi="Angsana New"/>
          <w:szCs w:val="28"/>
        </w:rPr>
        <w:t>Company</w:t>
      </w:r>
      <w:r w:rsidRPr="002A7292">
        <w:rPr>
          <w:rFonts w:ascii="Angsana New" w:hAnsi="Angsana New"/>
          <w:szCs w:val="28"/>
        </w:rPr>
        <w:t>'s share capital by 4,990,000</w:t>
      </w:r>
      <w:r w:rsidRPr="002A7292">
        <w:rPr>
          <w:rFonts w:ascii="Angsana New" w:hAnsi="Angsana New"/>
          <w:szCs w:val="28"/>
          <w:cs/>
        </w:rPr>
        <w:t xml:space="preserve"> </w:t>
      </w:r>
      <w:r w:rsidRPr="002A7292">
        <w:rPr>
          <w:rFonts w:ascii="Angsana New" w:hAnsi="Angsana New"/>
          <w:szCs w:val="28"/>
        </w:rPr>
        <w:t>shares at the par value of Baht 100</w:t>
      </w:r>
      <w:r w:rsidRPr="002A7292">
        <w:rPr>
          <w:rFonts w:ascii="Angsana New" w:hAnsi="Angsana New"/>
          <w:szCs w:val="28"/>
          <w:cs/>
        </w:rPr>
        <w:t xml:space="preserve"> </w:t>
      </w:r>
      <w:r w:rsidRPr="002A7292">
        <w:rPr>
          <w:rFonts w:ascii="Angsana New" w:hAnsi="Angsana New"/>
          <w:szCs w:val="28"/>
        </w:rPr>
        <w:t>per share to Baht  499</w:t>
      </w:r>
      <w:r w:rsidRPr="002A7292">
        <w:rPr>
          <w:rFonts w:ascii="Angsana New" w:hAnsi="Angsana New"/>
          <w:szCs w:val="28"/>
          <w:cs/>
        </w:rPr>
        <w:t>.</w:t>
      </w:r>
      <w:r w:rsidRPr="002A7292">
        <w:rPr>
          <w:rFonts w:ascii="Angsana New" w:hAnsi="Angsana New"/>
          <w:szCs w:val="28"/>
        </w:rPr>
        <w:t>00</w:t>
      </w:r>
      <w:r w:rsidRPr="002A7292">
        <w:rPr>
          <w:rFonts w:ascii="Angsana New" w:hAnsi="Angsana New"/>
          <w:szCs w:val="28"/>
          <w:cs/>
        </w:rPr>
        <w:t xml:space="preserve"> </w:t>
      </w:r>
      <w:r w:rsidRPr="002A7292">
        <w:rPr>
          <w:rFonts w:ascii="Angsana New" w:hAnsi="Angsana New"/>
          <w:szCs w:val="28"/>
        </w:rPr>
        <w:t>million. The first payment of Baht 25</w:t>
      </w:r>
      <w:r w:rsidRPr="002A7292">
        <w:rPr>
          <w:rFonts w:ascii="Angsana New" w:hAnsi="Angsana New"/>
          <w:szCs w:val="28"/>
          <w:cs/>
        </w:rPr>
        <w:t>.</w:t>
      </w:r>
      <w:r w:rsidRPr="002A7292">
        <w:rPr>
          <w:rFonts w:ascii="Angsana New" w:hAnsi="Angsana New"/>
          <w:szCs w:val="28"/>
        </w:rPr>
        <w:t>90</w:t>
      </w:r>
      <w:r w:rsidRPr="002A7292">
        <w:rPr>
          <w:rFonts w:ascii="Angsana New" w:hAnsi="Angsana New"/>
          <w:szCs w:val="28"/>
          <w:cs/>
        </w:rPr>
        <w:t xml:space="preserve"> </w:t>
      </w:r>
      <w:r w:rsidRPr="002A7292">
        <w:rPr>
          <w:rFonts w:ascii="Angsana New" w:hAnsi="Angsana New"/>
          <w:szCs w:val="28"/>
        </w:rPr>
        <w:t>per share was made at Baht 129</w:t>
      </w:r>
      <w:r w:rsidRPr="002A7292">
        <w:rPr>
          <w:rFonts w:ascii="Angsana New" w:hAnsi="Angsana New"/>
          <w:szCs w:val="28"/>
          <w:cs/>
        </w:rPr>
        <w:t>.</w:t>
      </w:r>
      <w:r w:rsidRPr="002A7292">
        <w:rPr>
          <w:rFonts w:ascii="Angsana New" w:hAnsi="Angsana New"/>
          <w:szCs w:val="28"/>
        </w:rPr>
        <w:t>24</w:t>
      </w:r>
      <w:r w:rsidRPr="002A7292">
        <w:rPr>
          <w:rFonts w:ascii="Angsana New" w:hAnsi="Angsana New"/>
          <w:szCs w:val="28"/>
          <w:cs/>
        </w:rPr>
        <w:t xml:space="preserve"> </w:t>
      </w:r>
      <w:r w:rsidRPr="002A7292">
        <w:rPr>
          <w:rFonts w:ascii="Angsana New" w:hAnsi="Angsana New"/>
          <w:szCs w:val="28"/>
        </w:rPr>
        <w:t>million on June 25, 2018</w:t>
      </w:r>
      <w:r w:rsidRPr="002A7292">
        <w:rPr>
          <w:rFonts w:ascii="Angsana New" w:hAnsi="Angsana New"/>
          <w:szCs w:val="28"/>
          <w:cs/>
        </w:rPr>
        <w:t xml:space="preserve">. </w:t>
      </w: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has already paid the additional share capital according to a</w:t>
      </w:r>
      <w:r w:rsidR="0044226E" w:rsidRPr="002A7292">
        <w:rPr>
          <w:rFonts w:ascii="Angsana New" w:hAnsi="Angsana New"/>
          <w:szCs w:val="28"/>
        </w:rPr>
        <w:t xml:space="preserve"> Joint Venture Agreement amount of </w:t>
      </w:r>
      <w:r w:rsidR="0074393D" w:rsidRPr="002A7292">
        <w:rPr>
          <w:rFonts w:ascii="Angsana New" w:hAnsi="Angsana New"/>
          <w:szCs w:val="28"/>
        </w:rPr>
        <w:t>Baht</w:t>
      </w:r>
      <w:r w:rsidRPr="002A7292">
        <w:rPr>
          <w:rFonts w:ascii="Angsana New" w:hAnsi="Angsana New"/>
          <w:szCs w:val="28"/>
        </w:rPr>
        <w:t xml:space="preserve"> 65</w:t>
      </w:r>
      <w:r w:rsidRPr="002A7292">
        <w:rPr>
          <w:rFonts w:ascii="Angsana New" w:hAnsi="Angsana New"/>
          <w:szCs w:val="28"/>
          <w:cs/>
        </w:rPr>
        <w:t>.</w:t>
      </w:r>
      <w:r w:rsidRPr="002A7292">
        <w:rPr>
          <w:rFonts w:ascii="Angsana New" w:hAnsi="Angsana New"/>
          <w:szCs w:val="28"/>
        </w:rPr>
        <w:t>79</w:t>
      </w:r>
      <w:r w:rsidRPr="002A7292">
        <w:rPr>
          <w:rFonts w:ascii="Angsana New" w:hAnsi="Angsana New"/>
          <w:szCs w:val="28"/>
          <w:cs/>
        </w:rPr>
        <w:t xml:space="preserve"> </w:t>
      </w:r>
      <w:r w:rsidRPr="002A7292">
        <w:rPr>
          <w:rFonts w:ascii="Angsana New" w:hAnsi="Angsana New"/>
          <w:szCs w:val="28"/>
        </w:rPr>
        <w:t>million.</w:t>
      </w:r>
    </w:p>
    <w:p w:rsidR="006C16A0" w:rsidRPr="002A7292" w:rsidRDefault="006C16A0" w:rsidP="002A7292">
      <w:pPr>
        <w:spacing w:before="120"/>
        <w:ind w:right="1"/>
        <w:jc w:val="thaiDistribute"/>
        <w:rPr>
          <w:rFonts w:ascii="Angsana New" w:hAnsi="Angsana New" w:cs="Angsana New"/>
        </w:rPr>
      </w:pPr>
      <w:r w:rsidRPr="002A7292">
        <w:rPr>
          <w:rFonts w:ascii="Angsana New" w:hAnsi="Angsana New" w:cs="Angsana New"/>
          <w:snapToGrid w:val="0"/>
          <w:lang w:eastAsia="th-TH"/>
        </w:rPr>
        <w:t xml:space="preserve">On October 9, 2018, </w:t>
      </w:r>
      <w:r w:rsidRPr="002A7292">
        <w:rPr>
          <w:rFonts w:ascii="Angsana New" w:hAnsi="Angsana New" w:cs="Angsana New"/>
        </w:rPr>
        <w:t xml:space="preserve">Sena HHP 4 Co., Ltd. </w:t>
      </w:r>
      <w:r w:rsidRPr="002A7292">
        <w:rPr>
          <w:rFonts w:ascii="Angsana New" w:hAnsi="Angsana New" w:cs="Angsana New"/>
          <w:snapToGrid w:val="0"/>
          <w:lang w:eastAsia="th-TH"/>
        </w:rPr>
        <w:t xml:space="preserve">has called the </w:t>
      </w:r>
      <w:r w:rsidR="000F4D96" w:rsidRPr="002A7292">
        <w:rPr>
          <w:rFonts w:ascii="Angsana New" w:hAnsi="Angsana New" w:cs="Angsana New"/>
          <w:snapToGrid w:val="0"/>
          <w:lang w:eastAsia="th-TH"/>
        </w:rPr>
        <w:t>Company</w:t>
      </w:r>
      <w:r w:rsidRPr="002A7292">
        <w:rPr>
          <w:rFonts w:ascii="Angsana New" w:hAnsi="Angsana New" w:cs="Angsana New"/>
          <w:snapToGrid w:val="0"/>
          <w:lang w:eastAsia="th-TH"/>
        </w:rPr>
        <w:t xml:space="preserve"> for additional payment for shares as follows :</w:t>
      </w:r>
    </w:p>
    <w:p w:rsidR="006C16A0" w:rsidRPr="002A7292" w:rsidRDefault="006C16A0" w:rsidP="002A7292">
      <w:pPr>
        <w:pStyle w:val="ListParagraph"/>
        <w:numPr>
          <w:ilvl w:val="0"/>
          <w:numId w:val="22"/>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2A7292">
        <w:rPr>
          <w:rFonts w:ascii="Angsana New" w:hAnsi="Angsana New"/>
          <w:snapToGrid w:val="0"/>
          <w:szCs w:val="28"/>
          <w:lang w:eastAsia="th-TH"/>
        </w:rPr>
        <w:t xml:space="preserve">Additional payment for shares in amount of Baht 27.43 million within November 8, 2018 and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has already paid in all amount on November 8, 2018.</w:t>
      </w:r>
    </w:p>
    <w:p w:rsidR="006C16A0" w:rsidRPr="002A7292" w:rsidRDefault="006C16A0" w:rsidP="002A7292">
      <w:pPr>
        <w:pStyle w:val="ListParagraph"/>
        <w:numPr>
          <w:ilvl w:val="0"/>
          <w:numId w:val="22"/>
        </w:numPr>
        <w:autoSpaceDE w:val="0"/>
        <w:autoSpaceDN w:val="0"/>
        <w:adjustRightInd w:val="0"/>
        <w:spacing w:line="216" w:lineRule="auto"/>
        <w:ind w:left="426" w:right="1" w:hanging="426"/>
        <w:jc w:val="thaiDistribute"/>
        <w:rPr>
          <w:rFonts w:ascii="Angsana New" w:hAnsi="Angsana New"/>
          <w:snapToGrid w:val="0"/>
          <w:szCs w:val="28"/>
          <w:lang w:eastAsia="th-TH"/>
        </w:rPr>
      </w:pPr>
      <w:r w:rsidRPr="002A7292">
        <w:rPr>
          <w:rFonts w:ascii="Angsana New" w:hAnsi="Angsana New"/>
          <w:snapToGrid w:val="0"/>
          <w:szCs w:val="28"/>
          <w:lang w:eastAsia="th-TH"/>
        </w:rPr>
        <w:t>Additional payment for shares in amount of Baht 44</w:t>
      </w:r>
      <w:r w:rsidRPr="002A7292">
        <w:rPr>
          <w:rFonts w:ascii="Angsana New" w:hAnsi="Angsana New"/>
          <w:snapToGrid w:val="0"/>
          <w:szCs w:val="28"/>
          <w:cs/>
          <w:lang w:eastAsia="th-TH"/>
        </w:rPr>
        <w:t>.</w:t>
      </w:r>
      <w:r w:rsidRPr="002A7292">
        <w:rPr>
          <w:rFonts w:ascii="Angsana New" w:hAnsi="Angsana New"/>
          <w:snapToGrid w:val="0"/>
          <w:szCs w:val="28"/>
          <w:lang w:eastAsia="th-TH"/>
        </w:rPr>
        <w:t>45</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million within December 12, 2018</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 xml:space="preserve">and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has already paid in all amount on December 12, 2018</w:t>
      </w:r>
      <w:r w:rsidRPr="002A7292">
        <w:rPr>
          <w:rFonts w:ascii="Angsana New" w:hAnsi="Angsana New"/>
          <w:snapToGrid w:val="0"/>
          <w:szCs w:val="28"/>
          <w:cs/>
          <w:lang w:eastAsia="th-TH"/>
        </w:rPr>
        <w:t>.</w:t>
      </w:r>
    </w:p>
    <w:p w:rsidR="006C16A0" w:rsidRPr="002A7292" w:rsidRDefault="006C16A0" w:rsidP="002A7292">
      <w:pPr>
        <w:spacing w:before="120"/>
        <w:ind w:right="1"/>
        <w:jc w:val="thaiDistribute"/>
        <w:rPr>
          <w:rFonts w:ascii="Angsana New" w:hAnsi="Angsana New" w:cs="Angsana New"/>
          <w:spacing w:val="-4"/>
          <w:u w:val="single"/>
        </w:rPr>
      </w:pPr>
      <w:r w:rsidRPr="002A7292">
        <w:rPr>
          <w:rFonts w:ascii="Angsana New" w:hAnsi="Angsana New" w:cs="Angsana New"/>
          <w:spacing w:val="-4"/>
          <w:u w:val="single"/>
        </w:rPr>
        <w:t>Sena HHP 5 Co.,</w:t>
      </w:r>
      <w:r w:rsidR="003C6968" w:rsidRPr="002A7292">
        <w:rPr>
          <w:rFonts w:ascii="Angsana New" w:hAnsi="Angsana New" w:cs="Angsana New"/>
          <w:spacing w:val="-4"/>
          <w:u w:val="single"/>
        </w:rPr>
        <w:t xml:space="preserve"> </w:t>
      </w:r>
      <w:r w:rsidRPr="002A7292">
        <w:rPr>
          <w:rFonts w:ascii="Angsana New" w:hAnsi="Angsana New" w:cs="Angsana New"/>
          <w:spacing w:val="-4"/>
          <w:u w:val="single"/>
        </w:rPr>
        <w:t>Ltd</w:t>
      </w:r>
      <w:r w:rsidRPr="002A7292">
        <w:rPr>
          <w:rFonts w:ascii="Angsana New" w:hAnsi="Angsana New" w:cs="Angsana New"/>
          <w:spacing w:val="-4"/>
          <w:u w:val="single"/>
          <w:cs/>
        </w:rPr>
        <w:t xml:space="preserve"> (</w:t>
      </w:r>
      <w:r w:rsidRPr="002A7292">
        <w:rPr>
          <w:rFonts w:ascii="Angsana New" w:hAnsi="Angsana New" w:cs="Angsana New"/>
          <w:spacing w:val="-4"/>
          <w:u w:val="single"/>
        </w:rPr>
        <w:t>Fo</w:t>
      </w:r>
      <w:r w:rsidR="008228D8" w:rsidRPr="002A7292">
        <w:rPr>
          <w:rFonts w:ascii="Angsana New" w:hAnsi="Angsana New" w:cs="Angsana New"/>
          <w:spacing w:val="-4"/>
          <w:u w:val="single"/>
        </w:rPr>
        <w:t>rmerly Ratchaphruek Kanchana Ga</w:t>
      </w:r>
      <w:r w:rsidRPr="002A7292">
        <w:rPr>
          <w:rFonts w:ascii="Angsana New" w:hAnsi="Angsana New" w:cs="Angsana New"/>
          <w:spacing w:val="-4"/>
          <w:u w:val="single"/>
        </w:rPr>
        <w:t>n Co., Ltd.)</w:t>
      </w:r>
    </w:p>
    <w:p w:rsidR="003E3B72" w:rsidRPr="002A7292" w:rsidRDefault="003E3B72"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 xml:space="preserve">On </w:t>
      </w:r>
      <w:r w:rsidR="00373A6E" w:rsidRPr="002A7292">
        <w:rPr>
          <w:rFonts w:ascii="Angsana New" w:hAnsi="Angsana New" w:cs="Angsana New"/>
          <w:spacing w:val="-4"/>
        </w:rPr>
        <w:t>May 15</w:t>
      </w:r>
      <w:r w:rsidRPr="002A7292">
        <w:rPr>
          <w:rFonts w:asciiTheme="majorBidi" w:hAnsiTheme="majorBidi" w:cstheme="majorBidi"/>
          <w:spacing w:val="2"/>
        </w:rPr>
        <w:t xml:space="preserve">, 2019, Sena HHP5 Co.,Ltd. has called additional payment for shares in amount of Baht 26.93 million and </w:t>
      </w:r>
      <w:r w:rsidR="00612E28" w:rsidRPr="002A7292">
        <w:rPr>
          <w:rFonts w:asciiTheme="majorBidi" w:hAnsiTheme="majorBidi" w:cstheme="majorBidi"/>
          <w:spacing w:val="2"/>
        </w:rPr>
        <w:t>the Company has already paid the share payment on</w:t>
      </w:r>
      <w:r w:rsidRPr="002A7292">
        <w:rPr>
          <w:rFonts w:asciiTheme="majorBidi" w:hAnsiTheme="majorBidi" w:cstheme="majorBidi"/>
          <w:spacing w:val="2"/>
        </w:rPr>
        <w:t xml:space="preserve"> </w:t>
      </w:r>
      <w:r w:rsidR="00373A6E" w:rsidRPr="002A7292">
        <w:rPr>
          <w:rFonts w:ascii="Angsana New" w:hAnsi="Angsana New" w:cs="Angsana New"/>
          <w:spacing w:val="-4"/>
        </w:rPr>
        <w:t>June 12</w:t>
      </w:r>
      <w:r w:rsidRPr="002A7292">
        <w:rPr>
          <w:rFonts w:asciiTheme="majorBidi" w:hAnsiTheme="majorBidi" w:cstheme="majorBidi"/>
          <w:spacing w:val="2"/>
        </w:rPr>
        <w:t>, 2019.</w:t>
      </w: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t>At the Board of Directo</w:t>
      </w:r>
      <w:r w:rsidR="00A6010F" w:rsidRPr="002A7292">
        <w:rPr>
          <w:rFonts w:ascii="Angsana New" w:hAnsi="Angsana New" w:cs="Angsana New"/>
          <w:spacing w:val="-4"/>
        </w:rPr>
        <w:t>rs’ Meeting No.</w:t>
      </w:r>
      <w:r w:rsidRPr="002A7292">
        <w:rPr>
          <w:rFonts w:ascii="Angsana New" w:hAnsi="Angsana New" w:cs="Angsana New"/>
          <w:spacing w:val="-4"/>
        </w:rPr>
        <w:t>4</w:t>
      </w:r>
      <w:r w:rsidRPr="002A7292">
        <w:rPr>
          <w:rFonts w:ascii="Angsana New" w:hAnsi="Angsana New" w:cs="Angsana New"/>
          <w:spacing w:val="-4"/>
          <w:cs/>
        </w:rPr>
        <w:t>/</w:t>
      </w:r>
      <w:r w:rsidRPr="002A7292">
        <w:rPr>
          <w:rFonts w:ascii="Angsana New" w:hAnsi="Angsana New" w:cs="Angsana New"/>
          <w:spacing w:val="-4"/>
        </w:rPr>
        <w:t>2018</w:t>
      </w:r>
      <w:r w:rsidRPr="002A7292">
        <w:rPr>
          <w:rFonts w:ascii="Angsana New" w:hAnsi="Angsana New" w:cs="Angsana New"/>
          <w:spacing w:val="-4"/>
          <w:cs/>
        </w:rPr>
        <w:t xml:space="preserve">  </w:t>
      </w:r>
      <w:r w:rsidRPr="002A7292">
        <w:rPr>
          <w:rFonts w:ascii="Angsana New" w:hAnsi="Angsana New" w:cs="Angsana New"/>
          <w:spacing w:val="-4"/>
        </w:rPr>
        <w:t>held on March 22, 2018</w:t>
      </w:r>
      <w:r w:rsidR="00A6010F" w:rsidRPr="002A7292">
        <w:rPr>
          <w:rFonts w:ascii="Angsana New" w:hAnsi="Angsana New" w:cs="Angsana New"/>
          <w:spacing w:val="-4"/>
        </w:rPr>
        <w:t>,</w:t>
      </w:r>
      <w:r w:rsidRPr="002A7292">
        <w:rPr>
          <w:rFonts w:ascii="Angsana New" w:hAnsi="Angsana New" w:cs="Angsana New"/>
          <w:spacing w:val="-4"/>
          <w:cs/>
        </w:rPr>
        <w:t xml:space="preserve"> </w:t>
      </w:r>
      <w:r w:rsidRPr="002A7292">
        <w:rPr>
          <w:rFonts w:ascii="Angsana New" w:hAnsi="Angsana New" w:cs="Angsana New"/>
          <w:spacing w:val="-4"/>
        </w:rPr>
        <w:t xml:space="preserve">apporved to the purchase of ordinary shares of Ratchapruek Kanjana </w:t>
      </w:r>
      <w:r w:rsidR="008228D8" w:rsidRPr="002A7292">
        <w:rPr>
          <w:rFonts w:ascii="Angsana New" w:hAnsi="Angsana New" w:cs="Angsana New"/>
          <w:spacing w:val="-4"/>
        </w:rPr>
        <w:t>Gan</w:t>
      </w:r>
      <w:r w:rsidR="009A15C2" w:rsidRPr="002A7292">
        <w:rPr>
          <w:rFonts w:ascii="Angsana New" w:hAnsi="Angsana New" w:cs="Angsana New"/>
          <w:spacing w:val="-4"/>
        </w:rPr>
        <w:t xml:space="preserve"> Co., Ltd. </w:t>
      </w:r>
      <w:r w:rsidRPr="002A7292">
        <w:rPr>
          <w:rFonts w:ascii="Angsana New" w:hAnsi="Angsana New" w:cs="Angsana New"/>
          <w:spacing w:val="-4"/>
        </w:rPr>
        <w:t>total 309,998</w:t>
      </w:r>
      <w:r w:rsidRPr="002A7292">
        <w:rPr>
          <w:rFonts w:ascii="Angsana New" w:hAnsi="Angsana New" w:cs="Angsana New"/>
          <w:spacing w:val="-4"/>
          <w:cs/>
        </w:rPr>
        <w:t xml:space="preserve"> </w:t>
      </w:r>
      <w:r w:rsidRPr="002A7292">
        <w:rPr>
          <w:rFonts w:ascii="Angsana New" w:hAnsi="Angsana New" w:cs="Angsana New"/>
          <w:spacing w:val="-4"/>
        </w:rPr>
        <w:t xml:space="preserve">shares with the set value of </w:t>
      </w:r>
      <w:r w:rsidR="0044226E" w:rsidRPr="002A7292">
        <w:rPr>
          <w:rFonts w:ascii="Angsana New" w:hAnsi="Angsana New" w:cs="Angsana New"/>
          <w:spacing w:val="-4"/>
        </w:rPr>
        <w:t xml:space="preserve"> Baht </w:t>
      </w:r>
      <w:r w:rsidRPr="002A7292">
        <w:rPr>
          <w:rFonts w:ascii="Angsana New" w:hAnsi="Angsana New" w:cs="Angsana New"/>
          <w:spacing w:val="-4"/>
        </w:rPr>
        <w:t>1,000</w:t>
      </w:r>
      <w:r w:rsidRPr="002A7292">
        <w:rPr>
          <w:rFonts w:ascii="Angsana New" w:hAnsi="Angsana New" w:cs="Angsana New"/>
          <w:spacing w:val="-4"/>
          <w:cs/>
        </w:rPr>
        <w:t xml:space="preserve"> </w:t>
      </w:r>
      <w:r w:rsidRPr="002A7292">
        <w:rPr>
          <w:rFonts w:ascii="Angsana New" w:hAnsi="Angsana New" w:cs="Angsana New"/>
          <w:spacing w:val="-4"/>
        </w:rPr>
        <w:t xml:space="preserve">per share in the proportion of </w:t>
      </w:r>
      <w:r w:rsidR="00A6010F" w:rsidRPr="002A7292">
        <w:rPr>
          <w:rFonts w:ascii="Angsana New" w:hAnsi="Angsana New" w:cs="Angsana New"/>
          <w:spacing w:val="-4"/>
        </w:rPr>
        <w:t xml:space="preserve"> </w:t>
      </w:r>
      <w:r w:rsidRPr="002A7292">
        <w:rPr>
          <w:rFonts w:ascii="Angsana New" w:hAnsi="Angsana New" w:cs="Angsana New"/>
          <w:spacing w:val="-4"/>
        </w:rPr>
        <w:t>99</w:t>
      </w:r>
      <w:r w:rsidRPr="002A7292">
        <w:rPr>
          <w:rFonts w:ascii="Angsana New" w:hAnsi="Angsana New" w:cs="Angsana New"/>
          <w:spacing w:val="-4"/>
          <w:cs/>
        </w:rPr>
        <w:t>.</w:t>
      </w:r>
      <w:r w:rsidRPr="002A7292">
        <w:rPr>
          <w:rFonts w:ascii="Angsana New" w:hAnsi="Angsana New" w:cs="Angsana New"/>
          <w:spacing w:val="-4"/>
        </w:rPr>
        <w:t>99%</w:t>
      </w:r>
      <w:r w:rsidRPr="002A7292">
        <w:rPr>
          <w:rFonts w:ascii="Angsana New" w:hAnsi="Angsana New" w:cs="Angsana New"/>
          <w:spacing w:val="-4"/>
          <w:cs/>
        </w:rPr>
        <w:t xml:space="preserve"> </w:t>
      </w:r>
      <w:r w:rsidRPr="002A7292">
        <w:rPr>
          <w:rFonts w:ascii="Angsana New" w:hAnsi="Angsana New" w:cs="Angsana New"/>
          <w:spacing w:val="-4"/>
        </w:rPr>
        <w:t xml:space="preserve">of the issued and paid-up shares of Ratchaphruek </w:t>
      </w:r>
      <w:r w:rsidR="009A15C2" w:rsidRPr="002A7292">
        <w:rPr>
          <w:rFonts w:ascii="Angsana New" w:hAnsi="Angsana New" w:cs="Angsana New"/>
          <w:spacing w:val="-4"/>
        </w:rPr>
        <w:t xml:space="preserve">Kanchana </w:t>
      </w:r>
      <w:r w:rsidR="008228D8" w:rsidRPr="002A7292">
        <w:rPr>
          <w:rFonts w:ascii="Angsana New" w:hAnsi="Angsana New" w:cs="Angsana New"/>
          <w:spacing w:val="-4"/>
        </w:rPr>
        <w:t>Gan</w:t>
      </w:r>
      <w:r w:rsidR="009A15C2" w:rsidRPr="002A7292">
        <w:rPr>
          <w:rFonts w:ascii="Angsana New" w:hAnsi="Angsana New" w:cs="Angsana New"/>
          <w:spacing w:val="-4"/>
        </w:rPr>
        <w:t xml:space="preserve"> </w:t>
      </w:r>
      <w:r w:rsidRPr="002A7292">
        <w:rPr>
          <w:rFonts w:ascii="Angsana New" w:hAnsi="Angsana New" w:cs="Angsana New"/>
          <w:spacing w:val="-4"/>
        </w:rPr>
        <w:t xml:space="preserve">Co.,Ltd from the major shareholder is Ms. Kanchana Sakdisomwasd who does not have any relationship with the </w:t>
      </w:r>
      <w:r w:rsidR="000F4D96" w:rsidRPr="002A7292">
        <w:rPr>
          <w:rFonts w:ascii="Angsana New" w:hAnsi="Angsana New" w:cs="Angsana New"/>
          <w:spacing w:val="-4"/>
        </w:rPr>
        <w:t>Company</w:t>
      </w:r>
      <w:r w:rsidRPr="002A7292">
        <w:rPr>
          <w:rFonts w:ascii="Angsana New" w:hAnsi="Angsana New" w:cs="Angsana New"/>
          <w:spacing w:val="-4"/>
        </w:rPr>
        <w:t xml:space="preserve"> for the total price of share buying amount of Baht 309.99</w:t>
      </w:r>
      <w:r w:rsidRPr="002A7292">
        <w:rPr>
          <w:rFonts w:ascii="Angsana New" w:hAnsi="Angsana New" w:cs="Angsana New"/>
        </w:rPr>
        <w:t xml:space="preserve"> million</w:t>
      </w:r>
      <w:r w:rsidRPr="002A7292">
        <w:rPr>
          <w:rFonts w:ascii="Angsana New" w:hAnsi="Angsana New" w:cs="Angsana New"/>
          <w:spacing w:val="-4"/>
        </w:rPr>
        <w:t xml:space="preserve"> </w:t>
      </w:r>
      <w:r w:rsidRPr="002A7292">
        <w:rPr>
          <w:rFonts w:ascii="Angsana New" w:hAnsi="Angsana New" w:cs="Angsana New"/>
          <w:spacing w:val="-4"/>
          <w:cs/>
        </w:rPr>
        <w:t>(</w:t>
      </w:r>
      <w:r w:rsidRPr="002A7292">
        <w:rPr>
          <w:rFonts w:ascii="Angsana New" w:hAnsi="Angsana New" w:cs="Angsana New"/>
          <w:spacing w:val="-4"/>
        </w:rPr>
        <w:t xml:space="preserve">share value price) The </w:t>
      </w:r>
      <w:r w:rsidR="000F4D96" w:rsidRPr="002A7292">
        <w:rPr>
          <w:rFonts w:ascii="Angsana New" w:hAnsi="Angsana New" w:cs="Angsana New"/>
          <w:spacing w:val="-4"/>
        </w:rPr>
        <w:t>Company</w:t>
      </w:r>
      <w:r w:rsidRPr="002A7292">
        <w:rPr>
          <w:rFonts w:ascii="Angsana New" w:hAnsi="Angsana New" w:cs="Angsana New"/>
          <w:spacing w:val="-4"/>
        </w:rPr>
        <w:t xml:space="preserve"> will acquire a total of 3</w:t>
      </w:r>
      <w:r w:rsidRPr="002A7292">
        <w:rPr>
          <w:rFonts w:ascii="Angsana New" w:hAnsi="Angsana New" w:cs="Angsana New"/>
          <w:spacing w:val="-4"/>
          <w:cs/>
        </w:rPr>
        <w:t>.</w:t>
      </w:r>
      <w:r w:rsidRPr="002A7292">
        <w:rPr>
          <w:rFonts w:ascii="Angsana New" w:hAnsi="Angsana New" w:cs="Angsana New"/>
          <w:spacing w:val="-4"/>
        </w:rPr>
        <w:t>42</w:t>
      </w:r>
      <w:r w:rsidRPr="002A7292">
        <w:rPr>
          <w:rFonts w:ascii="Angsana New" w:hAnsi="Angsana New" w:cs="Angsana New"/>
          <w:spacing w:val="-4"/>
          <w:cs/>
        </w:rPr>
        <w:t xml:space="preserve"> </w:t>
      </w:r>
      <w:r w:rsidRPr="002A7292">
        <w:rPr>
          <w:rFonts w:ascii="Angsana New" w:hAnsi="Angsana New" w:cs="Angsana New"/>
          <w:spacing w:val="-4"/>
        </w:rPr>
        <w:t>rai of land for the future development of the project, totaling 1,369</w:t>
      </w:r>
      <w:r w:rsidRPr="002A7292">
        <w:rPr>
          <w:rFonts w:ascii="Angsana New" w:hAnsi="Angsana New" w:cs="Angsana New"/>
          <w:spacing w:val="-4"/>
          <w:cs/>
        </w:rPr>
        <w:t xml:space="preserve"> </w:t>
      </w:r>
      <w:r w:rsidRPr="002A7292">
        <w:rPr>
          <w:rFonts w:ascii="Angsana New" w:hAnsi="Angsana New" w:cs="Angsana New"/>
          <w:spacing w:val="-4"/>
        </w:rPr>
        <w:t>squar</w:t>
      </w:r>
      <w:r w:rsidR="009A15C2" w:rsidRPr="002A7292">
        <w:rPr>
          <w:rFonts w:ascii="Angsana New" w:hAnsi="Angsana New" w:cs="Angsana New"/>
          <w:spacing w:val="-4"/>
        </w:rPr>
        <w:t xml:space="preserve">e wah. Ownership of Ratchaphruek  Kanchana </w:t>
      </w:r>
      <w:r w:rsidR="008228D8" w:rsidRPr="002A7292">
        <w:rPr>
          <w:rFonts w:ascii="Angsana New" w:hAnsi="Angsana New" w:cs="Angsana New"/>
          <w:spacing w:val="-4"/>
        </w:rPr>
        <w:t>Gan</w:t>
      </w:r>
      <w:r w:rsidR="009A15C2" w:rsidRPr="002A7292">
        <w:rPr>
          <w:rFonts w:ascii="Angsana New" w:hAnsi="Angsana New" w:cs="Angsana New"/>
          <w:spacing w:val="-4"/>
        </w:rPr>
        <w:t xml:space="preserve"> Co.,Ltd</w:t>
      </w:r>
      <w:r w:rsidR="008F0240" w:rsidRPr="002A7292">
        <w:rPr>
          <w:rFonts w:ascii="Angsana New" w:hAnsi="Angsana New" w:cs="Angsana New"/>
          <w:spacing w:val="-4"/>
        </w:rPr>
        <w:t>.</w:t>
      </w:r>
    </w:p>
    <w:p w:rsidR="00612E28" w:rsidRPr="002A7292" w:rsidRDefault="00612E28" w:rsidP="002A7292">
      <w:pPr>
        <w:spacing w:before="120"/>
        <w:ind w:right="1"/>
        <w:jc w:val="thaiDistribute"/>
        <w:rPr>
          <w:rFonts w:ascii="Angsana New" w:hAnsi="Angsana New" w:cs="Angsana New"/>
          <w:spacing w:val="-4"/>
        </w:rPr>
      </w:pPr>
    </w:p>
    <w:p w:rsidR="00612E28" w:rsidRPr="002A7292" w:rsidRDefault="00612E28" w:rsidP="002A7292">
      <w:pPr>
        <w:spacing w:before="120"/>
        <w:ind w:right="1"/>
        <w:jc w:val="thaiDistribute"/>
        <w:rPr>
          <w:rFonts w:ascii="Angsana New" w:hAnsi="Angsana New" w:cs="Angsana New"/>
          <w:spacing w:val="-4"/>
        </w:rPr>
      </w:pPr>
    </w:p>
    <w:p w:rsidR="00A6010F" w:rsidRPr="002A7292" w:rsidRDefault="00A6010F" w:rsidP="002A7292">
      <w:pPr>
        <w:spacing w:before="120"/>
        <w:ind w:right="1"/>
        <w:jc w:val="thaiDistribute"/>
        <w:rPr>
          <w:rFonts w:ascii="Angsana New" w:hAnsi="Angsana New" w:cs="Angsana New"/>
          <w:spacing w:val="-4"/>
        </w:rPr>
      </w:pPr>
    </w:p>
    <w:p w:rsidR="006C16A0" w:rsidRPr="002A7292" w:rsidRDefault="006C16A0" w:rsidP="002A7292">
      <w:pPr>
        <w:spacing w:before="120"/>
        <w:ind w:right="1"/>
        <w:jc w:val="thaiDistribute"/>
        <w:rPr>
          <w:rFonts w:ascii="Angsana New" w:hAnsi="Angsana New" w:cs="Angsana New"/>
          <w:spacing w:val="-4"/>
        </w:rPr>
      </w:pPr>
      <w:r w:rsidRPr="002A7292">
        <w:rPr>
          <w:rFonts w:ascii="Angsana New" w:hAnsi="Angsana New" w:cs="Angsana New"/>
          <w:spacing w:val="-4"/>
        </w:rPr>
        <w:lastRenderedPageBreak/>
        <w:t xml:space="preserve">According to the </w:t>
      </w:r>
      <w:r w:rsidR="00A6010F" w:rsidRPr="002A7292">
        <w:rPr>
          <w:rFonts w:ascii="Angsana New" w:hAnsi="Angsana New" w:cs="Angsana New"/>
          <w:spacing w:val="-4"/>
        </w:rPr>
        <w:t>Executive Committee Meeting No.</w:t>
      </w:r>
      <w:r w:rsidRPr="002A7292">
        <w:rPr>
          <w:rFonts w:ascii="Angsana New" w:hAnsi="Angsana New" w:cs="Angsana New"/>
          <w:spacing w:val="-4"/>
        </w:rPr>
        <w:t>16/2018 on August 2, 2018</w:t>
      </w:r>
      <w:r w:rsidR="00A6010F" w:rsidRPr="002A7292">
        <w:rPr>
          <w:rFonts w:ascii="Angsana New" w:hAnsi="Angsana New" w:cs="Angsana New"/>
          <w:spacing w:val="-4"/>
        </w:rPr>
        <w:t>,</w:t>
      </w:r>
      <w:r w:rsidRPr="002A7292">
        <w:rPr>
          <w:rFonts w:ascii="Angsana New" w:hAnsi="Angsana New" w:cs="Angsana New"/>
          <w:spacing w:val="-4"/>
        </w:rPr>
        <w:t xml:space="preserve">  as follows :</w:t>
      </w:r>
    </w:p>
    <w:p w:rsidR="006C16A0" w:rsidRPr="002A7292" w:rsidRDefault="006C16A0" w:rsidP="002A7292">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Approved the entering into the Joint Venture Agreement and signed a Joint Venture Agreement and Share Purchase Agreement with Hankyu Hanshin Properties Corparation</w:t>
      </w:r>
      <w:r w:rsidR="00A6010F" w:rsidRPr="002A7292">
        <w:rPr>
          <w:rFonts w:ascii="Angsana New" w:hAnsi="Angsana New"/>
          <w:spacing w:val="-4"/>
          <w:szCs w:val="28"/>
        </w:rPr>
        <w:t xml:space="preserve"> C</w:t>
      </w:r>
      <w:r w:rsidR="0044226E" w:rsidRPr="002A7292">
        <w:rPr>
          <w:rFonts w:ascii="Angsana New" w:hAnsi="Angsana New"/>
          <w:spacing w:val="-4"/>
          <w:szCs w:val="28"/>
        </w:rPr>
        <w:t>o.,</w:t>
      </w:r>
      <w:r w:rsidR="00A6010F" w:rsidRPr="002A7292">
        <w:rPr>
          <w:rFonts w:ascii="Angsana New" w:hAnsi="Angsana New"/>
          <w:spacing w:val="-4"/>
          <w:szCs w:val="28"/>
        </w:rPr>
        <w:t xml:space="preserve"> </w:t>
      </w:r>
      <w:r w:rsidR="0044226E" w:rsidRPr="002A7292">
        <w:rPr>
          <w:rFonts w:ascii="Angsana New" w:hAnsi="Angsana New"/>
          <w:spacing w:val="-4"/>
          <w:szCs w:val="28"/>
        </w:rPr>
        <w:t>Ltd</w:t>
      </w:r>
      <w:r w:rsidR="006F4156" w:rsidRPr="002A7292">
        <w:rPr>
          <w:rFonts w:ascii="Angsana New" w:hAnsi="Angsana New"/>
          <w:spacing w:val="-4"/>
          <w:szCs w:val="28"/>
        </w:rPr>
        <w:t>.</w:t>
      </w:r>
      <w:r w:rsidR="0044226E" w:rsidRPr="002A7292">
        <w:rPr>
          <w:rFonts w:ascii="Angsana New" w:hAnsi="Angsana New"/>
          <w:spacing w:val="-4"/>
          <w:szCs w:val="28"/>
        </w:rPr>
        <w:t xml:space="preserve"> </w:t>
      </w:r>
      <w:r w:rsidRPr="002A7292">
        <w:rPr>
          <w:rFonts w:ascii="Angsana New" w:hAnsi="Angsana New"/>
          <w:spacing w:val="-4"/>
          <w:szCs w:val="28"/>
        </w:rPr>
        <w:t xml:space="preserve">which is not the related person of the </w:t>
      </w:r>
      <w:r w:rsidR="000F4D96" w:rsidRPr="002A7292">
        <w:rPr>
          <w:rFonts w:ascii="Angsana New" w:hAnsi="Angsana New"/>
          <w:spacing w:val="-4"/>
          <w:szCs w:val="28"/>
        </w:rPr>
        <w:t>Company</w:t>
      </w:r>
      <w:r w:rsidRPr="002A7292">
        <w:rPr>
          <w:rFonts w:ascii="Angsana New" w:hAnsi="Angsana New"/>
          <w:spacing w:val="-4"/>
          <w:szCs w:val="28"/>
        </w:rPr>
        <w:t xml:space="preserve">, for the joint investment in the property development business through </w:t>
      </w:r>
      <w:r w:rsidR="009A15C2" w:rsidRPr="002A7292">
        <w:rPr>
          <w:rFonts w:ascii="Angsana New" w:hAnsi="Angsana New"/>
          <w:spacing w:val="-4"/>
          <w:szCs w:val="28"/>
        </w:rPr>
        <w:t xml:space="preserve">Ratchaphruek Kanchana </w:t>
      </w:r>
      <w:r w:rsidR="00006BBD" w:rsidRPr="002A7292">
        <w:rPr>
          <w:rFonts w:ascii="Angsana New" w:hAnsi="Angsana New"/>
          <w:spacing w:val="-4"/>
          <w:szCs w:val="28"/>
        </w:rPr>
        <w:t>Gan</w:t>
      </w:r>
      <w:r w:rsidR="009A15C2" w:rsidRPr="002A7292">
        <w:rPr>
          <w:rFonts w:ascii="Angsana New" w:hAnsi="Angsana New"/>
          <w:spacing w:val="-4"/>
          <w:szCs w:val="28"/>
        </w:rPr>
        <w:t xml:space="preserve"> Co.,Ltd</w:t>
      </w:r>
      <w:r w:rsidRPr="002A7292">
        <w:rPr>
          <w:rFonts w:ascii="Angsana New" w:hAnsi="Angsana New"/>
          <w:spacing w:val="-4"/>
          <w:szCs w:val="28"/>
        </w:rPr>
        <w:t xml:space="preserve">. in the investment ratio of </w:t>
      </w:r>
      <w:r w:rsidR="00612E28" w:rsidRPr="002A7292">
        <w:rPr>
          <w:rFonts w:ascii="Angsana New" w:hAnsi="Angsana New" w:hint="cs"/>
          <w:spacing w:val="-4"/>
          <w:szCs w:val="28"/>
          <w:cs/>
        </w:rPr>
        <w:t xml:space="preserve"> </w:t>
      </w:r>
      <w:r w:rsidRPr="002A7292">
        <w:rPr>
          <w:rFonts w:ascii="Angsana New" w:hAnsi="Angsana New"/>
          <w:spacing w:val="-4"/>
          <w:szCs w:val="28"/>
        </w:rPr>
        <w:t>51</w:t>
      </w:r>
      <w:r w:rsidR="0077424F" w:rsidRPr="002A7292">
        <w:rPr>
          <w:rFonts w:ascii="Angsana New" w:hAnsi="Angsana New"/>
          <w:spacing w:val="-4"/>
          <w:szCs w:val="28"/>
        </w:rPr>
        <w:t xml:space="preserve"> </w:t>
      </w:r>
      <w:r w:rsidRPr="002A7292">
        <w:rPr>
          <w:rFonts w:ascii="Angsana New" w:hAnsi="Angsana New"/>
          <w:spacing w:val="-4"/>
          <w:szCs w:val="28"/>
        </w:rPr>
        <w:t>:</w:t>
      </w:r>
      <w:r w:rsidR="0077424F" w:rsidRPr="002A7292">
        <w:rPr>
          <w:rFonts w:ascii="Angsana New" w:hAnsi="Angsana New"/>
          <w:spacing w:val="-4"/>
          <w:szCs w:val="28"/>
        </w:rPr>
        <w:t xml:space="preserve"> </w:t>
      </w:r>
      <w:r w:rsidRPr="002A7292">
        <w:rPr>
          <w:rFonts w:ascii="Angsana New" w:hAnsi="Angsana New"/>
          <w:spacing w:val="-4"/>
          <w:szCs w:val="28"/>
        </w:rPr>
        <w:t>49.</w:t>
      </w:r>
    </w:p>
    <w:p w:rsidR="006C16A0" w:rsidRPr="002A7292" w:rsidRDefault="006C16A0" w:rsidP="002A7292">
      <w:pPr>
        <w:pStyle w:val="ListParagraph"/>
        <w:numPr>
          <w:ilvl w:val="0"/>
          <w:numId w:val="23"/>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 xml:space="preserve">The </w:t>
      </w:r>
      <w:r w:rsidR="000F4D96" w:rsidRPr="002A7292">
        <w:rPr>
          <w:rFonts w:ascii="Angsana New" w:hAnsi="Angsana New"/>
          <w:spacing w:val="-4"/>
          <w:szCs w:val="28"/>
        </w:rPr>
        <w:t>Company</w:t>
      </w:r>
      <w:r w:rsidRPr="002A7292">
        <w:rPr>
          <w:rFonts w:ascii="Angsana New" w:hAnsi="Angsana New"/>
          <w:spacing w:val="-4"/>
          <w:szCs w:val="28"/>
        </w:rPr>
        <w:t xml:space="preserve"> will dispose 61,740 ordinary shares of </w:t>
      </w:r>
      <w:r w:rsidR="009A15C2" w:rsidRPr="002A7292">
        <w:rPr>
          <w:rFonts w:ascii="Angsana New" w:hAnsi="Angsana New"/>
          <w:spacing w:val="-4"/>
          <w:szCs w:val="28"/>
        </w:rPr>
        <w:t xml:space="preserve">Ratchaphruek Kanchana </w:t>
      </w:r>
      <w:r w:rsidR="00006BBD" w:rsidRPr="002A7292">
        <w:rPr>
          <w:rFonts w:ascii="Angsana New" w:hAnsi="Angsana New"/>
          <w:spacing w:val="-4"/>
          <w:szCs w:val="28"/>
        </w:rPr>
        <w:t>Gan</w:t>
      </w:r>
      <w:r w:rsidR="009A15C2" w:rsidRPr="002A7292">
        <w:rPr>
          <w:rFonts w:ascii="Angsana New" w:hAnsi="Angsana New"/>
          <w:spacing w:val="-4"/>
          <w:szCs w:val="28"/>
        </w:rPr>
        <w:t xml:space="preserve"> Co.,Ltd.</w:t>
      </w:r>
      <w:r w:rsidR="00262301" w:rsidRPr="002A7292">
        <w:rPr>
          <w:rFonts w:ascii="Angsana New" w:hAnsi="Angsana New"/>
          <w:spacing w:val="-4"/>
          <w:szCs w:val="28"/>
        </w:rPr>
        <w:t xml:space="preserve"> </w:t>
      </w:r>
      <w:r w:rsidRPr="002A7292">
        <w:rPr>
          <w:rFonts w:ascii="Angsana New" w:hAnsi="Angsana New"/>
          <w:spacing w:val="-4"/>
          <w:szCs w:val="28"/>
        </w:rPr>
        <w:t>a</w:t>
      </w:r>
      <w:r w:rsidR="0044226E" w:rsidRPr="002A7292">
        <w:rPr>
          <w:rFonts w:ascii="Angsana New" w:hAnsi="Angsana New"/>
          <w:spacing w:val="-4"/>
          <w:szCs w:val="28"/>
        </w:rPr>
        <w:t>t the par</w:t>
      </w:r>
      <w:r w:rsidRPr="002A7292">
        <w:rPr>
          <w:rFonts w:ascii="Angsana New" w:hAnsi="Angsana New"/>
          <w:spacing w:val="-4"/>
          <w:szCs w:val="28"/>
        </w:rPr>
        <w:t xml:space="preserve"> value of Baht 1,000 representing 49</w:t>
      </w:r>
      <w:r w:rsidR="00A6010F" w:rsidRPr="002A7292">
        <w:rPr>
          <w:rFonts w:ascii="Angsana New" w:hAnsi="Angsana New"/>
          <w:spacing w:val="-4"/>
          <w:szCs w:val="28"/>
        </w:rPr>
        <w:t>.00</w:t>
      </w:r>
      <w:r w:rsidRPr="002A7292">
        <w:rPr>
          <w:rFonts w:ascii="Angsana New" w:hAnsi="Angsana New"/>
          <w:spacing w:val="-4"/>
          <w:szCs w:val="28"/>
        </w:rPr>
        <w:t xml:space="preserve">% of the issued and paid-up share capital of </w:t>
      </w:r>
      <w:r w:rsidR="009A15C2" w:rsidRPr="002A7292">
        <w:rPr>
          <w:rFonts w:ascii="Angsana New" w:hAnsi="Angsana New"/>
          <w:spacing w:val="-4"/>
          <w:szCs w:val="28"/>
        </w:rPr>
        <w:t xml:space="preserve">Ratchaphruek Kanchana </w:t>
      </w:r>
      <w:r w:rsidR="00006BBD" w:rsidRPr="002A7292">
        <w:rPr>
          <w:rFonts w:ascii="Angsana New" w:hAnsi="Angsana New"/>
          <w:spacing w:val="-4"/>
          <w:szCs w:val="28"/>
        </w:rPr>
        <w:t>Gan</w:t>
      </w:r>
      <w:r w:rsidR="009A15C2" w:rsidRPr="002A7292">
        <w:rPr>
          <w:rFonts w:ascii="Angsana New" w:hAnsi="Angsana New"/>
          <w:spacing w:val="-4"/>
          <w:szCs w:val="28"/>
        </w:rPr>
        <w:t xml:space="preserve"> Co.,Ltd.</w:t>
      </w:r>
      <w:r w:rsidRPr="002A7292">
        <w:rPr>
          <w:rFonts w:ascii="Angsana New" w:hAnsi="Angsana New"/>
          <w:spacing w:val="-4"/>
          <w:szCs w:val="28"/>
        </w:rPr>
        <w:t xml:space="preserve"> for </w:t>
      </w:r>
      <w:r w:rsidR="0044226E" w:rsidRPr="002A7292">
        <w:rPr>
          <w:rFonts w:ascii="Angsana New" w:hAnsi="Angsana New"/>
          <w:spacing w:val="-4"/>
          <w:szCs w:val="28"/>
        </w:rPr>
        <w:t>Hankyu Hanshin Properties Corparation</w:t>
      </w:r>
      <w:r w:rsidR="009A15C2" w:rsidRPr="002A7292">
        <w:rPr>
          <w:rFonts w:ascii="Angsana New" w:hAnsi="Angsana New"/>
          <w:spacing w:val="-4"/>
          <w:szCs w:val="28"/>
        </w:rPr>
        <w:t xml:space="preserve"> C</w:t>
      </w:r>
      <w:r w:rsidR="0044226E" w:rsidRPr="002A7292">
        <w:rPr>
          <w:rFonts w:ascii="Angsana New" w:hAnsi="Angsana New"/>
          <w:spacing w:val="-4"/>
          <w:szCs w:val="28"/>
        </w:rPr>
        <w:t xml:space="preserve">o.,Ltd  </w:t>
      </w:r>
      <w:r w:rsidRPr="002A7292">
        <w:rPr>
          <w:rFonts w:ascii="Angsana New" w:hAnsi="Angsana New"/>
          <w:spacing w:val="-4"/>
          <w:szCs w:val="28"/>
        </w:rPr>
        <w:t xml:space="preserve">at the purchase price of all shares is Baht 61.74 </w:t>
      </w:r>
      <w:r w:rsidRPr="002A7292">
        <w:rPr>
          <w:rFonts w:ascii="Angsana New" w:hAnsi="Angsana New"/>
          <w:szCs w:val="28"/>
        </w:rPr>
        <w:t>million</w:t>
      </w:r>
      <w:r w:rsidRPr="002A7292">
        <w:rPr>
          <w:rFonts w:ascii="Angsana New" w:hAnsi="Angsana New"/>
          <w:spacing w:val="-4"/>
          <w:szCs w:val="28"/>
        </w:rPr>
        <w:t xml:space="preserve">. </w:t>
      </w:r>
    </w:p>
    <w:p w:rsidR="006C16A0" w:rsidRPr="002A7292" w:rsidRDefault="006C16A0"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pacing w:val="-4"/>
          <w:szCs w:val="28"/>
        </w:rPr>
        <w:t>According to the resolution of the Extraordinary General Meeting of Shareholders No.3/2018</w:t>
      </w:r>
      <w:r w:rsidRPr="002A7292">
        <w:rPr>
          <w:rFonts w:ascii="Angsana New" w:hAnsi="Angsana New"/>
          <w:spacing w:val="-4"/>
          <w:szCs w:val="28"/>
          <w:cs/>
        </w:rPr>
        <w:t xml:space="preserve"> </w:t>
      </w:r>
      <w:r w:rsidRPr="002A7292">
        <w:rPr>
          <w:rFonts w:ascii="Angsana New" w:hAnsi="Angsana New"/>
          <w:spacing w:val="-4"/>
          <w:szCs w:val="28"/>
        </w:rPr>
        <w:t xml:space="preserve">held on August 15, 2018 </w:t>
      </w:r>
      <w:r w:rsidR="009A15C2" w:rsidRPr="002A7292">
        <w:rPr>
          <w:rFonts w:ascii="Angsana New" w:hAnsi="Angsana New"/>
          <w:spacing w:val="-4"/>
          <w:szCs w:val="28"/>
        </w:rPr>
        <w:t>Ratchaphruek Kanchana Ga</w:t>
      </w:r>
      <w:r w:rsidR="00006BBD" w:rsidRPr="002A7292">
        <w:rPr>
          <w:rFonts w:ascii="Angsana New" w:hAnsi="Angsana New"/>
          <w:spacing w:val="-4"/>
          <w:szCs w:val="28"/>
        </w:rPr>
        <w:t>n</w:t>
      </w:r>
      <w:r w:rsidR="009A15C2" w:rsidRPr="002A7292">
        <w:rPr>
          <w:rFonts w:ascii="Angsana New" w:hAnsi="Angsana New"/>
          <w:spacing w:val="-4"/>
          <w:szCs w:val="28"/>
        </w:rPr>
        <w:t xml:space="preserve"> Co.,</w:t>
      </w:r>
      <w:r w:rsidR="00A6010F" w:rsidRPr="002A7292">
        <w:rPr>
          <w:rFonts w:ascii="Angsana New" w:hAnsi="Angsana New"/>
          <w:spacing w:val="-4"/>
          <w:szCs w:val="28"/>
        </w:rPr>
        <w:t xml:space="preserve"> </w:t>
      </w:r>
      <w:r w:rsidR="009A15C2" w:rsidRPr="002A7292">
        <w:rPr>
          <w:rFonts w:ascii="Angsana New" w:hAnsi="Angsana New"/>
          <w:spacing w:val="-4"/>
          <w:szCs w:val="28"/>
        </w:rPr>
        <w:t xml:space="preserve">Ltd. </w:t>
      </w:r>
      <w:r w:rsidRPr="002A7292">
        <w:rPr>
          <w:rFonts w:ascii="Angsana New" w:hAnsi="Angsana New"/>
          <w:szCs w:val="28"/>
        </w:rPr>
        <w:t xml:space="preserve">resolved to change the name from </w:t>
      </w:r>
      <w:r w:rsidR="009A15C2" w:rsidRPr="002A7292">
        <w:rPr>
          <w:rFonts w:ascii="Angsana New" w:hAnsi="Angsana New"/>
          <w:spacing w:val="-4"/>
          <w:szCs w:val="28"/>
        </w:rPr>
        <w:t xml:space="preserve">Ratchaphruek Kanchana </w:t>
      </w:r>
      <w:r w:rsidR="00006BBD" w:rsidRPr="002A7292">
        <w:rPr>
          <w:rFonts w:ascii="Angsana New" w:hAnsi="Angsana New"/>
          <w:spacing w:val="-4"/>
          <w:szCs w:val="28"/>
        </w:rPr>
        <w:t>Gan</w:t>
      </w:r>
      <w:r w:rsidR="009A15C2" w:rsidRPr="002A7292">
        <w:rPr>
          <w:rFonts w:ascii="Angsana New" w:hAnsi="Angsana New"/>
          <w:spacing w:val="-4"/>
          <w:szCs w:val="28"/>
        </w:rPr>
        <w:t xml:space="preserve"> Co.,Ltd. </w:t>
      </w:r>
      <w:r w:rsidRPr="002A7292">
        <w:rPr>
          <w:rFonts w:ascii="Angsana New" w:hAnsi="Angsana New"/>
          <w:szCs w:val="28"/>
        </w:rPr>
        <w:t>to the "Sena HHP</w:t>
      </w:r>
      <w:r w:rsidR="00262301" w:rsidRPr="002A7292">
        <w:rPr>
          <w:rFonts w:ascii="Angsana New" w:hAnsi="Angsana New"/>
          <w:szCs w:val="28"/>
        </w:rPr>
        <w:t xml:space="preserve"> </w:t>
      </w:r>
      <w:r w:rsidRPr="002A7292">
        <w:rPr>
          <w:rFonts w:ascii="Angsana New" w:hAnsi="Angsana New"/>
          <w:szCs w:val="28"/>
        </w:rPr>
        <w:t xml:space="preserve">5 Co., Ltd.". The </w:t>
      </w:r>
      <w:r w:rsidR="000F4D96" w:rsidRPr="002A7292">
        <w:rPr>
          <w:rFonts w:ascii="Angsana New" w:hAnsi="Angsana New"/>
          <w:szCs w:val="28"/>
        </w:rPr>
        <w:t>Company</w:t>
      </w:r>
      <w:r w:rsidRPr="002A7292">
        <w:rPr>
          <w:rFonts w:ascii="Angsana New" w:hAnsi="Angsana New"/>
          <w:szCs w:val="28"/>
        </w:rPr>
        <w:t xml:space="preserve"> registered with the Ministry of Commerce on August 15, 2018.</w:t>
      </w:r>
    </w:p>
    <w:p w:rsidR="006C16A0" w:rsidRPr="002A7292" w:rsidRDefault="00390643" w:rsidP="002A7292">
      <w:pPr>
        <w:spacing w:before="120"/>
        <w:ind w:right="1"/>
        <w:jc w:val="thaiDistribute"/>
        <w:rPr>
          <w:rFonts w:ascii="Angsana New" w:hAnsi="Angsana New" w:cs="Angsana New"/>
        </w:rPr>
      </w:pPr>
      <w:r w:rsidRPr="002A7292">
        <w:rPr>
          <w:rFonts w:ascii="Angsana New" w:hAnsi="Angsana New" w:cs="Angsana New"/>
          <w:spacing w:val="-4"/>
        </w:rPr>
        <w:t xml:space="preserve">According to the Executive Committee Meeting </w:t>
      </w:r>
      <w:r w:rsidR="006C16A0" w:rsidRPr="002A7292">
        <w:rPr>
          <w:rFonts w:ascii="Angsana New" w:hAnsi="Angsana New" w:cs="Angsana New"/>
          <w:spacing w:val="-4"/>
        </w:rPr>
        <w:t>No.2/2018</w:t>
      </w:r>
      <w:r w:rsidR="006C16A0" w:rsidRPr="002A7292">
        <w:rPr>
          <w:rFonts w:ascii="Angsana New" w:hAnsi="Angsana New" w:cs="Angsana New"/>
          <w:spacing w:val="-4"/>
          <w:cs/>
        </w:rPr>
        <w:t xml:space="preserve"> </w:t>
      </w:r>
      <w:r w:rsidR="006C16A0" w:rsidRPr="002A7292">
        <w:rPr>
          <w:rFonts w:ascii="Angsana New" w:hAnsi="Angsana New" w:cs="Angsana New"/>
          <w:spacing w:val="-4"/>
        </w:rPr>
        <w:t>held on October 9, 2018</w:t>
      </w:r>
      <w:r w:rsidR="0044226E" w:rsidRPr="002A7292">
        <w:rPr>
          <w:rFonts w:ascii="Angsana New" w:hAnsi="Angsana New" w:cs="Angsana New"/>
          <w:spacing w:val="-4"/>
        </w:rPr>
        <w:t>.</w:t>
      </w:r>
      <w:r w:rsidR="006C16A0" w:rsidRPr="002A7292">
        <w:rPr>
          <w:rFonts w:ascii="Angsana New" w:hAnsi="Angsana New" w:cs="Angsana New"/>
          <w:spacing w:val="-4"/>
        </w:rPr>
        <w:t xml:space="preserve"> </w:t>
      </w:r>
      <w:r w:rsidR="006C16A0" w:rsidRPr="002A7292">
        <w:rPr>
          <w:rFonts w:ascii="Angsana New" w:hAnsi="Angsana New" w:cs="Angsana New"/>
        </w:rPr>
        <w:t>Sena HHP</w:t>
      </w:r>
      <w:r w:rsidR="00262301" w:rsidRPr="002A7292">
        <w:rPr>
          <w:rFonts w:ascii="Angsana New" w:hAnsi="Angsana New" w:cs="Angsana New"/>
        </w:rPr>
        <w:t xml:space="preserve"> </w:t>
      </w:r>
      <w:r w:rsidR="006C16A0" w:rsidRPr="002A7292">
        <w:rPr>
          <w:rFonts w:ascii="Angsana New" w:hAnsi="Angsana New" w:cs="Angsana New"/>
        </w:rPr>
        <w:t xml:space="preserve">5 Co., Ltd. resolution to increase the </w:t>
      </w:r>
      <w:r w:rsidR="000F4D96" w:rsidRPr="002A7292">
        <w:rPr>
          <w:rFonts w:ascii="Angsana New" w:hAnsi="Angsana New" w:cs="Angsana New"/>
        </w:rPr>
        <w:t>Company</w:t>
      </w:r>
      <w:r w:rsidR="006C16A0" w:rsidRPr="002A7292">
        <w:rPr>
          <w:rFonts w:ascii="Angsana New" w:hAnsi="Angsana New" w:cs="Angsana New"/>
        </w:rPr>
        <w:t xml:space="preserve">'s share capital by 300,000 shares at the par value of Baht 1,000 per share to Baht  300.00 million. The first payment of Baht 250 per share was made at Baht 75.00 million on October 30, 2018. The </w:t>
      </w:r>
      <w:r w:rsidR="000F4D96" w:rsidRPr="002A7292">
        <w:rPr>
          <w:rFonts w:ascii="Angsana New" w:hAnsi="Angsana New" w:cs="Angsana New"/>
        </w:rPr>
        <w:t>Company</w:t>
      </w:r>
      <w:r w:rsidR="006C16A0" w:rsidRPr="002A7292">
        <w:rPr>
          <w:rFonts w:ascii="Angsana New" w:hAnsi="Angsana New" w:cs="Angsana New"/>
        </w:rPr>
        <w:t xml:space="preserve"> has already paid the additional share capital according to a Joint Venture Agreement amount </w:t>
      </w:r>
      <w:r w:rsidR="0074393D" w:rsidRPr="002A7292">
        <w:rPr>
          <w:rFonts w:ascii="Angsana New" w:hAnsi="Angsana New" w:cs="Angsana New"/>
        </w:rPr>
        <w:t>Baht</w:t>
      </w:r>
      <w:r w:rsidR="006C16A0" w:rsidRPr="002A7292">
        <w:rPr>
          <w:rFonts w:ascii="Angsana New" w:hAnsi="Angsana New" w:cs="Angsana New"/>
        </w:rPr>
        <w:t xml:space="preserve"> 38.25 million. </w:t>
      </w:r>
    </w:p>
    <w:p w:rsidR="006C16A0" w:rsidRPr="002A7292" w:rsidRDefault="006C16A0" w:rsidP="002A7292">
      <w:pPr>
        <w:autoSpaceDE w:val="0"/>
        <w:autoSpaceDN w:val="0"/>
        <w:adjustRightInd w:val="0"/>
        <w:spacing w:before="120" w:line="216" w:lineRule="auto"/>
        <w:ind w:right="0"/>
        <w:jc w:val="thaiDistribute"/>
        <w:rPr>
          <w:rFonts w:ascii="Angsana New" w:hAnsi="Angsana New" w:cs="Angsana New"/>
          <w:u w:val="single"/>
        </w:rPr>
      </w:pPr>
      <w:r w:rsidRPr="002A7292">
        <w:rPr>
          <w:rFonts w:ascii="Angsana New" w:hAnsi="Angsana New" w:cs="Angsana New"/>
          <w:u w:val="single"/>
        </w:rPr>
        <w:t>Sena HHP 6 Co., Lt</w:t>
      </w:r>
      <w:r w:rsidR="00CD5862" w:rsidRPr="002A7292">
        <w:rPr>
          <w:rFonts w:ascii="Angsana New" w:hAnsi="Angsana New" w:cs="Angsana New"/>
          <w:u w:val="single"/>
        </w:rPr>
        <w:t>d. (Formerly Sena Development A</w:t>
      </w:r>
      <w:r w:rsidRPr="002A7292">
        <w:rPr>
          <w:rFonts w:ascii="Angsana New" w:hAnsi="Angsana New" w:cs="Angsana New"/>
          <w:u w:val="single"/>
        </w:rPr>
        <w:t>11 Co., Ltd.)</w:t>
      </w:r>
    </w:p>
    <w:p w:rsidR="00FD5E51" w:rsidRPr="002A7292" w:rsidRDefault="00FD5E51"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February 13, 2019, Sena HHP 6 Co.,</w:t>
      </w:r>
      <w:r w:rsidR="00A6010F" w:rsidRPr="002A7292">
        <w:rPr>
          <w:rFonts w:asciiTheme="majorBidi" w:hAnsiTheme="majorBidi" w:cstheme="majorBidi"/>
          <w:spacing w:val="2"/>
        </w:rPr>
        <w:t xml:space="preserve"> </w:t>
      </w:r>
      <w:r w:rsidRPr="002A7292">
        <w:rPr>
          <w:rFonts w:asciiTheme="majorBidi" w:hAnsiTheme="majorBidi" w:cstheme="majorBidi"/>
          <w:spacing w:val="2"/>
        </w:rPr>
        <w:t>Ltd. has called additional payment f</w:t>
      </w:r>
      <w:r w:rsidR="00373A6E" w:rsidRPr="002A7292">
        <w:rPr>
          <w:rFonts w:asciiTheme="majorBidi" w:hAnsiTheme="majorBidi" w:cstheme="majorBidi"/>
          <w:spacing w:val="2"/>
        </w:rPr>
        <w:t>or shares in amount of Baht 13.50</w:t>
      </w:r>
      <w:r w:rsidRPr="002A7292">
        <w:rPr>
          <w:rFonts w:asciiTheme="majorBidi" w:hAnsiTheme="majorBidi" w:cstheme="majorBidi"/>
          <w:spacing w:val="2"/>
        </w:rPr>
        <w:t xml:space="preserve"> million and </w:t>
      </w:r>
      <w:r w:rsidR="00612E28" w:rsidRPr="002A7292">
        <w:rPr>
          <w:rFonts w:asciiTheme="majorBidi" w:hAnsiTheme="majorBidi" w:cstheme="majorBidi"/>
          <w:spacing w:val="2"/>
        </w:rPr>
        <w:t>the Company has already paid</w:t>
      </w:r>
      <w:r w:rsidRPr="002A7292">
        <w:rPr>
          <w:rFonts w:asciiTheme="majorBidi" w:hAnsiTheme="majorBidi" w:cstheme="majorBidi"/>
          <w:spacing w:val="2"/>
        </w:rPr>
        <w:t xml:space="preserve"> the share payment on </w:t>
      </w:r>
      <w:r w:rsidR="00373A6E" w:rsidRPr="002A7292">
        <w:rPr>
          <w:rFonts w:asciiTheme="majorBidi" w:hAnsiTheme="majorBidi" w:cstheme="majorBidi"/>
          <w:spacing w:val="2"/>
        </w:rPr>
        <w:t>March</w:t>
      </w:r>
      <w:r w:rsidRPr="002A7292">
        <w:rPr>
          <w:rFonts w:asciiTheme="majorBidi" w:hAnsiTheme="majorBidi" w:cstheme="majorBidi"/>
          <w:spacing w:val="2"/>
        </w:rPr>
        <w:t xml:space="preserve"> 1</w:t>
      </w:r>
      <w:r w:rsidR="00373A6E" w:rsidRPr="002A7292">
        <w:rPr>
          <w:rFonts w:asciiTheme="majorBidi" w:hAnsiTheme="majorBidi" w:cstheme="majorBidi"/>
          <w:spacing w:val="2"/>
        </w:rPr>
        <w:t>2</w:t>
      </w:r>
      <w:r w:rsidRPr="002A7292">
        <w:rPr>
          <w:rFonts w:asciiTheme="majorBidi" w:hAnsiTheme="majorBidi" w:cstheme="majorBidi"/>
          <w:spacing w:val="2"/>
        </w:rPr>
        <w:t>, 2019.</w:t>
      </w:r>
    </w:p>
    <w:p w:rsidR="003D2076" w:rsidRPr="002A7292" w:rsidRDefault="003D2076" w:rsidP="002A7292">
      <w:pPr>
        <w:autoSpaceDE w:val="0"/>
        <w:autoSpaceDN w:val="0"/>
        <w:adjustRightInd w:val="0"/>
        <w:spacing w:before="120" w:line="216" w:lineRule="auto"/>
        <w:ind w:right="0"/>
        <w:jc w:val="thaiDistribute"/>
        <w:rPr>
          <w:rFonts w:ascii="Angsana New" w:hAnsi="Angsana New" w:cs="Angsana New"/>
        </w:rPr>
      </w:pPr>
      <w:r w:rsidRPr="002A7292">
        <w:rPr>
          <w:rFonts w:ascii="Angsana New" w:hAnsi="Angsana New" w:cs="Angsana New"/>
        </w:rPr>
        <w:t>On February 13, 2019, Sena HHP 6 Co.,</w:t>
      </w:r>
      <w:r w:rsidR="00A6010F" w:rsidRPr="002A7292">
        <w:rPr>
          <w:rFonts w:ascii="Angsana New" w:hAnsi="Angsana New" w:cs="Angsana New"/>
        </w:rPr>
        <w:t xml:space="preserve"> </w:t>
      </w:r>
      <w:r w:rsidRPr="002A7292">
        <w:rPr>
          <w:rFonts w:ascii="Angsana New" w:hAnsi="Angsana New" w:cs="Angsana New"/>
        </w:rPr>
        <w:t>Ltd. called paid up additio</w:t>
      </w:r>
      <w:r w:rsidR="00373A6E" w:rsidRPr="002A7292">
        <w:rPr>
          <w:rFonts w:ascii="Angsana New" w:hAnsi="Angsana New" w:cs="Angsana New"/>
        </w:rPr>
        <w:t>nal capital amount of Baht 9.74</w:t>
      </w:r>
      <w:r w:rsidRPr="002A7292">
        <w:rPr>
          <w:rFonts w:ascii="Angsana New" w:hAnsi="Angsana New" w:cs="Angsana New"/>
        </w:rPr>
        <w:t xml:space="preserve"> million and the Company </w:t>
      </w:r>
      <w:r w:rsidR="001C3A37" w:rsidRPr="002A7292">
        <w:rPr>
          <w:rFonts w:ascii="Angsana New" w:hAnsi="Angsana New" w:cs="Angsana New"/>
        </w:rPr>
        <w:t>has already paid the share payment</w:t>
      </w:r>
      <w:r w:rsidRPr="002A7292">
        <w:rPr>
          <w:rFonts w:ascii="Angsana New" w:hAnsi="Angsana New" w:cs="Angsana New"/>
        </w:rPr>
        <w:t xml:space="preserve"> on </w:t>
      </w:r>
      <w:r w:rsidR="00373A6E" w:rsidRPr="002A7292">
        <w:rPr>
          <w:rFonts w:ascii="Angsana New" w:hAnsi="Angsana New" w:cs="Angsana New"/>
        </w:rPr>
        <w:t>April 19</w:t>
      </w:r>
      <w:r w:rsidRPr="002A7292">
        <w:rPr>
          <w:rFonts w:ascii="Angsana New" w:hAnsi="Angsana New" w:cs="Angsana New"/>
        </w:rPr>
        <w:t>, 2019.</w:t>
      </w:r>
    </w:p>
    <w:p w:rsidR="006C16A0" w:rsidRPr="002A7292" w:rsidRDefault="006C16A0"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 xml:space="preserve">According to the Executive Committee Meeting No.15/2018 held on July 5, 2018, approved to establishment in Sena Development </w:t>
      </w:r>
      <w:r w:rsidR="00E3392D" w:rsidRPr="002A7292">
        <w:rPr>
          <w:rFonts w:ascii="Angsana New" w:hAnsi="Angsana New"/>
          <w:szCs w:val="28"/>
        </w:rPr>
        <w:t xml:space="preserve"> A</w:t>
      </w:r>
      <w:r w:rsidRPr="002A7292">
        <w:rPr>
          <w:rFonts w:ascii="Angsana New" w:hAnsi="Angsana New"/>
          <w:szCs w:val="28"/>
        </w:rPr>
        <w:t>11 Co., Ltd. with share</w:t>
      </w:r>
      <w:r w:rsidR="009A15C2" w:rsidRPr="002A7292">
        <w:rPr>
          <w:rFonts w:ascii="Angsana New" w:hAnsi="Angsana New"/>
          <w:szCs w:val="28"/>
        </w:rPr>
        <w:t xml:space="preserve"> capital of Baht 1.00 million (</w:t>
      </w:r>
      <w:r w:rsidRPr="002A7292">
        <w:rPr>
          <w:rFonts w:ascii="Angsana New" w:hAnsi="Angsana New"/>
          <w:szCs w:val="28"/>
        </w:rPr>
        <w:t xml:space="preserve">10,000 ordinary shares of par Baht 100 per share). The new </w:t>
      </w:r>
      <w:r w:rsidR="000F4D96" w:rsidRPr="002A7292">
        <w:rPr>
          <w:rFonts w:ascii="Angsana New" w:hAnsi="Angsana New"/>
          <w:szCs w:val="28"/>
        </w:rPr>
        <w:t>Company</w:t>
      </w:r>
      <w:r w:rsidRPr="002A7292">
        <w:rPr>
          <w:rFonts w:ascii="Angsana New" w:hAnsi="Angsana New"/>
          <w:szCs w:val="28"/>
        </w:rPr>
        <w:t xml:space="preserve"> was established on July 12, 2018. The </w:t>
      </w:r>
      <w:r w:rsidR="000F4D96" w:rsidRPr="002A7292">
        <w:rPr>
          <w:rFonts w:ascii="Angsana New" w:hAnsi="Angsana New"/>
          <w:szCs w:val="28"/>
        </w:rPr>
        <w:t>Company</w:t>
      </w:r>
      <w:r w:rsidRPr="002A7292">
        <w:rPr>
          <w:rFonts w:ascii="Angsana New" w:hAnsi="Angsana New"/>
          <w:szCs w:val="28"/>
        </w:rPr>
        <w:t xml:space="preserve"> holds 9,997 ordinary shares or 99.97% of total ordinary shares. </w:t>
      </w:r>
      <w:r w:rsidR="002876F9" w:rsidRPr="002A7292">
        <w:rPr>
          <w:rFonts w:ascii="Angsana New" w:hAnsi="Angsana New"/>
          <w:szCs w:val="28"/>
        </w:rPr>
        <w:t>T</w:t>
      </w:r>
      <w:r w:rsidRPr="002A7292">
        <w:rPr>
          <w:rFonts w:ascii="Angsana New" w:hAnsi="Angsana New"/>
          <w:szCs w:val="28"/>
        </w:rPr>
        <w:t xml:space="preserve">he </w:t>
      </w:r>
      <w:r w:rsidR="000F4D96" w:rsidRPr="002A7292">
        <w:rPr>
          <w:rFonts w:ascii="Angsana New" w:hAnsi="Angsana New"/>
          <w:szCs w:val="28"/>
        </w:rPr>
        <w:t>Company</w:t>
      </w:r>
      <w:r w:rsidRPr="002A7292">
        <w:rPr>
          <w:rFonts w:ascii="Angsana New" w:hAnsi="Angsana New"/>
          <w:szCs w:val="28"/>
        </w:rPr>
        <w:t xml:space="preserve"> paid amount of Baht 1.00 million. (99.97% of registered share capital) on July 19, 2018.</w:t>
      </w:r>
    </w:p>
    <w:p w:rsidR="006C16A0" w:rsidRPr="002A7292" w:rsidRDefault="006C16A0"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According to the Executive Committee Meeting No.22/2018 held on October 5, 2018 , approved the entering into the Joint Venture Agreement and signed a Share Subscription Agreement with Hankyu Hanshin Pr</w:t>
      </w:r>
      <w:r w:rsidR="009A15C2" w:rsidRPr="002A7292">
        <w:rPr>
          <w:rFonts w:ascii="Angsana New" w:hAnsi="Angsana New"/>
          <w:szCs w:val="28"/>
        </w:rPr>
        <w:t>operties Corparation Co.,Ltd.</w:t>
      </w:r>
      <w:r w:rsidRPr="002A7292">
        <w:rPr>
          <w:rFonts w:ascii="Angsana New" w:hAnsi="Angsana New"/>
          <w:szCs w:val="28"/>
        </w:rPr>
        <w:t xml:space="preserve">which is not the related person of the </w:t>
      </w:r>
      <w:r w:rsidR="000F4D96" w:rsidRPr="002A7292">
        <w:rPr>
          <w:rFonts w:ascii="Angsana New" w:hAnsi="Angsana New"/>
          <w:szCs w:val="28"/>
        </w:rPr>
        <w:t>Company</w:t>
      </w:r>
      <w:r w:rsidRPr="002A7292">
        <w:rPr>
          <w:rFonts w:ascii="Angsana New" w:hAnsi="Angsana New"/>
          <w:szCs w:val="28"/>
        </w:rPr>
        <w:t>, in the investment ratio of 51</w:t>
      </w:r>
      <w:r w:rsidR="00CE5A45" w:rsidRPr="002A7292">
        <w:rPr>
          <w:rFonts w:ascii="Angsana New" w:hAnsi="Angsana New"/>
          <w:szCs w:val="28"/>
        </w:rPr>
        <w:t xml:space="preserve"> </w:t>
      </w:r>
      <w:r w:rsidRPr="002A7292">
        <w:rPr>
          <w:rFonts w:ascii="Angsana New" w:hAnsi="Angsana New"/>
          <w:szCs w:val="28"/>
        </w:rPr>
        <w:t>:</w:t>
      </w:r>
      <w:r w:rsidR="00CE5A45" w:rsidRPr="002A7292">
        <w:rPr>
          <w:rFonts w:ascii="Angsana New" w:hAnsi="Angsana New"/>
          <w:szCs w:val="28"/>
        </w:rPr>
        <w:t xml:space="preserve"> </w:t>
      </w:r>
      <w:r w:rsidRPr="002A7292">
        <w:rPr>
          <w:rFonts w:ascii="Angsana New" w:hAnsi="Angsana New"/>
          <w:szCs w:val="28"/>
        </w:rPr>
        <w:t xml:space="preserve">49, </w:t>
      </w:r>
      <w:r w:rsidR="00FD1B09" w:rsidRPr="002A7292">
        <w:rPr>
          <w:rFonts w:ascii="Angsana New" w:hAnsi="Angsana New"/>
          <w:szCs w:val="28"/>
        </w:rPr>
        <w:t>for develop a condominium project by Joint Venture in</w:t>
      </w:r>
      <w:r w:rsidRPr="002A7292">
        <w:rPr>
          <w:rFonts w:ascii="Angsana New" w:hAnsi="Angsana New"/>
          <w:szCs w:val="28"/>
        </w:rPr>
        <w:t xml:space="preserve"> Sena Development A</w:t>
      </w:r>
      <w:r w:rsidR="00B02A06" w:rsidRPr="002A7292">
        <w:rPr>
          <w:rFonts w:ascii="Angsana New" w:hAnsi="Angsana New"/>
          <w:szCs w:val="28"/>
        </w:rPr>
        <w:t>11 Co., Ltd. The detail</w:t>
      </w:r>
      <w:r w:rsidR="003E6C16" w:rsidRPr="002A7292">
        <w:rPr>
          <w:rFonts w:ascii="Angsana New" w:hAnsi="Angsana New"/>
          <w:szCs w:val="28"/>
        </w:rPr>
        <w:t>s</w:t>
      </w:r>
      <w:r w:rsidR="00B02A06" w:rsidRPr="002A7292">
        <w:rPr>
          <w:rFonts w:ascii="Angsana New" w:hAnsi="Angsana New"/>
          <w:szCs w:val="28"/>
        </w:rPr>
        <w:t xml:space="preserve"> </w:t>
      </w:r>
      <w:r w:rsidRPr="002A7292">
        <w:rPr>
          <w:rFonts w:ascii="Angsana New" w:hAnsi="Angsana New"/>
          <w:szCs w:val="28"/>
        </w:rPr>
        <w:t>are as follows :</w:t>
      </w:r>
    </w:p>
    <w:p w:rsidR="006C16A0" w:rsidRPr="002A7292" w:rsidRDefault="00E3392D" w:rsidP="002A729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Sena Development A</w:t>
      </w:r>
      <w:r w:rsidR="006C16A0" w:rsidRPr="002A7292">
        <w:rPr>
          <w:rFonts w:ascii="Angsana New" w:hAnsi="Angsana New"/>
          <w:szCs w:val="28"/>
        </w:rPr>
        <w:t xml:space="preserve">11 Co., Ltd will increase its registered capital in the amount of Baht 399.00 million. from Baht 1.00 million to Baht 400.00 million by issuing new 3,990,000 shares with a par value of Baht 100 each.  </w:t>
      </w:r>
    </w:p>
    <w:p w:rsidR="006C16A0" w:rsidRPr="002A7292" w:rsidRDefault="006C16A0" w:rsidP="002A729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will increase in share </w:t>
      </w:r>
      <w:r w:rsidR="00E3392D" w:rsidRPr="002A7292">
        <w:rPr>
          <w:rFonts w:ascii="Angsana New" w:hAnsi="Angsana New"/>
          <w:szCs w:val="28"/>
        </w:rPr>
        <w:t>capital of Sena Development A</w:t>
      </w:r>
      <w:r w:rsidRPr="002A7292">
        <w:rPr>
          <w:rFonts w:ascii="Angsana New" w:hAnsi="Angsana New"/>
          <w:szCs w:val="28"/>
        </w:rPr>
        <w:t>11</w:t>
      </w:r>
      <w:r w:rsidRPr="002A7292">
        <w:rPr>
          <w:rFonts w:ascii="Angsana New" w:hAnsi="Angsana New"/>
          <w:szCs w:val="28"/>
          <w:cs/>
        </w:rPr>
        <w:t xml:space="preserve"> </w:t>
      </w:r>
      <w:r w:rsidRPr="002A7292">
        <w:rPr>
          <w:rFonts w:ascii="Angsana New" w:hAnsi="Angsana New"/>
          <w:szCs w:val="28"/>
        </w:rPr>
        <w:t>Co., Ltd subscribe 2,030,001</w:t>
      </w:r>
      <w:r w:rsidRPr="002A7292">
        <w:rPr>
          <w:rFonts w:ascii="Angsana New" w:hAnsi="Angsana New"/>
          <w:szCs w:val="28"/>
          <w:cs/>
        </w:rPr>
        <w:t xml:space="preserve"> </w:t>
      </w:r>
      <w:r w:rsidRPr="002A7292">
        <w:rPr>
          <w:rFonts w:ascii="Angsana New" w:hAnsi="Angsana New"/>
          <w:szCs w:val="28"/>
        </w:rPr>
        <w:t>shares or equivalent to 50</w:t>
      </w:r>
      <w:r w:rsidRPr="002A7292">
        <w:rPr>
          <w:rFonts w:ascii="Angsana New" w:hAnsi="Angsana New"/>
          <w:szCs w:val="28"/>
          <w:cs/>
        </w:rPr>
        <w:t>.</w:t>
      </w:r>
      <w:r w:rsidRPr="002A7292">
        <w:rPr>
          <w:rFonts w:ascii="Angsana New" w:hAnsi="Angsana New"/>
          <w:szCs w:val="28"/>
        </w:rPr>
        <w:t>88%</w:t>
      </w:r>
      <w:r w:rsidRPr="002A7292">
        <w:rPr>
          <w:rFonts w:ascii="Angsana New" w:hAnsi="Angsana New"/>
          <w:szCs w:val="28"/>
          <w:cs/>
        </w:rPr>
        <w:t xml:space="preserve"> </w:t>
      </w:r>
      <w:r w:rsidRPr="002A7292">
        <w:rPr>
          <w:rFonts w:ascii="Angsana New" w:hAnsi="Angsana New"/>
          <w:szCs w:val="28"/>
        </w:rPr>
        <w:t>of the total newly issued shares at Baht 100</w:t>
      </w:r>
      <w:r w:rsidRPr="002A7292">
        <w:rPr>
          <w:rFonts w:ascii="Angsana New" w:hAnsi="Angsana New"/>
          <w:szCs w:val="28"/>
          <w:cs/>
        </w:rPr>
        <w:t xml:space="preserve"> </w:t>
      </w:r>
      <w:r w:rsidRPr="002A7292">
        <w:rPr>
          <w:rFonts w:ascii="Angsana New" w:hAnsi="Angsana New"/>
          <w:szCs w:val="28"/>
        </w:rPr>
        <w:t>per share, or equal to Baht 203</w:t>
      </w:r>
      <w:r w:rsidRPr="002A7292">
        <w:rPr>
          <w:rFonts w:ascii="Angsana New" w:hAnsi="Angsana New"/>
          <w:szCs w:val="28"/>
          <w:cs/>
        </w:rPr>
        <w:t>.</w:t>
      </w:r>
      <w:r w:rsidRPr="002A7292">
        <w:rPr>
          <w:rFonts w:ascii="Angsana New" w:hAnsi="Angsana New"/>
          <w:szCs w:val="28"/>
        </w:rPr>
        <w:t>00</w:t>
      </w:r>
      <w:r w:rsidRPr="002A7292">
        <w:rPr>
          <w:rFonts w:ascii="Angsana New" w:hAnsi="Angsana New"/>
          <w:szCs w:val="28"/>
          <w:cs/>
        </w:rPr>
        <w:t xml:space="preserve"> </w:t>
      </w:r>
      <w:r w:rsidRPr="002A7292">
        <w:rPr>
          <w:rFonts w:ascii="Angsana New" w:hAnsi="Angsana New"/>
          <w:szCs w:val="28"/>
        </w:rPr>
        <w:t>million.</w:t>
      </w:r>
    </w:p>
    <w:p w:rsidR="006C16A0" w:rsidRPr="002A7292" w:rsidRDefault="006C16A0" w:rsidP="002A7292">
      <w:pPr>
        <w:pStyle w:val="ListParagraph"/>
        <w:numPr>
          <w:ilvl w:val="0"/>
          <w:numId w:val="24"/>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waived its right to purcha</w:t>
      </w:r>
      <w:r w:rsidR="00E3392D" w:rsidRPr="002A7292">
        <w:rPr>
          <w:rFonts w:ascii="Angsana New" w:hAnsi="Angsana New"/>
          <w:szCs w:val="28"/>
        </w:rPr>
        <w:t>se shares of Sena Development A</w:t>
      </w:r>
      <w:r w:rsidRPr="002A7292">
        <w:rPr>
          <w:rFonts w:ascii="Angsana New" w:hAnsi="Angsana New"/>
          <w:szCs w:val="28"/>
        </w:rPr>
        <w:t>11</w:t>
      </w:r>
      <w:r w:rsidRPr="002A7292">
        <w:rPr>
          <w:rFonts w:ascii="Angsana New" w:hAnsi="Angsana New"/>
          <w:szCs w:val="28"/>
          <w:cs/>
        </w:rPr>
        <w:t xml:space="preserve"> </w:t>
      </w:r>
      <w:r w:rsidRPr="002A7292">
        <w:rPr>
          <w:rFonts w:ascii="Angsana New" w:hAnsi="Angsana New"/>
          <w:szCs w:val="28"/>
        </w:rPr>
        <w:t>Co.,Ltd. subscribe 1,959,201</w:t>
      </w:r>
      <w:r w:rsidRPr="002A7292">
        <w:rPr>
          <w:rFonts w:ascii="Angsana New" w:hAnsi="Angsana New"/>
          <w:szCs w:val="28"/>
          <w:cs/>
        </w:rPr>
        <w:t xml:space="preserve"> </w:t>
      </w:r>
      <w:r w:rsidRPr="002A7292">
        <w:rPr>
          <w:rFonts w:ascii="Angsana New" w:hAnsi="Angsana New"/>
          <w:szCs w:val="28"/>
        </w:rPr>
        <w:t>newly issued shares or equivalent to 49</w:t>
      </w:r>
      <w:r w:rsidRPr="002A7292">
        <w:rPr>
          <w:rFonts w:ascii="Angsana New" w:hAnsi="Angsana New"/>
          <w:szCs w:val="28"/>
          <w:cs/>
        </w:rPr>
        <w:t>.</w:t>
      </w:r>
      <w:r w:rsidRPr="002A7292">
        <w:rPr>
          <w:rFonts w:ascii="Angsana New" w:hAnsi="Angsana New"/>
          <w:szCs w:val="28"/>
        </w:rPr>
        <w:t>10%</w:t>
      </w:r>
      <w:r w:rsidRPr="002A7292">
        <w:rPr>
          <w:rFonts w:ascii="Angsana New" w:hAnsi="Angsana New"/>
          <w:szCs w:val="28"/>
          <w:cs/>
        </w:rPr>
        <w:t xml:space="preserve"> </w:t>
      </w:r>
      <w:r w:rsidRPr="002A7292">
        <w:rPr>
          <w:rFonts w:ascii="Angsana New" w:hAnsi="Angsana New"/>
          <w:szCs w:val="28"/>
        </w:rPr>
        <w:t>at the par value of Baht 100</w:t>
      </w:r>
      <w:r w:rsidRPr="002A7292">
        <w:rPr>
          <w:rFonts w:ascii="Angsana New" w:hAnsi="Angsana New"/>
          <w:szCs w:val="28"/>
          <w:cs/>
        </w:rPr>
        <w:t xml:space="preserve"> </w:t>
      </w:r>
      <w:r w:rsidRPr="002A7292">
        <w:rPr>
          <w:rFonts w:ascii="Angsana New" w:hAnsi="Angsana New"/>
          <w:szCs w:val="28"/>
        </w:rPr>
        <w:t>per share or equal to Baht 195</w:t>
      </w:r>
      <w:r w:rsidRPr="002A7292">
        <w:rPr>
          <w:rFonts w:ascii="Angsana New" w:hAnsi="Angsana New"/>
          <w:szCs w:val="28"/>
          <w:cs/>
        </w:rPr>
        <w:t>.</w:t>
      </w:r>
      <w:r w:rsidRPr="002A7292">
        <w:rPr>
          <w:rFonts w:ascii="Angsana New" w:hAnsi="Angsana New"/>
          <w:szCs w:val="28"/>
        </w:rPr>
        <w:t>92</w:t>
      </w:r>
      <w:r w:rsidRPr="002A7292">
        <w:rPr>
          <w:rFonts w:ascii="Angsana New" w:hAnsi="Angsana New"/>
          <w:szCs w:val="28"/>
          <w:cs/>
        </w:rPr>
        <w:t xml:space="preserve"> </w:t>
      </w:r>
      <w:r w:rsidRPr="002A7292">
        <w:rPr>
          <w:rFonts w:ascii="Angsana New" w:hAnsi="Angsana New"/>
          <w:szCs w:val="28"/>
        </w:rPr>
        <w:t xml:space="preserve">million in order to allow Hankyu to </w:t>
      </w:r>
      <w:r w:rsidRPr="002A7292">
        <w:rPr>
          <w:rFonts w:ascii="Angsana New" w:hAnsi="Angsana New"/>
          <w:szCs w:val="28"/>
        </w:rPr>
        <w:lastRenderedPageBreak/>
        <w:t>subscribe those unsubscribed shares of 1,959,999</w:t>
      </w:r>
      <w:r w:rsidRPr="002A7292">
        <w:rPr>
          <w:rFonts w:ascii="Angsana New" w:hAnsi="Angsana New"/>
          <w:szCs w:val="28"/>
          <w:cs/>
        </w:rPr>
        <w:t xml:space="preserve"> </w:t>
      </w:r>
      <w:r w:rsidRPr="002A7292">
        <w:rPr>
          <w:rFonts w:ascii="Angsana New" w:hAnsi="Angsana New"/>
          <w:szCs w:val="28"/>
        </w:rPr>
        <w:t>new sha</w:t>
      </w:r>
      <w:r w:rsidR="00CD5862" w:rsidRPr="002A7292">
        <w:rPr>
          <w:rFonts w:ascii="Angsana New" w:hAnsi="Angsana New"/>
          <w:szCs w:val="28"/>
        </w:rPr>
        <w:t>res from Sena Development A</w:t>
      </w:r>
      <w:r w:rsidRPr="002A7292">
        <w:rPr>
          <w:rFonts w:ascii="Angsana New" w:hAnsi="Angsana New"/>
          <w:szCs w:val="28"/>
        </w:rPr>
        <w:t>11</w:t>
      </w:r>
      <w:r w:rsidRPr="002A7292">
        <w:rPr>
          <w:rFonts w:ascii="Angsana New" w:hAnsi="Angsana New"/>
          <w:szCs w:val="28"/>
          <w:cs/>
        </w:rPr>
        <w:t xml:space="preserve"> </w:t>
      </w:r>
      <w:r w:rsidRPr="002A7292">
        <w:rPr>
          <w:rFonts w:ascii="Angsana New" w:hAnsi="Angsana New"/>
          <w:szCs w:val="28"/>
        </w:rPr>
        <w:t xml:space="preserve">Co., Ltd. After the capital increase, </w:t>
      </w:r>
      <w:r w:rsidR="009A15C2" w:rsidRPr="002A7292">
        <w:rPr>
          <w:rFonts w:ascii="Angsana New" w:hAnsi="Angsana New"/>
          <w:szCs w:val="28"/>
        </w:rPr>
        <w:t>Hankyu H</w:t>
      </w:r>
      <w:r w:rsidR="008A71DA" w:rsidRPr="002A7292">
        <w:rPr>
          <w:rFonts w:ascii="Angsana New" w:hAnsi="Angsana New"/>
          <w:szCs w:val="28"/>
        </w:rPr>
        <w:t xml:space="preserve">anshin Properties Corparation </w:t>
      </w:r>
      <w:r w:rsidRPr="002A7292">
        <w:rPr>
          <w:rFonts w:ascii="Angsana New" w:hAnsi="Angsana New"/>
          <w:szCs w:val="28"/>
        </w:rPr>
        <w:t>will hold 49</w:t>
      </w:r>
      <w:r w:rsidR="00A6010F" w:rsidRPr="002A7292">
        <w:rPr>
          <w:rFonts w:ascii="Angsana New" w:hAnsi="Angsana New"/>
          <w:szCs w:val="28"/>
        </w:rPr>
        <w:t>.00</w:t>
      </w:r>
      <w:r w:rsidRPr="002A7292">
        <w:rPr>
          <w:rFonts w:ascii="Angsana New" w:hAnsi="Angsana New"/>
          <w:szCs w:val="28"/>
        </w:rPr>
        <w:t>%</w:t>
      </w:r>
      <w:r w:rsidRPr="002A7292">
        <w:rPr>
          <w:rFonts w:ascii="Angsana New" w:hAnsi="Angsana New"/>
          <w:szCs w:val="28"/>
          <w:cs/>
        </w:rPr>
        <w:t xml:space="preserve"> </w:t>
      </w:r>
      <w:r w:rsidRPr="002A7292">
        <w:rPr>
          <w:rFonts w:ascii="Angsana New" w:hAnsi="Angsana New"/>
          <w:szCs w:val="28"/>
        </w:rPr>
        <w:t>of the tot</w:t>
      </w:r>
      <w:r w:rsidR="00CD5862" w:rsidRPr="002A7292">
        <w:rPr>
          <w:rFonts w:ascii="Angsana New" w:hAnsi="Angsana New"/>
          <w:szCs w:val="28"/>
        </w:rPr>
        <w:t>al shares of Sena Development A</w:t>
      </w:r>
      <w:r w:rsidRPr="002A7292">
        <w:rPr>
          <w:rFonts w:ascii="Angsana New" w:hAnsi="Angsana New"/>
          <w:szCs w:val="28"/>
        </w:rPr>
        <w:t>11</w:t>
      </w:r>
      <w:r w:rsidRPr="002A7292">
        <w:rPr>
          <w:rFonts w:ascii="Angsana New" w:hAnsi="Angsana New"/>
          <w:szCs w:val="28"/>
          <w:cs/>
        </w:rPr>
        <w:t xml:space="preserve"> </w:t>
      </w:r>
      <w:r w:rsidRPr="002A7292">
        <w:rPr>
          <w:rFonts w:ascii="Angsana New" w:hAnsi="Angsana New"/>
          <w:szCs w:val="28"/>
        </w:rPr>
        <w:t>Co., Ltd.</w:t>
      </w:r>
    </w:p>
    <w:p w:rsidR="006C16A0" w:rsidRPr="002A7292" w:rsidRDefault="006C16A0" w:rsidP="002A7292">
      <w:pPr>
        <w:pStyle w:val="ListParagraph"/>
        <w:ind w:left="0" w:right="1" w:firstLine="0"/>
        <w:jc w:val="thaiDistribute"/>
        <w:rPr>
          <w:rFonts w:ascii="Angsana New" w:hAnsi="Angsana New"/>
          <w:spacing w:val="-2"/>
          <w:szCs w:val="28"/>
        </w:rPr>
      </w:pPr>
      <w:r w:rsidRPr="002A7292">
        <w:rPr>
          <w:rFonts w:ascii="Angsana New" w:hAnsi="Angsana New"/>
          <w:spacing w:val="-2"/>
          <w:szCs w:val="28"/>
        </w:rPr>
        <w:t>According to the resolution of the Extraordinary General Meeting of Shareholders No.1/2018</w:t>
      </w:r>
      <w:r w:rsidRPr="002A7292">
        <w:rPr>
          <w:rFonts w:ascii="Angsana New" w:hAnsi="Angsana New"/>
          <w:spacing w:val="-2"/>
          <w:szCs w:val="28"/>
          <w:cs/>
        </w:rPr>
        <w:t xml:space="preserve"> </w:t>
      </w:r>
      <w:r w:rsidRPr="002A7292">
        <w:rPr>
          <w:rFonts w:ascii="Angsana New" w:hAnsi="Angsana New"/>
          <w:spacing w:val="-2"/>
          <w:szCs w:val="28"/>
        </w:rPr>
        <w:t>held on October 19, 2018</w:t>
      </w:r>
      <w:r w:rsidR="00262301" w:rsidRPr="002A7292">
        <w:rPr>
          <w:rFonts w:ascii="Angsana New" w:hAnsi="Angsana New"/>
          <w:spacing w:val="-2"/>
          <w:szCs w:val="28"/>
        </w:rPr>
        <w:t xml:space="preserve"> </w:t>
      </w:r>
      <w:r w:rsidRPr="002A7292">
        <w:rPr>
          <w:rFonts w:ascii="Angsana New" w:hAnsi="Angsana New"/>
          <w:spacing w:val="-2"/>
          <w:szCs w:val="28"/>
        </w:rPr>
        <w:t>Sena Development A11</w:t>
      </w:r>
      <w:r w:rsidRPr="002A7292">
        <w:rPr>
          <w:rFonts w:ascii="Angsana New" w:hAnsi="Angsana New"/>
          <w:spacing w:val="-2"/>
          <w:szCs w:val="28"/>
          <w:cs/>
        </w:rPr>
        <w:t xml:space="preserve"> </w:t>
      </w:r>
      <w:r w:rsidRPr="002A7292">
        <w:rPr>
          <w:rFonts w:ascii="Angsana New" w:hAnsi="Angsana New"/>
          <w:spacing w:val="-2"/>
          <w:szCs w:val="28"/>
        </w:rPr>
        <w:t>Co., Ltd. has important resolutions as follows:</w:t>
      </w:r>
    </w:p>
    <w:p w:rsidR="006C16A0" w:rsidRPr="002A7292" w:rsidRDefault="006C16A0" w:rsidP="002A7292">
      <w:pPr>
        <w:pStyle w:val="ListParagraph"/>
        <w:numPr>
          <w:ilvl w:val="0"/>
          <w:numId w:val="25"/>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zCs w:val="28"/>
        </w:rPr>
        <w:t xml:space="preserve">Resolved to change the </w:t>
      </w:r>
      <w:r w:rsidR="000F4D96" w:rsidRPr="002A7292">
        <w:rPr>
          <w:rFonts w:ascii="Angsana New" w:hAnsi="Angsana New"/>
          <w:szCs w:val="28"/>
        </w:rPr>
        <w:t>Company</w:t>
      </w:r>
      <w:r w:rsidRPr="002A7292">
        <w:rPr>
          <w:rFonts w:ascii="Angsana New" w:hAnsi="Angsana New"/>
          <w:szCs w:val="28"/>
        </w:rPr>
        <w:t xml:space="preserve"> name from Sena Development A11 Co., Ltd. to be Sena HHP</w:t>
      </w:r>
      <w:r w:rsidR="00CE5A45" w:rsidRPr="002A7292">
        <w:rPr>
          <w:rFonts w:ascii="Angsana New" w:hAnsi="Angsana New"/>
          <w:szCs w:val="28"/>
        </w:rPr>
        <w:t xml:space="preserve"> </w:t>
      </w:r>
      <w:r w:rsidRPr="002A7292">
        <w:rPr>
          <w:rFonts w:ascii="Angsana New" w:hAnsi="Angsana New"/>
          <w:szCs w:val="28"/>
        </w:rPr>
        <w:t xml:space="preserve">6 Co.,Ltd. The </w:t>
      </w:r>
      <w:r w:rsidR="000F4D96" w:rsidRPr="002A7292">
        <w:rPr>
          <w:rFonts w:ascii="Angsana New" w:hAnsi="Angsana New"/>
          <w:szCs w:val="28"/>
        </w:rPr>
        <w:t>Company</w:t>
      </w:r>
      <w:r w:rsidRPr="002A7292">
        <w:rPr>
          <w:rFonts w:ascii="Angsana New" w:hAnsi="Angsana New"/>
          <w:szCs w:val="28"/>
        </w:rPr>
        <w:t xml:space="preserve"> registered with the Ministry of Commerce on October 19</w:t>
      </w:r>
      <w:r w:rsidRPr="002A7292">
        <w:rPr>
          <w:rFonts w:ascii="Angsana New" w:hAnsi="Angsana New"/>
          <w:szCs w:val="28"/>
          <w:cs/>
        </w:rPr>
        <w:t>,</w:t>
      </w:r>
      <w:r w:rsidR="003076B6" w:rsidRPr="002A7292">
        <w:rPr>
          <w:rFonts w:ascii="Angsana New" w:hAnsi="Angsana New"/>
          <w:szCs w:val="28"/>
        </w:rPr>
        <w:t xml:space="preserve"> </w:t>
      </w:r>
      <w:r w:rsidRPr="002A7292">
        <w:rPr>
          <w:rFonts w:ascii="Angsana New" w:hAnsi="Angsana New"/>
          <w:szCs w:val="28"/>
        </w:rPr>
        <w:t>2018</w:t>
      </w:r>
      <w:r w:rsidRPr="002A7292">
        <w:rPr>
          <w:rFonts w:ascii="Angsana New" w:hAnsi="Angsana New"/>
          <w:spacing w:val="-4"/>
          <w:szCs w:val="28"/>
          <w:cs/>
        </w:rPr>
        <w:t>.</w:t>
      </w:r>
    </w:p>
    <w:p w:rsidR="006C16A0" w:rsidRPr="002A7292" w:rsidRDefault="006C16A0" w:rsidP="002A7292">
      <w:pPr>
        <w:pStyle w:val="ListParagraph"/>
        <w:numPr>
          <w:ilvl w:val="0"/>
          <w:numId w:val="25"/>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Resolved to increase the </w:t>
      </w:r>
      <w:r w:rsidR="000F4D96" w:rsidRPr="002A7292">
        <w:rPr>
          <w:rFonts w:ascii="Angsana New" w:hAnsi="Angsana New"/>
          <w:szCs w:val="28"/>
        </w:rPr>
        <w:t>Company</w:t>
      </w:r>
      <w:r w:rsidRPr="002A7292">
        <w:rPr>
          <w:rFonts w:ascii="Angsana New" w:hAnsi="Angsana New"/>
          <w:szCs w:val="28"/>
        </w:rPr>
        <w:t>'s share capital by 3,990,000</w:t>
      </w:r>
      <w:r w:rsidRPr="002A7292">
        <w:rPr>
          <w:rFonts w:ascii="Angsana New" w:hAnsi="Angsana New"/>
          <w:szCs w:val="28"/>
          <w:cs/>
        </w:rPr>
        <w:t xml:space="preserve"> </w:t>
      </w:r>
      <w:r w:rsidRPr="002A7292">
        <w:rPr>
          <w:rFonts w:ascii="Angsana New" w:hAnsi="Angsana New"/>
          <w:szCs w:val="28"/>
        </w:rPr>
        <w:t>shares at the par value of Baht 100</w:t>
      </w:r>
      <w:r w:rsidRPr="002A7292">
        <w:rPr>
          <w:rFonts w:ascii="Angsana New" w:hAnsi="Angsana New"/>
          <w:szCs w:val="28"/>
          <w:cs/>
        </w:rPr>
        <w:t xml:space="preserve"> </w:t>
      </w:r>
      <w:r w:rsidRPr="002A7292">
        <w:rPr>
          <w:rFonts w:ascii="Angsana New" w:hAnsi="Angsana New"/>
          <w:szCs w:val="28"/>
        </w:rPr>
        <w:t>per share to Baht 399</w:t>
      </w:r>
      <w:r w:rsidRPr="002A7292">
        <w:rPr>
          <w:rFonts w:ascii="Angsana New" w:hAnsi="Angsana New"/>
          <w:szCs w:val="28"/>
          <w:cs/>
        </w:rPr>
        <w:t>.</w:t>
      </w:r>
      <w:r w:rsidRPr="002A7292">
        <w:rPr>
          <w:rFonts w:ascii="Angsana New" w:hAnsi="Angsana New"/>
          <w:szCs w:val="28"/>
        </w:rPr>
        <w:t>00</w:t>
      </w:r>
      <w:r w:rsidRPr="002A7292">
        <w:rPr>
          <w:rFonts w:ascii="Angsana New" w:hAnsi="Angsana New"/>
          <w:szCs w:val="28"/>
          <w:cs/>
        </w:rPr>
        <w:t xml:space="preserve"> </w:t>
      </w:r>
      <w:r w:rsidRPr="002A7292">
        <w:rPr>
          <w:rFonts w:ascii="Angsana New" w:hAnsi="Angsana New"/>
          <w:szCs w:val="28"/>
        </w:rPr>
        <w:t>million. The first payment of Baht 29</w:t>
      </w:r>
      <w:r w:rsidRPr="002A7292">
        <w:rPr>
          <w:rFonts w:ascii="Angsana New" w:hAnsi="Angsana New"/>
          <w:szCs w:val="28"/>
          <w:cs/>
        </w:rPr>
        <w:t>.</w:t>
      </w:r>
      <w:r w:rsidRPr="002A7292">
        <w:rPr>
          <w:rFonts w:ascii="Angsana New" w:hAnsi="Angsana New"/>
          <w:szCs w:val="28"/>
        </w:rPr>
        <w:t>85</w:t>
      </w:r>
      <w:r w:rsidRPr="002A7292">
        <w:rPr>
          <w:rFonts w:ascii="Angsana New" w:hAnsi="Angsana New"/>
          <w:szCs w:val="28"/>
          <w:cs/>
        </w:rPr>
        <w:t xml:space="preserve"> </w:t>
      </w:r>
      <w:r w:rsidRPr="002A7292">
        <w:rPr>
          <w:rFonts w:ascii="Angsana New" w:hAnsi="Angsana New"/>
          <w:szCs w:val="28"/>
        </w:rPr>
        <w:t>per share was made at Baht 119</w:t>
      </w:r>
      <w:r w:rsidRPr="002A7292">
        <w:rPr>
          <w:rFonts w:ascii="Angsana New" w:hAnsi="Angsana New"/>
          <w:szCs w:val="28"/>
          <w:cs/>
        </w:rPr>
        <w:t>.</w:t>
      </w:r>
      <w:r w:rsidRPr="002A7292">
        <w:rPr>
          <w:rFonts w:ascii="Angsana New" w:hAnsi="Angsana New"/>
          <w:szCs w:val="28"/>
        </w:rPr>
        <w:t>10</w:t>
      </w:r>
      <w:r w:rsidRPr="002A7292">
        <w:rPr>
          <w:rFonts w:ascii="Angsana New" w:hAnsi="Angsana New"/>
          <w:szCs w:val="28"/>
          <w:cs/>
        </w:rPr>
        <w:t xml:space="preserve"> </w:t>
      </w:r>
      <w:r w:rsidRPr="002A7292">
        <w:rPr>
          <w:rFonts w:ascii="Angsana New" w:hAnsi="Angsana New"/>
          <w:szCs w:val="28"/>
        </w:rPr>
        <w:t>million on October 19, 2018</w:t>
      </w:r>
      <w:r w:rsidRPr="002A7292">
        <w:rPr>
          <w:rFonts w:ascii="Angsana New" w:hAnsi="Angsana New"/>
          <w:szCs w:val="28"/>
          <w:cs/>
        </w:rPr>
        <w:t xml:space="preserve">. </w:t>
      </w: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has already paid the additional share capital according to a Joint Venture Agreement amount </w:t>
      </w:r>
      <w:r w:rsidR="0074393D" w:rsidRPr="002A7292">
        <w:rPr>
          <w:rFonts w:ascii="Angsana New" w:hAnsi="Angsana New"/>
          <w:szCs w:val="28"/>
        </w:rPr>
        <w:t>Baht</w:t>
      </w:r>
      <w:r w:rsidRPr="002A7292">
        <w:rPr>
          <w:rFonts w:ascii="Angsana New" w:hAnsi="Angsana New"/>
          <w:szCs w:val="28"/>
        </w:rPr>
        <w:t xml:space="preserve"> 60</w:t>
      </w:r>
      <w:r w:rsidRPr="002A7292">
        <w:rPr>
          <w:rFonts w:ascii="Angsana New" w:hAnsi="Angsana New"/>
          <w:szCs w:val="28"/>
          <w:cs/>
        </w:rPr>
        <w:t>.</w:t>
      </w:r>
      <w:r w:rsidRPr="002A7292">
        <w:rPr>
          <w:rFonts w:ascii="Angsana New" w:hAnsi="Angsana New"/>
          <w:szCs w:val="28"/>
        </w:rPr>
        <w:t>60</w:t>
      </w:r>
      <w:r w:rsidRPr="002A7292">
        <w:rPr>
          <w:rFonts w:ascii="Angsana New" w:hAnsi="Angsana New"/>
          <w:szCs w:val="28"/>
          <w:cs/>
        </w:rPr>
        <w:t xml:space="preserve"> </w:t>
      </w:r>
      <w:r w:rsidRPr="002A7292">
        <w:rPr>
          <w:rFonts w:ascii="Angsana New" w:hAnsi="Angsana New"/>
          <w:szCs w:val="28"/>
        </w:rPr>
        <w:t>million.</w:t>
      </w:r>
    </w:p>
    <w:p w:rsidR="006C16A0" w:rsidRPr="002A7292" w:rsidRDefault="006C16A0" w:rsidP="002A7292">
      <w:pPr>
        <w:tabs>
          <w:tab w:val="left" w:pos="1440"/>
        </w:tabs>
        <w:spacing w:before="120"/>
        <w:ind w:right="1"/>
        <w:jc w:val="thaiDistribute"/>
        <w:rPr>
          <w:rFonts w:ascii="Angsana New" w:hAnsi="Angsana New" w:cs="Angsana New"/>
          <w:u w:val="single"/>
        </w:rPr>
      </w:pPr>
      <w:r w:rsidRPr="002A7292">
        <w:rPr>
          <w:rFonts w:ascii="Angsana New" w:hAnsi="Angsana New" w:cs="Angsana New"/>
          <w:u w:val="single"/>
        </w:rPr>
        <w:t>Sena HHP 7 Co., Lt</w:t>
      </w:r>
      <w:r w:rsidR="00E3392D" w:rsidRPr="002A7292">
        <w:rPr>
          <w:rFonts w:ascii="Angsana New" w:hAnsi="Angsana New" w:cs="Angsana New"/>
          <w:u w:val="single"/>
        </w:rPr>
        <w:t>d. (Formerly Sena Development A</w:t>
      </w:r>
      <w:r w:rsidRPr="002A7292">
        <w:rPr>
          <w:rFonts w:ascii="Angsana New" w:hAnsi="Angsana New" w:cs="Angsana New"/>
          <w:u w:val="single"/>
        </w:rPr>
        <w:t>12 Co., Ltd.)</w:t>
      </w:r>
    </w:p>
    <w:p w:rsidR="0066406E" w:rsidRPr="002A7292" w:rsidRDefault="0066406E"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On January 16, 2019,</w:t>
      </w:r>
      <w:r w:rsidR="00A6010F" w:rsidRPr="002A7292">
        <w:rPr>
          <w:rFonts w:ascii="Angsana New" w:hAnsi="Angsana New"/>
          <w:szCs w:val="28"/>
        </w:rPr>
        <w:t xml:space="preserve"> </w:t>
      </w:r>
      <w:r w:rsidRPr="002A7292">
        <w:rPr>
          <w:rFonts w:ascii="Angsana New" w:hAnsi="Angsana New"/>
          <w:szCs w:val="28"/>
        </w:rPr>
        <w:t>Sena HHP 7 Co.,Ltd. called paid up additional capital amount of Baht 95.41 million and the Company paid up capital on February 12, 2019.</w:t>
      </w:r>
    </w:p>
    <w:p w:rsidR="006C16A0" w:rsidRPr="002A7292" w:rsidRDefault="006C16A0"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According to the Executive Committee Meeting No.20/2018 held on September</w:t>
      </w:r>
      <w:r w:rsidR="00CE5A45" w:rsidRPr="002A7292">
        <w:rPr>
          <w:rFonts w:ascii="Angsana New" w:hAnsi="Angsana New"/>
          <w:szCs w:val="28"/>
        </w:rPr>
        <w:t xml:space="preserve"> </w:t>
      </w:r>
      <w:r w:rsidR="009A15C2" w:rsidRPr="002A7292">
        <w:rPr>
          <w:rFonts w:ascii="Angsana New" w:hAnsi="Angsana New"/>
          <w:szCs w:val="28"/>
        </w:rPr>
        <w:t>17,</w:t>
      </w:r>
      <w:r w:rsidR="00CE5A45" w:rsidRPr="002A7292">
        <w:rPr>
          <w:rFonts w:ascii="Angsana New" w:hAnsi="Angsana New"/>
          <w:szCs w:val="28"/>
        </w:rPr>
        <w:t xml:space="preserve"> </w:t>
      </w:r>
      <w:r w:rsidR="009A15C2" w:rsidRPr="002A7292">
        <w:rPr>
          <w:rFonts w:ascii="Angsana New" w:hAnsi="Angsana New"/>
          <w:szCs w:val="28"/>
        </w:rPr>
        <w:t>2018</w:t>
      </w:r>
      <w:r w:rsidRPr="002A7292">
        <w:rPr>
          <w:rFonts w:ascii="Angsana New" w:hAnsi="Angsana New"/>
          <w:szCs w:val="28"/>
        </w:rPr>
        <w:t>,</w:t>
      </w:r>
      <w:r w:rsidR="009A15C2" w:rsidRPr="002A7292">
        <w:rPr>
          <w:rFonts w:ascii="Angsana New" w:hAnsi="Angsana New"/>
          <w:szCs w:val="28"/>
        </w:rPr>
        <w:t xml:space="preserve"> </w:t>
      </w:r>
      <w:r w:rsidRPr="002A7292">
        <w:rPr>
          <w:rFonts w:ascii="Angsana New" w:hAnsi="Angsana New"/>
          <w:szCs w:val="28"/>
        </w:rPr>
        <w:t>approved to establishmen</w:t>
      </w:r>
      <w:r w:rsidR="00E3392D" w:rsidRPr="002A7292">
        <w:rPr>
          <w:rFonts w:ascii="Angsana New" w:hAnsi="Angsana New"/>
          <w:szCs w:val="28"/>
        </w:rPr>
        <w:t>t in Sena Development A</w:t>
      </w:r>
      <w:r w:rsidR="00D72BA5" w:rsidRPr="002A7292">
        <w:rPr>
          <w:rFonts w:ascii="Angsana New" w:hAnsi="Angsana New"/>
          <w:szCs w:val="28"/>
        </w:rPr>
        <w:t>12 Co.,</w:t>
      </w:r>
      <w:r w:rsidRPr="002A7292">
        <w:rPr>
          <w:rFonts w:ascii="Angsana New" w:hAnsi="Angsana New"/>
          <w:szCs w:val="28"/>
        </w:rPr>
        <w:t>Ltd. with share</w:t>
      </w:r>
      <w:r w:rsidR="009A15C2" w:rsidRPr="002A7292">
        <w:rPr>
          <w:rFonts w:ascii="Angsana New" w:hAnsi="Angsana New"/>
          <w:szCs w:val="28"/>
        </w:rPr>
        <w:t xml:space="preserve"> capital of Baht 1.00 million (</w:t>
      </w:r>
      <w:r w:rsidRPr="002A7292">
        <w:rPr>
          <w:rFonts w:ascii="Angsana New" w:hAnsi="Angsana New"/>
          <w:szCs w:val="28"/>
        </w:rPr>
        <w:t xml:space="preserve">10,000 ordinary shares of par Baht 100 per share). The new </w:t>
      </w:r>
      <w:r w:rsidR="000F4D96" w:rsidRPr="002A7292">
        <w:rPr>
          <w:rFonts w:ascii="Angsana New" w:hAnsi="Angsana New"/>
          <w:szCs w:val="28"/>
        </w:rPr>
        <w:t>Company</w:t>
      </w:r>
      <w:r w:rsidRPr="002A7292">
        <w:rPr>
          <w:rFonts w:ascii="Angsana New" w:hAnsi="Angsana New"/>
          <w:szCs w:val="28"/>
        </w:rPr>
        <w:t xml:space="preserve"> was established on September 19, 2018. The </w:t>
      </w:r>
      <w:r w:rsidR="000F4D96" w:rsidRPr="002A7292">
        <w:rPr>
          <w:rFonts w:ascii="Angsana New" w:hAnsi="Angsana New"/>
          <w:szCs w:val="28"/>
        </w:rPr>
        <w:t>Company</w:t>
      </w:r>
      <w:r w:rsidRPr="002A7292">
        <w:rPr>
          <w:rFonts w:ascii="Angsana New" w:hAnsi="Angsana New"/>
          <w:szCs w:val="28"/>
        </w:rPr>
        <w:t xml:space="preserve"> holds 9,997 ordinary shares or 99</w:t>
      </w:r>
      <w:r w:rsidR="00A6010F" w:rsidRPr="002A7292">
        <w:rPr>
          <w:rFonts w:ascii="Angsana New" w:hAnsi="Angsana New"/>
          <w:szCs w:val="28"/>
        </w:rPr>
        <w:t>.97% of total ordinary shares. T</w:t>
      </w:r>
      <w:r w:rsidRPr="002A7292">
        <w:rPr>
          <w:rFonts w:ascii="Angsana New" w:hAnsi="Angsana New"/>
          <w:szCs w:val="28"/>
        </w:rPr>
        <w:t xml:space="preserve">he </w:t>
      </w:r>
      <w:r w:rsidR="000F4D96" w:rsidRPr="002A7292">
        <w:rPr>
          <w:rFonts w:ascii="Angsana New" w:hAnsi="Angsana New"/>
          <w:szCs w:val="28"/>
        </w:rPr>
        <w:t>Company</w:t>
      </w:r>
      <w:r w:rsidRPr="002A7292">
        <w:rPr>
          <w:rFonts w:ascii="Angsana New" w:hAnsi="Angsana New"/>
          <w:szCs w:val="28"/>
        </w:rPr>
        <w:t xml:space="preserve"> paid amount of Baht 1.00 million. (99.97% of registered share capital) on September 19, 2018.</w:t>
      </w:r>
    </w:p>
    <w:p w:rsidR="006C16A0" w:rsidRPr="002A7292" w:rsidRDefault="006C16A0" w:rsidP="002A7292">
      <w:pPr>
        <w:pStyle w:val="ListParagraph"/>
        <w:autoSpaceDE w:val="0"/>
        <w:autoSpaceDN w:val="0"/>
        <w:adjustRightInd w:val="0"/>
        <w:spacing w:line="216" w:lineRule="auto"/>
        <w:ind w:left="0" w:firstLine="0"/>
        <w:jc w:val="thaiDistribute"/>
        <w:rPr>
          <w:rFonts w:ascii="Angsana New" w:hAnsi="Angsana New"/>
          <w:szCs w:val="28"/>
        </w:rPr>
      </w:pPr>
      <w:r w:rsidRPr="002A7292">
        <w:rPr>
          <w:rFonts w:ascii="Angsana New" w:hAnsi="Angsana New"/>
          <w:szCs w:val="28"/>
        </w:rPr>
        <w:t>According to the Executive Committee Meetin</w:t>
      </w:r>
      <w:r w:rsidR="008A1DC1" w:rsidRPr="002A7292">
        <w:rPr>
          <w:rFonts w:ascii="Angsana New" w:hAnsi="Angsana New"/>
          <w:szCs w:val="28"/>
        </w:rPr>
        <w:t>g No.22/2018 held on October 5,</w:t>
      </w:r>
      <w:r w:rsidRPr="002A7292">
        <w:rPr>
          <w:rFonts w:ascii="Angsana New" w:hAnsi="Angsana New"/>
          <w:szCs w:val="28"/>
        </w:rPr>
        <w:t xml:space="preserve">2018 , approved the entering into the Joint Venture Agreement and signed a Share Subscription Agreement with </w:t>
      </w:r>
      <w:r w:rsidR="009A15C2" w:rsidRPr="002A7292">
        <w:rPr>
          <w:rFonts w:ascii="Angsana New" w:hAnsi="Angsana New"/>
          <w:szCs w:val="28"/>
        </w:rPr>
        <w:t>Hankyu Hanshi</w:t>
      </w:r>
      <w:r w:rsidR="008A1DC1" w:rsidRPr="002A7292">
        <w:rPr>
          <w:rFonts w:ascii="Angsana New" w:hAnsi="Angsana New"/>
          <w:szCs w:val="28"/>
        </w:rPr>
        <w:t xml:space="preserve">n Properties Corparation </w:t>
      </w:r>
      <w:r w:rsidRPr="002A7292">
        <w:rPr>
          <w:rFonts w:ascii="Angsana New" w:hAnsi="Angsana New"/>
          <w:szCs w:val="28"/>
        </w:rPr>
        <w:t xml:space="preserve">which is not the related person of the </w:t>
      </w:r>
      <w:r w:rsidR="000F4D96" w:rsidRPr="002A7292">
        <w:rPr>
          <w:rFonts w:ascii="Angsana New" w:hAnsi="Angsana New"/>
          <w:szCs w:val="28"/>
        </w:rPr>
        <w:t>Company</w:t>
      </w:r>
      <w:r w:rsidRPr="002A7292">
        <w:rPr>
          <w:rFonts w:ascii="Angsana New" w:hAnsi="Angsana New"/>
          <w:szCs w:val="28"/>
        </w:rPr>
        <w:t>, in the investment ratio of 51</w:t>
      </w:r>
      <w:r w:rsidR="00CE5A45" w:rsidRPr="002A7292">
        <w:rPr>
          <w:rFonts w:ascii="Angsana New" w:hAnsi="Angsana New"/>
          <w:szCs w:val="28"/>
        </w:rPr>
        <w:t xml:space="preserve"> </w:t>
      </w:r>
      <w:r w:rsidRPr="002A7292">
        <w:rPr>
          <w:rFonts w:ascii="Angsana New" w:hAnsi="Angsana New"/>
          <w:szCs w:val="28"/>
        </w:rPr>
        <w:t>:</w:t>
      </w:r>
      <w:r w:rsidR="00CE5A45" w:rsidRPr="002A7292">
        <w:rPr>
          <w:rFonts w:ascii="Angsana New" w:hAnsi="Angsana New"/>
          <w:szCs w:val="28"/>
        </w:rPr>
        <w:t xml:space="preserve"> </w:t>
      </w:r>
      <w:r w:rsidRPr="002A7292">
        <w:rPr>
          <w:rFonts w:ascii="Angsana New" w:hAnsi="Angsana New"/>
          <w:szCs w:val="28"/>
        </w:rPr>
        <w:t xml:space="preserve">49, </w:t>
      </w:r>
      <w:r w:rsidR="00231BE2" w:rsidRPr="002A7292">
        <w:rPr>
          <w:rFonts w:ascii="Angsana New" w:hAnsi="Angsana New"/>
          <w:szCs w:val="28"/>
        </w:rPr>
        <w:t xml:space="preserve">for develop a condominium project by Joint Venture in </w:t>
      </w:r>
      <w:r w:rsidR="00E3392D" w:rsidRPr="002A7292">
        <w:rPr>
          <w:rFonts w:ascii="Angsana New" w:hAnsi="Angsana New"/>
          <w:szCs w:val="28"/>
        </w:rPr>
        <w:t>Sena Development A</w:t>
      </w:r>
      <w:r w:rsidRPr="002A7292">
        <w:rPr>
          <w:rFonts w:ascii="Angsana New" w:hAnsi="Angsana New"/>
          <w:szCs w:val="28"/>
        </w:rPr>
        <w:t>12 Co., Ltd. The detail of the joint investment are as follows details:</w:t>
      </w:r>
    </w:p>
    <w:p w:rsidR="006C16A0" w:rsidRPr="002A7292" w:rsidRDefault="00E3392D" w:rsidP="002A7292">
      <w:pPr>
        <w:pStyle w:val="ListParagraph"/>
        <w:numPr>
          <w:ilvl w:val="0"/>
          <w:numId w:val="26"/>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Sena Development A</w:t>
      </w:r>
      <w:r w:rsidR="006C16A0" w:rsidRPr="002A7292">
        <w:rPr>
          <w:rFonts w:ascii="Angsana New" w:hAnsi="Angsana New"/>
          <w:spacing w:val="-4"/>
          <w:szCs w:val="28"/>
        </w:rPr>
        <w:t>12 Co., Ltd. will increase its registered capital in the amount of Baht 699.00 million from Baht 1.00 million to Baht 700.00 million by issuing new 6,990,000 shares with a par value of Baht 100.</w:t>
      </w:r>
    </w:p>
    <w:p w:rsidR="006C16A0" w:rsidRPr="002A7292" w:rsidRDefault="006C16A0" w:rsidP="002A7292">
      <w:pPr>
        <w:pStyle w:val="ListParagraph"/>
        <w:numPr>
          <w:ilvl w:val="0"/>
          <w:numId w:val="26"/>
        </w:numPr>
        <w:autoSpaceDE w:val="0"/>
        <w:autoSpaceDN w:val="0"/>
        <w:adjustRightInd w:val="0"/>
        <w:spacing w:line="216" w:lineRule="auto"/>
        <w:ind w:left="426" w:right="1" w:hanging="426"/>
        <w:jc w:val="thaiDistribute"/>
        <w:rPr>
          <w:rFonts w:ascii="Angsana New" w:hAnsi="Angsana New"/>
          <w:spacing w:val="4"/>
          <w:szCs w:val="28"/>
        </w:rPr>
      </w:pPr>
      <w:r w:rsidRPr="002A7292">
        <w:rPr>
          <w:rFonts w:ascii="Angsana New" w:hAnsi="Angsana New"/>
          <w:spacing w:val="4"/>
          <w:szCs w:val="28"/>
        </w:rPr>
        <w:t xml:space="preserve">The </w:t>
      </w:r>
      <w:r w:rsidR="000F4D96" w:rsidRPr="002A7292">
        <w:rPr>
          <w:rFonts w:ascii="Angsana New" w:hAnsi="Angsana New"/>
          <w:spacing w:val="4"/>
          <w:szCs w:val="28"/>
        </w:rPr>
        <w:t>Company</w:t>
      </w:r>
      <w:r w:rsidRPr="002A7292">
        <w:rPr>
          <w:rFonts w:ascii="Angsana New" w:hAnsi="Angsana New"/>
          <w:spacing w:val="4"/>
          <w:szCs w:val="28"/>
        </w:rPr>
        <w:t xml:space="preserve"> increased in share capital of Sena Development A12</w:t>
      </w:r>
      <w:r w:rsidRPr="002A7292">
        <w:rPr>
          <w:rFonts w:ascii="Angsana New" w:hAnsi="Angsana New"/>
          <w:spacing w:val="4"/>
          <w:szCs w:val="28"/>
          <w:cs/>
        </w:rPr>
        <w:t xml:space="preserve"> </w:t>
      </w:r>
      <w:r w:rsidRPr="002A7292">
        <w:rPr>
          <w:rFonts w:ascii="Angsana New" w:hAnsi="Angsana New"/>
          <w:spacing w:val="4"/>
          <w:szCs w:val="28"/>
        </w:rPr>
        <w:t>Co., Ltd. subscribe 3,560,001</w:t>
      </w:r>
      <w:r w:rsidRPr="002A7292">
        <w:rPr>
          <w:rFonts w:ascii="Angsana New" w:hAnsi="Angsana New"/>
          <w:spacing w:val="4"/>
          <w:szCs w:val="28"/>
          <w:cs/>
        </w:rPr>
        <w:t xml:space="preserve"> </w:t>
      </w:r>
      <w:r w:rsidRPr="002A7292">
        <w:rPr>
          <w:rFonts w:ascii="Angsana New" w:hAnsi="Angsana New"/>
          <w:spacing w:val="4"/>
          <w:szCs w:val="28"/>
        </w:rPr>
        <w:t>shares or equivalent to 50</w:t>
      </w:r>
      <w:r w:rsidRPr="002A7292">
        <w:rPr>
          <w:rFonts w:ascii="Angsana New" w:hAnsi="Angsana New"/>
          <w:spacing w:val="4"/>
          <w:szCs w:val="28"/>
          <w:cs/>
        </w:rPr>
        <w:t>.</w:t>
      </w:r>
      <w:r w:rsidRPr="002A7292">
        <w:rPr>
          <w:rFonts w:ascii="Angsana New" w:hAnsi="Angsana New"/>
          <w:spacing w:val="4"/>
          <w:szCs w:val="28"/>
        </w:rPr>
        <w:t>93%</w:t>
      </w:r>
      <w:r w:rsidRPr="002A7292">
        <w:rPr>
          <w:rFonts w:ascii="Angsana New" w:hAnsi="Angsana New"/>
          <w:spacing w:val="4"/>
          <w:szCs w:val="28"/>
          <w:cs/>
        </w:rPr>
        <w:t xml:space="preserve"> </w:t>
      </w:r>
      <w:r w:rsidRPr="002A7292">
        <w:rPr>
          <w:rFonts w:ascii="Angsana New" w:hAnsi="Angsana New"/>
          <w:spacing w:val="4"/>
          <w:szCs w:val="28"/>
        </w:rPr>
        <w:t>of the total newly issued shares at Baht 100</w:t>
      </w:r>
      <w:r w:rsidRPr="002A7292">
        <w:rPr>
          <w:rFonts w:ascii="Angsana New" w:hAnsi="Angsana New"/>
          <w:spacing w:val="4"/>
          <w:szCs w:val="28"/>
          <w:cs/>
        </w:rPr>
        <w:t xml:space="preserve"> </w:t>
      </w:r>
      <w:r w:rsidRPr="002A7292">
        <w:rPr>
          <w:rFonts w:ascii="Angsana New" w:hAnsi="Angsana New"/>
          <w:spacing w:val="4"/>
          <w:szCs w:val="28"/>
        </w:rPr>
        <w:t xml:space="preserve">per share, </w:t>
      </w:r>
      <w:r w:rsidR="00A6010F" w:rsidRPr="002A7292">
        <w:rPr>
          <w:rFonts w:ascii="Angsana New" w:hAnsi="Angsana New"/>
          <w:spacing w:val="4"/>
          <w:szCs w:val="28"/>
        </w:rPr>
        <w:t>total capital increase</w:t>
      </w:r>
      <w:r w:rsidRPr="002A7292">
        <w:rPr>
          <w:rFonts w:ascii="Angsana New" w:hAnsi="Angsana New"/>
          <w:spacing w:val="4"/>
          <w:szCs w:val="28"/>
        </w:rPr>
        <w:t xml:space="preserve"> to Baht 356</w:t>
      </w:r>
      <w:r w:rsidRPr="002A7292">
        <w:rPr>
          <w:rFonts w:ascii="Angsana New" w:hAnsi="Angsana New"/>
          <w:spacing w:val="4"/>
          <w:szCs w:val="28"/>
          <w:cs/>
        </w:rPr>
        <w:t>.</w:t>
      </w:r>
      <w:r w:rsidRPr="002A7292">
        <w:rPr>
          <w:rFonts w:ascii="Angsana New" w:hAnsi="Angsana New"/>
          <w:spacing w:val="4"/>
          <w:szCs w:val="28"/>
        </w:rPr>
        <w:t>00</w:t>
      </w:r>
      <w:r w:rsidRPr="002A7292">
        <w:rPr>
          <w:rFonts w:ascii="Angsana New" w:hAnsi="Angsana New"/>
          <w:spacing w:val="4"/>
          <w:szCs w:val="28"/>
          <w:cs/>
        </w:rPr>
        <w:t xml:space="preserve"> </w:t>
      </w:r>
      <w:r w:rsidRPr="002A7292">
        <w:rPr>
          <w:rFonts w:ascii="Angsana New" w:hAnsi="Angsana New"/>
          <w:spacing w:val="4"/>
          <w:szCs w:val="28"/>
        </w:rPr>
        <w:t>million</w:t>
      </w:r>
    </w:p>
    <w:p w:rsidR="006C16A0" w:rsidRPr="002A7292" w:rsidRDefault="006C16A0" w:rsidP="002A7292">
      <w:pPr>
        <w:pStyle w:val="ListParagraph"/>
        <w:numPr>
          <w:ilvl w:val="0"/>
          <w:numId w:val="26"/>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waived its right to purcha</w:t>
      </w:r>
      <w:r w:rsidR="00E3392D" w:rsidRPr="002A7292">
        <w:rPr>
          <w:rFonts w:ascii="Angsana New" w:hAnsi="Angsana New"/>
          <w:szCs w:val="28"/>
        </w:rPr>
        <w:t>se shares of Sena Development A</w:t>
      </w:r>
      <w:r w:rsidRPr="002A7292">
        <w:rPr>
          <w:rFonts w:ascii="Angsana New" w:hAnsi="Angsana New"/>
          <w:szCs w:val="28"/>
        </w:rPr>
        <w:t>12</w:t>
      </w:r>
      <w:r w:rsidRPr="002A7292">
        <w:rPr>
          <w:rFonts w:ascii="Angsana New" w:hAnsi="Angsana New"/>
          <w:szCs w:val="28"/>
          <w:cs/>
        </w:rPr>
        <w:t xml:space="preserve"> </w:t>
      </w:r>
      <w:r w:rsidRPr="002A7292">
        <w:rPr>
          <w:rFonts w:ascii="Angsana New" w:hAnsi="Angsana New"/>
          <w:szCs w:val="28"/>
        </w:rPr>
        <w:t>Co., Ltd. subscribe 3,428,601</w:t>
      </w:r>
      <w:r w:rsidRPr="002A7292">
        <w:rPr>
          <w:rFonts w:ascii="Angsana New" w:hAnsi="Angsana New"/>
          <w:szCs w:val="28"/>
          <w:cs/>
        </w:rPr>
        <w:t xml:space="preserve"> </w:t>
      </w:r>
      <w:r w:rsidRPr="002A7292">
        <w:rPr>
          <w:rFonts w:ascii="Angsana New" w:hAnsi="Angsana New"/>
          <w:szCs w:val="28"/>
        </w:rPr>
        <w:t>newly issued shares or equivalent to 49</w:t>
      </w:r>
      <w:r w:rsidRPr="002A7292">
        <w:rPr>
          <w:rFonts w:ascii="Angsana New" w:hAnsi="Angsana New"/>
          <w:szCs w:val="28"/>
          <w:cs/>
        </w:rPr>
        <w:t>.</w:t>
      </w:r>
      <w:r w:rsidRPr="002A7292">
        <w:rPr>
          <w:rFonts w:ascii="Angsana New" w:hAnsi="Angsana New"/>
          <w:szCs w:val="28"/>
        </w:rPr>
        <w:t>05%</w:t>
      </w:r>
      <w:r w:rsidRPr="002A7292">
        <w:rPr>
          <w:rFonts w:ascii="Angsana New" w:hAnsi="Angsana New"/>
          <w:szCs w:val="28"/>
          <w:cs/>
        </w:rPr>
        <w:t xml:space="preserve"> </w:t>
      </w:r>
      <w:r w:rsidRPr="002A7292">
        <w:rPr>
          <w:rFonts w:ascii="Angsana New" w:hAnsi="Angsana New"/>
          <w:szCs w:val="28"/>
        </w:rPr>
        <w:t>at the par value of Baht 100</w:t>
      </w:r>
      <w:r w:rsidRPr="002A7292">
        <w:rPr>
          <w:rFonts w:ascii="Angsana New" w:hAnsi="Angsana New"/>
          <w:szCs w:val="28"/>
          <w:cs/>
        </w:rPr>
        <w:t xml:space="preserve"> </w:t>
      </w:r>
      <w:r w:rsidRPr="002A7292">
        <w:rPr>
          <w:rFonts w:ascii="Angsana New" w:hAnsi="Angsana New"/>
          <w:szCs w:val="28"/>
        </w:rPr>
        <w:t>per share or equal to Baht 342</w:t>
      </w:r>
      <w:r w:rsidRPr="002A7292">
        <w:rPr>
          <w:rFonts w:ascii="Angsana New" w:hAnsi="Angsana New"/>
          <w:szCs w:val="28"/>
          <w:cs/>
        </w:rPr>
        <w:t>.</w:t>
      </w:r>
      <w:r w:rsidRPr="002A7292">
        <w:rPr>
          <w:rFonts w:ascii="Angsana New" w:hAnsi="Angsana New"/>
          <w:szCs w:val="28"/>
        </w:rPr>
        <w:t>86</w:t>
      </w:r>
      <w:r w:rsidRPr="002A7292">
        <w:rPr>
          <w:rFonts w:ascii="Angsana New" w:hAnsi="Angsana New"/>
          <w:szCs w:val="28"/>
          <w:cs/>
        </w:rPr>
        <w:t xml:space="preserve"> </w:t>
      </w:r>
      <w:r w:rsidRPr="002A7292">
        <w:rPr>
          <w:rFonts w:ascii="Angsana New" w:hAnsi="Angsana New"/>
          <w:szCs w:val="28"/>
        </w:rPr>
        <w:t>million in order to allow Hankyu to subscribe those unsubscribed shares of 3,429,999</w:t>
      </w:r>
      <w:r w:rsidRPr="002A7292">
        <w:rPr>
          <w:rFonts w:ascii="Angsana New" w:hAnsi="Angsana New"/>
          <w:szCs w:val="28"/>
          <w:cs/>
        </w:rPr>
        <w:t xml:space="preserve"> </w:t>
      </w:r>
      <w:r w:rsidRPr="002A7292">
        <w:rPr>
          <w:rFonts w:ascii="Angsana New" w:hAnsi="Angsana New"/>
          <w:szCs w:val="28"/>
        </w:rPr>
        <w:t>new</w:t>
      </w:r>
      <w:r w:rsidR="00E3392D" w:rsidRPr="002A7292">
        <w:rPr>
          <w:rFonts w:ascii="Angsana New" w:hAnsi="Angsana New"/>
          <w:szCs w:val="28"/>
        </w:rPr>
        <w:t xml:space="preserve"> shares from Sena Development A</w:t>
      </w:r>
      <w:r w:rsidRPr="002A7292">
        <w:rPr>
          <w:rFonts w:ascii="Angsana New" w:hAnsi="Angsana New"/>
          <w:szCs w:val="28"/>
        </w:rPr>
        <w:t>12</w:t>
      </w:r>
      <w:r w:rsidRPr="002A7292">
        <w:rPr>
          <w:rFonts w:ascii="Angsana New" w:hAnsi="Angsana New"/>
          <w:szCs w:val="28"/>
          <w:cs/>
        </w:rPr>
        <w:t xml:space="preserve"> </w:t>
      </w:r>
      <w:r w:rsidRPr="002A7292">
        <w:rPr>
          <w:rFonts w:ascii="Angsana New" w:hAnsi="Angsana New"/>
          <w:szCs w:val="28"/>
        </w:rPr>
        <w:t xml:space="preserve">Co., Ltd. After the capital increase, </w:t>
      </w:r>
      <w:r w:rsidR="00C853BD" w:rsidRPr="002A7292">
        <w:rPr>
          <w:rFonts w:ascii="Angsana New" w:hAnsi="Angsana New"/>
          <w:szCs w:val="28"/>
        </w:rPr>
        <w:t>Hankyu Hanshin</w:t>
      </w:r>
      <w:r w:rsidR="008A1DC1" w:rsidRPr="002A7292">
        <w:rPr>
          <w:rFonts w:ascii="Angsana New" w:hAnsi="Angsana New"/>
          <w:szCs w:val="28"/>
        </w:rPr>
        <w:t xml:space="preserve"> Properties Corparation </w:t>
      </w:r>
      <w:r w:rsidR="00C853BD" w:rsidRPr="002A7292">
        <w:rPr>
          <w:rFonts w:ascii="Angsana New" w:hAnsi="Angsana New"/>
          <w:szCs w:val="28"/>
        </w:rPr>
        <w:t xml:space="preserve"> </w:t>
      </w:r>
      <w:r w:rsidRPr="002A7292">
        <w:rPr>
          <w:rFonts w:ascii="Angsana New" w:hAnsi="Angsana New"/>
          <w:szCs w:val="28"/>
        </w:rPr>
        <w:t>will hold 49</w:t>
      </w:r>
      <w:r w:rsidR="00A6010F" w:rsidRPr="002A7292">
        <w:rPr>
          <w:rFonts w:ascii="Angsana New" w:hAnsi="Angsana New"/>
          <w:szCs w:val="28"/>
        </w:rPr>
        <w:t>.00</w:t>
      </w:r>
      <w:r w:rsidRPr="002A7292">
        <w:rPr>
          <w:rFonts w:ascii="Angsana New" w:hAnsi="Angsana New"/>
          <w:szCs w:val="28"/>
        </w:rPr>
        <w:t>%</w:t>
      </w:r>
      <w:r w:rsidRPr="002A7292">
        <w:rPr>
          <w:rFonts w:ascii="Angsana New" w:hAnsi="Angsana New"/>
          <w:szCs w:val="28"/>
          <w:cs/>
        </w:rPr>
        <w:t xml:space="preserve"> </w:t>
      </w:r>
      <w:r w:rsidRPr="002A7292">
        <w:rPr>
          <w:rFonts w:ascii="Angsana New" w:hAnsi="Angsana New"/>
          <w:szCs w:val="28"/>
        </w:rPr>
        <w:t>of the tot</w:t>
      </w:r>
      <w:r w:rsidR="00E3392D" w:rsidRPr="002A7292">
        <w:rPr>
          <w:rFonts w:ascii="Angsana New" w:hAnsi="Angsana New"/>
          <w:szCs w:val="28"/>
        </w:rPr>
        <w:t>al shares of Sena Development A</w:t>
      </w:r>
      <w:r w:rsidRPr="002A7292">
        <w:rPr>
          <w:rFonts w:ascii="Angsana New" w:hAnsi="Angsana New"/>
          <w:szCs w:val="28"/>
        </w:rPr>
        <w:t>12</w:t>
      </w:r>
      <w:r w:rsidRPr="002A7292">
        <w:rPr>
          <w:rFonts w:ascii="Angsana New" w:hAnsi="Angsana New"/>
          <w:szCs w:val="28"/>
          <w:cs/>
        </w:rPr>
        <w:t xml:space="preserve"> </w:t>
      </w:r>
      <w:r w:rsidRPr="002A7292">
        <w:rPr>
          <w:rFonts w:ascii="Angsana New" w:hAnsi="Angsana New"/>
          <w:szCs w:val="28"/>
        </w:rPr>
        <w:t>Co., Ltd.</w:t>
      </w:r>
    </w:p>
    <w:p w:rsidR="006C16A0" w:rsidRPr="002A7292" w:rsidRDefault="006C16A0" w:rsidP="002A7292">
      <w:pPr>
        <w:pStyle w:val="ListParagraph"/>
        <w:autoSpaceDE w:val="0"/>
        <w:autoSpaceDN w:val="0"/>
        <w:adjustRightInd w:val="0"/>
        <w:spacing w:line="216" w:lineRule="auto"/>
        <w:ind w:left="0" w:right="1" w:firstLine="0"/>
        <w:jc w:val="thaiDistribute"/>
        <w:rPr>
          <w:rFonts w:ascii="Angsana New" w:hAnsi="Angsana New"/>
          <w:spacing w:val="-4"/>
          <w:szCs w:val="28"/>
        </w:rPr>
      </w:pPr>
      <w:r w:rsidRPr="002A7292">
        <w:rPr>
          <w:rFonts w:ascii="Angsana New" w:hAnsi="Angsana New"/>
          <w:spacing w:val="-4"/>
          <w:szCs w:val="28"/>
        </w:rPr>
        <w:t>According to the resolution of the Extraordinary General Meeting of Shareholders No.1</w:t>
      </w:r>
      <w:r w:rsidRPr="002A7292">
        <w:rPr>
          <w:rFonts w:ascii="Angsana New" w:hAnsi="Angsana New"/>
          <w:spacing w:val="-4"/>
          <w:szCs w:val="28"/>
          <w:cs/>
        </w:rPr>
        <w:t>/</w:t>
      </w:r>
      <w:r w:rsidRPr="002A7292">
        <w:rPr>
          <w:rFonts w:ascii="Angsana New" w:hAnsi="Angsana New"/>
          <w:spacing w:val="-4"/>
          <w:szCs w:val="28"/>
        </w:rPr>
        <w:t>2018</w:t>
      </w:r>
      <w:r w:rsidRPr="002A7292">
        <w:rPr>
          <w:rFonts w:ascii="Angsana New" w:hAnsi="Angsana New"/>
          <w:spacing w:val="-4"/>
          <w:szCs w:val="28"/>
          <w:cs/>
        </w:rPr>
        <w:t xml:space="preserve"> </w:t>
      </w:r>
      <w:r w:rsidRPr="002A7292">
        <w:rPr>
          <w:rFonts w:ascii="Angsana New" w:hAnsi="Angsana New"/>
          <w:spacing w:val="-4"/>
          <w:szCs w:val="28"/>
        </w:rPr>
        <w:t>held on October 19, 2018</w:t>
      </w:r>
      <w:r w:rsidRPr="002A7292">
        <w:rPr>
          <w:rFonts w:ascii="Angsana New" w:hAnsi="Angsana New"/>
          <w:spacing w:val="-4"/>
          <w:szCs w:val="28"/>
          <w:cs/>
        </w:rPr>
        <w:t xml:space="preserve"> </w:t>
      </w:r>
      <w:r w:rsidRPr="002A7292">
        <w:rPr>
          <w:rFonts w:ascii="Angsana New" w:hAnsi="Angsana New"/>
          <w:spacing w:val="-4"/>
          <w:szCs w:val="28"/>
        </w:rPr>
        <w:t>Sena Development A12</w:t>
      </w:r>
      <w:r w:rsidRPr="002A7292">
        <w:rPr>
          <w:rFonts w:ascii="Angsana New" w:hAnsi="Angsana New"/>
          <w:spacing w:val="-4"/>
          <w:szCs w:val="28"/>
          <w:cs/>
        </w:rPr>
        <w:t xml:space="preserve"> </w:t>
      </w:r>
      <w:r w:rsidRPr="002A7292">
        <w:rPr>
          <w:rFonts w:ascii="Angsana New" w:hAnsi="Angsana New"/>
          <w:spacing w:val="-4"/>
          <w:szCs w:val="28"/>
        </w:rPr>
        <w:t>Co., Ltd. has important resolutions as follow</w:t>
      </w:r>
      <w:r w:rsidR="00F6121F" w:rsidRPr="002A7292">
        <w:rPr>
          <w:rFonts w:ascii="Angsana New" w:hAnsi="Angsana New"/>
          <w:spacing w:val="-4"/>
          <w:szCs w:val="28"/>
        </w:rPr>
        <w:t xml:space="preserve"> </w:t>
      </w:r>
      <w:r w:rsidRPr="002A7292">
        <w:rPr>
          <w:rFonts w:ascii="Angsana New" w:hAnsi="Angsana New"/>
          <w:spacing w:val="-4"/>
          <w:szCs w:val="28"/>
        </w:rPr>
        <w:t>:</w:t>
      </w:r>
    </w:p>
    <w:p w:rsidR="006C16A0" w:rsidRPr="002A7292" w:rsidRDefault="006C16A0" w:rsidP="002A7292">
      <w:pPr>
        <w:pStyle w:val="ListParagraph"/>
        <w:numPr>
          <w:ilvl w:val="0"/>
          <w:numId w:val="27"/>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Resolved to change the </w:t>
      </w:r>
      <w:r w:rsidR="000F4D96" w:rsidRPr="002A7292">
        <w:rPr>
          <w:rFonts w:ascii="Angsana New" w:hAnsi="Angsana New"/>
          <w:szCs w:val="28"/>
        </w:rPr>
        <w:t>Company</w:t>
      </w:r>
      <w:r w:rsidRPr="002A7292">
        <w:rPr>
          <w:rFonts w:ascii="Angsana New" w:hAnsi="Angsana New"/>
          <w:szCs w:val="28"/>
        </w:rPr>
        <w:t xml:space="preserve"> name from </w:t>
      </w:r>
      <w:r w:rsidRPr="002A7292">
        <w:rPr>
          <w:rFonts w:ascii="Angsana New" w:hAnsi="Angsana New"/>
          <w:spacing w:val="-4"/>
          <w:szCs w:val="28"/>
        </w:rPr>
        <w:t>Sena Development A12</w:t>
      </w:r>
      <w:r w:rsidRPr="002A7292">
        <w:rPr>
          <w:rFonts w:ascii="Angsana New" w:hAnsi="Angsana New"/>
          <w:spacing w:val="-4"/>
          <w:szCs w:val="28"/>
          <w:cs/>
        </w:rPr>
        <w:t xml:space="preserve"> </w:t>
      </w:r>
      <w:r w:rsidRPr="002A7292">
        <w:rPr>
          <w:rFonts w:ascii="Angsana New" w:hAnsi="Angsana New"/>
          <w:spacing w:val="-4"/>
          <w:szCs w:val="28"/>
        </w:rPr>
        <w:t xml:space="preserve">Co., Ltd. to </w:t>
      </w:r>
      <w:r w:rsidRPr="002A7292">
        <w:rPr>
          <w:rFonts w:ascii="Angsana New" w:hAnsi="Angsana New"/>
          <w:szCs w:val="28"/>
        </w:rPr>
        <w:t xml:space="preserve">be </w:t>
      </w:r>
      <w:r w:rsidR="00A6010F" w:rsidRPr="002A7292">
        <w:rPr>
          <w:rFonts w:ascii="Angsana New" w:hAnsi="Angsana New"/>
          <w:szCs w:val="28"/>
        </w:rPr>
        <w:t>“</w:t>
      </w:r>
      <w:r w:rsidRPr="002A7292">
        <w:rPr>
          <w:rFonts w:ascii="Angsana New" w:hAnsi="Angsana New"/>
          <w:szCs w:val="28"/>
        </w:rPr>
        <w:t>Sena HHP</w:t>
      </w:r>
      <w:r w:rsidR="00CE5A45" w:rsidRPr="002A7292">
        <w:rPr>
          <w:rFonts w:ascii="Angsana New" w:hAnsi="Angsana New"/>
          <w:szCs w:val="28"/>
        </w:rPr>
        <w:t xml:space="preserve"> </w:t>
      </w:r>
      <w:r w:rsidRPr="002A7292">
        <w:rPr>
          <w:rFonts w:ascii="Angsana New" w:hAnsi="Angsana New"/>
          <w:szCs w:val="28"/>
        </w:rPr>
        <w:t>7 Co.,Ltd.</w:t>
      </w:r>
      <w:r w:rsidR="00A6010F" w:rsidRPr="002A7292">
        <w:rPr>
          <w:rFonts w:ascii="Angsana New" w:hAnsi="Angsana New"/>
          <w:szCs w:val="28"/>
        </w:rPr>
        <w:t>”</w:t>
      </w:r>
      <w:r w:rsidRPr="002A7292">
        <w:rPr>
          <w:rFonts w:ascii="Angsana New" w:hAnsi="Angsana New"/>
          <w:szCs w:val="28"/>
        </w:rPr>
        <w:t xml:space="preserve"> </w:t>
      </w:r>
      <w:r w:rsidRPr="002A7292">
        <w:rPr>
          <w:rFonts w:ascii="Angsana New" w:hAnsi="Angsana New"/>
          <w:spacing w:val="-4"/>
          <w:szCs w:val="28"/>
        </w:rPr>
        <w:t xml:space="preserve">The </w:t>
      </w:r>
      <w:r w:rsidR="000F4D96" w:rsidRPr="002A7292">
        <w:rPr>
          <w:rFonts w:ascii="Angsana New" w:hAnsi="Angsana New"/>
          <w:spacing w:val="-4"/>
          <w:szCs w:val="28"/>
        </w:rPr>
        <w:t>Company</w:t>
      </w:r>
      <w:r w:rsidRPr="002A7292">
        <w:rPr>
          <w:rFonts w:ascii="Angsana New" w:hAnsi="Angsana New"/>
          <w:spacing w:val="-4"/>
          <w:szCs w:val="28"/>
        </w:rPr>
        <w:t xml:space="preserve"> registered with the Ministry of Commerce </w:t>
      </w:r>
      <w:r w:rsidRPr="002A7292">
        <w:rPr>
          <w:rFonts w:ascii="Angsana New" w:hAnsi="Angsana New"/>
          <w:szCs w:val="28"/>
        </w:rPr>
        <w:t>on October 19, 2018.</w:t>
      </w:r>
    </w:p>
    <w:p w:rsidR="00C953D3" w:rsidRPr="002A7292" w:rsidRDefault="006C16A0" w:rsidP="002A7292">
      <w:pPr>
        <w:pStyle w:val="ListParagraph"/>
        <w:numPr>
          <w:ilvl w:val="0"/>
          <w:numId w:val="27"/>
        </w:numPr>
        <w:autoSpaceDE w:val="0"/>
        <w:autoSpaceDN w:val="0"/>
        <w:adjustRightInd w:val="0"/>
        <w:spacing w:line="216" w:lineRule="auto"/>
        <w:ind w:left="426" w:right="1" w:hanging="426"/>
        <w:jc w:val="thaiDistribute"/>
        <w:rPr>
          <w:rFonts w:ascii="Angsana New" w:hAnsi="Angsana New"/>
          <w:b/>
          <w:bCs/>
          <w:szCs w:val="28"/>
        </w:rPr>
      </w:pPr>
      <w:r w:rsidRPr="002A7292">
        <w:rPr>
          <w:rFonts w:ascii="Angsana New" w:hAnsi="Angsana New"/>
          <w:szCs w:val="28"/>
        </w:rPr>
        <w:lastRenderedPageBreak/>
        <w:t xml:space="preserve">Resolved to increase the </w:t>
      </w:r>
      <w:r w:rsidR="000F4D96" w:rsidRPr="002A7292">
        <w:rPr>
          <w:rFonts w:ascii="Angsana New" w:hAnsi="Angsana New"/>
          <w:szCs w:val="28"/>
        </w:rPr>
        <w:t>Company</w:t>
      </w:r>
      <w:r w:rsidRPr="002A7292">
        <w:rPr>
          <w:rFonts w:ascii="Angsana New" w:hAnsi="Angsana New"/>
          <w:szCs w:val="28"/>
        </w:rPr>
        <w:t>'s share capital by 6,990,000</w:t>
      </w:r>
      <w:r w:rsidRPr="002A7292">
        <w:rPr>
          <w:rFonts w:ascii="Angsana New" w:hAnsi="Angsana New"/>
          <w:szCs w:val="28"/>
          <w:cs/>
        </w:rPr>
        <w:t xml:space="preserve"> </w:t>
      </w:r>
      <w:r w:rsidRPr="002A7292">
        <w:rPr>
          <w:rFonts w:ascii="Angsana New" w:hAnsi="Angsana New"/>
          <w:szCs w:val="28"/>
        </w:rPr>
        <w:t>shares at the par value of Baht 100</w:t>
      </w:r>
      <w:r w:rsidRPr="002A7292">
        <w:rPr>
          <w:rFonts w:ascii="Angsana New" w:hAnsi="Angsana New"/>
          <w:szCs w:val="28"/>
          <w:cs/>
        </w:rPr>
        <w:t xml:space="preserve"> </w:t>
      </w:r>
      <w:r w:rsidRPr="002A7292">
        <w:rPr>
          <w:rFonts w:ascii="Angsana New" w:hAnsi="Angsana New"/>
          <w:szCs w:val="28"/>
        </w:rPr>
        <w:t>per share to Baht 699</w:t>
      </w:r>
      <w:r w:rsidRPr="002A7292">
        <w:rPr>
          <w:rFonts w:ascii="Angsana New" w:hAnsi="Angsana New"/>
          <w:szCs w:val="28"/>
          <w:cs/>
        </w:rPr>
        <w:t>.</w:t>
      </w:r>
      <w:r w:rsidRPr="002A7292">
        <w:rPr>
          <w:rFonts w:ascii="Angsana New" w:hAnsi="Angsana New"/>
          <w:szCs w:val="28"/>
        </w:rPr>
        <w:t>00</w:t>
      </w:r>
      <w:r w:rsidRPr="002A7292">
        <w:rPr>
          <w:rFonts w:ascii="Angsana New" w:hAnsi="Angsana New"/>
          <w:szCs w:val="28"/>
          <w:cs/>
        </w:rPr>
        <w:t xml:space="preserve"> </w:t>
      </w:r>
      <w:r w:rsidRPr="002A7292">
        <w:rPr>
          <w:rFonts w:ascii="Angsana New" w:hAnsi="Angsana New"/>
          <w:szCs w:val="28"/>
        </w:rPr>
        <w:t>million. The first payment of Baht 41</w:t>
      </w:r>
      <w:r w:rsidRPr="002A7292">
        <w:rPr>
          <w:rFonts w:ascii="Angsana New" w:hAnsi="Angsana New"/>
          <w:szCs w:val="28"/>
          <w:cs/>
        </w:rPr>
        <w:t>.</w:t>
      </w:r>
      <w:r w:rsidRPr="002A7292">
        <w:rPr>
          <w:rFonts w:ascii="Angsana New" w:hAnsi="Angsana New"/>
          <w:szCs w:val="28"/>
        </w:rPr>
        <w:t>55</w:t>
      </w:r>
      <w:r w:rsidRPr="002A7292">
        <w:rPr>
          <w:rFonts w:ascii="Angsana New" w:hAnsi="Angsana New"/>
          <w:szCs w:val="28"/>
          <w:cs/>
        </w:rPr>
        <w:t xml:space="preserve"> </w:t>
      </w:r>
      <w:r w:rsidRPr="002A7292">
        <w:rPr>
          <w:rFonts w:ascii="Angsana New" w:hAnsi="Angsana New"/>
          <w:szCs w:val="28"/>
        </w:rPr>
        <w:t>per share was made at Baht 290</w:t>
      </w:r>
      <w:r w:rsidRPr="002A7292">
        <w:rPr>
          <w:rFonts w:ascii="Angsana New" w:hAnsi="Angsana New"/>
          <w:szCs w:val="28"/>
          <w:cs/>
        </w:rPr>
        <w:t>.</w:t>
      </w:r>
      <w:r w:rsidRPr="002A7292">
        <w:rPr>
          <w:rFonts w:ascii="Angsana New" w:hAnsi="Angsana New"/>
          <w:szCs w:val="28"/>
        </w:rPr>
        <w:t>43</w:t>
      </w:r>
      <w:r w:rsidRPr="002A7292">
        <w:rPr>
          <w:rFonts w:ascii="Angsana New" w:hAnsi="Angsana New"/>
          <w:szCs w:val="28"/>
          <w:cs/>
        </w:rPr>
        <w:t xml:space="preserve"> </w:t>
      </w:r>
      <w:r w:rsidRPr="002A7292">
        <w:rPr>
          <w:rFonts w:ascii="Angsana New" w:hAnsi="Angsana New"/>
          <w:szCs w:val="28"/>
        </w:rPr>
        <w:t>million on October 19, 2018</w:t>
      </w:r>
      <w:r w:rsidRPr="002A7292">
        <w:rPr>
          <w:rFonts w:ascii="Angsana New" w:hAnsi="Angsana New"/>
          <w:szCs w:val="28"/>
          <w:cs/>
        </w:rPr>
        <w:t xml:space="preserve">. </w:t>
      </w: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has already paid the additional share capital according to a Joint Venture Agreement amount </w:t>
      </w:r>
      <w:r w:rsidR="0074393D" w:rsidRPr="002A7292">
        <w:rPr>
          <w:rFonts w:ascii="Angsana New" w:hAnsi="Angsana New"/>
          <w:szCs w:val="28"/>
        </w:rPr>
        <w:t>Baht</w:t>
      </w:r>
      <w:r w:rsidRPr="002A7292">
        <w:rPr>
          <w:rFonts w:ascii="Angsana New" w:hAnsi="Angsana New"/>
          <w:szCs w:val="28"/>
        </w:rPr>
        <w:t xml:space="preserve"> 147</w:t>
      </w:r>
      <w:r w:rsidRPr="002A7292">
        <w:rPr>
          <w:rFonts w:ascii="Angsana New" w:hAnsi="Angsana New"/>
          <w:szCs w:val="28"/>
          <w:cs/>
        </w:rPr>
        <w:t>.</w:t>
      </w:r>
      <w:r w:rsidRPr="002A7292">
        <w:rPr>
          <w:rFonts w:ascii="Angsana New" w:hAnsi="Angsana New"/>
          <w:szCs w:val="28"/>
        </w:rPr>
        <w:t>92</w:t>
      </w:r>
      <w:r w:rsidRPr="002A7292">
        <w:rPr>
          <w:rFonts w:ascii="Angsana New" w:hAnsi="Angsana New"/>
          <w:szCs w:val="28"/>
          <w:cs/>
        </w:rPr>
        <w:t xml:space="preserve"> </w:t>
      </w:r>
      <w:r w:rsidRPr="002A7292">
        <w:rPr>
          <w:rFonts w:ascii="Angsana New" w:hAnsi="Angsana New"/>
          <w:szCs w:val="28"/>
        </w:rPr>
        <w:t>million.</w:t>
      </w:r>
    </w:p>
    <w:p w:rsidR="005E4806" w:rsidRPr="002A7292" w:rsidRDefault="00CF5E3A" w:rsidP="002A7292">
      <w:pPr>
        <w:tabs>
          <w:tab w:val="left" w:pos="1440"/>
        </w:tabs>
        <w:spacing w:before="120"/>
        <w:ind w:right="1"/>
        <w:jc w:val="thaiDistribute"/>
        <w:rPr>
          <w:rFonts w:ascii="Angsana New" w:hAnsi="Angsana New" w:cs="Angsana New"/>
          <w:u w:val="single"/>
        </w:rPr>
      </w:pPr>
      <w:r w:rsidRPr="002A7292">
        <w:rPr>
          <w:rFonts w:ascii="Angsana New" w:hAnsi="Angsana New" w:cs="Angsana New"/>
          <w:u w:val="single"/>
        </w:rPr>
        <w:t>Sena HHP</w:t>
      </w:r>
      <w:r w:rsidR="00784DEE" w:rsidRPr="002A7292">
        <w:rPr>
          <w:rFonts w:ascii="Angsana New" w:hAnsi="Angsana New" w:cs="Angsana New"/>
          <w:u w:val="single"/>
        </w:rPr>
        <w:t xml:space="preserve"> </w:t>
      </w:r>
      <w:r w:rsidRPr="002A7292">
        <w:rPr>
          <w:rFonts w:ascii="Angsana New" w:hAnsi="Angsana New" w:cs="Angsana New"/>
          <w:u w:val="single"/>
        </w:rPr>
        <w:t>10 Co.,</w:t>
      </w:r>
      <w:r w:rsidR="00795F6D" w:rsidRPr="002A7292">
        <w:rPr>
          <w:rFonts w:ascii="Angsana New" w:hAnsi="Angsana New" w:cs="Angsana New"/>
          <w:u w:val="single"/>
        </w:rPr>
        <w:t xml:space="preserve"> </w:t>
      </w:r>
      <w:r w:rsidRPr="002A7292">
        <w:rPr>
          <w:rFonts w:ascii="Angsana New" w:hAnsi="Angsana New" w:cs="Angsana New"/>
          <w:u w:val="single"/>
        </w:rPr>
        <w:t xml:space="preserve">Ltd. (Formerly </w:t>
      </w:r>
      <w:r w:rsidR="00E3392D" w:rsidRPr="002A7292">
        <w:rPr>
          <w:rFonts w:ascii="Angsana New" w:hAnsi="Angsana New" w:cs="Angsana New"/>
          <w:u w:val="single"/>
        </w:rPr>
        <w:t>Sena Development A</w:t>
      </w:r>
      <w:r w:rsidR="005E4806" w:rsidRPr="002A7292">
        <w:rPr>
          <w:rFonts w:ascii="Angsana New" w:hAnsi="Angsana New" w:cs="Angsana New"/>
          <w:u w:val="single"/>
        </w:rPr>
        <w:t>13</w:t>
      </w:r>
      <w:r w:rsidR="005E4806" w:rsidRPr="002A7292">
        <w:rPr>
          <w:rFonts w:ascii="Angsana New" w:hAnsi="Angsana New" w:cs="Angsana New"/>
          <w:u w:val="single"/>
          <w:cs/>
        </w:rPr>
        <w:t xml:space="preserve"> </w:t>
      </w:r>
      <w:r w:rsidR="005E4806" w:rsidRPr="002A7292">
        <w:rPr>
          <w:rFonts w:ascii="Angsana New" w:hAnsi="Angsana New" w:cs="Angsana New"/>
          <w:u w:val="single"/>
        </w:rPr>
        <w:t>Co., Ltd</w:t>
      </w:r>
      <w:r w:rsidR="00795F6D" w:rsidRPr="002A7292">
        <w:rPr>
          <w:rFonts w:ascii="Angsana New" w:hAnsi="Angsana New" w:cs="Angsana New"/>
          <w:u w:val="single"/>
        </w:rPr>
        <w:t>.</w:t>
      </w:r>
      <w:r w:rsidRPr="002A7292">
        <w:rPr>
          <w:rFonts w:ascii="Angsana New" w:hAnsi="Angsana New" w:cs="Angsana New"/>
          <w:u w:val="single"/>
        </w:rPr>
        <w:t>)</w:t>
      </w:r>
      <w:r w:rsidR="005E4806" w:rsidRPr="002A7292">
        <w:rPr>
          <w:rFonts w:ascii="Angsana New" w:hAnsi="Angsana New" w:cs="Angsana New"/>
          <w:u w:val="single"/>
        </w:rPr>
        <w:t xml:space="preserve"> </w:t>
      </w:r>
    </w:p>
    <w:p w:rsidR="00FD5E51" w:rsidRPr="002A7292" w:rsidRDefault="00FD5E51"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March 27, 2019, Sena HHP 10 Co.,</w:t>
      </w:r>
      <w:r w:rsidR="00795F6D"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22.52 million and </w:t>
      </w:r>
      <w:r w:rsidR="00612E28" w:rsidRPr="002A7292">
        <w:rPr>
          <w:rFonts w:asciiTheme="majorBidi" w:hAnsiTheme="majorBidi" w:cstheme="majorBidi"/>
          <w:spacing w:val="2"/>
        </w:rPr>
        <w:t>the Company has already paid the share payment on</w:t>
      </w:r>
      <w:r w:rsidRPr="002A7292">
        <w:rPr>
          <w:rFonts w:asciiTheme="majorBidi" w:hAnsiTheme="majorBidi" w:cstheme="majorBidi"/>
          <w:spacing w:val="2"/>
        </w:rPr>
        <w:t xml:space="preserve"> May 21, 2019.</w:t>
      </w:r>
    </w:p>
    <w:p w:rsidR="005E4806" w:rsidRPr="002A7292" w:rsidRDefault="005E4806" w:rsidP="002A7292">
      <w:pPr>
        <w:tabs>
          <w:tab w:val="left" w:pos="1440"/>
        </w:tabs>
        <w:spacing w:before="120"/>
        <w:ind w:right="1"/>
        <w:jc w:val="thaiDistribute"/>
        <w:rPr>
          <w:rFonts w:ascii="Angsana New" w:hAnsi="Angsana New" w:cs="Angsana New"/>
        </w:rPr>
      </w:pPr>
      <w:r w:rsidRPr="002A7292">
        <w:rPr>
          <w:rFonts w:ascii="Angsana New" w:hAnsi="Angsana New" w:cs="Angsana New"/>
        </w:rPr>
        <w:t>According to the E</w:t>
      </w:r>
      <w:r w:rsidR="00795F6D" w:rsidRPr="002A7292">
        <w:rPr>
          <w:rFonts w:ascii="Angsana New" w:hAnsi="Angsana New" w:cs="Angsana New"/>
        </w:rPr>
        <w:t>xcecutive Committee Meeting No.</w:t>
      </w:r>
      <w:r w:rsidRPr="002A7292">
        <w:rPr>
          <w:rFonts w:ascii="Angsana New" w:hAnsi="Angsana New" w:cs="Angsana New"/>
        </w:rPr>
        <w:t>3</w:t>
      </w:r>
      <w:r w:rsidRPr="002A7292">
        <w:rPr>
          <w:rFonts w:ascii="Angsana New" w:hAnsi="Angsana New" w:cs="Angsana New"/>
          <w:cs/>
        </w:rPr>
        <w:t>/</w:t>
      </w:r>
      <w:r w:rsidRPr="002A7292">
        <w:rPr>
          <w:rFonts w:ascii="Angsana New" w:hAnsi="Angsana New" w:cs="Angsana New"/>
        </w:rPr>
        <w:t>2019</w:t>
      </w:r>
      <w:r w:rsidRPr="002A7292">
        <w:rPr>
          <w:rFonts w:ascii="Angsana New" w:hAnsi="Angsana New" w:cs="Angsana New"/>
          <w:cs/>
        </w:rPr>
        <w:t xml:space="preserve">  </w:t>
      </w:r>
      <w:r w:rsidRPr="002A7292">
        <w:rPr>
          <w:rFonts w:ascii="Angsana New" w:hAnsi="Angsana New" w:cs="Angsana New"/>
        </w:rPr>
        <w:t>held on February 8, 2019</w:t>
      </w:r>
      <w:r w:rsidR="003E643C" w:rsidRPr="002A7292">
        <w:rPr>
          <w:rFonts w:ascii="Angsana New" w:hAnsi="Angsana New" w:cs="Angsana New"/>
        </w:rPr>
        <w:t xml:space="preserve">, </w:t>
      </w:r>
      <w:r w:rsidRPr="002A7292">
        <w:rPr>
          <w:rFonts w:ascii="Angsana New" w:hAnsi="Angsana New" w:cs="Angsana New"/>
        </w:rPr>
        <w:t>approved the entering into the Joint Venture Agreement and signed a Share Subscription Agreement with Hankyu Hanshin Properties Corp</w:t>
      </w:r>
      <w:r w:rsidR="00CF5E3A" w:rsidRPr="002A7292">
        <w:rPr>
          <w:rFonts w:ascii="Angsana New" w:hAnsi="Angsana New" w:cs="Angsana New"/>
        </w:rPr>
        <w:t>eration Co.,Ltd.</w:t>
      </w:r>
      <w:r w:rsidR="00CE5A45" w:rsidRPr="002A7292">
        <w:rPr>
          <w:rFonts w:ascii="Angsana New" w:hAnsi="Angsana New" w:cs="Angsana New"/>
        </w:rPr>
        <w:t xml:space="preserve"> </w:t>
      </w:r>
      <w:r w:rsidRPr="002A7292">
        <w:rPr>
          <w:rFonts w:ascii="Angsana New" w:hAnsi="Angsana New" w:cs="Angsana New"/>
        </w:rPr>
        <w:t xml:space="preserve">which is not the related person of the </w:t>
      </w:r>
      <w:r w:rsidR="000F4D96" w:rsidRPr="002A7292">
        <w:rPr>
          <w:rFonts w:ascii="Angsana New" w:hAnsi="Angsana New" w:cs="Angsana New"/>
        </w:rPr>
        <w:t>Company</w:t>
      </w:r>
      <w:r w:rsidRPr="002A7292">
        <w:rPr>
          <w:rFonts w:ascii="Angsana New" w:hAnsi="Angsana New" w:cs="Angsana New"/>
        </w:rPr>
        <w:t>, in the investment ratio of 51</w:t>
      </w:r>
      <w:r w:rsidR="00CE5A45" w:rsidRPr="002A7292">
        <w:rPr>
          <w:rFonts w:ascii="Angsana New" w:hAnsi="Angsana New" w:cs="Angsana New"/>
        </w:rPr>
        <w:t xml:space="preserve"> </w:t>
      </w:r>
      <w:r w:rsidRPr="002A7292">
        <w:rPr>
          <w:rFonts w:ascii="Angsana New" w:hAnsi="Angsana New" w:cs="Angsana New"/>
          <w:cs/>
        </w:rPr>
        <w:t>:</w:t>
      </w:r>
      <w:r w:rsidR="0077424F" w:rsidRPr="002A7292">
        <w:rPr>
          <w:rFonts w:ascii="Angsana New" w:hAnsi="Angsana New" w:cs="Angsana New"/>
        </w:rPr>
        <w:t xml:space="preserve"> </w:t>
      </w:r>
      <w:r w:rsidRPr="002A7292">
        <w:rPr>
          <w:rFonts w:ascii="Angsana New" w:hAnsi="Angsana New" w:cs="Angsana New"/>
        </w:rPr>
        <w:t>49, for the joint investment in the property development busi</w:t>
      </w:r>
      <w:r w:rsidR="00E3392D" w:rsidRPr="002A7292">
        <w:rPr>
          <w:rFonts w:ascii="Angsana New" w:hAnsi="Angsana New" w:cs="Angsana New"/>
        </w:rPr>
        <w:t>ness through Sena Development A</w:t>
      </w:r>
      <w:r w:rsidRPr="002A7292">
        <w:rPr>
          <w:rFonts w:ascii="Angsana New" w:hAnsi="Angsana New" w:cs="Angsana New"/>
        </w:rPr>
        <w:t>13</w:t>
      </w:r>
      <w:r w:rsidRPr="002A7292">
        <w:rPr>
          <w:rFonts w:ascii="Angsana New" w:hAnsi="Angsana New" w:cs="Angsana New"/>
          <w:cs/>
        </w:rPr>
        <w:t xml:space="preserve"> </w:t>
      </w:r>
      <w:r w:rsidRPr="002A7292">
        <w:rPr>
          <w:rFonts w:ascii="Angsana New" w:hAnsi="Angsana New" w:cs="Angsana New"/>
        </w:rPr>
        <w:t>Co., Ltd. The det</w:t>
      </w:r>
      <w:r w:rsidR="00795F6D" w:rsidRPr="002A7292">
        <w:rPr>
          <w:rFonts w:ascii="Angsana New" w:hAnsi="Angsana New" w:cs="Angsana New"/>
        </w:rPr>
        <w:t xml:space="preserve">ail of the joint investment </w:t>
      </w:r>
      <w:r w:rsidRPr="002A7292">
        <w:rPr>
          <w:rFonts w:ascii="Angsana New" w:hAnsi="Angsana New" w:cs="Angsana New"/>
        </w:rPr>
        <w:t>as follows details</w:t>
      </w:r>
      <w:r w:rsidR="002323D7" w:rsidRPr="002A7292">
        <w:rPr>
          <w:rFonts w:ascii="Angsana New" w:hAnsi="Angsana New" w:cs="Angsana New"/>
        </w:rPr>
        <w:t xml:space="preserve"> </w:t>
      </w:r>
      <w:r w:rsidRPr="002A7292">
        <w:rPr>
          <w:rFonts w:ascii="Angsana New" w:hAnsi="Angsana New" w:cs="Angsana New"/>
        </w:rPr>
        <w:t>:</w:t>
      </w:r>
    </w:p>
    <w:p w:rsidR="005E4806" w:rsidRPr="002A7292" w:rsidRDefault="00E3392D" w:rsidP="002A7292">
      <w:pPr>
        <w:numPr>
          <w:ilvl w:val="0"/>
          <w:numId w:val="15"/>
        </w:numPr>
        <w:spacing w:before="120"/>
        <w:ind w:left="450" w:right="1" w:hanging="450"/>
        <w:jc w:val="thaiDistribute"/>
        <w:rPr>
          <w:rFonts w:ascii="Angsana New" w:hAnsi="Angsana New" w:cs="Angsana New"/>
        </w:rPr>
      </w:pPr>
      <w:r w:rsidRPr="002A7292">
        <w:rPr>
          <w:rFonts w:ascii="Angsana New" w:hAnsi="Angsana New" w:cs="Angsana New"/>
        </w:rPr>
        <w:t>Sena Development A</w:t>
      </w:r>
      <w:r w:rsidR="005E4806" w:rsidRPr="002A7292">
        <w:rPr>
          <w:rFonts w:ascii="Angsana New" w:hAnsi="Angsana New" w:cs="Angsana New"/>
        </w:rPr>
        <w:t>13 Co., Ltd will increase its registered capital i</w:t>
      </w:r>
      <w:r w:rsidR="00F36970" w:rsidRPr="002A7292">
        <w:rPr>
          <w:rFonts w:ascii="Angsana New" w:hAnsi="Angsana New" w:cs="Angsana New"/>
        </w:rPr>
        <w:t>n the amount of Baht 249.00 million from Baht 1.00 million to Baht 250.00 million</w:t>
      </w:r>
      <w:r w:rsidR="005E4806" w:rsidRPr="002A7292">
        <w:rPr>
          <w:rFonts w:ascii="Angsana New" w:hAnsi="Angsana New" w:cs="Angsana New"/>
        </w:rPr>
        <w:t xml:space="preserve"> by issuing new 2,490,000 shares with a par value of Baht 100 each.  </w:t>
      </w:r>
    </w:p>
    <w:p w:rsidR="005E4806" w:rsidRPr="002A7292" w:rsidRDefault="005E4806" w:rsidP="002A7292">
      <w:pPr>
        <w:numPr>
          <w:ilvl w:val="0"/>
          <w:numId w:val="15"/>
        </w:numPr>
        <w:spacing w:before="120"/>
        <w:ind w:left="450" w:right="1" w:hanging="450"/>
        <w:jc w:val="thaiDistribute"/>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will increase in shar</w:t>
      </w:r>
      <w:r w:rsidR="00E3392D" w:rsidRPr="002A7292">
        <w:rPr>
          <w:rFonts w:ascii="Angsana New" w:hAnsi="Angsana New" w:cs="Angsana New"/>
        </w:rPr>
        <w:t>e capital of Sena Development A</w:t>
      </w:r>
      <w:r w:rsidRPr="002A7292">
        <w:rPr>
          <w:rFonts w:ascii="Angsana New" w:hAnsi="Angsana New" w:cs="Angsana New"/>
        </w:rPr>
        <w:t>13 Co., Ltd</w:t>
      </w:r>
      <w:r w:rsidR="0077424F" w:rsidRPr="002A7292">
        <w:rPr>
          <w:rFonts w:ascii="Angsana New" w:hAnsi="Angsana New" w:cs="Angsana New"/>
        </w:rPr>
        <w:t>.</w:t>
      </w:r>
      <w:r w:rsidRPr="002A7292">
        <w:rPr>
          <w:rFonts w:ascii="Angsana New" w:hAnsi="Angsana New" w:cs="Angsana New"/>
        </w:rPr>
        <w:t xml:space="preserve"> subscribe 1,265,001 shares or equivalent to 50.80% of the total newly issued shares at Baht 100 </w:t>
      </w:r>
      <w:r w:rsidR="001255C7" w:rsidRPr="002A7292">
        <w:rPr>
          <w:rFonts w:ascii="Angsana New" w:hAnsi="Angsana New" w:cs="Angsana New"/>
        </w:rPr>
        <w:t>per share, or equal to Baht 126.50 Million</w:t>
      </w:r>
    </w:p>
    <w:p w:rsidR="005E4806" w:rsidRPr="002A7292" w:rsidRDefault="005E4806" w:rsidP="002A7292">
      <w:pPr>
        <w:numPr>
          <w:ilvl w:val="0"/>
          <w:numId w:val="15"/>
        </w:numPr>
        <w:spacing w:before="120"/>
        <w:ind w:left="448" w:right="0" w:hanging="448"/>
        <w:jc w:val="thaiDistribute"/>
        <w:rPr>
          <w:rFonts w:ascii="Angsana New" w:hAnsi="Angsana New" w:cs="Angsana New"/>
          <w:spacing w:val="-2"/>
        </w:rPr>
      </w:pPr>
      <w:r w:rsidRPr="002A7292">
        <w:rPr>
          <w:rFonts w:ascii="Angsana New" w:hAnsi="Angsana New" w:cs="Angsana New"/>
          <w:spacing w:val="-2"/>
        </w:rPr>
        <w:t xml:space="preserve">The </w:t>
      </w:r>
      <w:r w:rsidR="000F4D96" w:rsidRPr="002A7292">
        <w:rPr>
          <w:rFonts w:ascii="Angsana New" w:hAnsi="Angsana New" w:cs="Angsana New"/>
          <w:spacing w:val="-2"/>
        </w:rPr>
        <w:t>Company</w:t>
      </w:r>
      <w:r w:rsidRPr="002A7292">
        <w:rPr>
          <w:rFonts w:ascii="Angsana New" w:hAnsi="Angsana New" w:cs="Angsana New"/>
          <w:spacing w:val="-2"/>
        </w:rPr>
        <w:t xml:space="preserve"> waived its right to purcha</w:t>
      </w:r>
      <w:r w:rsidR="00E3392D" w:rsidRPr="002A7292">
        <w:rPr>
          <w:rFonts w:ascii="Angsana New" w:hAnsi="Angsana New" w:cs="Angsana New"/>
          <w:spacing w:val="-2"/>
        </w:rPr>
        <w:t>se shares of Sena Development A</w:t>
      </w:r>
      <w:r w:rsidRPr="002A7292">
        <w:rPr>
          <w:rFonts w:ascii="Angsana New" w:hAnsi="Angsana New" w:cs="Angsana New"/>
          <w:spacing w:val="-2"/>
        </w:rPr>
        <w:t>13 Co., Ltd. subscribe 1,224,999 newly issued shares or equivalent to 49.20 % at the par value of Baht 100 per sh</w:t>
      </w:r>
      <w:r w:rsidR="00F36970" w:rsidRPr="002A7292">
        <w:rPr>
          <w:rFonts w:ascii="Angsana New" w:hAnsi="Angsana New" w:cs="Angsana New"/>
          <w:spacing w:val="-2"/>
        </w:rPr>
        <w:t>are or equal to Baht 122.50 million</w:t>
      </w:r>
      <w:r w:rsidRPr="002A7292">
        <w:rPr>
          <w:rFonts w:ascii="Angsana New" w:hAnsi="Angsana New" w:cs="Angsana New"/>
          <w:spacing w:val="-2"/>
        </w:rPr>
        <w:t xml:space="preserve"> in order to allow Hankyu</w:t>
      </w:r>
      <w:r w:rsidR="00F36970" w:rsidRPr="002A7292">
        <w:rPr>
          <w:rFonts w:ascii="Angsana New" w:hAnsi="Angsana New" w:cs="Angsana New"/>
          <w:spacing w:val="-2"/>
        </w:rPr>
        <w:t xml:space="preserve"> </w:t>
      </w:r>
      <w:r w:rsidR="001255C7" w:rsidRPr="002A7292">
        <w:rPr>
          <w:rFonts w:ascii="Angsana New" w:hAnsi="Angsana New" w:cs="Angsana New"/>
          <w:spacing w:val="-2"/>
        </w:rPr>
        <w:t>Hanshin Properties</w:t>
      </w:r>
      <w:r w:rsidR="00F36970" w:rsidRPr="002A7292">
        <w:rPr>
          <w:rFonts w:ascii="Angsana New" w:hAnsi="Angsana New" w:cs="Angsana New"/>
          <w:spacing w:val="-2"/>
        </w:rPr>
        <w:t xml:space="preserve"> Co.,Ltd.</w:t>
      </w:r>
      <w:r w:rsidRPr="002A7292">
        <w:rPr>
          <w:rFonts w:ascii="Angsana New" w:hAnsi="Angsana New" w:cs="Angsana New"/>
          <w:spacing w:val="-2"/>
        </w:rPr>
        <w:t xml:space="preserve"> to subscribe th</w:t>
      </w:r>
      <w:r w:rsidR="00405234" w:rsidRPr="002A7292">
        <w:rPr>
          <w:rFonts w:ascii="Angsana New" w:hAnsi="Angsana New" w:cs="Angsana New"/>
          <w:spacing w:val="-2"/>
        </w:rPr>
        <w:t>ose unsubscribed shares of 1,224</w:t>
      </w:r>
      <w:r w:rsidRPr="002A7292">
        <w:rPr>
          <w:rFonts w:ascii="Angsana New" w:hAnsi="Angsana New" w:cs="Angsana New"/>
          <w:spacing w:val="-2"/>
        </w:rPr>
        <w:t>,999 new</w:t>
      </w:r>
      <w:r w:rsidR="00E3392D" w:rsidRPr="002A7292">
        <w:rPr>
          <w:rFonts w:ascii="Angsana New" w:hAnsi="Angsana New" w:cs="Angsana New"/>
          <w:spacing w:val="-2"/>
        </w:rPr>
        <w:t xml:space="preserve"> shares from Sena Development A</w:t>
      </w:r>
      <w:r w:rsidRPr="002A7292">
        <w:rPr>
          <w:rFonts w:ascii="Angsana New" w:hAnsi="Angsana New" w:cs="Angsana New"/>
          <w:spacing w:val="-2"/>
        </w:rPr>
        <w:t>13 Co., Ltd. After the</w:t>
      </w:r>
      <w:r w:rsidR="00CE5A45" w:rsidRPr="002A7292">
        <w:rPr>
          <w:rFonts w:ascii="Angsana New" w:hAnsi="Angsana New" w:cs="Angsana New"/>
          <w:spacing w:val="-2"/>
        </w:rPr>
        <w:t xml:space="preserve"> </w:t>
      </w:r>
      <w:r w:rsidRPr="002A7292">
        <w:rPr>
          <w:rFonts w:ascii="Angsana New" w:hAnsi="Angsana New" w:cs="Angsana New"/>
          <w:spacing w:val="-2"/>
        </w:rPr>
        <w:t xml:space="preserve">capital increase, </w:t>
      </w:r>
      <w:r w:rsidR="009A15C2" w:rsidRPr="002A7292">
        <w:rPr>
          <w:rFonts w:ascii="Angsana New" w:hAnsi="Angsana New" w:cs="Angsana New"/>
          <w:spacing w:val="-2"/>
        </w:rPr>
        <w:t>Hankyu Hanshin Properties Corparation Co.,Ltd.</w:t>
      </w:r>
      <w:r w:rsidRPr="002A7292">
        <w:rPr>
          <w:rFonts w:ascii="Angsana New" w:hAnsi="Angsana New" w:cs="Angsana New"/>
          <w:spacing w:val="-2"/>
        </w:rPr>
        <w:t xml:space="preserve"> will hold 49</w:t>
      </w:r>
      <w:r w:rsidR="0077424F" w:rsidRPr="002A7292">
        <w:rPr>
          <w:rFonts w:ascii="Angsana New" w:hAnsi="Angsana New" w:cs="Angsana New"/>
          <w:spacing w:val="-2"/>
        </w:rPr>
        <w:t>.00</w:t>
      </w:r>
      <w:r w:rsidRPr="002A7292">
        <w:rPr>
          <w:rFonts w:ascii="Angsana New" w:hAnsi="Angsana New" w:cs="Angsana New"/>
          <w:spacing w:val="-2"/>
        </w:rPr>
        <w:t>% of the total shares of Sena Development A 13 Co., Ltd.</w:t>
      </w:r>
    </w:p>
    <w:p w:rsidR="00F36970" w:rsidRPr="002A7292" w:rsidRDefault="004F0F2A" w:rsidP="002A7292">
      <w:pPr>
        <w:spacing w:before="120"/>
        <w:ind w:right="1"/>
        <w:jc w:val="thaiDistribute"/>
        <w:rPr>
          <w:rFonts w:ascii="Angsana New" w:hAnsi="Angsana New" w:cs="Angsana New"/>
        </w:rPr>
      </w:pPr>
      <w:r w:rsidRPr="002A7292">
        <w:rPr>
          <w:rFonts w:ascii="Angsana New" w:hAnsi="Angsana New" w:cs="Angsana New"/>
        </w:rPr>
        <w:t>According to the resolution of the Extraordinary General Meeting of Shareholders</w:t>
      </w:r>
      <w:r w:rsidRPr="002A7292">
        <w:rPr>
          <w:rFonts w:ascii="Angsana New" w:hAnsi="Angsana New" w:cs="Angsana New" w:hint="cs"/>
          <w:cs/>
        </w:rPr>
        <w:t xml:space="preserve"> </w:t>
      </w:r>
      <w:r w:rsidR="00F36970" w:rsidRPr="002A7292">
        <w:rPr>
          <w:rFonts w:ascii="Angsana New" w:hAnsi="Angsana New" w:cs="Angsana New"/>
        </w:rPr>
        <w:t>No.1/2</w:t>
      </w:r>
      <w:r w:rsidRPr="002A7292">
        <w:rPr>
          <w:rFonts w:ascii="Angsana New" w:hAnsi="Angsana New" w:cs="Angsana New"/>
        </w:rPr>
        <w:t>019 for Sena Development A13 on</w:t>
      </w:r>
      <w:r w:rsidRPr="002A7292">
        <w:rPr>
          <w:rFonts w:ascii="Angsana New" w:hAnsi="Angsana New" w:cs="Angsana New" w:hint="cs"/>
          <w:cs/>
        </w:rPr>
        <w:t xml:space="preserve"> </w:t>
      </w:r>
      <w:r w:rsidR="00F36970" w:rsidRPr="002A7292">
        <w:rPr>
          <w:rFonts w:ascii="Angsana New" w:hAnsi="Angsana New" w:cs="Angsana New"/>
        </w:rPr>
        <w:t>February 15,</w:t>
      </w:r>
      <w:r w:rsidR="009A15C2" w:rsidRPr="002A7292">
        <w:rPr>
          <w:rFonts w:ascii="Angsana New" w:hAnsi="Angsana New" w:cs="Angsana New"/>
        </w:rPr>
        <w:t xml:space="preserve"> </w:t>
      </w:r>
      <w:r w:rsidR="00F36970" w:rsidRPr="002A7292">
        <w:rPr>
          <w:rFonts w:ascii="Angsana New" w:hAnsi="Angsana New" w:cs="Angsana New"/>
        </w:rPr>
        <w:t>2019, has important resolutions as follow :</w:t>
      </w:r>
    </w:p>
    <w:p w:rsidR="001B5EB2" w:rsidRPr="002A7292" w:rsidRDefault="001B5EB2" w:rsidP="002A7292">
      <w:pPr>
        <w:pStyle w:val="ListParagraph"/>
        <w:numPr>
          <w:ilvl w:val="0"/>
          <w:numId w:val="31"/>
        </w:numPr>
        <w:ind w:left="426" w:right="1" w:hanging="426"/>
        <w:jc w:val="thaiDistribute"/>
        <w:rPr>
          <w:rFonts w:ascii="Angsana New" w:hAnsi="Angsana New"/>
          <w:spacing w:val="-4"/>
          <w:szCs w:val="28"/>
        </w:rPr>
      </w:pPr>
      <w:r w:rsidRPr="002A7292">
        <w:rPr>
          <w:rFonts w:ascii="Angsana New" w:hAnsi="Angsana New"/>
          <w:spacing w:val="-4"/>
          <w:szCs w:val="28"/>
        </w:rPr>
        <w:t>Resolved to change the Company name from Sena Development A13 Co., Ltd. to be Sena HHP 10 Co.,Ltd. The Company registered with the Ministry of Commerce on February 15, 2019.</w:t>
      </w:r>
    </w:p>
    <w:p w:rsidR="001B5EB2" w:rsidRPr="002A7292" w:rsidRDefault="001B5EB2" w:rsidP="002A7292">
      <w:pPr>
        <w:pStyle w:val="ListParagraph"/>
        <w:numPr>
          <w:ilvl w:val="0"/>
          <w:numId w:val="31"/>
        </w:numPr>
        <w:ind w:left="426" w:right="1" w:hanging="426"/>
        <w:jc w:val="thaiDistribute"/>
        <w:rPr>
          <w:rFonts w:ascii="Angsana New" w:hAnsi="Angsana New"/>
          <w:spacing w:val="-4"/>
        </w:rPr>
      </w:pPr>
      <w:r w:rsidRPr="002A7292">
        <w:rPr>
          <w:rFonts w:ascii="Angsana New" w:hAnsi="Angsana New"/>
          <w:spacing w:val="-4"/>
          <w:szCs w:val="28"/>
        </w:rPr>
        <w:t>Resolved</w:t>
      </w:r>
      <w:r w:rsidRPr="002A7292">
        <w:rPr>
          <w:rFonts w:ascii="Angsana New" w:hAnsi="Angsana New"/>
          <w:spacing w:val="-4"/>
        </w:rPr>
        <w:t xml:space="preserve"> to increase the Company's share capital by 2,490,000 shares at the par value of Baht 100 per share to Baht 249.00 million. The first payment of Baht 27.50 per share was made at Baht 68.48 million on February 18, 2019. The Company has already paid the additional share capital according to a Joint Venture Agreement amount Baht 34.79 million.</w:t>
      </w:r>
    </w:p>
    <w:p w:rsidR="005E4806" w:rsidRPr="002A7292" w:rsidRDefault="00F70FEE" w:rsidP="002A7292">
      <w:pPr>
        <w:tabs>
          <w:tab w:val="left" w:pos="1440"/>
        </w:tabs>
        <w:spacing w:before="120"/>
        <w:ind w:right="1"/>
        <w:jc w:val="thaiDistribute"/>
        <w:rPr>
          <w:rFonts w:ascii="Angsana New" w:hAnsi="Angsana New" w:cs="Angsana New"/>
          <w:u w:val="single"/>
        </w:rPr>
      </w:pPr>
      <w:r w:rsidRPr="002A7292">
        <w:rPr>
          <w:rFonts w:ascii="Angsana New" w:hAnsi="Angsana New" w:cs="Angsana New"/>
          <w:u w:val="single"/>
        </w:rPr>
        <w:t>Sena HHP</w:t>
      </w:r>
      <w:r w:rsidR="00784DEE" w:rsidRPr="002A7292">
        <w:rPr>
          <w:rFonts w:ascii="Angsana New" w:hAnsi="Angsana New" w:cs="Angsana New"/>
          <w:u w:val="single"/>
        </w:rPr>
        <w:t xml:space="preserve"> </w:t>
      </w:r>
      <w:r w:rsidRPr="002A7292">
        <w:rPr>
          <w:rFonts w:ascii="Angsana New" w:hAnsi="Angsana New" w:cs="Angsana New"/>
          <w:u w:val="single"/>
        </w:rPr>
        <w:t>11 Co.,</w:t>
      </w:r>
      <w:r w:rsidR="00795F6D" w:rsidRPr="002A7292">
        <w:rPr>
          <w:rFonts w:ascii="Angsana New" w:hAnsi="Angsana New" w:cs="Angsana New"/>
          <w:u w:val="single"/>
        </w:rPr>
        <w:t xml:space="preserve"> </w:t>
      </w:r>
      <w:r w:rsidRPr="002A7292">
        <w:rPr>
          <w:rFonts w:ascii="Angsana New" w:hAnsi="Angsana New" w:cs="Angsana New"/>
          <w:u w:val="single"/>
        </w:rPr>
        <w:t xml:space="preserve">Ltd. (Formerly </w:t>
      </w:r>
      <w:r w:rsidR="00E3392D" w:rsidRPr="002A7292">
        <w:rPr>
          <w:rFonts w:ascii="Angsana New" w:hAnsi="Angsana New" w:cs="Angsana New"/>
          <w:u w:val="single"/>
        </w:rPr>
        <w:t>Sena Development A</w:t>
      </w:r>
      <w:r w:rsidR="005E4806" w:rsidRPr="002A7292">
        <w:rPr>
          <w:rFonts w:ascii="Angsana New" w:hAnsi="Angsana New" w:cs="Angsana New"/>
          <w:u w:val="single"/>
        </w:rPr>
        <w:t>14</w:t>
      </w:r>
      <w:r w:rsidR="005E4806" w:rsidRPr="002A7292">
        <w:rPr>
          <w:rFonts w:ascii="Angsana New" w:hAnsi="Angsana New" w:cs="Angsana New"/>
          <w:u w:val="single"/>
          <w:cs/>
        </w:rPr>
        <w:t xml:space="preserve"> </w:t>
      </w:r>
      <w:r w:rsidR="005E4806" w:rsidRPr="002A7292">
        <w:rPr>
          <w:rFonts w:ascii="Angsana New" w:hAnsi="Angsana New" w:cs="Angsana New"/>
          <w:u w:val="single"/>
        </w:rPr>
        <w:t>Co., Ltd</w:t>
      </w:r>
      <w:r w:rsidR="00795F6D" w:rsidRPr="002A7292">
        <w:rPr>
          <w:rFonts w:ascii="Angsana New" w:hAnsi="Angsana New" w:cs="Angsana New"/>
          <w:u w:val="single"/>
        </w:rPr>
        <w:t>.</w:t>
      </w:r>
      <w:r w:rsidRPr="002A7292">
        <w:rPr>
          <w:rFonts w:ascii="Angsana New" w:hAnsi="Angsana New" w:cs="Angsana New"/>
          <w:u w:val="single"/>
        </w:rPr>
        <w:t>)</w:t>
      </w:r>
      <w:r w:rsidR="005E4806" w:rsidRPr="002A7292">
        <w:rPr>
          <w:rFonts w:ascii="Angsana New" w:hAnsi="Angsana New" w:cs="Angsana New"/>
          <w:u w:val="single"/>
        </w:rPr>
        <w:t xml:space="preserve"> </w:t>
      </w:r>
    </w:p>
    <w:p w:rsidR="00FD5E51" w:rsidRPr="002A7292" w:rsidRDefault="00FD5E51"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March 13, 2019, Sena HHP 11 Co.,</w:t>
      </w:r>
      <w:r w:rsidR="00795F6D"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22.78 million and </w:t>
      </w:r>
      <w:r w:rsidR="00444F46" w:rsidRPr="002A7292">
        <w:rPr>
          <w:rFonts w:asciiTheme="majorBidi" w:hAnsiTheme="majorBidi" w:cstheme="majorBidi"/>
          <w:spacing w:val="2"/>
        </w:rPr>
        <w:t>the Company has already paid</w:t>
      </w:r>
      <w:r w:rsidRPr="002A7292">
        <w:rPr>
          <w:rFonts w:asciiTheme="majorBidi" w:hAnsiTheme="majorBidi" w:cstheme="majorBidi"/>
          <w:spacing w:val="2"/>
        </w:rPr>
        <w:t xml:space="preserve"> the share payment on April 19, 2019.</w:t>
      </w:r>
    </w:p>
    <w:p w:rsidR="005E4806" w:rsidRPr="002A7292" w:rsidRDefault="005E4806" w:rsidP="002A7292">
      <w:pPr>
        <w:spacing w:before="120"/>
        <w:ind w:right="1"/>
        <w:jc w:val="thaiDistribute"/>
        <w:rPr>
          <w:rFonts w:ascii="Angsana New" w:hAnsi="Angsana New" w:cs="Angsana New"/>
        </w:rPr>
      </w:pPr>
      <w:r w:rsidRPr="002A7292">
        <w:rPr>
          <w:rFonts w:ascii="Angsana New" w:hAnsi="Angsana New" w:cs="Angsana New"/>
        </w:rPr>
        <w:t>According to the E</w:t>
      </w:r>
      <w:r w:rsidR="00795F6D" w:rsidRPr="002A7292">
        <w:rPr>
          <w:rFonts w:ascii="Angsana New" w:hAnsi="Angsana New" w:cs="Angsana New"/>
        </w:rPr>
        <w:t>xcecutive Committee Meeting No.</w:t>
      </w:r>
      <w:r w:rsidRPr="002A7292">
        <w:rPr>
          <w:rFonts w:ascii="Angsana New" w:hAnsi="Angsana New" w:cs="Angsana New"/>
        </w:rPr>
        <w:t>3</w:t>
      </w:r>
      <w:r w:rsidRPr="002A7292">
        <w:rPr>
          <w:rFonts w:ascii="Angsana New" w:hAnsi="Angsana New" w:cs="Angsana New"/>
          <w:cs/>
        </w:rPr>
        <w:t>/</w:t>
      </w:r>
      <w:r w:rsidRPr="002A7292">
        <w:rPr>
          <w:rFonts w:ascii="Angsana New" w:hAnsi="Angsana New" w:cs="Angsana New"/>
        </w:rPr>
        <w:t>2019</w:t>
      </w:r>
      <w:r w:rsidRPr="002A7292">
        <w:rPr>
          <w:rFonts w:ascii="Angsana New" w:hAnsi="Angsana New" w:cs="Angsana New"/>
          <w:cs/>
        </w:rPr>
        <w:t xml:space="preserve">  </w:t>
      </w:r>
      <w:r w:rsidRPr="002A7292">
        <w:rPr>
          <w:rFonts w:ascii="Angsana New" w:hAnsi="Angsana New" w:cs="Angsana New"/>
        </w:rPr>
        <w:t>held on February 8, 2019</w:t>
      </w:r>
      <w:r w:rsidR="00AE1BFA" w:rsidRPr="002A7292">
        <w:rPr>
          <w:rFonts w:ascii="Angsana New" w:hAnsi="Angsana New" w:cs="Angsana New"/>
        </w:rPr>
        <w:t xml:space="preserve">, </w:t>
      </w:r>
      <w:r w:rsidRPr="002A7292">
        <w:rPr>
          <w:rFonts w:ascii="Angsana New" w:hAnsi="Angsana New" w:cs="Angsana New"/>
        </w:rPr>
        <w:t xml:space="preserve">approved the entering into the Joint Venture Agreement and signed a Share Subscription Agreement with </w:t>
      </w:r>
      <w:r w:rsidR="009A15C2" w:rsidRPr="002A7292">
        <w:rPr>
          <w:rFonts w:ascii="Angsana New" w:hAnsi="Angsana New" w:cs="Angsana New"/>
        </w:rPr>
        <w:t>Hankyu Hanshin Properties Corparation Co.,Ltd.</w:t>
      </w:r>
      <w:r w:rsidRPr="002A7292">
        <w:rPr>
          <w:rFonts w:ascii="Angsana New" w:hAnsi="Angsana New" w:cs="Angsana New"/>
        </w:rPr>
        <w:t xml:space="preserve"> which is not the </w:t>
      </w:r>
      <w:r w:rsidRPr="002A7292">
        <w:rPr>
          <w:rFonts w:ascii="Angsana New" w:hAnsi="Angsana New" w:cs="Angsana New"/>
        </w:rPr>
        <w:lastRenderedPageBreak/>
        <w:t xml:space="preserve">related person of the </w:t>
      </w:r>
      <w:r w:rsidR="000F4D96" w:rsidRPr="002A7292">
        <w:rPr>
          <w:rFonts w:ascii="Angsana New" w:hAnsi="Angsana New" w:cs="Angsana New"/>
        </w:rPr>
        <w:t>Company</w:t>
      </w:r>
      <w:r w:rsidRPr="002A7292">
        <w:rPr>
          <w:rFonts w:ascii="Angsana New" w:hAnsi="Angsana New" w:cs="Angsana New"/>
        </w:rPr>
        <w:t>, in the investment ratio of 51</w:t>
      </w:r>
      <w:r w:rsidR="00784DEE" w:rsidRPr="002A7292">
        <w:rPr>
          <w:rFonts w:ascii="Angsana New" w:hAnsi="Angsana New" w:cs="Angsana New"/>
        </w:rPr>
        <w:t xml:space="preserve"> </w:t>
      </w:r>
      <w:r w:rsidRPr="002A7292">
        <w:rPr>
          <w:rFonts w:ascii="Angsana New" w:hAnsi="Angsana New" w:cs="Angsana New"/>
          <w:cs/>
        </w:rPr>
        <w:t>:</w:t>
      </w:r>
      <w:r w:rsidR="00795F6D" w:rsidRPr="002A7292">
        <w:rPr>
          <w:rFonts w:ascii="Angsana New" w:hAnsi="Angsana New" w:cs="Angsana New"/>
        </w:rPr>
        <w:t xml:space="preserve"> </w:t>
      </w:r>
      <w:r w:rsidRPr="002A7292">
        <w:rPr>
          <w:rFonts w:ascii="Angsana New" w:hAnsi="Angsana New" w:cs="Angsana New"/>
        </w:rPr>
        <w:t>49, for the joint investment in the property development busi</w:t>
      </w:r>
      <w:r w:rsidR="00E3392D" w:rsidRPr="002A7292">
        <w:rPr>
          <w:rFonts w:ascii="Angsana New" w:hAnsi="Angsana New" w:cs="Angsana New"/>
        </w:rPr>
        <w:t>ness through Sena Development A</w:t>
      </w:r>
      <w:r w:rsidRPr="002A7292">
        <w:rPr>
          <w:rFonts w:ascii="Angsana New" w:hAnsi="Angsana New" w:cs="Angsana New"/>
        </w:rPr>
        <w:t>14</w:t>
      </w:r>
      <w:r w:rsidRPr="002A7292">
        <w:rPr>
          <w:rFonts w:ascii="Angsana New" w:hAnsi="Angsana New" w:cs="Angsana New"/>
          <w:cs/>
        </w:rPr>
        <w:t xml:space="preserve"> </w:t>
      </w:r>
      <w:r w:rsidRPr="002A7292">
        <w:rPr>
          <w:rFonts w:ascii="Angsana New" w:hAnsi="Angsana New" w:cs="Angsana New"/>
        </w:rPr>
        <w:t>Co., Ltd.The det</w:t>
      </w:r>
      <w:r w:rsidR="00795F6D" w:rsidRPr="002A7292">
        <w:rPr>
          <w:rFonts w:ascii="Angsana New" w:hAnsi="Angsana New" w:cs="Angsana New"/>
        </w:rPr>
        <w:t xml:space="preserve">ail of the joint investment </w:t>
      </w:r>
      <w:r w:rsidRPr="002A7292">
        <w:rPr>
          <w:rFonts w:ascii="Angsana New" w:hAnsi="Angsana New" w:cs="Angsana New"/>
        </w:rPr>
        <w:t>as follows details:</w:t>
      </w:r>
    </w:p>
    <w:p w:rsidR="005E4806" w:rsidRPr="002A7292" w:rsidRDefault="00E3392D" w:rsidP="002A7292">
      <w:pPr>
        <w:numPr>
          <w:ilvl w:val="0"/>
          <w:numId w:val="16"/>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Sena Development A</w:t>
      </w:r>
      <w:r w:rsidR="005E4806" w:rsidRPr="002A7292">
        <w:rPr>
          <w:rFonts w:ascii="Angsana New" w:eastAsia="Times New Roman" w:hAnsi="Angsana New" w:cs="Angsana New"/>
          <w:snapToGrid w:val="0"/>
          <w:lang w:eastAsia="th-TH"/>
        </w:rPr>
        <w:t>14 Co., Ltd</w:t>
      </w:r>
      <w:r w:rsidR="00795F6D" w:rsidRPr="002A7292">
        <w:rPr>
          <w:rFonts w:ascii="Angsana New" w:eastAsia="Times New Roman" w:hAnsi="Angsana New" w:cs="Angsana New"/>
          <w:snapToGrid w:val="0"/>
          <w:lang w:eastAsia="th-TH"/>
        </w:rPr>
        <w:t>.</w:t>
      </w:r>
      <w:r w:rsidR="005E4806" w:rsidRPr="002A7292">
        <w:rPr>
          <w:rFonts w:ascii="Angsana New" w:eastAsia="Times New Roman" w:hAnsi="Angsana New" w:cs="Angsana New"/>
          <w:snapToGrid w:val="0"/>
          <w:lang w:eastAsia="th-TH"/>
        </w:rPr>
        <w:t xml:space="preserve"> will increase its registered capital </w:t>
      </w:r>
      <w:r w:rsidR="00625D8C" w:rsidRPr="002A7292">
        <w:rPr>
          <w:rFonts w:ascii="Angsana New" w:eastAsia="Times New Roman" w:hAnsi="Angsana New" w:cs="Angsana New"/>
          <w:snapToGrid w:val="0"/>
          <w:lang w:eastAsia="th-TH"/>
        </w:rPr>
        <w:t>in the amount of Baht 699.00 million from Baht 1.</w:t>
      </w:r>
      <w:r w:rsidR="005E4806" w:rsidRPr="002A7292">
        <w:rPr>
          <w:rFonts w:ascii="Angsana New" w:eastAsia="Times New Roman" w:hAnsi="Angsana New" w:cs="Angsana New"/>
          <w:snapToGrid w:val="0"/>
          <w:lang w:eastAsia="th-TH"/>
        </w:rPr>
        <w:t>0</w:t>
      </w:r>
      <w:r w:rsidR="00625D8C" w:rsidRPr="002A7292">
        <w:rPr>
          <w:rFonts w:ascii="Angsana New" w:eastAsia="Times New Roman" w:hAnsi="Angsana New" w:cs="Angsana New"/>
          <w:snapToGrid w:val="0"/>
          <w:lang w:eastAsia="th-TH"/>
        </w:rPr>
        <w:t>0 million to Baht 700.</w:t>
      </w:r>
      <w:r w:rsidR="005E4806" w:rsidRPr="002A7292">
        <w:rPr>
          <w:rFonts w:ascii="Angsana New" w:eastAsia="Times New Roman" w:hAnsi="Angsana New" w:cs="Angsana New"/>
          <w:snapToGrid w:val="0"/>
          <w:lang w:eastAsia="th-TH"/>
        </w:rPr>
        <w:t>00</w:t>
      </w:r>
      <w:r w:rsidR="00625D8C" w:rsidRPr="002A7292">
        <w:rPr>
          <w:rFonts w:ascii="Angsana New" w:eastAsia="Times New Roman" w:hAnsi="Angsana New" w:cs="Angsana New"/>
          <w:snapToGrid w:val="0"/>
          <w:lang w:eastAsia="th-TH"/>
        </w:rPr>
        <w:t xml:space="preserve"> million</w:t>
      </w:r>
      <w:r w:rsidR="005E4806" w:rsidRPr="002A7292">
        <w:rPr>
          <w:rFonts w:ascii="Angsana New" w:eastAsia="Times New Roman" w:hAnsi="Angsana New" w:cs="Angsana New"/>
          <w:snapToGrid w:val="0"/>
          <w:lang w:eastAsia="th-TH"/>
        </w:rPr>
        <w:t xml:space="preserve"> by issuing new 6,990,000 shares with a par value of Baht 100 each.  </w:t>
      </w:r>
    </w:p>
    <w:p w:rsidR="005E4806" w:rsidRPr="002A7292" w:rsidRDefault="005E4806" w:rsidP="002A7292">
      <w:pPr>
        <w:numPr>
          <w:ilvl w:val="0"/>
          <w:numId w:val="16"/>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will increase in shar</w:t>
      </w:r>
      <w:r w:rsidR="00E3392D" w:rsidRPr="002A7292">
        <w:rPr>
          <w:rFonts w:ascii="Angsana New" w:eastAsia="Times New Roman" w:hAnsi="Angsana New" w:cs="Angsana New"/>
          <w:snapToGrid w:val="0"/>
          <w:lang w:eastAsia="th-TH"/>
        </w:rPr>
        <w:t>e capital of Sena Development A</w:t>
      </w:r>
      <w:r w:rsidRPr="002A7292">
        <w:rPr>
          <w:rFonts w:ascii="Angsana New" w:eastAsia="Times New Roman" w:hAnsi="Angsana New" w:cs="Angsana New"/>
          <w:snapToGrid w:val="0"/>
          <w:lang w:eastAsia="th-TH"/>
        </w:rPr>
        <w:t>14</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Co., Ltd subscribe 3,560,001</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shares or equivalent to 50</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93%</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of the total newly issued shares at Baht 100</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per sha</w:t>
      </w:r>
      <w:r w:rsidR="006369DA" w:rsidRPr="002A7292">
        <w:rPr>
          <w:rFonts w:ascii="Angsana New" w:eastAsia="Times New Roman" w:hAnsi="Angsana New" w:cs="Angsana New"/>
          <w:snapToGrid w:val="0"/>
          <w:lang w:eastAsia="th-TH"/>
        </w:rPr>
        <w:t>re, or equal to Baht 356.00 million</w:t>
      </w:r>
      <w:r w:rsidRPr="002A7292">
        <w:rPr>
          <w:rFonts w:ascii="Angsana New" w:eastAsia="Times New Roman" w:hAnsi="Angsana New" w:cs="Angsana New"/>
          <w:snapToGrid w:val="0"/>
          <w:cs/>
          <w:lang w:eastAsia="th-TH"/>
        </w:rPr>
        <w:t>.</w:t>
      </w:r>
    </w:p>
    <w:p w:rsidR="005E4806" w:rsidRPr="002A7292" w:rsidRDefault="005E4806" w:rsidP="002A7292">
      <w:pPr>
        <w:numPr>
          <w:ilvl w:val="0"/>
          <w:numId w:val="16"/>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waived its right to purcha</w:t>
      </w:r>
      <w:r w:rsidR="00E3392D" w:rsidRPr="002A7292">
        <w:rPr>
          <w:rFonts w:ascii="Angsana New" w:eastAsia="Times New Roman" w:hAnsi="Angsana New" w:cs="Angsana New"/>
          <w:snapToGrid w:val="0"/>
          <w:lang w:eastAsia="th-TH"/>
        </w:rPr>
        <w:t>se shares of Sena Development A</w:t>
      </w:r>
      <w:r w:rsidRPr="002A7292">
        <w:rPr>
          <w:rFonts w:ascii="Angsana New" w:eastAsia="Times New Roman" w:hAnsi="Angsana New" w:cs="Angsana New"/>
          <w:snapToGrid w:val="0"/>
          <w:lang w:eastAsia="th-TH"/>
        </w:rPr>
        <w:t>14 Co., Ltd. subscribe 3</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429</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999 newly issued shares or equivalent to 49</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07%</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at the par value of Baht 10</w:t>
      </w:r>
      <w:r w:rsidR="006369DA" w:rsidRPr="002A7292">
        <w:rPr>
          <w:rFonts w:ascii="Angsana New" w:eastAsia="Times New Roman" w:hAnsi="Angsana New" w:cs="Angsana New"/>
          <w:snapToGrid w:val="0"/>
          <w:lang w:eastAsia="th-TH"/>
        </w:rPr>
        <w:t>0 per share or equal to Baht 343.00 million</w:t>
      </w:r>
      <w:r w:rsidRPr="002A7292">
        <w:rPr>
          <w:rFonts w:ascii="Angsana New" w:eastAsia="Times New Roman" w:hAnsi="Angsana New" w:cs="Angsana New"/>
          <w:snapToGrid w:val="0"/>
          <w:lang w:eastAsia="th-TH"/>
        </w:rPr>
        <w:t xml:space="preserve"> in order to allow Hankyu to subscribe those unsubscribed shares of 3,429,999 new</w:t>
      </w:r>
      <w:r w:rsidR="00E3392D" w:rsidRPr="002A7292">
        <w:rPr>
          <w:rFonts w:ascii="Angsana New" w:eastAsia="Times New Roman" w:hAnsi="Angsana New" w:cs="Angsana New"/>
          <w:snapToGrid w:val="0"/>
          <w:lang w:eastAsia="th-TH"/>
        </w:rPr>
        <w:t xml:space="preserve"> shares from Sena Development A</w:t>
      </w:r>
      <w:r w:rsidRPr="002A7292">
        <w:rPr>
          <w:rFonts w:ascii="Angsana New" w:eastAsia="Times New Roman" w:hAnsi="Angsana New" w:cs="Angsana New"/>
          <w:snapToGrid w:val="0"/>
          <w:lang w:eastAsia="th-TH"/>
        </w:rPr>
        <w:t xml:space="preserve">14 Co., Ltd. After the capital increase, </w:t>
      </w:r>
      <w:r w:rsidR="009A15C2" w:rsidRPr="002A7292">
        <w:rPr>
          <w:rFonts w:ascii="Angsana New" w:eastAsia="Times New Roman" w:hAnsi="Angsana New" w:cs="Angsana New"/>
          <w:snapToGrid w:val="0"/>
          <w:lang w:eastAsia="th-TH"/>
        </w:rPr>
        <w:t>Hankyu Hanshin Properties Corparation Co.,Ltd.</w:t>
      </w:r>
      <w:r w:rsidRPr="002A7292">
        <w:rPr>
          <w:rFonts w:ascii="Angsana New" w:eastAsia="Times New Roman" w:hAnsi="Angsana New" w:cs="Angsana New"/>
          <w:snapToGrid w:val="0"/>
          <w:lang w:eastAsia="th-TH"/>
        </w:rPr>
        <w:t xml:space="preserve"> will hold 49</w:t>
      </w:r>
      <w:r w:rsidR="005C3598" w:rsidRPr="002A7292">
        <w:rPr>
          <w:rFonts w:ascii="Angsana New" w:eastAsia="Times New Roman" w:hAnsi="Angsana New" w:cs="Angsana New"/>
          <w:snapToGrid w:val="0"/>
          <w:lang w:eastAsia="th-TH"/>
        </w:rPr>
        <w:t>.00</w:t>
      </w:r>
      <w:r w:rsidRPr="002A7292">
        <w:rPr>
          <w:rFonts w:ascii="Angsana New" w:eastAsia="Times New Roman" w:hAnsi="Angsana New" w:cs="Angsana New"/>
          <w:snapToGrid w:val="0"/>
          <w:lang w:eastAsia="th-TH"/>
        </w:rPr>
        <w:t>% of the total s</w:t>
      </w:r>
      <w:r w:rsidR="00E3392D" w:rsidRPr="002A7292">
        <w:rPr>
          <w:rFonts w:ascii="Angsana New" w:eastAsia="Times New Roman" w:hAnsi="Angsana New" w:cs="Angsana New"/>
          <w:snapToGrid w:val="0"/>
          <w:lang w:eastAsia="th-TH"/>
        </w:rPr>
        <w:t>hares of Sena Development A</w:t>
      </w:r>
      <w:r w:rsidRPr="002A7292">
        <w:rPr>
          <w:rFonts w:ascii="Angsana New" w:eastAsia="Times New Roman" w:hAnsi="Angsana New" w:cs="Angsana New"/>
          <w:snapToGrid w:val="0"/>
          <w:lang w:eastAsia="th-TH"/>
        </w:rPr>
        <w:t>14 Co., Ltd.</w:t>
      </w:r>
    </w:p>
    <w:p w:rsidR="0010621F" w:rsidRPr="002A7292" w:rsidRDefault="0010621F" w:rsidP="002A7292">
      <w:pPr>
        <w:spacing w:before="120"/>
        <w:ind w:right="1"/>
        <w:jc w:val="thaiDistribute"/>
        <w:rPr>
          <w:rFonts w:ascii="Angsana New" w:hAnsi="Angsana New" w:cs="Angsana New"/>
          <w:spacing w:val="-8"/>
        </w:rPr>
      </w:pPr>
      <w:r w:rsidRPr="002A7292">
        <w:rPr>
          <w:rFonts w:ascii="Angsana New" w:hAnsi="Angsana New" w:cs="Angsana New"/>
          <w:spacing w:val="-8"/>
        </w:rPr>
        <w:t>According to the resolution of the Extraordinary General Meeting of Shareholders No.1</w:t>
      </w:r>
      <w:r w:rsidRPr="002A7292">
        <w:rPr>
          <w:rFonts w:ascii="Angsana New" w:hAnsi="Angsana New" w:cs="Angsana New"/>
          <w:spacing w:val="-8"/>
          <w:cs/>
        </w:rPr>
        <w:t>/</w:t>
      </w:r>
      <w:r w:rsidR="00180670" w:rsidRPr="002A7292">
        <w:rPr>
          <w:rFonts w:ascii="Angsana New" w:hAnsi="Angsana New" w:cs="Angsana New"/>
          <w:spacing w:val="-8"/>
        </w:rPr>
        <w:t>2</w:t>
      </w:r>
      <w:r w:rsidR="00D46826" w:rsidRPr="002A7292">
        <w:rPr>
          <w:rFonts w:ascii="Angsana New" w:hAnsi="Angsana New" w:cs="Angsana New"/>
          <w:spacing w:val="-8"/>
        </w:rPr>
        <w:t>01</w:t>
      </w:r>
      <w:r w:rsidRPr="002A7292">
        <w:rPr>
          <w:rFonts w:ascii="Angsana New" w:hAnsi="Angsana New" w:cs="Angsana New"/>
          <w:spacing w:val="-8"/>
        </w:rPr>
        <w:t xml:space="preserve">9 held on </w:t>
      </w:r>
      <w:r w:rsidR="00E157E2" w:rsidRPr="002A7292">
        <w:rPr>
          <w:rFonts w:ascii="Angsana New" w:hAnsi="Angsana New" w:cs="Angsana New"/>
          <w:spacing w:val="-8"/>
        </w:rPr>
        <w:t>February</w:t>
      </w:r>
      <w:r w:rsidRPr="002A7292">
        <w:rPr>
          <w:rFonts w:ascii="Angsana New" w:hAnsi="Angsana New" w:cs="Angsana New"/>
          <w:spacing w:val="-8"/>
        </w:rPr>
        <w:t xml:space="preserve"> 15, 2019 Sena Development A</w:t>
      </w:r>
      <w:r w:rsidR="00784DEE" w:rsidRPr="002A7292">
        <w:rPr>
          <w:rFonts w:ascii="Angsana New" w:hAnsi="Angsana New" w:cs="Angsana New"/>
          <w:spacing w:val="-8"/>
        </w:rPr>
        <w:t xml:space="preserve"> </w:t>
      </w:r>
      <w:r w:rsidRPr="002A7292">
        <w:rPr>
          <w:rFonts w:ascii="Angsana New" w:hAnsi="Angsana New" w:cs="Angsana New"/>
          <w:spacing w:val="-8"/>
        </w:rPr>
        <w:t>14 Co., Ltd. has important resolutions as follows:</w:t>
      </w:r>
    </w:p>
    <w:p w:rsidR="0010621F" w:rsidRPr="002A7292" w:rsidRDefault="0010621F" w:rsidP="002A7292">
      <w:pPr>
        <w:pStyle w:val="ListParagraph"/>
        <w:numPr>
          <w:ilvl w:val="0"/>
          <w:numId w:val="32"/>
        </w:numPr>
        <w:tabs>
          <w:tab w:val="left" w:pos="540"/>
        </w:tabs>
        <w:ind w:left="540" w:right="1" w:hanging="540"/>
        <w:jc w:val="thaiDistribute"/>
        <w:rPr>
          <w:rFonts w:ascii="Angsana New" w:hAnsi="Angsana New"/>
          <w:snapToGrid w:val="0"/>
          <w:szCs w:val="28"/>
          <w:lang w:eastAsia="th-TH"/>
        </w:rPr>
      </w:pPr>
      <w:r w:rsidRPr="002A7292">
        <w:rPr>
          <w:rFonts w:ascii="Angsana New" w:hAnsi="Angsana New"/>
          <w:snapToGrid w:val="0"/>
          <w:szCs w:val="28"/>
          <w:lang w:eastAsia="th-TH"/>
        </w:rPr>
        <w:t>Resolved to change the name from Sena Development A14 Co., Ltd. to the "Sena HHP</w:t>
      </w:r>
      <w:r w:rsidR="00784DEE" w:rsidRPr="002A7292">
        <w:rPr>
          <w:rFonts w:ascii="Angsana New" w:hAnsi="Angsana New"/>
          <w:snapToGrid w:val="0"/>
          <w:szCs w:val="28"/>
          <w:lang w:eastAsia="th-TH"/>
        </w:rPr>
        <w:t xml:space="preserve"> </w:t>
      </w:r>
      <w:r w:rsidRPr="002A7292">
        <w:rPr>
          <w:rFonts w:ascii="Angsana New" w:hAnsi="Angsana New"/>
          <w:snapToGrid w:val="0"/>
          <w:szCs w:val="28"/>
          <w:lang w:eastAsia="th-TH"/>
        </w:rPr>
        <w:t xml:space="preserve">11 Co., Ltd.".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registered with the Ministry of Commerce on </w:t>
      </w:r>
      <w:r w:rsidR="00E157E2" w:rsidRPr="002A7292">
        <w:rPr>
          <w:rFonts w:ascii="Angsana New" w:hAnsi="Angsana New"/>
          <w:snapToGrid w:val="0"/>
          <w:szCs w:val="28"/>
          <w:lang w:eastAsia="th-TH"/>
        </w:rPr>
        <w:t>February</w:t>
      </w:r>
      <w:r w:rsidRPr="002A7292">
        <w:rPr>
          <w:rFonts w:ascii="Angsana New" w:hAnsi="Angsana New"/>
          <w:snapToGrid w:val="0"/>
          <w:szCs w:val="28"/>
          <w:lang w:eastAsia="th-TH"/>
        </w:rPr>
        <w:t xml:space="preserve"> 15, 2019</w:t>
      </w:r>
      <w:r w:rsidRPr="002A7292">
        <w:rPr>
          <w:rFonts w:ascii="Angsana New" w:hAnsi="Angsana New"/>
          <w:snapToGrid w:val="0"/>
          <w:szCs w:val="28"/>
          <w:cs/>
          <w:lang w:eastAsia="th-TH"/>
        </w:rPr>
        <w:t>.</w:t>
      </w:r>
    </w:p>
    <w:p w:rsidR="00C8715B" w:rsidRPr="002A7292" w:rsidRDefault="00C8715B" w:rsidP="002A7292">
      <w:pPr>
        <w:pStyle w:val="ListParagraph"/>
        <w:numPr>
          <w:ilvl w:val="0"/>
          <w:numId w:val="32"/>
        </w:numPr>
        <w:tabs>
          <w:tab w:val="left" w:pos="540"/>
        </w:tabs>
        <w:ind w:left="539" w:hanging="539"/>
        <w:jc w:val="thaiDistribute"/>
        <w:rPr>
          <w:rFonts w:ascii="Angsana New" w:hAnsi="Angsana New"/>
          <w:snapToGrid w:val="0"/>
          <w:szCs w:val="28"/>
          <w:lang w:eastAsia="th-TH"/>
        </w:rPr>
      </w:pPr>
      <w:r w:rsidRPr="002A7292">
        <w:rPr>
          <w:rFonts w:ascii="Angsana New" w:hAnsi="Angsana New"/>
          <w:snapToGrid w:val="0"/>
          <w:szCs w:val="28"/>
          <w:lang w:eastAsia="th-TH"/>
        </w:rPr>
        <w:t xml:space="preserve">Resolved to increase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's share capital by 6,990,000 shares at the par value of Baht 100 per share to Baht 699.00 million. The first payment of Baht 41.20 per share was made at Baht 28</w:t>
      </w:r>
      <w:r w:rsidR="001255C7" w:rsidRPr="002A7292">
        <w:rPr>
          <w:rFonts w:ascii="Angsana New" w:hAnsi="Angsana New"/>
          <w:snapToGrid w:val="0"/>
          <w:szCs w:val="28"/>
          <w:lang w:eastAsia="th-TH"/>
        </w:rPr>
        <w:t>7</w:t>
      </w:r>
      <w:r w:rsidRPr="002A7292">
        <w:rPr>
          <w:rFonts w:ascii="Angsana New" w:hAnsi="Angsana New"/>
          <w:snapToGrid w:val="0"/>
          <w:szCs w:val="28"/>
          <w:lang w:eastAsia="th-TH"/>
        </w:rPr>
        <w:t xml:space="preserve">.99 million on </w:t>
      </w:r>
      <w:r w:rsidR="00E157E2" w:rsidRPr="002A7292">
        <w:rPr>
          <w:rFonts w:ascii="Angsana New" w:hAnsi="Angsana New"/>
          <w:snapToGrid w:val="0"/>
          <w:szCs w:val="28"/>
          <w:lang w:eastAsia="th-TH"/>
        </w:rPr>
        <w:t>February</w:t>
      </w:r>
      <w:r w:rsidR="00795F6D" w:rsidRPr="002A7292">
        <w:rPr>
          <w:rFonts w:ascii="Angsana New" w:hAnsi="Angsana New"/>
          <w:snapToGrid w:val="0"/>
          <w:szCs w:val="28"/>
          <w:lang w:eastAsia="th-TH"/>
        </w:rPr>
        <w:t xml:space="preserve"> 18, 2019.</w:t>
      </w:r>
      <w:r w:rsidRPr="002A7292">
        <w:rPr>
          <w:rFonts w:ascii="Angsana New" w:hAnsi="Angsana New"/>
          <w:snapToGrid w:val="0"/>
          <w:szCs w:val="28"/>
          <w:lang w:eastAsia="th-TH"/>
        </w:rPr>
        <w:t xml:space="preserve"> The </w:t>
      </w:r>
      <w:r w:rsidR="000F4D96" w:rsidRPr="002A7292">
        <w:rPr>
          <w:rFonts w:ascii="Angsana New" w:hAnsi="Angsana New"/>
          <w:snapToGrid w:val="0"/>
          <w:szCs w:val="28"/>
          <w:lang w:eastAsia="th-TH"/>
        </w:rPr>
        <w:t>Company</w:t>
      </w:r>
      <w:r w:rsidRPr="002A7292">
        <w:rPr>
          <w:rFonts w:ascii="Angsana New" w:hAnsi="Angsana New"/>
          <w:snapToGrid w:val="0"/>
          <w:szCs w:val="28"/>
          <w:lang w:eastAsia="th-TH"/>
        </w:rPr>
        <w:t xml:space="preserve"> has already paid the additional share capital according to a Joint Venture Agreement amount of </w:t>
      </w:r>
      <w:r w:rsidR="0074393D" w:rsidRPr="002A7292">
        <w:rPr>
          <w:rFonts w:ascii="Angsana New" w:hAnsi="Angsana New"/>
          <w:snapToGrid w:val="0"/>
          <w:szCs w:val="28"/>
          <w:lang w:eastAsia="th-TH"/>
        </w:rPr>
        <w:t>Baht</w:t>
      </w:r>
      <w:r w:rsidRPr="002A7292">
        <w:rPr>
          <w:rFonts w:ascii="Angsana New" w:hAnsi="Angsana New"/>
          <w:snapToGrid w:val="0"/>
          <w:szCs w:val="28"/>
          <w:lang w:eastAsia="th-TH"/>
        </w:rPr>
        <w:t xml:space="preserve"> 146.67 million.</w:t>
      </w:r>
    </w:p>
    <w:p w:rsidR="00EF3D6F" w:rsidRPr="002A7292" w:rsidRDefault="00EF3D6F" w:rsidP="002A7292">
      <w:pPr>
        <w:tabs>
          <w:tab w:val="left" w:pos="1440"/>
        </w:tabs>
        <w:spacing w:before="120"/>
        <w:ind w:right="0"/>
        <w:jc w:val="thaiDistribute"/>
        <w:rPr>
          <w:rFonts w:ascii="Angsana New" w:hAnsi="Angsana New" w:cs="Angsana New"/>
          <w:u w:val="single"/>
        </w:rPr>
      </w:pPr>
      <w:r w:rsidRPr="002A7292">
        <w:rPr>
          <w:rFonts w:ascii="Angsana New" w:hAnsi="Angsana New" w:cs="Angsana New"/>
          <w:u w:val="single"/>
        </w:rPr>
        <w:t>Sena HHP</w:t>
      </w:r>
      <w:r w:rsidR="00784DEE" w:rsidRPr="002A7292">
        <w:rPr>
          <w:rFonts w:ascii="Angsana New" w:hAnsi="Angsana New" w:cs="Angsana New"/>
          <w:u w:val="single"/>
        </w:rPr>
        <w:t xml:space="preserve"> </w:t>
      </w:r>
      <w:r w:rsidRPr="002A7292">
        <w:rPr>
          <w:rFonts w:ascii="Angsana New" w:hAnsi="Angsana New" w:cs="Angsana New"/>
          <w:u w:val="single"/>
        </w:rPr>
        <w:t>9 Co.,Lt</w:t>
      </w:r>
      <w:r w:rsidR="00E3392D" w:rsidRPr="002A7292">
        <w:rPr>
          <w:rFonts w:ascii="Angsana New" w:hAnsi="Angsana New" w:cs="Angsana New"/>
          <w:u w:val="single"/>
        </w:rPr>
        <w:t>d. (Formerly Sena Development A</w:t>
      </w:r>
      <w:r w:rsidRPr="002A7292">
        <w:rPr>
          <w:rFonts w:ascii="Angsana New" w:hAnsi="Angsana New" w:cs="Angsana New"/>
          <w:u w:val="single"/>
        </w:rPr>
        <w:t>16</w:t>
      </w:r>
      <w:r w:rsidRPr="002A7292">
        <w:rPr>
          <w:rFonts w:ascii="Angsana New" w:hAnsi="Angsana New" w:cs="Angsana New"/>
          <w:u w:val="single"/>
          <w:cs/>
        </w:rPr>
        <w:t xml:space="preserve"> </w:t>
      </w:r>
      <w:r w:rsidRPr="002A7292">
        <w:rPr>
          <w:rFonts w:ascii="Angsana New" w:hAnsi="Angsana New" w:cs="Angsana New"/>
          <w:u w:val="single"/>
        </w:rPr>
        <w:t>Co., Ltd</w:t>
      </w:r>
      <w:r w:rsidR="00795F6D" w:rsidRPr="002A7292">
        <w:rPr>
          <w:rFonts w:ascii="Angsana New" w:hAnsi="Angsana New" w:cs="Angsana New"/>
          <w:u w:val="single"/>
        </w:rPr>
        <w:t>.</w:t>
      </w:r>
      <w:r w:rsidRPr="002A7292">
        <w:rPr>
          <w:rFonts w:ascii="Angsana New" w:hAnsi="Angsana New" w:cs="Angsana New"/>
          <w:u w:val="single"/>
        </w:rPr>
        <w:t xml:space="preserve">) </w:t>
      </w:r>
    </w:p>
    <w:p w:rsidR="00FD5E51" w:rsidRPr="002A7292" w:rsidRDefault="00FD5E51"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March 13, 2019, Sena HHP 9 Co.,</w:t>
      </w:r>
      <w:r w:rsidR="00795F6D" w:rsidRPr="002A7292">
        <w:rPr>
          <w:rFonts w:asciiTheme="majorBidi" w:hAnsiTheme="majorBidi" w:cstheme="majorBidi"/>
          <w:spacing w:val="2"/>
        </w:rPr>
        <w:t xml:space="preserve"> </w:t>
      </w:r>
      <w:r w:rsidRPr="002A7292">
        <w:rPr>
          <w:rFonts w:asciiTheme="majorBidi" w:hAnsiTheme="majorBidi" w:cstheme="majorBidi"/>
          <w:spacing w:val="2"/>
        </w:rPr>
        <w:t>Ltd. has called additional payment for shares in amount of Baht 48.80 million and the C</w:t>
      </w:r>
      <w:r w:rsidR="00444F46" w:rsidRPr="002A7292">
        <w:rPr>
          <w:rFonts w:asciiTheme="majorBidi" w:hAnsiTheme="majorBidi" w:cstheme="majorBidi"/>
          <w:spacing w:val="2"/>
        </w:rPr>
        <w:t>ompany has already paid</w:t>
      </w:r>
      <w:r w:rsidRPr="002A7292">
        <w:rPr>
          <w:rFonts w:asciiTheme="majorBidi" w:hAnsiTheme="majorBidi" w:cstheme="majorBidi"/>
          <w:spacing w:val="2"/>
        </w:rPr>
        <w:t xml:space="preserve"> the share payment on April 19, 2019.</w:t>
      </w:r>
    </w:p>
    <w:p w:rsidR="005E4806" w:rsidRPr="002A7292" w:rsidRDefault="005E4806" w:rsidP="002A7292">
      <w:pPr>
        <w:spacing w:before="120"/>
        <w:ind w:right="1"/>
        <w:jc w:val="thaiDistribute"/>
        <w:rPr>
          <w:rFonts w:ascii="Angsana New" w:hAnsi="Angsana New" w:cs="Angsana New"/>
        </w:rPr>
      </w:pPr>
      <w:r w:rsidRPr="002A7292">
        <w:rPr>
          <w:rFonts w:ascii="Angsana New" w:hAnsi="Angsana New" w:cs="Angsana New"/>
        </w:rPr>
        <w:t>According to the E</w:t>
      </w:r>
      <w:r w:rsidR="00795F6D" w:rsidRPr="002A7292">
        <w:rPr>
          <w:rFonts w:ascii="Angsana New" w:hAnsi="Angsana New" w:cs="Angsana New"/>
        </w:rPr>
        <w:t>xcecutive Committee Meeting No.</w:t>
      </w:r>
      <w:r w:rsidRPr="002A7292">
        <w:rPr>
          <w:rFonts w:ascii="Angsana New" w:hAnsi="Angsana New" w:cs="Angsana New"/>
        </w:rPr>
        <w:t>3</w:t>
      </w:r>
      <w:r w:rsidRPr="002A7292">
        <w:rPr>
          <w:rFonts w:ascii="Angsana New" w:hAnsi="Angsana New" w:cs="Angsana New"/>
          <w:cs/>
        </w:rPr>
        <w:t>/</w:t>
      </w:r>
      <w:r w:rsidRPr="002A7292">
        <w:rPr>
          <w:rFonts w:ascii="Angsana New" w:hAnsi="Angsana New" w:cs="Angsana New"/>
        </w:rPr>
        <w:t>2019</w:t>
      </w:r>
      <w:r w:rsidRPr="002A7292">
        <w:rPr>
          <w:rFonts w:ascii="Angsana New" w:hAnsi="Angsana New" w:cs="Angsana New"/>
          <w:cs/>
        </w:rPr>
        <w:t xml:space="preserve"> </w:t>
      </w:r>
      <w:r w:rsidR="00EF3D6F" w:rsidRPr="002A7292">
        <w:rPr>
          <w:rFonts w:ascii="Angsana New" w:hAnsi="Angsana New" w:cs="Angsana New"/>
        </w:rPr>
        <w:t>held on February 8,</w:t>
      </w:r>
      <w:r w:rsidR="00784DEE" w:rsidRPr="002A7292">
        <w:rPr>
          <w:rFonts w:ascii="Angsana New" w:hAnsi="Angsana New" w:cs="Angsana New"/>
        </w:rPr>
        <w:t xml:space="preserve"> </w:t>
      </w:r>
      <w:r w:rsidRPr="002A7292">
        <w:rPr>
          <w:rFonts w:ascii="Angsana New" w:hAnsi="Angsana New" w:cs="Angsana New"/>
        </w:rPr>
        <w:t xml:space="preserve">2019, approved the entering into the Joint Venture Agreement and signed a Share Subscription Agreement with </w:t>
      </w:r>
      <w:r w:rsidR="009A15C2" w:rsidRPr="002A7292">
        <w:rPr>
          <w:rFonts w:ascii="Angsana New" w:hAnsi="Angsana New" w:cs="Angsana New"/>
        </w:rPr>
        <w:t>Hankyu Hanshin Properties Corparation Co.,Ltd.</w:t>
      </w:r>
      <w:r w:rsidRPr="002A7292">
        <w:rPr>
          <w:rFonts w:ascii="Angsana New" w:hAnsi="Angsana New" w:cs="Angsana New"/>
        </w:rPr>
        <w:t xml:space="preserve"> which is not the related person of the </w:t>
      </w:r>
      <w:r w:rsidR="000F4D96" w:rsidRPr="002A7292">
        <w:rPr>
          <w:rFonts w:ascii="Angsana New" w:hAnsi="Angsana New" w:cs="Angsana New"/>
        </w:rPr>
        <w:t>Company</w:t>
      </w:r>
      <w:r w:rsidR="001C0183" w:rsidRPr="002A7292">
        <w:rPr>
          <w:rFonts w:ascii="Angsana New" w:hAnsi="Angsana New" w:cs="Angsana New"/>
        </w:rPr>
        <w:t>, in the investment ratio of 51</w:t>
      </w:r>
      <w:r w:rsidR="00784DEE" w:rsidRPr="002A7292">
        <w:rPr>
          <w:rFonts w:ascii="Angsana New" w:hAnsi="Angsana New" w:cs="Angsana New"/>
        </w:rPr>
        <w:t xml:space="preserve"> </w:t>
      </w:r>
      <w:r w:rsidRPr="002A7292">
        <w:rPr>
          <w:rFonts w:ascii="Angsana New" w:hAnsi="Angsana New" w:cs="Angsana New"/>
          <w:cs/>
        </w:rPr>
        <w:t>:</w:t>
      </w:r>
      <w:r w:rsidR="00795F6D" w:rsidRPr="002A7292">
        <w:rPr>
          <w:rFonts w:ascii="Angsana New" w:hAnsi="Angsana New" w:cs="Angsana New"/>
        </w:rPr>
        <w:t xml:space="preserve"> </w:t>
      </w:r>
      <w:r w:rsidRPr="002A7292">
        <w:rPr>
          <w:rFonts w:ascii="Angsana New" w:hAnsi="Angsana New" w:cs="Angsana New"/>
        </w:rPr>
        <w:t xml:space="preserve">49, </w:t>
      </w:r>
      <w:r w:rsidR="00EF3D6F" w:rsidRPr="002A7292">
        <w:rPr>
          <w:rFonts w:ascii="Angsana New" w:hAnsi="Angsana New" w:cs="Angsana New"/>
        </w:rPr>
        <w:t>for develop a condominium project by Joint Venture in</w:t>
      </w:r>
      <w:r w:rsidR="00E3392D" w:rsidRPr="002A7292">
        <w:rPr>
          <w:rFonts w:ascii="Angsana New" w:hAnsi="Angsana New" w:cs="Angsana New"/>
        </w:rPr>
        <w:t xml:space="preserve"> Sena Development A</w:t>
      </w:r>
      <w:r w:rsidRPr="002A7292">
        <w:rPr>
          <w:rFonts w:ascii="Angsana New" w:hAnsi="Angsana New" w:cs="Angsana New"/>
        </w:rPr>
        <w:t>16</w:t>
      </w:r>
      <w:r w:rsidRPr="002A7292">
        <w:rPr>
          <w:rFonts w:ascii="Angsana New" w:hAnsi="Angsana New" w:cs="Angsana New"/>
          <w:cs/>
        </w:rPr>
        <w:t xml:space="preserve"> </w:t>
      </w:r>
      <w:r w:rsidRPr="002A7292">
        <w:rPr>
          <w:rFonts w:ascii="Angsana New" w:hAnsi="Angsana New" w:cs="Angsana New"/>
        </w:rPr>
        <w:t>Co., Ltd. The detail of the joint investment are as follows details:</w:t>
      </w:r>
    </w:p>
    <w:p w:rsidR="005E4806" w:rsidRPr="002A7292" w:rsidRDefault="00E3392D" w:rsidP="002A7292">
      <w:pPr>
        <w:numPr>
          <w:ilvl w:val="0"/>
          <w:numId w:val="14"/>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Sena Development A</w:t>
      </w:r>
      <w:r w:rsidR="005E4806" w:rsidRPr="002A7292">
        <w:rPr>
          <w:rFonts w:ascii="Angsana New" w:eastAsia="Times New Roman" w:hAnsi="Angsana New" w:cs="Angsana New"/>
          <w:snapToGrid w:val="0"/>
          <w:lang w:eastAsia="th-TH"/>
        </w:rPr>
        <w:t>16 Co., Ltd will increase its registered capital in the amount of Baht 599</w:t>
      </w:r>
      <w:r w:rsidR="003B1157" w:rsidRPr="002A7292">
        <w:rPr>
          <w:rFonts w:ascii="Angsana New" w:eastAsia="Times New Roman" w:hAnsi="Angsana New" w:cs="Angsana New"/>
          <w:snapToGrid w:val="0"/>
          <w:lang w:eastAsia="th-TH"/>
        </w:rPr>
        <w:t>.00 million</w:t>
      </w:r>
      <w:r w:rsidR="005E4806" w:rsidRPr="002A7292">
        <w:rPr>
          <w:rFonts w:ascii="Angsana New" w:eastAsia="Times New Roman" w:hAnsi="Angsana New" w:cs="Angsana New"/>
          <w:snapToGrid w:val="0"/>
          <w:lang w:eastAsia="th-TH"/>
        </w:rPr>
        <w:t xml:space="preserve"> from </w:t>
      </w:r>
      <w:r w:rsidR="00EF3D6F" w:rsidRPr="002A7292">
        <w:rPr>
          <w:rFonts w:ascii="Angsana New" w:eastAsia="Times New Roman" w:hAnsi="Angsana New" w:cs="Angsana New"/>
          <w:snapToGrid w:val="0"/>
          <w:lang w:eastAsia="th-TH"/>
        </w:rPr>
        <w:t>Baht 1</w:t>
      </w:r>
      <w:r w:rsidR="003B1157" w:rsidRPr="002A7292">
        <w:rPr>
          <w:rFonts w:ascii="Angsana New" w:eastAsia="Times New Roman" w:hAnsi="Angsana New" w:cs="Angsana New"/>
          <w:snapToGrid w:val="0"/>
          <w:lang w:eastAsia="th-TH"/>
        </w:rPr>
        <w:t>.00</w:t>
      </w:r>
      <w:r w:rsidR="00EF3D6F" w:rsidRPr="002A7292">
        <w:rPr>
          <w:rFonts w:ascii="Angsana New" w:eastAsia="Times New Roman" w:hAnsi="Angsana New" w:cs="Angsana New"/>
          <w:snapToGrid w:val="0"/>
          <w:lang w:eastAsia="th-TH"/>
        </w:rPr>
        <w:t xml:space="preserve"> </w:t>
      </w:r>
      <w:r w:rsidR="003B1157" w:rsidRPr="002A7292">
        <w:rPr>
          <w:rFonts w:ascii="Angsana New" w:eastAsia="Times New Roman" w:hAnsi="Angsana New" w:cs="Angsana New"/>
          <w:snapToGrid w:val="0"/>
          <w:lang w:eastAsia="th-TH"/>
        </w:rPr>
        <w:t xml:space="preserve">million </w:t>
      </w:r>
      <w:r w:rsidR="00EF3D6F" w:rsidRPr="002A7292">
        <w:rPr>
          <w:rFonts w:ascii="Angsana New" w:eastAsia="Times New Roman" w:hAnsi="Angsana New" w:cs="Angsana New"/>
          <w:snapToGrid w:val="0"/>
          <w:lang w:eastAsia="th-TH"/>
        </w:rPr>
        <w:t>to Baht 600.00 million</w:t>
      </w:r>
      <w:r w:rsidR="005E4806" w:rsidRPr="002A7292">
        <w:rPr>
          <w:rFonts w:ascii="Angsana New" w:eastAsia="Times New Roman" w:hAnsi="Angsana New" w:cs="Angsana New"/>
          <w:snapToGrid w:val="0"/>
          <w:lang w:eastAsia="th-TH"/>
        </w:rPr>
        <w:t xml:space="preserve"> by issuing new 5,990,000 shares with a par value of Baht 100 each.</w:t>
      </w:r>
    </w:p>
    <w:p w:rsidR="005E4806" w:rsidRPr="002A7292" w:rsidRDefault="005E4806" w:rsidP="002A7292">
      <w:pPr>
        <w:numPr>
          <w:ilvl w:val="0"/>
          <w:numId w:val="14"/>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will increase in shar</w:t>
      </w:r>
      <w:r w:rsidR="00E3392D" w:rsidRPr="002A7292">
        <w:rPr>
          <w:rFonts w:ascii="Angsana New" w:eastAsia="Times New Roman" w:hAnsi="Angsana New" w:cs="Angsana New"/>
          <w:snapToGrid w:val="0"/>
          <w:lang w:eastAsia="th-TH"/>
        </w:rPr>
        <w:t>e capital of Sena Development A</w:t>
      </w:r>
      <w:r w:rsidRPr="002A7292">
        <w:rPr>
          <w:rFonts w:ascii="Angsana New" w:eastAsia="Times New Roman" w:hAnsi="Angsana New" w:cs="Angsana New"/>
          <w:snapToGrid w:val="0"/>
          <w:lang w:eastAsia="th-TH"/>
        </w:rPr>
        <w:t>16</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Co., Ltd. subscribe 3,050,001</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shares or equivalent to 50</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92%</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of the total newly issued shares at Baht 100</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per share, o</w:t>
      </w:r>
      <w:r w:rsidR="00EF3D6F" w:rsidRPr="002A7292">
        <w:rPr>
          <w:rFonts w:ascii="Angsana New" w:eastAsia="Times New Roman" w:hAnsi="Angsana New" w:cs="Angsana New"/>
          <w:snapToGrid w:val="0"/>
          <w:lang w:eastAsia="th-TH"/>
        </w:rPr>
        <w:t>r equal to Baht 305</w:t>
      </w:r>
      <w:r w:rsidRPr="002A7292">
        <w:rPr>
          <w:rFonts w:ascii="Angsana New" w:eastAsia="Times New Roman" w:hAnsi="Angsana New" w:cs="Angsana New"/>
          <w:snapToGrid w:val="0"/>
          <w:cs/>
          <w:lang w:eastAsia="th-TH"/>
        </w:rPr>
        <w:t>.</w:t>
      </w:r>
      <w:r w:rsidR="00EF3D6F" w:rsidRPr="002A7292">
        <w:rPr>
          <w:rFonts w:ascii="Angsana New" w:eastAsia="Times New Roman" w:hAnsi="Angsana New" w:cs="Angsana New"/>
          <w:snapToGrid w:val="0"/>
          <w:lang w:eastAsia="th-TH"/>
        </w:rPr>
        <w:t>00 million.</w:t>
      </w:r>
    </w:p>
    <w:p w:rsidR="005E4806" w:rsidRPr="002A7292" w:rsidRDefault="005E4806" w:rsidP="002A7292">
      <w:pPr>
        <w:numPr>
          <w:ilvl w:val="0"/>
          <w:numId w:val="14"/>
        </w:numPr>
        <w:spacing w:before="120"/>
        <w:ind w:left="450" w:right="1" w:hanging="450"/>
        <w:jc w:val="thaiDistribute"/>
        <w:rPr>
          <w:rFonts w:ascii="Angsana New" w:eastAsia="Times New Roman" w:hAnsi="Angsana New" w:cs="Angsana New"/>
          <w:snapToGrid w:val="0"/>
          <w:spacing w:val="-2"/>
          <w:lang w:eastAsia="th-TH"/>
        </w:rPr>
      </w:pPr>
      <w:r w:rsidRPr="002A7292">
        <w:rPr>
          <w:rFonts w:ascii="Angsana New" w:eastAsia="Times New Roman" w:hAnsi="Angsana New" w:cs="Angsana New"/>
          <w:snapToGrid w:val="0"/>
          <w:spacing w:val="-2"/>
          <w:lang w:eastAsia="th-TH"/>
        </w:rPr>
        <w:t xml:space="preserve">The </w:t>
      </w:r>
      <w:r w:rsidR="000F4D96" w:rsidRPr="002A7292">
        <w:rPr>
          <w:rFonts w:ascii="Angsana New" w:eastAsia="Times New Roman" w:hAnsi="Angsana New" w:cs="Angsana New"/>
          <w:snapToGrid w:val="0"/>
          <w:spacing w:val="-2"/>
          <w:lang w:eastAsia="th-TH"/>
        </w:rPr>
        <w:t>Company</w:t>
      </w:r>
      <w:r w:rsidRPr="002A7292">
        <w:rPr>
          <w:rFonts w:ascii="Angsana New" w:eastAsia="Times New Roman" w:hAnsi="Angsana New" w:cs="Angsana New"/>
          <w:snapToGrid w:val="0"/>
          <w:spacing w:val="-2"/>
          <w:lang w:eastAsia="th-TH"/>
        </w:rPr>
        <w:t xml:space="preserve"> waived its right to purcha</w:t>
      </w:r>
      <w:r w:rsidR="00E3392D" w:rsidRPr="002A7292">
        <w:rPr>
          <w:rFonts w:ascii="Angsana New" w:eastAsia="Times New Roman" w:hAnsi="Angsana New" w:cs="Angsana New"/>
          <w:snapToGrid w:val="0"/>
          <w:spacing w:val="-2"/>
          <w:lang w:eastAsia="th-TH"/>
        </w:rPr>
        <w:t>se shares of Sena Development A</w:t>
      </w:r>
      <w:r w:rsidRPr="002A7292">
        <w:rPr>
          <w:rFonts w:ascii="Angsana New" w:eastAsia="Times New Roman" w:hAnsi="Angsana New" w:cs="Angsana New"/>
          <w:snapToGrid w:val="0"/>
          <w:spacing w:val="-2"/>
          <w:lang w:eastAsia="th-TH"/>
        </w:rPr>
        <w:t>16</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 subscribe 2,939,999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newly issued shares or equivalent to 49</w:t>
      </w:r>
      <w:r w:rsidRPr="002A7292">
        <w:rPr>
          <w:rFonts w:ascii="Angsana New" w:eastAsia="Times New Roman" w:hAnsi="Angsana New" w:cs="Angsana New"/>
          <w:snapToGrid w:val="0"/>
          <w:spacing w:val="-2"/>
          <w:cs/>
          <w:lang w:eastAsia="th-TH"/>
        </w:rPr>
        <w:t>.</w:t>
      </w:r>
      <w:r w:rsidRPr="002A7292">
        <w:rPr>
          <w:rFonts w:ascii="Angsana New" w:eastAsia="Times New Roman" w:hAnsi="Angsana New" w:cs="Angsana New"/>
          <w:snapToGrid w:val="0"/>
          <w:spacing w:val="-2"/>
          <w:lang w:eastAsia="th-TH"/>
        </w:rPr>
        <w:t>08%</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at the par value of Baht 100</w:t>
      </w:r>
      <w:r w:rsidRPr="002A7292">
        <w:rPr>
          <w:rFonts w:ascii="Angsana New" w:eastAsia="Times New Roman" w:hAnsi="Angsana New" w:cs="Angsana New"/>
          <w:snapToGrid w:val="0"/>
          <w:spacing w:val="-2"/>
          <w:cs/>
          <w:lang w:eastAsia="th-TH"/>
        </w:rPr>
        <w:t xml:space="preserve"> </w:t>
      </w:r>
      <w:r w:rsidR="00EF3D6F" w:rsidRPr="002A7292">
        <w:rPr>
          <w:rFonts w:ascii="Angsana New" w:eastAsia="Times New Roman" w:hAnsi="Angsana New" w:cs="Angsana New"/>
          <w:snapToGrid w:val="0"/>
          <w:spacing w:val="-2"/>
          <w:lang w:eastAsia="th-TH"/>
        </w:rPr>
        <w:t>per share or equal to Baht 294.00 million</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 xml:space="preserve">in order to allow </w:t>
      </w:r>
      <w:r w:rsidR="009A15C2" w:rsidRPr="002A7292">
        <w:rPr>
          <w:rFonts w:ascii="Angsana New" w:eastAsia="Times New Roman" w:hAnsi="Angsana New" w:cs="Angsana New"/>
          <w:snapToGrid w:val="0"/>
          <w:spacing w:val="-2"/>
          <w:lang w:eastAsia="th-TH"/>
        </w:rPr>
        <w:t>Hankyu Hanshin Properties Corparation Co.,</w:t>
      </w:r>
      <w:r w:rsidR="00795F6D" w:rsidRPr="002A7292">
        <w:rPr>
          <w:rFonts w:ascii="Angsana New" w:eastAsia="Times New Roman" w:hAnsi="Angsana New" w:cs="Angsana New"/>
          <w:snapToGrid w:val="0"/>
          <w:spacing w:val="-2"/>
          <w:lang w:eastAsia="th-TH"/>
        </w:rPr>
        <w:t xml:space="preserve"> </w:t>
      </w:r>
      <w:r w:rsidR="009A15C2" w:rsidRPr="002A7292">
        <w:rPr>
          <w:rFonts w:ascii="Angsana New" w:eastAsia="Times New Roman" w:hAnsi="Angsana New" w:cs="Angsana New"/>
          <w:snapToGrid w:val="0"/>
          <w:spacing w:val="-2"/>
          <w:lang w:eastAsia="th-TH"/>
        </w:rPr>
        <w:t>Ltd</w:t>
      </w:r>
      <w:r w:rsidR="00EF3D6F" w:rsidRPr="002A7292">
        <w:rPr>
          <w:rFonts w:ascii="Angsana New" w:eastAsia="Times New Roman" w:hAnsi="Angsana New" w:cs="Angsana New"/>
          <w:snapToGrid w:val="0"/>
          <w:spacing w:val="-2"/>
          <w:lang w:eastAsia="th-TH"/>
        </w:rPr>
        <w:t>. T</w:t>
      </w:r>
      <w:r w:rsidRPr="002A7292">
        <w:rPr>
          <w:rFonts w:ascii="Angsana New" w:eastAsia="Times New Roman" w:hAnsi="Angsana New" w:cs="Angsana New"/>
          <w:snapToGrid w:val="0"/>
          <w:spacing w:val="-2"/>
          <w:lang w:eastAsia="th-TH"/>
        </w:rPr>
        <w:t>o subscribe those unsubscribed shares</w:t>
      </w:r>
      <w:r w:rsidR="00784DEE" w:rsidRPr="002A7292">
        <w:rPr>
          <w:rFonts w:ascii="Angsana New" w:eastAsia="Times New Roman" w:hAnsi="Angsana New" w:cs="Angsana New"/>
          <w:snapToGrid w:val="0"/>
          <w:spacing w:val="-2"/>
          <w:lang w:eastAsia="th-TH"/>
        </w:rPr>
        <w:t xml:space="preserve"> </w:t>
      </w:r>
      <w:r w:rsidRPr="002A7292">
        <w:rPr>
          <w:rFonts w:ascii="Angsana New" w:eastAsia="Times New Roman" w:hAnsi="Angsana New" w:cs="Angsana New"/>
          <w:snapToGrid w:val="0"/>
          <w:spacing w:val="-2"/>
          <w:lang w:eastAsia="th-TH"/>
        </w:rPr>
        <w:t>of 2,939,999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w:t>
      </w:r>
      <w:r w:rsidR="00E3392D" w:rsidRPr="002A7292">
        <w:rPr>
          <w:rFonts w:ascii="Angsana New" w:eastAsia="Times New Roman" w:hAnsi="Angsana New" w:cs="Angsana New"/>
          <w:snapToGrid w:val="0"/>
          <w:spacing w:val="-2"/>
          <w:lang w:eastAsia="th-TH"/>
        </w:rPr>
        <w:t xml:space="preserve"> shares from Sena Development A</w:t>
      </w:r>
      <w:r w:rsidRPr="002A7292">
        <w:rPr>
          <w:rFonts w:ascii="Angsana New" w:eastAsia="Times New Roman" w:hAnsi="Angsana New" w:cs="Angsana New"/>
          <w:snapToGrid w:val="0"/>
          <w:spacing w:val="-2"/>
          <w:lang w:eastAsia="th-TH"/>
        </w:rPr>
        <w:t>16</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lastRenderedPageBreak/>
        <w:t>Co., Ltd.</w:t>
      </w:r>
      <w:r w:rsidR="00784DEE" w:rsidRPr="002A7292">
        <w:rPr>
          <w:rFonts w:ascii="Angsana New" w:eastAsia="Times New Roman" w:hAnsi="Angsana New" w:cs="Angsana New"/>
          <w:snapToGrid w:val="0"/>
          <w:spacing w:val="-2"/>
          <w:lang w:eastAsia="th-TH"/>
        </w:rPr>
        <w:t xml:space="preserve"> </w:t>
      </w:r>
      <w:r w:rsidRPr="002A7292">
        <w:rPr>
          <w:rFonts w:ascii="Angsana New" w:eastAsia="Times New Roman" w:hAnsi="Angsana New" w:cs="Angsana New"/>
          <w:snapToGrid w:val="0"/>
          <w:spacing w:val="-2"/>
          <w:lang w:eastAsia="th-TH"/>
        </w:rPr>
        <w:t xml:space="preserve">After the capital increase, </w:t>
      </w:r>
      <w:r w:rsidR="009A15C2" w:rsidRPr="002A7292">
        <w:rPr>
          <w:rFonts w:ascii="Angsana New" w:eastAsia="Times New Roman" w:hAnsi="Angsana New" w:cs="Angsana New"/>
          <w:snapToGrid w:val="0"/>
          <w:spacing w:val="-2"/>
          <w:lang w:eastAsia="th-TH"/>
        </w:rPr>
        <w:t>Hankyu Hanshin Properties Corparation Co.,Ltd.</w:t>
      </w:r>
      <w:r w:rsidRPr="002A7292">
        <w:rPr>
          <w:rFonts w:ascii="Angsana New" w:eastAsia="Times New Roman" w:hAnsi="Angsana New" w:cs="Angsana New"/>
          <w:snapToGrid w:val="0"/>
          <w:spacing w:val="-2"/>
          <w:lang w:eastAsia="th-TH"/>
        </w:rPr>
        <w:t xml:space="preserve"> will hold 49%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of the tot</w:t>
      </w:r>
      <w:r w:rsidR="00E3392D" w:rsidRPr="002A7292">
        <w:rPr>
          <w:rFonts w:ascii="Angsana New" w:eastAsia="Times New Roman" w:hAnsi="Angsana New" w:cs="Angsana New"/>
          <w:snapToGrid w:val="0"/>
          <w:spacing w:val="-2"/>
          <w:lang w:eastAsia="th-TH"/>
        </w:rPr>
        <w:t>al shares of Sena Development A</w:t>
      </w:r>
      <w:r w:rsidRPr="002A7292">
        <w:rPr>
          <w:rFonts w:ascii="Angsana New" w:eastAsia="Times New Roman" w:hAnsi="Angsana New" w:cs="Angsana New"/>
          <w:snapToGrid w:val="0"/>
          <w:spacing w:val="-2"/>
          <w:lang w:eastAsia="th-TH"/>
        </w:rPr>
        <w:t>16</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w:t>
      </w:r>
    </w:p>
    <w:p w:rsidR="00300C70" w:rsidRPr="002A7292" w:rsidRDefault="00300C70" w:rsidP="002A7292">
      <w:pPr>
        <w:spacing w:before="120"/>
        <w:ind w:right="1"/>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According to the resolution of the Extraordinary General Meeting of Shareholders No.1/2019 held on </w:t>
      </w:r>
      <w:r w:rsidR="00E157E2" w:rsidRPr="002A7292">
        <w:rPr>
          <w:rFonts w:ascii="Angsana New" w:eastAsia="Times New Roman" w:hAnsi="Angsana New" w:cs="Angsana New"/>
          <w:snapToGrid w:val="0"/>
          <w:lang w:eastAsia="th-TH"/>
        </w:rPr>
        <w:t>February</w:t>
      </w:r>
      <w:r w:rsidRPr="002A7292">
        <w:rPr>
          <w:rFonts w:ascii="Angsana New" w:eastAsia="Times New Roman" w:hAnsi="Angsana New" w:cs="Angsana New"/>
          <w:snapToGrid w:val="0"/>
          <w:lang w:eastAsia="th-TH"/>
        </w:rPr>
        <w:t xml:space="preserve"> 15, 2019 Sena Development A16 Co., Ltd. has important resolutions as follows:</w:t>
      </w:r>
    </w:p>
    <w:p w:rsidR="00300C70" w:rsidRPr="002A7292" w:rsidRDefault="00300C70" w:rsidP="002A7292">
      <w:pPr>
        <w:numPr>
          <w:ilvl w:val="0"/>
          <w:numId w:val="18"/>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Resolved to change the name from Sena Development A16 Co., Ltd. to the "Sena HHP</w:t>
      </w:r>
      <w:r w:rsidR="00784DEE" w:rsidRPr="002A7292">
        <w:rPr>
          <w:rFonts w:ascii="Angsana New" w:eastAsia="Times New Roman" w:hAnsi="Angsana New" w:cs="Angsana New"/>
          <w:snapToGrid w:val="0"/>
          <w:lang w:eastAsia="th-TH"/>
        </w:rPr>
        <w:t xml:space="preserve"> </w:t>
      </w:r>
      <w:r w:rsidRPr="002A7292">
        <w:rPr>
          <w:rFonts w:ascii="Angsana New" w:eastAsia="Times New Roman" w:hAnsi="Angsana New" w:cs="Angsana New"/>
          <w:snapToGrid w:val="0"/>
          <w:lang w:eastAsia="th-TH"/>
        </w:rPr>
        <w:t xml:space="preserve">9 Co., Ltd.". 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registered with the Ministry of Commerce on </w:t>
      </w:r>
      <w:r w:rsidR="00E157E2" w:rsidRPr="002A7292">
        <w:rPr>
          <w:rFonts w:ascii="Angsana New" w:eastAsia="Times New Roman" w:hAnsi="Angsana New" w:cs="Angsana New"/>
          <w:snapToGrid w:val="0"/>
          <w:lang w:eastAsia="th-TH"/>
        </w:rPr>
        <w:t>February</w:t>
      </w:r>
      <w:r w:rsidRPr="002A7292">
        <w:rPr>
          <w:rFonts w:ascii="Angsana New" w:eastAsia="Times New Roman" w:hAnsi="Angsana New" w:cs="Angsana New"/>
          <w:snapToGrid w:val="0"/>
          <w:lang w:eastAsia="th-TH"/>
        </w:rPr>
        <w:t xml:space="preserve"> 15, 2019.</w:t>
      </w:r>
    </w:p>
    <w:p w:rsidR="00300C70" w:rsidRPr="002A7292" w:rsidRDefault="00300C70" w:rsidP="002A7292">
      <w:pPr>
        <w:numPr>
          <w:ilvl w:val="0"/>
          <w:numId w:val="18"/>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Resolved to increase 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's share capital by 5,990,000 shares at the par value of Baht 100 per share to Baht 599.00 million. The first payment of Baht 33.00 per share was made at Baht 197.67 million on </w:t>
      </w:r>
      <w:r w:rsidR="00E157E2" w:rsidRPr="002A7292">
        <w:rPr>
          <w:rFonts w:ascii="Angsana New" w:eastAsia="Times New Roman" w:hAnsi="Angsana New" w:cs="Angsana New"/>
          <w:snapToGrid w:val="0"/>
          <w:lang w:eastAsia="th-TH"/>
        </w:rPr>
        <w:t>February</w:t>
      </w:r>
      <w:r w:rsidR="0077424F" w:rsidRPr="002A7292">
        <w:rPr>
          <w:rFonts w:ascii="Angsana New" w:eastAsia="Times New Roman" w:hAnsi="Angsana New" w:cs="Angsana New"/>
          <w:snapToGrid w:val="0"/>
          <w:lang w:eastAsia="th-TH"/>
        </w:rPr>
        <w:t xml:space="preserve"> 18, 2019</w:t>
      </w:r>
      <w:r w:rsidRPr="002A7292">
        <w:rPr>
          <w:rFonts w:ascii="Angsana New" w:eastAsia="Times New Roman" w:hAnsi="Angsana New" w:cs="Angsana New"/>
          <w:snapToGrid w:val="0"/>
          <w:lang w:eastAsia="th-TH"/>
        </w:rPr>
        <w:t xml:space="preserve">. 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has already paid the additional share capital according to a Joint Venture Agreement amount of </w:t>
      </w:r>
      <w:r w:rsidR="0074393D" w:rsidRPr="002A7292">
        <w:rPr>
          <w:rFonts w:ascii="Angsana New" w:eastAsia="Times New Roman" w:hAnsi="Angsana New" w:cs="Angsana New"/>
          <w:snapToGrid w:val="0"/>
          <w:lang w:eastAsia="th-TH"/>
        </w:rPr>
        <w:t>Baht</w:t>
      </w:r>
      <w:r w:rsidRPr="002A7292">
        <w:rPr>
          <w:rFonts w:ascii="Angsana New" w:eastAsia="Times New Roman" w:hAnsi="Angsana New" w:cs="Angsana New"/>
          <w:snapToGrid w:val="0"/>
          <w:lang w:eastAsia="th-TH"/>
        </w:rPr>
        <w:t xml:space="preserve"> 100.65 million.</w:t>
      </w:r>
    </w:p>
    <w:p w:rsidR="00C91B1C" w:rsidRPr="002A7292" w:rsidRDefault="00664BB5" w:rsidP="002A7292">
      <w:pPr>
        <w:tabs>
          <w:tab w:val="left" w:pos="1440"/>
        </w:tabs>
        <w:spacing w:before="120"/>
        <w:ind w:right="1"/>
        <w:jc w:val="thaiDistribute"/>
        <w:rPr>
          <w:rFonts w:ascii="Angsana New" w:hAnsi="Angsana New" w:cs="Angsana New"/>
          <w:u w:val="single"/>
        </w:rPr>
      </w:pPr>
      <w:r w:rsidRPr="002A7292">
        <w:rPr>
          <w:rFonts w:ascii="Angsana New" w:hAnsi="Angsana New" w:cs="Angsana New"/>
          <w:u w:val="single"/>
        </w:rPr>
        <w:t>Sena HHP</w:t>
      </w:r>
      <w:r w:rsidR="00784DEE" w:rsidRPr="002A7292">
        <w:rPr>
          <w:rFonts w:ascii="Angsana New" w:hAnsi="Angsana New" w:cs="Angsana New"/>
          <w:u w:val="single"/>
        </w:rPr>
        <w:t xml:space="preserve"> </w:t>
      </w:r>
      <w:r w:rsidRPr="002A7292">
        <w:rPr>
          <w:rFonts w:ascii="Angsana New" w:hAnsi="Angsana New" w:cs="Angsana New"/>
          <w:u w:val="single"/>
        </w:rPr>
        <w:t>8</w:t>
      </w:r>
      <w:r w:rsidR="0077424F" w:rsidRPr="002A7292">
        <w:rPr>
          <w:rFonts w:ascii="Angsana New" w:hAnsi="Angsana New" w:cs="Angsana New"/>
          <w:u w:val="single"/>
        </w:rPr>
        <w:t xml:space="preserve"> Co.,Ltd</w:t>
      </w:r>
      <w:r w:rsidR="00B61B11" w:rsidRPr="002A7292">
        <w:rPr>
          <w:rFonts w:ascii="Angsana New" w:hAnsi="Angsana New" w:cs="Angsana New"/>
          <w:u w:val="single"/>
        </w:rPr>
        <w:t xml:space="preserve">. (Formerly </w:t>
      </w:r>
      <w:r w:rsidR="005E4806" w:rsidRPr="002A7292">
        <w:rPr>
          <w:rFonts w:ascii="Angsana New" w:hAnsi="Angsana New" w:cs="Angsana New"/>
          <w:u w:val="single"/>
        </w:rPr>
        <w:t>Thapha Property Co., Ltd.</w:t>
      </w:r>
      <w:r w:rsidR="00B61B11" w:rsidRPr="002A7292">
        <w:rPr>
          <w:rFonts w:ascii="Angsana New" w:hAnsi="Angsana New" w:cs="Angsana New"/>
          <w:u w:val="single"/>
        </w:rPr>
        <w:t>)</w:t>
      </w:r>
    </w:p>
    <w:p w:rsidR="00C91B1C" w:rsidRPr="002A7292" w:rsidRDefault="00C91B1C"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June 21, 2019, Sena HHP 8 Co., Ltd. has called additional payment for shares in amount of Baht 28.89 million and the Company has already paid the share payment on July 9, 2019.</w:t>
      </w:r>
    </w:p>
    <w:p w:rsidR="00752E04" w:rsidRPr="002A7292" w:rsidRDefault="00752E04"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March 27, 2019, Sena HHP</w:t>
      </w:r>
      <w:r w:rsidR="0077424F" w:rsidRPr="002A7292">
        <w:rPr>
          <w:rFonts w:asciiTheme="majorBidi" w:hAnsiTheme="majorBidi" w:cstheme="majorBidi"/>
          <w:spacing w:val="2"/>
        </w:rPr>
        <w:t xml:space="preserve"> </w:t>
      </w:r>
      <w:r w:rsidRPr="002A7292">
        <w:rPr>
          <w:rFonts w:asciiTheme="majorBidi" w:hAnsiTheme="majorBidi" w:cstheme="majorBidi"/>
          <w:spacing w:val="2"/>
        </w:rPr>
        <w:t>8 Co.,</w:t>
      </w:r>
      <w:r w:rsidR="00795F6D" w:rsidRPr="002A7292">
        <w:rPr>
          <w:rFonts w:asciiTheme="majorBidi" w:hAnsiTheme="majorBidi" w:cstheme="majorBidi"/>
          <w:spacing w:val="2"/>
        </w:rPr>
        <w:t xml:space="preserve"> </w:t>
      </w:r>
      <w:r w:rsidRPr="002A7292">
        <w:rPr>
          <w:rFonts w:asciiTheme="majorBidi" w:hAnsiTheme="majorBidi" w:cstheme="majorBidi"/>
          <w:spacing w:val="2"/>
        </w:rPr>
        <w:t xml:space="preserve">Ltd. has called additional payment for shares in amount of Baht 61.93 million and </w:t>
      </w:r>
      <w:r w:rsidR="00444F46" w:rsidRPr="002A7292">
        <w:rPr>
          <w:rFonts w:asciiTheme="majorBidi" w:hAnsiTheme="majorBidi" w:cstheme="majorBidi"/>
          <w:spacing w:val="2"/>
        </w:rPr>
        <w:t>the Company has already paid the share payment on</w:t>
      </w:r>
      <w:r w:rsidRPr="002A7292">
        <w:rPr>
          <w:rFonts w:asciiTheme="majorBidi" w:hAnsiTheme="majorBidi" w:cstheme="majorBidi"/>
          <w:spacing w:val="2"/>
        </w:rPr>
        <w:t xml:space="preserve"> May 21, 2019.</w:t>
      </w:r>
    </w:p>
    <w:p w:rsidR="00477C41" w:rsidRPr="002A7292" w:rsidRDefault="00DC094B"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napToGrid w:val="0"/>
          <w:szCs w:val="28"/>
          <w:lang w:eastAsia="th-TH"/>
        </w:rPr>
        <w:t>According to the E</w:t>
      </w:r>
      <w:r w:rsidR="00795F6D" w:rsidRPr="002A7292">
        <w:rPr>
          <w:rFonts w:ascii="Angsana New" w:hAnsi="Angsana New"/>
          <w:snapToGrid w:val="0"/>
          <w:szCs w:val="28"/>
          <w:lang w:eastAsia="th-TH"/>
        </w:rPr>
        <w:t>xcecutive Committee Meeting No.</w:t>
      </w:r>
      <w:r w:rsidRPr="002A7292">
        <w:rPr>
          <w:rFonts w:ascii="Angsana New" w:hAnsi="Angsana New"/>
          <w:snapToGrid w:val="0"/>
          <w:szCs w:val="28"/>
          <w:lang w:eastAsia="th-TH"/>
        </w:rPr>
        <w:t>2</w:t>
      </w:r>
      <w:r w:rsidRPr="002A7292">
        <w:rPr>
          <w:rFonts w:ascii="Angsana New" w:hAnsi="Angsana New"/>
          <w:snapToGrid w:val="0"/>
          <w:szCs w:val="28"/>
          <w:cs/>
          <w:lang w:eastAsia="th-TH"/>
        </w:rPr>
        <w:t>/</w:t>
      </w:r>
      <w:r w:rsidRPr="002A7292">
        <w:rPr>
          <w:rFonts w:ascii="Angsana New" w:hAnsi="Angsana New"/>
          <w:snapToGrid w:val="0"/>
          <w:szCs w:val="28"/>
          <w:lang w:eastAsia="th-TH"/>
        </w:rPr>
        <w:t>2019</w:t>
      </w:r>
      <w:r w:rsidRPr="002A7292">
        <w:rPr>
          <w:rFonts w:ascii="Angsana New" w:hAnsi="Angsana New"/>
          <w:snapToGrid w:val="0"/>
          <w:szCs w:val="28"/>
          <w:cs/>
          <w:lang w:eastAsia="th-TH"/>
        </w:rPr>
        <w:t xml:space="preserve"> </w:t>
      </w:r>
      <w:r w:rsidRPr="002A7292">
        <w:rPr>
          <w:rFonts w:ascii="Angsana New" w:hAnsi="Angsana New"/>
          <w:snapToGrid w:val="0"/>
          <w:szCs w:val="28"/>
          <w:lang w:eastAsia="th-TH"/>
        </w:rPr>
        <w:t>held on January 10, 2019.</w:t>
      </w:r>
      <w:r w:rsidR="00324217" w:rsidRPr="002A7292">
        <w:rPr>
          <w:rFonts w:ascii="Angsana New" w:hAnsi="Angsana New"/>
          <w:snapToGrid w:val="0"/>
          <w:szCs w:val="28"/>
          <w:lang w:eastAsia="th-TH"/>
        </w:rPr>
        <w:t xml:space="preserve"> </w:t>
      </w:r>
      <w:r w:rsidR="00324217" w:rsidRPr="002A7292">
        <w:rPr>
          <w:rFonts w:ascii="Angsana New" w:hAnsi="Angsana New"/>
          <w:spacing w:val="-4"/>
          <w:szCs w:val="28"/>
        </w:rPr>
        <w:t>A</w:t>
      </w:r>
      <w:r w:rsidR="00053BD8" w:rsidRPr="002A7292">
        <w:rPr>
          <w:rFonts w:ascii="Angsana New" w:hAnsi="Angsana New"/>
          <w:spacing w:val="-4"/>
          <w:szCs w:val="28"/>
        </w:rPr>
        <w:t>pproved</w:t>
      </w:r>
      <w:r w:rsidR="00053BD8" w:rsidRPr="002A7292">
        <w:rPr>
          <w:rFonts w:ascii="Angsana New" w:hAnsi="Angsana New"/>
          <w:szCs w:val="28"/>
        </w:rPr>
        <w:t xml:space="preserve"> purchased 2,999,998 ordinary shares of par value of Baht 100 per share (</w:t>
      </w:r>
      <w:r w:rsidR="00324217" w:rsidRPr="002A7292">
        <w:rPr>
          <w:rFonts w:ascii="Angsana New" w:hAnsi="Angsana New"/>
          <w:szCs w:val="28"/>
        </w:rPr>
        <w:t xml:space="preserve"> representing 99.99% of share</w:t>
      </w:r>
      <w:r w:rsidR="00053BD8" w:rsidRPr="002A7292">
        <w:rPr>
          <w:rFonts w:ascii="Angsana New" w:hAnsi="Angsana New"/>
          <w:szCs w:val="28"/>
        </w:rPr>
        <w:t>)</w:t>
      </w:r>
      <w:r w:rsidR="00324217" w:rsidRPr="002A7292">
        <w:rPr>
          <w:rFonts w:ascii="Angsana New" w:hAnsi="Angsana New"/>
          <w:szCs w:val="28"/>
        </w:rPr>
        <w:t xml:space="preserve"> and The </w:t>
      </w:r>
      <w:r w:rsidR="000F4D96" w:rsidRPr="002A7292">
        <w:rPr>
          <w:rFonts w:ascii="Angsana New" w:hAnsi="Angsana New"/>
          <w:szCs w:val="28"/>
        </w:rPr>
        <w:t>Company</w:t>
      </w:r>
      <w:r w:rsidR="00324217" w:rsidRPr="002A7292">
        <w:rPr>
          <w:rFonts w:ascii="Angsana New" w:hAnsi="Angsana New"/>
          <w:szCs w:val="28"/>
        </w:rPr>
        <w:t xml:space="preserve"> </w:t>
      </w:r>
      <w:r w:rsidR="00324217" w:rsidRPr="002A7292">
        <w:rPr>
          <w:rFonts w:ascii="Angsana New" w:hAnsi="Angsana New"/>
          <w:snapToGrid w:val="0"/>
          <w:szCs w:val="28"/>
          <w:lang w:eastAsia="th-TH"/>
        </w:rPr>
        <w:t>has already paid amount Baht 300.00 million. On January 10</w:t>
      </w:r>
      <w:r w:rsidR="009A15C2" w:rsidRPr="002A7292">
        <w:rPr>
          <w:rFonts w:ascii="Angsana New" w:hAnsi="Angsana New"/>
          <w:snapToGrid w:val="0"/>
          <w:szCs w:val="28"/>
          <w:lang w:eastAsia="th-TH"/>
        </w:rPr>
        <w:t xml:space="preserve"> </w:t>
      </w:r>
      <w:r w:rsidR="00324217" w:rsidRPr="002A7292">
        <w:rPr>
          <w:rFonts w:ascii="Angsana New" w:hAnsi="Angsana New"/>
          <w:snapToGrid w:val="0"/>
          <w:szCs w:val="28"/>
          <w:lang w:eastAsia="th-TH"/>
        </w:rPr>
        <w:t>,2019. There</w:t>
      </w:r>
      <w:r w:rsidR="00120727" w:rsidRPr="002A7292">
        <w:rPr>
          <w:rFonts w:ascii="Angsana New" w:hAnsi="Angsana New"/>
          <w:snapToGrid w:val="0"/>
          <w:szCs w:val="28"/>
          <w:lang w:eastAsia="th-TH"/>
        </w:rPr>
        <w:t xml:space="preserve"> </w:t>
      </w:r>
      <w:r w:rsidR="00324217" w:rsidRPr="002A7292">
        <w:rPr>
          <w:rFonts w:ascii="Angsana New" w:hAnsi="Angsana New"/>
          <w:snapToGrid w:val="0"/>
          <w:szCs w:val="28"/>
          <w:lang w:eastAsia="th-TH"/>
        </w:rPr>
        <w:t xml:space="preserve">on </w:t>
      </w:r>
      <w:r w:rsidR="00324217" w:rsidRPr="002A7292">
        <w:rPr>
          <w:rFonts w:ascii="Angsana New" w:hAnsi="Angsana New"/>
          <w:szCs w:val="28"/>
        </w:rPr>
        <w:t>the paid-up share capital of Baht 28.00 million was paid on January 28, 2019.</w:t>
      </w:r>
    </w:p>
    <w:p w:rsidR="005E4806" w:rsidRPr="002A7292" w:rsidRDefault="005E4806" w:rsidP="002A7292">
      <w:pPr>
        <w:spacing w:before="120"/>
        <w:ind w:right="0"/>
        <w:jc w:val="thaiDistribute"/>
        <w:rPr>
          <w:rFonts w:ascii="Angsana New" w:eastAsia="Times New Roman" w:hAnsi="Angsana New" w:cs="Angsana New"/>
          <w:snapToGrid w:val="0"/>
          <w:spacing w:val="-4"/>
          <w:lang w:eastAsia="th-TH"/>
        </w:rPr>
      </w:pPr>
      <w:r w:rsidRPr="002A7292">
        <w:rPr>
          <w:rFonts w:ascii="Angsana New" w:eastAsia="Times New Roman" w:hAnsi="Angsana New" w:cs="Angsana New"/>
          <w:snapToGrid w:val="0"/>
          <w:spacing w:val="-4"/>
          <w:lang w:eastAsia="th-TH"/>
        </w:rPr>
        <w:t>According to the Ex</w:t>
      </w:r>
      <w:r w:rsidR="00795F6D" w:rsidRPr="002A7292">
        <w:rPr>
          <w:rFonts w:ascii="Angsana New" w:eastAsia="Times New Roman" w:hAnsi="Angsana New" w:cs="Angsana New"/>
          <w:snapToGrid w:val="0"/>
          <w:spacing w:val="-4"/>
          <w:lang w:eastAsia="th-TH"/>
        </w:rPr>
        <w:t>cecutive Committee Meeting No.</w:t>
      </w:r>
      <w:r w:rsidRPr="002A7292">
        <w:rPr>
          <w:rFonts w:ascii="Angsana New" w:eastAsia="Times New Roman" w:hAnsi="Angsana New" w:cs="Angsana New"/>
          <w:snapToGrid w:val="0"/>
          <w:spacing w:val="-4"/>
          <w:lang w:eastAsia="th-TH"/>
        </w:rPr>
        <w:t>3</w:t>
      </w:r>
      <w:r w:rsidRPr="002A7292">
        <w:rPr>
          <w:rFonts w:ascii="Angsana New" w:eastAsia="Times New Roman" w:hAnsi="Angsana New" w:cs="Angsana New"/>
          <w:snapToGrid w:val="0"/>
          <w:spacing w:val="-4"/>
          <w:cs/>
          <w:lang w:eastAsia="th-TH"/>
        </w:rPr>
        <w:t>/</w:t>
      </w:r>
      <w:r w:rsidRPr="002A7292">
        <w:rPr>
          <w:rFonts w:ascii="Angsana New" w:eastAsia="Times New Roman" w:hAnsi="Angsana New" w:cs="Angsana New"/>
          <w:snapToGrid w:val="0"/>
          <w:spacing w:val="-4"/>
          <w:lang w:eastAsia="th-TH"/>
        </w:rPr>
        <w:t>2019</w:t>
      </w:r>
      <w:r w:rsidRPr="002A7292">
        <w:rPr>
          <w:rFonts w:ascii="Angsana New" w:eastAsia="Times New Roman" w:hAnsi="Angsana New" w:cs="Angsana New"/>
          <w:snapToGrid w:val="0"/>
          <w:spacing w:val="-4"/>
          <w:cs/>
          <w:lang w:eastAsia="th-TH"/>
        </w:rPr>
        <w:t xml:space="preserve"> </w:t>
      </w:r>
      <w:r w:rsidRPr="002A7292">
        <w:rPr>
          <w:rFonts w:ascii="Angsana New" w:eastAsia="Times New Roman" w:hAnsi="Angsana New" w:cs="Angsana New"/>
          <w:snapToGrid w:val="0"/>
          <w:spacing w:val="-4"/>
          <w:lang w:eastAsia="th-TH"/>
        </w:rPr>
        <w:t>held on February 8, 2019</w:t>
      </w:r>
      <w:r w:rsidR="00891132" w:rsidRPr="002A7292">
        <w:rPr>
          <w:rFonts w:ascii="Angsana New" w:eastAsia="Times New Roman" w:hAnsi="Angsana New" w:cs="Angsana New"/>
          <w:snapToGrid w:val="0"/>
          <w:spacing w:val="-4"/>
          <w:lang w:eastAsia="th-TH"/>
        </w:rPr>
        <w:t xml:space="preserve">, </w:t>
      </w:r>
      <w:r w:rsidRPr="002A7292">
        <w:rPr>
          <w:rFonts w:ascii="Angsana New" w:eastAsia="Times New Roman" w:hAnsi="Angsana New" w:cs="Angsana New"/>
          <w:snapToGrid w:val="0"/>
          <w:spacing w:val="-4"/>
          <w:lang w:eastAsia="th-TH"/>
        </w:rPr>
        <w:t xml:space="preserve">approved the entering into the Joint Venture Agreement and signed a Share Subscription Agreement with </w:t>
      </w:r>
      <w:r w:rsidR="009A15C2" w:rsidRPr="002A7292">
        <w:rPr>
          <w:rFonts w:ascii="Angsana New" w:eastAsia="Times New Roman" w:hAnsi="Angsana New" w:cs="Angsana New"/>
          <w:snapToGrid w:val="0"/>
          <w:spacing w:val="-4"/>
          <w:lang w:eastAsia="th-TH"/>
        </w:rPr>
        <w:t xml:space="preserve">Hankyu Hanshin Properties Corparation Co.,Ltd. </w:t>
      </w:r>
      <w:r w:rsidRPr="002A7292">
        <w:rPr>
          <w:rFonts w:ascii="Angsana New" w:eastAsia="Times New Roman" w:hAnsi="Angsana New" w:cs="Angsana New"/>
          <w:snapToGrid w:val="0"/>
          <w:spacing w:val="-4"/>
          <w:lang w:eastAsia="th-TH"/>
        </w:rPr>
        <w:t xml:space="preserve">which is not the related person of the </w:t>
      </w:r>
      <w:r w:rsidR="000F4D96" w:rsidRPr="002A7292">
        <w:rPr>
          <w:rFonts w:ascii="Angsana New" w:eastAsia="Times New Roman" w:hAnsi="Angsana New" w:cs="Angsana New"/>
          <w:snapToGrid w:val="0"/>
          <w:spacing w:val="-4"/>
          <w:lang w:eastAsia="th-TH"/>
        </w:rPr>
        <w:t>Company</w:t>
      </w:r>
      <w:r w:rsidRPr="002A7292">
        <w:rPr>
          <w:rFonts w:ascii="Angsana New" w:eastAsia="Times New Roman" w:hAnsi="Angsana New" w:cs="Angsana New"/>
          <w:snapToGrid w:val="0"/>
          <w:spacing w:val="-4"/>
          <w:lang w:eastAsia="th-TH"/>
        </w:rPr>
        <w:t>, in the investment ratio of 51</w:t>
      </w:r>
      <w:r w:rsidR="0047460B" w:rsidRPr="002A7292">
        <w:rPr>
          <w:rFonts w:ascii="Angsana New" w:eastAsia="Times New Roman" w:hAnsi="Angsana New" w:cs="Angsana New" w:hint="cs"/>
          <w:snapToGrid w:val="0"/>
          <w:spacing w:val="-4"/>
          <w:cs/>
          <w:lang w:eastAsia="th-TH"/>
        </w:rPr>
        <w:t xml:space="preserve"> </w:t>
      </w:r>
      <w:r w:rsidRPr="002A7292">
        <w:rPr>
          <w:rFonts w:ascii="Angsana New" w:eastAsia="Times New Roman" w:hAnsi="Angsana New" w:cs="Angsana New"/>
          <w:snapToGrid w:val="0"/>
          <w:spacing w:val="-4"/>
          <w:cs/>
          <w:lang w:eastAsia="th-TH"/>
        </w:rPr>
        <w:t>:</w:t>
      </w:r>
      <w:r w:rsidR="0047460B" w:rsidRPr="002A7292">
        <w:rPr>
          <w:rFonts w:ascii="Angsana New" w:eastAsia="Times New Roman" w:hAnsi="Angsana New" w:cs="Angsana New" w:hint="cs"/>
          <w:snapToGrid w:val="0"/>
          <w:spacing w:val="-4"/>
          <w:cs/>
          <w:lang w:eastAsia="th-TH"/>
        </w:rPr>
        <w:t xml:space="preserve"> </w:t>
      </w:r>
      <w:r w:rsidRPr="002A7292">
        <w:rPr>
          <w:rFonts w:ascii="Angsana New" w:eastAsia="Times New Roman" w:hAnsi="Angsana New" w:cs="Angsana New"/>
          <w:snapToGrid w:val="0"/>
          <w:spacing w:val="-4"/>
          <w:lang w:eastAsia="th-TH"/>
        </w:rPr>
        <w:t>49, for the joint investment in the property development business through Thapha Property</w:t>
      </w:r>
      <w:r w:rsidRPr="002A7292">
        <w:rPr>
          <w:rFonts w:ascii="Angsana New" w:eastAsia="Times New Roman" w:hAnsi="Angsana New" w:cs="Angsana New"/>
          <w:snapToGrid w:val="0"/>
          <w:spacing w:val="-4"/>
          <w:cs/>
          <w:lang w:eastAsia="th-TH"/>
        </w:rPr>
        <w:t xml:space="preserve"> </w:t>
      </w:r>
      <w:r w:rsidRPr="002A7292">
        <w:rPr>
          <w:rFonts w:ascii="Angsana New" w:eastAsia="Times New Roman" w:hAnsi="Angsana New" w:cs="Angsana New"/>
          <w:snapToGrid w:val="0"/>
          <w:spacing w:val="-4"/>
          <w:lang w:eastAsia="th-TH"/>
        </w:rPr>
        <w:t>Co., Ltd. The det</w:t>
      </w:r>
      <w:r w:rsidR="00795F6D" w:rsidRPr="002A7292">
        <w:rPr>
          <w:rFonts w:ascii="Angsana New" w:eastAsia="Times New Roman" w:hAnsi="Angsana New" w:cs="Angsana New"/>
          <w:snapToGrid w:val="0"/>
          <w:spacing w:val="-4"/>
          <w:lang w:eastAsia="th-TH"/>
        </w:rPr>
        <w:t xml:space="preserve">ail of the joint investment </w:t>
      </w:r>
      <w:r w:rsidRPr="002A7292">
        <w:rPr>
          <w:rFonts w:ascii="Angsana New" w:eastAsia="Times New Roman" w:hAnsi="Angsana New" w:cs="Angsana New"/>
          <w:snapToGrid w:val="0"/>
          <w:spacing w:val="-4"/>
          <w:lang w:eastAsia="th-TH"/>
        </w:rPr>
        <w:t>as follows details:</w:t>
      </w:r>
    </w:p>
    <w:p w:rsidR="005E4806" w:rsidRPr="002A7292" w:rsidRDefault="005E4806" w:rsidP="002A7292">
      <w:pPr>
        <w:numPr>
          <w:ilvl w:val="0"/>
          <w:numId w:val="33"/>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will disposing an investment of Thapha Property Co., Ltd. amount of 1,607,200 shares of Baht 100 each or 49</w:t>
      </w:r>
      <w:r w:rsidR="00795F6D" w:rsidRPr="002A7292">
        <w:rPr>
          <w:rFonts w:ascii="Angsana New" w:eastAsia="Times New Roman" w:hAnsi="Angsana New" w:cs="Angsana New"/>
          <w:snapToGrid w:val="0"/>
          <w:lang w:eastAsia="th-TH"/>
        </w:rPr>
        <w:t>.00</w:t>
      </w:r>
      <w:r w:rsidRPr="002A7292">
        <w:rPr>
          <w:rFonts w:ascii="Angsana New" w:eastAsia="Times New Roman" w:hAnsi="Angsana New" w:cs="Angsana New"/>
          <w:snapToGrid w:val="0"/>
          <w:lang w:eastAsia="th-TH"/>
        </w:rPr>
        <w:t xml:space="preserve">% of total issued and paid - up shares to </w:t>
      </w:r>
      <w:r w:rsidR="009A15C2" w:rsidRPr="002A7292">
        <w:rPr>
          <w:rFonts w:ascii="Angsana New" w:eastAsia="Times New Roman" w:hAnsi="Angsana New" w:cs="Angsana New"/>
          <w:snapToGrid w:val="0"/>
          <w:lang w:eastAsia="th-TH"/>
        </w:rPr>
        <w:t>Hankyu Hanshin Properties Corparation Co.,Ltd.</w:t>
      </w:r>
      <w:r w:rsidRPr="002A7292">
        <w:rPr>
          <w:rFonts w:ascii="Angsana New" w:eastAsia="Times New Roman" w:hAnsi="Angsana New" w:cs="Angsana New"/>
          <w:snapToGrid w:val="0"/>
          <w:lang w:eastAsia="th-TH"/>
        </w:rPr>
        <w:t xml:space="preserve"> in t</w:t>
      </w:r>
      <w:r w:rsidR="003B1157" w:rsidRPr="002A7292">
        <w:rPr>
          <w:rFonts w:ascii="Angsana New" w:eastAsia="Times New Roman" w:hAnsi="Angsana New" w:cs="Angsana New"/>
          <w:snapToGrid w:val="0"/>
          <w:lang w:eastAsia="th-TH"/>
        </w:rPr>
        <w:t>he price of all shares Baht 160.</w:t>
      </w:r>
      <w:r w:rsidRPr="002A7292">
        <w:rPr>
          <w:rFonts w:ascii="Angsana New" w:eastAsia="Times New Roman" w:hAnsi="Angsana New" w:cs="Angsana New"/>
          <w:snapToGrid w:val="0"/>
          <w:lang w:eastAsia="th-TH"/>
        </w:rPr>
        <w:t>72</w:t>
      </w:r>
      <w:r w:rsidR="003B1157" w:rsidRPr="002A7292">
        <w:rPr>
          <w:rFonts w:ascii="Angsana New" w:eastAsia="Times New Roman" w:hAnsi="Angsana New" w:cs="Angsana New"/>
          <w:snapToGrid w:val="0"/>
          <w:lang w:eastAsia="th-TH"/>
        </w:rPr>
        <w:t xml:space="preserve"> million</w:t>
      </w:r>
      <w:r w:rsidRPr="002A7292">
        <w:rPr>
          <w:rFonts w:ascii="Angsana New" w:eastAsia="Times New Roman" w:hAnsi="Angsana New" w:cs="Angsana New"/>
          <w:snapToGrid w:val="0"/>
          <w:lang w:eastAsia="th-TH"/>
        </w:rPr>
        <w:t xml:space="preserve">. </w:t>
      </w:r>
      <w:r w:rsidR="00300C70" w:rsidRPr="002A7292">
        <w:rPr>
          <w:rFonts w:ascii="Angsana New" w:eastAsia="Times New Roman" w:hAnsi="Angsana New" w:cs="Angsana New"/>
          <w:snapToGrid w:val="0"/>
          <w:lang w:eastAsia="th-TH"/>
        </w:rPr>
        <w:t xml:space="preserve">And the </w:t>
      </w:r>
      <w:r w:rsidR="000F4D96" w:rsidRPr="002A7292">
        <w:rPr>
          <w:rFonts w:ascii="Angsana New" w:eastAsia="Times New Roman" w:hAnsi="Angsana New" w:cs="Angsana New"/>
          <w:snapToGrid w:val="0"/>
          <w:lang w:eastAsia="th-TH"/>
        </w:rPr>
        <w:t>Company</w:t>
      </w:r>
      <w:r w:rsidR="00300C70" w:rsidRPr="002A7292">
        <w:rPr>
          <w:rFonts w:ascii="Angsana New" w:eastAsia="Times New Roman" w:hAnsi="Angsana New" w:cs="Angsana New"/>
          <w:snapToGrid w:val="0"/>
          <w:lang w:eastAsia="th-TH"/>
        </w:rPr>
        <w:t xml:space="preserve"> received payment for the said shares on February 20, 2019 </w:t>
      </w:r>
    </w:p>
    <w:p w:rsidR="005E4806" w:rsidRPr="002A7292" w:rsidRDefault="005E4806" w:rsidP="002A7292">
      <w:pPr>
        <w:numPr>
          <w:ilvl w:val="0"/>
          <w:numId w:val="33"/>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w:t>
      </w:r>
      <w:r w:rsidR="000F4D96" w:rsidRPr="002A7292">
        <w:rPr>
          <w:rFonts w:ascii="Angsana New" w:eastAsia="Times New Roman" w:hAnsi="Angsana New" w:cs="Angsana New"/>
          <w:snapToGrid w:val="0"/>
          <w:lang w:eastAsia="th-TH"/>
        </w:rPr>
        <w:t>Company</w:t>
      </w:r>
      <w:r w:rsidRPr="002A7292">
        <w:rPr>
          <w:rFonts w:ascii="Angsana New" w:eastAsia="Times New Roman" w:hAnsi="Angsana New" w:cs="Angsana New"/>
          <w:snapToGrid w:val="0"/>
          <w:lang w:eastAsia="th-TH"/>
        </w:rPr>
        <w:t xml:space="preserve"> changed the name from Thapha Property Co., Ltd. to be Sena HHP 8 Co., Ltd.</w:t>
      </w:r>
      <w:r w:rsidR="00477C41" w:rsidRPr="002A7292">
        <w:rPr>
          <w:rFonts w:ascii="Angsana New" w:eastAsia="Times New Roman" w:hAnsi="Angsana New" w:cs="Angsana New"/>
          <w:snapToGrid w:val="0"/>
          <w:lang w:eastAsia="th-TH"/>
        </w:rPr>
        <w:t xml:space="preserve"> </w:t>
      </w:r>
      <w:r w:rsidR="00F95DA2" w:rsidRPr="002A7292">
        <w:rPr>
          <w:rFonts w:ascii="Angsana New" w:eastAsia="Times New Roman" w:hAnsi="Angsana New" w:cs="Angsana New"/>
          <w:snapToGrid w:val="0"/>
          <w:lang w:eastAsia="th-TH"/>
        </w:rPr>
        <w:t>w</w:t>
      </w:r>
      <w:r w:rsidR="00300C70" w:rsidRPr="002A7292">
        <w:rPr>
          <w:rFonts w:ascii="Angsana New" w:eastAsia="Times New Roman" w:hAnsi="Angsana New" w:cs="Angsana New"/>
          <w:snapToGrid w:val="0"/>
          <w:lang w:eastAsia="th-TH"/>
        </w:rPr>
        <w:t xml:space="preserve">hich the </w:t>
      </w:r>
      <w:r w:rsidR="000F4D96" w:rsidRPr="002A7292">
        <w:rPr>
          <w:rFonts w:ascii="Angsana New" w:eastAsia="Times New Roman" w:hAnsi="Angsana New" w:cs="Angsana New"/>
          <w:snapToGrid w:val="0"/>
          <w:lang w:eastAsia="th-TH"/>
        </w:rPr>
        <w:t>Company</w:t>
      </w:r>
      <w:r w:rsidR="00300C70" w:rsidRPr="002A7292">
        <w:rPr>
          <w:rFonts w:ascii="Angsana New" w:eastAsia="Times New Roman" w:hAnsi="Angsana New" w:cs="Angsana New"/>
          <w:snapToGrid w:val="0"/>
          <w:lang w:eastAsia="th-TH"/>
        </w:rPr>
        <w:t xml:space="preserve"> has registered with</w:t>
      </w:r>
      <w:r w:rsidR="00477C41" w:rsidRPr="002A7292">
        <w:rPr>
          <w:rFonts w:ascii="Angsana New" w:eastAsia="Times New Roman" w:hAnsi="Angsana New" w:cs="Angsana New"/>
          <w:snapToGrid w:val="0"/>
          <w:lang w:eastAsia="th-TH"/>
        </w:rPr>
        <w:t xml:space="preserve"> the Ministry of Commerce on February 20, </w:t>
      </w:r>
      <w:r w:rsidR="00300C70" w:rsidRPr="002A7292">
        <w:rPr>
          <w:rFonts w:ascii="Angsana New" w:eastAsia="Times New Roman" w:hAnsi="Angsana New" w:cs="Angsana New"/>
          <w:snapToGrid w:val="0"/>
          <w:lang w:eastAsia="th-TH"/>
        </w:rPr>
        <w:t>2019</w:t>
      </w:r>
      <w:r w:rsidR="00477C41" w:rsidRPr="002A7292">
        <w:rPr>
          <w:rFonts w:ascii="Angsana New" w:eastAsia="Times New Roman" w:hAnsi="Angsana New" w:cs="Angsana New"/>
          <w:snapToGrid w:val="0"/>
          <w:lang w:eastAsia="th-TH"/>
        </w:rPr>
        <w:t>.</w:t>
      </w:r>
    </w:p>
    <w:p w:rsidR="00564FC7" w:rsidRPr="002A7292" w:rsidRDefault="00564FC7" w:rsidP="002A7292">
      <w:pPr>
        <w:tabs>
          <w:tab w:val="left" w:pos="1440"/>
        </w:tabs>
        <w:spacing w:before="120"/>
        <w:ind w:right="0"/>
        <w:jc w:val="thaiDistribute"/>
        <w:rPr>
          <w:rFonts w:ascii="Angsana New" w:hAnsi="Angsana New" w:cs="Angsana New"/>
          <w:u w:val="single"/>
        </w:rPr>
      </w:pPr>
      <w:r w:rsidRPr="002A7292">
        <w:rPr>
          <w:rFonts w:ascii="Angsana New" w:hAnsi="Angsana New" w:cs="Angsana New"/>
          <w:u w:val="single"/>
        </w:rPr>
        <w:t>Sena HHP 12 Co.,Ltd.</w:t>
      </w:r>
      <w:r w:rsidR="00E3392D" w:rsidRPr="002A7292">
        <w:rPr>
          <w:rFonts w:ascii="Angsana New" w:hAnsi="Angsana New" w:cs="Angsana New"/>
          <w:u w:val="single"/>
        </w:rPr>
        <w:t xml:space="preserve"> (Formerly Sena Development A</w:t>
      </w:r>
      <w:r w:rsidRPr="002A7292">
        <w:rPr>
          <w:rFonts w:ascii="Angsana New" w:hAnsi="Angsana New" w:cs="Angsana New"/>
          <w:u w:val="single"/>
        </w:rPr>
        <w:t>17</w:t>
      </w:r>
      <w:r w:rsidRPr="002A7292">
        <w:rPr>
          <w:rFonts w:ascii="Angsana New" w:hAnsi="Angsana New" w:cs="Angsana New"/>
          <w:u w:val="single"/>
          <w:cs/>
        </w:rPr>
        <w:t xml:space="preserve"> </w:t>
      </w:r>
      <w:r w:rsidRPr="002A7292">
        <w:rPr>
          <w:rFonts w:ascii="Angsana New" w:hAnsi="Angsana New" w:cs="Angsana New"/>
          <w:u w:val="single"/>
        </w:rPr>
        <w:t>Co., Ltd</w:t>
      </w:r>
      <w:r w:rsidR="00795F6D" w:rsidRPr="002A7292">
        <w:rPr>
          <w:rFonts w:ascii="Angsana New" w:hAnsi="Angsana New" w:cs="Angsana New"/>
          <w:u w:val="single"/>
        </w:rPr>
        <w:t>.</w:t>
      </w:r>
      <w:r w:rsidRPr="002A7292">
        <w:rPr>
          <w:rFonts w:ascii="Angsana New" w:hAnsi="Angsana New" w:cs="Angsana New"/>
          <w:u w:val="single"/>
        </w:rPr>
        <w:t xml:space="preserve">) </w:t>
      </w:r>
    </w:p>
    <w:p w:rsidR="00C91B1C" w:rsidRPr="002A7292" w:rsidRDefault="00BE38D5" w:rsidP="002A7292">
      <w:pPr>
        <w:spacing w:before="120"/>
        <w:ind w:right="1"/>
        <w:jc w:val="thaiDistribute"/>
        <w:rPr>
          <w:rFonts w:asciiTheme="majorBidi" w:hAnsiTheme="majorBidi" w:cstheme="majorBidi"/>
          <w:spacing w:val="2"/>
        </w:rPr>
      </w:pPr>
      <w:r w:rsidRPr="002A7292">
        <w:rPr>
          <w:rFonts w:asciiTheme="majorBidi" w:hAnsiTheme="majorBidi" w:cstheme="majorBidi"/>
          <w:spacing w:val="2"/>
        </w:rPr>
        <w:t>On June 12</w:t>
      </w:r>
      <w:r w:rsidR="00C91B1C" w:rsidRPr="002A7292">
        <w:rPr>
          <w:rFonts w:asciiTheme="majorBidi" w:hAnsiTheme="majorBidi" w:cstheme="majorBidi"/>
          <w:spacing w:val="2"/>
        </w:rPr>
        <w:t>, 2019, Sena HHP 12 Co., Ltd. has called additional payment fo</w:t>
      </w:r>
      <w:r w:rsidRPr="002A7292">
        <w:rPr>
          <w:rFonts w:asciiTheme="majorBidi" w:hAnsiTheme="majorBidi" w:cstheme="majorBidi"/>
          <w:spacing w:val="2"/>
        </w:rPr>
        <w:t>r shares in amount of Baht 10.63</w:t>
      </w:r>
      <w:r w:rsidR="00C91B1C" w:rsidRPr="002A7292">
        <w:rPr>
          <w:rFonts w:asciiTheme="majorBidi" w:hAnsiTheme="majorBidi" w:cstheme="majorBidi"/>
          <w:spacing w:val="2"/>
        </w:rPr>
        <w:t xml:space="preserve"> million and the Company has already paid the share payment on July 9, 2019.</w:t>
      </w:r>
    </w:p>
    <w:p w:rsidR="00C91B1C" w:rsidRPr="002A7292" w:rsidRDefault="00C91B1C" w:rsidP="002A7292">
      <w:pPr>
        <w:tabs>
          <w:tab w:val="left" w:pos="1440"/>
        </w:tabs>
        <w:spacing w:before="120"/>
        <w:ind w:right="0"/>
        <w:jc w:val="thaiDistribute"/>
        <w:rPr>
          <w:rFonts w:ascii="Angsana New" w:hAnsi="Angsana New" w:cs="Angsana New"/>
          <w:u w:val="single"/>
        </w:rPr>
      </w:pPr>
    </w:p>
    <w:p w:rsidR="00734D47" w:rsidRPr="002A7292" w:rsidRDefault="00734D47" w:rsidP="002A7292">
      <w:pPr>
        <w:spacing w:before="120"/>
        <w:ind w:right="1"/>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lastRenderedPageBreak/>
        <w:t>According to the resolution of the Extraordinary General Meeting of Shareholders No.1/2019 held on May 27, 2019 Sena Development A17 Co., Ltd. has important resolutions as follows:</w:t>
      </w:r>
    </w:p>
    <w:p w:rsidR="00734D47" w:rsidRPr="002A7292" w:rsidRDefault="00734D47" w:rsidP="002A7292">
      <w:pPr>
        <w:numPr>
          <w:ilvl w:val="0"/>
          <w:numId w:val="36"/>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Resolved to change the name from Sena Development A17 Co., Ltd. to the "Sena HHP 12 Co., Ltd.". The Company registered with the Ministry of Commerce on May 27, 2019.</w:t>
      </w:r>
    </w:p>
    <w:p w:rsidR="00734D47" w:rsidRPr="002A7292" w:rsidRDefault="00734D47" w:rsidP="002A7292">
      <w:pPr>
        <w:numPr>
          <w:ilvl w:val="0"/>
          <w:numId w:val="36"/>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Resolved to increase the Company's share capital by </w:t>
      </w:r>
      <w:r w:rsidRPr="002A7292">
        <w:rPr>
          <w:rFonts w:ascii="Angsana New" w:hAnsi="Angsana New"/>
          <w:snapToGrid w:val="0"/>
          <w:spacing w:val="-4"/>
          <w:lang w:eastAsia="th-TH"/>
        </w:rPr>
        <w:t>4</w:t>
      </w:r>
      <w:r w:rsidRPr="002A7292">
        <w:rPr>
          <w:rFonts w:ascii="Angsana New" w:hAnsi="Angsana New"/>
          <w:snapToGrid w:val="0"/>
          <w:spacing w:val="-4"/>
          <w:cs/>
          <w:lang w:eastAsia="th-TH"/>
        </w:rPr>
        <w:t>,</w:t>
      </w:r>
      <w:r w:rsidRPr="002A7292">
        <w:rPr>
          <w:rFonts w:ascii="Angsana New" w:hAnsi="Angsana New"/>
          <w:snapToGrid w:val="0"/>
          <w:spacing w:val="-4"/>
          <w:lang w:eastAsia="th-TH"/>
        </w:rPr>
        <w:t>350</w:t>
      </w:r>
      <w:r w:rsidRPr="002A7292">
        <w:rPr>
          <w:rFonts w:ascii="Angsana New" w:hAnsi="Angsana New"/>
          <w:snapToGrid w:val="0"/>
          <w:spacing w:val="-4"/>
          <w:cs/>
          <w:lang w:eastAsia="th-TH"/>
        </w:rPr>
        <w:t>,</w:t>
      </w:r>
      <w:r w:rsidRPr="002A7292">
        <w:rPr>
          <w:rFonts w:ascii="Angsana New" w:hAnsi="Angsana New"/>
          <w:snapToGrid w:val="0"/>
          <w:spacing w:val="-4"/>
          <w:lang w:eastAsia="th-TH"/>
        </w:rPr>
        <w:t>000</w:t>
      </w:r>
      <w:r w:rsidRPr="002A7292">
        <w:rPr>
          <w:rFonts w:ascii="Angsana New" w:eastAsia="Times New Roman" w:hAnsi="Angsana New" w:cs="Angsana New"/>
          <w:snapToGrid w:val="0"/>
          <w:lang w:eastAsia="th-TH"/>
        </w:rPr>
        <w:t xml:space="preserve"> shares at the par value of Baht 100 per share to Baht 435.00 million. The first payment of Baht 25.00 per share was made at Baht 108.75 million on May 28, 2019. The Company has already paid the additional share capital according to a Joint Venture Agreement amount of Baht 55.34 million. </w:t>
      </w:r>
    </w:p>
    <w:p w:rsidR="00564FC7" w:rsidRPr="002A7292" w:rsidRDefault="00564FC7" w:rsidP="002A7292">
      <w:pPr>
        <w:spacing w:before="120"/>
        <w:ind w:right="1"/>
        <w:jc w:val="thaiDistribute"/>
        <w:rPr>
          <w:rFonts w:ascii="Angsana New" w:hAnsi="Angsana New" w:cs="Angsana New"/>
        </w:rPr>
      </w:pPr>
      <w:r w:rsidRPr="002A7292">
        <w:rPr>
          <w:rFonts w:ascii="Angsana New" w:hAnsi="Angsana New" w:cs="Angsana New"/>
        </w:rPr>
        <w:t>According to the Exc</w:t>
      </w:r>
      <w:r w:rsidR="00795F6D" w:rsidRPr="002A7292">
        <w:rPr>
          <w:rFonts w:ascii="Angsana New" w:hAnsi="Angsana New" w:cs="Angsana New"/>
        </w:rPr>
        <w:t>ecutive Committee Meeting No.</w:t>
      </w:r>
      <w:r w:rsidR="005230B0" w:rsidRPr="002A7292">
        <w:rPr>
          <w:rFonts w:ascii="Angsana New" w:hAnsi="Angsana New" w:cs="Angsana New"/>
        </w:rPr>
        <w:t>8</w:t>
      </w:r>
      <w:r w:rsidRPr="002A7292">
        <w:rPr>
          <w:rFonts w:ascii="Angsana New" w:hAnsi="Angsana New" w:cs="Angsana New"/>
          <w:cs/>
        </w:rPr>
        <w:t>/</w:t>
      </w:r>
      <w:r w:rsidRPr="002A7292">
        <w:rPr>
          <w:rFonts w:ascii="Angsana New" w:hAnsi="Angsana New" w:cs="Angsana New"/>
        </w:rPr>
        <w:t>2019</w:t>
      </w:r>
      <w:r w:rsidRPr="002A7292">
        <w:rPr>
          <w:rFonts w:ascii="Angsana New" w:hAnsi="Angsana New" w:cs="Angsana New"/>
          <w:cs/>
        </w:rPr>
        <w:t xml:space="preserve"> </w:t>
      </w:r>
      <w:r w:rsidR="00CD75BA" w:rsidRPr="002A7292">
        <w:rPr>
          <w:rFonts w:ascii="Angsana New" w:hAnsi="Angsana New" w:cs="Angsana New"/>
        </w:rPr>
        <w:t>held on May</w:t>
      </w:r>
      <w:r w:rsidR="005230B0" w:rsidRPr="002A7292">
        <w:rPr>
          <w:rFonts w:ascii="Angsana New" w:hAnsi="Angsana New" w:cs="Angsana New"/>
        </w:rPr>
        <w:t xml:space="preserve"> 17</w:t>
      </w:r>
      <w:r w:rsidRPr="002A7292">
        <w:rPr>
          <w:rFonts w:ascii="Angsana New" w:hAnsi="Angsana New" w:cs="Angsana New"/>
        </w:rPr>
        <w:t xml:space="preserve">, 2019, approved the entering into the Joint Venture Agreement and signed a Share Subscription Agreement with Hankyu Hanshin Properties Corparation Co.,Ltd. which is not the related person of the Company, in the investment ratio of 51 </w:t>
      </w:r>
      <w:r w:rsidRPr="002A7292">
        <w:rPr>
          <w:rFonts w:ascii="Angsana New" w:hAnsi="Angsana New" w:cs="Angsana New"/>
          <w:cs/>
        </w:rPr>
        <w:t>:</w:t>
      </w:r>
      <w:r w:rsidR="00795F6D" w:rsidRPr="002A7292">
        <w:rPr>
          <w:rFonts w:ascii="Angsana New" w:hAnsi="Angsana New" w:cs="Angsana New"/>
        </w:rPr>
        <w:t xml:space="preserve"> </w:t>
      </w:r>
      <w:r w:rsidRPr="002A7292">
        <w:rPr>
          <w:rFonts w:ascii="Angsana New" w:hAnsi="Angsana New" w:cs="Angsana New"/>
        </w:rPr>
        <w:t>49, for develop a condominium project by Joint Venture in Sena Development A 1</w:t>
      </w:r>
      <w:r w:rsidR="005230B0" w:rsidRPr="002A7292">
        <w:rPr>
          <w:rFonts w:ascii="Angsana New" w:hAnsi="Angsana New" w:cs="Angsana New"/>
        </w:rPr>
        <w:t>7</w:t>
      </w:r>
      <w:r w:rsidRPr="002A7292">
        <w:rPr>
          <w:rFonts w:ascii="Angsana New" w:hAnsi="Angsana New" w:cs="Angsana New"/>
          <w:cs/>
        </w:rPr>
        <w:t xml:space="preserve"> </w:t>
      </w:r>
      <w:r w:rsidRPr="002A7292">
        <w:rPr>
          <w:rFonts w:ascii="Angsana New" w:hAnsi="Angsana New" w:cs="Angsana New"/>
        </w:rPr>
        <w:t>Co., Ltd. The det</w:t>
      </w:r>
      <w:r w:rsidR="00795F6D" w:rsidRPr="002A7292">
        <w:rPr>
          <w:rFonts w:ascii="Angsana New" w:hAnsi="Angsana New" w:cs="Angsana New"/>
        </w:rPr>
        <w:t xml:space="preserve">ail of the joint investment </w:t>
      </w:r>
      <w:r w:rsidRPr="002A7292">
        <w:rPr>
          <w:rFonts w:ascii="Angsana New" w:hAnsi="Angsana New" w:cs="Angsana New"/>
        </w:rPr>
        <w:t>as follows details:</w:t>
      </w:r>
    </w:p>
    <w:p w:rsidR="00564FC7" w:rsidRPr="002A7292" w:rsidRDefault="00E3392D" w:rsidP="002A7292">
      <w:pPr>
        <w:numPr>
          <w:ilvl w:val="0"/>
          <w:numId w:val="35"/>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Sena Development A</w:t>
      </w:r>
      <w:r w:rsidR="005230B0" w:rsidRPr="002A7292">
        <w:rPr>
          <w:rFonts w:ascii="Angsana New" w:eastAsia="Times New Roman" w:hAnsi="Angsana New" w:cs="Angsana New"/>
          <w:snapToGrid w:val="0"/>
          <w:lang w:eastAsia="th-TH"/>
        </w:rPr>
        <w:t>17</w:t>
      </w:r>
      <w:r w:rsidR="00564FC7" w:rsidRPr="002A7292">
        <w:rPr>
          <w:rFonts w:ascii="Angsana New" w:eastAsia="Times New Roman" w:hAnsi="Angsana New" w:cs="Angsana New"/>
          <w:snapToGrid w:val="0"/>
          <w:lang w:eastAsia="th-TH"/>
        </w:rPr>
        <w:t xml:space="preserve"> Co., Ltd will increase its registered c</w:t>
      </w:r>
      <w:r w:rsidR="005230B0" w:rsidRPr="002A7292">
        <w:rPr>
          <w:rFonts w:ascii="Angsana New" w:eastAsia="Times New Roman" w:hAnsi="Angsana New" w:cs="Angsana New"/>
          <w:snapToGrid w:val="0"/>
          <w:lang w:eastAsia="th-TH"/>
        </w:rPr>
        <w:t>apital in the amount of Baht 435</w:t>
      </w:r>
      <w:r w:rsidR="00564FC7" w:rsidRPr="002A7292">
        <w:rPr>
          <w:rFonts w:ascii="Angsana New" w:eastAsia="Times New Roman" w:hAnsi="Angsana New" w:cs="Angsana New"/>
          <w:snapToGrid w:val="0"/>
          <w:lang w:eastAsia="th-TH"/>
        </w:rPr>
        <w:t xml:space="preserve">.00 million from Baht 1.00 million </w:t>
      </w:r>
      <w:r w:rsidR="005230B0" w:rsidRPr="002A7292">
        <w:rPr>
          <w:rFonts w:ascii="Angsana New" w:eastAsia="Times New Roman" w:hAnsi="Angsana New" w:cs="Angsana New"/>
          <w:snapToGrid w:val="0"/>
          <w:lang w:eastAsia="th-TH"/>
        </w:rPr>
        <w:t>to Baht 436</w:t>
      </w:r>
      <w:r w:rsidR="00564FC7" w:rsidRPr="002A7292">
        <w:rPr>
          <w:rFonts w:ascii="Angsana New" w:eastAsia="Times New Roman" w:hAnsi="Angsana New" w:cs="Angsana New"/>
          <w:snapToGrid w:val="0"/>
          <w:lang w:eastAsia="th-TH"/>
        </w:rPr>
        <w:t>.00 million by issuing ne</w:t>
      </w:r>
      <w:r w:rsidR="005230B0" w:rsidRPr="002A7292">
        <w:rPr>
          <w:rFonts w:ascii="Angsana New" w:eastAsia="Times New Roman" w:hAnsi="Angsana New" w:cs="Angsana New"/>
          <w:snapToGrid w:val="0"/>
          <w:lang w:eastAsia="th-TH"/>
        </w:rPr>
        <w:t>w 4,35</w:t>
      </w:r>
      <w:r w:rsidR="00564FC7" w:rsidRPr="002A7292">
        <w:rPr>
          <w:rFonts w:ascii="Angsana New" w:eastAsia="Times New Roman" w:hAnsi="Angsana New" w:cs="Angsana New"/>
          <w:snapToGrid w:val="0"/>
          <w:lang w:eastAsia="th-TH"/>
        </w:rPr>
        <w:t>0,000 shares with a par value of Baht 100 each.</w:t>
      </w:r>
    </w:p>
    <w:p w:rsidR="00564FC7" w:rsidRPr="002A7292" w:rsidRDefault="00564FC7" w:rsidP="002A7292">
      <w:pPr>
        <w:numPr>
          <w:ilvl w:val="0"/>
          <w:numId w:val="35"/>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Company will increase in share </w:t>
      </w:r>
      <w:r w:rsidR="00E3392D" w:rsidRPr="002A7292">
        <w:rPr>
          <w:rFonts w:ascii="Angsana New" w:eastAsia="Times New Roman" w:hAnsi="Angsana New" w:cs="Angsana New"/>
          <w:snapToGrid w:val="0"/>
          <w:lang w:eastAsia="th-TH"/>
        </w:rPr>
        <w:t>capital of Sena Development A</w:t>
      </w:r>
      <w:r w:rsidRPr="002A7292">
        <w:rPr>
          <w:rFonts w:ascii="Angsana New" w:eastAsia="Times New Roman" w:hAnsi="Angsana New" w:cs="Angsana New"/>
          <w:snapToGrid w:val="0"/>
          <w:lang w:eastAsia="th-TH"/>
        </w:rPr>
        <w:t>1</w:t>
      </w:r>
      <w:r w:rsidR="005230B0" w:rsidRPr="002A7292">
        <w:rPr>
          <w:rFonts w:ascii="Angsana New" w:eastAsia="Times New Roman" w:hAnsi="Angsana New" w:cs="Angsana New"/>
          <w:snapToGrid w:val="0"/>
          <w:lang w:eastAsia="th-TH"/>
        </w:rPr>
        <w:t>7</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 xml:space="preserve">Co., Ltd. subscribe </w:t>
      </w:r>
      <w:r w:rsidR="005230B0" w:rsidRPr="002A7292">
        <w:rPr>
          <w:rFonts w:ascii="Angsana New" w:hAnsi="Angsana New"/>
          <w:snapToGrid w:val="0"/>
          <w:spacing w:val="-4"/>
          <w:lang w:eastAsia="th-TH"/>
        </w:rPr>
        <w:t>2,213,601</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shares or equivalent to 50</w:t>
      </w:r>
      <w:r w:rsidRPr="002A7292">
        <w:rPr>
          <w:rFonts w:ascii="Angsana New" w:eastAsia="Times New Roman" w:hAnsi="Angsana New" w:cs="Angsana New"/>
          <w:snapToGrid w:val="0"/>
          <w:cs/>
          <w:lang w:eastAsia="th-TH"/>
        </w:rPr>
        <w:t>.</w:t>
      </w:r>
      <w:r w:rsidR="005230B0" w:rsidRPr="002A7292">
        <w:rPr>
          <w:rFonts w:ascii="Angsana New" w:eastAsia="Times New Roman" w:hAnsi="Angsana New" w:cs="Angsana New"/>
          <w:snapToGrid w:val="0"/>
          <w:lang w:eastAsia="th-TH"/>
        </w:rPr>
        <w:t>89</w:t>
      </w:r>
      <w:r w:rsidRPr="002A7292">
        <w:rPr>
          <w:rFonts w:ascii="Angsana New" w:eastAsia="Times New Roman" w:hAnsi="Angsana New" w:cs="Angsana New"/>
          <w:snapToGrid w:val="0"/>
          <w:lang w:eastAsia="th-TH"/>
        </w:rPr>
        <w:t>%</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of the total newly issued shares at Baht 100</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 xml:space="preserve">per share, or equal to Baht </w:t>
      </w:r>
      <w:r w:rsidR="005230B0" w:rsidRPr="002A7292">
        <w:rPr>
          <w:rFonts w:ascii="Angsana New" w:eastAsia="Times New Roman" w:hAnsi="Angsana New" w:cs="Angsana New"/>
          <w:snapToGrid w:val="0"/>
          <w:lang w:eastAsia="th-TH"/>
        </w:rPr>
        <w:t>221.36</w:t>
      </w:r>
      <w:r w:rsidRPr="002A7292">
        <w:rPr>
          <w:rFonts w:ascii="Angsana New" w:eastAsia="Times New Roman" w:hAnsi="Angsana New" w:cs="Angsana New"/>
          <w:snapToGrid w:val="0"/>
          <w:lang w:eastAsia="th-TH"/>
        </w:rPr>
        <w:t xml:space="preserve"> million.</w:t>
      </w:r>
    </w:p>
    <w:p w:rsidR="00564FC7" w:rsidRPr="002A7292" w:rsidRDefault="00564FC7" w:rsidP="002A7292">
      <w:pPr>
        <w:numPr>
          <w:ilvl w:val="0"/>
          <w:numId w:val="35"/>
        </w:numPr>
        <w:spacing w:before="120"/>
        <w:ind w:left="450" w:right="1" w:hanging="450"/>
        <w:jc w:val="thaiDistribute"/>
        <w:rPr>
          <w:rFonts w:ascii="Angsana New" w:eastAsia="Times New Roman" w:hAnsi="Angsana New" w:cs="Angsana New"/>
          <w:snapToGrid w:val="0"/>
          <w:spacing w:val="-2"/>
          <w:lang w:eastAsia="th-TH"/>
        </w:rPr>
      </w:pPr>
      <w:r w:rsidRPr="002A7292">
        <w:rPr>
          <w:rFonts w:ascii="Angsana New" w:eastAsia="Times New Roman" w:hAnsi="Angsana New" w:cs="Angsana New"/>
          <w:snapToGrid w:val="0"/>
          <w:spacing w:val="-2"/>
          <w:lang w:eastAsia="th-TH"/>
        </w:rPr>
        <w:t>The Company waived its right to purchase</w:t>
      </w:r>
      <w:r w:rsidR="00E3392D" w:rsidRPr="002A7292">
        <w:rPr>
          <w:rFonts w:ascii="Angsana New" w:eastAsia="Times New Roman" w:hAnsi="Angsana New" w:cs="Angsana New"/>
          <w:snapToGrid w:val="0"/>
          <w:spacing w:val="-2"/>
          <w:lang w:eastAsia="th-TH"/>
        </w:rPr>
        <w:t xml:space="preserve"> shares of Sena Development A</w:t>
      </w:r>
      <w:r w:rsidR="005230B0" w:rsidRPr="002A7292">
        <w:rPr>
          <w:rFonts w:ascii="Angsana New" w:eastAsia="Times New Roman" w:hAnsi="Angsana New" w:cs="Angsana New"/>
          <w:snapToGrid w:val="0"/>
          <w:spacing w:val="-2"/>
          <w:lang w:eastAsia="th-TH"/>
        </w:rPr>
        <w:t>17</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 xml:space="preserve">Co., Ltd. subscribe </w:t>
      </w:r>
      <w:r w:rsidR="005230B0" w:rsidRPr="002A7292">
        <w:rPr>
          <w:rFonts w:ascii="Angsana New" w:hAnsi="Angsana New"/>
          <w:snapToGrid w:val="0"/>
          <w:spacing w:val="-4"/>
          <w:lang w:eastAsia="th-TH"/>
        </w:rPr>
        <w:t>2,136,999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newly issued shares or equivalent to 49</w:t>
      </w:r>
      <w:r w:rsidRPr="002A7292">
        <w:rPr>
          <w:rFonts w:ascii="Angsana New" w:eastAsia="Times New Roman" w:hAnsi="Angsana New" w:cs="Angsana New"/>
          <w:snapToGrid w:val="0"/>
          <w:spacing w:val="-2"/>
          <w:cs/>
          <w:lang w:eastAsia="th-TH"/>
        </w:rPr>
        <w:t>.</w:t>
      </w:r>
      <w:r w:rsidR="005230B0" w:rsidRPr="002A7292">
        <w:rPr>
          <w:rFonts w:ascii="Angsana New" w:eastAsia="Times New Roman" w:hAnsi="Angsana New" w:cs="Angsana New"/>
          <w:snapToGrid w:val="0"/>
          <w:spacing w:val="-2"/>
          <w:lang w:eastAsia="th-TH"/>
        </w:rPr>
        <w:t>11</w:t>
      </w:r>
      <w:r w:rsidRPr="002A7292">
        <w:rPr>
          <w:rFonts w:ascii="Angsana New" w:eastAsia="Times New Roman" w:hAnsi="Angsana New" w:cs="Angsana New"/>
          <w:snapToGrid w:val="0"/>
          <w:spacing w:val="-2"/>
          <w:lang w:eastAsia="th-TH"/>
        </w:rPr>
        <w:t>%</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at the par value of Baht 100</w:t>
      </w:r>
      <w:r w:rsidRPr="002A7292">
        <w:rPr>
          <w:rFonts w:ascii="Angsana New" w:eastAsia="Times New Roman" w:hAnsi="Angsana New" w:cs="Angsana New"/>
          <w:snapToGrid w:val="0"/>
          <w:spacing w:val="-2"/>
          <w:cs/>
          <w:lang w:eastAsia="th-TH"/>
        </w:rPr>
        <w:t xml:space="preserve"> </w:t>
      </w:r>
      <w:r w:rsidR="005230B0" w:rsidRPr="002A7292">
        <w:rPr>
          <w:rFonts w:ascii="Angsana New" w:eastAsia="Times New Roman" w:hAnsi="Angsana New" w:cs="Angsana New"/>
          <w:snapToGrid w:val="0"/>
          <w:spacing w:val="-2"/>
          <w:lang w:eastAsia="th-TH"/>
        </w:rPr>
        <w:t>per share or equal to Baht 213.64</w:t>
      </w:r>
      <w:r w:rsidRPr="002A7292">
        <w:rPr>
          <w:rFonts w:ascii="Angsana New" w:eastAsia="Times New Roman" w:hAnsi="Angsana New" w:cs="Angsana New"/>
          <w:snapToGrid w:val="0"/>
          <w:spacing w:val="-2"/>
          <w:lang w:eastAsia="th-TH"/>
        </w:rPr>
        <w:t xml:space="preserve"> million</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 xml:space="preserve">in order to allow Hankyu Hanshin Properties Corparation Co.,Ltd. To subscribe those unsubscribed shares of </w:t>
      </w:r>
      <w:r w:rsidR="005230B0" w:rsidRPr="002A7292">
        <w:rPr>
          <w:rFonts w:ascii="Angsana New" w:hAnsi="Angsana New"/>
          <w:snapToGrid w:val="0"/>
          <w:spacing w:val="-4"/>
          <w:lang w:eastAsia="th-TH"/>
        </w:rPr>
        <w:t>2,136,999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 s</w:t>
      </w:r>
      <w:r w:rsidR="00E3392D" w:rsidRPr="002A7292">
        <w:rPr>
          <w:rFonts w:ascii="Angsana New" w:eastAsia="Times New Roman" w:hAnsi="Angsana New" w:cs="Angsana New"/>
          <w:snapToGrid w:val="0"/>
          <w:spacing w:val="-2"/>
          <w:lang w:eastAsia="th-TH"/>
        </w:rPr>
        <w:t>hares from Sena Development A</w:t>
      </w:r>
      <w:r w:rsidR="005230B0" w:rsidRPr="002A7292">
        <w:rPr>
          <w:rFonts w:ascii="Angsana New" w:eastAsia="Times New Roman" w:hAnsi="Angsana New" w:cs="Angsana New"/>
          <w:snapToGrid w:val="0"/>
          <w:spacing w:val="-2"/>
          <w:lang w:eastAsia="th-TH"/>
        </w:rPr>
        <w:t>17</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 After the capital increase, Hankyu Hanshin Properties Corparation Co.,Ltd. will hold 49</w:t>
      </w:r>
      <w:r w:rsidR="00795F6D" w:rsidRPr="002A7292">
        <w:rPr>
          <w:rFonts w:ascii="Angsana New" w:eastAsia="Times New Roman" w:hAnsi="Angsana New" w:cs="Angsana New"/>
          <w:snapToGrid w:val="0"/>
          <w:spacing w:val="-2"/>
          <w:lang w:eastAsia="th-TH"/>
        </w:rPr>
        <w:t>.00</w:t>
      </w:r>
      <w:r w:rsidRPr="002A7292">
        <w:rPr>
          <w:rFonts w:ascii="Angsana New" w:eastAsia="Times New Roman" w:hAnsi="Angsana New" w:cs="Angsana New"/>
          <w:snapToGrid w:val="0"/>
          <w:spacing w:val="-2"/>
          <w:lang w:eastAsia="th-TH"/>
        </w:rPr>
        <w:t>%</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of the total shares of S</w:t>
      </w:r>
      <w:r w:rsidR="00E3392D" w:rsidRPr="002A7292">
        <w:rPr>
          <w:rFonts w:ascii="Angsana New" w:eastAsia="Times New Roman" w:hAnsi="Angsana New" w:cs="Angsana New"/>
          <w:snapToGrid w:val="0"/>
          <w:spacing w:val="-2"/>
          <w:lang w:eastAsia="th-TH"/>
        </w:rPr>
        <w:t>ena Development A</w:t>
      </w:r>
      <w:r w:rsidR="005230B0" w:rsidRPr="002A7292">
        <w:rPr>
          <w:rFonts w:ascii="Angsana New" w:eastAsia="Times New Roman" w:hAnsi="Angsana New" w:cs="Angsana New"/>
          <w:snapToGrid w:val="0"/>
          <w:spacing w:val="-2"/>
          <w:lang w:eastAsia="th-TH"/>
        </w:rPr>
        <w:t>17</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w:t>
      </w:r>
    </w:p>
    <w:p w:rsidR="00564FC7" w:rsidRPr="002A7292" w:rsidRDefault="00564FC7" w:rsidP="002A7292">
      <w:pPr>
        <w:numPr>
          <w:ilvl w:val="0"/>
          <w:numId w:val="36"/>
        </w:numPr>
        <w:spacing w:before="120"/>
        <w:ind w:left="426" w:right="1" w:hanging="426"/>
        <w:jc w:val="thaiDistribute"/>
        <w:rPr>
          <w:rFonts w:ascii="Angsana New" w:eastAsia="Times New Roman" w:hAnsi="Angsana New" w:cs="Angsana New"/>
          <w:snapToGrid w:val="0"/>
          <w:lang w:eastAsia="th-TH"/>
        </w:rPr>
        <w:sectPr w:rsidR="00564FC7" w:rsidRPr="002A7292" w:rsidSect="006A4D9C">
          <w:headerReference w:type="even" r:id="rId17"/>
          <w:headerReference w:type="default" r:id="rId18"/>
          <w:headerReference w:type="first" r:id="rId19"/>
          <w:pgSz w:w="11909" w:h="16834" w:code="9"/>
          <w:pgMar w:top="851" w:right="851" w:bottom="851" w:left="1134" w:header="850" w:footer="850" w:gutter="0"/>
          <w:pgNumType w:start="50"/>
          <w:cols w:space="720"/>
          <w:docGrid w:linePitch="381"/>
        </w:sectPr>
      </w:pPr>
    </w:p>
    <w:p w:rsidR="008358CA" w:rsidRPr="002A7292" w:rsidRDefault="008358CA" w:rsidP="002A7292">
      <w:pPr>
        <w:tabs>
          <w:tab w:val="left" w:pos="1440"/>
        </w:tabs>
        <w:spacing w:before="120"/>
        <w:ind w:right="0"/>
        <w:jc w:val="thaiDistribute"/>
        <w:rPr>
          <w:rFonts w:ascii="Angsana New" w:hAnsi="Angsana New" w:cs="Angsana New"/>
          <w:u w:val="single"/>
        </w:rPr>
      </w:pPr>
      <w:r w:rsidRPr="002A7292">
        <w:rPr>
          <w:rFonts w:ascii="Angsana New" w:hAnsi="Angsana New" w:cs="Angsana New"/>
          <w:u w:val="single"/>
        </w:rPr>
        <w:lastRenderedPageBreak/>
        <w:t>Sena HHP 13 Co.,</w:t>
      </w:r>
      <w:r w:rsidR="003C6968" w:rsidRPr="002A7292">
        <w:rPr>
          <w:rFonts w:ascii="Angsana New" w:hAnsi="Angsana New" w:cs="Angsana New"/>
          <w:u w:val="single"/>
        </w:rPr>
        <w:t xml:space="preserve"> </w:t>
      </w:r>
      <w:r w:rsidRPr="002A7292">
        <w:rPr>
          <w:rFonts w:ascii="Angsana New" w:hAnsi="Angsana New" w:cs="Angsana New"/>
          <w:u w:val="single"/>
        </w:rPr>
        <w:t>Ltd.</w:t>
      </w:r>
      <w:r w:rsidR="00E3392D" w:rsidRPr="002A7292">
        <w:rPr>
          <w:rFonts w:ascii="Angsana New" w:hAnsi="Angsana New" w:cs="Angsana New"/>
          <w:u w:val="single"/>
        </w:rPr>
        <w:t xml:space="preserve"> (Formerly Sena Development A</w:t>
      </w:r>
      <w:r w:rsidRPr="002A7292">
        <w:rPr>
          <w:rFonts w:ascii="Angsana New" w:hAnsi="Angsana New" w:cs="Angsana New"/>
          <w:u w:val="single"/>
        </w:rPr>
        <w:t>15</w:t>
      </w:r>
      <w:r w:rsidRPr="002A7292">
        <w:rPr>
          <w:rFonts w:ascii="Angsana New" w:hAnsi="Angsana New" w:cs="Angsana New"/>
          <w:u w:val="single"/>
          <w:cs/>
        </w:rPr>
        <w:t xml:space="preserve"> </w:t>
      </w:r>
      <w:r w:rsidRPr="002A7292">
        <w:rPr>
          <w:rFonts w:ascii="Angsana New" w:hAnsi="Angsana New" w:cs="Angsana New"/>
          <w:u w:val="single"/>
        </w:rPr>
        <w:t xml:space="preserve">Co., Ltd) </w:t>
      </w:r>
    </w:p>
    <w:p w:rsidR="00281EB8" w:rsidRPr="002A7292" w:rsidRDefault="00281EB8" w:rsidP="002A7292">
      <w:pPr>
        <w:spacing w:before="120"/>
        <w:ind w:right="1"/>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According to the resolution of the Extraordinary General Meeting of Shareholde</w:t>
      </w:r>
      <w:r w:rsidR="00CE36DB" w:rsidRPr="002A7292">
        <w:rPr>
          <w:rFonts w:ascii="Angsana New" w:eastAsia="Times New Roman" w:hAnsi="Angsana New" w:cs="Angsana New"/>
          <w:snapToGrid w:val="0"/>
          <w:lang w:eastAsia="th-TH"/>
        </w:rPr>
        <w:t>rs No.1/2019 held on June 20</w:t>
      </w:r>
      <w:r w:rsidRPr="002A7292">
        <w:rPr>
          <w:rFonts w:ascii="Angsana New" w:eastAsia="Times New Roman" w:hAnsi="Angsana New" w:cs="Angsana New"/>
          <w:snapToGrid w:val="0"/>
          <w:lang w:eastAsia="th-TH"/>
        </w:rPr>
        <w:t>, 2019 Sena Development A15 Co., Ltd. has important resolutions as follows:</w:t>
      </w:r>
    </w:p>
    <w:p w:rsidR="00281EB8" w:rsidRPr="002A7292" w:rsidRDefault="00281EB8" w:rsidP="002A7292">
      <w:pPr>
        <w:numPr>
          <w:ilvl w:val="0"/>
          <w:numId w:val="37"/>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Resolved to change the name from Sena Development A15 Co., Ltd. to the "Sena HHP 13 Co., Ltd.". The Company registered with the Ministry of Commerce on June 20, 2019.</w:t>
      </w:r>
    </w:p>
    <w:p w:rsidR="00281EB8" w:rsidRPr="002A7292" w:rsidRDefault="00281EB8" w:rsidP="002A7292">
      <w:pPr>
        <w:numPr>
          <w:ilvl w:val="0"/>
          <w:numId w:val="37"/>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Resolved to increase the Company's share capital by 2,490,000 shares at the par value of Baht 100 per share to Baht 249.00 million. The first payment of Baht 42.30 per share was ma</w:t>
      </w:r>
      <w:r w:rsidR="00CE36DB" w:rsidRPr="002A7292">
        <w:rPr>
          <w:rFonts w:ascii="Angsana New" w:eastAsia="Times New Roman" w:hAnsi="Angsana New" w:cs="Angsana New"/>
          <w:snapToGrid w:val="0"/>
          <w:lang w:eastAsia="th-TH"/>
        </w:rPr>
        <w:t xml:space="preserve">de at Baht 105.33 million on </w:t>
      </w:r>
      <w:r w:rsidRPr="002A7292">
        <w:rPr>
          <w:rFonts w:ascii="Angsana New" w:eastAsia="Times New Roman" w:hAnsi="Angsana New" w:cs="Angsana New"/>
          <w:snapToGrid w:val="0"/>
          <w:lang w:eastAsia="th-TH"/>
        </w:rPr>
        <w:t>June</w:t>
      </w:r>
      <w:r w:rsidR="00CE36DB" w:rsidRPr="002A7292">
        <w:rPr>
          <w:rFonts w:ascii="Angsana New" w:eastAsia="Times New Roman" w:hAnsi="Angsana New" w:cs="Angsana New"/>
          <w:snapToGrid w:val="0"/>
          <w:lang w:eastAsia="th-TH"/>
        </w:rPr>
        <w:t xml:space="preserve"> 20</w:t>
      </w:r>
      <w:r w:rsidRPr="002A7292">
        <w:rPr>
          <w:rFonts w:ascii="Angsana New" w:eastAsia="Times New Roman" w:hAnsi="Angsana New" w:cs="Angsana New"/>
          <w:snapToGrid w:val="0"/>
          <w:lang w:eastAsia="th-TH"/>
        </w:rPr>
        <w:t>, 2019. The Company has already paid the additional share capital according to a Joint Venture Agreement amount of Baht 53.51 million.</w:t>
      </w:r>
    </w:p>
    <w:p w:rsidR="008358CA" w:rsidRPr="002A7292" w:rsidRDefault="008358CA" w:rsidP="002A7292">
      <w:pPr>
        <w:spacing w:before="120"/>
        <w:ind w:right="1"/>
        <w:jc w:val="thaiDistribute"/>
        <w:rPr>
          <w:rFonts w:ascii="Angsana New" w:hAnsi="Angsana New" w:cs="Angsana New"/>
        </w:rPr>
      </w:pPr>
      <w:r w:rsidRPr="002A7292">
        <w:rPr>
          <w:rFonts w:ascii="Angsana New" w:hAnsi="Angsana New" w:cs="Angsana New"/>
        </w:rPr>
        <w:t>According to the Ex</w:t>
      </w:r>
      <w:r w:rsidR="00795F6D" w:rsidRPr="002A7292">
        <w:rPr>
          <w:rFonts w:ascii="Angsana New" w:hAnsi="Angsana New" w:cs="Angsana New"/>
        </w:rPr>
        <w:t>cecutive Committee Meeting No.</w:t>
      </w:r>
      <w:r w:rsidRPr="002A7292">
        <w:rPr>
          <w:rFonts w:ascii="Angsana New" w:hAnsi="Angsana New" w:cs="Angsana New"/>
        </w:rPr>
        <w:t>10</w:t>
      </w:r>
      <w:r w:rsidRPr="002A7292">
        <w:rPr>
          <w:rFonts w:ascii="Angsana New" w:hAnsi="Angsana New" w:cs="Angsana New"/>
          <w:cs/>
        </w:rPr>
        <w:t>/</w:t>
      </w:r>
      <w:r w:rsidRPr="002A7292">
        <w:rPr>
          <w:rFonts w:ascii="Angsana New" w:hAnsi="Angsana New" w:cs="Angsana New"/>
        </w:rPr>
        <w:t>2019</w:t>
      </w:r>
      <w:r w:rsidRPr="002A7292">
        <w:rPr>
          <w:rFonts w:ascii="Angsana New" w:hAnsi="Angsana New" w:cs="Angsana New"/>
          <w:cs/>
        </w:rPr>
        <w:t xml:space="preserve"> </w:t>
      </w:r>
      <w:r w:rsidRPr="002A7292">
        <w:rPr>
          <w:rFonts w:ascii="Angsana New" w:hAnsi="Angsana New" w:cs="Angsana New"/>
        </w:rPr>
        <w:t xml:space="preserve">held on June 11, 2019, approved the entering into the Joint Venture Agreement and signed a Share Subscription Agreement with Hankyu Hanshin Properties Corparation Co.,Ltd. which is not the related person of the Company, in the investment ratio of 51 </w:t>
      </w:r>
      <w:r w:rsidRPr="002A7292">
        <w:rPr>
          <w:rFonts w:ascii="Angsana New" w:hAnsi="Angsana New" w:cs="Angsana New"/>
          <w:cs/>
        </w:rPr>
        <w:t>:</w:t>
      </w:r>
      <w:r w:rsidR="00795F6D" w:rsidRPr="002A7292">
        <w:rPr>
          <w:rFonts w:ascii="Angsana New" w:hAnsi="Angsana New" w:cs="Angsana New"/>
        </w:rPr>
        <w:t xml:space="preserve"> </w:t>
      </w:r>
      <w:r w:rsidRPr="002A7292">
        <w:rPr>
          <w:rFonts w:ascii="Angsana New" w:hAnsi="Angsana New" w:cs="Angsana New"/>
        </w:rPr>
        <w:t>49, for develop a condominium project by Join</w:t>
      </w:r>
      <w:r w:rsidR="00E3392D" w:rsidRPr="002A7292">
        <w:rPr>
          <w:rFonts w:ascii="Angsana New" w:hAnsi="Angsana New" w:cs="Angsana New"/>
        </w:rPr>
        <w:t>t Venture in Sena Development A</w:t>
      </w:r>
      <w:r w:rsidRPr="002A7292">
        <w:rPr>
          <w:rFonts w:ascii="Angsana New" w:hAnsi="Angsana New" w:cs="Angsana New"/>
        </w:rPr>
        <w:t>15</w:t>
      </w:r>
      <w:r w:rsidRPr="002A7292">
        <w:rPr>
          <w:rFonts w:ascii="Angsana New" w:hAnsi="Angsana New" w:cs="Angsana New"/>
          <w:cs/>
        </w:rPr>
        <w:t xml:space="preserve"> </w:t>
      </w:r>
      <w:r w:rsidRPr="002A7292">
        <w:rPr>
          <w:rFonts w:ascii="Angsana New" w:hAnsi="Angsana New" w:cs="Angsana New"/>
        </w:rPr>
        <w:t xml:space="preserve">Co., Ltd. The </w:t>
      </w:r>
      <w:r w:rsidR="00795F6D" w:rsidRPr="002A7292">
        <w:rPr>
          <w:rFonts w:ascii="Angsana New" w:hAnsi="Angsana New" w:cs="Angsana New"/>
        </w:rPr>
        <w:t xml:space="preserve">detail of the joint investment </w:t>
      </w:r>
      <w:r w:rsidRPr="002A7292">
        <w:rPr>
          <w:rFonts w:ascii="Angsana New" w:hAnsi="Angsana New" w:cs="Angsana New"/>
        </w:rPr>
        <w:t>as follows details:</w:t>
      </w:r>
    </w:p>
    <w:p w:rsidR="008358CA" w:rsidRPr="002A7292" w:rsidRDefault="00E3392D" w:rsidP="002A7292">
      <w:pPr>
        <w:numPr>
          <w:ilvl w:val="0"/>
          <w:numId w:val="38"/>
        </w:numPr>
        <w:spacing w:before="120"/>
        <w:ind w:left="426" w:right="1" w:hanging="426"/>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Sena Development A</w:t>
      </w:r>
      <w:r w:rsidR="008358CA" w:rsidRPr="002A7292">
        <w:rPr>
          <w:rFonts w:ascii="Angsana New" w:eastAsia="Times New Roman" w:hAnsi="Angsana New" w:cs="Angsana New"/>
          <w:snapToGrid w:val="0"/>
          <w:lang w:eastAsia="th-TH"/>
        </w:rPr>
        <w:t>15 Co., Ltd will increase its registered capital in the amount of Baht 249.00 million from Baht 1.00 million to Baht 250.00 million by issuing new 2,490,000 shares with a par value of Baht 100 each.</w:t>
      </w:r>
    </w:p>
    <w:p w:rsidR="008358CA" w:rsidRPr="002A7292" w:rsidRDefault="008358CA" w:rsidP="002A7292">
      <w:pPr>
        <w:numPr>
          <w:ilvl w:val="0"/>
          <w:numId w:val="38"/>
        </w:numPr>
        <w:spacing w:before="120"/>
        <w:ind w:left="450" w:right="1" w:hanging="450"/>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 xml:space="preserve">The Company will increase in share </w:t>
      </w:r>
      <w:r w:rsidR="00E3392D" w:rsidRPr="002A7292">
        <w:rPr>
          <w:rFonts w:ascii="Angsana New" w:eastAsia="Times New Roman" w:hAnsi="Angsana New" w:cs="Angsana New"/>
          <w:snapToGrid w:val="0"/>
          <w:lang w:eastAsia="th-TH"/>
        </w:rPr>
        <w:t>capital of Sena Development A</w:t>
      </w:r>
      <w:r w:rsidRPr="002A7292">
        <w:rPr>
          <w:rFonts w:ascii="Angsana New" w:eastAsia="Times New Roman" w:hAnsi="Angsana New" w:cs="Angsana New"/>
          <w:snapToGrid w:val="0"/>
          <w:lang w:eastAsia="th-TH"/>
        </w:rPr>
        <w:t>15</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Co., Ltd. subscribe 1,265,001</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shares or equivalent to 50</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80%</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of the total newly issued shares at Baht 100</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per share, or equal to Baht 126</w:t>
      </w:r>
      <w:r w:rsidRPr="002A7292">
        <w:rPr>
          <w:rFonts w:ascii="Angsana New" w:eastAsia="Times New Roman" w:hAnsi="Angsana New" w:cs="Angsana New"/>
          <w:snapToGrid w:val="0"/>
          <w:cs/>
          <w:lang w:eastAsia="th-TH"/>
        </w:rPr>
        <w:t>.</w:t>
      </w:r>
      <w:r w:rsidRPr="002A7292">
        <w:rPr>
          <w:rFonts w:ascii="Angsana New" w:eastAsia="Times New Roman" w:hAnsi="Angsana New" w:cs="Angsana New"/>
          <w:snapToGrid w:val="0"/>
          <w:lang w:eastAsia="th-TH"/>
        </w:rPr>
        <w:t>50 million.</w:t>
      </w:r>
    </w:p>
    <w:p w:rsidR="008358CA" w:rsidRPr="002A7292" w:rsidRDefault="008358CA" w:rsidP="002A7292">
      <w:pPr>
        <w:numPr>
          <w:ilvl w:val="0"/>
          <w:numId w:val="38"/>
        </w:numPr>
        <w:spacing w:before="120"/>
        <w:ind w:left="450" w:right="1" w:hanging="450"/>
        <w:jc w:val="thaiDistribute"/>
        <w:rPr>
          <w:rFonts w:ascii="Angsana New" w:eastAsia="Times New Roman" w:hAnsi="Angsana New" w:cs="Angsana New"/>
          <w:snapToGrid w:val="0"/>
          <w:spacing w:val="-2"/>
          <w:lang w:eastAsia="th-TH"/>
        </w:rPr>
      </w:pPr>
      <w:r w:rsidRPr="002A7292">
        <w:rPr>
          <w:rFonts w:ascii="Angsana New" w:eastAsia="Times New Roman" w:hAnsi="Angsana New" w:cs="Angsana New"/>
          <w:snapToGrid w:val="0"/>
          <w:spacing w:val="-2"/>
          <w:lang w:eastAsia="th-TH"/>
        </w:rPr>
        <w:t>The Company waived its right to purchase</w:t>
      </w:r>
      <w:r w:rsidR="00E3392D" w:rsidRPr="002A7292">
        <w:rPr>
          <w:rFonts w:ascii="Angsana New" w:eastAsia="Times New Roman" w:hAnsi="Angsana New" w:cs="Angsana New"/>
          <w:snapToGrid w:val="0"/>
          <w:spacing w:val="-2"/>
          <w:lang w:eastAsia="th-TH"/>
        </w:rPr>
        <w:t xml:space="preserve"> shares of Sena Development A</w:t>
      </w:r>
      <w:r w:rsidRPr="002A7292">
        <w:rPr>
          <w:rFonts w:ascii="Angsana New" w:eastAsia="Times New Roman" w:hAnsi="Angsana New" w:cs="Angsana New"/>
          <w:snapToGrid w:val="0"/>
          <w:spacing w:val="-2"/>
          <w:lang w:eastAsia="th-TH"/>
        </w:rPr>
        <w:t>15</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 subscribe 1,224,999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newly issued shares or equivalent to 49</w:t>
      </w:r>
      <w:r w:rsidRPr="002A7292">
        <w:rPr>
          <w:rFonts w:ascii="Angsana New" w:eastAsia="Times New Roman" w:hAnsi="Angsana New" w:cs="Angsana New"/>
          <w:snapToGrid w:val="0"/>
          <w:spacing w:val="-2"/>
          <w:cs/>
          <w:lang w:eastAsia="th-TH"/>
        </w:rPr>
        <w:t>.</w:t>
      </w:r>
      <w:r w:rsidRPr="002A7292">
        <w:rPr>
          <w:rFonts w:ascii="Angsana New" w:eastAsia="Times New Roman" w:hAnsi="Angsana New" w:cs="Angsana New"/>
          <w:snapToGrid w:val="0"/>
          <w:spacing w:val="-2"/>
          <w:lang w:eastAsia="th-TH"/>
        </w:rPr>
        <w:t>20%</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at the par value of Baht 100</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per share or equal to Baht 122.50 million</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in order to allow Hankyu Hanshin Properties Corparation Co.,Ltd. To subscribe those unsubscribed shares of 1,224,999</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new s</w:t>
      </w:r>
      <w:r w:rsidR="00E3392D" w:rsidRPr="002A7292">
        <w:rPr>
          <w:rFonts w:ascii="Angsana New" w:eastAsia="Times New Roman" w:hAnsi="Angsana New" w:cs="Angsana New"/>
          <w:snapToGrid w:val="0"/>
          <w:spacing w:val="-2"/>
          <w:lang w:eastAsia="th-TH"/>
        </w:rPr>
        <w:t>hares from Sena Development A</w:t>
      </w:r>
      <w:r w:rsidRPr="002A7292">
        <w:rPr>
          <w:rFonts w:ascii="Angsana New" w:eastAsia="Times New Roman" w:hAnsi="Angsana New" w:cs="Angsana New"/>
          <w:snapToGrid w:val="0"/>
          <w:spacing w:val="-2"/>
          <w:lang w:eastAsia="th-TH"/>
        </w:rPr>
        <w:t>15</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 After the capital increase, Hankyu Hanshin Properties Corparation Co.,Ltd. will hold 49</w:t>
      </w:r>
      <w:r w:rsidR="00795F6D" w:rsidRPr="002A7292">
        <w:rPr>
          <w:rFonts w:ascii="Angsana New" w:eastAsia="Times New Roman" w:hAnsi="Angsana New" w:cs="Angsana New"/>
          <w:snapToGrid w:val="0"/>
          <w:spacing w:val="-2"/>
          <w:lang w:eastAsia="th-TH"/>
        </w:rPr>
        <w:t>.00</w:t>
      </w:r>
      <w:r w:rsidRPr="002A7292">
        <w:rPr>
          <w:rFonts w:ascii="Angsana New" w:eastAsia="Times New Roman" w:hAnsi="Angsana New" w:cs="Angsana New"/>
          <w:snapToGrid w:val="0"/>
          <w:spacing w:val="-2"/>
          <w:lang w:eastAsia="th-TH"/>
        </w:rPr>
        <w:t>%</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of the total</w:t>
      </w:r>
      <w:r w:rsidR="00E3392D" w:rsidRPr="002A7292">
        <w:rPr>
          <w:rFonts w:ascii="Angsana New" w:eastAsia="Times New Roman" w:hAnsi="Angsana New" w:cs="Angsana New"/>
          <w:snapToGrid w:val="0"/>
          <w:spacing w:val="-2"/>
          <w:lang w:eastAsia="th-TH"/>
        </w:rPr>
        <w:t xml:space="preserve"> shares of Sena Development A</w:t>
      </w:r>
      <w:r w:rsidRPr="002A7292">
        <w:rPr>
          <w:rFonts w:ascii="Angsana New" w:eastAsia="Times New Roman" w:hAnsi="Angsana New" w:cs="Angsana New"/>
          <w:snapToGrid w:val="0"/>
          <w:spacing w:val="-2"/>
          <w:lang w:eastAsia="th-TH"/>
        </w:rPr>
        <w:t>15</w:t>
      </w:r>
      <w:r w:rsidRPr="002A7292">
        <w:rPr>
          <w:rFonts w:ascii="Angsana New" w:eastAsia="Times New Roman" w:hAnsi="Angsana New" w:cs="Angsana New"/>
          <w:snapToGrid w:val="0"/>
          <w:spacing w:val="-2"/>
          <w:cs/>
          <w:lang w:eastAsia="th-TH"/>
        </w:rPr>
        <w:t xml:space="preserve"> </w:t>
      </w:r>
      <w:r w:rsidRPr="002A7292">
        <w:rPr>
          <w:rFonts w:ascii="Angsana New" w:eastAsia="Times New Roman" w:hAnsi="Angsana New" w:cs="Angsana New"/>
          <w:snapToGrid w:val="0"/>
          <w:spacing w:val="-2"/>
          <w:lang w:eastAsia="th-TH"/>
        </w:rPr>
        <w:t>Co., Ltd.</w:t>
      </w:r>
    </w:p>
    <w:p w:rsidR="008358CA" w:rsidRPr="002A7292" w:rsidRDefault="008358CA" w:rsidP="002A7292">
      <w:pPr>
        <w:spacing w:before="120"/>
        <w:ind w:right="1"/>
        <w:rPr>
          <w:rFonts w:ascii="Angsana New" w:eastAsia="Times New Roman" w:hAnsi="Angsana New" w:cs="Angsana New"/>
          <w:snapToGrid w:val="0"/>
          <w:lang w:eastAsia="th-TH"/>
        </w:rPr>
        <w:sectPr w:rsidR="008358CA" w:rsidRPr="002A7292" w:rsidSect="00453A24">
          <w:headerReference w:type="even" r:id="rId20"/>
          <w:headerReference w:type="default" r:id="rId21"/>
          <w:headerReference w:type="first" r:id="rId22"/>
          <w:pgSz w:w="11909" w:h="16834" w:code="9"/>
          <w:pgMar w:top="851" w:right="851" w:bottom="851" w:left="1134" w:header="850" w:footer="850" w:gutter="0"/>
          <w:pgNumType w:start="59"/>
          <w:cols w:space="720"/>
          <w:docGrid w:linePitch="381"/>
        </w:sectPr>
      </w:pPr>
    </w:p>
    <w:p w:rsidR="0077112D" w:rsidRPr="002A7292" w:rsidRDefault="00CD5862" w:rsidP="002A7292">
      <w:pPr>
        <w:numPr>
          <w:ilvl w:val="0"/>
          <w:numId w:val="2"/>
        </w:numPr>
        <w:ind w:left="426" w:right="28" w:hanging="426"/>
        <w:jc w:val="thaiDistribute"/>
        <w:rPr>
          <w:rFonts w:ascii="Angsana New" w:hAnsi="Angsana New" w:cs="Angsana New"/>
          <w:b/>
          <w:bCs/>
        </w:rPr>
      </w:pPr>
      <w:r w:rsidRPr="002A7292">
        <w:rPr>
          <w:rFonts w:ascii="Angsana New" w:hAnsi="Angsana New" w:cs="Angsana New"/>
          <w:b/>
          <w:bCs/>
        </w:rPr>
        <w:lastRenderedPageBreak/>
        <w:t>INVESTMENTS</w:t>
      </w:r>
      <w:r w:rsidR="00F036F5" w:rsidRPr="002A7292">
        <w:rPr>
          <w:rFonts w:ascii="Angsana New" w:hAnsi="Angsana New" w:cs="Angsana New"/>
          <w:b/>
          <w:bCs/>
        </w:rPr>
        <w:t xml:space="preserve"> IN SUBSIDIARIES </w:t>
      </w:r>
    </w:p>
    <w:p w:rsidR="00A71F7A" w:rsidRPr="002A7292" w:rsidRDefault="008F6DBB" w:rsidP="002A7292">
      <w:pPr>
        <w:spacing w:before="120"/>
        <w:ind w:left="426" w:right="28"/>
        <w:jc w:val="thaiDistribute"/>
        <w:rPr>
          <w:rFonts w:ascii="Angsana New" w:hAnsi="Angsana New" w:cs="Angsana New"/>
          <w:snapToGrid w:val="0"/>
          <w:lang w:eastAsia="th-TH"/>
        </w:rPr>
      </w:pPr>
      <w:r w:rsidRPr="002A7292">
        <w:rPr>
          <w:rFonts w:ascii="Angsana New" w:hAnsi="Angsana New" w:cs="Angsana New"/>
          <w:snapToGrid w:val="0"/>
          <w:lang w:eastAsia="th-TH"/>
        </w:rPr>
        <w:t>As at</w:t>
      </w:r>
      <w:r w:rsidR="00A71F7A" w:rsidRPr="002A7292">
        <w:rPr>
          <w:rFonts w:ascii="Angsana New" w:hAnsi="Angsana New" w:cs="Angsana New"/>
          <w:snapToGrid w:val="0"/>
          <w:lang w:eastAsia="th-TH"/>
        </w:rPr>
        <w:t xml:space="preserve"> </w:t>
      </w:r>
      <w:r w:rsidR="005069CA" w:rsidRPr="002A7292">
        <w:rPr>
          <w:rFonts w:ascii="Angsana New" w:hAnsi="Angsana New" w:cs="Angsana New"/>
          <w:snapToGrid w:val="0"/>
          <w:lang w:eastAsia="th-TH"/>
        </w:rPr>
        <w:t>September</w:t>
      </w:r>
      <w:r w:rsidR="00F858A0" w:rsidRPr="002A7292">
        <w:rPr>
          <w:rFonts w:ascii="Angsana New" w:hAnsi="Angsana New" w:cs="Angsana New"/>
          <w:snapToGrid w:val="0"/>
          <w:lang w:eastAsia="th-TH"/>
        </w:rPr>
        <w:t xml:space="preserve"> 30</w:t>
      </w:r>
      <w:r w:rsidRPr="002A7292">
        <w:rPr>
          <w:rFonts w:ascii="Angsana New" w:hAnsi="Angsana New" w:cs="Angsana New"/>
          <w:snapToGrid w:val="0"/>
          <w:lang w:eastAsia="th-TH"/>
        </w:rPr>
        <w:t>, 201</w:t>
      </w:r>
      <w:r w:rsidR="008B0134" w:rsidRPr="002A7292">
        <w:rPr>
          <w:rFonts w:ascii="Angsana New" w:hAnsi="Angsana New" w:cs="Angsana New"/>
          <w:snapToGrid w:val="0"/>
          <w:lang w:eastAsia="th-TH"/>
        </w:rPr>
        <w:t>9</w:t>
      </w:r>
      <w:r w:rsidRPr="002A7292">
        <w:rPr>
          <w:rFonts w:ascii="Angsana New" w:hAnsi="Angsana New" w:cs="Angsana New"/>
          <w:snapToGrid w:val="0"/>
          <w:lang w:eastAsia="th-TH"/>
        </w:rPr>
        <w:t xml:space="preserve"> and</w:t>
      </w:r>
      <w:r w:rsidR="00F51E61" w:rsidRPr="002A7292">
        <w:rPr>
          <w:rFonts w:ascii="Angsana New" w:hAnsi="Angsana New" w:cs="Angsana New"/>
          <w:snapToGrid w:val="0"/>
          <w:lang w:eastAsia="th-TH"/>
        </w:rPr>
        <w:t xml:space="preserve"> </w:t>
      </w:r>
      <w:r w:rsidR="00E92694" w:rsidRPr="002A7292">
        <w:rPr>
          <w:rFonts w:ascii="Angsana New" w:hAnsi="Angsana New" w:cs="Angsana New"/>
          <w:snapToGrid w:val="0"/>
          <w:lang w:eastAsia="th-TH"/>
        </w:rPr>
        <w:t xml:space="preserve">December 31, </w:t>
      </w:r>
      <w:r w:rsidRPr="002A7292">
        <w:rPr>
          <w:rFonts w:ascii="Angsana New" w:hAnsi="Angsana New" w:cs="Angsana New"/>
          <w:snapToGrid w:val="0"/>
          <w:lang w:eastAsia="th-TH"/>
        </w:rPr>
        <w:t>20</w:t>
      </w:r>
      <w:r w:rsidR="00F51E61" w:rsidRPr="002A7292">
        <w:rPr>
          <w:rFonts w:ascii="Angsana New" w:hAnsi="Angsana New" w:cs="Angsana New"/>
        </w:rPr>
        <w:t>1</w:t>
      </w:r>
      <w:r w:rsidR="008B0134" w:rsidRPr="002A7292">
        <w:rPr>
          <w:rFonts w:ascii="Angsana New" w:hAnsi="Angsana New" w:cs="Angsana New"/>
        </w:rPr>
        <w:t>8</w:t>
      </w:r>
      <w:r w:rsidR="00D86268" w:rsidRPr="002A7292">
        <w:rPr>
          <w:rFonts w:ascii="Angsana New" w:hAnsi="Angsana New" w:cs="Angsana New"/>
        </w:rPr>
        <w:t>,</w:t>
      </w:r>
      <w:r w:rsidR="006508A0" w:rsidRPr="002A7292">
        <w:rPr>
          <w:rFonts w:ascii="Angsana New" w:hAnsi="Angsana New" w:cs="Angsana New"/>
          <w:snapToGrid w:val="0"/>
          <w:lang w:eastAsia="th-TH"/>
        </w:rPr>
        <w:t xml:space="preserve"> </w:t>
      </w:r>
      <w:r w:rsidRPr="002A7292">
        <w:rPr>
          <w:rFonts w:ascii="Angsana New" w:hAnsi="Angsana New" w:cs="Angsana New"/>
          <w:snapToGrid w:val="0"/>
          <w:lang w:eastAsia="th-TH"/>
        </w:rPr>
        <w:t>consist of</w:t>
      </w:r>
      <w:r w:rsidR="00D86268" w:rsidRPr="002A7292">
        <w:rPr>
          <w:rFonts w:ascii="Angsana New" w:hAnsi="Angsana New" w:cs="Angsana New"/>
          <w:snapToGrid w:val="0"/>
          <w:lang w:eastAsia="th-TH"/>
        </w:rPr>
        <w:t xml:space="preserve"> </w:t>
      </w:r>
      <w:r w:rsidRPr="002A7292">
        <w:rPr>
          <w:rFonts w:ascii="Angsana New" w:hAnsi="Angsana New" w:cs="Angsana New"/>
          <w:snapToGrid w:val="0"/>
          <w:lang w:eastAsia="th-TH"/>
        </w:rPr>
        <w:t>:</w:t>
      </w:r>
    </w:p>
    <w:tbl>
      <w:tblPr>
        <w:tblW w:w="14458" w:type="dxa"/>
        <w:tblInd w:w="534" w:type="dxa"/>
        <w:tblLayout w:type="fixed"/>
        <w:tblLook w:val="0000" w:firstRow="0" w:lastRow="0" w:firstColumn="0" w:lastColumn="0" w:noHBand="0" w:noVBand="0"/>
      </w:tblPr>
      <w:tblGrid>
        <w:gridCol w:w="3531"/>
        <w:gridCol w:w="1365"/>
        <w:gridCol w:w="1366"/>
        <w:gridCol w:w="1366"/>
        <w:gridCol w:w="1366"/>
        <w:gridCol w:w="1366"/>
        <w:gridCol w:w="1366"/>
        <w:gridCol w:w="1366"/>
        <w:gridCol w:w="1366"/>
      </w:tblGrid>
      <w:tr w:rsidR="007C1D78" w:rsidRPr="002A7292" w:rsidTr="007F2EAA">
        <w:trPr>
          <w:trHeight w:val="20"/>
          <w:tblHeader/>
        </w:trPr>
        <w:tc>
          <w:tcPr>
            <w:tcW w:w="3531" w:type="dxa"/>
            <w:tcBorders>
              <w:top w:val="nil"/>
              <w:left w:val="nil"/>
              <w:right w:val="nil"/>
            </w:tcBorders>
            <w:shd w:val="clear" w:color="auto" w:fill="auto"/>
            <w:vAlign w:val="bottom"/>
          </w:tcPr>
          <w:p w:rsidR="007C1D78" w:rsidRPr="002A7292" w:rsidRDefault="007C1D78" w:rsidP="002A7292">
            <w:pPr>
              <w:ind w:right="1"/>
              <w:jc w:val="thaiDistribute"/>
              <w:rPr>
                <w:rFonts w:ascii="Angsana New" w:hAnsi="Angsana New" w:cs="Angsana New"/>
              </w:rPr>
            </w:pPr>
          </w:p>
        </w:tc>
        <w:tc>
          <w:tcPr>
            <w:tcW w:w="10927" w:type="dxa"/>
            <w:gridSpan w:val="8"/>
            <w:shd w:val="clear" w:color="auto" w:fill="auto"/>
            <w:vAlign w:val="bottom"/>
          </w:tcPr>
          <w:p w:rsidR="007C1D78" w:rsidRPr="002A7292" w:rsidRDefault="007C1D78" w:rsidP="002A7292">
            <w:pPr>
              <w:pBdr>
                <w:bottom w:val="single" w:sz="4" w:space="1" w:color="auto"/>
              </w:pBdr>
              <w:ind w:right="1"/>
              <w:jc w:val="center"/>
              <w:rPr>
                <w:rFonts w:ascii="Angsana New" w:hAnsi="Angsana New" w:cs="Angsana New"/>
                <w:cs/>
              </w:rPr>
            </w:pPr>
            <w:r w:rsidRPr="002A7292">
              <w:rPr>
                <w:rFonts w:ascii="Angsana New" w:hAnsi="Angsana New" w:cs="Angsana New"/>
              </w:rPr>
              <w:t>Separate financial statements</w:t>
            </w:r>
          </w:p>
        </w:tc>
      </w:tr>
      <w:tr w:rsidR="007C1D78" w:rsidRPr="002A7292" w:rsidTr="007F2EAA">
        <w:trPr>
          <w:trHeight w:val="20"/>
          <w:tblHeader/>
        </w:trPr>
        <w:tc>
          <w:tcPr>
            <w:tcW w:w="3531" w:type="dxa"/>
            <w:tcBorders>
              <w:top w:val="nil"/>
              <w:left w:val="nil"/>
              <w:right w:val="nil"/>
            </w:tcBorders>
            <w:shd w:val="clear" w:color="auto" w:fill="auto"/>
            <w:vAlign w:val="bottom"/>
          </w:tcPr>
          <w:p w:rsidR="007C1D78" w:rsidRPr="002A7292" w:rsidRDefault="007C1D78" w:rsidP="002A7292">
            <w:pPr>
              <w:ind w:right="1"/>
              <w:jc w:val="thaiDistribute"/>
              <w:rPr>
                <w:rFonts w:ascii="Angsana New" w:hAnsi="Angsana New" w:cs="Angsana New"/>
              </w:rPr>
            </w:pPr>
          </w:p>
        </w:tc>
        <w:tc>
          <w:tcPr>
            <w:tcW w:w="2731" w:type="dxa"/>
            <w:gridSpan w:val="2"/>
            <w:shd w:val="clear" w:color="auto" w:fill="auto"/>
            <w:vAlign w:val="bottom"/>
          </w:tcPr>
          <w:p w:rsidR="007C1D78" w:rsidRPr="002A7292" w:rsidRDefault="007C1D78" w:rsidP="002A7292">
            <w:pPr>
              <w:ind w:right="1"/>
              <w:jc w:val="center"/>
              <w:rPr>
                <w:rFonts w:ascii="Angsana New" w:hAnsi="Angsana New" w:cs="Angsana New"/>
                <w:cs/>
              </w:rPr>
            </w:pPr>
          </w:p>
        </w:tc>
        <w:tc>
          <w:tcPr>
            <w:tcW w:w="2732" w:type="dxa"/>
            <w:gridSpan w:val="2"/>
            <w:tcBorders>
              <w:left w:val="nil"/>
              <w:right w:val="nil"/>
            </w:tcBorders>
            <w:shd w:val="clear" w:color="auto" w:fill="auto"/>
            <w:vAlign w:val="bottom"/>
          </w:tcPr>
          <w:p w:rsidR="007C1D78" w:rsidRPr="002A7292" w:rsidRDefault="007C1D78" w:rsidP="002A7292">
            <w:pPr>
              <w:ind w:right="1"/>
              <w:jc w:val="center"/>
              <w:rPr>
                <w:rFonts w:ascii="Angsana New" w:hAnsi="Angsana New" w:cs="Angsana New"/>
                <w:cs/>
              </w:rPr>
            </w:pPr>
          </w:p>
        </w:tc>
        <w:tc>
          <w:tcPr>
            <w:tcW w:w="2732" w:type="dxa"/>
            <w:gridSpan w:val="2"/>
            <w:tcBorders>
              <w:left w:val="nil"/>
              <w:right w:val="nil"/>
            </w:tcBorders>
            <w:shd w:val="clear" w:color="auto" w:fill="auto"/>
            <w:vAlign w:val="bottom"/>
          </w:tcPr>
          <w:p w:rsidR="007C1D78" w:rsidRPr="002A7292" w:rsidRDefault="007C1D78" w:rsidP="002A7292">
            <w:pPr>
              <w:ind w:right="1"/>
              <w:jc w:val="center"/>
              <w:rPr>
                <w:rFonts w:ascii="Angsana New" w:hAnsi="Angsana New" w:cs="Angsana New"/>
                <w:cs/>
              </w:rPr>
            </w:pPr>
          </w:p>
        </w:tc>
        <w:tc>
          <w:tcPr>
            <w:tcW w:w="2732" w:type="dxa"/>
            <w:gridSpan w:val="2"/>
            <w:tcBorders>
              <w:left w:val="nil"/>
              <w:right w:val="nil"/>
            </w:tcBorders>
            <w:shd w:val="clear" w:color="auto" w:fill="auto"/>
            <w:vAlign w:val="bottom"/>
          </w:tcPr>
          <w:p w:rsidR="007C1D78" w:rsidRPr="002A7292" w:rsidRDefault="007C1D78" w:rsidP="002A7292">
            <w:pPr>
              <w:ind w:right="1"/>
              <w:jc w:val="center"/>
              <w:rPr>
                <w:rFonts w:ascii="Angsana New" w:hAnsi="Angsana New" w:cs="Angsana New"/>
              </w:rPr>
            </w:pPr>
            <w:r w:rsidRPr="002A7292">
              <w:rPr>
                <w:rFonts w:ascii="Angsana New" w:hAnsi="Angsana New" w:cs="Angsana New"/>
              </w:rPr>
              <w:t xml:space="preserve">Dividend for </w:t>
            </w:r>
            <w:r w:rsidR="005069CA" w:rsidRPr="002A7292">
              <w:rPr>
                <w:rFonts w:ascii="Angsana New" w:hAnsi="Angsana New" w:cs="Angsana New"/>
              </w:rPr>
              <w:t>nine</w:t>
            </w:r>
            <w:r w:rsidR="00DB3AF0" w:rsidRPr="002A7292">
              <w:rPr>
                <w:rFonts w:ascii="Angsana New" w:hAnsi="Angsana New" w:cs="Angsana New"/>
              </w:rPr>
              <w:t xml:space="preserve"> - month</w:t>
            </w:r>
          </w:p>
        </w:tc>
      </w:tr>
      <w:tr w:rsidR="007C1D78" w:rsidRPr="002A7292" w:rsidTr="007F2EAA">
        <w:trPr>
          <w:trHeight w:val="20"/>
          <w:tblHeader/>
        </w:trPr>
        <w:tc>
          <w:tcPr>
            <w:tcW w:w="3531" w:type="dxa"/>
            <w:tcBorders>
              <w:top w:val="nil"/>
              <w:left w:val="nil"/>
              <w:right w:val="nil"/>
            </w:tcBorders>
            <w:shd w:val="clear" w:color="auto" w:fill="auto"/>
            <w:vAlign w:val="bottom"/>
          </w:tcPr>
          <w:p w:rsidR="007C1D78" w:rsidRPr="002A7292" w:rsidRDefault="007C1D78" w:rsidP="002A7292">
            <w:pPr>
              <w:ind w:right="1"/>
              <w:jc w:val="thaiDistribute"/>
              <w:rPr>
                <w:rFonts w:ascii="Angsana New" w:hAnsi="Angsana New" w:cs="Angsana New"/>
              </w:rPr>
            </w:pPr>
          </w:p>
        </w:tc>
        <w:tc>
          <w:tcPr>
            <w:tcW w:w="2731" w:type="dxa"/>
            <w:gridSpan w:val="2"/>
            <w:shd w:val="clear" w:color="auto" w:fill="auto"/>
            <w:vAlign w:val="bottom"/>
          </w:tcPr>
          <w:p w:rsidR="00DB23FA" w:rsidRPr="002A7292" w:rsidRDefault="00453A24" w:rsidP="002A7292">
            <w:pPr>
              <w:pBdr>
                <w:bottom w:val="single" w:sz="4" w:space="1" w:color="auto"/>
              </w:pBdr>
              <w:ind w:right="1"/>
              <w:jc w:val="center"/>
              <w:rPr>
                <w:rFonts w:ascii="Angsana New" w:hAnsi="Angsana New" w:cs="Angsana New"/>
              </w:rPr>
            </w:pPr>
            <w:r w:rsidRPr="002A7292">
              <w:rPr>
                <w:rFonts w:ascii="Angsana New" w:hAnsi="Angsana New" w:cs="Angsana New"/>
              </w:rPr>
              <w:t>Paid - up c</w:t>
            </w:r>
            <w:r w:rsidR="00DB23FA" w:rsidRPr="002A7292">
              <w:rPr>
                <w:rFonts w:ascii="Angsana New" w:hAnsi="Angsana New" w:cs="Angsana New"/>
              </w:rPr>
              <w:t>apital</w:t>
            </w:r>
            <w:r w:rsidR="00DB23FA" w:rsidRPr="002A7292">
              <w:rPr>
                <w:rFonts w:ascii="Angsana New" w:hAnsi="Angsana New" w:cs="Angsana New"/>
                <w:cs/>
              </w:rPr>
              <w:t xml:space="preserve"> </w:t>
            </w:r>
          </w:p>
          <w:p w:rsidR="007C1D78" w:rsidRPr="002A7292" w:rsidRDefault="007C1D78" w:rsidP="002A7292">
            <w:pPr>
              <w:pBdr>
                <w:bottom w:val="single" w:sz="4" w:space="1" w:color="auto"/>
              </w:pBdr>
              <w:ind w:right="1"/>
              <w:jc w:val="center"/>
              <w:rPr>
                <w:rFonts w:ascii="Angsana New" w:hAnsi="Angsana New" w:cs="Angsana New"/>
                <w:cs/>
              </w:rPr>
            </w:pPr>
            <w:r w:rsidRPr="002A7292">
              <w:rPr>
                <w:rFonts w:ascii="Angsana New" w:hAnsi="Angsana New" w:cs="Angsana New"/>
                <w:cs/>
              </w:rPr>
              <w:t>(</w:t>
            </w:r>
            <w:r w:rsidRPr="002A7292">
              <w:rPr>
                <w:rFonts w:ascii="Angsana New" w:hAnsi="Angsana New" w:cs="Angsana New"/>
              </w:rPr>
              <w:t>Thousand Baht)</w:t>
            </w:r>
          </w:p>
        </w:tc>
        <w:tc>
          <w:tcPr>
            <w:tcW w:w="2732" w:type="dxa"/>
            <w:gridSpan w:val="2"/>
            <w:tcBorders>
              <w:left w:val="nil"/>
              <w:right w:val="nil"/>
            </w:tcBorders>
            <w:shd w:val="clear" w:color="auto" w:fill="auto"/>
            <w:vAlign w:val="bottom"/>
          </w:tcPr>
          <w:p w:rsidR="007C1D78" w:rsidRPr="002A7292" w:rsidRDefault="00DB23FA"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Portion of </w:t>
            </w:r>
            <w:r w:rsidR="00453A24" w:rsidRPr="002A7292">
              <w:rPr>
                <w:rFonts w:ascii="Angsana New" w:hAnsi="Angsana New" w:cs="Angsana New"/>
              </w:rPr>
              <w:t>i</w:t>
            </w:r>
            <w:r w:rsidRPr="002A7292">
              <w:rPr>
                <w:rFonts w:ascii="Angsana New" w:hAnsi="Angsana New" w:cs="Angsana New"/>
              </w:rPr>
              <w:t xml:space="preserve">nvestment </w:t>
            </w:r>
            <w:r w:rsidR="007C1D78" w:rsidRPr="002A7292">
              <w:rPr>
                <w:rFonts w:ascii="Angsana New" w:hAnsi="Angsana New" w:cs="Angsana New"/>
              </w:rPr>
              <w:t>(%)</w:t>
            </w:r>
          </w:p>
        </w:tc>
        <w:tc>
          <w:tcPr>
            <w:tcW w:w="2732" w:type="dxa"/>
            <w:gridSpan w:val="2"/>
            <w:tcBorders>
              <w:left w:val="nil"/>
              <w:right w:val="nil"/>
            </w:tcBorders>
            <w:shd w:val="clear" w:color="auto" w:fill="auto"/>
            <w:vAlign w:val="bottom"/>
          </w:tcPr>
          <w:p w:rsidR="007C1D78" w:rsidRPr="002A7292" w:rsidRDefault="007C1D78" w:rsidP="002A7292">
            <w:pPr>
              <w:pBdr>
                <w:bottom w:val="single" w:sz="4" w:space="1" w:color="auto"/>
              </w:pBdr>
              <w:ind w:right="1"/>
              <w:jc w:val="center"/>
              <w:rPr>
                <w:rFonts w:ascii="Angsana New" w:hAnsi="Angsana New" w:cs="Angsana New"/>
                <w:cs/>
              </w:rPr>
            </w:pPr>
            <w:r w:rsidRPr="002A7292">
              <w:rPr>
                <w:rFonts w:ascii="Angsana New" w:hAnsi="Angsana New" w:cs="Angsana New"/>
                <w:snapToGrid w:val="0"/>
                <w:lang w:eastAsia="th-TH"/>
              </w:rPr>
              <w:t>Cost method</w:t>
            </w:r>
            <w:r w:rsidR="00DB23FA" w:rsidRPr="002A7292">
              <w:rPr>
                <w:rFonts w:ascii="Angsana New" w:hAnsi="Angsana New" w:cs="Angsana New"/>
                <w:snapToGrid w:val="0"/>
                <w:lang w:eastAsia="th-TH"/>
              </w:rPr>
              <w:t xml:space="preserve"> (Baht)</w:t>
            </w:r>
          </w:p>
        </w:tc>
        <w:tc>
          <w:tcPr>
            <w:tcW w:w="2732" w:type="dxa"/>
            <w:gridSpan w:val="2"/>
            <w:tcBorders>
              <w:left w:val="nil"/>
              <w:right w:val="nil"/>
            </w:tcBorders>
            <w:shd w:val="clear" w:color="auto" w:fill="auto"/>
            <w:vAlign w:val="bottom"/>
          </w:tcPr>
          <w:p w:rsidR="007C1D78" w:rsidRPr="002A7292" w:rsidRDefault="006C16A0" w:rsidP="002A7292">
            <w:pPr>
              <w:pBdr>
                <w:bottom w:val="single" w:sz="4" w:space="1" w:color="auto"/>
              </w:pBdr>
              <w:ind w:right="1"/>
              <w:jc w:val="center"/>
              <w:rPr>
                <w:rFonts w:ascii="Angsana New" w:hAnsi="Angsana New" w:cs="Angsana New"/>
              </w:rPr>
            </w:pPr>
            <w:r w:rsidRPr="002A7292">
              <w:rPr>
                <w:rFonts w:ascii="Angsana New" w:hAnsi="Angsana New" w:cs="Angsana New"/>
              </w:rPr>
              <w:t>ended</w:t>
            </w:r>
            <w:r w:rsidR="007C1D78" w:rsidRPr="002A7292">
              <w:rPr>
                <w:rFonts w:ascii="Angsana New" w:hAnsi="Angsana New" w:cs="Angsana New"/>
              </w:rPr>
              <w:t xml:space="preserve"> </w:t>
            </w:r>
            <w:r w:rsidR="005069CA" w:rsidRPr="002A7292">
              <w:rPr>
                <w:rFonts w:ascii="Angsana New" w:hAnsi="Angsana New" w:cs="Angsana New"/>
                <w:snapToGrid w:val="0"/>
                <w:lang w:eastAsia="th-TH"/>
              </w:rPr>
              <w:t>September</w:t>
            </w:r>
            <w:r w:rsidR="007C1D78" w:rsidRPr="002A7292">
              <w:rPr>
                <w:rFonts w:ascii="Angsana New" w:hAnsi="Angsana New" w:cs="Angsana New"/>
              </w:rPr>
              <w:t xml:space="preserve"> </w:t>
            </w:r>
            <w:r w:rsidR="00F858A0" w:rsidRPr="002A7292">
              <w:rPr>
                <w:rFonts w:ascii="Angsana New" w:hAnsi="Angsana New" w:cs="Angsana New"/>
              </w:rPr>
              <w:t>30</w:t>
            </w:r>
          </w:p>
          <w:p w:rsidR="00DB23FA" w:rsidRPr="002A7292" w:rsidRDefault="00DB23FA" w:rsidP="002A7292">
            <w:pPr>
              <w:pBdr>
                <w:bottom w:val="single" w:sz="4" w:space="1" w:color="auto"/>
              </w:pBdr>
              <w:ind w:right="1"/>
              <w:jc w:val="center"/>
              <w:rPr>
                <w:rFonts w:ascii="Angsana New" w:hAnsi="Angsana New" w:cs="Angsana New"/>
                <w:cs/>
              </w:rPr>
            </w:pPr>
            <w:r w:rsidRPr="002A7292">
              <w:rPr>
                <w:rFonts w:ascii="Angsana New" w:hAnsi="Angsana New" w:cs="Angsana New"/>
              </w:rPr>
              <w:t>(Thousand Baht)</w:t>
            </w:r>
          </w:p>
        </w:tc>
      </w:tr>
      <w:tr w:rsidR="00D86268" w:rsidRPr="002A7292" w:rsidTr="007F2EAA">
        <w:trPr>
          <w:trHeight w:val="20"/>
          <w:tblHeader/>
        </w:trPr>
        <w:tc>
          <w:tcPr>
            <w:tcW w:w="3531" w:type="dxa"/>
            <w:tcBorders>
              <w:left w:val="nil"/>
              <w:right w:val="nil"/>
            </w:tcBorders>
            <w:shd w:val="clear" w:color="auto" w:fill="auto"/>
            <w:vAlign w:val="bottom"/>
          </w:tcPr>
          <w:p w:rsidR="00D86268" w:rsidRPr="002A7292" w:rsidRDefault="00D86268" w:rsidP="002A7292">
            <w:pPr>
              <w:ind w:right="1" w:firstLine="34"/>
              <w:jc w:val="thaiDistribute"/>
              <w:rPr>
                <w:rFonts w:ascii="Angsana New" w:hAnsi="Angsana New" w:cs="Angsana New"/>
                <w:cs/>
              </w:rPr>
            </w:pPr>
          </w:p>
        </w:tc>
        <w:tc>
          <w:tcPr>
            <w:tcW w:w="1365" w:type="dxa"/>
            <w:shd w:val="clear" w:color="auto" w:fill="auto"/>
            <w:vAlign w:val="bottom"/>
          </w:tcPr>
          <w:p w:rsidR="00A62854" w:rsidRPr="002A7292" w:rsidRDefault="00D86268" w:rsidP="002A7292">
            <w:pPr>
              <w:ind w:left="-108" w:right="1" w:firstLine="9"/>
              <w:jc w:val="center"/>
              <w:rPr>
                <w:rFonts w:ascii="Angsana New" w:hAnsi="Angsana New" w:cs="Angsana New"/>
              </w:rPr>
            </w:pPr>
            <w:r w:rsidRPr="002A7292">
              <w:rPr>
                <w:rFonts w:ascii="Angsana New" w:hAnsi="Angsana New" w:cs="Angsana New"/>
              </w:rPr>
              <w:t xml:space="preserve">As at </w:t>
            </w:r>
          </w:p>
          <w:p w:rsidR="00D86268" w:rsidRPr="002A7292" w:rsidRDefault="005069CA" w:rsidP="002A7292">
            <w:pPr>
              <w:ind w:left="-108" w:right="1" w:firstLine="9"/>
              <w:jc w:val="center"/>
              <w:rPr>
                <w:rFonts w:ascii="Angsana New" w:hAnsi="Angsana New" w:cs="Angsana New"/>
              </w:rPr>
            </w:pPr>
            <w:r w:rsidRPr="002A7292">
              <w:rPr>
                <w:rFonts w:ascii="Angsana New" w:hAnsi="Angsana New" w:cs="Angsana New"/>
                <w:snapToGrid w:val="0"/>
                <w:lang w:eastAsia="th-TH"/>
              </w:rPr>
              <w:t>September</w:t>
            </w:r>
          </w:p>
        </w:tc>
        <w:tc>
          <w:tcPr>
            <w:tcW w:w="1366" w:type="dxa"/>
            <w:shd w:val="clear" w:color="auto" w:fill="auto"/>
            <w:vAlign w:val="bottom"/>
          </w:tcPr>
          <w:p w:rsidR="00D86268" w:rsidRPr="002A7292" w:rsidRDefault="00D86268" w:rsidP="002A7292">
            <w:pPr>
              <w:ind w:right="1" w:firstLine="9"/>
              <w:jc w:val="center"/>
              <w:rPr>
                <w:rFonts w:ascii="Angsana New" w:hAnsi="Angsana New" w:cs="Angsana New"/>
                <w:cs/>
              </w:rPr>
            </w:pPr>
            <w:r w:rsidRPr="002A7292">
              <w:rPr>
                <w:rFonts w:ascii="Angsana New" w:hAnsi="Angsana New" w:cs="Angsana New"/>
              </w:rPr>
              <w:t>As at December</w:t>
            </w:r>
          </w:p>
        </w:tc>
        <w:tc>
          <w:tcPr>
            <w:tcW w:w="1366" w:type="dxa"/>
            <w:tcBorders>
              <w:left w:val="nil"/>
              <w:right w:val="nil"/>
            </w:tcBorders>
            <w:shd w:val="clear" w:color="auto" w:fill="auto"/>
            <w:vAlign w:val="bottom"/>
          </w:tcPr>
          <w:p w:rsidR="00A62854" w:rsidRPr="002A7292" w:rsidRDefault="00D86268" w:rsidP="002A7292">
            <w:pPr>
              <w:ind w:left="-108" w:right="1" w:firstLine="9"/>
              <w:jc w:val="center"/>
              <w:rPr>
                <w:rFonts w:ascii="Angsana New" w:hAnsi="Angsana New" w:cs="Angsana New"/>
              </w:rPr>
            </w:pPr>
            <w:r w:rsidRPr="002A7292">
              <w:rPr>
                <w:rFonts w:ascii="Angsana New" w:hAnsi="Angsana New" w:cs="Angsana New"/>
              </w:rPr>
              <w:t xml:space="preserve">As at </w:t>
            </w:r>
          </w:p>
          <w:p w:rsidR="00D86268" w:rsidRPr="002A7292" w:rsidRDefault="005069CA" w:rsidP="002A7292">
            <w:pPr>
              <w:ind w:left="-108" w:right="1" w:firstLine="9"/>
              <w:jc w:val="center"/>
              <w:rPr>
                <w:rFonts w:ascii="Angsana New" w:hAnsi="Angsana New" w:cs="Angsana New"/>
              </w:rPr>
            </w:pPr>
            <w:r w:rsidRPr="002A7292">
              <w:rPr>
                <w:rFonts w:ascii="Angsana New" w:hAnsi="Angsana New" w:cs="Angsana New"/>
                <w:snapToGrid w:val="0"/>
                <w:lang w:eastAsia="th-TH"/>
              </w:rPr>
              <w:t>September</w:t>
            </w:r>
          </w:p>
        </w:tc>
        <w:tc>
          <w:tcPr>
            <w:tcW w:w="1366" w:type="dxa"/>
            <w:tcBorders>
              <w:left w:val="nil"/>
              <w:right w:val="nil"/>
            </w:tcBorders>
            <w:shd w:val="clear" w:color="auto" w:fill="auto"/>
            <w:vAlign w:val="bottom"/>
          </w:tcPr>
          <w:p w:rsidR="00D86268" w:rsidRPr="002A7292" w:rsidRDefault="00D86268" w:rsidP="002A7292">
            <w:pPr>
              <w:ind w:right="1" w:firstLine="9"/>
              <w:jc w:val="center"/>
              <w:rPr>
                <w:rFonts w:ascii="Angsana New" w:hAnsi="Angsana New" w:cs="Angsana New"/>
                <w:cs/>
              </w:rPr>
            </w:pPr>
            <w:r w:rsidRPr="002A7292">
              <w:rPr>
                <w:rFonts w:ascii="Angsana New" w:hAnsi="Angsana New" w:cs="Angsana New"/>
              </w:rPr>
              <w:t>As at December</w:t>
            </w:r>
          </w:p>
        </w:tc>
        <w:tc>
          <w:tcPr>
            <w:tcW w:w="1366" w:type="dxa"/>
            <w:tcBorders>
              <w:top w:val="nil"/>
              <w:left w:val="nil"/>
              <w:right w:val="nil"/>
            </w:tcBorders>
            <w:shd w:val="clear" w:color="auto" w:fill="auto"/>
            <w:vAlign w:val="bottom"/>
          </w:tcPr>
          <w:p w:rsidR="00A62854" w:rsidRPr="002A7292" w:rsidRDefault="00D86268" w:rsidP="002A7292">
            <w:pPr>
              <w:ind w:left="-108" w:right="1" w:firstLine="9"/>
              <w:jc w:val="center"/>
              <w:rPr>
                <w:rFonts w:ascii="Angsana New" w:hAnsi="Angsana New" w:cs="Angsana New"/>
              </w:rPr>
            </w:pPr>
            <w:r w:rsidRPr="002A7292">
              <w:rPr>
                <w:rFonts w:ascii="Angsana New" w:hAnsi="Angsana New" w:cs="Angsana New"/>
              </w:rPr>
              <w:t xml:space="preserve">As at </w:t>
            </w:r>
          </w:p>
          <w:p w:rsidR="00D86268" w:rsidRPr="002A7292" w:rsidRDefault="005069CA" w:rsidP="002A7292">
            <w:pPr>
              <w:ind w:left="-108" w:right="1" w:firstLine="9"/>
              <w:jc w:val="center"/>
              <w:rPr>
                <w:rFonts w:ascii="Angsana New" w:hAnsi="Angsana New" w:cs="Angsana New"/>
              </w:rPr>
            </w:pPr>
            <w:r w:rsidRPr="002A7292">
              <w:rPr>
                <w:rFonts w:ascii="Angsana New" w:hAnsi="Angsana New" w:cs="Angsana New"/>
                <w:snapToGrid w:val="0"/>
                <w:lang w:eastAsia="th-TH"/>
              </w:rPr>
              <w:t>September</w:t>
            </w:r>
          </w:p>
        </w:tc>
        <w:tc>
          <w:tcPr>
            <w:tcW w:w="1366" w:type="dxa"/>
            <w:tcBorders>
              <w:top w:val="nil"/>
              <w:left w:val="nil"/>
              <w:right w:val="nil"/>
            </w:tcBorders>
            <w:shd w:val="clear" w:color="auto" w:fill="auto"/>
            <w:vAlign w:val="bottom"/>
          </w:tcPr>
          <w:p w:rsidR="00D86268" w:rsidRPr="002A7292" w:rsidRDefault="00D86268" w:rsidP="002A7292">
            <w:pPr>
              <w:ind w:right="1" w:firstLine="9"/>
              <w:jc w:val="center"/>
              <w:rPr>
                <w:rFonts w:ascii="Angsana New" w:hAnsi="Angsana New" w:cs="Angsana New"/>
                <w:cs/>
              </w:rPr>
            </w:pPr>
            <w:r w:rsidRPr="002A7292">
              <w:rPr>
                <w:rFonts w:ascii="Angsana New" w:hAnsi="Angsana New" w:cs="Angsana New"/>
              </w:rPr>
              <w:t>As at December</w:t>
            </w:r>
          </w:p>
        </w:tc>
        <w:tc>
          <w:tcPr>
            <w:tcW w:w="2732" w:type="dxa"/>
            <w:gridSpan w:val="2"/>
            <w:tcBorders>
              <w:top w:val="nil"/>
              <w:left w:val="nil"/>
              <w:right w:val="nil"/>
            </w:tcBorders>
            <w:shd w:val="clear" w:color="auto" w:fill="auto"/>
            <w:vAlign w:val="bottom"/>
          </w:tcPr>
          <w:p w:rsidR="00D86268" w:rsidRPr="002A7292" w:rsidRDefault="00D86268" w:rsidP="002A7292">
            <w:pPr>
              <w:ind w:left="34" w:right="1" w:firstLine="9"/>
              <w:jc w:val="center"/>
              <w:rPr>
                <w:rFonts w:ascii="Angsana New" w:hAnsi="Angsana New" w:cs="Angsana New"/>
              </w:rPr>
            </w:pPr>
          </w:p>
        </w:tc>
      </w:tr>
      <w:tr w:rsidR="0085755F" w:rsidRPr="002A7292" w:rsidTr="007F2EAA">
        <w:trPr>
          <w:trHeight w:val="20"/>
          <w:tblHeader/>
        </w:trPr>
        <w:tc>
          <w:tcPr>
            <w:tcW w:w="3531" w:type="dxa"/>
            <w:tcBorders>
              <w:left w:val="nil"/>
              <w:right w:val="nil"/>
            </w:tcBorders>
            <w:shd w:val="clear" w:color="auto" w:fill="auto"/>
            <w:vAlign w:val="bottom"/>
          </w:tcPr>
          <w:p w:rsidR="0085755F" w:rsidRPr="002A7292" w:rsidRDefault="000F4D96" w:rsidP="002A7292">
            <w:pPr>
              <w:pBdr>
                <w:bottom w:val="single" w:sz="4" w:space="1" w:color="auto"/>
              </w:pBdr>
              <w:ind w:left="-108" w:right="1"/>
              <w:jc w:val="center"/>
              <w:rPr>
                <w:rFonts w:ascii="Angsana New" w:hAnsi="Angsana New" w:cs="Angsana New"/>
                <w:cs/>
              </w:rPr>
            </w:pPr>
            <w:r w:rsidRPr="002A7292">
              <w:rPr>
                <w:rFonts w:ascii="Angsana New" w:hAnsi="Angsana New" w:cs="Angsana New"/>
              </w:rPr>
              <w:t>Company</w:t>
            </w:r>
            <w:r w:rsidR="0077424F" w:rsidRPr="002A7292">
              <w:rPr>
                <w:rFonts w:ascii="Angsana New" w:hAnsi="Angsana New" w:cs="Angsana New"/>
              </w:rPr>
              <w:t>’s</w:t>
            </w:r>
            <w:r w:rsidR="0085755F" w:rsidRPr="002A7292">
              <w:rPr>
                <w:rFonts w:ascii="Angsana New" w:hAnsi="Angsana New" w:cs="Angsana New"/>
              </w:rPr>
              <w:t xml:space="preserve"> name</w:t>
            </w:r>
          </w:p>
        </w:tc>
        <w:tc>
          <w:tcPr>
            <w:tcW w:w="1365" w:type="dxa"/>
            <w:shd w:val="clear" w:color="auto" w:fill="auto"/>
            <w:vAlign w:val="bottom"/>
          </w:tcPr>
          <w:p w:rsidR="0085755F" w:rsidRPr="002A7292" w:rsidRDefault="00F858A0"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30</w:t>
            </w:r>
            <w:r w:rsidR="0085755F" w:rsidRPr="002A7292">
              <w:rPr>
                <w:rFonts w:ascii="Angsana New" w:hAnsi="Angsana New" w:cs="Angsana New"/>
              </w:rPr>
              <w:t>, 2019</w:t>
            </w:r>
          </w:p>
        </w:tc>
        <w:tc>
          <w:tcPr>
            <w:tcW w:w="1366" w:type="dxa"/>
            <w:shd w:val="clear" w:color="auto" w:fill="auto"/>
            <w:vAlign w:val="bottom"/>
          </w:tcPr>
          <w:p w:rsidR="0085755F" w:rsidRPr="002A7292" w:rsidRDefault="0085755F"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31, 2018</w:t>
            </w:r>
          </w:p>
        </w:tc>
        <w:tc>
          <w:tcPr>
            <w:tcW w:w="1366" w:type="dxa"/>
            <w:tcBorders>
              <w:left w:val="nil"/>
              <w:right w:val="nil"/>
            </w:tcBorders>
            <w:shd w:val="clear" w:color="auto" w:fill="auto"/>
            <w:vAlign w:val="bottom"/>
          </w:tcPr>
          <w:p w:rsidR="0085755F" w:rsidRPr="002A7292" w:rsidRDefault="00F858A0"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30</w:t>
            </w:r>
            <w:r w:rsidR="0085755F" w:rsidRPr="002A7292">
              <w:rPr>
                <w:rFonts w:ascii="Angsana New" w:hAnsi="Angsana New" w:cs="Angsana New"/>
              </w:rPr>
              <w:t>, 2019</w:t>
            </w:r>
          </w:p>
        </w:tc>
        <w:tc>
          <w:tcPr>
            <w:tcW w:w="1366" w:type="dxa"/>
            <w:tcBorders>
              <w:left w:val="nil"/>
              <w:right w:val="nil"/>
            </w:tcBorders>
            <w:shd w:val="clear" w:color="auto" w:fill="auto"/>
            <w:vAlign w:val="bottom"/>
          </w:tcPr>
          <w:p w:rsidR="0085755F" w:rsidRPr="002A7292" w:rsidRDefault="0085755F"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31, 2018</w:t>
            </w:r>
          </w:p>
        </w:tc>
        <w:tc>
          <w:tcPr>
            <w:tcW w:w="1366" w:type="dxa"/>
            <w:tcBorders>
              <w:top w:val="nil"/>
              <w:left w:val="nil"/>
              <w:right w:val="nil"/>
            </w:tcBorders>
            <w:shd w:val="clear" w:color="auto" w:fill="auto"/>
            <w:vAlign w:val="bottom"/>
          </w:tcPr>
          <w:p w:rsidR="0085755F" w:rsidRPr="002A7292" w:rsidRDefault="00F858A0"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30</w:t>
            </w:r>
            <w:r w:rsidR="0085755F" w:rsidRPr="002A7292">
              <w:rPr>
                <w:rFonts w:ascii="Angsana New" w:hAnsi="Angsana New" w:cs="Angsana New"/>
              </w:rPr>
              <w:t>, 2019</w:t>
            </w:r>
          </w:p>
        </w:tc>
        <w:tc>
          <w:tcPr>
            <w:tcW w:w="1366" w:type="dxa"/>
            <w:tcBorders>
              <w:top w:val="nil"/>
              <w:left w:val="nil"/>
              <w:right w:val="nil"/>
            </w:tcBorders>
            <w:shd w:val="clear" w:color="auto" w:fill="auto"/>
            <w:vAlign w:val="bottom"/>
          </w:tcPr>
          <w:p w:rsidR="0085755F" w:rsidRPr="002A7292" w:rsidRDefault="0085755F" w:rsidP="002A7292">
            <w:pPr>
              <w:pBdr>
                <w:bottom w:val="single" w:sz="4" w:space="1" w:color="auto"/>
              </w:pBdr>
              <w:ind w:right="1" w:firstLine="9"/>
              <w:jc w:val="center"/>
              <w:rPr>
                <w:rFonts w:ascii="Angsana New" w:hAnsi="Angsana New" w:cs="Angsana New"/>
                <w:cs/>
              </w:rPr>
            </w:pPr>
            <w:r w:rsidRPr="002A7292">
              <w:rPr>
                <w:rFonts w:ascii="Angsana New" w:hAnsi="Angsana New" w:cs="Angsana New"/>
              </w:rPr>
              <w:t>31, 2018</w:t>
            </w:r>
          </w:p>
        </w:tc>
        <w:tc>
          <w:tcPr>
            <w:tcW w:w="1366" w:type="dxa"/>
            <w:tcBorders>
              <w:top w:val="nil"/>
              <w:left w:val="nil"/>
              <w:right w:val="nil"/>
            </w:tcBorders>
            <w:shd w:val="clear" w:color="auto" w:fill="auto"/>
            <w:vAlign w:val="bottom"/>
          </w:tcPr>
          <w:p w:rsidR="0085755F" w:rsidRPr="002A7292" w:rsidRDefault="0085755F" w:rsidP="002A7292">
            <w:pPr>
              <w:pBdr>
                <w:bottom w:val="single" w:sz="4" w:space="1" w:color="auto"/>
              </w:pBdr>
              <w:ind w:left="33" w:right="1" w:firstLine="9"/>
              <w:jc w:val="center"/>
              <w:rPr>
                <w:rFonts w:ascii="Angsana New" w:hAnsi="Angsana New" w:cs="Angsana New"/>
              </w:rPr>
            </w:pPr>
            <w:r w:rsidRPr="002A7292">
              <w:rPr>
                <w:rFonts w:ascii="Angsana New" w:hAnsi="Angsana New" w:cs="Angsana New"/>
              </w:rPr>
              <w:t>2019</w:t>
            </w:r>
          </w:p>
        </w:tc>
        <w:tc>
          <w:tcPr>
            <w:tcW w:w="1366" w:type="dxa"/>
            <w:tcBorders>
              <w:top w:val="nil"/>
              <w:left w:val="nil"/>
              <w:right w:val="nil"/>
            </w:tcBorders>
            <w:shd w:val="clear" w:color="auto" w:fill="auto"/>
            <w:vAlign w:val="bottom"/>
          </w:tcPr>
          <w:p w:rsidR="0085755F" w:rsidRPr="002A7292" w:rsidRDefault="0085755F" w:rsidP="002A7292">
            <w:pPr>
              <w:pBdr>
                <w:bottom w:val="single" w:sz="4" w:space="1" w:color="auto"/>
              </w:pBdr>
              <w:ind w:left="34" w:right="1" w:firstLine="9"/>
              <w:jc w:val="center"/>
              <w:rPr>
                <w:rFonts w:ascii="Angsana New" w:hAnsi="Angsana New" w:cs="Angsana New"/>
              </w:rPr>
            </w:pPr>
            <w:r w:rsidRPr="002A7292">
              <w:rPr>
                <w:rFonts w:ascii="Angsana New" w:hAnsi="Angsana New" w:cs="Angsana New"/>
              </w:rPr>
              <w:t>2018</w:t>
            </w:r>
          </w:p>
        </w:tc>
      </w:tr>
      <w:tr w:rsidR="00F93516" w:rsidRPr="002A7292" w:rsidTr="00D24C32">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pStyle w:val="Heading2"/>
              <w:ind w:left="33" w:hanging="141"/>
              <w:textAlignment w:val="bottom"/>
              <w:rPr>
                <w:rFonts w:ascii="Angsana New" w:hAnsi="Angsana New" w:cs="Angsana New"/>
                <w:b w:val="0"/>
                <w:bCs w:val="0"/>
                <w:sz w:val="27"/>
                <w:szCs w:val="27"/>
              </w:rPr>
            </w:pPr>
            <w:r w:rsidRPr="002A7292">
              <w:rPr>
                <w:rFonts w:ascii="Angsana New" w:hAnsi="Angsana New" w:cs="Angsana New"/>
                <w:b w:val="0"/>
                <w:bCs w:val="0"/>
                <w:sz w:val="27"/>
                <w:szCs w:val="27"/>
              </w:rPr>
              <w:t>The Service Residence Co., Ltd.</w:t>
            </w:r>
            <w:r w:rsidR="005628AF" w:rsidRPr="002A7292">
              <w:rPr>
                <w:rFonts w:ascii="Angsana New" w:hAnsi="Angsana New" w:cs="Angsana New"/>
                <w:b w:val="0"/>
                <w:bCs w:val="0"/>
                <w:sz w:val="27"/>
                <w:szCs w:val="27"/>
              </w:rPr>
              <w:t>*</w:t>
            </w:r>
            <w:r w:rsidRPr="002A7292">
              <w:rPr>
                <w:rFonts w:ascii="Angsana New" w:hAnsi="Angsana New" w:cs="Angsana New"/>
                <w:b w:val="0"/>
                <w:bCs w:val="0"/>
                <w:sz w:val="27"/>
                <w:szCs w:val="27"/>
              </w:rPr>
              <w:t>*</w:t>
            </w:r>
          </w:p>
          <w:p w:rsidR="00F93516" w:rsidRPr="002A7292" w:rsidRDefault="0029758D" w:rsidP="002A7292">
            <w:pPr>
              <w:ind w:left="176" w:right="0" w:hanging="142"/>
              <w:jc w:val="thaiDistribute"/>
              <w:rPr>
                <w:rFonts w:ascii="Angsana New" w:hAnsi="Angsana New" w:cs="Angsana New"/>
                <w:spacing w:val="-6"/>
              </w:rPr>
            </w:pPr>
            <w:r w:rsidRPr="002A7292">
              <w:rPr>
                <w:rFonts w:ascii="Angsana New" w:hAnsi="Angsana New" w:cs="Angsana New"/>
                <w:spacing w:val="-6"/>
                <w:sz w:val="27"/>
                <w:szCs w:val="27"/>
              </w:rPr>
              <w:t xml:space="preserve">(Formerly </w:t>
            </w:r>
            <w:r w:rsidR="00F93516" w:rsidRPr="002A7292">
              <w:rPr>
                <w:rFonts w:ascii="Angsana New" w:hAnsi="Angsana New" w:cs="Angsana New"/>
                <w:spacing w:val="-6"/>
                <w:sz w:val="27"/>
                <w:szCs w:val="27"/>
              </w:rPr>
              <w:t>Victory Asset Management Co., Ltd.)</w:t>
            </w:r>
          </w:p>
        </w:tc>
        <w:tc>
          <w:tcPr>
            <w:tcW w:w="1365"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rPr>
                <w:rFonts w:ascii="Angsana New" w:hAnsi="Angsana New" w:cs="Angsana New"/>
              </w:rPr>
              <w:t xml:space="preserve">      -</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192,200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rPr>
                <w:rFonts w:ascii="Angsana New" w:hAnsi="Angsana New" w:cs="Angsana New"/>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rPr>
                <w:rFonts w:ascii="Angsana New" w:hAnsi="Angsana New" w:cs="Angsana New"/>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175,378,636</w:t>
            </w:r>
          </w:p>
        </w:tc>
        <w:tc>
          <w:tcPr>
            <w:tcW w:w="1366"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409</w:t>
            </w:r>
          </w:p>
        </w:tc>
        <w:tc>
          <w:tcPr>
            <w:tcW w:w="1366"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S.N. Asset Development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122,000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122,000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99.65</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99.65</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rPr>
                <w:rFonts w:ascii="Angsana New" w:hAnsi="Angsana New" w:cs="Angsana New"/>
              </w:rPr>
              <w:t>121,573,000</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121,573,000</w:t>
            </w:r>
          </w:p>
        </w:tc>
        <w:tc>
          <w:tcPr>
            <w:tcW w:w="1366" w:type="dxa"/>
            <w:tcBorders>
              <w:top w:val="nil"/>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238,000</w:t>
            </w:r>
          </w:p>
        </w:tc>
        <w:tc>
          <w:tcPr>
            <w:tcW w:w="1366" w:type="dxa"/>
            <w:tcBorders>
              <w:top w:val="nil"/>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S&amp;P  Estate Development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14,000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14,000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rPr>
                <w:rFonts w:ascii="Angsana New" w:hAnsi="Angsana New" w:cs="Angsana New"/>
              </w:rPr>
              <w:t>12,600,000</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12,600,000</w:t>
            </w:r>
          </w:p>
        </w:tc>
        <w:tc>
          <w:tcPr>
            <w:tcW w:w="1366" w:type="dxa"/>
            <w:tcBorders>
              <w:top w:val="nil"/>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54,810</w:t>
            </w:r>
          </w:p>
        </w:tc>
        <w:tc>
          <w:tcPr>
            <w:tcW w:w="1366" w:type="dxa"/>
            <w:tcBorders>
              <w:top w:val="nil"/>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Property Gateway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553,400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553,400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3"/>
              </w:tabs>
              <w:ind w:right="1"/>
              <w:jc w:val="right"/>
              <w:rPr>
                <w:rFonts w:ascii="Angsana New" w:hAnsi="Angsana New" w:cs="Angsana New"/>
              </w:rPr>
            </w:pPr>
            <w:r w:rsidRPr="002A7292">
              <w:rPr>
                <w:rFonts w:ascii="Angsana New" w:hAnsi="Angsana New" w:cs="Angsana New"/>
              </w:rPr>
              <w:t>553,392,000</w:t>
            </w:r>
          </w:p>
        </w:tc>
        <w:tc>
          <w:tcPr>
            <w:tcW w:w="1366" w:type="dxa"/>
            <w:tcBorders>
              <w:left w:val="nil"/>
              <w:right w:val="nil"/>
            </w:tcBorders>
            <w:shd w:val="clear" w:color="auto" w:fill="auto"/>
            <w:vAlign w:val="bottom"/>
          </w:tcPr>
          <w:p w:rsidR="00F93516" w:rsidRPr="002A7292" w:rsidRDefault="00F93516" w:rsidP="002A7292">
            <w:pPr>
              <w:tabs>
                <w:tab w:val="decimal" w:pos="1038"/>
                <w:tab w:val="right" w:pos="1343"/>
              </w:tabs>
              <w:ind w:right="1"/>
              <w:jc w:val="right"/>
              <w:rPr>
                <w:rFonts w:ascii="Angsana New" w:hAnsi="Angsana New" w:cs="Angsana New"/>
              </w:rPr>
            </w:pPr>
            <w:r w:rsidRPr="002A7292">
              <w:t>553,392,000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71,666</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Eastern Sena Development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cs/>
              </w:rPr>
            </w:pPr>
            <w:r w:rsidRPr="002A7292">
              <w:t>665,000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665,000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3"/>
              </w:tabs>
              <w:ind w:right="1"/>
              <w:jc w:val="right"/>
              <w:rPr>
                <w:rFonts w:ascii="Angsana New" w:hAnsi="Angsana New" w:cs="Angsana New"/>
              </w:rPr>
            </w:pPr>
            <w:r w:rsidRPr="002A7292">
              <w:rPr>
                <w:rFonts w:ascii="Angsana New" w:hAnsi="Angsana New" w:cs="Angsana New"/>
              </w:rPr>
              <w:t>590,000,000</w:t>
            </w:r>
          </w:p>
        </w:tc>
        <w:tc>
          <w:tcPr>
            <w:tcW w:w="1366" w:type="dxa"/>
            <w:tcBorders>
              <w:left w:val="nil"/>
              <w:right w:val="nil"/>
            </w:tcBorders>
            <w:shd w:val="clear" w:color="auto" w:fill="auto"/>
            <w:vAlign w:val="bottom"/>
          </w:tcPr>
          <w:p w:rsidR="00F93516" w:rsidRPr="002A7292" w:rsidRDefault="00F93516" w:rsidP="002A7292">
            <w:pPr>
              <w:tabs>
                <w:tab w:val="decimal" w:pos="1038"/>
                <w:tab w:val="right" w:pos="1343"/>
              </w:tabs>
              <w:ind w:right="1"/>
              <w:jc w:val="right"/>
              <w:rPr>
                <w:rFonts w:ascii="Angsana New" w:hAnsi="Angsana New" w:cs="Angsana New"/>
              </w:rPr>
            </w:pPr>
            <w:r w:rsidRPr="002A7292">
              <w:t>590,000,000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Solar Energy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426,000</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426,000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99.99</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rPr>
                <w:rFonts w:ascii="Angsana New" w:hAnsi="Angsana New" w:cs="Angsana New"/>
              </w:rPr>
              <w:t>425,998,000</w:t>
            </w:r>
          </w:p>
        </w:tc>
        <w:tc>
          <w:tcPr>
            <w:tcW w:w="1366" w:type="dxa"/>
            <w:tcBorders>
              <w:left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t>425,998,000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Development A1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86,064</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86,064</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99.99</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rPr>
                <w:rFonts w:ascii="Angsana New" w:hAnsi="Angsana New" w:cs="Angsana New"/>
              </w:rPr>
              <w:t>86,063,901</w:t>
            </w:r>
          </w:p>
        </w:tc>
        <w:tc>
          <w:tcPr>
            <w:tcW w:w="1366" w:type="dxa"/>
            <w:tcBorders>
              <w:left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t>86,063,901</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Development A2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rPr>
                <w:rFonts w:ascii="Angsana New" w:hAnsi="Angsana New" w:cs="Angsana New"/>
              </w:rPr>
              <w:t>999,700</w:t>
            </w:r>
          </w:p>
        </w:tc>
        <w:tc>
          <w:tcPr>
            <w:tcW w:w="1366" w:type="dxa"/>
            <w:tcBorders>
              <w:left w:val="nil"/>
              <w:right w:val="nil"/>
            </w:tcBorders>
            <w:shd w:val="clear" w:color="auto" w:fill="auto"/>
            <w:vAlign w:val="bottom"/>
          </w:tcPr>
          <w:p w:rsidR="00F93516" w:rsidRPr="002A7292" w:rsidRDefault="00F93516" w:rsidP="002A7292">
            <w:pPr>
              <w:tabs>
                <w:tab w:val="decimal" w:pos="1038"/>
                <w:tab w:val="right" w:pos="1354"/>
              </w:tabs>
              <w:ind w:right="1"/>
              <w:jc w:val="right"/>
              <w:rPr>
                <w:rFonts w:ascii="Angsana New" w:hAnsi="Angsana New" w:cs="Angsana New"/>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Managment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cs/>
              </w:rPr>
            </w:pPr>
            <w:r w:rsidRPr="002A7292">
              <w:t>2,000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2,000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cs/>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1,999,400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1,999,400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rPr>
              <w:t>495,625</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rPr>
            </w:pPr>
            <w:r w:rsidRPr="002A7292">
              <w:rPr>
                <w:rFonts w:ascii="Angsana New" w:hAnsi="Angsana New" w:cs="Angsana New"/>
                <w:cs/>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Development A7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999,700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 xml:space="preserve">Sena Development A8 Co., Ltd. </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2,500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2,500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98.00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98.00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2,450,000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2,450,000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lastRenderedPageBreak/>
              <w:t>Sena Development A9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999,700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Sena Development A13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1,000</w:t>
            </w:r>
          </w:p>
        </w:tc>
        <w:tc>
          <w:tcPr>
            <w:tcW w:w="1366"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cs/>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Sena Development A14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Sena Development A15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E56BF0">
        <w:trPr>
          <w:trHeight w:val="34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Sena Development A16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Sena Development A17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99.97</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999,700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Acute Realty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76.00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76.00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14,000,000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t>14,000,000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cs/>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cs/>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right="1" w:hanging="104"/>
              <w:jc w:val="thaiDistribute"/>
              <w:rPr>
                <w:rFonts w:ascii="Angsana New" w:hAnsi="Angsana New" w:cs="Angsana New"/>
                <w:snapToGrid w:val="0"/>
                <w:lang w:eastAsia="th-TH"/>
              </w:rPr>
            </w:pPr>
            <w:r w:rsidRPr="002A7292">
              <w:rPr>
                <w:rFonts w:ascii="Angsana New" w:hAnsi="Angsana New" w:cs="Angsana New"/>
                <w:snapToGrid w:val="0"/>
                <w:lang w:eastAsia="th-TH"/>
              </w:rPr>
              <w:t>Sena Vanij Development Co.,Ltd.**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465,000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465,000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55.00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cs/>
                <w:lang w:eastAsia="th-TH"/>
              </w:rPr>
            </w:pPr>
            <w:r w:rsidRPr="002A7292">
              <w:t>55.00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268,041,000</w:t>
            </w:r>
          </w:p>
        </w:tc>
        <w:tc>
          <w:tcPr>
            <w:tcW w:w="1366" w:type="dxa"/>
            <w:tcBorders>
              <w:left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cs/>
                <w:lang w:eastAsia="th-TH"/>
              </w:rPr>
            </w:pPr>
            <w:r w:rsidRPr="002A7292">
              <w:t>268,041,000</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pStyle w:val="Heading2"/>
              <w:ind w:hanging="1548"/>
              <w:textAlignment w:val="bottom"/>
              <w:rPr>
                <w:rFonts w:ascii="Angsana New" w:hAnsi="Angsana New" w:cs="Angsana New"/>
                <w:b w:val="0"/>
                <w:bCs w:val="0"/>
              </w:rPr>
            </w:pPr>
            <w:r w:rsidRPr="002A7292">
              <w:rPr>
                <w:rFonts w:ascii="Angsana New" w:hAnsi="Angsana New" w:cs="Angsana New"/>
                <w:b w:val="0"/>
                <w:bCs w:val="0"/>
              </w:rPr>
              <w:t>TK Navakij Co., Ltd.</w:t>
            </w:r>
          </w:p>
        </w:tc>
        <w:tc>
          <w:tcPr>
            <w:tcW w:w="1365" w:type="dxa"/>
            <w:tcBorders>
              <w:top w:val="nil"/>
              <w:left w:val="nil"/>
              <w:bottom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pPr>
            <w:r w:rsidRPr="002A7292">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99.70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038"/>
                <w:tab w:val="right" w:pos="1344"/>
              </w:tabs>
              <w:ind w:right="1"/>
              <w:jc w:val="right"/>
            </w:pPr>
            <w:r w:rsidRPr="002A7292">
              <w:t>-</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997,000</w:t>
            </w:r>
          </w:p>
        </w:tc>
        <w:tc>
          <w:tcPr>
            <w:tcW w:w="1366" w:type="dxa"/>
            <w:tcBorders>
              <w:top w:val="nil"/>
              <w:left w:val="nil"/>
              <w:bottom w:val="nil"/>
              <w:right w:val="nil"/>
            </w:tcBorders>
            <w:shd w:val="clear" w:color="auto" w:fill="auto"/>
            <w:vAlign w:val="bottom"/>
          </w:tcPr>
          <w:p w:rsidR="00F93516" w:rsidRPr="002A7292" w:rsidRDefault="00F93516" w:rsidP="002A7292">
            <w:pPr>
              <w:tabs>
                <w:tab w:val="decimal" w:pos="1164"/>
                <w:tab w:val="right" w:pos="1343"/>
              </w:tabs>
              <w:ind w:right="1"/>
              <w:jc w:val="right"/>
            </w:pPr>
            <w:r w:rsidRPr="002A7292">
              <w:t>-</w:t>
            </w:r>
          </w:p>
        </w:tc>
        <w:tc>
          <w:tcPr>
            <w:tcW w:w="1366"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366" w:type="dxa"/>
            <w:tcBorders>
              <w:top w:val="nil"/>
              <w:left w:val="nil"/>
              <w:bottom w:val="nil"/>
              <w:right w:val="nil"/>
            </w:tcBorders>
            <w:shd w:val="clear" w:color="auto" w:fill="auto"/>
            <w:vAlign w:val="bottom"/>
          </w:tcPr>
          <w:p w:rsidR="00F93516" w:rsidRPr="002A7292" w:rsidRDefault="00F93516" w:rsidP="002A7292">
            <w:pP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E56BF0">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Victory Management Service Co., Ltd.</w:t>
            </w:r>
          </w:p>
        </w:tc>
        <w:tc>
          <w:tcPr>
            <w:tcW w:w="1365" w:type="dxa"/>
            <w:tcBorders>
              <w:top w:val="nil"/>
              <w:left w:val="nil"/>
              <w:right w:val="nil"/>
            </w:tcBorders>
            <w:shd w:val="clear" w:color="auto" w:fill="auto"/>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t>193,000</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pPr>
            <w:r w:rsidRPr="002A7292">
              <w:t>-</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rPr>
                <w:rFonts w:ascii="Angsana New" w:hAnsi="Angsana New" w:cs="Angsana New"/>
                <w:snapToGrid w:val="0"/>
                <w:lang w:eastAsia="th-TH"/>
              </w:rPr>
            </w:pPr>
            <w:r w:rsidRPr="002A7292">
              <w:rPr>
                <w:rFonts w:ascii="Angsana New" w:hAnsi="Angsana New" w:cs="Angsana New"/>
                <w:snapToGrid w:val="0"/>
                <w:lang w:eastAsia="th-TH"/>
              </w:rPr>
              <w:t>99.99</w:t>
            </w:r>
          </w:p>
        </w:tc>
        <w:tc>
          <w:tcPr>
            <w:tcW w:w="1366" w:type="dxa"/>
            <w:tcBorders>
              <w:top w:val="nil"/>
              <w:left w:val="nil"/>
              <w:right w:val="nil"/>
            </w:tcBorders>
            <w:shd w:val="clear" w:color="auto" w:fill="auto"/>
            <w:vAlign w:val="bottom"/>
          </w:tcPr>
          <w:p w:rsidR="00F93516" w:rsidRPr="002A7292" w:rsidRDefault="00F93516" w:rsidP="002A7292">
            <w:pPr>
              <w:tabs>
                <w:tab w:val="decimal" w:pos="1038"/>
                <w:tab w:val="right" w:pos="1344"/>
              </w:tabs>
              <w:ind w:right="1"/>
              <w:jc w:val="right"/>
            </w:pPr>
            <w:r w:rsidRPr="002A7292">
              <w:t>-</w:t>
            </w:r>
          </w:p>
        </w:tc>
        <w:tc>
          <w:tcPr>
            <w:tcW w:w="1366" w:type="dxa"/>
            <w:tcBorders>
              <w:left w:val="nil"/>
              <w:right w:val="nil"/>
            </w:tcBorders>
            <w:shd w:val="clear" w:color="auto" w:fill="auto"/>
            <w:vAlign w:val="bottom"/>
          </w:tcPr>
          <w:p w:rsidR="00F93516" w:rsidRPr="002A7292" w:rsidRDefault="00F93516" w:rsidP="002A7292">
            <w:pPr>
              <w:pBdr>
                <w:bottom w:val="single" w:sz="4" w:space="1" w:color="auto"/>
              </w:pBdr>
              <w:tabs>
                <w:tab w:val="decimal" w:pos="1164"/>
                <w:tab w:val="right" w:pos="1343"/>
              </w:tabs>
              <w:ind w:right="1"/>
              <w:jc w:val="right"/>
              <w:rPr>
                <w:rFonts w:ascii="Angsana New" w:hAnsi="Angsana New" w:cs="Angsana New"/>
                <w:snapToGrid w:val="0"/>
                <w:lang w:eastAsia="th-TH"/>
              </w:rPr>
            </w:pPr>
            <w:r w:rsidRPr="002A7292">
              <w:rPr>
                <w:rFonts w:ascii="Angsana New" w:hAnsi="Angsana New" w:cs="Angsana New"/>
              </w:rPr>
              <w:t>192,997,000</w:t>
            </w:r>
          </w:p>
        </w:tc>
        <w:tc>
          <w:tcPr>
            <w:tcW w:w="1366" w:type="dxa"/>
            <w:tcBorders>
              <w:left w:val="nil"/>
              <w:right w:val="nil"/>
            </w:tcBorders>
            <w:shd w:val="clear" w:color="auto" w:fill="auto"/>
            <w:vAlign w:val="bottom"/>
          </w:tcPr>
          <w:p w:rsidR="00F93516" w:rsidRPr="002A7292" w:rsidRDefault="00F93516" w:rsidP="002A7292">
            <w:pPr>
              <w:pBdr>
                <w:bottom w:val="single" w:sz="4" w:space="1" w:color="auto"/>
              </w:pBdr>
              <w:tabs>
                <w:tab w:val="decimal" w:pos="1164"/>
                <w:tab w:val="right" w:pos="1343"/>
              </w:tabs>
              <w:ind w:right="1"/>
              <w:jc w:val="right"/>
            </w:pPr>
            <w:r w:rsidRPr="002A7292">
              <w:t>-</w:t>
            </w:r>
          </w:p>
        </w:tc>
        <w:tc>
          <w:tcPr>
            <w:tcW w:w="1366" w:type="dxa"/>
            <w:tcBorders>
              <w:left w:val="nil"/>
              <w:right w:val="nil"/>
            </w:tcBorders>
            <w:shd w:val="clear" w:color="auto" w:fill="auto"/>
            <w:vAlign w:val="bottom"/>
          </w:tcPr>
          <w:p w:rsidR="00F93516" w:rsidRPr="002A7292" w:rsidRDefault="00F93516" w:rsidP="002A7292">
            <w:pPr>
              <w:pBdr>
                <w:bottom w:val="single" w:sz="4" w:space="1" w:color="auto"/>
              </w:pBdr>
              <w:ind w:right="1"/>
              <w:jc w:val="right"/>
              <w:rPr>
                <w:rFonts w:ascii="Angsana New" w:hAnsi="Angsana New" w:cs="Angsana New"/>
                <w:snapToGrid w:val="0"/>
                <w:cs/>
                <w:lang w:eastAsia="th-TH"/>
              </w:rPr>
            </w:pPr>
            <w:r w:rsidRPr="002A7292">
              <w:rPr>
                <w:rFonts w:ascii="Angsana New" w:hAnsi="Angsana New" w:cs="Angsana New"/>
                <w:snapToGrid w:val="0"/>
                <w:lang w:eastAsia="th-TH"/>
              </w:rPr>
              <w:t>-</w:t>
            </w:r>
          </w:p>
        </w:tc>
        <w:tc>
          <w:tcPr>
            <w:tcW w:w="1366" w:type="dxa"/>
            <w:tcBorders>
              <w:left w:val="nil"/>
              <w:right w:val="nil"/>
            </w:tcBorders>
            <w:shd w:val="clear" w:color="auto" w:fill="auto"/>
            <w:vAlign w:val="bottom"/>
          </w:tcPr>
          <w:p w:rsidR="00F93516" w:rsidRPr="002A7292" w:rsidRDefault="00F93516" w:rsidP="002A7292">
            <w:pPr>
              <w:pBdr>
                <w:bottom w:val="single" w:sz="4" w:space="1" w:color="auto"/>
              </w:pBd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r w:rsidR="00F93516" w:rsidRPr="002A7292" w:rsidTr="00D24C32">
        <w:trPr>
          <w:trHeight w:val="20"/>
        </w:trPr>
        <w:tc>
          <w:tcPr>
            <w:tcW w:w="3531" w:type="dxa"/>
            <w:tcBorders>
              <w:top w:val="nil"/>
              <w:left w:val="nil"/>
              <w:bottom w:val="nil"/>
              <w:right w:val="nil"/>
            </w:tcBorders>
            <w:shd w:val="clear" w:color="auto" w:fill="auto"/>
            <w:vAlign w:val="bottom"/>
          </w:tcPr>
          <w:p w:rsidR="00F93516" w:rsidRPr="002A7292" w:rsidRDefault="00F93516" w:rsidP="002A7292">
            <w:pPr>
              <w:ind w:left="-108" w:right="1"/>
              <w:jc w:val="thaiDistribute"/>
              <w:rPr>
                <w:rFonts w:ascii="Angsana New" w:hAnsi="Angsana New" w:cs="Angsana New"/>
                <w:snapToGrid w:val="0"/>
                <w:lang w:eastAsia="th-TH"/>
              </w:rPr>
            </w:pPr>
            <w:r w:rsidRPr="002A7292">
              <w:rPr>
                <w:rFonts w:ascii="Angsana New" w:hAnsi="Angsana New" w:cs="Angsana New"/>
                <w:snapToGrid w:val="0"/>
                <w:lang w:eastAsia="th-TH"/>
              </w:rPr>
              <w:t>Total Investments in Subsidiaries</w:t>
            </w:r>
          </w:p>
        </w:tc>
        <w:tc>
          <w:tcPr>
            <w:tcW w:w="1365" w:type="dxa"/>
            <w:tcBorders>
              <w:top w:val="nil"/>
              <w:left w:val="nil"/>
              <w:right w:val="nil"/>
            </w:tcBorders>
            <w:shd w:val="clear" w:color="auto" w:fill="auto"/>
            <w:vAlign w:val="bottom"/>
          </w:tcPr>
          <w:p w:rsidR="00F93516" w:rsidRPr="002A7292" w:rsidRDefault="00F93516" w:rsidP="002A7292">
            <w:pPr>
              <w:ind w:left="-108" w:right="1"/>
              <w:jc w:val="right"/>
              <w:rPr>
                <w:rFonts w:ascii="Angsana New" w:hAnsi="Angsana New" w:cs="Angsana New"/>
                <w:snapToGrid w:val="0"/>
                <w:lang w:eastAsia="th-TH"/>
              </w:rPr>
            </w:pPr>
          </w:p>
        </w:tc>
        <w:tc>
          <w:tcPr>
            <w:tcW w:w="1366" w:type="dxa"/>
            <w:tcBorders>
              <w:top w:val="nil"/>
              <w:left w:val="nil"/>
              <w:right w:val="nil"/>
            </w:tcBorders>
            <w:shd w:val="clear" w:color="auto" w:fill="auto"/>
            <w:vAlign w:val="bottom"/>
          </w:tcPr>
          <w:p w:rsidR="00F93516" w:rsidRPr="002A7292" w:rsidRDefault="00F93516" w:rsidP="002A7292">
            <w:pPr>
              <w:ind w:left="-108" w:right="1"/>
              <w:jc w:val="right"/>
              <w:rPr>
                <w:rFonts w:ascii="Angsana New" w:hAnsi="Angsana New" w:cs="Angsana New"/>
                <w:snapToGrid w:val="0"/>
                <w:lang w:eastAsia="th-TH"/>
              </w:rPr>
            </w:pPr>
          </w:p>
        </w:tc>
        <w:tc>
          <w:tcPr>
            <w:tcW w:w="1366" w:type="dxa"/>
            <w:tcBorders>
              <w:top w:val="nil"/>
              <w:left w:val="nil"/>
              <w:right w:val="nil"/>
            </w:tcBorders>
            <w:shd w:val="clear" w:color="auto" w:fill="auto"/>
            <w:vAlign w:val="bottom"/>
          </w:tcPr>
          <w:p w:rsidR="00F93516" w:rsidRPr="002A7292" w:rsidRDefault="00F93516" w:rsidP="002A7292">
            <w:pPr>
              <w:ind w:left="-108" w:right="1"/>
              <w:jc w:val="right"/>
              <w:rPr>
                <w:rFonts w:ascii="Angsana New" w:hAnsi="Angsana New" w:cs="Angsana New"/>
                <w:snapToGrid w:val="0"/>
                <w:lang w:eastAsia="th-TH"/>
              </w:rPr>
            </w:pPr>
          </w:p>
        </w:tc>
        <w:tc>
          <w:tcPr>
            <w:tcW w:w="1366" w:type="dxa"/>
            <w:tcBorders>
              <w:top w:val="nil"/>
              <w:left w:val="nil"/>
              <w:right w:val="nil"/>
            </w:tcBorders>
            <w:shd w:val="clear" w:color="auto" w:fill="auto"/>
            <w:vAlign w:val="bottom"/>
          </w:tcPr>
          <w:p w:rsidR="00F93516" w:rsidRPr="002A7292" w:rsidRDefault="00F93516" w:rsidP="002A7292">
            <w:pPr>
              <w:ind w:left="-108" w:right="1"/>
              <w:jc w:val="right"/>
              <w:rPr>
                <w:rFonts w:ascii="Angsana New" w:hAnsi="Angsana New" w:cs="Angsana New"/>
                <w:snapToGrid w:val="0"/>
                <w:lang w:eastAsia="th-TH"/>
              </w:rPr>
            </w:pPr>
          </w:p>
        </w:tc>
        <w:tc>
          <w:tcPr>
            <w:tcW w:w="1366" w:type="dxa"/>
            <w:tcBorders>
              <w:left w:val="nil"/>
              <w:right w:val="nil"/>
            </w:tcBorders>
            <w:shd w:val="clear" w:color="auto" w:fill="auto"/>
            <w:vAlign w:val="bottom"/>
          </w:tcPr>
          <w:p w:rsidR="00F93516" w:rsidRPr="002A7292" w:rsidRDefault="00F93516" w:rsidP="002A7292">
            <w:pPr>
              <w:pBdr>
                <w:bottom w:val="double" w:sz="4" w:space="1" w:color="auto"/>
              </w:pBdr>
              <w:tabs>
                <w:tab w:val="decimal" w:pos="1164"/>
                <w:tab w:val="right" w:pos="1354"/>
              </w:tabs>
              <w:ind w:right="1"/>
              <w:jc w:val="right"/>
              <w:rPr>
                <w:rFonts w:ascii="Angsana New" w:hAnsi="Angsana New" w:cs="Angsana New"/>
                <w:snapToGrid w:val="0"/>
                <w:lang w:eastAsia="th-TH"/>
              </w:rPr>
            </w:pPr>
            <w:r w:rsidRPr="002A7292">
              <w:rPr>
                <w:rFonts w:ascii="Angsana New" w:hAnsi="Angsana New" w:cs="Angsana New"/>
                <w:snapToGrid w:val="0"/>
                <w:lang w:eastAsia="th-TH"/>
              </w:rPr>
              <w:t>2,273,110,401</w:t>
            </w:r>
          </w:p>
        </w:tc>
        <w:tc>
          <w:tcPr>
            <w:tcW w:w="1366" w:type="dxa"/>
            <w:tcBorders>
              <w:left w:val="nil"/>
              <w:right w:val="nil"/>
            </w:tcBorders>
            <w:shd w:val="clear" w:color="auto" w:fill="auto"/>
            <w:vAlign w:val="bottom"/>
          </w:tcPr>
          <w:p w:rsidR="00F93516" w:rsidRPr="002A7292" w:rsidRDefault="00F93516" w:rsidP="002A7292">
            <w:pPr>
              <w:pBdr>
                <w:bottom w:val="double" w:sz="4" w:space="1" w:color="auto"/>
              </w:pBdr>
              <w:ind w:right="1" w:firstLine="33"/>
              <w:jc w:val="right"/>
              <w:rPr>
                <w:rFonts w:ascii="Angsana New" w:hAnsi="Angsana New" w:cs="Angsana New"/>
                <w:snapToGrid w:val="0"/>
                <w:lang w:eastAsia="th-TH"/>
              </w:rPr>
            </w:pPr>
            <w:r w:rsidRPr="002A7292">
              <w:t>2,259,493,537</w:t>
            </w:r>
          </w:p>
        </w:tc>
        <w:tc>
          <w:tcPr>
            <w:tcW w:w="1366" w:type="dxa"/>
            <w:tcBorders>
              <w:left w:val="nil"/>
              <w:right w:val="nil"/>
            </w:tcBorders>
            <w:shd w:val="clear" w:color="auto" w:fill="auto"/>
            <w:vAlign w:val="bottom"/>
          </w:tcPr>
          <w:p w:rsidR="00F93516" w:rsidRPr="002A7292" w:rsidRDefault="00F93516" w:rsidP="002A7292">
            <w:pPr>
              <w:pBdr>
                <w:bottom w:val="double" w:sz="4" w:space="1" w:color="auto"/>
              </w:pBdr>
              <w:ind w:right="1"/>
              <w:jc w:val="right"/>
              <w:rPr>
                <w:rFonts w:ascii="Angsana New" w:hAnsi="Angsana New" w:cs="Angsana New"/>
                <w:snapToGrid w:val="0"/>
                <w:lang w:eastAsia="th-TH"/>
              </w:rPr>
            </w:pPr>
            <w:r w:rsidRPr="002A7292">
              <w:rPr>
                <w:rFonts w:ascii="Angsana New" w:hAnsi="Angsana New" w:cs="Angsana New"/>
                <w:snapToGrid w:val="0"/>
                <w:lang w:eastAsia="th-TH"/>
              </w:rPr>
              <w:t>860,510</w:t>
            </w:r>
          </w:p>
        </w:tc>
        <w:tc>
          <w:tcPr>
            <w:tcW w:w="1366" w:type="dxa"/>
            <w:tcBorders>
              <w:left w:val="nil"/>
              <w:right w:val="nil"/>
            </w:tcBorders>
            <w:shd w:val="clear" w:color="auto" w:fill="auto"/>
            <w:vAlign w:val="bottom"/>
          </w:tcPr>
          <w:p w:rsidR="00F93516" w:rsidRPr="002A7292" w:rsidRDefault="00F93516" w:rsidP="002A7292">
            <w:pPr>
              <w:pBdr>
                <w:bottom w:val="double" w:sz="4" w:space="1" w:color="auto"/>
              </w:pBdr>
              <w:ind w:right="1"/>
              <w:jc w:val="right"/>
              <w:rPr>
                <w:rFonts w:ascii="Angsana New" w:hAnsi="Angsana New" w:cs="Angsana New"/>
                <w:snapToGrid w:val="0"/>
                <w:lang w:eastAsia="th-TH"/>
              </w:rPr>
            </w:pPr>
            <w:r w:rsidRPr="002A7292">
              <w:rPr>
                <w:rFonts w:ascii="Angsana New" w:hAnsi="Angsana New" w:cs="Angsana New"/>
                <w:snapToGrid w:val="0"/>
                <w:lang w:eastAsia="th-TH"/>
              </w:rPr>
              <w:t>-</w:t>
            </w:r>
          </w:p>
        </w:tc>
      </w:tr>
    </w:tbl>
    <w:p w:rsidR="00CE04E9" w:rsidRPr="002A7292" w:rsidRDefault="00442685" w:rsidP="002A7292">
      <w:pPr>
        <w:pStyle w:val="HTMLPreformatted"/>
        <w:spacing w:line="540" w:lineRule="atLeast"/>
        <w:ind w:left="426"/>
        <w:rPr>
          <w:rFonts w:ascii="Angsana New" w:eastAsia="MS Mincho" w:hAnsi="Angsana New"/>
          <w:snapToGrid w:val="0"/>
          <w:sz w:val="28"/>
          <w:szCs w:val="28"/>
          <w:lang w:val="en-US" w:eastAsia="th-TH"/>
        </w:rPr>
      </w:pPr>
      <w:r w:rsidRPr="002A7292">
        <w:rPr>
          <w:rFonts w:ascii="Angsana New" w:eastAsia="MS Mincho" w:hAnsi="Angsana New"/>
          <w:snapToGrid w:val="0"/>
          <w:sz w:val="28"/>
          <w:szCs w:val="28"/>
          <w:lang w:val="en-US" w:eastAsia="th-TH"/>
        </w:rPr>
        <w:t>*</w:t>
      </w:r>
      <w:r w:rsidR="00CE04E9" w:rsidRPr="002A7292">
        <w:rPr>
          <w:rFonts w:ascii="Angsana New" w:eastAsia="MS Mincho" w:hAnsi="Angsana New"/>
          <w:snapToGrid w:val="0"/>
          <w:sz w:val="28"/>
          <w:szCs w:val="28"/>
          <w:lang w:val="en-US" w:eastAsia="th-TH"/>
        </w:rPr>
        <w:t xml:space="preserve">During the </w:t>
      </w:r>
      <w:r w:rsidR="00211727" w:rsidRPr="002A7292">
        <w:rPr>
          <w:rFonts w:ascii="Angsana New" w:eastAsia="MS Mincho" w:hAnsi="Angsana New"/>
          <w:snapToGrid w:val="0"/>
          <w:sz w:val="28"/>
          <w:szCs w:val="28"/>
          <w:lang w:val="en-US" w:eastAsia="th-TH"/>
        </w:rPr>
        <w:t>p</w:t>
      </w:r>
      <w:r w:rsidR="00E95D10" w:rsidRPr="002A7292">
        <w:rPr>
          <w:rFonts w:ascii="Angsana New" w:eastAsia="MS Mincho" w:hAnsi="Angsana New"/>
          <w:snapToGrid w:val="0"/>
          <w:sz w:val="28"/>
          <w:szCs w:val="28"/>
          <w:lang w:val="en-US" w:eastAsia="th-TH"/>
        </w:rPr>
        <w:t>eriod</w:t>
      </w:r>
      <w:r w:rsidR="00211727" w:rsidRPr="002A7292">
        <w:rPr>
          <w:rFonts w:ascii="Angsana New" w:eastAsia="MS Mincho" w:hAnsi="Angsana New"/>
          <w:snapToGrid w:val="0"/>
          <w:sz w:val="28"/>
          <w:szCs w:val="28"/>
          <w:lang w:val="en-US" w:eastAsia="th-TH"/>
        </w:rPr>
        <w:t xml:space="preserve"> </w:t>
      </w:r>
      <w:r w:rsidR="00CE04E9" w:rsidRPr="002A7292">
        <w:rPr>
          <w:rFonts w:ascii="Angsana New" w:eastAsia="MS Mincho" w:hAnsi="Angsana New"/>
          <w:snapToGrid w:val="0"/>
          <w:sz w:val="28"/>
          <w:szCs w:val="28"/>
          <w:lang w:val="en-US" w:eastAsia="th-TH"/>
        </w:rPr>
        <w:t xml:space="preserve">2019, the Council changed from subsidiaries </w:t>
      </w:r>
      <w:r w:rsidR="000F4D96" w:rsidRPr="002A7292">
        <w:rPr>
          <w:rFonts w:ascii="Angsana New" w:eastAsia="MS Mincho" w:hAnsi="Angsana New"/>
          <w:snapToGrid w:val="0"/>
          <w:sz w:val="28"/>
          <w:szCs w:val="28"/>
          <w:lang w:val="en-US" w:eastAsia="th-TH"/>
        </w:rPr>
        <w:t>Company</w:t>
      </w:r>
      <w:r w:rsidR="00CE04E9" w:rsidRPr="002A7292">
        <w:rPr>
          <w:rFonts w:ascii="Angsana New" w:eastAsia="MS Mincho" w:hAnsi="Angsana New"/>
          <w:snapToGrid w:val="0"/>
          <w:sz w:val="28"/>
          <w:szCs w:val="28"/>
          <w:lang w:val="en-US" w:eastAsia="th-TH"/>
        </w:rPr>
        <w:t xml:space="preserve"> to be an associate </w:t>
      </w:r>
      <w:r w:rsidR="000F4D96" w:rsidRPr="002A7292">
        <w:rPr>
          <w:rFonts w:ascii="Angsana New" w:eastAsia="MS Mincho" w:hAnsi="Angsana New"/>
          <w:snapToGrid w:val="0"/>
          <w:sz w:val="28"/>
          <w:szCs w:val="28"/>
          <w:lang w:val="en-US" w:eastAsia="th-TH"/>
        </w:rPr>
        <w:t>Company</w:t>
      </w:r>
      <w:r w:rsidR="0029758D" w:rsidRPr="002A7292">
        <w:rPr>
          <w:rFonts w:ascii="Angsana New" w:eastAsia="MS Mincho" w:hAnsi="Angsana New"/>
          <w:snapToGrid w:val="0"/>
          <w:sz w:val="28"/>
          <w:szCs w:val="28"/>
          <w:lang w:val="en-US" w:eastAsia="th-TH"/>
        </w:rPr>
        <w:t xml:space="preserve"> a</w:t>
      </w:r>
      <w:r w:rsidRPr="002A7292">
        <w:rPr>
          <w:rFonts w:ascii="Angsana New" w:eastAsia="MS Mincho" w:hAnsi="Angsana New"/>
          <w:snapToGrid w:val="0"/>
          <w:sz w:val="28"/>
          <w:szCs w:val="28"/>
          <w:lang w:val="en-US" w:eastAsia="th-TH"/>
        </w:rPr>
        <w:t>nd indirect subsidiaries</w:t>
      </w:r>
    </w:p>
    <w:p w:rsidR="00CE04E9" w:rsidRPr="002A7292" w:rsidRDefault="00CE04E9" w:rsidP="002A7292">
      <w:pPr>
        <w:tabs>
          <w:tab w:val="left" w:pos="709"/>
        </w:tabs>
        <w:spacing w:before="120"/>
        <w:ind w:left="709" w:right="28" w:hanging="283"/>
        <w:jc w:val="thaiDistribute"/>
        <w:rPr>
          <w:rFonts w:ascii="Angsana New" w:hAnsi="Angsana New" w:cs="Angsana New"/>
          <w:snapToGrid w:val="0"/>
          <w:lang w:eastAsia="th-TH"/>
        </w:rPr>
      </w:pPr>
      <w:r w:rsidRPr="002A7292">
        <w:rPr>
          <w:rFonts w:ascii="Angsana New" w:hAnsi="Angsana New" w:cs="Angsana New"/>
          <w:snapToGrid w:val="0"/>
          <w:lang w:eastAsia="th-TH"/>
        </w:rPr>
        <w:t xml:space="preserve">** The </w:t>
      </w:r>
      <w:r w:rsidR="000F4D96" w:rsidRPr="002A7292">
        <w:rPr>
          <w:rFonts w:ascii="Angsana New" w:hAnsi="Angsana New" w:cs="Angsana New"/>
          <w:snapToGrid w:val="0"/>
          <w:lang w:eastAsia="th-TH"/>
        </w:rPr>
        <w:t>Company</w:t>
      </w:r>
      <w:r w:rsidRPr="002A7292">
        <w:rPr>
          <w:rFonts w:ascii="Angsana New" w:hAnsi="Angsana New" w:cs="Angsana New"/>
          <w:snapToGrid w:val="0"/>
          <w:lang w:eastAsia="th-TH"/>
        </w:rPr>
        <w:t xml:space="preserve"> has a large amount of money to pay for the shares amount of Baht </w:t>
      </w:r>
      <w:r w:rsidR="00BB0A2F" w:rsidRPr="002A7292">
        <w:rPr>
          <w:rFonts w:ascii="Angsana New" w:hAnsi="Angsana New" w:cs="Angsana New"/>
          <w:snapToGrid w:val="0"/>
          <w:lang w:eastAsia="th-TH"/>
        </w:rPr>
        <w:t>135</w:t>
      </w:r>
      <w:r w:rsidR="005425E0" w:rsidRPr="002A7292">
        <w:rPr>
          <w:rFonts w:ascii="Angsana New" w:hAnsi="Angsana New" w:cs="Angsana New"/>
          <w:snapToGrid w:val="0"/>
          <w:lang w:eastAsia="th-TH"/>
        </w:rPr>
        <w:t>.00</w:t>
      </w:r>
      <w:r w:rsidR="00893DDA" w:rsidRPr="002A7292">
        <w:rPr>
          <w:rFonts w:ascii="Angsana New" w:hAnsi="Angsana New" w:cs="Angsana New"/>
          <w:snapToGrid w:val="0"/>
          <w:lang w:eastAsia="th-TH"/>
        </w:rPr>
        <w:t xml:space="preserve"> </w:t>
      </w:r>
      <w:r w:rsidRPr="002A7292">
        <w:rPr>
          <w:rFonts w:ascii="Angsana New" w:hAnsi="Angsana New" w:cs="Angsana New"/>
          <w:snapToGrid w:val="0"/>
          <w:lang w:eastAsia="th-TH"/>
        </w:rPr>
        <w:t>million.</w:t>
      </w:r>
    </w:p>
    <w:p w:rsidR="00C953D3" w:rsidRPr="002A7292" w:rsidRDefault="00C953D3" w:rsidP="002A7292">
      <w:pPr>
        <w:spacing w:before="240"/>
        <w:ind w:right="28" w:firstLine="284"/>
        <w:jc w:val="thaiDistribute"/>
        <w:rPr>
          <w:rFonts w:ascii="Angsana New" w:hAnsi="Angsana New" w:cs="Angsana New"/>
          <w:cs/>
        </w:rPr>
        <w:sectPr w:rsidR="00C953D3" w:rsidRPr="002A7292" w:rsidSect="009A30E9">
          <w:headerReference w:type="even" r:id="rId23"/>
          <w:headerReference w:type="default" r:id="rId24"/>
          <w:headerReference w:type="first" r:id="rId25"/>
          <w:pgSz w:w="16834" w:h="11909" w:orient="landscape" w:code="9"/>
          <w:pgMar w:top="851" w:right="851" w:bottom="851" w:left="1134" w:header="850" w:footer="850" w:gutter="0"/>
          <w:cols w:space="720"/>
          <w:docGrid w:linePitch="381"/>
        </w:sectPr>
      </w:pPr>
    </w:p>
    <w:p w:rsidR="007C1D78" w:rsidRPr="002A7292" w:rsidRDefault="007C1D78" w:rsidP="002A7292">
      <w:pPr>
        <w:ind w:right="0"/>
        <w:jc w:val="thaiDistribute"/>
        <w:rPr>
          <w:rFonts w:ascii="Angsana New" w:hAnsi="Angsana New" w:cs="Angsana New"/>
          <w:u w:val="single"/>
        </w:rPr>
      </w:pPr>
      <w:r w:rsidRPr="002A7292">
        <w:rPr>
          <w:rFonts w:ascii="Angsana New" w:hAnsi="Angsana New" w:cs="Angsana New"/>
          <w:u w:val="single"/>
        </w:rPr>
        <w:lastRenderedPageBreak/>
        <w:t>Sena Development A7</w:t>
      </w:r>
      <w:r w:rsidRPr="002A7292">
        <w:rPr>
          <w:rFonts w:ascii="Angsana New" w:hAnsi="Angsana New" w:cs="Angsana New"/>
          <w:u w:val="single"/>
          <w:cs/>
        </w:rPr>
        <w:t xml:space="preserve"> </w:t>
      </w:r>
      <w:r w:rsidRPr="002A7292">
        <w:rPr>
          <w:rFonts w:ascii="Angsana New" w:hAnsi="Angsana New" w:cs="Angsana New"/>
          <w:u w:val="single"/>
        </w:rPr>
        <w:t>Co., Ltd.</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 xml:space="preserve">At the </w:t>
      </w:r>
      <w:r w:rsidR="005425E0" w:rsidRPr="002A7292">
        <w:rPr>
          <w:rFonts w:ascii="Angsana New" w:hAnsi="Angsana New"/>
          <w:szCs w:val="28"/>
        </w:rPr>
        <w:t>Board of Directors’ Meeting No.</w:t>
      </w:r>
      <w:r w:rsidRPr="002A7292">
        <w:rPr>
          <w:rFonts w:ascii="Angsana New" w:hAnsi="Angsana New"/>
          <w:szCs w:val="28"/>
        </w:rPr>
        <w:t xml:space="preserve">4/2018  held on March 22, 2018, approved to incorporated Sena Development A7 Co., Ltd. with share </w:t>
      </w:r>
      <w:r w:rsidR="00453A24" w:rsidRPr="002A7292">
        <w:rPr>
          <w:rFonts w:ascii="Angsana New" w:hAnsi="Angsana New"/>
          <w:szCs w:val="28"/>
        </w:rPr>
        <w:t>capital of Baht 1.00 million. (</w:t>
      </w:r>
      <w:r w:rsidRPr="002A7292">
        <w:rPr>
          <w:rFonts w:ascii="Angsana New" w:hAnsi="Angsana New"/>
          <w:szCs w:val="28"/>
        </w:rPr>
        <w:t xml:space="preserve">10,000 ordinary shares of par Baht 100 per share). The new </w:t>
      </w:r>
      <w:r w:rsidR="000F4D96" w:rsidRPr="002A7292">
        <w:rPr>
          <w:rFonts w:ascii="Angsana New" w:hAnsi="Angsana New"/>
          <w:szCs w:val="28"/>
        </w:rPr>
        <w:t>Company</w:t>
      </w:r>
      <w:r w:rsidRPr="002A7292">
        <w:rPr>
          <w:rFonts w:ascii="Angsana New" w:hAnsi="Angsana New"/>
          <w:szCs w:val="28"/>
        </w:rPr>
        <w:t xml:space="preserve"> was established on April 25, 2018. The </w:t>
      </w:r>
      <w:r w:rsidR="000F4D96" w:rsidRPr="002A7292">
        <w:rPr>
          <w:rFonts w:ascii="Angsana New" w:hAnsi="Angsana New"/>
          <w:szCs w:val="28"/>
        </w:rPr>
        <w:t>Company</w:t>
      </w:r>
      <w:r w:rsidRPr="002A7292">
        <w:rPr>
          <w:rFonts w:ascii="Angsana New" w:hAnsi="Angsana New"/>
          <w:szCs w:val="28"/>
        </w:rPr>
        <w:t xml:space="preserve"> holds 9,997 ordinary shares or 99.97% of total ordinary shares. The </w:t>
      </w:r>
      <w:r w:rsidR="000F4D96" w:rsidRPr="002A7292">
        <w:rPr>
          <w:rFonts w:ascii="Angsana New" w:hAnsi="Angsana New"/>
          <w:szCs w:val="28"/>
        </w:rPr>
        <w:t>Company</w:t>
      </w:r>
      <w:r w:rsidRPr="002A7292">
        <w:rPr>
          <w:rFonts w:ascii="Angsana New" w:hAnsi="Angsana New"/>
          <w:szCs w:val="28"/>
        </w:rPr>
        <w:t xml:space="preserve"> paid amount of Baht 1.00</w:t>
      </w:r>
      <w:r w:rsidRPr="002A7292">
        <w:rPr>
          <w:rFonts w:ascii="Angsana New" w:eastAsia="MS Mincho" w:hAnsi="Angsana New"/>
          <w:szCs w:val="28"/>
        </w:rPr>
        <w:t xml:space="preserve"> </w:t>
      </w:r>
      <w:r w:rsidRPr="002A7292">
        <w:rPr>
          <w:rFonts w:ascii="Angsana New" w:hAnsi="Angsana New"/>
          <w:szCs w:val="28"/>
        </w:rPr>
        <w:t>million. (99.97% of registered share capital) on April 25, 2018.</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hAnsi="Angsana New"/>
          <w:szCs w:val="28"/>
          <w:u w:val="single"/>
        </w:rPr>
      </w:pPr>
      <w:r w:rsidRPr="002A7292">
        <w:rPr>
          <w:rFonts w:ascii="Angsana New" w:hAnsi="Angsana New"/>
          <w:szCs w:val="28"/>
          <w:u w:val="single"/>
        </w:rPr>
        <w:t>Sena Development A8</w:t>
      </w:r>
      <w:r w:rsidRPr="002A7292">
        <w:rPr>
          <w:rFonts w:ascii="Angsana New" w:hAnsi="Angsana New"/>
          <w:szCs w:val="28"/>
          <w:u w:val="single"/>
          <w:cs/>
        </w:rPr>
        <w:t xml:space="preserve"> </w:t>
      </w:r>
      <w:r w:rsidRPr="002A7292">
        <w:rPr>
          <w:rFonts w:ascii="Angsana New" w:hAnsi="Angsana New"/>
          <w:szCs w:val="28"/>
          <w:u w:val="single"/>
        </w:rPr>
        <w:t xml:space="preserve">Co., Ltd.  </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hAnsi="Angsana New"/>
          <w:spacing w:val="-4"/>
          <w:szCs w:val="28"/>
          <w:cs/>
        </w:rPr>
      </w:pPr>
      <w:r w:rsidRPr="002A7292">
        <w:rPr>
          <w:rFonts w:ascii="Angsana New" w:hAnsi="Angsana New"/>
          <w:spacing w:val="-4"/>
          <w:szCs w:val="28"/>
        </w:rPr>
        <w:t xml:space="preserve">The </w:t>
      </w:r>
      <w:r w:rsidR="000F4D96" w:rsidRPr="002A7292">
        <w:rPr>
          <w:rFonts w:ascii="Angsana New" w:hAnsi="Angsana New"/>
          <w:spacing w:val="-4"/>
          <w:szCs w:val="28"/>
        </w:rPr>
        <w:t>Company</w:t>
      </w:r>
      <w:r w:rsidRPr="002A7292">
        <w:rPr>
          <w:rFonts w:ascii="Angsana New" w:hAnsi="Angsana New"/>
          <w:spacing w:val="-4"/>
          <w:szCs w:val="28"/>
        </w:rPr>
        <w:t xml:space="preserve"> has invested in purchasing of share’s Sena Green Energy 8</w:t>
      </w:r>
      <w:r w:rsidRPr="002A7292">
        <w:rPr>
          <w:rFonts w:ascii="Angsana New" w:hAnsi="Angsana New"/>
          <w:spacing w:val="-4"/>
          <w:szCs w:val="28"/>
          <w:cs/>
        </w:rPr>
        <w:t xml:space="preserve"> </w:t>
      </w:r>
      <w:r w:rsidRPr="002A7292">
        <w:rPr>
          <w:rFonts w:ascii="Angsana New" w:hAnsi="Angsana New"/>
          <w:spacing w:val="-4"/>
          <w:szCs w:val="28"/>
        </w:rPr>
        <w:t>Co.,</w:t>
      </w:r>
      <w:r w:rsidR="005425E0" w:rsidRPr="002A7292">
        <w:rPr>
          <w:rFonts w:ascii="Angsana New" w:hAnsi="Angsana New"/>
          <w:spacing w:val="-4"/>
          <w:szCs w:val="28"/>
        </w:rPr>
        <w:t xml:space="preserve"> </w:t>
      </w:r>
      <w:r w:rsidRPr="002A7292">
        <w:rPr>
          <w:rFonts w:ascii="Angsana New" w:hAnsi="Angsana New"/>
          <w:spacing w:val="-4"/>
          <w:szCs w:val="28"/>
        </w:rPr>
        <w:t>Ltd. subscribe 9,800</w:t>
      </w:r>
      <w:r w:rsidRPr="002A7292">
        <w:rPr>
          <w:rFonts w:ascii="Angsana New" w:hAnsi="Angsana New"/>
          <w:spacing w:val="-4"/>
          <w:szCs w:val="28"/>
          <w:cs/>
        </w:rPr>
        <w:t xml:space="preserve"> </w:t>
      </w:r>
      <w:r w:rsidRPr="002A7292">
        <w:rPr>
          <w:rFonts w:ascii="Angsana New" w:hAnsi="Angsana New"/>
          <w:spacing w:val="-4"/>
          <w:szCs w:val="28"/>
        </w:rPr>
        <w:t>shares or equivalent to 98</w:t>
      </w:r>
      <w:r w:rsidR="005425E0" w:rsidRPr="002A7292">
        <w:rPr>
          <w:rFonts w:ascii="Angsana New" w:hAnsi="Angsana New"/>
          <w:spacing w:val="-4"/>
          <w:szCs w:val="28"/>
        </w:rPr>
        <w:t>.00</w:t>
      </w:r>
      <w:r w:rsidRPr="002A7292">
        <w:rPr>
          <w:rFonts w:ascii="Angsana New" w:hAnsi="Angsana New"/>
          <w:spacing w:val="-4"/>
          <w:szCs w:val="28"/>
        </w:rPr>
        <w:t>%</w:t>
      </w:r>
      <w:r w:rsidRPr="002A7292">
        <w:rPr>
          <w:rFonts w:ascii="Angsana New" w:hAnsi="Angsana New"/>
          <w:spacing w:val="-4"/>
          <w:szCs w:val="28"/>
          <w:cs/>
        </w:rPr>
        <w:t xml:space="preserve"> </w:t>
      </w:r>
      <w:r w:rsidRPr="002A7292">
        <w:rPr>
          <w:rFonts w:ascii="Angsana New" w:hAnsi="Angsana New"/>
          <w:spacing w:val="-4"/>
          <w:szCs w:val="28"/>
        </w:rPr>
        <w:t>of the re</w:t>
      </w:r>
      <w:r w:rsidR="00115F4F" w:rsidRPr="002A7292">
        <w:rPr>
          <w:rFonts w:ascii="Angsana New" w:hAnsi="Angsana New"/>
          <w:spacing w:val="-4"/>
          <w:szCs w:val="28"/>
        </w:rPr>
        <w:t>g</w:t>
      </w:r>
      <w:r w:rsidRPr="002A7292">
        <w:rPr>
          <w:rFonts w:ascii="Angsana New" w:hAnsi="Angsana New"/>
          <w:spacing w:val="-4"/>
          <w:szCs w:val="28"/>
        </w:rPr>
        <w:t>istered capital (10,000</w:t>
      </w:r>
      <w:r w:rsidRPr="002A7292">
        <w:rPr>
          <w:rFonts w:ascii="Angsana New" w:hAnsi="Angsana New"/>
          <w:spacing w:val="-4"/>
          <w:szCs w:val="28"/>
          <w:cs/>
        </w:rPr>
        <w:t xml:space="preserve"> </w:t>
      </w:r>
      <w:r w:rsidRPr="002A7292">
        <w:rPr>
          <w:rFonts w:ascii="Angsana New" w:hAnsi="Angsana New"/>
          <w:spacing w:val="-4"/>
          <w:szCs w:val="28"/>
        </w:rPr>
        <w:t>ordinary shares of par Baht 1,000</w:t>
      </w:r>
      <w:r w:rsidRPr="002A7292">
        <w:rPr>
          <w:rFonts w:ascii="Angsana New" w:hAnsi="Angsana New"/>
          <w:spacing w:val="-4"/>
          <w:szCs w:val="28"/>
          <w:cs/>
        </w:rPr>
        <w:t xml:space="preserve"> </w:t>
      </w:r>
      <w:r w:rsidRPr="002A7292">
        <w:rPr>
          <w:rFonts w:ascii="Angsana New" w:hAnsi="Angsana New"/>
          <w:spacing w:val="-4"/>
          <w:szCs w:val="28"/>
        </w:rPr>
        <w:t>per share). The first payment of Baht 250</w:t>
      </w:r>
      <w:r w:rsidRPr="002A7292">
        <w:rPr>
          <w:rFonts w:ascii="Angsana New" w:hAnsi="Angsana New"/>
          <w:spacing w:val="-4"/>
          <w:szCs w:val="28"/>
          <w:cs/>
        </w:rPr>
        <w:t xml:space="preserve"> </w:t>
      </w:r>
      <w:r w:rsidRPr="002A7292">
        <w:rPr>
          <w:rFonts w:ascii="Angsana New" w:hAnsi="Angsana New"/>
          <w:spacing w:val="-4"/>
          <w:szCs w:val="28"/>
        </w:rPr>
        <w:t xml:space="preserve">per share. The </w:t>
      </w:r>
      <w:r w:rsidR="000F4D96" w:rsidRPr="002A7292">
        <w:rPr>
          <w:rFonts w:ascii="Angsana New" w:hAnsi="Angsana New"/>
          <w:spacing w:val="-4"/>
          <w:szCs w:val="28"/>
        </w:rPr>
        <w:t>Company</w:t>
      </w:r>
      <w:r w:rsidRPr="002A7292">
        <w:rPr>
          <w:rFonts w:ascii="Angsana New" w:hAnsi="Angsana New"/>
          <w:spacing w:val="-4"/>
          <w:szCs w:val="28"/>
        </w:rPr>
        <w:t xml:space="preserve"> has already paid the share capital amount </w:t>
      </w:r>
      <w:r w:rsidR="0074393D" w:rsidRPr="002A7292">
        <w:rPr>
          <w:rFonts w:ascii="Angsana New" w:hAnsi="Angsana New"/>
          <w:spacing w:val="-4"/>
          <w:szCs w:val="28"/>
        </w:rPr>
        <w:t>Baht</w:t>
      </w:r>
      <w:r w:rsidRPr="002A7292">
        <w:rPr>
          <w:rFonts w:ascii="Angsana New" w:hAnsi="Angsana New"/>
          <w:spacing w:val="-4"/>
          <w:szCs w:val="28"/>
        </w:rPr>
        <w:t xml:space="preserve"> 2</w:t>
      </w:r>
      <w:r w:rsidRPr="002A7292">
        <w:rPr>
          <w:rFonts w:ascii="Angsana New" w:hAnsi="Angsana New"/>
          <w:spacing w:val="-4"/>
          <w:szCs w:val="28"/>
          <w:cs/>
        </w:rPr>
        <w:t>.</w:t>
      </w:r>
      <w:r w:rsidRPr="002A7292">
        <w:rPr>
          <w:rFonts w:ascii="Angsana New" w:hAnsi="Angsana New"/>
          <w:spacing w:val="-4"/>
          <w:szCs w:val="28"/>
        </w:rPr>
        <w:t>45</w:t>
      </w:r>
      <w:r w:rsidRPr="002A7292">
        <w:rPr>
          <w:rFonts w:ascii="Angsana New" w:hAnsi="Angsana New"/>
          <w:spacing w:val="-4"/>
          <w:szCs w:val="28"/>
          <w:cs/>
        </w:rPr>
        <w:t xml:space="preserve"> </w:t>
      </w:r>
      <w:r w:rsidRPr="002A7292">
        <w:rPr>
          <w:rFonts w:ascii="Angsana New" w:hAnsi="Angsana New"/>
          <w:spacing w:val="-4"/>
          <w:szCs w:val="28"/>
        </w:rPr>
        <w:t>million on April 30,</w:t>
      </w:r>
      <w:r w:rsidR="007F65E9" w:rsidRPr="002A7292">
        <w:rPr>
          <w:rFonts w:ascii="Angsana New" w:hAnsi="Angsana New"/>
          <w:spacing w:val="-4"/>
          <w:szCs w:val="28"/>
        </w:rPr>
        <w:t xml:space="preserve"> </w:t>
      </w:r>
      <w:r w:rsidRPr="002A7292">
        <w:rPr>
          <w:rFonts w:ascii="Angsana New" w:hAnsi="Angsana New"/>
          <w:spacing w:val="-4"/>
          <w:szCs w:val="28"/>
        </w:rPr>
        <w:t>2018</w:t>
      </w:r>
      <w:r w:rsidRPr="002A7292">
        <w:rPr>
          <w:rFonts w:ascii="Angsana New" w:hAnsi="Angsana New"/>
          <w:spacing w:val="-4"/>
          <w:szCs w:val="28"/>
          <w:cs/>
        </w:rPr>
        <w:t>.</w:t>
      </w:r>
      <w:r w:rsidR="007F65E9" w:rsidRPr="002A7292">
        <w:rPr>
          <w:rFonts w:ascii="Angsana New" w:hAnsi="Angsana New"/>
          <w:spacing w:val="-4"/>
          <w:szCs w:val="28"/>
        </w:rPr>
        <w:t xml:space="preserve"> Then</w:t>
      </w:r>
      <w:r w:rsidRPr="002A7292">
        <w:rPr>
          <w:rFonts w:ascii="Angsana New" w:hAnsi="Angsana New"/>
          <w:spacing w:val="-4"/>
          <w:szCs w:val="28"/>
        </w:rPr>
        <w:t>, according to the Resolution the Board of Directors Meeting No. 1/2018 resolved to change the original name of Sena Green Energy 8</w:t>
      </w:r>
      <w:r w:rsidRPr="002A7292">
        <w:rPr>
          <w:rFonts w:ascii="Angsana New" w:hAnsi="Angsana New"/>
          <w:spacing w:val="-4"/>
          <w:szCs w:val="28"/>
          <w:cs/>
        </w:rPr>
        <w:t xml:space="preserve"> </w:t>
      </w:r>
      <w:r w:rsidRPr="002A7292">
        <w:rPr>
          <w:rFonts w:ascii="Angsana New" w:hAnsi="Angsana New"/>
          <w:spacing w:val="-4"/>
          <w:szCs w:val="28"/>
        </w:rPr>
        <w:t>Co., Ltd. to Sena development A8 Co., Ltd.</w:t>
      </w:r>
    </w:p>
    <w:p w:rsidR="007C1D78" w:rsidRPr="002A7292" w:rsidRDefault="007F65E9" w:rsidP="002A7292">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r w:rsidRPr="002A7292">
        <w:rPr>
          <w:rFonts w:ascii="Angsana New" w:eastAsia="MS Mincho" w:hAnsi="Angsana New"/>
          <w:szCs w:val="28"/>
          <w:u w:val="single"/>
        </w:rPr>
        <w:t>Sena Development A9 Co., Ltd</w:t>
      </w:r>
      <w:r w:rsidR="007C1D78" w:rsidRPr="002A7292">
        <w:rPr>
          <w:rFonts w:ascii="Angsana New" w:eastAsia="MS Mincho" w:hAnsi="Angsana New"/>
          <w:szCs w:val="28"/>
          <w:u w:val="single"/>
          <w:cs/>
        </w:rPr>
        <w:t>.</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hAnsi="Angsana New"/>
          <w:szCs w:val="28"/>
        </w:rPr>
      </w:pPr>
      <w:r w:rsidRPr="002A7292">
        <w:rPr>
          <w:rFonts w:ascii="Angsana New" w:hAnsi="Angsana New"/>
          <w:szCs w:val="28"/>
        </w:rPr>
        <w:t xml:space="preserve">According to the Resolution of the </w:t>
      </w:r>
      <w:r w:rsidR="005425E0" w:rsidRPr="002A7292">
        <w:rPr>
          <w:rFonts w:ascii="Angsana New" w:hAnsi="Angsana New"/>
          <w:szCs w:val="28"/>
        </w:rPr>
        <w:t>Executive Committee Meeting No.</w:t>
      </w:r>
      <w:r w:rsidRPr="002A7292">
        <w:rPr>
          <w:rFonts w:ascii="Angsana New" w:hAnsi="Angsana New"/>
          <w:szCs w:val="28"/>
        </w:rPr>
        <w:t>9/2018</w:t>
      </w:r>
      <w:r w:rsidRPr="002A7292">
        <w:rPr>
          <w:rFonts w:ascii="Angsana New" w:hAnsi="Angsana New"/>
          <w:szCs w:val="28"/>
          <w:cs/>
        </w:rPr>
        <w:t xml:space="preserve"> </w:t>
      </w:r>
      <w:r w:rsidRPr="002A7292">
        <w:rPr>
          <w:rFonts w:ascii="Angsana New" w:hAnsi="Angsana New"/>
          <w:szCs w:val="28"/>
        </w:rPr>
        <w:t>held on May 21, 2018</w:t>
      </w:r>
      <w:r w:rsidR="009566A0" w:rsidRPr="002A7292">
        <w:rPr>
          <w:rFonts w:ascii="Angsana New" w:hAnsi="Angsana New"/>
          <w:szCs w:val="28"/>
        </w:rPr>
        <w:t>,</w:t>
      </w:r>
      <w:r w:rsidRPr="002A7292">
        <w:rPr>
          <w:rFonts w:ascii="Angsana New" w:hAnsi="Angsana New"/>
          <w:szCs w:val="28"/>
        </w:rPr>
        <w:t xml:space="preserve"> approved to incorporated Sena Development A9 Co., Ltd. with share capital of Baht 1.00 million (10,000 ordinary shares of Baht 100 each). The new </w:t>
      </w:r>
      <w:r w:rsidR="000F4D96" w:rsidRPr="002A7292">
        <w:rPr>
          <w:rFonts w:ascii="Angsana New" w:hAnsi="Angsana New"/>
          <w:szCs w:val="28"/>
        </w:rPr>
        <w:t>Company</w:t>
      </w:r>
      <w:r w:rsidRPr="002A7292">
        <w:rPr>
          <w:rFonts w:ascii="Angsana New" w:hAnsi="Angsana New"/>
          <w:szCs w:val="28"/>
        </w:rPr>
        <w:t xml:space="preserve"> was established on May 23, 2018. The </w:t>
      </w:r>
      <w:r w:rsidR="000F4D96" w:rsidRPr="002A7292">
        <w:rPr>
          <w:rFonts w:ascii="Angsana New" w:hAnsi="Angsana New"/>
          <w:szCs w:val="28"/>
        </w:rPr>
        <w:t>Company</w:t>
      </w:r>
      <w:r w:rsidRPr="002A7292">
        <w:rPr>
          <w:rFonts w:ascii="Angsana New" w:hAnsi="Angsana New"/>
          <w:szCs w:val="28"/>
        </w:rPr>
        <w:t xml:space="preserve"> holds 9,997 ordinary shares or 99.97% of total ordinary shares. The </w:t>
      </w:r>
      <w:r w:rsidR="000F4D96" w:rsidRPr="002A7292">
        <w:rPr>
          <w:rFonts w:ascii="Angsana New" w:hAnsi="Angsana New"/>
          <w:szCs w:val="28"/>
        </w:rPr>
        <w:t>Company</w:t>
      </w:r>
      <w:r w:rsidRPr="002A7292">
        <w:rPr>
          <w:rFonts w:ascii="Angsana New" w:hAnsi="Angsana New"/>
          <w:szCs w:val="28"/>
        </w:rPr>
        <w:t xml:space="preserve"> paid amount of at Baht 1.00</w:t>
      </w:r>
      <w:r w:rsidRPr="002A7292">
        <w:rPr>
          <w:rFonts w:ascii="Angsana New" w:eastAsia="MS Mincho" w:hAnsi="Angsana New"/>
          <w:szCs w:val="28"/>
        </w:rPr>
        <w:t xml:space="preserve"> </w:t>
      </w:r>
      <w:r w:rsidRPr="002A7292">
        <w:rPr>
          <w:rFonts w:ascii="Angsana New" w:hAnsi="Angsana New"/>
          <w:szCs w:val="28"/>
        </w:rPr>
        <w:t>million. (at the rate of 99.97% of the registered capital) on May 28, 2018.</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eastAsia="MS Mincho" w:hAnsi="Angsana New"/>
          <w:szCs w:val="28"/>
          <w:u w:val="single"/>
        </w:rPr>
      </w:pPr>
      <w:r w:rsidRPr="002A7292">
        <w:rPr>
          <w:rFonts w:ascii="Angsana New" w:eastAsia="MS Mincho" w:hAnsi="Angsana New"/>
          <w:szCs w:val="28"/>
          <w:u w:val="single"/>
        </w:rPr>
        <w:t>Acute Realty Co., Ltd.</w:t>
      </w:r>
    </w:p>
    <w:p w:rsidR="007C1D78" w:rsidRPr="002A7292" w:rsidRDefault="007C1D78" w:rsidP="002A7292">
      <w:pPr>
        <w:pStyle w:val="ListParagraph"/>
        <w:autoSpaceDE w:val="0"/>
        <w:autoSpaceDN w:val="0"/>
        <w:adjustRightInd w:val="0"/>
        <w:spacing w:line="216" w:lineRule="auto"/>
        <w:ind w:left="0" w:right="1" w:firstLine="0"/>
        <w:jc w:val="thaiDistribute"/>
        <w:rPr>
          <w:rFonts w:ascii="Angsana New" w:hAnsi="Angsana New"/>
          <w:spacing w:val="-4"/>
          <w:szCs w:val="28"/>
        </w:rPr>
      </w:pPr>
      <w:r w:rsidRPr="002A7292">
        <w:rPr>
          <w:rFonts w:ascii="Angsana New" w:hAnsi="Angsana New"/>
          <w:spacing w:val="-4"/>
          <w:szCs w:val="28"/>
        </w:rPr>
        <w:t xml:space="preserve">According to the Resolution of the </w:t>
      </w:r>
      <w:r w:rsidR="005425E0" w:rsidRPr="002A7292">
        <w:rPr>
          <w:rFonts w:ascii="Angsana New" w:hAnsi="Angsana New"/>
          <w:spacing w:val="-4"/>
          <w:szCs w:val="28"/>
        </w:rPr>
        <w:t>Executive Committee Meeting No.</w:t>
      </w:r>
      <w:r w:rsidRPr="002A7292">
        <w:rPr>
          <w:rFonts w:ascii="Angsana New" w:hAnsi="Angsana New"/>
          <w:spacing w:val="-4"/>
          <w:szCs w:val="28"/>
        </w:rPr>
        <w:t>15/2018 on July 5, 2018, approved to the entering into the purchase  shares of Acute Realty Co., Ltd. at 76.00% of the paid-up capital, total investment v</w:t>
      </w:r>
      <w:r w:rsidR="005425E0" w:rsidRPr="002A7292">
        <w:rPr>
          <w:rFonts w:ascii="Angsana New" w:hAnsi="Angsana New"/>
          <w:spacing w:val="-4"/>
          <w:szCs w:val="28"/>
        </w:rPr>
        <w:t>alue is Baht 14.00 million.</w:t>
      </w:r>
      <w:r w:rsidRPr="002A7292">
        <w:rPr>
          <w:rFonts w:ascii="Angsana New" w:hAnsi="Angsana New"/>
          <w:spacing w:val="-4"/>
          <w:szCs w:val="28"/>
        </w:rPr>
        <w:t xml:space="preserve"> The details of the investment as follows</w:t>
      </w:r>
      <w:r w:rsidR="00954F49" w:rsidRPr="002A7292">
        <w:rPr>
          <w:rFonts w:ascii="Angsana New" w:hAnsi="Angsana New"/>
          <w:spacing w:val="-4"/>
          <w:szCs w:val="28"/>
        </w:rPr>
        <w:t xml:space="preserve"> </w:t>
      </w:r>
      <w:r w:rsidRPr="002A7292">
        <w:rPr>
          <w:rFonts w:ascii="Angsana New" w:hAnsi="Angsana New"/>
          <w:spacing w:val="-4"/>
          <w:szCs w:val="28"/>
        </w:rPr>
        <w:t>:</w:t>
      </w:r>
    </w:p>
    <w:p w:rsidR="007C1D78" w:rsidRPr="002A7292" w:rsidRDefault="007C1D78" w:rsidP="002A7292">
      <w:pPr>
        <w:pStyle w:val="ListParagraph"/>
        <w:numPr>
          <w:ilvl w:val="1"/>
          <w:numId w:val="12"/>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purchased 24,800 ordinary shares of par value of Baht 100 per share, representing 49.60% of the issued and paid</w:t>
      </w:r>
      <w:r w:rsidR="001377D0" w:rsidRPr="002A7292">
        <w:rPr>
          <w:rFonts w:ascii="Angsana New" w:hAnsi="Angsana New" w:hint="cs"/>
          <w:szCs w:val="28"/>
          <w:cs/>
        </w:rPr>
        <w:t xml:space="preserve"> </w:t>
      </w:r>
      <w:r w:rsidRPr="002A7292">
        <w:rPr>
          <w:rFonts w:ascii="Angsana New" w:hAnsi="Angsana New"/>
          <w:szCs w:val="28"/>
        </w:rPr>
        <w:t>-</w:t>
      </w:r>
      <w:r w:rsidR="001377D0" w:rsidRPr="002A7292">
        <w:rPr>
          <w:rFonts w:ascii="Angsana New" w:hAnsi="Angsana New" w:hint="cs"/>
          <w:szCs w:val="28"/>
          <w:cs/>
        </w:rPr>
        <w:t xml:space="preserve"> </w:t>
      </w:r>
      <w:r w:rsidRPr="002A7292">
        <w:rPr>
          <w:rFonts w:ascii="Angsana New" w:hAnsi="Angsana New"/>
          <w:szCs w:val="28"/>
        </w:rPr>
        <w:t xml:space="preserve">up share capital of the Acute Realty Co., Ltd. from the current shareholder of Acute Realty Co., Ltd. which is not the related person of the </w:t>
      </w:r>
      <w:r w:rsidR="000F4D96" w:rsidRPr="002A7292">
        <w:rPr>
          <w:rFonts w:ascii="Angsana New" w:hAnsi="Angsana New"/>
          <w:szCs w:val="28"/>
        </w:rPr>
        <w:t>Company</w:t>
      </w:r>
      <w:r w:rsidRPr="002A7292">
        <w:rPr>
          <w:rFonts w:ascii="Angsana New" w:hAnsi="Angsana New"/>
          <w:szCs w:val="28"/>
        </w:rPr>
        <w:t xml:space="preserve"> for the total price of share buying Baht 3.00</w:t>
      </w:r>
      <w:r w:rsidRPr="002A7292">
        <w:rPr>
          <w:rFonts w:ascii="Angsana New" w:eastAsia="MS Mincho" w:hAnsi="Angsana New"/>
          <w:szCs w:val="28"/>
        </w:rPr>
        <w:t xml:space="preserve"> </w:t>
      </w:r>
      <w:r w:rsidRPr="002A7292">
        <w:rPr>
          <w:rFonts w:ascii="Angsana New" w:hAnsi="Angsana New"/>
          <w:szCs w:val="28"/>
        </w:rPr>
        <w:t>million</w:t>
      </w:r>
      <w:r w:rsidRPr="002A7292">
        <w:rPr>
          <w:rFonts w:ascii="Angsana New" w:hAnsi="Angsana New"/>
          <w:szCs w:val="28"/>
          <w:cs/>
        </w:rPr>
        <w:t xml:space="preserve"> </w:t>
      </w:r>
      <w:r w:rsidRPr="002A7292">
        <w:rPr>
          <w:rFonts w:ascii="Angsana New" w:hAnsi="Angsana New"/>
          <w:szCs w:val="28"/>
        </w:rPr>
        <w:t>on July 6, 2018.</w:t>
      </w:r>
    </w:p>
    <w:p w:rsidR="007C1D78" w:rsidRPr="002A7292" w:rsidRDefault="007C1D78" w:rsidP="002A7292">
      <w:pPr>
        <w:pStyle w:val="ListParagraph"/>
        <w:numPr>
          <w:ilvl w:val="1"/>
          <w:numId w:val="12"/>
        </w:numPr>
        <w:autoSpaceDE w:val="0"/>
        <w:autoSpaceDN w:val="0"/>
        <w:adjustRightInd w:val="0"/>
        <w:spacing w:line="216" w:lineRule="auto"/>
        <w:ind w:left="426" w:right="1" w:hanging="426"/>
        <w:jc w:val="thaiDistribute"/>
        <w:rPr>
          <w:rFonts w:ascii="Angsana New" w:hAnsi="Angsana New"/>
          <w:szCs w:val="28"/>
        </w:rPr>
      </w:pPr>
      <w:r w:rsidRPr="002A7292">
        <w:rPr>
          <w:rFonts w:ascii="Angsana New" w:hAnsi="Angsana New"/>
          <w:szCs w:val="28"/>
        </w:rPr>
        <w:t>Acute Realty Co., Ltd. increased its registered capital in the amount of Baht 5.50</w:t>
      </w:r>
      <w:r w:rsidRPr="002A7292">
        <w:rPr>
          <w:rFonts w:ascii="Angsana New" w:eastAsia="MS Mincho" w:hAnsi="Angsana New"/>
          <w:szCs w:val="28"/>
        </w:rPr>
        <w:t xml:space="preserve"> </w:t>
      </w:r>
      <w:r w:rsidRPr="002A7292">
        <w:rPr>
          <w:rFonts w:ascii="Angsana New" w:hAnsi="Angsana New"/>
          <w:szCs w:val="28"/>
        </w:rPr>
        <w:t>million from Baht 5.00</w:t>
      </w:r>
      <w:r w:rsidRPr="002A7292">
        <w:rPr>
          <w:rFonts w:ascii="Angsana New" w:eastAsia="MS Mincho" w:hAnsi="Angsana New"/>
          <w:szCs w:val="28"/>
        </w:rPr>
        <w:t xml:space="preserve"> </w:t>
      </w:r>
      <w:r w:rsidRPr="002A7292">
        <w:rPr>
          <w:rFonts w:ascii="Angsana New" w:hAnsi="Angsana New"/>
          <w:szCs w:val="28"/>
        </w:rPr>
        <w:t>million to Baht 10.50</w:t>
      </w:r>
      <w:r w:rsidRPr="002A7292">
        <w:rPr>
          <w:rFonts w:ascii="Angsana New" w:eastAsia="MS Mincho" w:hAnsi="Angsana New"/>
          <w:szCs w:val="28"/>
        </w:rPr>
        <w:t xml:space="preserve"> </w:t>
      </w:r>
      <w:r w:rsidRPr="002A7292">
        <w:rPr>
          <w:rFonts w:ascii="Angsana New" w:hAnsi="Angsana New"/>
          <w:szCs w:val="28"/>
        </w:rPr>
        <w:t>million by issuing new 55,000 ordinary shares with a par value of Baht 100 each</w:t>
      </w:r>
      <w:r w:rsidR="00453A24" w:rsidRPr="002A7292">
        <w:rPr>
          <w:rFonts w:ascii="Angsana New" w:hAnsi="Angsana New"/>
          <w:szCs w:val="28"/>
        </w:rPr>
        <w:t>.</w:t>
      </w:r>
      <w:r w:rsidRPr="002A7292">
        <w:rPr>
          <w:rFonts w:ascii="Angsana New" w:hAnsi="Angsana New"/>
          <w:szCs w:val="28"/>
        </w:rPr>
        <w:t xml:space="preserve"> </w:t>
      </w:r>
    </w:p>
    <w:p w:rsidR="007C1D78" w:rsidRPr="002A7292" w:rsidRDefault="007C1D78" w:rsidP="002A7292">
      <w:pPr>
        <w:pStyle w:val="ListParagraph"/>
        <w:numPr>
          <w:ilvl w:val="1"/>
          <w:numId w:val="12"/>
        </w:numPr>
        <w:autoSpaceDE w:val="0"/>
        <w:autoSpaceDN w:val="0"/>
        <w:adjustRightInd w:val="0"/>
        <w:spacing w:line="216" w:lineRule="auto"/>
        <w:ind w:left="426" w:right="1" w:hanging="426"/>
        <w:jc w:val="thaiDistribute"/>
        <w:rPr>
          <w:rFonts w:ascii="Angsana New" w:hAnsi="Angsana New"/>
          <w:b/>
          <w:bCs/>
          <w:szCs w:val="28"/>
          <w:u w:val="single"/>
        </w:rPr>
      </w:pPr>
      <w:r w:rsidRPr="002A7292">
        <w:rPr>
          <w:rFonts w:ascii="Angsana New" w:hAnsi="Angsana New"/>
          <w:szCs w:val="28"/>
        </w:rPr>
        <w:t xml:space="preserve">The </w:t>
      </w:r>
      <w:r w:rsidR="000F4D96" w:rsidRPr="002A7292">
        <w:rPr>
          <w:rFonts w:ascii="Angsana New" w:hAnsi="Angsana New"/>
          <w:szCs w:val="28"/>
        </w:rPr>
        <w:t>Company</w:t>
      </w:r>
      <w:r w:rsidRPr="002A7292">
        <w:rPr>
          <w:rFonts w:ascii="Angsana New" w:hAnsi="Angsana New"/>
          <w:szCs w:val="28"/>
        </w:rPr>
        <w:t xml:space="preserve"> purchased subscribe 55,000 shares or equivalent to 100% of the total newly issued shares with a par value of Baht 100 each or equal to Baht 11.00 million that make the </w:t>
      </w:r>
      <w:r w:rsidR="000F4D96" w:rsidRPr="002A7292">
        <w:rPr>
          <w:rFonts w:ascii="Angsana New" w:hAnsi="Angsana New"/>
          <w:szCs w:val="28"/>
        </w:rPr>
        <w:t>Company</w:t>
      </w:r>
      <w:r w:rsidRPr="002A7292">
        <w:rPr>
          <w:rFonts w:ascii="Angsana New" w:hAnsi="Angsana New"/>
          <w:szCs w:val="28"/>
        </w:rPr>
        <w:t xml:space="preserve"> has the power to control the management of the Acute Realty Co., Ltd. and the </w:t>
      </w:r>
      <w:r w:rsidR="000F4D96" w:rsidRPr="002A7292">
        <w:rPr>
          <w:rFonts w:ascii="Angsana New" w:hAnsi="Angsana New"/>
          <w:szCs w:val="28"/>
        </w:rPr>
        <w:t>Company</w:t>
      </w:r>
      <w:r w:rsidRPr="002A7292">
        <w:rPr>
          <w:rFonts w:ascii="Angsana New" w:hAnsi="Angsana New"/>
          <w:szCs w:val="28"/>
        </w:rPr>
        <w:t xml:space="preserve"> paid amount of Baht 11.00 million on August 10, 2018.</w:t>
      </w:r>
    </w:p>
    <w:p w:rsidR="007C1D78" w:rsidRPr="002A7292" w:rsidRDefault="007C1D78" w:rsidP="002A7292">
      <w:pPr>
        <w:spacing w:before="120"/>
        <w:ind w:right="1"/>
        <w:jc w:val="thaiDistribute"/>
        <w:rPr>
          <w:rFonts w:ascii="Angsana New" w:hAnsi="Angsana New" w:cs="Angsana New"/>
          <w:u w:val="single"/>
          <w:lang w:val="en"/>
        </w:rPr>
      </w:pPr>
      <w:r w:rsidRPr="002A7292">
        <w:rPr>
          <w:rFonts w:ascii="Angsana New" w:hAnsi="Angsana New" w:cs="Angsana New"/>
          <w:u w:val="single"/>
          <w:lang w:val="en"/>
        </w:rPr>
        <w:t>Sena Vanij Development Co.,</w:t>
      </w:r>
      <w:r w:rsidR="005425E0" w:rsidRPr="002A7292">
        <w:rPr>
          <w:rFonts w:ascii="Angsana New" w:hAnsi="Angsana New" w:cs="Angsana New"/>
          <w:u w:val="single"/>
          <w:lang w:val="en"/>
        </w:rPr>
        <w:t xml:space="preserve"> </w:t>
      </w:r>
      <w:r w:rsidRPr="002A7292">
        <w:rPr>
          <w:rFonts w:ascii="Angsana New" w:hAnsi="Angsana New" w:cs="Angsana New"/>
          <w:u w:val="single"/>
          <w:lang w:val="en"/>
        </w:rPr>
        <w:t>Ltd. (Formerly Proud Vanij Co., Ltd.)</w:t>
      </w:r>
    </w:p>
    <w:p w:rsidR="007C1D78" w:rsidRPr="002A7292" w:rsidRDefault="007C1D78" w:rsidP="002A7292">
      <w:pPr>
        <w:spacing w:before="120"/>
        <w:ind w:right="1"/>
        <w:jc w:val="thaiDistribute"/>
        <w:rPr>
          <w:rFonts w:ascii="Angsana New" w:hAnsi="Angsana New" w:cs="Angsana New"/>
          <w:spacing w:val="-4"/>
          <w:lang w:val="en"/>
        </w:rPr>
      </w:pPr>
      <w:r w:rsidRPr="002A7292">
        <w:rPr>
          <w:rFonts w:ascii="Angsana New" w:hAnsi="Angsana New" w:cs="Angsana New"/>
          <w:spacing w:val="-4"/>
        </w:rPr>
        <w:t xml:space="preserve">Regarding to the </w:t>
      </w:r>
      <w:r w:rsidR="005425E0" w:rsidRPr="002A7292">
        <w:rPr>
          <w:rFonts w:ascii="Angsana New" w:hAnsi="Angsana New" w:cs="Angsana New"/>
          <w:spacing w:val="-4"/>
        </w:rPr>
        <w:t>Executive Committee Meeting No.</w:t>
      </w:r>
      <w:r w:rsidRPr="002A7292">
        <w:rPr>
          <w:rFonts w:ascii="Angsana New" w:hAnsi="Angsana New" w:cs="Angsana New"/>
          <w:spacing w:val="-4"/>
        </w:rPr>
        <w:t>29/2018 on November 30, 2018, r</w:t>
      </w:r>
      <w:r w:rsidRPr="002A7292">
        <w:rPr>
          <w:rFonts w:ascii="Angsana New" w:hAnsi="Angsana New" w:cs="Angsana New"/>
          <w:spacing w:val="-4"/>
          <w:lang w:val="en"/>
        </w:rPr>
        <w:t xml:space="preserve">esolved to grant approval for the </w:t>
      </w:r>
      <w:r w:rsidR="000F4D96" w:rsidRPr="002A7292">
        <w:rPr>
          <w:rFonts w:ascii="Angsana New" w:hAnsi="Angsana New" w:cs="Angsana New"/>
          <w:spacing w:val="-4"/>
          <w:lang w:val="en"/>
        </w:rPr>
        <w:t>Company</w:t>
      </w:r>
      <w:r w:rsidRPr="002A7292">
        <w:rPr>
          <w:rFonts w:ascii="Angsana New" w:hAnsi="Angsana New" w:cs="Angsana New"/>
          <w:spacing w:val="-4"/>
          <w:lang w:val="en"/>
        </w:rPr>
        <w:t xml:space="preserve"> to acquire 55.00% of the issued and paid - up ordinary shares of Proud Vanij Co., Ltd. (After capital increase) at a total value of Baht 403.04 million with the objective to expand the </w:t>
      </w:r>
      <w:r w:rsidR="000F4D96" w:rsidRPr="002A7292">
        <w:rPr>
          <w:rFonts w:ascii="Angsana New" w:hAnsi="Angsana New" w:cs="Angsana New"/>
          <w:spacing w:val="-4"/>
          <w:lang w:val="en"/>
        </w:rPr>
        <w:t>Company</w:t>
      </w:r>
      <w:r w:rsidRPr="002A7292">
        <w:rPr>
          <w:rFonts w:ascii="Angsana New" w:hAnsi="Angsana New" w:cs="Angsana New"/>
          <w:spacing w:val="-4"/>
          <w:lang w:val="en"/>
        </w:rPr>
        <w:t xml:space="preserve">’s property development business and to further develop and support its horizontal property projects in the provinces. In this respect, the </w:t>
      </w:r>
      <w:r w:rsidR="000F4D96" w:rsidRPr="002A7292">
        <w:rPr>
          <w:rFonts w:ascii="Angsana New" w:hAnsi="Angsana New" w:cs="Angsana New"/>
          <w:spacing w:val="-4"/>
          <w:lang w:val="en"/>
        </w:rPr>
        <w:t>Company</w:t>
      </w:r>
      <w:r w:rsidRPr="002A7292">
        <w:rPr>
          <w:rFonts w:ascii="Angsana New" w:hAnsi="Angsana New" w:cs="Angsana New"/>
          <w:spacing w:val="-4"/>
          <w:lang w:val="en"/>
        </w:rPr>
        <w:t xml:space="preserve"> will sign all agreements relating to such share acquisition with shareholders of Proud Vanij </w:t>
      </w:r>
      <w:r w:rsidR="001546C2" w:rsidRPr="002A7292">
        <w:rPr>
          <w:rFonts w:ascii="Angsana New" w:hAnsi="Angsana New" w:cs="Angsana New"/>
          <w:spacing w:val="-4"/>
          <w:lang w:val="en"/>
        </w:rPr>
        <w:t>Co., Ltd., who are not related</w:t>
      </w:r>
      <w:r w:rsidRPr="002A7292">
        <w:rPr>
          <w:rFonts w:ascii="Angsana New" w:hAnsi="Angsana New" w:cs="Angsana New"/>
          <w:spacing w:val="-4"/>
          <w:lang w:val="en"/>
        </w:rPr>
        <w:t xml:space="preserve"> persons of the </w:t>
      </w:r>
      <w:r w:rsidR="000F4D96" w:rsidRPr="002A7292">
        <w:rPr>
          <w:rFonts w:ascii="Angsana New" w:hAnsi="Angsana New" w:cs="Angsana New"/>
          <w:spacing w:val="-4"/>
          <w:lang w:val="en"/>
        </w:rPr>
        <w:t>Company</w:t>
      </w:r>
      <w:r w:rsidR="001546C2" w:rsidRPr="002A7292">
        <w:rPr>
          <w:rFonts w:ascii="Angsana New" w:hAnsi="Angsana New" w:cs="Angsana New"/>
          <w:spacing w:val="-4"/>
          <w:lang w:val="en"/>
        </w:rPr>
        <w:t>. The detail of</w:t>
      </w:r>
      <w:r w:rsidRPr="002A7292">
        <w:rPr>
          <w:rFonts w:ascii="Angsana New" w:hAnsi="Angsana New" w:cs="Angsana New"/>
          <w:spacing w:val="-4"/>
          <w:lang w:val="en"/>
        </w:rPr>
        <w:t xml:space="preserve"> th</w:t>
      </w:r>
      <w:r w:rsidR="001546C2" w:rsidRPr="002A7292">
        <w:rPr>
          <w:rFonts w:ascii="Angsana New" w:hAnsi="Angsana New" w:cs="Angsana New"/>
          <w:spacing w:val="-4"/>
          <w:lang w:val="en"/>
        </w:rPr>
        <w:t>e</w:t>
      </w:r>
      <w:r w:rsidRPr="002A7292">
        <w:rPr>
          <w:rFonts w:ascii="Angsana New" w:hAnsi="Angsana New" w:cs="Angsana New"/>
          <w:spacing w:val="-4"/>
          <w:lang w:val="en"/>
        </w:rPr>
        <w:t xml:space="preserve"> investment as follows :</w:t>
      </w:r>
    </w:p>
    <w:p w:rsidR="007C1D78" w:rsidRPr="002A7292" w:rsidRDefault="007C1D78" w:rsidP="002A7292">
      <w:pPr>
        <w:pStyle w:val="ListParagraph"/>
        <w:numPr>
          <w:ilvl w:val="0"/>
          <w:numId w:val="13"/>
        </w:numPr>
        <w:autoSpaceDE w:val="0"/>
        <w:autoSpaceDN w:val="0"/>
        <w:adjustRightInd w:val="0"/>
        <w:spacing w:line="192" w:lineRule="auto"/>
        <w:ind w:left="425" w:hanging="425"/>
        <w:jc w:val="thaiDistribute"/>
        <w:rPr>
          <w:rFonts w:ascii="Angsana New" w:hAnsi="Angsana New"/>
          <w:spacing w:val="-4"/>
          <w:kern w:val="16"/>
          <w:szCs w:val="28"/>
        </w:rPr>
      </w:pPr>
      <w:r w:rsidRPr="002A7292">
        <w:rPr>
          <w:rFonts w:ascii="Angsana New" w:hAnsi="Angsana New"/>
          <w:spacing w:val="-4"/>
          <w:kern w:val="16"/>
          <w:szCs w:val="28"/>
        </w:rPr>
        <w:lastRenderedPageBreak/>
        <w:t xml:space="preserve">The </w:t>
      </w:r>
      <w:r w:rsidR="000F4D96" w:rsidRPr="002A7292">
        <w:rPr>
          <w:rFonts w:ascii="Angsana New" w:hAnsi="Angsana New"/>
          <w:spacing w:val="-4"/>
          <w:kern w:val="16"/>
          <w:szCs w:val="28"/>
        </w:rPr>
        <w:t>Company</w:t>
      </w:r>
      <w:r w:rsidRPr="002A7292">
        <w:rPr>
          <w:rFonts w:ascii="Angsana New" w:hAnsi="Angsana New"/>
          <w:spacing w:val="-4"/>
          <w:kern w:val="16"/>
          <w:szCs w:val="28"/>
        </w:rPr>
        <w:t xml:space="preserve"> purchased the existing ordinary shares of</w:t>
      </w:r>
      <w:r w:rsidR="00633E65" w:rsidRPr="002A7292">
        <w:rPr>
          <w:rFonts w:ascii="Angsana New" w:hAnsi="Angsana New"/>
          <w:spacing w:val="-4"/>
          <w:kern w:val="16"/>
          <w:szCs w:val="28"/>
        </w:rPr>
        <w:t xml:space="preserve"> </w:t>
      </w:r>
      <w:r w:rsidR="00A237F6" w:rsidRPr="002A7292">
        <w:rPr>
          <w:rFonts w:ascii="Angsana New" w:hAnsi="Angsana New"/>
          <w:spacing w:val="-4"/>
          <w:szCs w:val="28"/>
          <w:lang w:val="en"/>
        </w:rPr>
        <w:t>Proud Vanij Co.,</w:t>
      </w:r>
      <w:r w:rsidR="005425E0" w:rsidRPr="002A7292">
        <w:rPr>
          <w:rFonts w:ascii="Angsana New" w:hAnsi="Angsana New"/>
          <w:spacing w:val="-4"/>
          <w:szCs w:val="28"/>
          <w:lang w:val="en"/>
        </w:rPr>
        <w:t xml:space="preserve"> </w:t>
      </w:r>
      <w:r w:rsidR="00A237F6" w:rsidRPr="002A7292">
        <w:rPr>
          <w:rFonts w:ascii="Angsana New" w:hAnsi="Angsana New"/>
          <w:spacing w:val="-4"/>
          <w:szCs w:val="28"/>
          <w:lang w:val="en"/>
        </w:rPr>
        <w:t>Ltd.</w:t>
      </w:r>
      <w:r w:rsidRPr="002A7292">
        <w:rPr>
          <w:rFonts w:ascii="Angsana New" w:hAnsi="Angsana New"/>
          <w:spacing w:val="-4"/>
          <w:kern w:val="16"/>
          <w:szCs w:val="28"/>
        </w:rPr>
        <w:t xml:space="preserve"> in an amount of 150,000 shares with a par value of Baht 1,000 per share, representing 35.71% of the issued and paid-up shares of </w:t>
      </w:r>
      <w:r w:rsidR="00E923FF" w:rsidRPr="002A7292">
        <w:rPr>
          <w:rFonts w:ascii="Angsana New" w:hAnsi="Angsana New"/>
          <w:spacing w:val="-4"/>
          <w:szCs w:val="28"/>
          <w:lang w:val="en"/>
        </w:rPr>
        <w:t>Proud Vanij Co.,</w:t>
      </w:r>
      <w:r w:rsidR="009E3131" w:rsidRPr="002A7292">
        <w:rPr>
          <w:rFonts w:ascii="Angsana New" w:hAnsi="Angsana New"/>
          <w:spacing w:val="-4"/>
          <w:szCs w:val="28"/>
          <w:lang w:val="en"/>
        </w:rPr>
        <w:t xml:space="preserve"> </w:t>
      </w:r>
      <w:r w:rsidR="00E923FF" w:rsidRPr="002A7292">
        <w:rPr>
          <w:rFonts w:ascii="Angsana New" w:hAnsi="Angsana New"/>
          <w:spacing w:val="-4"/>
          <w:szCs w:val="28"/>
          <w:lang w:val="en"/>
        </w:rPr>
        <w:t>Ltd.</w:t>
      </w:r>
      <w:r w:rsidRPr="002A7292">
        <w:rPr>
          <w:rFonts w:ascii="Angsana New" w:hAnsi="Angsana New"/>
          <w:spacing w:val="-4"/>
          <w:kern w:val="16"/>
          <w:szCs w:val="28"/>
        </w:rPr>
        <w:t xml:space="preserve"> (Before capital increase), from the sellers, who are </w:t>
      </w:r>
      <w:r w:rsidR="00D714B8" w:rsidRPr="002A7292">
        <w:rPr>
          <w:rFonts w:ascii="Angsana New" w:hAnsi="Angsana New"/>
          <w:spacing w:val="-4"/>
          <w:szCs w:val="28"/>
          <w:lang w:val="en"/>
        </w:rPr>
        <w:t>Proud Vanij Co.,</w:t>
      </w:r>
      <w:r w:rsidR="009E3131" w:rsidRPr="002A7292">
        <w:rPr>
          <w:rFonts w:ascii="Angsana New" w:hAnsi="Angsana New"/>
          <w:spacing w:val="-4"/>
          <w:szCs w:val="28"/>
          <w:lang w:val="en"/>
        </w:rPr>
        <w:t xml:space="preserve"> </w:t>
      </w:r>
      <w:r w:rsidR="00D714B8" w:rsidRPr="002A7292">
        <w:rPr>
          <w:rFonts w:ascii="Angsana New" w:hAnsi="Angsana New"/>
          <w:spacing w:val="-4"/>
          <w:szCs w:val="28"/>
          <w:lang w:val="en"/>
        </w:rPr>
        <w:t>Ltd.</w:t>
      </w:r>
      <w:r w:rsidRPr="002A7292">
        <w:rPr>
          <w:rFonts w:ascii="Angsana New" w:hAnsi="Angsana New"/>
          <w:spacing w:val="-4"/>
          <w:kern w:val="16"/>
          <w:szCs w:val="28"/>
        </w:rPr>
        <w:t>’s existing sh</w:t>
      </w:r>
      <w:r w:rsidR="009E3131" w:rsidRPr="002A7292">
        <w:rPr>
          <w:rFonts w:ascii="Angsana New" w:hAnsi="Angsana New"/>
          <w:spacing w:val="-4"/>
          <w:kern w:val="16"/>
          <w:szCs w:val="28"/>
        </w:rPr>
        <w:t>areholders and are not related</w:t>
      </w:r>
      <w:r w:rsidRPr="002A7292">
        <w:rPr>
          <w:rFonts w:ascii="Angsana New" w:hAnsi="Angsana New"/>
          <w:spacing w:val="-4"/>
          <w:kern w:val="16"/>
          <w:szCs w:val="28"/>
        </w:rPr>
        <w:t xml:space="preserve"> persons of the </w:t>
      </w:r>
      <w:r w:rsidR="000F4D96" w:rsidRPr="002A7292">
        <w:rPr>
          <w:rFonts w:ascii="Angsana New" w:hAnsi="Angsana New"/>
          <w:spacing w:val="-4"/>
          <w:kern w:val="16"/>
          <w:szCs w:val="28"/>
        </w:rPr>
        <w:t>Company</w:t>
      </w:r>
      <w:r w:rsidRPr="002A7292">
        <w:rPr>
          <w:rFonts w:ascii="Angsana New" w:hAnsi="Angsana New"/>
          <w:spacing w:val="-4"/>
          <w:kern w:val="16"/>
          <w:szCs w:val="28"/>
        </w:rPr>
        <w:t>, at a price of Baht</w:t>
      </w:r>
      <w:r w:rsidRPr="002A7292">
        <w:rPr>
          <w:rFonts w:ascii="Angsana New" w:hAnsi="Angsana New"/>
          <w:spacing w:val="-4"/>
          <w:kern w:val="16"/>
          <w:szCs w:val="28"/>
          <w:cs/>
        </w:rPr>
        <w:t xml:space="preserve"> </w:t>
      </w:r>
      <w:r w:rsidRPr="002A7292">
        <w:rPr>
          <w:rFonts w:ascii="Angsana New" w:hAnsi="Angsana New"/>
          <w:spacing w:val="-4"/>
          <w:kern w:val="16"/>
          <w:szCs w:val="28"/>
        </w:rPr>
        <w:t>1,486</w:t>
      </w:r>
      <w:r w:rsidRPr="002A7292">
        <w:rPr>
          <w:rFonts w:ascii="Angsana New" w:hAnsi="Angsana New"/>
          <w:spacing w:val="-4"/>
          <w:kern w:val="16"/>
          <w:szCs w:val="28"/>
          <w:cs/>
        </w:rPr>
        <w:t>.</w:t>
      </w:r>
      <w:r w:rsidRPr="002A7292">
        <w:rPr>
          <w:rFonts w:ascii="Angsana New" w:hAnsi="Angsana New"/>
          <w:spacing w:val="-4"/>
          <w:kern w:val="16"/>
          <w:szCs w:val="28"/>
        </w:rPr>
        <w:t>94</w:t>
      </w:r>
      <w:r w:rsidRPr="002A7292">
        <w:rPr>
          <w:rFonts w:ascii="Angsana New" w:hAnsi="Angsana New"/>
          <w:spacing w:val="-4"/>
          <w:kern w:val="16"/>
          <w:szCs w:val="28"/>
          <w:cs/>
        </w:rPr>
        <w:t xml:space="preserve"> </w:t>
      </w:r>
      <w:r w:rsidRPr="002A7292">
        <w:rPr>
          <w:rFonts w:ascii="Angsana New" w:hAnsi="Angsana New"/>
          <w:spacing w:val="-4"/>
          <w:kern w:val="16"/>
          <w:szCs w:val="28"/>
        </w:rPr>
        <w:t>per share or equal to a total acquisition price for the old ordinary shares of Baht 223</w:t>
      </w:r>
      <w:r w:rsidRPr="002A7292">
        <w:rPr>
          <w:rFonts w:ascii="Angsana New" w:eastAsia="MS Mincho" w:hAnsi="Angsana New"/>
          <w:spacing w:val="-4"/>
          <w:szCs w:val="28"/>
          <w:lang w:val="en"/>
        </w:rPr>
        <w:t xml:space="preserve">.04 </w:t>
      </w:r>
      <w:r w:rsidRPr="002A7292">
        <w:rPr>
          <w:rFonts w:ascii="Angsana New" w:hAnsi="Angsana New"/>
          <w:spacing w:val="-4"/>
          <w:kern w:val="16"/>
          <w:szCs w:val="28"/>
          <w:lang w:val="en"/>
        </w:rPr>
        <w:t>million</w:t>
      </w:r>
      <w:r w:rsidRPr="002A7292">
        <w:rPr>
          <w:rFonts w:ascii="Angsana New" w:hAnsi="Angsana New"/>
          <w:spacing w:val="-4"/>
          <w:kern w:val="16"/>
          <w:szCs w:val="28"/>
        </w:rPr>
        <w:t xml:space="preserve"> and paid the share capital amount of Baht 223</w:t>
      </w:r>
      <w:r w:rsidRPr="002A7292">
        <w:rPr>
          <w:rFonts w:ascii="Angsana New" w:hAnsi="Angsana New"/>
          <w:spacing w:val="-4"/>
          <w:kern w:val="16"/>
          <w:szCs w:val="28"/>
          <w:cs/>
        </w:rPr>
        <w:t>.</w:t>
      </w:r>
      <w:r w:rsidRPr="002A7292">
        <w:rPr>
          <w:rFonts w:ascii="Angsana New" w:hAnsi="Angsana New"/>
          <w:spacing w:val="-4"/>
          <w:kern w:val="16"/>
          <w:szCs w:val="28"/>
        </w:rPr>
        <w:t>04</w:t>
      </w:r>
      <w:r w:rsidRPr="002A7292">
        <w:rPr>
          <w:rFonts w:ascii="Angsana New" w:hAnsi="Angsana New"/>
          <w:spacing w:val="-4"/>
          <w:kern w:val="16"/>
          <w:szCs w:val="28"/>
          <w:cs/>
        </w:rPr>
        <w:t xml:space="preserve"> </w:t>
      </w:r>
      <w:r w:rsidRPr="002A7292">
        <w:rPr>
          <w:rFonts w:ascii="Angsana New" w:hAnsi="Angsana New"/>
          <w:spacing w:val="-4"/>
          <w:kern w:val="16"/>
          <w:szCs w:val="28"/>
        </w:rPr>
        <w:t>million on December 3, 2018</w:t>
      </w:r>
      <w:r w:rsidRPr="002A7292">
        <w:rPr>
          <w:rFonts w:ascii="Angsana New" w:hAnsi="Angsana New"/>
          <w:spacing w:val="-4"/>
          <w:kern w:val="16"/>
          <w:szCs w:val="28"/>
          <w:cs/>
        </w:rPr>
        <w:t>.</w:t>
      </w:r>
    </w:p>
    <w:p w:rsidR="007C1D78" w:rsidRPr="002A7292" w:rsidRDefault="00D714B8" w:rsidP="002A7292">
      <w:pPr>
        <w:pStyle w:val="ListParagraph"/>
        <w:numPr>
          <w:ilvl w:val="0"/>
          <w:numId w:val="13"/>
        </w:numPr>
        <w:autoSpaceDE w:val="0"/>
        <w:autoSpaceDN w:val="0"/>
        <w:adjustRightInd w:val="0"/>
        <w:spacing w:line="216" w:lineRule="auto"/>
        <w:ind w:left="426" w:right="1" w:hanging="426"/>
        <w:jc w:val="thaiDistribute"/>
        <w:rPr>
          <w:rFonts w:ascii="Angsana New" w:hAnsi="Angsana New"/>
          <w:spacing w:val="-2"/>
          <w:szCs w:val="28"/>
          <w:lang w:val="en"/>
        </w:rPr>
      </w:pPr>
      <w:r w:rsidRPr="002A7292">
        <w:rPr>
          <w:rFonts w:ascii="Angsana New" w:hAnsi="Angsana New"/>
          <w:szCs w:val="28"/>
          <w:lang w:val="en"/>
        </w:rPr>
        <w:t>Proud Vanij Co.,</w:t>
      </w:r>
      <w:r w:rsidR="009E3131" w:rsidRPr="002A7292">
        <w:rPr>
          <w:rFonts w:ascii="Angsana New" w:hAnsi="Angsana New"/>
          <w:szCs w:val="28"/>
          <w:lang w:val="en"/>
        </w:rPr>
        <w:t xml:space="preserve"> </w:t>
      </w:r>
      <w:r w:rsidRPr="002A7292">
        <w:rPr>
          <w:rFonts w:ascii="Angsana New" w:hAnsi="Angsana New"/>
          <w:szCs w:val="28"/>
          <w:lang w:val="en"/>
        </w:rPr>
        <w:t>Ltd.</w:t>
      </w:r>
      <w:r w:rsidR="007C1D78" w:rsidRPr="002A7292">
        <w:rPr>
          <w:rFonts w:ascii="Angsana New" w:hAnsi="Angsana New"/>
          <w:spacing w:val="-2"/>
          <w:szCs w:val="28"/>
          <w:lang w:val="en"/>
        </w:rPr>
        <w:t xml:space="preserve"> increased its registered capital by Baht </w:t>
      </w:r>
      <w:r w:rsidR="007C1D78" w:rsidRPr="002A7292">
        <w:rPr>
          <w:rFonts w:ascii="Angsana New" w:hAnsi="Angsana New"/>
          <w:spacing w:val="-2"/>
          <w:szCs w:val="28"/>
        </w:rPr>
        <w:t>180</w:t>
      </w:r>
      <w:r w:rsidR="007C1D78" w:rsidRPr="002A7292">
        <w:rPr>
          <w:rFonts w:ascii="Angsana New" w:eastAsia="MS Mincho" w:hAnsi="Angsana New"/>
          <w:spacing w:val="-4"/>
          <w:szCs w:val="28"/>
          <w:lang w:val="en"/>
        </w:rPr>
        <w:t xml:space="preserve">.00 </w:t>
      </w:r>
      <w:r w:rsidR="007C1D78" w:rsidRPr="002A7292">
        <w:rPr>
          <w:rFonts w:ascii="Angsana New" w:hAnsi="Angsana New"/>
          <w:spacing w:val="-2"/>
          <w:szCs w:val="28"/>
          <w:lang w:val="en"/>
        </w:rPr>
        <w:t>million</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from t</w:t>
      </w:r>
      <w:r w:rsidR="009E3131" w:rsidRPr="002A7292">
        <w:rPr>
          <w:rFonts w:ascii="Angsana New" w:hAnsi="Angsana New"/>
          <w:spacing w:val="-2"/>
          <w:szCs w:val="28"/>
          <w:lang w:val="en"/>
        </w:rPr>
        <w:t>he current registered capital from</w:t>
      </w:r>
      <w:r w:rsidR="007C1D78" w:rsidRPr="002A7292">
        <w:rPr>
          <w:rFonts w:ascii="Angsana New" w:hAnsi="Angsana New"/>
          <w:spacing w:val="-2"/>
          <w:szCs w:val="28"/>
          <w:lang w:val="en"/>
        </w:rPr>
        <w:t xml:space="preserve"> Baht </w:t>
      </w:r>
      <w:r w:rsidR="007C1D78" w:rsidRPr="002A7292">
        <w:rPr>
          <w:rFonts w:ascii="Angsana New" w:hAnsi="Angsana New"/>
          <w:spacing w:val="-2"/>
          <w:szCs w:val="28"/>
        </w:rPr>
        <w:t>420</w:t>
      </w:r>
      <w:r w:rsidR="007C1D78" w:rsidRPr="002A7292">
        <w:rPr>
          <w:rFonts w:ascii="Angsana New" w:hAnsi="Angsana New"/>
          <w:spacing w:val="-2"/>
          <w:szCs w:val="28"/>
          <w:lang w:val="en"/>
        </w:rPr>
        <w:t>.00</w:t>
      </w:r>
      <w:r w:rsidR="007C1D78" w:rsidRPr="002A7292">
        <w:rPr>
          <w:rFonts w:ascii="Angsana New" w:hAnsi="Angsana New"/>
          <w:spacing w:val="-4"/>
          <w:szCs w:val="28"/>
          <w:lang w:val="en"/>
        </w:rPr>
        <w:t xml:space="preserve"> million</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 xml:space="preserve">to Baht </w:t>
      </w:r>
      <w:r w:rsidR="007C1D78" w:rsidRPr="002A7292">
        <w:rPr>
          <w:rFonts w:ascii="Angsana New" w:hAnsi="Angsana New"/>
          <w:spacing w:val="-2"/>
          <w:szCs w:val="28"/>
        </w:rPr>
        <w:t>600</w:t>
      </w:r>
      <w:r w:rsidR="007C1D78" w:rsidRPr="002A7292">
        <w:rPr>
          <w:rFonts w:ascii="Angsana New" w:hAnsi="Angsana New"/>
          <w:spacing w:val="-2"/>
          <w:szCs w:val="28"/>
          <w:lang w:val="en"/>
        </w:rPr>
        <w:t>.00</w:t>
      </w:r>
      <w:r w:rsidR="007C1D78" w:rsidRPr="002A7292">
        <w:rPr>
          <w:rFonts w:ascii="Angsana New" w:hAnsi="Angsana New"/>
          <w:spacing w:val="-4"/>
          <w:szCs w:val="28"/>
          <w:lang w:val="en"/>
        </w:rPr>
        <w:t xml:space="preserve"> million</w:t>
      </w:r>
      <w:r w:rsidR="007C1D78" w:rsidRPr="002A7292">
        <w:rPr>
          <w:rFonts w:ascii="Angsana New" w:hAnsi="Angsana New"/>
          <w:spacing w:val="-2"/>
          <w:szCs w:val="28"/>
          <w:lang w:val="en"/>
        </w:rPr>
        <w:t xml:space="preserve"> through an issuance of </w:t>
      </w:r>
      <w:r w:rsidR="007C1D78" w:rsidRPr="002A7292">
        <w:rPr>
          <w:rFonts w:ascii="Angsana New" w:hAnsi="Angsana New"/>
          <w:spacing w:val="-2"/>
          <w:szCs w:val="28"/>
        </w:rPr>
        <w:t>180</w:t>
      </w:r>
      <w:r w:rsidR="007C1D78" w:rsidRPr="002A7292">
        <w:rPr>
          <w:rFonts w:ascii="Angsana New" w:hAnsi="Angsana New"/>
          <w:spacing w:val="-2"/>
          <w:szCs w:val="28"/>
          <w:lang w:val="en"/>
        </w:rPr>
        <w:t>,</w:t>
      </w:r>
      <w:r w:rsidR="007C1D78" w:rsidRPr="002A7292">
        <w:rPr>
          <w:rFonts w:ascii="Angsana New" w:hAnsi="Angsana New"/>
          <w:spacing w:val="-2"/>
          <w:szCs w:val="28"/>
        </w:rPr>
        <w:t>000</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 xml:space="preserve">new ordinary shares with a par value of Baht </w:t>
      </w:r>
      <w:r w:rsidR="007C1D78" w:rsidRPr="002A7292">
        <w:rPr>
          <w:rFonts w:ascii="Angsana New" w:hAnsi="Angsana New"/>
          <w:spacing w:val="-2"/>
          <w:szCs w:val="28"/>
        </w:rPr>
        <w:t>1</w:t>
      </w:r>
      <w:r w:rsidR="007C1D78" w:rsidRPr="002A7292">
        <w:rPr>
          <w:rFonts w:ascii="Angsana New" w:hAnsi="Angsana New"/>
          <w:spacing w:val="-2"/>
          <w:szCs w:val="28"/>
          <w:lang w:val="en"/>
        </w:rPr>
        <w:t>,</w:t>
      </w:r>
      <w:r w:rsidR="007C1D78" w:rsidRPr="002A7292">
        <w:rPr>
          <w:rFonts w:ascii="Angsana New" w:hAnsi="Angsana New"/>
          <w:spacing w:val="-2"/>
          <w:szCs w:val="28"/>
        </w:rPr>
        <w:t>000</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 xml:space="preserve">per share at an offering price of Baht </w:t>
      </w:r>
      <w:r w:rsidR="007C1D78" w:rsidRPr="002A7292">
        <w:rPr>
          <w:rFonts w:ascii="Angsana New" w:hAnsi="Angsana New"/>
          <w:spacing w:val="-2"/>
          <w:szCs w:val="28"/>
        </w:rPr>
        <w:t>1</w:t>
      </w:r>
      <w:r w:rsidR="007C1D78" w:rsidRPr="002A7292">
        <w:rPr>
          <w:rFonts w:ascii="Angsana New" w:hAnsi="Angsana New"/>
          <w:spacing w:val="-2"/>
          <w:szCs w:val="28"/>
          <w:lang w:val="en"/>
        </w:rPr>
        <w:t>,</w:t>
      </w:r>
      <w:r w:rsidR="007C1D78" w:rsidRPr="002A7292">
        <w:rPr>
          <w:rFonts w:ascii="Angsana New" w:hAnsi="Angsana New"/>
          <w:spacing w:val="-2"/>
          <w:szCs w:val="28"/>
        </w:rPr>
        <w:t>000</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 xml:space="preserve">per share, amount of Baht </w:t>
      </w:r>
      <w:r w:rsidR="007C1D78" w:rsidRPr="002A7292">
        <w:rPr>
          <w:rFonts w:ascii="Angsana New" w:hAnsi="Angsana New"/>
          <w:spacing w:val="-2"/>
          <w:szCs w:val="28"/>
        </w:rPr>
        <w:t>180</w:t>
      </w:r>
      <w:r w:rsidR="007C1D78" w:rsidRPr="002A7292">
        <w:rPr>
          <w:rFonts w:ascii="Angsana New" w:hAnsi="Angsana New"/>
          <w:spacing w:val="-4"/>
          <w:szCs w:val="28"/>
          <w:lang w:val="en"/>
        </w:rPr>
        <w:t>.00 million</w:t>
      </w:r>
      <w:r w:rsidR="007C1D78" w:rsidRPr="002A7292">
        <w:rPr>
          <w:rFonts w:ascii="Angsana New" w:hAnsi="Angsana New"/>
          <w:spacing w:val="-2"/>
          <w:szCs w:val="28"/>
          <w:cs/>
          <w:lang w:val="en"/>
        </w:rPr>
        <w:t xml:space="preserve"> </w:t>
      </w:r>
      <w:r w:rsidR="007C1D78" w:rsidRPr="002A7292">
        <w:rPr>
          <w:rFonts w:ascii="Angsana New" w:hAnsi="Angsana New"/>
          <w:spacing w:val="-2"/>
          <w:szCs w:val="28"/>
          <w:lang w:val="en"/>
        </w:rPr>
        <w:t>in total, to serve as a funding source for its property development projects.</w:t>
      </w:r>
    </w:p>
    <w:p w:rsidR="007C1D78" w:rsidRPr="002A7292" w:rsidRDefault="007C1D78" w:rsidP="002A7292">
      <w:pPr>
        <w:pStyle w:val="ListParagraph"/>
        <w:numPr>
          <w:ilvl w:val="0"/>
          <w:numId w:val="13"/>
        </w:numPr>
        <w:autoSpaceDE w:val="0"/>
        <w:autoSpaceDN w:val="0"/>
        <w:adjustRightInd w:val="0"/>
        <w:spacing w:line="192" w:lineRule="auto"/>
        <w:ind w:left="425" w:hanging="425"/>
        <w:jc w:val="thaiDistribute"/>
        <w:rPr>
          <w:rFonts w:ascii="Angsana New" w:hAnsi="Angsana New"/>
          <w:spacing w:val="-2"/>
          <w:szCs w:val="28"/>
          <w:lang w:val="en"/>
        </w:rPr>
      </w:pPr>
      <w:r w:rsidRPr="002A7292">
        <w:rPr>
          <w:rFonts w:ascii="Angsana New" w:hAnsi="Angsana New"/>
          <w:spacing w:val="-2"/>
          <w:szCs w:val="28"/>
          <w:lang w:val="en"/>
        </w:rPr>
        <w:t xml:space="preserve">The </w:t>
      </w:r>
      <w:r w:rsidR="000F4D96" w:rsidRPr="002A7292">
        <w:rPr>
          <w:rFonts w:ascii="Angsana New" w:hAnsi="Angsana New"/>
          <w:spacing w:val="-2"/>
          <w:szCs w:val="28"/>
          <w:lang w:val="en"/>
        </w:rPr>
        <w:t>Company</w:t>
      </w:r>
      <w:r w:rsidRPr="002A7292">
        <w:rPr>
          <w:rFonts w:ascii="Angsana New" w:hAnsi="Angsana New"/>
          <w:spacing w:val="-2"/>
          <w:szCs w:val="28"/>
          <w:lang w:val="en"/>
        </w:rPr>
        <w:t xml:space="preserve"> purchased the newly issued ordinary shares of </w:t>
      </w:r>
      <w:r w:rsidR="00D714B8" w:rsidRPr="002A7292">
        <w:rPr>
          <w:rFonts w:ascii="Angsana New" w:hAnsi="Angsana New"/>
          <w:spacing w:val="-2"/>
          <w:szCs w:val="28"/>
          <w:lang w:val="en"/>
        </w:rPr>
        <w:t>Proud Vanij Co., Ltd.</w:t>
      </w:r>
      <w:r w:rsidRPr="002A7292">
        <w:rPr>
          <w:rFonts w:ascii="Angsana New" w:hAnsi="Angsana New"/>
          <w:spacing w:val="-2"/>
          <w:szCs w:val="28"/>
          <w:lang w:val="en"/>
        </w:rPr>
        <w:t xml:space="preserve"> in an amount of 180</w:t>
      </w:r>
      <w:r w:rsidRPr="002A7292">
        <w:rPr>
          <w:rFonts w:ascii="Angsana New" w:hAnsi="Angsana New"/>
          <w:spacing w:val="-2"/>
          <w:szCs w:val="28"/>
          <w:cs/>
          <w:lang w:val="en"/>
        </w:rPr>
        <w:t>,</w:t>
      </w:r>
      <w:r w:rsidRPr="002A7292">
        <w:rPr>
          <w:rFonts w:ascii="Angsana New" w:hAnsi="Angsana New"/>
          <w:spacing w:val="-2"/>
          <w:szCs w:val="28"/>
          <w:lang w:val="en"/>
        </w:rPr>
        <w:t>000 shares with a par value of Baht 1</w:t>
      </w:r>
      <w:r w:rsidRPr="002A7292">
        <w:rPr>
          <w:rFonts w:ascii="Angsana New" w:hAnsi="Angsana New"/>
          <w:spacing w:val="-2"/>
          <w:szCs w:val="28"/>
          <w:cs/>
          <w:lang w:val="en"/>
        </w:rPr>
        <w:t>,</w:t>
      </w:r>
      <w:r w:rsidRPr="002A7292">
        <w:rPr>
          <w:rFonts w:ascii="Angsana New" w:hAnsi="Angsana New"/>
          <w:spacing w:val="-2"/>
          <w:szCs w:val="28"/>
          <w:lang w:val="en"/>
        </w:rPr>
        <w:t>000 per share, representing 100</w:t>
      </w:r>
      <w:r w:rsidR="005425E0" w:rsidRPr="002A7292">
        <w:rPr>
          <w:rFonts w:ascii="Angsana New" w:hAnsi="Angsana New"/>
          <w:spacing w:val="-2"/>
          <w:szCs w:val="28"/>
          <w:lang w:val="en"/>
        </w:rPr>
        <w:t>.00</w:t>
      </w:r>
      <w:r w:rsidRPr="002A7292">
        <w:rPr>
          <w:rFonts w:ascii="Angsana New" w:hAnsi="Angsana New"/>
          <w:spacing w:val="-2"/>
          <w:szCs w:val="28"/>
          <w:lang w:val="en"/>
        </w:rPr>
        <w:t xml:space="preserve">% of the newly issued shares of </w:t>
      </w:r>
      <w:r w:rsidR="00D714B8" w:rsidRPr="002A7292">
        <w:rPr>
          <w:rFonts w:ascii="Angsana New" w:hAnsi="Angsana New"/>
          <w:spacing w:val="-2"/>
          <w:szCs w:val="28"/>
          <w:lang w:val="en"/>
        </w:rPr>
        <w:t>Proud Vanij Co., Ltd.</w:t>
      </w:r>
      <w:r w:rsidR="00D714B8" w:rsidRPr="002A7292">
        <w:rPr>
          <w:rFonts w:ascii="Angsana New" w:hAnsi="Angsana New"/>
          <w:spacing w:val="-2"/>
          <w:szCs w:val="28"/>
          <w:cs/>
          <w:lang w:val="en"/>
        </w:rPr>
        <w:t xml:space="preserve"> </w:t>
      </w:r>
      <w:r w:rsidRPr="002A7292">
        <w:rPr>
          <w:rFonts w:ascii="Angsana New" w:hAnsi="Angsana New"/>
          <w:spacing w:val="-2"/>
          <w:szCs w:val="28"/>
          <w:lang w:val="en"/>
        </w:rPr>
        <w:t>at a price of Baht 1</w:t>
      </w:r>
      <w:r w:rsidRPr="002A7292">
        <w:rPr>
          <w:rFonts w:ascii="Angsana New" w:hAnsi="Angsana New"/>
          <w:spacing w:val="-2"/>
          <w:szCs w:val="28"/>
          <w:cs/>
          <w:lang w:val="en"/>
        </w:rPr>
        <w:t>,</w:t>
      </w:r>
      <w:r w:rsidRPr="002A7292">
        <w:rPr>
          <w:rFonts w:ascii="Angsana New" w:hAnsi="Angsana New"/>
          <w:spacing w:val="-2"/>
          <w:szCs w:val="28"/>
          <w:lang w:val="en"/>
        </w:rPr>
        <w:t xml:space="preserve">000 per share or equal to a total acquisition price for the newly issued ordinary shares of Baht 180.00 million in order to allow for the </w:t>
      </w:r>
      <w:r w:rsidR="000F4D96" w:rsidRPr="002A7292">
        <w:rPr>
          <w:rFonts w:ascii="Angsana New" w:hAnsi="Angsana New"/>
          <w:spacing w:val="-2"/>
          <w:szCs w:val="28"/>
          <w:lang w:val="en"/>
        </w:rPr>
        <w:t>Company</w:t>
      </w:r>
      <w:r w:rsidRPr="002A7292">
        <w:rPr>
          <w:rFonts w:ascii="Angsana New" w:hAnsi="Angsana New"/>
          <w:spacing w:val="-2"/>
          <w:szCs w:val="28"/>
          <w:lang w:val="en"/>
        </w:rPr>
        <w:t xml:space="preserve"> to become a majority shareholder and have control over the management of </w:t>
      </w:r>
      <w:r w:rsidR="00D714B8" w:rsidRPr="002A7292">
        <w:rPr>
          <w:rFonts w:ascii="Angsana New" w:hAnsi="Angsana New"/>
          <w:spacing w:val="-2"/>
          <w:szCs w:val="28"/>
          <w:lang w:val="en"/>
        </w:rPr>
        <w:t>Proud Vanij Co., Ltd.</w:t>
      </w:r>
      <w:r w:rsidR="00633E65" w:rsidRPr="002A7292">
        <w:rPr>
          <w:rFonts w:ascii="Angsana New" w:hAnsi="Angsana New"/>
          <w:spacing w:val="-2"/>
          <w:szCs w:val="28"/>
          <w:lang w:val="en"/>
        </w:rPr>
        <w:t xml:space="preserve"> </w:t>
      </w:r>
      <w:r w:rsidRPr="002A7292">
        <w:rPr>
          <w:rFonts w:ascii="Angsana New" w:hAnsi="Angsana New"/>
          <w:spacing w:val="-2"/>
          <w:szCs w:val="28"/>
          <w:lang w:val="en"/>
        </w:rPr>
        <w:t>Payment for a minimum of 25</w:t>
      </w:r>
      <w:r w:rsidR="005425E0" w:rsidRPr="002A7292">
        <w:rPr>
          <w:rFonts w:ascii="Angsana New" w:hAnsi="Angsana New"/>
          <w:spacing w:val="-2"/>
          <w:szCs w:val="28"/>
          <w:lang w:val="en"/>
        </w:rPr>
        <w:t>.00</w:t>
      </w:r>
      <w:r w:rsidRPr="002A7292">
        <w:rPr>
          <w:rFonts w:ascii="Angsana New" w:hAnsi="Angsana New"/>
          <w:spacing w:val="-2"/>
          <w:szCs w:val="28"/>
          <w:lang w:val="en"/>
        </w:rPr>
        <w:t xml:space="preserve">% of the newly issued ordinary shares and the </w:t>
      </w:r>
      <w:r w:rsidR="000F4D96" w:rsidRPr="002A7292">
        <w:rPr>
          <w:rFonts w:ascii="Angsana New" w:hAnsi="Angsana New"/>
          <w:spacing w:val="-2"/>
          <w:szCs w:val="28"/>
          <w:lang w:val="en"/>
        </w:rPr>
        <w:t>Company</w:t>
      </w:r>
      <w:r w:rsidRPr="002A7292">
        <w:rPr>
          <w:rFonts w:ascii="Angsana New" w:hAnsi="Angsana New"/>
          <w:spacing w:val="-2"/>
          <w:szCs w:val="28"/>
          <w:lang w:val="en"/>
        </w:rPr>
        <w:t xml:space="preserve"> has already paid the share capital amount of Baht 45</w:t>
      </w:r>
      <w:r w:rsidRPr="002A7292">
        <w:rPr>
          <w:rFonts w:ascii="Angsana New" w:hAnsi="Angsana New"/>
          <w:spacing w:val="-2"/>
          <w:szCs w:val="28"/>
          <w:cs/>
          <w:lang w:val="en"/>
        </w:rPr>
        <w:t>.</w:t>
      </w:r>
      <w:r w:rsidRPr="002A7292">
        <w:rPr>
          <w:rFonts w:ascii="Angsana New" w:hAnsi="Angsana New"/>
          <w:spacing w:val="-2"/>
          <w:szCs w:val="28"/>
          <w:lang w:val="en"/>
        </w:rPr>
        <w:t>00 million on December 3</w:t>
      </w:r>
      <w:r w:rsidRPr="002A7292">
        <w:rPr>
          <w:rFonts w:ascii="Angsana New" w:hAnsi="Angsana New"/>
          <w:spacing w:val="-2"/>
          <w:szCs w:val="28"/>
          <w:cs/>
          <w:lang w:val="en"/>
        </w:rPr>
        <w:t>,</w:t>
      </w:r>
      <w:r w:rsidRPr="002A7292">
        <w:rPr>
          <w:rFonts w:ascii="Angsana New" w:hAnsi="Angsana New"/>
          <w:spacing w:val="-2"/>
          <w:szCs w:val="28"/>
          <w:lang w:val="en"/>
        </w:rPr>
        <w:t xml:space="preserve"> 2018</w:t>
      </w:r>
      <w:r w:rsidRPr="002A7292">
        <w:rPr>
          <w:rFonts w:ascii="Angsana New" w:hAnsi="Angsana New"/>
          <w:spacing w:val="-2"/>
          <w:szCs w:val="28"/>
          <w:cs/>
          <w:lang w:val="en"/>
        </w:rPr>
        <w:t>.</w:t>
      </w:r>
    </w:p>
    <w:p w:rsidR="00DC094B" w:rsidRPr="002A7292" w:rsidRDefault="00C94F51" w:rsidP="002A7292">
      <w:pPr>
        <w:pStyle w:val="ListParagraph"/>
        <w:autoSpaceDE w:val="0"/>
        <w:autoSpaceDN w:val="0"/>
        <w:adjustRightInd w:val="0"/>
        <w:spacing w:line="216" w:lineRule="auto"/>
        <w:ind w:left="426" w:right="1" w:firstLine="0"/>
        <w:jc w:val="thaiDistribute"/>
        <w:rPr>
          <w:rFonts w:ascii="Angsana New" w:hAnsi="Angsana New"/>
          <w:spacing w:val="-2"/>
          <w:szCs w:val="28"/>
          <w:lang w:val="en"/>
        </w:rPr>
      </w:pPr>
      <w:r w:rsidRPr="002A7292">
        <w:rPr>
          <w:rFonts w:ascii="Angsana New" w:hAnsi="Angsana New"/>
          <w:spacing w:val="-2"/>
          <w:szCs w:val="28"/>
          <w:lang w:val="en"/>
        </w:rPr>
        <w:t>In the 1st</w:t>
      </w:r>
      <w:r w:rsidR="00DC094B" w:rsidRPr="002A7292">
        <w:rPr>
          <w:rFonts w:ascii="Angsana New" w:hAnsi="Angsana New"/>
          <w:spacing w:val="-2"/>
          <w:szCs w:val="28"/>
          <w:lang w:val="en"/>
        </w:rPr>
        <w:t xml:space="preserve"> quarter of 2019, the </w:t>
      </w:r>
      <w:r w:rsidR="000F4D96" w:rsidRPr="002A7292">
        <w:rPr>
          <w:rFonts w:ascii="Angsana New" w:hAnsi="Angsana New"/>
          <w:spacing w:val="-2"/>
          <w:szCs w:val="28"/>
          <w:lang w:val="en"/>
        </w:rPr>
        <w:t>Company</w:t>
      </w:r>
      <w:r w:rsidR="00DC094B" w:rsidRPr="002A7292">
        <w:rPr>
          <w:rFonts w:ascii="Angsana New" w:hAnsi="Angsana New"/>
          <w:spacing w:val="-2"/>
          <w:szCs w:val="28"/>
          <w:lang w:val="en"/>
        </w:rPr>
        <w:t xml:space="preserve"> has compared the appraisal value with the accounting details completed in accordance with the F</w:t>
      </w:r>
      <w:r w:rsidR="005425E0" w:rsidRPr="002A7292">
        <w:rPr>
          <w:rFonts w:ascii="Angsana New" w:hAnsi="Angsana New"/>
          <w:spacing w:val="-2"/>
          <w:szCs w:val="28"/>
          <w:lang w:val="en"/>
        </w:rPr>
        <w:t>inancial Reporting Standard No.</w:t>
      </w:r>
      <w:r w:rsidR="00DC094B" w:rsidRPr="002A7292">
        <w:rPr>
          <w:rFonts w:ascii="Angsana New" w:hAnsi="Angsana New"/>
          <w:spacing w:val="-2"/>
          <w:szCs w:val="28"/>
          <w:lang w:val="en"/>
        </w:rPr>
        <w:t>3, therefore retrospectively adjusted the consolidated financial statements for the year ended December 31, 2018</w:t>
      </w:r>
      <w:r w:rsidR="005425E0" w:rsidRPr="002A7292">
        <w:rPr>
          <w:rFonts w:ascii="Angsana New" w:hAnsi="Angsana New"/>
          <w:spacing w:val="-2"/>
          <w:szCs w:val="28"/>
          <w:lang w:val="en"/>
        </w:rPr>
        <w:t>,</w:t>
      </w:r>
      <w:r w:rsidR="00DC094B" w:rsidRPr="002A7292">
        <w:rPr>
          <w:rFonts w:ascii="Angsana New" w:hAnsi="Angsana New"/>
          <w:spacing w:val="-2"/>
          <w:szCs w:val="28"/>
          <w:lang w:val="en"/>
        </w:rPr>
        <w:t xml:space="preserve"> and reconcile the various transactions that Presented in the interim financial statements as follows:</w:t>
      </w:r>
    </w:p>
    <w:p w:rsidR="001220CA" w:rsidRPr="002A7292" w:rsidRDefault="00DC094B" w:rsidP="002A7292">
      <w:pPr>
        <w:pStyle w:val="ListParagraph"/>
        <w:autoSpaceDE w:val="0"/>
        <w:autoSpaceDN w:val="0"/>
        <w:adjustRightInd w:val="0"/>
        <w:spacing w:line="216" w:lineRule="auto"/>
        <w:ind w:left="432" w:firstLine="0"/>
        <w:jc w:val="thaiDistribute"/>
        <w:rPr>
          <w:rFonts w:ascii="Angsana New" w:hAnsi="Angsana New"/>
          <w:spacing w:val="-4"/>
          <w:szCs w:val="28"/>
          <w:lang w:val="en"/>
        </w:rPr>
      </w:pPr>
      <w:r w:rsidRPr="002A7292">
        <w:rPr>
          <w:rFonts w:ascii="Angsana New" w:hAnsi="Angsana New"/>
          <w:spacing w:val="-4"/>
          <w:szCs w:val="28"/>
          <w:lang w:val="en"/>
        </w:rPr>
        <w:t>The impact on the consolidated statement of financial position as at December 31, 2018</w:t>
      </w:r>
    </w:p>
    <w:tbl>
      <w:tblPr>
        <w:tblStyle w:val="TableGrid"/>
        <w:tblW w:w="9473" w:type="dxa"/>
        <w:tblInd w:w="558" w:type="dxa"/>
        <w:tblLook w:val="04A0" w:firstRow="1" w:lastRow="0" w:firstColumn="1" w:lastColumn="0" w:noHBand="0" w:noVBand="1"/>
      </w:tblPr>
      <w:tblGrid>
        <w:gridCol w:w="2564"/>
        <w:gridCol w:w="2303"/>
        <w:gridCol w:w="2303"/>
        <w:gridCol w:w="2303"/>
      </w:tblGrid>
      <w:tr w:rsidR="0091544F" w:rsidRPr="002A7292" w:rsidTr="00D24C32">
        <w:trPr>
          <w:trHeight w:val="362"/>
        </w:trPr>
        <w:tc>
          <w:tcPr>
            <w:tcW w:w="2564" w:type="dxa"/>
            <w:tcBorders>
              <w:top w:val="nil"/>
              <w:left w:val="nil"/>
              <w:bottom w:val="nil"/>
              <w:right w:val="nil"/>
            </w:tcBorders>
          </w:tcPr>
          <w:p w:rsidR="0091544F" w:rsidRPr="002A7292" w:rsidRDefault="0091544F" w:rsidP="002A7292">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rPr>
            </w:pPr>
          </w:p>
        </w:tc>
        <w:tc>
          <w:tcPr>
            <w:tcW w:w="6909" w:type="dxa"/>
            <w:gridSpan w:val="3"/>
            <w:tcBorders>
              <w:top w:val="nil"/>
              <w:left w:val="nil"/>
              <w:bottom w:val="nil"/>
              <w:right w:val="nil"/>
            </w:tcBorders>
          </w:tcPr>
          <w:p w:rsidR="0091544F" w:rsidRPr="002A7292" w:rsidRDefault="0091544F" w:rsidP="002A7292">
            <w:pPr>
              <w:pBdr>
                <w:bottom w:val="single" w:sz="4" w:space="1" w:color="auto"/>
              </w:pBdr>
              <w:tabs>
                <w:tab w:val="left" w:pos="426"/>
                <w:tab w:val="left" w:pos="993"/>
              </w:tabs>
              <w:ind w:right="29"/>
              <w:jc w:val="right"/>
              <w:rPr>
                <w:rFonts w:ascii="Angsana New" w:hAnsi="Angsana New" w:cs="Angsana New"/>
                <w:spacing w:val="-4"/>
                <w:lang w:val="en"/>
              </w:rPr>
            </w:pPr>
            <w:r w:rsidRPr="002A7292">
              <w:rPr>
                <w:rFonts w:ascii="Angsana New" w:hAnsi="Angsana New" w:cs="Angsana New"/>
                <w:spacing w:val="-4"/>
              </w:rPr>
              <w:t xml:space="preserve">(Unit : </w:t>
            </w:r>
            <w:r w:rsidR="003879ED" w:rsidRPr="002A7292">
              <w:rPr>
                <w:rFonts w:ascii="Angsana New" w:hAnsi="Angsana New" w:cs="Angsana New"/>
                <w:spacing w:val="-4"/>
              </w:rPr>
              <w:t>T</w:t>
            </w:r>
            <w:r w:rsidRPr="002A7292">
              <w:rPr>
                <w:rFonts w:ascii="Angsana New" w:hAnsi="Angsana New" w:cs="Angsana New"/>
                <w:spacing w:val="-4"/>
              </w:rPr>
              <w:t xml:space="preserve">housand </w:t>
            </w:r>
            <w:r w:rsidR="003879ED" w:rsidRPr="002A7292">
              <w:rPr>
                <w:rFonts w:ascii="Angsana New" w:hAnsi="Angsana New" w:cs="Angsana New"/>
                <w:spacing w:val="-4"/>
              </w:rPr>
              <w:t>B</w:t>
            </w:r>
            <w:r w:rsidRPr="002A7292">
              <w:rPr>
                <w:rFonts w:ascii="Angsana New" w:hAnsi="Angsana New" w:cs="Angsana New"/>
                <w:spacing w:val="-4"/>
              </w:rPr>
              <w:t>aht)</w:t>
            </w:r>
          </w:p>
        </w:tc>
      </w:tr>
      <w:tr w:rsidR="00EC13A5" w:rsidRPr="002A7292" w:rsidTr="00D24C32">
        <w:tc>
          <w:tcPr>
            <w:tcW w:w="2564" w:type="dxa"/>
            <w:tcBorders>
              <w:top w:val="nil"/>
              <w:left w:val="nil"/>
              <w:bottom w:val="nil"/>
              <w:right w:val="nil"/>
            </w:tcBorders>
          </w:tcPr>
          <w:p w:rsidR="00EC13A5" w:rsidRPr="002A7292" w:rsidRDefault="00EC13A5" w:rsidP="002A7292">
            <w:pPr>
              <w:tabs>
                <w:tab w:val="left" w:pos="3969"/>
                <w:tab w:val="center" w:pos="5387"/>
                <w:tab w:val="right" w:pos="6804"/>
                <w:tab w:val="left" w:pos="7088"/>
                <w:tab w:val="center" w:pos="8505"/>
                <w:tab w:val="right" w:pos="9923"/>
              </w:tabs>
              <w:ind w:left="-96" w:right="29"/>
              <w:jc w:val="thaiDistribute"/>
              <w:rPr>
                <w:rFonts w:ascii="Angsana New" w:hAnsi="Angsana New" w:cs="Angsana New"/>
                <w:spacing w:val="-6"/>
              </w:rPr>
            </w:pPr>
          </w:p>
        </w:tc>
        <w:tc>
          <w:tcPr>
            <w:tcW w:w="2303" w:type="dxa"/>
            <w:tcBorders>
              <w:top w:val="nil"/>
              <w:left w:val="nil"/>
              <w:bottom w:val="nil"/>
              <w:right w:val="nil"/>
            </w:tcBorders>
            <w:shd w:val="clear" w:color="auto" w:fill="auto"/>
          </w:tcPr>
          <w:p w:rsidR="00EC13A5" w:rsidRPr="002A7292" w:rsidRDefault="002C5E1D" w:rsidP="002A7292">
            <w:pPr>
              <w:pBdr>
                <w:bottom w:val="single" w:sz="4" w:space="1" w:color="auto"/>
              </w:pBdr>
              <w:ind w:right="0"/>
              <w:jc w:val="center"/>
              <w:rPr>
                <w:rFonts w:ascii="Angsana New" w:hAnsi="Angsana New" w:cs="Angsana New"/>
              </w:rPr>
            </w:pPr>
            <w:r w:rsidRPr="002A7292">
              <w:rPr>
                <w:rFonts w:ascii="Angsana New" w:hAnsi="Angsana New" w:cs="Angsana New"/>
              </w:rPr>
              <w:t xml:space="preserve">According to the </w:t>
            </w:r>
            <w:r w:rsidR="00ED29A9" w:rsidRPr="002A7292">
              <w:rPr>
                <w:rFonts w:ascii="Angsana New" w:hAnsi="Angsana New" w:cs="Angsana New"/>
              </w:rPr>
              <w:t>old</w:t>
            </w:r>
            <w:r w:rsidRPr="002A7292">
              <w:rPr>
                <w:rFonts w:ascii="Angsana New" w:hAnsi="Angsana New" w:cs="Angsana New"/>
              </w:rPr>
              <w:t xml:space="preserve"> reports</w:t>
            </w:r>
          </w:p>
        </w:tc>
        <w:tc>
          <w:tcPr>
            <w:tcW w:w="2303" w:type="dxa"/>
            <w:tcBorders>
              <w:top w:val="nil"/>
              <w:left w:val="nil"/>
              <w:bottom w:val="nil"/>
              <w:right w:val="nil"/>
            </w:tcBorders>
            <w:shd w:val="clear" w:color="auto" w:fill="auto"/>
          </w:tcPr>
          <w:p w:rsidR="00EC13A5" w:rsidRPr="002A7292" w:rsidRDefault="00056814" w:rsidP="002A7292">
            <w:pPr>
              <w:pBdr>
                <w:bottom w:val="single" w:sz="4" w:space="1" w:color="auto"/>
              </w:pBdr>
              <w:ind w:right="0"/>
              <w:jc w:val="center"/>
              <w:rPr>
                <w:rFonts w:ascii="Angsana New" w:hAnsi="Angsana New" w:cs="Angsana New"/>
              </w:rPr>
            </w:pPr>
            <w:r w:rsidRPr="002A7292">
              <w:rPr>
                <w:rFonts w:ascii="Angsana New" w:hAnsi="Angsana New" w:cs="Angsana New"/>
              </w:rPr>
              <w:t>According to the new adjust</w:t>
            </w:r>
          </w:p>
        </w:tc>
        <w:tc>
          <w:tcPr>
            <w:tcW w:w="2303" w:type="dxa"/>
            <w:tcBorders>
              <w:top w:val="nil"/>
              <w:left w:val="nil"/>
              <w:bottom w:val="nil"/>
              <w:right w:val="nil"/>
            </w:tcBorders>
            <w:shd w:val="clear" w:color="auto" w:fill="auto"/>
          </w:tcPr>
          <w:p w:rsidR="00EC13A5" w:rsidRPr="002A7292" w:rsidRDefault="002C5E1D" w:rsidP="002A7292">
            <w:pPr>
              <w:pBdr>
                <w:bottom w:val="single" w:sz="4" w:space="1" w:color="auto"/>
              </w:pBdr>
              <w:ind w:right="0"/>
              <w:jc w:val="center"/>
              <w:rPr>
                <w:rFonts w:ascii="Angsana New" w:eastAsia="Calibri" w:hAnsi="Angsana New" w:cs="Angsana New"/>
              </w:rPr>
            </w:pPr>
            <w:r w:rsidRPr="002A7292">
              <w:rPr>
                <w:rFonts w:ascii="Angsana New" w:eastAsia="Calibri" w:hAnsi="Angsana New" w:cs="Angsana New"/>
              </w:rPr>
              <w:t>Incre</w:t>
            </w:r>
            <w:r w:rsidR="00A76729" w:rsidRPr="002A7292">
              <w:rPr>
                <w:rFonts w:ascii="Angsana New" w:eastAsia="Calibri" w:hAnsi="Angsana New" w:cs="Angsana New"/>
              </w:rPr>
              <w:t>a</w:t>
            </w:r>
            <w:r w:rsidRPr="002A7292">
              <w:rPr>
                <w:rFonts w:ascii="Angsana New" w:eastAsia="Calibri" w:hAnsi="Angsana New" w:cs="Angsana New"/>
              </w:rPr>
              <w:t>se</w:t>
            </w:r>
            <w:r w:rsidR="009E3131" w:rsidRPr="002A7292">
              <w:rPr>
                <w:rFonts w:ascii="Angsana New" w:eastAsia="Calibri" w:hAnsi="Angsana New" w:cs="Angsana New"/>
              </w:rPr>
              <w:t xml:space="preserve"> </w:t>
            </w:r>
            <w:r w:rsidR="00A76729" w:rsidRPr="002A7292">
              <w:rPr>
                <w:rFonts w:ascii="Angsana New" w:eastAsia="Calibri" w:hAnsi="Angsana New" w:cs="Angsana New"/>
              </w:rPr>
              <w:t>/</w:t>
            </w:r>
            <w:r w:rsidRPr="002A7292">
              <w:rPr>
                <w:rFonts w:ascii="Angsana New" w:eastAsia="Calibri" w:hAnsi="Angsana New" w:cs="Angsana New"/>
              </w:rPr>
              <w:t xml:space="preserve"> (Decrese)</w:t>
            </w:r>
          </w:p>
        </w:tc>
      </w:tr>
      <w:tr w:rsidR="00EC13A5" w:rsidRPr="002A7292" w:rsidTr="00D24C32">
        <w:trPr>
          <w:trHeight w:val="340"/>
        </w:trPr>
        <w:tc>
          <w:tcPr>
            <w:tcW w:w="2564" w:type="dxa"/>
            <w:tcBorders>
              <w:top w:val="nil"/>
              <w:left w:val="nil"/>
              <w:bottom w:val="nil"/>
              <w:right w:val="nil"/>
            </w:tcBorders>
            <w:vAlign w:val="bottom"/>
          </w:tcPr>
          <w:p w:rsidR="00EC13A5" w:rsidRPr="002A7292" w:rsidRDefault="00A76713" w:rsidP="002A7292">
            <w:pPr>
              <w:ind w:left="-96" w:right="0"/>
              <w:jc w:val="thaiDistribute"/>
              <w:rPr>
                <w:rFonts w:ascii="Angsana New" w:eastAsia="Calibri" w:hAnsi="Angsana New" w:cs="Angsana New"/>
              </w:rPr>
            </w:pPr>
            <w:r w:rsidRPr="002A7292">
              <w:rPr>
                <w:rFonts w:ascii="Angsana New" w:eastAsia="Calibri" w:hAnsi="Angsana New" w:cs="Angsana New"/>
                <w:color w:val="000000"/>
              </w:rPr>
              <w:t>Asset</w:t>
            </w:r>
          </w:p>
        </w:tc>
        <w:tc>
          <w:tcPr>
            <w:tcW w:w="2303" w:type="dxa"/>
            <w:tcBorders>
              <w:top w:val="nil"/>
              <w:left w:val="nil"/>
              <w:bottom w:val="nil"/>
              <w:right w:val="nil"/>
            </w:tcBorders>
            <w:vAlign w:val="bottom"/>
          </w:tcPr>
          <w:p w:rsidR="00EC13A5" w:rsidRPr="002A7292" w:rsidRDefault="00EC13A5" w:rsidP="002A7292">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c>
          <w:tcPr>
            <w:tcW w:w="2303" w:type="dxa"/>
            <w:tcBorders>
              <w:top w:val="nil"/>
              <w:left w:val="nil"/>
              <w:bottom w:val="nil"/>
              <w:right w:val="nil"/>
            </w:tcBorders>
            <w:vAlign w:val="bottom"/>
          </w:tcPr>
          <w:p w:rsidR="00EC13A5" w:rsidRPr="002A7292" w:rsidRDefault="00EC13A5" w:rsidP="002A7292">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c>
          <w:tcPr>
            <w:tcW w:w="2303" w:type="dxa"/>
            <w:tcBorders>
              <w:top w:val="nil"/>
              <w:left w:val="nil"/>
              <w:bottom w:val="nil"/>
              <w:right w:val="nil"/>
            </w:tcBorders>
            <w:vAlign w:val="bottom"/>
          </w:tcPr>
          <w:p w:rsidR="00EC13A5" w:rsidRPr="002A7292" w:rsidRDefault="00EC13A5" w:rsidP="002A7292">
            <w:pPr>
              <w:pStyle w:val="ListParagraph"/>
              <w:autoSpaceDE w:val="0"/>
              <w:autoSpaceDN w:val="0"/>
              <w:adjustRightInd w:val="0"/>
              <w:spacing w:line="216" w:lineRule="auto"/>
              <w:ind w:left="0" w:right="1" w:firstLine="0"/>
              <w:jc w:val="thaiDistribute"/>
              <w:rPr>
                <w:rFonts w:ascii="Angsana New" w:hAnsi="Angsana New"/>
                <w:spacing w:val="-4"/>
                <w:szCs w:val="28"/>
                <w:lang w:val="en"/>
              </w:rPr>
            </w:pPr>
          </w:p>
        </w:tc>
      </w:tr>
      <w:tr w:rsidR="00E56BF0" w:rsidRPr="002A7292" w:rsidTr="00D24C32">
        <w:tc>
          <w:tcPr>
            <w:tcW w:w="2564" w:type="dxa"/>
            <w:tcBorders>
              <w:top w:val="nil"/>
              <w:left w:val="nil"/>
              <w:bottom w:val="nil"/>
              <w:right w:val="nil"/>
            </w:tcBorders>
          </w:tcPr>
          <w:p w:rsidR="00E56BF0" w:rsidRPr="002A7292" w:rsidRDefault="00E56BF0" w:rsidP="002A7292">
            <w:pPr>
              <w:ind w:left="-96" w:right="0"/>
              <w:jc w:val="thaiDistribute"/>
              <w:rPr>
                <w:rFonts w:ascii="Angsana New" w:eastAsia="Calibri" w:hAnsi="Angsana New" w:cs="Angsana New"/>
              </w:rPr>
            </w:pPr>
            <w:r w:rsidRPr="002A7292">
              <w:rPr>
                <w:rFonts w:ascii="Angsana New" w:hAnsi="Angsana New" w:cs="Angsana New"/>
                <w:snapToGrid w:val="0"/>
                <w:lang w:eastAsia="th-TH"/>
              </w:rPr>
              <w:t>Inventories</w:t>
            </w:r>
          </w:p>
        </w:tc>
        <w:tc>
          <w:tcPr>
            <w:tcW w:w="2303" w:type="dxa"/>
            <w:tcBorders>
              <w:top w:val="nil"/>
              <w:left w:val="nil"/>
              <w:bottom w:val="nil"/>
              <w:right w:val="nil"/>
            </w:tcBorders>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315,044</w:t>
            </w:r>
          </w:p>
        </w:tc>
        <w:tc>
          <w:tcPr>
            <w:tcW w:w="2303" w:type="dxa"/>
            <w:tcBorders>
              <w:top w:val="nil"/>
              <w:left w:val="nil"/>
              <w:bottom w:val="nil"/>
              <w:right w:val="nil"/>
            </w:tcBorders>
            <w:vAlign w:val="bottom"/>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246,414</w:t>
            </w:r>
          </w:p>
        </w:tc>
        <w:tc>
          <w:tcPr>
            <w:tcW w:w="2303" w:type="dxa"/>
            <w:tcBorders>
              <w:top w:val="nil"/>
              <w:left w:val="nil"/>
              <w:bottom w:val="nil"/>
              <w:right w:val="nil"/>
            </w:tcBorders>
            <w:vAlign w:val="bottom"/>
          </w:tcPr>
          <w:p w:rsidR="00E56BF0" w:rsidRPr="002A7292" w:rsidRDefault="00E56BF0" w:rsidP="002A7292">
            <w:pPr>
              <w:ind w:right="0"/>
              <w:jc w:val="right"/>
              <w:rPr>
                <w:rFonts w:asciiTheme="majorBidi" w:eastAsia="Calibri" w:hAnsiTheme="majorBidi" w:cstheme="majorBidi"/>
              </w:rPr>
            </w:pPr>
            <w:r w:rsidRPr="002A7292">
              <w:rPr>
                <w:rFonts w:asciiTheme="majorBidi" w:eastAsia="Calibri" w:hAnsiTheme="majorBidi" w:cstheme="majorBidi"/>
                <w:cs/>
              </w:rPr>
              <w:t>(</w:t>
            </w:r>
            <w:r w:rsidRPr="002A7292">
              <w:rPr>
                <w:rFonts w:asciiTheme="majorBidi" w:eastAsia="Calibri" w:hAnsiTheme="majorBidi" w:cstheme="majorBidi"/>
              </w:rPr>
              <w:t>68,630</w:t>
            </w:r>
            <w:r w:rsidRPr="002A7292">
              <w:rPr>
                <w:rFonts w:asciiTheme="majorBidi" w:eastAsia="Calibri" w:hAnsiTheme="majorBidi" w:cstheme="majorBidi"/>
                <w:cs/>
              </w:rPr>
              <w:t>)</w:t>
            </w:r>
          </w:p>
        </w:tc>
      </w:tr>
      <w:tr w:rsidR="00E56BF0" w:rsidRPr="002A7292" w:rsidTr="00D24C32">
        <w:tc>
          <w:tcPr>
            <w:tcW w:w="2564" w:type="dxa"/>
            <w:tcBorders>
              <w:top w:val="nil"/>
              <w:left w:val="nil"/>
              <w:bottom w:val="nil"/>
              <w:right w:val="nil"/>
            </w:tcBorders>
          </w:tcPr>
          <w:p w:rsidR="00E56BF0" w:rsidRPr="002A7292" w:rsidRDefault="004E69C6" w:rsidP="002A7292">
            <w:pPr>
              <w:ind w:left="-96" w:right="0"/>
              <w:jc w:val="thaiDistribute"/>
              <w:rPr>
                <w:rFonts w:ascii="Angsana New" w:eastAsia="Calibri" w:hAnsi="Angsana New" w:cs="Angsana New"/>
              </w:rPr>
            </w:pPr>
            <w:r w:rsidRPr="002A7292">
              <w:rPr>
                <w:rFonts w:ascii="Angsana New" w:eastAsia="Calibri" w:hAnsi="Angsana New" w:cs="Angsana New"/>
              </w:rPr>
              <w:t>Other n</w:t>
            </w:r>
            <w:r w:rsidR="00E56BF0" w:rsidRPr="002A7292">
              <w:rPr>
                <w:rFonts w:ascii="Angsana New" w:eastAsia="Calibri" w:hAnsi="Angsana New" w:cs="Angsana New"/>
              </w:rPr>
              <w:t xml:space="preserve">on - current asset </w:t>
            </w:r>
          </w:p>
        </w:tc>
        <w:tc>
          <w:tcPr>
            <w:tcW w:w="2303" w:type="dxa"/>
            <w:tcBorders>
              <w:top w:val="nil"/>
              <w:left w:val="nil"/>
              <w:bottom w:val="nil"/>
              <w:right w:val="nil"/>
            </w:tcBorders>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w:t>
            </w:r>
          </w:p>
        </w:tc>
        <w:tc>
          <w:tcPr>
            <w:tcW w:w="2303" w:type="dxa"/>
            <w:tcBorders>
              <w:top w:val="nil"/>
              <w:left w:val="nil"/>
              <w:bottom w:val="nil"/>
              <w:right w:val="nil"/>
            </w:tcBorders>
            <w:vAlign w:val="bottom"/>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15,368</w:t>
            </w:r>
          </w:p>
        </w:tc>
        <w:tc>
          <w:tcPr>
            <w:tcW w:w="2303" w:type="dxa"/>
            <w:tcBorders>
              <w:top w:val="nil"/>
              <w:left w:val="nil"/>
              <w:bottom w:val="nil"/>
              <w:right w:val="nil"/>
            </w:tcBorders>
            <w:vAlign w:val="bottom"/>
          </w:tcPr>
          <w:p w:rsidR="00E56BF0" w:rsidRPr="002A7292" w:rsidRDefault="00E56BF0" w:rsidP="002A7292">
            <w:pPr>
              <w:ind w:right="0"/>
              <w:jc w:val="right"/>
              <w:rPr>
                <w:rFonts w:asciiTheme="majorBidi" w:eastAsia="Calibri" w:hAnsiTheme="majorBidi" w:cstheme="majorBidi"/>
              </w:rPr>
            </w:pPr>
            <w:r w:rsidRPr="002A7292">
              <w:rPr>
                <w:rFonts w:asciiTheme="majorBidi" w:eastAsia="Calibri" w:hAnsiTheme="majorBidi" w:cstheme="majorBidi"/>
              </w:rPr>
              <w:t>15,386</w:t>
            </w:r>
          </w:p>
        </w:tc>
      </w:tr>
      <w:tr w:rsidR="00E56BF0" w:rsidRPr="002A7292" w:rsidTr="00D24C32">
        <w:tc>
          <w:tcPr>
            <w:tcW w:w="2564" w:type="dxa"/>
            <w:tcBorders>
              <w:top w:val="nil"/>
              <w:left w:val="nil"/>
              <w:bottom w:val="nil"/>
              <w:right w:val="nil"/>
            </w:tcBorders>
          </w:tcPr>
          <w:p w:rsidR="00E56BF0" w:rsidRPr="002A7292" w:rsidRDefault="00E56BF0" w:rsidP="002A7292">
            <w:pPr>
              <w:ind w:left="-96" w:right="0"/>
              <w:jc w:val="thaiDistribute"/>
              <w:rPr>
                <w:rFonts w:ascii="Angsana New" w:eastAsia="Calibri" w:hAnsi="Angsana New" w:cs="Angsana New"/>
              </w:rPr>
            </w:pPr>
            <w:r w:rsidRPr="002A7292">
              <w:rPr>
                <w:rFonts w:ascii="Angsana New" w:eastAsia="Calibri" w:hAnsi="Angsana New" w:cs="Angsana New"/>
              </w:rPr>
              <w:t>Deferred tax liabilities</w:t>
            </w:r>
          </w:p>
        </w:tc>
        <w:tc>
          <w:tcPr>
            <w:tcW w:w="2303" w:type="dxa"/>
            <w:tcBorders>
              <w:top w:val="nil"/>
              <w:left w:val="nil"/>
              <w:bottom w:val="nil"/>
              <w:right w:val="nil"/>
            </w:tcBorders>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63,009</w:t>
            </w:r>
          </w:p>
        </w:tc>
        <w:tc>
          <w:tcPr>
            <w:tcW w:w="2303" w:type="dxa"/>
            <w:tcBorders>
              <w:top w:val="nil"/>
              <w:left w:val="nil"/>
              <w:bottom w:val="nil"/>
              <w:right w:val="nil"/>
            </w:tcBorders>
            <w:vAlign w:val="bottom"/>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52,360</w:t>
            </w:r>
          </w:p>
        </w:tc>
        <w:tc>
          <w:tcPr>
            <w:tcW w:w="2303" w:type="dxa"/>
            <w:tcBorders>
              <w:top w:val="nil"/>
              <w:left w:val="nil"/>
              <w:bottom w:val="nil"/>
              <w:right w:val="nil"/>
            </w:tcBorders>
            <w:vAlign w:val="bottom"/>
          </w:tcPr>
          <w:p w:rsidR="00E56BF0" w:rsidRPr="002A7292" w:rsidRDefault="00E56BF0" w:rsidP="002A7292">
            <w:pPr>
              <w:ind w:right="0"/>
              <w:jc w:val="right"/>
              <w:rPr>
                <w:rFonts w:asciiTheme="majorBidi" w:eastAsia="Calibri" w:hAnsiTheme="majorBidi" w:cstheme="majorBidi"/>
              </w:rPr>
            </w:pPr>
            <w:r w:rsidRPr="002A7292">
              <w:rPr>
                <w:rFonts w:asciiTheme="majorBidi" w:eastAsia="Calibri" w:hAnsiTheme="majorBidi" w:cstheme="majorBidi"/>
                <w:cs/>
              </w:rPr>
              <w:t>(</w:t>
            </w:r>
            <w:r w:rsidRPr="002A7292">
              <w:rPr>
                <w:rFonts w:asciiTheme="majorBidi" w:eastAsia="Calibri" w:hAnsiTheme="majorBidi" w:cstheme="majorBidi"/>
              </w:rPr>
              <w:t>10,649</w:t>
            </w:r>
            <w:r w:rsidRPr="002A7292">
              <w:rPr>
                <w:rFonts w:asciiTheme="majorBidi" w:eastAsia="Calibri" w:hAnsiTheme="majorBidi" w:cstheme="majorBidi"/>
                <w:cs/>
              </w:rPr>
              <w:t>)</w:t>
            </w:r>
          </w:p>
        </w:tc>
      </w:tr>
      <w:tr w:rsidR="00E56BF0" w:rsidRPr="002A7292" w:rsidTr="00D24C32">
        <w:tc>
          <w:tcPr>
            <w:tcW w:w="2564" w:type="dxa"/>
            <w:tcBorders>
              <w:top w:val="nil"/>
              <w:left w:val="nil"/>
              <w:bottom w:val="nil"/>
              <w:right w:val="nil"/>
            </w:tcBorders>
          </w:tcPr>
          <w:p w:rsidR="00E56BF0" w:rsidRPr="002A7292" w:rsidRDefault="00E56BF0" w:rsidP="002A7292">
            <w:pPr>
              <w:ind w:left="-96" w:right="0"/>
              <w:jc w:val="thaiDistribute"/>
              <w:rPr>
                <w:rFonts w:ascii="Angsana New" w:eastAsia="Calibri" w:hAnsi="Angsana New" w:cs="Angsana New"/>
                <w:lang w:val="en-GB"/>
              </w:rPr>
            </w:pPr>
            <w:r w:rsidRPr="002A7292">
              <w:rPr>
                <w:rFonts w:ascii="Angsana New" w:eastAsia="Calibri" w:hAnsi="Angsana New" w:cs="Angsana New"/>
              </w:rPr>
              <w:t>Non - controlling interests</w:t>
            </w:r>
          </w:p>
        </w:tc>
        <w:tc>
          <w:tcPr>
            <w:tcW w:w="2303" w:type="dxa"/>
            <w:tcBorders>
              <w:top w:val="nil"/>
              <w:left w:val="nil"/>
              <w:bottom w:val="nil"/>
              <w:right w:val="nil"/>
            </w:tcBorders>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389,060</w:t>
            </w:r>
          </w:p>
        </w:tc>
        <w:tc>
          <w:tcPr>
            <w:tcW w:w="2303" w:type="dxa"/>
            <w:tcBorders>
              <w:top w:val="nil"/>
              <w:left w:val="nil"/>
              <w:bottom w:val="nil"/>
              <w:right w:val="nil"/>
            </w:tcBorders>
            <w:vAlign w:val="bottom"/>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369,892</w:t>
            </w:r>
          </w:p>
        </w:tc>
        <w:tc>
          <w:tcPr>
            <w:tcW w:w="2303" w:type="dxa"/>
            <w:tcBorders>
              <w:top w:val="nil"/>
              <w:left w:val="nil"/>
              <w:bottom w:val="nil"/>
              <w:right w:val="nil"/>
            </w:tcBorders>
            <w:vAlign w:val="bottom"/>
          </w:tcPr>
          <w:p w:rsidR="00E56BF0" w:rsidRPr="002A7292" w:rsidRDefault="00E56BF0" w:rsidP="002A7292">
            <w:pPr>
              <w:ind w:right="0"/>
              <w:jc w:val="right"/>
              <w:rPr>
                <w:rFonts w:asciiTheme="majorBidi" w:eastAsia="Calibri" w:hAnsiTheme="majorBidi" w:cstheme="majorBidi"/>
              </w:rPr>
            </w:pPr>
            <w:r w:rsidRPr="002A7292">
              <w:rPr>
                <w:rFonts w:asciiTheme="majorBidi" w:eastAsia="Calibri" w:hAnsiTheme="majorBidi" w:cstheme="majorBidi"/>
                <w:cs/>
              </w:rPr>
              <w:t>(</w:t>
            </w:r>
            <w:r w:rsidRPr="002A7292">
              <w:rPr>
                <w:rFonts w:asciiTheme="majorBidi" w:eastAsia="Calibri" w:hAnsiTheme="majorBidi" w:cstheme="majorBidi"/>
              </w:rPr>
              <w:t>19,168)</w:t>
            </w:r>
          </w:p>
        </w:tc>
      </w:tr>
      <w:tr w:rsidR="00E56BF0" w:rsidRPr="002A7292" w:rsidTr="00D24C32">
        <w:tc>
          <w:tcPr>
            <w:tcW w:w="2564" w:type="dxa"/>
            <w:tcBorders>
              <w:top w:val="nil"/>
              <w:left w:val="nil"/>
              <w:bottom w:val="nil"/>
              <w:right w:val="nil"/>
            </w:tcBorders>
          </w:tcPr>
          <w:p w:rsidR="00E56BF0" w:rsidRPr="002A7292" w:rsidRDefault="00E56BF0" w:rsidP="002A7292">
            <w:pPr>
              <w:ind w:left="-96" w:right="0"/>
              <w:jc w:val="thaiDistribute"/>
              <w:rPr>
                <w:rFonts w:ascii="Angsana New" w:eastAsia="Calibri" w:hAnsi="Angsana New" w:cs="Angsana New"/>
                <w:lang w:val="en-GB"/>
              </w:rPr>
            </w:pPr>
            <w:r w:rsidRPr="002A7292">
              <w:rPr>
                <w:rFonts w:ascii="Angsana New" w:eastAsia="Calibri" w:hAnsi="Angsana New" w:cs="Angsana New"/>
              </w:rPr>
              <w:t>Retained earning</w:t>
            </w:r>
          </w:p>
        </w:tc>
        <w:tc>
          <w:tcPr>
            <w:tcW w:w="2303" w:type="dxa"/>
            <w:tcBorders>
              <w:top w:val="nil"/>
              <w:left w:val="nil"/>
              <w:bottom w:val="nil"/>
              <w:right w:val="nil"/>
            </w:tcBorders>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72,477</w:t>
            </w:r>
          </w:p>
        </w:tc>
        <w:tc>
          <w:tcPr>
            <w:tcW w:w="2303" w:type="dxa"/>
            <w:tcBorders>
              <w:top w:val="nil"/>
              <w:left w:val="nil"/>
              <w:bottom w:val="nil"/>
              <w:right w:val="nil"/>
            </w:tcBorders>
            <w:vAlign w:val="bottom"/>
          </w:tcPr>
          <w:p w:rsidR="00E56BF0" w:rsidRPr="002A7292" w:rsidRDefault="00E56BF0" w:rsidP="002A7292">
            <w:pPr>
              <w:tabs>
                <w:tab w:val="decimal" w:pos="958"/>
              </w:tabs>
              <w:ind w:right="0"/>
              <w:jc w:val="right"/>
              <w:rPr>
                <w:rFonts w:asciiTheme="majorBidi" w:eastAsia="Calibri" w:hAnsiTheme="majorBidi" w:cstheme="majorBidi"/>
              </w:rPr>
            </w:pPr>
            <w:r w:rsidRPr="002A7292">
              <w:rPr>
                <w:rFonts w:asciiTheme="majorBidi" w:eastAsia="Calibri" w:hAnsiTheme="majorBidi" w:cstheme="majorBidi"/>
              </w:rPr>
              <w:t>49,050</w:t>
            </w:r>
          </w:p>
        </w:tc>
        <w:tc>
          <w:tcPr>
            <w:tcW w:w="2303" w:type="dxa"/>
            <w:tcBorders>
              <w:top w:val="nil"/>
              <w:left w:val="nil"/>
              <w:bottom w:val="nil"/>
              <w:right w:val="nil"/>
            </w:tcBorders>
            <w:vAlign w:val="bottom"/>
          </w:tcPr>
          <w:p w:rsidR="00E56BF0" w:rsidRPr="002A7292" w:rsidRDefault="00E56BF0" w:rsidP="002A7292">
            <w:pPr>
              <w:ind w:right="0"/>
              <w:jc w:val="right"/>
              <w:rPr>
                <w:rFonts w:asciiTheme="majorBidi" w:eastAsia="Calibri" w:hAnsiTheme="majorBidi" w:cstheme="majorBidi"/>
              </w:rPr>
            </w:pPr>
            <w:r w:rsidRPr="002A7292">
              <w:rPr>
                <w:rFonts w:asciiTheme="majorBidi" w:eastAsia="Calibri" w:hAnsiTheme="majorBidi" w:cstheme="majorBidi"/>
                <w:cs/>
              </w:rPr>
              <w:t>(</w:t>
            </w:r>
            <w:r w:rsidRPr="002A7292">
              <w:rPr>
                <w:rFonts w:asciiTheme="majorBidi" w:eastAsia="Calibri" w:hAnsiTheme="majorBidi" w:cstheme="majorBidi"/>
              </w:rPr>
              <w:t>23,427</w:t>
            </w:r>
            <w:r w:rsidRPr="002A7292">
              <w:rPr>
                <w:rFonts w:asciiTheme="majorBidi" w:eastAsia="Calibri" w:hAnsiTheme="majorBidi" w:cstheme="majorBidi"/>
                <w:cs/>
              </w:rPr>
              <w:t>)</w:t>
            </w:r>
          </w:p>
        </w:tc>
      </w:tr>
    </w:tbl>
    <w:p w:rsidR="00C94F51" w:rsidRPr="002A7292" w:rsidRDefault="00167755" w:rsidP="002A7292">
      <w:pPr>
        <w:kinsoku w:val="0"/>
        <w:overflowPunct w:val="0"/>
        <w:autoSpaceDE w:val="0"/>
        <w:autoSpaceDN w:val="0"/>
        <w:adjustRightInd w:val="0"/>
        <w:spacing w:before="240"/>
        <w:ind w:left="426" w:right="0"/>
        <w:jc w:val="thaiDistribute"/>
        <w:rPr>
          <w:rFonts w:asciiTheme="majorBidi" w:hAnsiTheme="majorBidi" w:cs="Angsana New"/>
          <w:u w:val="single"/>
        </w:rPr>
      </w:pPr>
      <w:r w:rsidRPr="002A7292">
        <w:rPr>
          <w:rFonts w:ascii="Angsana New" w:hAnsi="Angsana New" w:cs="Angsana New"/>
          <w:snapToGrid w:val="0"/>
          <w:u w:val="single"/>
          <w:lang w:eastAsia="th-TH"/>
        </w:rPr>
        <w:t>Victory Management Service Co., Ltd.</w:t>
      </w:r>
    </w:p>
    <w:p w:rsidR="004569D6" w:rsidRPr="002A7292" w:rsidRDefault="00C94F51" w:rsidP="002A7292">
      <w:pPr>
        <w:kinsoku w:val="0"/>
        <w:overflowPunct w:val="0"/>
        <w:autoSpaceDE w:val="0"/>
        <w:autoSpaceDN w:val="0"/>
        <w:adjustRightInd w:val="0"/>
        <w:ind w:left="426" w:right="0"/>
        <w:jc w:val="thaiDistribute"/>
        <w:rPr>
          <w:rFonts w:asciiTheme="majorBidi" w:hAnsiTheme="majorBidi" w:cstheme="majorBidi"/>
        </w:rPr>
      </w:pPr>
      <w:r w:rsidRPr="002A7292">
        <w:rPr>
          <w:rFonts w:ascii="Angsana New" w:hAnsi="Angsana New"/>
        </w:rPr>
        <w:t>According to the Resolution of the Executive Committee Meeting No.6</w:t>
      </w:r>
      <w:r w:rsidRPr="002A7292">
        <w:rPr>
          <w:rFonts w:ascii="Angsana New" w:hAnsi="Angsana New"/>
          <w:cs/>
        </w:rPr>
        <w:t>/</w:t>
      </w:r>
      <w:r w:rsidRPr="002A7292">
        <w:rPr>
          <w:rFonts w:ascii="Angsana New" w:hAnsi="Angsana New"/>
        </w:rPr>
        <w:t>2019</w:t>
      </w:r>
      <w:r w:rsidRPr="002A7292">
        <w:rPr>
          <w:rFonts w:ascii="Angsana New" w:hAnsi="Angsana New"/>
          <w:cs/>
        </w:rPr>
        <w:t xml:space="preserve"> </w:t>
      </w:r>
      <w:r w:rsidRPr="002A7292">
        <w:rPr>
          <w:rFonts w:ascii="Angsana New" w:hAnsi="Angsana New"/>
        </w:rPr>
        <w:t>held on April 2, 2019, the resolution to approved to incorporated</w:t>
      </w:r>
      <w:r w:rsidRPr="002A7292">
        <w:rPr>
          <w:rFonts w:asciiTheme="majorBidi" w:hAnsiTheme="majorBidi" w:cs="Angsana New"/>
        </w:rPr>
        <w:t xml:space="preserve"> </w:t>
      </w:r>
      <w:r w:rsidR="004569D6" w:rsidRPr="002A7292">
        <w:rPr>
          <w:rFonts w:asciiTheme="majorBidi" w:hAnsiTheme="majorBidi" w:cstheme="majorBidi"/>
        </w:rPr>
        <w:t>Victory Management Service Company Limited, registered capital of Baht 1</w:t>
      </w:r>
      <w:r w:rsidR="004569D6" w:rsidRPr="002A7292">
        <w:rPr>
          <w:rFonts w:asciiTheme="majorBidi" w:hAnsiTheme="majorBidi" w:cstheme="majorBidi"/>
          <w:cs/>
        </w:rPr>
        <w:t>.</w:t>
      </w:r>
      <w:r w:rsidR="004569D6" w:rsidRPr="002A7292">
        <w:rPr>
          <w:rFonts w:asciiTheme="majorBidi" w:hAnsiTheme="majorBidi" w:cstheme="majorBidi"/>
        </w:rPr>
        <w:t>00</w:t>
      </w:r>
      <w:r w:rsidR="004569D6" w:rsidRPr="002A7292">
        <w:rPr>
          <w:rFonts w:asciiTheme="majorBidi" w:hAnsiTheme="majorBidi" w:cstheme="majorBidi"/>
          <w:cs/>
        </w:rPr>
        <w:t xml:space="preserve"> </w:t>
      </w:r>
      <w:r w:rsidR="004569D6" w:rsidRPr="002A7292">
        <w:rPr>
          <w:rFonts w:asciiTheme="majorBidi" w:hAnsiTheme="majorBidi" w:cstheme="majorBidi"/>
        </w:rPr>
        <w:t>million (1,000</w:t>
      </w:r>
      <w:r w:rsidR="004569D6" w:rsidRPr="002A7292">
        <w:rPr>
          <w:rFonts w:asciiTheme="majorBidi" w:hAnsiTheme="majorBidi" w:cstheme="majorBidi"/>
          <w:cs/>
        </w:rPr>
        <w:t xml:space="preserve"> </w:t>
      </w:r>
      <w:r w:rsidR="004569D6" w:rsidRPr="002A7292">
        <w:rPr>
          <w:rFonts w:asciiTheme="majorBidi" w:hAnsiTheme="majorBidi" w:cstheme="majorBidi"/>
        </w:rPr>
        <w:t>ordinary shares with a par value of Baht 1,000</w:t>
      </w:r>
      <w:r w:rsidR="004569D6" w:rsidRPr="002A7292">
        <w:rPr>
          <w:rFonts w:asciiTheme="majorBidi" w:hAnsiTheme="majorBidi" w:cstheme="majorBidi"/>
          <w:cs/>
        </w:rPr>
        <w:t xml:space="preserve"> </w:t>
      </w:r>
      <w:r w:rsidR="004569D6" w:rsidRPr="002A7292">
        <w:rPr>
          <w:rFonts w:asciiTheme="majorBidi" w:hAnsiTheme="majorBidi" w:cstheme="majorBidi"/>
        </w:rPr>
        <w:t>per share). The C</w:t>
      </w:r>
      <w:r w:rsidR="0077424F" w:rsidRPr="002A7292">
        <w:rPr>
          <w:rFonts w:asciiTheme="majorBidi" w:hAnsiTheme="majorBidi" w:cstheme="majorBidi"/>
        </w:rPr>
        <w:t>ompany was registered on April 4</w:t>
      </w:r>
      <w:r w:rsidR="004569D6" w:rsidRPr="002A7292">
        <w:rPr>
          <w:rFonts w:asciiTheme="majorBidi" w:hAnsiTheme="majorBidi" w:cstheme="majorBidi"/>
        </w:rPr>
        <w:t>, 2019</w:t>
      </w:r>
      <w:r w:rsidR="004569D6" w:rsidRPr="002A7292">
        <w:rPr>
          <w:rFonts w:asciiTheme="majorBidi" w:hAnsiTheme="majorBidi" w:cstheme="majorBidi"/>
          <w:cs/>
        </w:rPr>
        <w:t xml:space="preserve">. </w:t>
      </w:r>
      <w:r w:rsidR="009E3131" w:rsidRPr="002A7292">
        <w:rPr>
          <w:rFonts w:asciiTheme="majorBidi" w:hAnsiTheme="majorBidi" w:cstheme="majorBidi"/>
        </w:rPr>
        <w:t>The Company hold</w:t>
      </w:r>
      <w:r w:rsidR="004569D6" w:rsidRPr="002A7292">
        <w:rPr>
          <w:rFonts w:asciiTheme="majorBidi" w:hAnsiTheme="majorBidi" w:cstheme="majorBidi"/>
        </w:rPr>
        <w:t xml:space="preserve"> 997</w:t>
      </w:r>
      <w:r w:rsidR="004569D6" w:rsidRPr="002A7292">
        <w:rPr>
          <w:rFonts w:asciiTheme="majorBidi" w:hAnsiTheme="majorBidi" w:cstheme="majorBidi"/>
          <w:cs/>
        </w:rPr>
        <w:t xml:space="preserve"> </w:t>
      </w:r>
      <w:r w:rsidR="004569D6" w:rsidRPr="002A7292">
        <w:rPr>
          <w:rFonts w:asciiTheme="majorBidi" w:hAnsiTheme="majorBidi" w:cstheme="majorBidi"/>
        </w:rPr>
        <w:t>shares, representing 99</w:t>
      </w:r>
      <w:r w:rsidR="004569D6" w:rsidRPr="002A7292">
        <w:rPr>
          <w:rFonts w:asciiTheme="majorBidi" w:hAnsiTheme="majorBidi" w:cstheme="majorBidi"/>
          <w:cs/>
        </w:rPr>
        <w:t>.</w:t>
      </w:r>
      <w:r w:rsidR="004569D6" w:rsidRPr="002A7292">
        <w:rPr>
          <w:rFonts w:asciiTheme="majorBidi" w:hAnsiTheme="majorBidi" w:cstheme="majorBidi"/>
        </w:rPr>
        <w:t>7</w:t>
      </w:r>
      <w:r w:rsidR="00562D5B" w:rsidRPr="002A7292">
        <w:rPr>
          <w:rFonts w:asciiTheme="majorBidi" w:hAnsiTheme="majorBidi" w:cstheme="majorBidi"/>
        </w:rPr>
        <w:t>0</w:t>
      </w:r>
      <w:r w:rsidR="005E3993" w:rsidRPr="002A7292">
        <w:rPr>
          <w:rFonts w:asciiTheme="majorBidi" w:hAnsiTheme="majorBidi" w:cstheme="majorBidi"/>
        </w:rPr>
        <w:t>%</w:t>
      </w:r>
      <w:r w:rsidR="004569D6" w:rsidRPr="002A7292">
        <w:rPr>
          <w:rFonts w:asciiTheme="majorBidi" w:hAnsiTheme="majorBidi" w:cstheme="majorBidi"/>
        </w:rPr>
        <w:t xml:space="preserve"> of the total shares and the Company paid for the ordinary shares of Baht 1</w:t>
      </w:r>
      <w:r w:rsidR="004569D6" w:rsidRPr="002A7292">
        <w:rPr>
          <w:rFonts w:asciiTheme="majorBidi" w:hAnsiTheme="majorBidi" w:cstheme="majorBidi"/>
          <w:cs/>
        </w:rPr>
        <w:t>.</w:t>
      </w:r>
      <w:r w:rsidR="004569D6" w:rsidRPr="002A7292">
        <w:rPr>
          <w:rFonts w:asciiTheme="majorBidi" w:hAnsiTheme="majorBidi" w:cstheme="majorBidi"/>
        </w:rPr>
        <w:t>00</w:t>
      </w:r>
      <w:r w:rsidR="004569D6" w:rsidRPr="002A7292">
        <w:rPr>
          <w:rFonts w:asciiTheme="majorBidi" w:hAnsiTheme="majorBidi" w:cstheme="majorBidi"/>
          <w:cs/>
        </w:rPr>
        <w:t xml:space="preserve"> </w:t>
      </w:r>
      <w:r w:rsidR="004569D6" w:rsidRPr="002A7292">
        <w:rPr>
          <w:rFonts w:asciiTheme="majorBidi" w:hAnsiTheme="majorBidi" w:cstheme="majorBidi"/>
        </w:rPr>
        <w:t>million (99</w:t>
      </w:r>
      <w:r w:rsidR="004569D6" w:rsidRPr="002A7292">
        <w:rPr>
          <w:rFonts w:asciiTheme="majorBidi" w:hAnsiTheme="majorBidi" w:cstheme="majorBidi"/>
          <w:cs/>
        </w:rPr>
        <w:t>.</w:t>
      </w:r>
      <w:r w:rsidR="004569D6" w:rsidRPr="002A7292">
        <w:rPr>
          <w:rFonts w:asciiTheme="majorBidi" w:hAnsiTheme="majorBidi" w:cstheme="majorBidi"/>
        </w:rPr>
        <w:t>7</w:t>
      </w:r>
      <w:r w:rsidR="00562D5B" w:rsidRPr="002A7292">
        <w:rPr>
          <w:rFonts w:asciiTheme="majorBidi" w:hAnsiTheme="majorBidi" w:cstheme="majorBidi"/>
        </w:rPr>
        <w:t>0</w:t>
      </w:r>
      <w:r w:rsidR="004569D6" w:rsidRPr="002A7292">
        <w:rPr>
          <w:rFonts w:asciiTheme="majorBidi" w:hAnsiTheme="majorBidi" w:cstheme="majorBidi"/>
          <w:cs/>
        </w:rPr>
        <w:t xml:space="preserve">% </w:t>
      </w:r>
      <w:r w:rsidR="004569D6" w:rsidRPr="002A7292">
        <w:rPr>
          <w:rFonts w:asciiTheme="majorBidi" w:hAnsiTheme="majorBidi" w:cstheme="majorBidi"/>
        </w:rPr>
        <w:t>of th</w:t>
      </w:r>
      <w:r w:rsidR="00562D5B" w:rsidRPr="002A7292">
        <w:rPr>
          <w:rFonts w:asciiTheme="majorBidi" w:hAnsiTheme="majorBidi" w:cstheme="majorBidi"/>
        </w:rPr>
        <w:t>e</w:t>
      </w:r>
      <w:r w:rsidR="0077424F" w:rsidRPr="002A7292">
        <w:rPr>
          <w:rFonts w:asciiTheme="majorBidi" w:hAnsiTheme="majorBidi" w:cstheme="majorBidi"/>
        </w:rPr>
        <w:t xml:space="preserve"> registered capital) on April 4</w:t>
      </w:r>
      <w:r w:rsidR="004569D6" w:rsidRPr="002A7292">
        <w:rPr>
          <w:rFonts w:asciiTheme="majorBidi" w:hAnsiTheme="majorBidi" w:cstheme="majorBidi"/>
        </w:rPr>
        <w:t>, 2019</w:t>
      </w:r>
      <w:r w:rsidR="005425E0" w:rsidRPr="002A7292">
        <w:rPr>
          <w:rFonts w:asciiTheme="majorBidi" w:hAnsiTheme="majorBidi" w:cstheme="majorBidi"/>
        </w:rPr>
        <w:t>.</w:t>
      </w:r>
    </w:p>
    <w:p w:rsidR="00705771" w:rsidRPr="002A7292" w:rsidRDefault="003C4FB4" w:rsidP="002A7292">
      <w:pPr>
        <w:kinsoku w:val="0"/>
        <w:overflowPunct w:val="0"/>
        <w:autoSpaceDE w:val="0"/>
        <w:autoSpaceDN w:val="0"/>
        <w:adjustRightInd w:val="0"/>
        <w:ind w:left="426" w:right="1"/>
        <w:jc w:val="thaiDistribute"/>
        <w:rPr>
          <w:rFonts w:asciiTheme="majorBidi" w:hAnsiTheme="majorBidi" w:cstheme="majorBidi"/>
          <w:snapToGrid w:val="0"/>
          <w:color w:val="000000" w:themeColor="text1"/>
          <w:lang w:eastAsia="th-TH"/>
        </w:rPr>
      </w:pPr>
      <w:r w:rsidRPr="002A7292">
        <w:rPr>
          <w:rFonts w:ascii="Angsana New" w:hAnsi="Angsana New"/>
        </w:rPr>
        <w:t>According to the Resolution of the Executive Committee Meeting</w:t>
      </w:r>
      <w:r w:rsidR="00705771" w:rsidRPr="002A7292">
        <w:rPr>
          <w:rFonts w:asciiTheme="majorBidi" w:hAnsiTheme="majorBidi" w:cstheme="majorBidi"/>
          <w:snapToGrid w:val="0"/>
          <w:color w:val="000000" w:themeColor="text1"/>
          <w:lang w:eastAsia="th-TH"/>
        </w:rPr>
        <w:t xml:space="preserve"> No.14/2562 dated September 2, 2019, Victory Management Service Company Limited increased its registered capital of Baht 192.00 million from prior registered capital of Baht 1.00 </w:t>
      </w:r>
      <w:r w:rsidR="00705771" w:rsidRPr="002A7292">
        <w:rPr>
          <w:rFonts w:asciiTheme="majorBidi" w:hAnsiTheme="majorBidi" w:cstheme="majorBidi"/>
          <w:snapToGrid w:val="0"/>
          <w:color w:val="000000" w:themeColor="text1"/>
          <w:lang w:eastAsia="th-TH"/>
        </w:rPr>
        <w:lastRenderedPageBreak/>
        <w:t>million, by issuing common share of 192,000 shares, THB 100 par value. And the company has paid the said common share of Baht 192.00 million on September 2, 2019.</w:t>
      </w:r>
    </w:p>
    <w:p w:rsidR="00705771" w:rsidRPr="002A7292" w:rsidRDefault="00705771" w:rsidP="002A7292">
      <w:pPr>
        <w:kinsoku w:val="0"/>
        <w:overflowPunct w:val="0"/>
        <w:autoSpaceDE w:val="0"/>
        <w:autoSpaceDN w:val="0"/>
        <w:adjustRightInd w:val="0"/>
        <w:spacing w:before="240"/>
        <w:ind w:left="426"/>
        <w:jc w:val="thaiDistribute"/>
        <w:rPr>
          <w:rFonts w:asciiTheme="majorBidi" w:hAnsiTheme="majorBidi" w:cstheme="majorBidi"/>
          <w:u w:val="single"/>
          <w:cs/>
        </w:rPr>
      </w:pPr>
      <w:r w:rsidRPr="002A7292">
        <w:rPr>
          <w:rFonts w:asciiTheme="majorBidi" w:hAnsiTheme="majorBidi" w:cstheme="majorBidi"/>
          <w:snapToGrid w:val="0"/>
          <w:color w:val="000000" w:themeColor="text1"/>
          <w:u w:val="single"/>
          <w:lang w:eastAsia="th-TH"/>
        </w:rPr>
        <w:t>The Service Residence Company Limited</w:t>
      </w:r>
    </w:p>
    <w:p w:rsidR="00670239" w:rsidRPr="002A7292" w:rsidRDefault="003C4FB4" w:rsidP="002A7292">
      <w:pPr>
        <w:kinsoku w:val="0"/>
        <w:overflowPunct w:val="0"/>
        <w:autoSpaceDE w:val="0"/>
        <w:autoSpaceDN w:val="0"/>
        <w:adjustRightInd w:val="0"/>
        <w:ind w:left="426" w:right="1"/>
        <w:jc w:val="thaiDistribute"/>
        <w:rPr>
          <w:rFonts w:asciiTheme="majorBidi" w:hAnsiTheme="majorBidi" w:cstheme="majorBidi"/>
          <w:snapToGrid w:val="0"/>
          <w:color w:val="000000" w:themeColor="text1"/>
          <w:lang w:eastAsia="th-TH"/>
        </w:rPr>
      </w:pPr>
      <w:r w:rsidRPr="002A7292">
        <w:rPr>
          <w:rFonts w:ascii="Angsana New" w:hAnsi="Angsana New"/>
        </w:rPr>
        <w:t>According to the Resolution of the Executive Committee Meeting</w:t>
      </w:r>
      <w:r w:rsidR="00003E93" w:rsidRPr="002A7292">
        <w:rPr>
          <w:rFonts w:asciiTheme="majorBidi" w:hAnsiTheme="majorBidi" w:cstheme="majorBidi"/>
          <w:snapToGrid w:val="0"/>
          <w:color w:val="000000" w:themeColor="text1"/>
          <w:lang w:eastAsia="th-TH"/>
        </w:rPr>
        <w:t xml:space="preserve"> No</w:t>
      </w:r>
      <w:r w:rsidR="00705771" w:rsidRPr="002A7292">
        <w:rPr>
          <w:rFonts w:asciiTheme="majorBidi" w:hAnsiTheme="majorBidi" w:cstheme="majorBidi"/>
          <w:snapToGrid w:val="0"/>
          <w:color w:val="000000" w:themeColor="text1"/>
          <w:lang w:eastAsia="th-TH"/>
        </w:rPr>
        <w:t>.14/2562 dated September 2, 2019, there is meeting resolution to sell common share of the Service Residence Company Limited (The Service Residence) (the company direct subsidiary, percentage of holding 99.99% of share) of 192,172 shares or 99.99% of total common share of the Service Residence Company Limited, to Victory Management Service Company Limited at Baht 1,000.112 per share referred to its book value (per financial statements as at June  30, 2019), total amount of Baht 192.19 million.</w:t>
      </w:r>
    </w:p>
    <w:p w:rsidR="00C94F51" w:rsidRPr="002A7292" w:rsidRDefault="00C94F51" w:rsidP="002A7292">
      <w:pPr>
        <w:kinsoku w:val="0"/>
        <w:overflowPunct w:val="0"/>
        <w:autoSpaceDE w:val="0"/>
        <w:autoSpaceDN w:val="0"/>
        <w:adjustRightInd w:val="0"/>
        <w:spacing w:before="240"/>
        <w:ind w:left="426" w:right="0"/>
        <w:jc w:val="thaiDistribute"/>
        <w:rPr>
          <w:rFonts w:ascii="Angsana New" w:hAnsi="Angsana New" w:cs="Angsana New"/>
          <w:u w:val="single"/>
        </w:rPr>
      </w:pPr>
      <w:r w:rsidRPr="002A7292">
        <w:rPr>
          <w:rFonts w:ascii="Angsana New" w:hAnsi="Angsana New" w:cs="Angsana New"/>
          <w:u w:val="single"/>
        </w:rPr>
        <w:t>TK Navakij Co., Ltd.</w:t>
      </w:r>
    </w:p>
    <w:p w:rsidR="00EF5483" w:rsidRPr="002A7292" w:rsidRDefault="00562D5B" w:rsidP="002A7292">
      <w:pPr>
        <w:kinsoku w:val="0"/>
        <w:overflowPunct w:val="0"/>
        <w:autoSpaceDE w:val="0"/>
        <w:autoSpaceDN w:val="0"/>
        <w:adjustRightInd w:val="0"/>
        <w:ind w:left="426" w:right="0"/>
        <w:jc w:val="thaiDistribute"/>
        <w:rPr>
          <w:rFonts w:asciiTheme="majorBidi" w:hAnsiTheme="majorBidi" w:cstheme="majorBidi"/>
        </w:rPr>
      </w:pPr>
      <w:r w:rsidRPr="002A7292">
        <w:rPr>
          <w:rFonts w:ascii="Angsana New" w:hAnsi="Angsana New"/>
        </w:rPr>
        <w:t>At the Board of Directors’ Meeting</w:t>
      </w:r>
      <w:r w:rsidR="00EF5483" w:rsidRPr="002A7292">
        <w:rPr>
          <w:rFonts w:ascii="Angsana New" w:hAnsi="Angsana New"/>
        </w:rPr>
        <w:t xml:space="preserve"> No.2</w:t>
      </w:r>
      <w:r w:rsidR="00EF5483" w:rsidRPr="002A7292">
        <w:rPr>
          <w:rFonts w:ascii="Angsana New" w:hAnsi="Angsana New"/>
          <w:cs/>
        </w:rPr>
        <w:t>/</w:t>
      </w:r>
      <w:r w:rsidR="00EF5483" w:rsidRPr="002A7292">
        <w:rPr>
          <w:rFonts w:ascii="Angsana New" w:hAnsi="Angsana New"/>
        </w:rPr>
        <w:t>2019</w:t>
      </w:r>
      <w:r w:rsidR="00EF5483" w:rsidRPr="002A7292">
        <w:rPr>
          <w:rFonts w:ascii="Angsana New" w:hAnsi="Angsana New"/>
          <w:cs/>
        </w:rPr>
        <w:t xml:space="preserve"> </w:t>
      </w:r>
      <w:r w:rsidR="00EF5483" w:rsidRPr="002A7292">
        <w:rPr>
          <w:rFonts w:ascii="Angsana New" w:hAnsi="Angsana New"/>
        </w:rPr>
        <w:t>held on May 14, 2019, the resolution to approved to incorporated</w:t>
      </w:r>
      <w:r w:rsidR="00EF5483" w:rsidRPr="002A7292">
        <w:rPr>
          <w:rFonts w:asciiTheme="majorBidi" w:hAnsiTheme="majorBidi" w:cs="Angsana New"/>
        </w:rPr>
        <w:t xml:space="preserve"> </w:t>
      </w:r>
      <w:r w:rsidR="00EF5483" w:rsidRPr="002A7292">
        <w:rPr>
          <w:rFonts w:ascii="Angsana New" w:hAnsi="Angsana New" w:cs="Angsana New"/>
        </w:rPr>
        <w:t>TK Navakij</w:t>
      </w:r>
      <w:r w:rsidR="009E3131" w:rsidRPr="002A7292">
        <w:rPr>
          <w:rFonts w:asciiTheme="majorBidi" w:hAnsiTheme="majorBidi" w:cstheme="majorBidi"/>
        </w:rPr>
        <w:t xml:space="preserve"> Co., Ltd, </w:t>
      </w:r>
      <w:r w:rsidR="00EF5483" w:rsidRPr="002A7292">
        <w:rPr>
          <w:rFonts w:asciiTheme="majorBidi" w:hAnsiTheme="majorBidi" w:cstheme="majorBidi"/>
        </w:rPr>
        <w:t>registered capital of Baht 1</w:t>
      </w:r>
      <w:r w:rsidR="00EF5483" w:rsidRPr="002A7292">
        <w:rPr>
          <w:rFonts w:asciiTheme="majorBidi" w:hAnsiTheme="majorBidi" w:cstheme="majorBidi"/>
          <w:cs/>
        </w:rPr>
        <w:t>.</w:t>
      </w:r>
      <w:r w:rsidR="00EF5483" w:rsidRPr="002A7292">
        <w:rPr>
          <w:rFonts w:asciiTheme="majorBidi" w:hAnsiTheme="majorBidi" w:cstheme="majorBidi"/>
        </w:rPr>
        <w:t>00</w:t>
      </w:r>
      <w:r w:rsidR="00EF5483" w:rsidRPr="002A7292">
        <w:rPr>
          <w:rFonts w:asciiTheme="majorBidi" w:hAnsiTheme="majorBidi" w:cstheme="majorBidi"/>
          <w:cs/>
        </w:rPr>
        <w:t xml:space="preserve"> </w:t>
      </w:r>
      <w:r w:rsidR="00EF5483" w:rsidRPr="002A7292">
        <w:rPr>
          <w:rFonts w:asciiTheme="majorBidi" w:hAnsiTheme="majorBidi" w:cstheme="majorBidi"/>
        </w:rPr>
        <w:t>million (1,000</w:t>
      </w:r>
      <w:r w:rsidR="00EF5483" w:rsidRPr="002A7292">
        <w:rPr>
          <w:rFonts w:asciiTheme="majorBidi" w:hAnsiTheme="majorBidi" w:cstheme="majorBidi"/>
          <w:cs/>
        </w:rPr>
        <w:t xml:space="preserve"> </w:t>
      </w:r>
      <w:r w:rsidR="00EF5483" w:rsidRPr="002A7292">
        <w:rPr>
          <w:rFonts w:asciiTheme="majorBidi" w:hAnsiTheme="majorBidi" w:cstheme="majorBidi"/>
        </w:rPr>
        <w:t>ordinary shares with a par value of Baht 1,000</w:t>
      </w:r>
      <w:r w:rsidR="00EF5483" w:rsidRPr="002A7292">
        <w:rPr>
          <w:rFonts w:asciiTheme="majorBidi" w:hAnsiTheme="majorBidi" w:cstheme="majorBidi"/>
          <w:cs/>
        </w:rPr>
        <w:t xml:space="preserve"> </w:t>
      </w:r>
      <w:r w:rsidR="00EF5483" w:rsidRPr="002A7292">
        <w:rPr>
          <w:rFonts w:asciiTheme="majorBidi" w:hAnsiTheme="majorBidi" w:cstheme="majorBidi"/>
        </w:rPr>
        <w:t xml:space="preserve">per share). The </w:t>
      </w:r>
      <w:r w:rsidR="005425E0" w:rsidRPr="002A7292">
        <w:rPr>
          <w:rFonts w:asciiTheme="majorBidi" w:hAnsiTheme="majorBidi" w:cstheme="majorBidi"/>
        </w:rPr>
        <w:t>Company was registered on May 22</w:t>
      </w:r>
      <w:r w:rsidR="00EF5483" w:rsidRPr="002A7292">
        <w:rPr>
          <w:rFonts w:asciiTheme="majorBidi" w:hAnsiTheme="majorBidi" w:cstheme="majorBidi"/>
        </w:rPr>
        <w:t>, 2019</w:t>
      </w:r>
      <w:r w:rsidR="00EF5483" w:rsidRPr="002A7292">
        <w:rPr>
          <w:rFonts w:asciiTheme="majorBidi" w:hAnsiTheme="majorBidi" w:cstheme="majorBidi"/>
          <w:cs/>
        </w:rPr>
        <w:t xml:space="preserve">. </w:t>
      </w:r>
      <w:r w:rsidR="00EF5483" w:rsidRPr="002A7292">
        <w:rPr>
          <w:rFonts w:asciiTheme="majorBidi" w:hAnsiTheme="majorBidi" w:cstheme="majorBidi"/>
        </w:rPr>
        <w:t>The Company holds 997</w:t>
      </w:r>
      <w:r w:rsidR="00EF5483" w:rsidRPr="002A7292">
        <w:rPr>
          <w:rFonts w:asciiTheme="majorBidi" w:hAnsiTheme="majorBidi" w:cstheme="majorBidi"/>
          <w:cs/>
        </w:rPr>
        <w:t xml:space="preserve"> </w:t>
      </w:r>
      <w:r w:rsidR="00EF5483" w:rsidRPr="002A7292">
        <w:rPr>
          <w:rFonts w:asciiTheme="majorBidi" w:hAnsiTheme="majorBidi" w:cstheme="majorBidi"/>
        </w:rPr>
        <w:t>shares, representing 99</w:t>
      </w:r>
      <w:r w:rsidR="00EF5483" w:rsidRPr="002A7292">
        <w:rPr>
          <w:rFonts w:asciiTheme="majorBidi" w:hAnsiTheme="majorBidi" w:cstheme="majorBidi"/>
          <w:cs/>
        </w:rPr>
        <w:t>.</w:t>
      </w:r>
      <w:r w:rsidR="00EF5483" w:rsidRPr="002A7292">
        <w:rPr>
          <w:rFonts w:asciiTheme="majorBidi" w:hAnsiTheme="majorBidi" w:cstheme="majorBidi"/>
        </w:rPr>
        <w:t>70</w:t>
      </w:r>
      <w:r w:rsidR="005E3993" w:rsidRPr="002A7292">
        <w:rPr>
          <w:rFonts w:asciiTheme="majorBidi" w:hAnsiTheme="majorBidi" w:cstheme="majorBidi"/>
        </w:rPr>
        <w:t xml:space="preserve">% </w:t>
      </w:r>
      <w:r w:rsidR="00EF5483" w:rsidRPr="002A7292">
        <w:rPr>
          <w:rFonts w:asciiTheme="majorBidi" w:hAnsiTheme="majorBidi" w:cstheme="majorBidi"/>
        </w:rPr>
        <w:t>of the total shares and the Company paid for the ordinary shares of Baht 1</w:t>
      </w:r>
      <w:r w:rsidR="00EF5483" w:rsidRPr="002A7292">
        <w:rPr>
          <w:rFonts w:asciiTheme="majorBidi" w:hAnsiTheme="majorBidi" w:cstheme="majorBidi"/>
          <w:cs/>
        </w:rPr>
        <w:t>.</w:t>
      </w:r>
      <w:r w:rsidR="00EF5483" w:rsidRPr="002A7292">
        <w:rPr>
          <w:rFonts w:asciiTheme="majorBidi" w:hAnsiTheme="majorBidi" w:cstheme="majorBidi"/>
        </w:rPr>
        <w:t>00</w:t>
      </w:r>
      <w:r w:rsidR="00EF5483" w:rsidRPr="002A7292">
        <w:rPr>
          <w:rFonts w:asciiTheme="majorBidi" w:hAnsiTheme="majorBidi" w:cstheme="majorBidi"/>
          <w:cs/>
        </w:rPr>
        <w:t xml:space="preserve"> </w:t>
      </w:r>
      <w:r w:rsidR="00EF5483" w:rsidRPr="002A7292">
        <w:rPr>
          <w:rFonts w:asciiTheme="majorBidi" w:hAnsiTheme="majorBidi" w:cstheme="majorBidi"/>
        </w:rPr>
        <w:t>million (99</w:t>
      </w:r>
      <w:r w:rsidR="00EF5483" w:rsidRPr="002A7292">
        <w:rPr>
          <w:rFonts w:asciiTheme="majorBidi" w:hAnsiTheme="majorBidi" w:cstheme="majorBidi"/>
          <w:cs/>
        </w:rPr>
        <w:t>.</w:t>
      </w:r>
      <w:r w:rsidR="00EF5483" w:rsidRPr="002A7292">
        <w:rPr>
          <w:rFonts w:asciiTheme="majorBidi" w:hAnsiTheme="majorBidi" w:cstheme="majorBidi"/>
        </w:rPr>
        <w:t>70</w:t>
      </w:r>
      <w:r w:rsidR="00EF5483" w:rsidRPr="002A7292">
        <w:rPr>
          <w:rFonts w:asciiTheme="majorBidi" w:hAnsiTheme="majorBidi" w:cstheme="majorBidi"/>
          <w:cs/>
        </w:rPr>
        <w:t xml:space="preserve">% </w:t>
      </w:r>
      <w:r w:rsidR="00EF5483" w:rsidRPr="002A7292">
        <w:rPr>
          <w:rFonts w:asciiTheme="majorBidi" w:hAnsiTheme="majorBidi" w:cstheme="majorBidi"/>
        </w:rPr>
        <w:t>of th</w:t>
      </w:r>
      <w:r w:rsidR="005425E0" w:rsidRPr="002A7292">
        <w:rPr>
          <w:rFonts w:asciiTheme="majorBidi" w:hAnsiTheme="majorBidi" w:cstheme="majorBidi"/>
        </w:rPr>
        <w:t>e registered capital) on May 17</w:t>
      </w:r>
      <w:r w:rsidR="00EF5483" w:rsidRPr="002A7292">
        <w:rPr>
          <w:rFonts w:asciiTheme="majorBidi" w:hAnsiTheme="majorBidi" w:cstheme="majorBidi"/>
        </w:rPr>
        <w:t>, 2019</w:t>
      </w:r>
      <w:r w:rsidR="005425E0" w:rsidRPr="002A7292">
        <w:rPr>
          <w:rFonts w:asciiTheme="majorBidi" w:hAnsiTheme="majorBidi" w:cstheme="majorBidi"/>
        </w:rPr>
        <w:t>.</w:t>
      </w:r>
    </w:p>
    <w:p w:rsidR="00067CEA" w:rsidRPr="002A7292" w:rsidRDefault="00067CEA"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t>INVESTMENT PROPERTY</w:t>
      </w:r>
    </w:p>
    <w:p w:rsidR="00067CEA" w:rsidRPr="002A7292" w:rsidRDefault="007B2257" w:rsidP="002A7292">
      <w:pPr>
        <w:spacing w:before="120"/>
        <w:ind w:left="426" w:right="29"/>
        <w:jc w:val="thaiDistribute"/>
        <w:rPr>
          <w:rFonts w:ascii="Angsana New" w:hAnsi="Angsana New" w:cs="Angsana New"/>
        </w:rPr>
      </w:pPr>
      <w:r w:rsidRPr="002A7292">
        <w:rPr>
          <w:rFonts w:ascii="Angsana New" w:hAnsi="Angsana New" w:cs="Angsana New"/>
        </w:rPr>
        <w:t>The moveme</w:t>
      </w:r>
      <w:r w:rsidR="002C67DC" w:rsidRPr="002A7292">
        <w:rPr>
          <w:rFonts w:ascii="Angsana New" w:hAnsi="Angsana New" w:cs="Angsana New"/>
        </w:rPr>
        <w:t>nt transactions for the nine</w:t>
      </w:r>
      <w:r w:rsidR="00D326CE" w:rsidRPr="002A7292">
        <w:rPr>
          <w:rFonts w:ascii="Angsana New" w:hAnsi="Angsana New" w:cs="Angsana New"/>
        </w:rPr>
        <w:t xml:space="preserve"> - </w:t>
      </w:r>
      <w:r w:rsidRPr="002A7292">
        <w:rPr>
          <w:rFonts w:ascii="Angsana New" w:hAnsi="Angsana New" w:cs="Angsana New"/>
        </w:rPr>
        <w:t>m</w:t>
      </w:r>
      <w:r w:rsidR="00CC4C4E" w:rsidRPr="002A7292">
        <w:rPr>
          <w:rFonts w:ascii="Angsana New" w:hAnsi="Angsana New" w:cs="Angsana New"/>
        </w:rPr>
        <w:t xml:space="preserve">onth period ended </w:t>
      </w:r>
      <w:r w:rsidR="002C67DC" w:rsidRPr="002A7292">
        <w:rPr>
          <w:rFonts w:ascii="Angsana New" w:hAnsi="Angsana New" w:cs="Angsana New"/>
          <w:snapToGrid w:val="0"/>
          <w:lang w:eastAsia="th-TH"/>
        </w:rPr>
        <w:t>September</w:t>
      </w:r>
      <w:r w:rsidR="00796DE5" w:rsidRPr="002A7292">
        <w:rPr>
          <w:rFonts w:ascii="Angsana New" w:hAnsi="Angsana New" w:cs="Angsana New"/>
        </w:rPr>
        <w:t xml:space="preserve"> 3</w:t>
      </w:r>
      <w:r w:rsidR="00CC4C4E" w:rsidRPr="002A7292">
        <w:rPr>
          <w:rFonts w:ascii="Angsana New" w:hAnsi="Angsana New" w:cs="Angsana New"/>
        </w:rPr>
        <w:t>0</w:t>
      </w:r>
      <w:r w:rsidR="00796DE5" w:rsidRPr="002A7292">
        <w:rPr>
          <w:rFonts w:ascii="Angsana New" w:hAnsi="Angsana New" w:cs="Angsana New"/>
        </w:rPr>
        <w:t>, 2019</w:t>
      </w:r>
      <w:r w:rsidRPr="002A7292">
        <w:rPr>
          <w:rFonts w:ascii="Angsana New" w:hAnsi="Angsana New" w:cs="Angsana New"/>
        </w:rPr>
        <w:t xml:space="preserve"> as follow</w:t>
      </w:r>
      <w:r w:rsidR="00E523D3" w:rsidRPr="002A7292">
        <w:rPr>
          <w:rFonts w:ascii="Angsana New" w:hAnsi="Angsana New" w:cs="Angsana New"/>
        </w:rPr>
        <w:t xml:space="preserve"> </w:t>
      </w:r>
      <w:r w:rsidRPr="002A7292">
        <w:rPr>
          <w:rFonts w:ascii="Angsana New" w:hAnsi="Angsana New" w:cs="Angsana New"/>
        </w:rPr>
        <w:t>:</w:t>
      </w:r>
    </w:p>
    <w:tbl>
      <w:tblPr>
        <w:tblpPr w:leftFromText="180" w:rightFromText="180" w:vertAnchor="text" w:horzAnchor="margin" w:tblpX="548" w:tblpY="26"/>
        <w:tblW w:w="9464" w:type="dxa"/>
        <w:tblLayout w:type="fixed"/>
        <w:tblLook w:val="01E0" w:firstRow="1" w:lastRow="1" w:firstColumn="1" w:lastColumn="1" w:noHBand="0" w:noVBand="0"/>
      </w:tblPr>
      <w:tblGrid>
        <w:gridCol w:w="4928"/>
        <w:gridCol w:w="2268"/>
        <w:gridCol w:w="2268"/>
      </w:tblGrid>
      <w:tr w:rsidR="00067CEA" w:rsidRPr="002A7292" w:rsidTr="00D24C32">
        <w:trPr>
          <w:trHeight w:val="20"/>
        </w:trPr>
        <w:tc>
          <w:tcPr>
            <w:tcW w:w="4928" w:type="dxa"/>
          </w:tcPr>
          <w:p w:rsidR="00067CEA" w:rsidRPr="002A7292" w:rsidRDefault="00067CEA" w:rsidP="002A7292">
            <w:pPr>
              <w:ind w:left="-112" w:right="28"/>
              <w:jc w:val="thaiDistribute"/>
              <w:rPr>
                <w:rFonts w:ascii="Angsana New" w:hAnsi="Angsana New" w:cs="Angsana New"/>
                <w:b/>
                <w:bCs/>
              </w:rPr>
            </w:pPr>
          </w:p>
        </w:tc>
        <w:tc>
          <w:tcPr>
            <w:tcW w:w="4536" w:type="dxa"/>
            <w:gridSpan w:val="2"/>
            <w:vAlign w:val="bottom"/>
          </w:tcPr>
          <w:p w:rsidR="00067CEA" w:rsidRPr="002A7292" w:rsidRDefault="0050263F" w:rsidP="002A7292">
            <w:pPr>
              <w:pBdr>
                <w:bottom w:val="single" w:sz="4" w:space="1" w:color="auto"/>
              </w:pBdr>
              <w:tabs>
                <w:tab w:val="left" w:pos="426"/>
                <w:tab w:val="left" w:pos="993"/>
              </w:tabs>
              <w:ind w:right="29"/>
              <w:jc w:val="right"/>
              <w:rPr>
                <w:rFonts w:ascii="Angsana New" w:hAnsi="Angsana New" w:cs="Angsana New"/>
              </w:rPr>
            </w:pPr>
            <w:r w:rsidRPr="002A7292">
              <w:rPr>
                <w:rFonts w:ascii="Angsana New" w:hAnsi="Angsana New" w:cs="Angsana New"/>
              </w:rPr>
              <w:t>(Unit : Baht)</w:t>
            </w:r>
          </w:p>
        </w:tc>
      </w:tr>
      <w:tr w:rsidR="00CE7F31" w:rsidRPr="002A7292" w:rsidTr="0007222D">
        <w:trPr>
          <w:trHeight w:val="20"/>
        </w:trPr>
        <w:tc>
          <w:tcPr>
            <w:tcW w:w="4928" w:type="dxa"/>
          </w:tcPr>
          <w:p w:rsidR="00CE7F31" w:rsidRPr="002A7292" w:rsidRDefault="00CE7F31" w:rsidP="002A7292">
            <w:pPr>
              <w:ind w:left="-112" w:right="28"/>
              <w:jc w:val="thaiDistribute"/>
              <w:rPr>
                <w:rFonts w:ascii="Angsana New" w:hAnsi="Angsana New" w:cs="Angsana New"/>
                <w:b/>
                <w:bCs/>
              </w:rPr>
            </w:pPr>
          </w:p>
        </w:tc>
        <w:tc>
          <w:tcPr>
            <w:tcW w:w="2268" w:type="dxa"/>
            <w:vAlign w:val="bottom"/>
          </w:tcPr>
          <w:p w:rsidR="00CE7F31" w:rsidRPr="002A7292" w:rsidRDefault="00CE7F31" w:rsidP="002A7292">
            <w:pPr>
              <w:tabs>
                <w:tab w:val="left" w:pos="426"/>
                <w:tab w:val="left" w:pos="993"/>
              </w:tabs>
              <w:ind w:right="29"/>
              <w:jc w:val="center"/>
              <w:rPr>
                <w:rFonts w:ascii="Angsana New" w:hAnsi="Angsana New" w:cs="Angsana New"/>
              </w:rPr>
            </w:pPr>
            <w:r w:rsidRPr="002A7292">
              <w:rPr>
                <w:rFonts w:ascii="Angsana New" w:hAnsi="Angsana New" w:cs="Angsana New"/>
              </w:rPr>
              <w:t>Consolidated</w:t>
            </w:r>
          </w:p>
        </w:tc>
        <w:tc>
          <w:tcPr>
            <w:tcW w:w="2268" w:type="dxa"/>
          </w:tcPr>
          <w:p w:rsidR="00CE7F31" w:rsidRPr="002A7292" w:rsidRDefault="00CE7F31" w:rsidP="002A7292">
            <w:pPr>
              <w:tabs>
                <w:tab w:val="left" w:pos="426"/>
                <w:tab w:val="left" w:pos="993"/>
              </w:tabs>
              <w:ind w:right="29"/>
              <w:jc w:val="center"/>
              <w:rPr>
                <w:rFonts w:ascii="Angsana New" w:hAnsi="Angsana New" w:cs="Angsana New"/>
              </w:rPr>
            </w:pPr>
            <w:r w:rsidRPr="002A7292">
              <w:rPr>
                <w:rFonts w:ascii="Angsana New" w:hAnsi="Angsana New" w:cs="Angsana New"/>
              </w:rPr>
              <w:t xml:space="preserve">Separate       </w:t>
            </w:r>
          </w:p>
        </w:tc>
      </w:tr>
      <w:tr w:rsidR="00067CEA" w:rsidRPr="002A7292" w:rsidTr="0007222D">
        <w:trPr>
          <w:trHeight w:val="20"/>
        </w:trPr>
        <w:tc>
          <w:tcPr>
            <w:tcW w:w="4928" w:type="dxa"/>
          </w:tcPr>
          <w:p w:rsidR="00067CEA" w:rsidRPr="002A7292" w:rsidRDefault="00067CEA" w:rsidP="002A7292">
            <w:pPr>
              <w:ind w:left="-112" w:right="28"/>
              <w:jc w:val="thaiDistribute"/>
              <w:rPr>
                <w:rFonts w:ascii="Angsana New" w:hAnsi="Angsana New" w:cs="Angsana New"/>
                <w:b/>
                <w:bCs/>
              </w:rPr>
            </w:pPr>
          </w:p>
        </w:tc>
        <w:tc>
          <w:tcPr>
            <w:tcW w:w="2268" w:type="dxa"/>
            <w:vAlign w:val="bottom"/>
          </w:tcPr>
          <w:p w:rsidR="00067CEA" w:rsidRPr="002A7292" w:rsidRDefault="00067CEA" w:rsidP="002A7292">
            <w:pPr>
              <w:pBdr>
                <w:bottom w:val="single" w:sz="4" w:space="1" w:color="auto"/>
              </w:pBdr>
              <w:ind w:right="29"/>
              <w:jc w:val="center"/>
              <w:rPr>
                <w:rFonts w:ascii="Angsana New" w:hAnsi="Angsana New" w:cs="Angsana New"/>
              </w:rPr>
            </w:pPr>
            <w:r w:rsidRPr="002A7292">
              <w:rPr>
                <w:rFonts w:ascii="Angsana New" w:hAnsi="Angsana New" w:cs="Angsana New"/>
              </w:rPr>
              <w:t>financial statements</w:t>
            </w:r>
          </w:p>
        </w:tc>
        <w:tc>
          <w:tcPr>
            <w:tcW w:w="2268" w:type="dxa"/>
          </w:tcPr>
          <w:p w:rsidR="00067CEA" w:rsidRPr="002A7292" w:rsidRDefault="00067CEA" w:rsidP="002A7292">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r>
      <w:tr w:rsidR="00E56BF0" w:rsidRPr="002A7292" w:rsidTr="0007222D">
        <w:trPr>
          <w:trHeight w:val="20"/>
        </w:trPr>
        <w:tc>
          <w:tcPr>
            <w:tcW w:w="4928" w:type="dxa"/>
            <w:vAlign w:val="bottom"/>
          </w:tcPr>
          <w:p w:rsidR="00E56BF0" w:rsidRPr="002A7292" w:rsidRDefault="00E56BF0"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w:t>
            </w:r>
            <w:r w:rsidR="004139E0" w:rsidRPr="002A7292">
              <w:rPr>
                <w:rFonts w:ascii="Angsana New" w:eastAsia="Calibri" w:hAnsi="Angsana New" w:cs="Angsana New"/>
              </w:rPr>
              <w:t>as at December</w:t>
            </w:r>
            <w:r w:rsidR="004139E0" w:rsidRPr="002A7292">
              <w:rPr>
                <w:rFonts w:ascii="Angsana New" w:eastAsia="Calibri" w:hAnsi="Angsana New" w:cs="Angsana New"/>
                <w:cs/>
              </w:rPr>
              <w:t xml:space="preserve"> </w:t>
            </w:r>
            <w:r w:rsidR="004139E0" w:rsidRPr="002A7292">
              <w:rPr>
                <w:rFonts w:ascii="Angsana New" w:eastAsia="Calibri" w:hAnsi="Angsana New" w:cs="Angsana New"/>
              </w:rPr>
              <w:t>31, 2018</w:t>
            </w:r>
          </w:p>
        </w:tc>
        <w:tc>
          <w:tcPr>
            <w:tcW w:w="2268" w:type="dxa"/>
            <w:shd w:val="clear" w:color="auto" w:fill="auto"/>
          </w:tcPr>
          <w:p w:rsidR="00E56BF0" w:rsidRPr="002A7292" w:rsidRDefault="00E56BF0" w:rsidP="002A7292">
            <w:pPr>
              <w:tabs>
                <w:tab w:val="left" w:pos="360"/>
                <w:tab w:val="left" w:pos="900"/>
              </w:tabs>
              <w:ind w:right="29"/>
              <w:jc w:val="right"/>
              <w:rPr>
                <w:rFonts w:ascii="Angsana New" w:hAnsi="Angsana New" w:cs="Angsana New"/>
              </w:rPr>
            </w:pPr>
            <w:r w:rsidRPr="002A7292">
              <w:rPr>
                <w:rFonts w:ascii="Angsana New" w:hAnsi="Angsana New" w:cs="Angsana New"/>
              </w:rPr>
              <w:t>814,137,274</w:t>
            </w:r>
          </w:p>
        </w:tc>
        <w:tc>
          <w:tcPr>
            <w:tcW w:w="2268" w:type="dxa"/>
            <w:shd w:val="clear" w:color="auto" w:fill="auto"/>
          </w:tcPr>
          <w:p w:rsidR="00E56BF0" w:rsidRPr="002A7292" w:rsidRDefault="00E56BF0" w:rsidP="002A7292">
            <w:pPr>
              <w:tabs>
                <w:tab w:val="left" w:pos="360"/>
                <w:tab w:val="left" w:pos="900"/>
              </w:tabs>
              <w:ind w:right="29"/>
              <w:jc w:val="right"/>
              <w:rPr>
                <w:rFonts w:ascii="Angsana New" w:hAnsi="Angsana New" w:cs="Angsana New"/>
              </w:rPr>
            </w:pPr>
            <w:r w:rsidRPr="002A7292">
              <w:rPr>
                <w:rFonts w:ascii="Angsana New" w:hAnsi="Angsana New" w:cs="Angsana New"/>
              </w:rPr>
              <w:t>530,514,871</w:t>
            </w:r>
          </w:p>
        </w:tc>
      </w:tr>
      <w:tr w:rsidR="00E56BF0" w:rsidRPr="002A7292" w:rsidTr="00D24C32">
        <w:trPr>
          <w:trHeight w:val="20"/>
        </w:trPr>
        <w:tc>
          <w:tcPr>
            <w:tcW w:w="4928" w:type="dxa"/>
            <w:vAlign w:val="bottom"/>
          </w:tcPr>
          <w:p w:rsidR="00E56BF0" w:rsidRPr="002A7292" w:rsidRDefault="00E56BF0" w:rsidP="002A7292">
            <w:pPr>
              <w:ind w:left="-96" w:right="0"/>
              <w:jc w:val="thaiDistribute"/>
              <w:rPr>
                <w:rFonts w:ascii="Angsana New" w:eastAsia="Calibri" w:hAnsi="Angsana New" w:cs="Angsana New"/>
              </w:rPr>
            </w:pPr>
            <w:r w:rsidRPr="002A7292">
              <w:rPr>
                <w:rFonts w:ascii="Angsana New" w:eastAsia="Calibri" w:hAnsi="Angsana New" w:cs="Angsana New"/>
                <w:cs/>
              </w:rPr>
              <w:t xml:space="preserve">Purchase for the </w:t>
            </w:r>
            <w:r w:rsidRPr="002A7292">
              <w:rPr>
                <w:rFonts w:ascii="Angsana New" w:eastAsia="Calibri" w:hAnsi="Angsana New" w:cs="Angsana New"/>
              </w:rPr>
              <w:t xml:space="preserve">period - Cost </w:t>
            </w:r>
          </w:p>
        </w:tc>
        <w:tc>
          <w:tcPr>
            <w:tcW w:w="2268" w:type="dxa"/>
            <w:shd w:val="clear" w:color="auto" w:fill="auto"/>
          </w:tcPr>
          <w:p w:rsidR="00E56BF0" w:rsidRPr="002A7292" w:rsidRDefault="00E56BF0" w:rsidP="002A7292">
            <w:pPr>
              <w:tabs>
                <w:tab w:val="left" w:pos="360"/>
                <w:tab w:val="left" w:pos="900"/>
              </w:tabs>
              <w:ind w:right="29"/>
              <w:jc w:val="right"/>
              <w:rPr>
                <w:rFonts w:ascii="Angsana New" w:hAnsi="Angsana New" w:cs="Angsana New"/>
              </w:rPr>
            </w:pPr>
            <w:r w:rsidRPr="002A7292">
              <w:rPr>
                <w:rFonts w:ascii="Angsana New" w:hAnsi="Angsana New" w:cs="Angsana New"/>
              </w:rPr>
              <w:t>17,851,583</w:t>
            </w:r>
          </w:p>
        </w:tc>
        <w:tc>
          <w:tcPr>
            <w:tcW w:w="2268" w:type="dxa"/>
            <w:shd w:val="clear" w:color="auto" w:fill="auto"/>
          </w:tcPr>
          <w:p w:rsidR="00E56BF0" w:rsidRPr="002A7292" w:rsidRDefault="00E56BF0" w:rsidP="002A7292">
            <w:pPr>
              <w:tabs>
                <w:tab w:val="left" w:pos="360"/>
                <w:tab w:val="left" w:pos="900"/>
              </w:tabs>
              <w:ind w:right="29"/>
              <w:jc w:val="right"/>
              <w:rPr>
                <w:rFonts w:ascii="Angsana New" w:hAnsi="Angsana New" w:cs="Angsana New"/>
              </w:rPr>
            </w:pPr>
            <w:r w:rsidRPr="002A7292">
              <w:rPr>
                <w:rFonts w:ascii="Angsana New" w:hAnsi="Angsana New" w:cs="Angsana New"/>
              </w:rPr>
              <w:t>17,820,836</w:t>
            </w:r>
          </w:p>
        </w:tc>
      </w:tr>
      <w:tr w:rsidR="00E56BF0" w:rsidRPr="002A7292" w:rsidTr="00D24C32">
        <w:trPr>
          <w:trHeight w:val="20"/>
        </w:trPr>
        <w:tc>
          <w:tcPr>
            <w:tcW w:w="4928" w:type="dxa"/>
            <w:vAlign w:val="bottom"/>
          </w:tcPr>
          <w:p w:rsidR="00E56BF0" w:rsidRPr="002A7292" w:rsidRDefault="00E56BF0" w:rsidP="002A7292">
            <w:pPr>
              <w:ind w:left="-96" w:right="0"/>
              <w:jc w:val="thaiDistribute"/>
              <w:rPr>
                <w:rFonts w:ascii="Angsana New" w:eastAsia="Calibri" w:hAnsi="Angsana New" w:cs="Angsana New"/>
                <w:cs/>
              </w:rPr>
            </w:pPr>
            <w:r w:rsidRPr="002A7292">
              <w:rPr>
                <w:rFonts w:ascii="Angsana New" w:eastAsia="Calibri" w:hAnsi="Angsana New" w:cs="Angsana New"/>
              </w:rPr>
              <w:t xml:space="preserve">(Less) depreciation for the </w:t>
            </w:r>
            <w:r w:rsidRPr="002A7292">
              <w:rPr>
                <w:rFonts w:ascii="Angsana New" w:eastAsia="Calibri" w:hAnsi="Angsana New" w:cs="Angsana New"/>
                <w:cs/>
              </w:rPr>
              <w:t>period</w:t>
            </w:r>
          </w:p>
        </w:tc>
        <w:tc>
          <w:tcPr>
            <w:tcW w:w="2268" w:type="dxa"/>
            <w:shd w:val="clear" w:color="auto" w:fill="auto"/>
          </w:tcPr>
          <w:p w:rsidR="00E56BF0" w:rsidRPr="002A7292" w:rsidRDefault="00E56BF0" w:rsidP="002A7292">
            <w:pPr>
              <w:pBdr>
                <w:bottom w:val="single" w:sz="4" w:space="1" w:color="auto"/>
              </w:pBdr>
              <w:tabs>
                <w:tab w:val="left" w:pos="360"/>
                <w:tab w:val="left" w:pos="900"/>
              </w:tabs>
              <w:ind w:right="29"/>
              <w:jc w:val="right"/>
              <w:rPr>
                <w:rFonts w:ascii="Angsana New" w:hAnsi="Angsana New" w:cs="Angsana New"/>
              </w:rPr>
            </w:pPr>
            <w:r w:rsidRPr="002A7292">
              <w:rPr>
                <w:rFonts w:ascii="Angsana New" w:hAnsi="Angsana New" w:cs="Angsana New"/>
              </w:rPr>
              <w:t>(19,386,984)</w:t>
            </w:r>
          </w:p>
        </w:tc>
        <w:tc>
          <w:tcPr>
            <w:tcW w:w="2268" w:type="dxa"/>
            <w:shd w:val="clear" w:color="auto" w:fill="auto"/>
          </w:tcPr>
          <w:p w:rsidR="00E56BF0" w:rsidRPr="002A7292" w:rsidRDefault="00E56BF0" w:rsidP="002A7292">
            <w:pPr>
              <w:pBdr>
                <w:bottom w:val="single" w:sz="4" w:space="1" w:color="auto"/>
              </w:pBdr>
              <w:tabs>
                <w:tab w:val="left" w:pos="360"/>
                <w:tab w:val="left" w:pos="900"/>
              </w:tabs>
              <w:ind w:right="29"/>
              <w:jc w:val="right"/>
              <w:rPr>
                <w:rFonts w:ascii="Angsana New" w:hAnsi="Angsana New" w:cs="Angsana New"/>
              </w:rPr>
            </w:pPr>
            <w:r w:rsidRPr="002A7292">
              <w:rPr>
                <w:rFonts w:ascii="Angsana New" w:hAnsi="Angsana New" w:cs="Angsana New"/>
              </w:rPr>
              <w:t>(15,440,912)</w:t>
            </w:r>
          </w:p>
        </w:tc>
      </w:tr>
      <w:tr w:rsidR="00E56BF0" w:rsidRPr="002A7292" w:rsidTr="00D24C32">
        <w:trPr>
          <w:trHeight w:val="20"/>
        </w:trPr>
        <w:tc>
          <w:tcPr>
            <w:tcW w:w="4928" w:type="dxa"/>
            <w:shd w:val="clear" w:color="auto" w:fill="auto"/>
            <w:vAlign w:val="bottom"/>
          </w:tcPr>
          <w:p w:rsidR="00E56BF0" w:rsidRPr="002A7292" w:rsidRDefault="00E56BF0"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2A7292">
              <w:rPr>
                <w:rFonts w:ascii="Angsana New" w:hAnsi="Angsana New" w:cs="Angsana New"/>
                <w:snapToGrid w:val="0"/>
                <w:lang w:eastAsia="th-TH"/>
              </w:rPr>
              <w:t xml:space="preserve"> September</w:t>
            </w:r>
            <w:r w:rsidRPr="002A7292">
              <w:rPr>
                <w:rFonts w:ascii="Angsana New" w:eastAsia="Calibri" w:hAnsi="Angsana New" w:cs="Angsana New"/>
              </w:rPr>
              <w:t xml:space="preserve"> 30, 2019</w:t>
            </w:r>
          </w:p>
        </w:tc>
        <w:tc>
          <w:tcPr>
            <w:tcW w:w="2268" w:type="dxa"/>
            <w:shd w:val="clear" w:color="auto" w:fill="auto"/>
            <w:vAlign w:val="bottom"/>
          </w:tcPr>
          <w:p w:rsidR="00E56BF0" w:rsidRPr="002A7292" w:rsidRDefault="00E56BF0" w:rsidP="002A7292">
            <w:pPr>
              <w:pBdr>
                <w:bottom w:val="double" w:sz="4" w:space="1" w:color="auto"/>
              </w:pBdr>
              <w:tabs>
                <w:tab w:val="decimal" w:pos="1001"/>
                <w:tab w:val="right" w:pos="1136"/>
              </w:tabs>
              <w:ind w:right="29"/>
              <w:jc w:val="right"/>
              <w:rPr>
                <w:rFonts w:ascii="Angsana New" w:hAnsi="Angsana New" w:cs="Angsana New"/>
                <w:cs/>
                <w:lang w:val="en-GB"/>
              </w:rPr>
            </w:pPr>
            <w:r w:rsidRPr="002A7292">
              <w:rPr>
                <w:rFonts w:ascii="Angsana New" w:hAnsi="Angsana New" w:cs="Angsana New"/>
                <w:lang w:val="en-GB"/>
              </w:rPr>
              <w:t>812,601,873</w:t>
            </w:r>
          </w:p>
        </w:tc>
        <w:tc>
          <w:tcPr>
            <w:tcW w:w="2268" w:type="dxa"/>
            <w:shd w:val="clear" w:color="auto" w:fill="auto"/>
            <w:vAlign w:val="bottom"/>
          </w:tcPr>
          <w:p w:rsidR="00E56BF0" w:rsidRPr="002A7292" w:rsidRDefault="00E56BF0" w:rsidP="002A7292">
            <w:pPr>
              <w:pBdr>
                <w:bottom w:val="double" w:sz="4" w:space="1" w:color="auto"/>
              </w:pBdr>
              <w:tabs>
                <w:tab w:val="decimal" w:pos="1001"/>
                <w:tab w:val="right" w:pos="1136"/>
              </w:tabs>
              <w:ind w:right="29"/>
              <w:jc w:val="right"/>
              <w:rPr>
                <w:rFonts w:ascii="Angsana New" w:hAnsi="Angsana New" w:cs="Angsana New"/>
              </w:rPr>
            </w:pPr>
            <w:r w:rsidRPr="002A7292">
              <w:rPr>
                <w:rFonts w:ascii="Angsana New" w:hAnsi="Angsana New" w:cs="Angsana New"/>
              </w:rPr>
              <w:t>532,894,795</w:t>
            </w:r>
          </w:p>
        </w:tc>
      </w:tr>
    </w:tbl>
    <w:p w:rsidR="007C1D78" w:rsidRPr="002A7292" w:rsidRDefault="007C1D78" w:rsidP="002A7292">
      <w:pPr>
        <w:spacing w:before="120"/>
        <w:ind w:left="425" w:right="28"/>
        <w:jc w:val="thaiDistribute"/>
        <w:rPr>
          <w:rFonts w:ascii="Angsana New" w:hAnsi="Angsana New" w:cs="Angsana New"/>
        </w:rPr>
      </w:pPr>
      <w:r w:rsidRPr="002A7292">
        <w:rPr>
          <w:rFonts w:ascii="Angsana New" w:hAnsi="Angsana New" w:cs="Angsana New"/>
        </w:rPr>
        <w:t>Investment property consist of</w:t>
      </w:r>
      <w:r w:rsidR="005425E0" w:rsidRPr="002A7292">
        <w:rPr>
          <w:rFonts w:ascii="Angsana New" w:hAnsi="Angsana New" w:cs="Angsana New"/>
        </w:rPr>
        <w:t xml:space="preserve"> </w:t>
      </w:r>
      <w:r w:rsidRPr="002A7292">
        <w:rPr>
          <w:rFonts w:ascii="Angsana New" w:hAnsi="Angsana New" w:cs="Angsana New"/>
        </w:rPr>
        <w:t>: 1)</w:t>
      </w:r>
      <w:r w:rsidR="007C5BFB" w:rsidRPr="002A7292">
        <w:rPr>
          <w:rFonts w:ascii="Angsana New" w:hAnsi="Angsana New" w:cs="Angsana New"/>
        </w:rPr>
        <w:t xml:space="preserve"> 3 apartment, l</w:t>
      </w:r>
      <w:r w:rsidRPr="002A7292">
        <w:rPr>
          <w:rFonts w:ascii="Angsana New" w:hAnsi="Angsana New" w:cs="Angsana New"/>
        </w:rPr>
        <w:t>and is stated at cost, Building and construction stated at cost less accumulated depreciation of assets for rent such as three apartments are not exceeding the appraisal value appraised by independent appraiser (Global Asset vuluer Co.,</w:t>
      </w:r>
      <w:r w:rsidR="00A61D17" w:rsidRPr="002A7292">
        <w:rPr>
          <w:rFonts w:ascii="Angsana New" w:hAnsi="Angsana New" w:cs="Angsana New"/>
        </w:rPr>
        <w:t xml:space="preserve"> </w:t>
      </w:r>
      <w:r w:rsidRPr="002A7292">
        <w:rPr>
          <w:rFonts w:ascii="Angsana New" w:hAnsi="Angsana New" w:cs="Angsana New"/>
        </w:rPr>
        <w:t>Ltd and T.A. Management Corporation (1999) Co.,</w:t>
      </w:r>
      <w:r w:rsidR="00A61D17" w:rsidRPr="002A7292">
        <w:rPr>
          <w:rFonts w:ascii="Angsana New" w:hAnsi="Angsana New" w:cs="Angsana New"/>
        </w:rPr>
        <w:t xml:space="preserve"> </w:t>
      </w:r>
      <w:r w:rsidRPr="002A7292">
        <w:rPr>
          <w:rFonts w:ascii="Angsana New" w:hAnsi="Angsana New" w:cs="Angsana New"/>
        </w:rPr>
        <w:t>Ltd.) as per report dated June 23, 2016</w:t>
      </w:r>
      <w:r w:rsidR="005425E0" w:rsidRPr="002A7292">
        <w:rPr>
          <w:rFonts w:ascii="Angsana New" w:hAnsi="Angsana New" w:cs="Angsana New"/>
        </w:rPr>
        <w:t>,</w:t>
      </w:r>
      <w:r w:rsidRPr="002A7292">
        <w:rPr>
          <w:rFonts w:ascii="Angsana New" w:hAnsi="Angsana New" w:cs="Angsana New"/>
        </w:rPr>
        <w:t xml:space="preserve"> and September 15, 2016 and October 10, 2016 appraisal value Baht 88.45 million, 19.71 million and 44.80 million</w:t>
      </w:r>
      <w:r w:rsidR="00A61D17" w:rsidRPr="002A7292">
        <w:rPr>
          <w:rFonts w:ascii="Angsana New" w:hAnsi="Angsana New" w:cs="Angsana New"/>
        </w:rPr>
        <w:t xml:space="preserve"> respectively</w:t>
      </w:r>
      <w:r w:rsidRPr="002A7292">
        <w:rPr>
          <w:rFonts w:ascii="Angsana New" w:hAnsi="Angsana New" w:cs="Angsana New"/>
        </w:rPr>
        <w:t>). 2) Assets for rent such as land and warehouse for rent at Sukhumvit 50, is stated at cost less accumulate depreciation</w:t>
      </w:r>
      <w:r w:rsidR="00CC438C" w:rsidRPr="002A7292">
        <w:rPr>
          <w:rFonts w:ascii="Angsana New" w:hAnsi="Angsana New" w:cs="Angsana New" w:hint="cs"/>
          <w:cs/>
        </w:rPr>
        <w:t xml:space="preserve"> </w:t>
      </w:r>
      <w:r w:rsidR="00CC438C" w:rsidRPr="002A7292">
        <w:rPr>
          <w:rFonts w:ascii="Angsana New" w:hAnsi="Angsana New" w:cs="Angsana New"/>
        </w:rPr>
        <w:t>are not exceeding the appraisal value appraised by independent appraiser (Modern Property Co., Ltd. As per report dated March 29, 2017, appraisal value Baht 328.80 million).</w:t>
      </w:r>
      <w:r w:rsidR="00CC438C" w:rsidRPr="002A7292">
        <w:rPr>
          <w:rFonts w:ascii="Angsana New" w:hAnsi="Angsana New" w:cs="Angsana New" w:hint="cs"/>
          <w:cs/>
        </w:rPr>
        <w:t xml:space="preserve"> </w:t>
      </w:r>
      <w:r w:rsidRPr="002A7292">
        <w:rPr>
          <w:rFonts w:ascii="Angsana New" w:hAnsi="Angsana New" w:cs="Angsana New"/>
        </w:rPr>
        <w:t>And 3) Communities mall is stated at cost less accumulate depreciation and leasehold right is stated amortization of leasehold right are not exceeding the appraisal value appraised by independent appraiser (G.P</w:t>
      </w:r>
      <w:r w:rsidR="00A61D17" w:rsidRPr="002A7292">
        <w:rPr>
          <w:rFonts w:ascii="Angsana New" w:hAnsi="Angsana New" w:cs="Angsana New"/>
        </w:rPr>
        <w:t>.</w:t>
      </w:r>
      <w:r w:rsidRPr="002A7292">
        <w:rPr>
          <w:rFonts w:ascii="Angsana New" w:hAnsi="Angsana New" w:cs="Angsana New"/>
        </w:rPr>
        <w:t>V Global Property Valuation Co.,</w:t>
      </w:r>
      <w:r w:rsidR="00A61D17" w:rsidRPr="002A7292">
        <w:rPr>
          <w:rFonts w:ascii="Angsana New" w:hAnsi="Angsana New" w:cs="Angsana New"/>
        </w:rPr>
        <w:t xml:space="preserve"> </w:t>
      </w:r>
      <w:r w:rsidRPr="002A7292">
        <w:rPr>
          <w:rFonts w:ascii="Angsana New" w:hAnsi="Angsana New" w:cs="Angsana New"/>
        </w:rPr>
        <w:t>Ltd. As per report dated February 23, 2016</w:t>
      </w:r>
      <w:r w:rsidR="005425E0" w:rsidRPr="002A7292">
        <w:rPr>
          <w:rFonts w:ascii="Angsana New" w:hAnsi="Angsana New" w:cs="Angsana New"/>
        </w:rPr>
        <w:t>,</w:t>
      </w:r>
      <w:r w:rsidRPr="002A7292">
        <w:rPr>
          <w:rFonts w:ascii="Angsana New" w:hAnsi="Angsana New" w:cs="Angsana New"/>
        </w:rPr>
        <w:t xml:space="preserve"> appraisal value Baht 570.70 million)</w:t>
      </w:r>
      <w:r w:rsidR="005B35BC" w:rsidRPr="002A7292">
        <w:rPr>
          <w:rFonts w:ascii="Angsana New" w:hAnsi="Angsana New" w:cs="Angsana New"/>
        </w:rPr>
        <w:t>.</w:t>
      </w:r>
    </w:p>
    <w:p w:rsidR="004569D6" w:rsidRPr="002A7292" w:rsidRDefault="00976248" w:rsidP="002A7292">
      <w:pPr>
        <w:spacing w:before="120"/>
        <w:ind w:left="425" w:right="28"/>
        <w:jc w:val="thaiDistribute"/>
        <w:rPr>
          <w:rFonts w:ascii="Angsana New" w:hAnsi="Angsana New" w:cs="Angsana New"/>
        </w:rPr>
      </w:pPr>
      <w:r w:rsidRPr="002A7292">
        <w:rPr>
          <w:rFonts w:ascii="Angsana New" w:hAnsi="Angsana New" w:cs="Angsana New"/>
        </w:rPr>
        <w:lastRenderedPageBreak/>
        <w:t xml:space="preserve">As at </w:t>
      </w:r>
      <w:r w:rsidRPr="002A7292">
        <w:rPr>
          <w:rFonts w:ascii="Angsana New" w:hAnsi="Angsana New" w:cs="Angsana New"/>
          <w:snapToGrid w:val="0"/>
          <w:lang w:eastAsia="th-TH"/>
        </w:rPr>
        <w:t>September</w:t>
      </w:r>
      <w:r w:rsidR="00263F38" w:rsidRPr="002A7292">
        <w:rPr>
          <w:rFonts w:ascii="Angsana New" w:hAnsi="Angsana New" w:cs="Angsana New"/>
        </w:rPr>
        <w:t xml:space="preserve"> 30</w:t>
      </w:r>
      <w:r w:rsidR="00AC3061" w:rsidRPr="002A7292">
        <w:rPr>
          <w:rFonts w:ascii="Angsana New" w:hAnsi="Angsana New" w:cs="Angsana New"/>
        </w:rPr>
        <w:t>, 2019</w:t>
      </w:r>
      <w:r w:rsidR="007C1D78" w:rsidRPr="002A7292">
        <w:rPr>
          <w:rFonts w:ascii="Angsana New" w:hAnsi="Angsana New" w:cs="Angsana New"/>
        </w:rPr>
        <w:t xml:space="preserve">, the </w:t>
      </w:r>
      <w:r w:rsidR="000F4D96" w:rsidRPr="002A7292">
        <w:rPr>
          <w:rFonts w:ascii="Angsana New" w:hAnsi="Angsana New" w:cs="Angsana New"/>
        </w:rPr>
        <w:t>Company</w:t>
      </w:r>
      <w:r w:rsidR="007C1D78" w:rsidRPr="002A7292">
        <w:rPr>
          <w:rFonts w:ascii="Angsana New" w:hAnsi="Angsana New" w:cs="Angsana New"/>
        </w:rPr>
        <w:t xml:space="preserve"> and subsidiaries have mortgaged land and structures cost o</w:t>
      </w:r>
      <w:r w:rsidR="00CE04E9" w:rsidRPr="002A7292">
        <w:rPr>
          <w:rFonts w:ascii="Angsana New" w:hAnsi="Angsana New" w:cs="Angsana New"/>
        </w:rPr>
        <w:t xml:space="preserve">f </w:t>
      </w:r>
      <w:r w:rsidR="00F93516" w:rsidRPr="002A7292">
        <w:rPr>
          <w:rFonts w:ascii="Angsana New" w:hAnsi="Angsana New" w:cs="Angsana New"/>
        </w:rPr>
        <w:t>Baht 445.69</w:t>
      </w:r>
      <w:r w:rsidR="00CE04E9" w:rsidRPr="002A7292">
        <w:rPr>
          <w:rFonts w:ascii="Angsana New" w:hAnsi="Angsana New" w:cs="Angsana New"/>
        </w:rPr>
        <w:t xml:space="preserve"> million and </w:t>
      </w:r>
      <w:r w:rsidR="00F93516" w:rsidRPr="002A7292">
        <w:rPr>
          <w:rFonts w:ascii="Angsana New" w:hAnsi="Angsana New" w:cs="Angsana New"/>
        </w:rPr>
        <w:t>357.41</w:t>
      </w:r>
      <w:r w:rsidR="007C1D78" w:rsidRPr="002A7292">
        <w:rPr>
          <w:rFonts w:ascii="Angsana New" w:hAnsi="Angsana New" w:cs="Angsana New"/>
        </w:rPr>
        <w:t xml:space="preserve"> million respectively, as collateral for loans from the financial institutions (Note</w:t>
      </w:r>
      <w:r w:rsidR="00CE04E9" w:rsidRPr="002A7292">
        <w:rPr>
          <w:rFonts w:ascii="Angsana New" w:hAnsi="Angsana New" w:cs="Angsana New"/>
        </w:rPr>
        <w:t xml:space="preserve"> 1</w:t>
      </w:r>
      <w:r w:rsidR="00F93516" w:rsidRPr="002A7292">
        <w:rPr>
          <w:rFonts w:ascii="Angsana New" w:hAnsi="Angsana New" w:cs="Angsana New"/>
        </w:rPr>
        <w:t>6</w:t>
      </w:r>
      <w:r w:rsidR="00796DE5" w:rsidRPr="002A7292">
        <w:rPr>
          <w:rFonts w:ascii="Angsana New" w:hAnsi="Angsana New" w:cs="Angsana New"/>
        </w:rPr>
        <w:t>)</w:t>
      </w:r>
      <w:r w:rsidR="00453A24" w:rsidRPr="002A7292">
        <w:rPr>
          <w:rFonts w:ascii="Angsana New" w:hAnsi="Angsana New" w:cs="Angsana New"/>
        </w:rPr>
        <w:t>.</w:t>
      </w:r>
    </w:p>
    <w:p w:rsidR="00067CEA" w:rsidRPr="002A7292" w:rsidRDefault="00067CEA"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t xml:space="preserve">PROPERTY, PLANT AND EQUIPMENT </w:t>
      </w:r>
    </w:p>
    <w:p w:rsidR="00067CEA" w:rsidRPr="002A7292" w:rsidRDefault="00067CEA" w:rsidP="002A7292">
      <w:pPr>
        <w:spacing w:before="120"/>
        <w:ind w:left="426" w:right="29"/>
        <w:jc w:val="thaiDistribute"/>
        <w:rPr>
          <w:rFonts w:ascii="Angsana New" w:hAnsi="Angsana New" w:cs="Angsana New"/>
        </w:rPr>
      </w:pPr>
      <w:r w:rsidRPr="002A7292">
        <w:rPr>
          <w:rFonts w:ascii="Angsana New" w:hAnsi="Angsana New" w:cs="Angsana New"/>
        </w:rPr>
        <w:t xml:space="preserve">The movements </w:t>
      </w:r>
      <w:r w:rsidR="00751F58" w:rsidRPr="002A7292">
        <w:rPr>
          <w:rFonts w:ascii="Angsana New" w:hAnsi="Angsana New" w:cs="Angsana New"/>
        </w:rPr>
        <w:t>transactions</w:t>
      </w:r>
      <w:r w:rsidR="00453A24" w:rsidRPr="002A7292">
        <w:rPr>
          <w:rFonts w:ascii="Angsana New" w:hAnsi="Angsana New" w:cs="Angsana New"/>
        </w:rPr>
        <w:t xml:space="preserve"> of property, plant and equipment</w:t>
      </w:r>
      <w:r w:rsidR="00751F58" w:rsidRPr="002A7292">
        <w:rPr>
          <w:rFonts w:ascii="Angsana New" w:hAnsi="Angsana New" w:cs="Angsana New"/>
        </w:rPr>
        <w:t xml:space="preserve"> </w:t>
      </w:r>
      <w:r w:rsidR="00AA078A" w:rsidRPr="002A7292">
        <w:rPr>
          <w:rFonts w:ascii="Angsana New" w:hAnsi="Angsana New" w:cs="Angsana New"/>
        </w:rPr>
        <w:t>for the</w:t>
      </w:r>
      <w:r w:rsidR="002C67DC" w:rsidRPr="002A7292">
        <w:rPr>
          <w:rFonts w:ascii="Angsana New" w:hAnsi="Angsana New" w:cs="Angsana New"/>
        </w:rPr>
        <w:t xml:space="preserve"> nine</w:t>
      </w:r>
      <w:r w:rsidRPr="002A7292">
        <w:rPr>
          <w:rFonts w:ascii="Angsana New" w:hAnsi="Angsana New" w:cs="Angsana New"/>
        </w:rPr>
        <w:t xml:space="preserve"> - month period ended </w:t>
      </w:r>
      <w:r w:rsidR="002C67DC" w:rsidRPr="002A7292">
        <w:rPr>
          <w:rFonts w:ascii="Angsana New" w:hAnsi="Angsana New" w:cs="Angsana New"/>
          <w:snapToGrid w:val="0"/>
          <w:lang w:eastAsia="th-TH"/>
        </w:rPr>
        <w:t>September</w:t>
      </w:r>
      <w:r w:rsidR="002C67DC" w:rsidRPr="002A7292">
        <w:rPr>
          <w:rFonts w:ascii="Angsana New" w:hAnsi="Angsana New" w:cs="Angsana New"/>
          <w:spacing w:val="-6"/>
        </w:rPr>
        <w:t xml:space="preserve"> </w:t>
      </w:r>
      <w:r w:rsidR="00263F38" w:rsidRPr="002A7292">
        <w:rPr>
          <w:rFonts w:ascii="Angsana New" w:hAnsi="Angsana New" w:cs="Angsana New"/>
          <w:spacing w:val="-6"/>
        </w:rPr>
        <w:t>30</w:t>
      </w:r>
      <w:r w:rsidR="00796DE5" w:rsidRPr="002A7292">
        <w:rPr>
          <w:rFonts w:ascii="Angsana New" w:hAnsi="Angsana New" w:cs="Angsana New"/>
          <w:spacing w:val="-6"/>
        </w:rPr>
        <w:t>, 2019</w:t>
      </w:r>
      <w:r w:rsidR="005425E0" w:rsidRPr="002A7292">
        <w:rPr>
          <w:rFonts w:ascii="Angsana New" w:hAnsi="Angsana New" w:cs="Angsana New"/>
          <w:spacing w:val="-6"/>
        </w:rPr>
        <w:t>,</w:t>
      </w:r>
      <w:r w:rsidR="00737695" w:rsidRPr="002A7292">
        <w:rPr>
          <w:rFonts w:ascii="Angsana New" w:hAnsi="Angsana New" w:cs="Angsana New"/>
          <w:spacing w:val="-6"/>
        </w:rPr>
        <w:t xml:space="preserve"> </w:t>
      </w:r>
      <w:r w:rsidRPr="002A7292">
        <w:rPr>
          <w:rFonts w:ascii="Angsana New" w:hAnsi="Angsana New" w:cs="Angsana New"/>
        </w:rPr>
        <w:t xml:space="preserve"> </w:t>
      </w:r>
      <w:r w:rsidR="00453A24" w:rsidRPr="002A7292">
        <w:rPr>
          <w:rFonts w:ascii="Angsana New" w:hAnsi="Angsana New" w:cs="Angsana New"/>
        </w:rPr>
        <w:t xml:space="preserve">                            </w:t>
      </w:r>
      <w:r w:rsidRPr="002A7292">
        <w:rPr>
          <w:rFonts w:ascii="Angsana New" w:hAnsi="Angsana New" w:cs="Angsana New"/>
        </w:rPr>
        <w:t>as follows</w:t>
      </w:r>
      <w:r w:rsidR="003C6968" w:rsidRPr="002A7292">
        <w:rPr>
          <w:rFonts w:ascii="Angsana New" w:hAnsi="Angsana New" w:cs="Angsana New"/>
        </w:rPr>
        <w:t xml:space="preserve"> :</w:t>
      </w:r>
    </w:p>
    <w:tbl>
      <w:tblPr>
        <w:tblW w:w="9497" w:type="dxa"/>
        <w:tblInd w:w="534" w:type="dxa"/>
        <w:tblLayout w:type="fixed"/>
        <w:tblLook w:val="01E0" w:firstRow="1" w:lastRow="1" w:firstColumn="1" w:lastColumn="1" w:noHBand="0" w:noVBand="0"/>
      </w:tblPr>
      <w:tblGrid>
        <w:gridCol w:w="5244"/>
        <w:gridCol w:w="2127"/>
        <w:gridCol w:w="2126"/>
      </w:tblGrid>
      <w:tr w:rsidR="00067CEA" w:rsidRPr="002A7292" w:rsidTr="00CE7F31">
        <w:trPr>
          <w:trHeight w:val="392"/>
        </w:trPr>
        <w:tc>
          <w:tcPr>
            <w:tcW w:w="5244" w:type="dxa"/>
          </w:tcPr>
          <w:p w:rsidR="00067CEA" w:rsidRPr="002A7292" w:rsidRDefault="00067CEA" w:rsidP="002A7292">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4253" w:type="dxa"/>
            <w:gridSpan w:val="2"/>
            <w:vAlign w:val="bottom"/>
          </w:tcPr>
          <w:p w:rsidR="00067CEA" w:rsidRPr="002A7292" w:rsidRDefault="008A0383" w:rsidP="002A7292">
            <w:pPr>
              <w:pBdr>
                <w:bottom w:val="single" w:sz="4" w:space="1" w:color="auto"/>
              </w:pBdr>
              <w:tabs>
                <w:tab w:val="left" w:pos="426"/>
                <w:tab w:val="left" w:pos="993"/>
              </w:tabs>
              <w:ind w:right="29"/>
              <w:jc w:val="right"/>
              <w:rPr>
                <w:rFonts w:ascii="Angsana New" w:hAnsi="Angsana New" w:cs="Angsana New"/>
              </w:rPr>
            </w:pPr>
            <w:r w:rsidRPr="002A7292">
              <w:rPr>
                <w:rFonts w:ascii="Angsana New" w:hAnsi="Angsana New" w:cs="Angsana New"/>
              </w:rPr>
              <w:t>(Unit : Baht)</w:t>
            </w:r>
          </w:p>
        </w:tc>
      </w:tr>
      <w:tr w:rsidR="00CE7F31" w:rsidRPr="002A7292" w:rsidTr="00CE7F31">
        <w:trPr>
          <w:trHeight w:val="392"/>
        </w:trPr>
        <w:tc>
          <w:tcPr>
            <w:tcW w:w="5244" w:type="dxa"/>
          </w:tcPr>
          <w:p w:rsidR="00CE7F31" w:rsidRPr="002A7292" w:rsidRDefault="00CE7F31" w:rsidP="002A7292">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CE7F31" w:rsidRPr="002A7292" w:rsidRDefault="00CE7F31" w:rsidP="002A7292">
            <w:pPr>
              <w:tabs>
                <w:tab w:val="left" w:pos="426"/>
                <w:tab w:val="left" w:pos="993"/>
              </w:tabs>
              <w:ind w:right="29"/>
              <w:jc w:val="center"/>
              <w:rPr>
                <w:rFonts w:ascii="Angsana New" w:hAnsi="Angsana New" w:cs="Angsana New"/>
              </w:rPr>
            </w:pPr>
            <w:r w:rsidRPr="002A7292">
              <w:rPr>
                <w:rFonts w:ascii="Angsana New" w:hAnsi="Angsana New" w:cs="Angsana New"/>
              </w:rPr>
              <w:t>Consolidated</w:t>
            </w:r>
          </w:p>
        </w:tc>
        <w:tc>
          <w:tcPr>
            <w:tcW w:w="2126" w:type="dxa"/>
            <w:vAlign w:val="bottom"/>
          </w:tcPr>
          <w:p w:rsidR="00CE7F31" w:rsidRPr="002A7292" w:rsidRDefault="00CE7F31" w:rsidP="002A7292">
            <w:pPr>
              <w:tabs>
                <w:tab w:val="left" w:pos="426"/>
                <w:tab w:val="left" w:pos="993"/>
              </w:tabs>
              <w:ind w:right="29"/>
              <w:jc w:val="center"/>
              <w:rPr>
                <w:rFonts w:ascii="Angsana New" w:hAnsi="Angsana New" w:cs="Angsana New"/>
              </w:rPr>
            </w:pPr>
            <w:r w:rsidRPr="002A7292">
              <w:rPr>
                <w:rFonts w:ascii="Angsana New" w:hAnsi="Angsana New" w:cs="Angsana New"/>
              </w:rPr>
              <w:t>Separate</w:t>
            </w:r>
          </w:p>
        </w:tc>
      </w:tr>
      <w:tr w:rsidR="00067CEA" w:rsidRPr="002A7292" w:rsidTr="00CE7F31">
        <w:trPr>
          <w:trHeight w:val="392"/>
        </w:trPr>
        <w:tc>
          <w:tcPr>
            <w:tcW w:w="5244" w:type="dxa"/>
          </w:tcPr>
          <w:p w:rsidR="00067CEA" w:rsidRPr="002A7292" w:rsidRDefault="00067CEA" w:rsidP="002A7292">
            <w:pPr>
              <w:tabs>
                <w:tab w:val="left" w:pos="3969"/>
                <w:tab w:val="center" w:pos="5387"/>
                <w:tab w:val="right" w:pos="6804"/>
                <w:tab w:val="left" w:pos="7088"/>
                <w:tab w:val="center" w:pos="8505"/>
                <w:tab w:val="right" w:pos="9923"/>
              </w:tabs>
              <w:ind w:right="29"/>
              <w:jc w:val="thaiDistribute"/>
              <w:rPr>
                <w:rFonts w:ascii="Angsana New" w:hAnsi="Angsana New" w:cs="Angsana New"/>
                <w:b/>
                <w:bCs/>
              </w:rPr>
            </w:pPr>
          </w:p>
        </w:tc>
        <w:tc>
          <w:tcPr>
            <w:tcW w:w="2127" w:type="dxa"/>
            <w:vAlign w:val="bottom"/>
          </w:tcPr>
          <w:p w:rsidR="00067CEA" w:rsidRPr="002A7292" w:rsidRDefault="00067CEA" w:rsidP="002A7292">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c>
          <w:tcPr>
            <w:tcW w:w="2126" w:type="dxa"/>
            <w:vAlign w:val="bottom"/>
          </w:tcPr>
          <w:p w:rsidR="00067CEA" w:rsidRPr="002A7292" w:rsidRDefault="00067CEA" w:rsidP="002A7292">
            <w:pPr>
              <w:pBdr>
                <w:bottom w:val="single" w:sz="4" w:space="1" w:color="auto"/>
              </w:pBdr>
              <w:tabs>
                <w:tab w:val="left" w:pos="426"/>
                <w:tab w:val="left" w:pos="993"/>
              </w:tabs>
              <w:ind w:right="29"/>
              <w:jc w:val="center"/>
              <w:rPr>
                <w:rFonts w:ascii="Angsana New" w:hAnsi="Angsana New" w:cs="Angsana New"/>
              </w:rPr>
            </w:pPr>
            <w:r w:rsidRPr="002A7292">
              <w:rPr>
                <w:rFonts w:ascii="Angsana New" w:hAnsi="Angsana New" w:cs="Angsana New"/>
              </w:rPr>
              <w:t>financial statements</w:t>
            </w:r>
          </w:p>
        </w:tc>
      </w:tr>
      <w:tr w:rsidR="00F93516" w:rsidRPr="002A7292" w:rsidTr="0076116C">
        <w:trPr>
          <w:trHeight w:val="376"/>
        </w:trPr>
        <w:tc>
          <w:tcPr>
            <w:tcW w:w="5244" w:type="dxa"/>
            <w:vAlign w:val="bottom"/>
          </w:tcPr>
          <w:p w:rsidR="00F93516" w:rsidRPr="002A7292" w:rsidRDefault="001F1757" w:rsidP="002A7292">
            <w:pPr>
              <w:ind w:left="-96" w:right="0"/>
              <w:jc w:val="thaiDistribute"/>
              <w:rPr>
                <w:rFonts w:ascii="Angsana New" w:eastAsia="Calibri" w:hAnsi="Angsana New" w:cs="Angsana New"/>
              </w:rPr>
            </w:pPr>
            <w:r w:rsidRPr="002A7292">
              <w:rPr>
                <w:rFonts w:ascii="Angsana New" w:eastAsia="Calibri" w:hAnsi="Angsana New" w:cs="Angsana New"/>
              </w:rPr>
              <w:t>Net book value as at December</w:t>
            </w:r>
            <w:r w:rsidR="00F93516" w:rsidRPr="002A7292">
              <w:rPr>
                <w:rFonts w:ascii="Angsana New" w:eastAsia="Calibri" w:hAnsi="Angsana New" w:cs="Angsana New"/>
                <w:cs/>
              </w:rPr>
              <w:t xml:space="preserve"> </w:t>
            </w:r>
            <w:r w:rsidRPr="002A7292">
              <w:rPr>
                <w:rFonts w:ascii="Angsana New" w:eastAsia="Calibri" w:hAnsi="Angsana New" w:cs="Angsana New"/>
              </w:rPr>
              <w:t>3</w:t>
            </w:r>
            <w:r w:rsidR="00F93516" w:rsidRPr="002A7292">
              <w:rPr>
                <w:rFonts w:ascii="Angsana New" w:eastAsia="Calibri" w:hAnsi="Angsana New" w:cs="Angsana New"/>
              </w:rPr>
              <w:t>1, 201</w:t>
            </w:r>
            <w:r w:rsidRPr="002A7292">
              <w:rPr>
                <w:rFonts w:ascii="Angsana New" w:eastAsia="Calibri" w:hAnsi="Angsana New" w:cs="Angsana New"/>
              </w:rPr>
              <w:t>8</w:t>
            </w:r>
          </w:p>
        </w:tc>
        <w:tc>
          <w:tcPr>
            <w:tcW w:w="2127" w:type="dxa"/>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rPr>
              <w:t>1</w:t>
            </w:r>
            <w:r w:rsidRPr="002A7292">
              <w:rPr>
                <w:rFonts w:ascii="Angsana New" w:hAnsi="Angsana New" w:cs="Angsana New" w:hint="cs"/>
                <w:cs/>
              </w:rPr>
              <w:t>,</w:t>
            </w:r>
            <w:r w:rsidRPr="002A7292">
              <w:rPr>
                <w:rFonts w:ascii="Angsana New" w:hAnsi="Angsana New" w:cs="Angsana New" w:hint="cs"/>
              </w:rPr>
              <w:t>039</w:t>
            </w:r>
            <w:r w:rsidRPr="002A7292">
              <w:rPr>
                <w:rFonts w:ascii="Angsana New" w:hAnsi="Angsana New" w:cs="Angsana New" w:hint="cs"/>
                <w:cs/>
              </w:rPr>
              <w:t>,</w:t>
            </w:r>
            <w:r w:rsidRPr="002A7292">
              <w:rPr>
                <w:rFonts w:ascii="Angsana New" w:hAnsi="Angsana New" w:cs="Angsana New" w:hint="cs"/>
              </w:rPr>
              <w:t>189</w:t>
            </w:r>
            <w:r w:rsidRPr="002A7292">
              <w:rPr>
                <w:rFonts w:ascii="Angsana New" w:hAnsi="Angsana New" w:cs="Angsana New" w:hint="cs"/>
                <w:cs/>
              </w:rPr>
              <w:t>,</w:t>
            </w:r>
            <w:r w:rsidRPr="002A7292">
              <w:rPr>
                <w:rFonts w:ascii="Angsana New" w:hAnsi="Angsana New" w:cs="Angsana New" w:hint="cs"/>
              </w:rPr>
              <w:t>354</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rPr>
              <w:t>245</w:t>
            </w:r>
            <w:r w:rsidRPr="002A7292">
              <w:rPr>
                <w:rFonts w:ascii="Angsana New" w:hAnsi="Angsana New" w:cs="Angsana New" w:hint="cs"/>
                <w:cs/>
              </w:rPr>
              <w:t>,</w:t>
            </w:r>
            <w:r w:rsidRPr="002A7292">
              <w:rPr>
                <w:rFonts w:ascii="Angsana New" w:hAnsi="Angsana New" w:cs="Angsana New" w:hint="cs"/>
              </w:rPr>
              <w:t>083</w:t>
            </w:r>
            <w:r w:rsidRPr="002A7292">
              <w:rPr>
                <w:rFonts w:ascii="Angsana New" w:hAnsi="Angsana New" w:cs="Angsana New" w:hint="cs"/>
                <w:cs/>
              </w:rPr>
              <w:t>,</w:t>
            </w:r>
            <w:r w:rsidRPr="002A7292">
              <w:rPr>
                <w:rFonts w:ascii="Angsana New" w:hAnsi="Angsana New" w:cs="Angsana New" w:hint="cs"/>
              </w:rPr>
              <w:t>451</w:t>
            </w:r>
          </w:p>
        </w:tc>
      </w:tr>
      <w:tr w:rsidR="00F93516" w:rsidRPr="002A7292" w:rsidTr="00D24C32">
        <w:trPr>
          <w:trHeight w:val="376"/>
        </w:trPr>
        <w:tc>
          <w:tcPr>
            <w:tcW w:w="5244" w:type="dxa"/>
            <w:vAlign w:val="bottom"/>
          </w:tcPr>
          <w:p w:rsidR="00F93516" w:rsidRPr="002A7292" w:rsidRDefault="00F93516" w:rsidP="002A7292">
            <w:pPr>
              <w:ind w:left="-96" w:right="0"/>
              <w:jc w:val="thaiDistribute"/>
              <w:rPr>
                <w:rFonts w:ascii="Angsana New" w:eastAsia="Calibri" w:hAnsi="Angsana New" w:cs="Angsana New"/>
                <w:cs/>
              </w:rPr>
            </w:pPr>
            <w:r w:rsidRPr="002A7292">
              <w:rPr>
                <w:rFonts w:ascii="Angsana New" w:eastAsia="Calibri" w:hAnsi="Angsana New" w:cs="Angsana New"/>
                <w:cs/>
              </w:rPr>
              <w:t xml:space="preserve">Purchase  for the </w:t>
            </w:r>
            <w:r w:rsidRPr="002A7292">
              <w:rPr>
                <w:rFonts w:ascii="Angsana New" w:eastAsia="Calibri" w:hAnsi="Angsana New" w:cs="Angsana New"/>
              </w:rPr>
              <w:t>period</w:t>
            </w:r>
            <w:r w:rsidRPr="002A7292">
              <w:rPr>
                <w:rFonts w:ascii="Angsana New" w:eastAsia="Calibri" w:hAnsi="Angsana New" w:cs="Angsana New"/>
                <w:cs/>
              </w:rPr>
              <w:t xml:space="preserve"> </w:t>
            </w:r>
          </w:p>
        </w:tc>
        <w:tc>
          <w:tcPr>
            <w:tcW w:w="2127"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30,123,73</w:t>
            </w:r>
            <w:r w:rsidR="001F1757" w:rsidRPr="002A7292">
              <w:rPr>
                <w:rFonts w:ascii="Angsana New" w:hAnsi="Angsana New" w:cs="Angsana New"/>
              </w:rPr>
              <w:t>3</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19,266,217</w:t>
            </w:r>
          </w:p>
        </w:tc>
      </w:tr>
      <w:tr w:rsidR="00F93516" w:rsidRPr="002A7292" w:rsidTr="00CE3E6E">
        <w:trPr>
          <w:trHeight w:val="376"/>
        </w:trPr>
        <w:tc>
          <w:tcPr>
            <w:tcW w:w="5244" w:type="dxa"/>
            <w:shd w:val="clear" w:color="auto" w:fill="auto"/>
            <w:vAlign w:val="bottom"/>
          </w:tcPr>
          <w:p w:rsidR="00F93516" w:rsidRPr="002A7292" w:rsidRDefault="00CE3E6E" w:rsidP="002A7292">
            <w:pPr>
              <w:ind w:left="-96" w:right="0"/>
              <w:jc w:val="thaiDistribute"/>
              <w:rPr>
                <w:rFonts w:ascii="Angsana New" w:eastAsia="Calibri" w:hAnsi="Angsana New" w:cs="Angsana New"/>
              </w:rPr>
            </w:pPr>
            <w:r w:rsidRPr="002A7292">
              <w:rPr>
                <w:rFonts w:ascii="Angsana New" w:hAnsi="Angsana New" w:cs="Angsana New"/>
              </w:rPr>
              <w:t xml:space="preserve">Transfer In </w:t>
            </w:r>
            <w:r w:rsidRPr="002A7292">
              <w:rPr>
                <w:rFonts w:ascii="Angsana New" w:hAnsi="Angsana New" w:cs="Angsana New" w:hint="cs"/>
                <w:cs/>
              </w:rPr>
              <w:t>(</w:t>
            </w:r>
            <w:r w:rsidRPr="002A7292">
              <w:rPr>
                <w:rFonts w:ascii="Angsana New" w:hAnsi="Angsana New" w:cs="Angsana New"/>
              </w:rPr>
              <w:t>Out</w:t>
            </w:r>
            <w:r w:rsidRPr="002A7292">
              <w:rPr>
                <w:rFonts w:ascii="Angsana New" w:hAnsi="Angsana New" w:cs="Angsana New" w:hint="cs"/>
                <w:cs/>
              </w:rPr>
              <w:t>)</w:t>
            </w:r>
            <w:r w:rsidRPr="002A7292">
              <w:rPr>
                <w:rFonts w:ascii="Angsana New" w:hAnsi="Angsana New" w:cs="Angsana New"/>
              </w:rPr>
              <w:t xml:space="preserve"> </w:t>
            </w:r>
            <w:r w:rsidRPr="002A7292">
              <w:rPr>
                <w:rFonts w:ascii="Angsana New" w:eastAsia="Calibri" w:hAnsi="Angsana New" w:cs="Angsana New"/>
              </w:rPr>
              <w:t>cost</w:t>
            </w:r>
          </w:p>
        </w:tc>
        <w:tc>
          <w:tcPr>
            <w:tcW w:w="2127"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444,600</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cs/>
              </w:rPr>
              <w:t>-</w:t>
            </w:r>
          </w:p>
        </w:tc>
      </w:tr>
      <w:tr w:rsidR="00F93516" w:rsidRPr="002A7292" w:rsidTr="00CE3E6E">
        <w:trPr>
          <w:trHeight w:val="376"/>
        </w:trPr>
        <w:tc>
          <w:tcPr>
            <w:tcW w:w="5244" w:type="dxa"/>
            <w:shd w:val="clear" w:color="auto" w:fill="auto"/>
            <w:vAlign w:val="bottom"/>
          </w:tcPr>
          <w:p w:rsidR="00F93516" w:rsidRPr="002A7292" w:rsidRDefault="00884778"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(Less) </w:t>
            </w:r>
            <w:r w:rsidR="00F93516" w:rsidRPr="002A7292">
              <w:rPr>
                <w:rFonts w:ascii="Angsana New" w:eastAsia="Calibri" w:hAnsi="Angsana New" w:cs="Angsana New"/>
              </w:rPr>
              <w:t>Amortization</w:t>
            </w:r>
            <w:r w:rsidR="00F93516" w:rsidRPr="002A7292">
              <w:rPr>
                <w:rFonts w:ascii="Angsana New" w:eastAsia="Calibri" w:hAnsi="Angsana New" w:cs="Angsana New"/>
                <w:cs/>
              </w:rPr>
              <w:t xml:space="preserve"> </w:t>
            </w:r>
            <w:r w:rsidR="00F93516" w:rsidRPr="002A7292">
              <w:rPr>
                <w:rFonts w:ascii="Angsana New" w:eastAsia="Calibri" w:hAnsi="Angsana New" w:cs="Angsana New"/>
              </w:rPr>
              <w:t>- cost</w:t>
            </w:r>
          </w:p>
        </w:tc>
        <w:tc>
          <w:tcPr>
            <w:tcW w:w="2127"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(29,659,498)</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(13,266,836)</w:t>
            </w:r>
          </w:p>
        </w:tc>
      </w:tr>
      <w:tr w:rsidR="00F93516" w:rsidRPr="002A7292" w:rsidTr="00CE3E6E">
        <w:trPr>
          <w:trHeight w:val="376"/>
        </w:trPr>
        <w:tc>
          <w:tcPr>
            <w:tcW w:w="5244" w:type="dxa"/>
            <w:shd w:val="clear" w:color="auto" w:fill="auto"/>
            <w:vAlign w:val="bottom"/>
          </w:tcPr>
          <w:p w:rsidR="00F93516" w:rsidRPr="002A7292" w:rsidRDefault="00884778" w:rsidP="002A7292">
            <w:pPr>
              <w:ind w:left="-96" w:right="0"/>
              <w:jc w:val="thaiDistribute"/>
              <w:rPr>
                <w:rFonts w:ascii="Angsana New" w:eastAsia="Calibri" w:hAnsi="Angsana New" w:cs="Angsana New"/>
                <w:cs/>
              </w:rPr>
            </w:pPr>
            <w:r w:rsidRPr="002A7292">
              <w:rPr>
                <w:rFonts w:ascii="Angsana New" w:eastAsia="Calibri" w:hAnsi="Angsana New" w:cs="Angsana New"/>
              </w:rPr>
              <w:t xml:space="preserve">(Less) </w:t>
            </w:r>
            <w:r w:rsidR="00F93516" w:rsidRPr="002A7292">
              <w:rPr>
                <w:rFonts w:ascii="Angsana New" w:eastAsia="Calibri" w:hAnsi="Angsana New" w:cs="Angsana New"/>
              </w:rPr>
              <w:t xml:space="preserve">Depreciation for the </w:t>
            </w:r>
            <w:r w:rsidR="00F93516" w:rsidRPr="002A7292">
              <w:rPr>
                <w:rFonts w:ascii="Angsana New" w:eastAsia="Calibri" w:hAnsi="Angsana New" w:cs="Angsana New"/>
                <w:cs/>
              </w:rPr>
              <w:t>period</w:t>
            </w:r>
          </w:p>
        </w:tc>
        <w:tc>
          <w:tcPr>
            <w:tcW w:w="2127"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(53,372,908)</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(35,134,235)</w:t>
            </w:r>
          </w:p>
        </w:tc>
      </w:tr>
      <w:tr w:rsidR="00F93516" w:rsidRPr="002A7292" w:rsidTr="00CE3E6E">
        <w:trPr>
          <w:trHeight w:val="376"/>
        </w:trPr>
        <w:tc>
          <w:tcPr>
            <w:tcW w:w="5244" w:type="dxa"/>
            <w:shd w:val="clear" w:color="auto" w:fill="auto"/>
            <w:vAlign w:val="bottom"/>
          </w:tcPr>
          <w:p w:rsidR="00F93516" w:rsidRPr="002A7292" w:rsidRDefault="00884778"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(Less) </w:t>
            </w:r>
            <w:r w:rsidR="00CE3E6E" w:rsidRPr="002A7292">
              <w:rPr>
                <w:rFonts w:ascii="Angsana New" w:hAnsi="Angsana New" w:cs="Angsana New"/>
              </w:rPr>
              <w:t xml:space="preserve">Transfer In </w:t>
            </w:r>
            <w:r w:rsidR="00CE3E6E" w:rsidRPr="002A7292">
              <w:rPr>
                <w:rFonts w:ascii="Angsana New" w:hAnsi="Angsana New" w:cs="Angsana New" w:hint="cs"/>
                <w:cs/>
              </w:rPr>
              <w:t>(</w:t>
            </w:r>
            <w:r w:rsidR="00CE3E6E" w:rsidRPr="002A7292">
              <w:rPr>
                <w:rFonts w:ascii="Angsana New" w:hAnsi="Angsana New" w:cs="Angsana New"/>
              </w:rPr>
              <w:t>Out</w:t>
            </w:r>
            <w:r w:rsidR="00CE3E6E" w:rsidRPr="002A7292">
              <w:rPr>
                <w:rFonts w:ascii="Angsana New" w:hAnsi="Angsana New" w:cs="Angsana New" w:hint="cs"/>
                <w:cs/>
              </w:rPr>
              <w:t>)</w:t>
            </w:r>
            <w:r w:rsidR="00CE3E6E" w:rsidRPr="002A7292">
              <w:rPr>
                <w:rFonts w:ascii="Angsana New" w:hAnsi="Angsana New" w:cs="Angsana New"/>
              </w:rPr>
              <w:t xml:space="preserve"> </w:t>
            </w:r>
            <w:r w:rsidR="00CE3E6E" w:rsidRPr="002A7292">
              <w:rPr>
                <w:rFonts w:ascii="Angsana New" w:eastAsia="Calibri" w:hAnsi="Angsana New" w:cs="Angsana New"/>
              </w:rPr>
              <w:t>depreciation</w:t>
            </w:r>
          </w:p>
        </w:tc>
        <w:tc>
          <w:tcPr>
            <w:tcW w:w="2127"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(299,929)</w:t>
            </w:r>
          </w:p>
        </w:tc>
        <w:tc>
          <w:tcPr>
            <w:tcW w:w="2126"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cs/>
              </w:rPr>
              <w:t>-</w:t>
            </w:r>
          </w:p>
        </w:tc>
      </w:tr>
      <w:tr w:rsidR="00F93516" w:rsidRPr="002A7292" w:rsidTr="00CE3E6E">
        <w:trPr>
          <w:trHeight w:val="376"/>
        </w:trPr>
        <w:tc>
          <w:tcPr>
            <w:tcW w:w="5244" w:type="dxa"/>
            <w:shd w:val="clear" w:color="auto" w:fill="auto"/>
            <w:vAlign w:val="bottom"/>
          </w:tcPr>
          <w:p w:rsidR="00F93516" w:rsidRPr="002A7292" w:rsidRDefault="00F93516" w:rsidP="002A7292">
            <w:pPr>
              <w:ind w:left="-96" w:right="0"/>
              <w:jc w:val="thaiDistribute"/>
              <w:rPr>
                <w:rFonts w:ascii="Angsana New" w:eastAsia="Calibri" w:hAnsi="Angsana New" w:cs="Angsana New"/>
                <w:cs/>
              </w:rPr>
            </w:pPr>
            <w:r w:rsidRPr="002A7292">
              <w:rPr>
                <w:rFonts w:ascii="Angsana New" w:eastAsia="Calibri" w:hAnsi="Angsana New" w:cs="Angsana New"/>
              </w:rPr>
              <w:t>Amortization</w:t>
            </w:r>
            <w:r w:rsidRPr="002A7292">
              <w:rPr>
                <w:rFonts w:ascii="Angsana New" w:eastAsia="Calibri" w:hAnsi="Angsana New" w:cs="Angsana New"/>
                <w:cs/>
              </w:rPr>
              <w:t xml:space="preserve"> </w:t>
            </w:r>
            <w:r w:rsidRPr="002A7292">
              <w:rPr>
                <w:rFonts w:ascii="Angsana New" w:eastAsia="Calibri" w:hAnsi="Angsana New" w:cs="Angsana New"/>
              </w:rPr>
              <w:t>- depreciation</w:t>
            </w:r>
          </w:p>
        </w:tc>
        <w:tc>
          <w:tcPr>
            <w:tcW w:w="2127" w:type="dxa"/>
            <w:shd w:val="clear" w:color="auto" w:fill="auto"/>
          </w:tcPr>
          <w:p w:rsidR="00F93516" w:rsidRPr="002A7292" w:rsidRDefault="00F93516" w:rsidP="002A7292">
            <w:pPr>
              <w:pBdr>
                <w:bottom w:val="single" w:sz="4" w:space="1" w:color="auto"/>
              </w:pBdr>
              <w:tabs>
                <w:tab w:val="left" w:pos="360"/>
                <w:tab w:val="left" w:pos="900"/>
              </w:tabs>
              <w:ind w:right="28"/>
              <w:jc w:val="right"/>
              <w:rPr>
                <w:rFonts w:ascii="Angsana New" w:hAnsi="Angsana New" w:cs="Angsana New"/>
              </w:rPr>
            </w:pPr>
            <w:r w:rsidRPr="002A7292">
              <w:rPr>
                <w:rFonts w:ascii="Angsana New" w:hAnsi="Angsana New" w:cs="Angsana New"/>
              </w:rPr>
              <w:t>14,201,787</w:t>
            </w:r>
          </w:p>
        </w:tc>
        <w:tc>
          <w:tcPr>
            <w:tcW w:w="2126" w:type="dxa"/>
            <w:shd w:val="clear" w:color="auto" w:fill="auto"/>
          </w:tcPr>
          <w:p w:rsidR="00F93516" w:rsidRPr="002A7292" w:rsidRDefault="00F93516" w:rsidP="002A7292">
            <w:pPr>
              <w:pBdr>
                <w:bottom w:val="single" w:sz="4" w:space="1" w:color="auto"/>
              </w:pBdr>
              <w:tabs>
                <w:tab w:val="left" w:pos="360"/>
                <w:tab w:val="left" w:pos="900"/>
              </w:tabs>
              <w:ind w:right="28"/>
              <w:jc w:val="right"/>
              <w:rPr>
                <w:rFonts w:ascii="Angsana New" w:hAnsi="Angsana New" w:cs="Angsana New"/>
              </w:rPr>
            </w:pPr>
            <w:r w:rsidRPr="002A7292">
              <w:rPr>
                <w:rFonts w:ascii="Angsana New" w:hAnsi="Angsana New" w:cs="Angsana New"/>
              </w:rPr>
              <w:t>8,932,551</w:t>
            </w:r>
          </w:p>
        </w:tc>
      </w:tr>
      <w:tr w:rsidR="00F93516" w:rsidRPr="002A7292" w:rsidTr="00D24C32">
        <w:trPr>
          <w:trHeight w:val="376"/>
        </w:trPr>
        <w:tc>
          <w:tcPr>
            <w:tcW w:w="5244" w:type="dxa"/>
            <w:vAlign w:val="bottom"/>
          </w:tcPr>
          <w:p w:rsidR="00F93516" w:rsidRPr="002A7292" w:rsidRDefault="00F93516"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2A7292">
              <w:rPr>
                <w:rFonts w:ascii="Angsana New" w:hAnsi="Angsana New" w:cs="Angsana New"/>
                <w:snapToGrid w:val="0"/>
                <w:lang w:eastAsia="th-TH"/>
              </w:rPr>
              <w:t>September</w:t>
            </w:r>
            <w:r w:rsidRPr="002A7292">
              <w:rPr>
                <w:rFonts w:ascii="Angsana New" w:eastAsia="Calibri" w:hAnsi="Angsana New" w:cs="Angsana New"/>
              </w:rPr>
              <w:t xml:space="preserve"> 30, 2019</w:t>
            </w:r>
          </w:p>
        </w:tc>
        <w:tc>
          <w:tcPr>
            <w:tcW w:w="2127" w:type="dxa"/>
            <w:shd w:val="clear" w:color="auto" w:fill="auto"/>
          </w:tcPr>
          <w:p w:rsidR="00F93516" w:rsidRPr="002A7292" w:rsidRDefault="00F93516" w:rsidP="002A7292">
            <w:pPr>
              <w:pBdr>
                <w:bottom w:val="double" w:sz="4" w:space="1" w:color="auto"/>
              </w:pBdr>
              <w:tabs>
                <w:tab w:val="decimal" w:pos="1001"/>
                <w:tab w:val="right" w:pos="1136"/>
              </w:tabs>
              <w:ind w:right="29"/>
              <w:jc w:val="right"/>
              <w:rPr>
                <w:rFonts w:ascii="Angsana New" w:hAnsi="Angsana New" w:cs="Angsana New"/>
              </w:rPr>
            </w:pPr>
            <w:r w:rsidRPr="002A7292">
              <w:rPr>
                <w:rFonts w:ascii="Angsana New" w:hAnsi="Angsana New" w:cs="Angsana New"/>
              </w:rPr>
              <w:t>1,000,627,13</w:t>
            </w:r>
            <w:r w:rsidR="001F1757" w:rsidRPr="002A7292">
              <w:rPr>
                <w:rFonts w:ascii="Angsana New" w:hAnsi="Angsana New" w:cs="Angsana New"/>
              </w:rPr>
              <w:t>9</w:t>
            </w:r>
          </w:p>
        </w:tc>
        <w:tc>
          <w:tcPr>
            <w:tcW w:w="2126" w:type="dxa"/>
            <w:shd w:val="clear" w:color="auto" w:fill="auto"/>
          </w:tcPr>
          <w:p w:rsidR="00F93516" w:rsidRPr="002A7292" w:rsidRDefault="00F93516" w:rsidP="002A7292">
            <w:pPr>
              <w:pBdr>
                <w:bottom w:val="double" w:sz="4" w:space="1" w:color="auto"/>
              </w:pBdr>
              <w:tabs>
                <w:tab w:val="decimal" w:pos="1001"/>
                <w:tab w:val="right" w:pos="1136"/>
              </w:tabs>
              <w:ind w:right="29"/>
              <w:jc w:val="right"/>
              <w:rPr>
                <w:rFonts w:ascii="Angsana New" w:hAnsi="Angsana New" w:cs="Angsana New"/>
                <w:cs/>
              </w:rPr>
            </w:pPr>
            <w:r w:rsidRPr="002A7292">
              <w:rPr>
                <w:rFonts w:ascii="Angsana New" w:hAnsi="Angsana New" w:cs="Angsana New"/>
              </w:rPr>
              <w:t>224,881,148</w:t>
            </w:r>
          </w:p>
        </w:tc>
      </w:tr>
    </w:tbl>
    <w:p w:rsidR="0005640C" w:rsidRPr="002A7292" w:rsidRDefault="00850B56" w:rsidP="002A729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426"/>
        <w:jc w:val="thaiDistribute"/>
        <w:rPr>
          <w:rFonts w:ascii="Angsana New" w:hAnsi="Angsana New"/>
          <w:spacing w:val="-4"/>
          <w:sz w:val="28"/>
          <w:szCs w:val="28"/>
        </w:rPr>
      </w:pPr>
      <w:r w:rsidRPr="002A7292">
        <w:rPr>
          <w:rFonts w:ascii="Angsana New" w:hAnsi="Angsana New"/>
          <w:spacing w:val="-4"/>
          <w:sz w:val="28"/>
          <w:szCs w:val="28"/>
        </w:rPr>
        <w:t xml:space="preserve">On July 15, 2016, the </w:t>
      </w:r>
      <w:r w:rsidR="000F4D96" w:rsidRPr="002A7292">
        <w:rPr>
          <w:rFonts w:ascii="Angsana New" w:hAnsi="Angsana New"/>
          <w:spacing w:val="-4"/>
          <w:sz w:val="28"/>
          <w:szCs w:val="28"/>
        </w:rPr>
        <w:t>Company</w:t>
      </w:r>
      <w:r w:rsidRPr="002A7292">
        <w:rPr>
          <w:rFonts w:ascii="Angsana New" w:hAnsi="Angsana New"/>
          <w:spacing w:val="-4"/>
          <w:sz w:val="28"/>
          <w:szCs w:val="28"/>
        </w:rPr>
        <w:t xml:space="preserve"> has entered into a lease agreement for office building and car park building with a </w:t>
      </w:r>
      <w:r w:rsidR="000F4D96" w:rsidRPr="002A7292">
        <w:rPr>
          <w:rFonts w:ascii="Angsana New" w:hAnsi="Angsana New"/>
          <w:spacing w:val="-4"/>
          <w:sz w:val="28"/>
          <w:szCs w:val="28"/>
          <w:lang w:val="en-US"/>
        </w:rPr>
        <w:t>Company</w:t>
      </w:r>
      <w:r w:rsidR="00284A33" w:rsidRPr="002A7292">
        <w:rPr>
          <w:rFonts w:ascii="Angsana New" w:hAnsi="Angsana New"/>
          <w:spacing w:val="-4"/>
          <w:sz w:val="28"/>
          <w:szCs w:val="28"/>
          <w:lang w:val="en-US"/>
        </w:rPr>
        <w:t xml:space="preserve"> </w:t>
      </w:r>
      <w:r w:rsidRPr="002A7292">
        <w:rPr>
          <w:rFonts w:ascii="Angsana New" w:hAnsi="Angsana New"/>
          <w:spacing w:val="-4"/>
          <w:sz w:val="28"/>
          <w:szCs w:val="28"/>
        </w:rPr>
        <w:t>for the period from January 1, 2017</w:t>
      </w:r>
      <w:r w:rsidR="005425E0" w:rsidRPr="002A7292">
        <w:rPr>
          <w:rFonts w:ascii="Angsana New" w:hAnsi="Angsana New"/>
          <w:spacing w:val="-4"/>
          <w:sz w:val="28"/>
          <w:szCs w:val="28"/>
          <w:lang w:val="en-US"/>
        </w:rPr>
        <w:t>,</w:t>
      </w:r>
      <w:r w:rsidRPr="002A7292">
        <w:rPr>
          <w:rFonts w:ascii="Angsana New" w:hAnsi="Angsana New"/>
          <w:spacing w:val="-4"/>
          <w:sz w:val="28"/>
          <w:szCs w:val="28"/>
        </w:rPr>
        <w:t xml:space="preserve"> to December 31, 2026 total rental fee of Baht 126</w:t>
      </w:r>
      <w:r w:rsidR="00134622" w:rsidRPr="002A7292">
        <w:rPr>
          <w:rFonts w:ascii="Angsana New" w:hAnsi="Angsana New"/>
          <w:spacing w:val="-4"/>
          <w:sz w:val="28"/>
          <w:szCs w:val="28"/>
          <w:lang w:val="en-US"/>
        </w:rPr>
        <w:t>.00</w:t>
      </w:r>
      <w:r w:rsidRPr="002A7292">
        <w:rPr>
          <w:rFonts w:ascii="Angsana New" w:hAnsi="Angsana New"/>
          <w:spacing w:val="-4"/>
          <w:sz w:val="28"/>
          <w:szCs w:val="28"/>
        </w:rPr>
        <w:t xml:space="preserve"> million. The total fee are classified as</w:t>
      </w:r>
      <w:r w:rsidR="00FA6B90" w:rsidRPr="002A7292">
        <w:rPr>
          <w:rFonts w:ascii="Angsana New" w:hAnsi="Angsana New"/>
          <w:spacing w:val="-4"/>
          <w:sz w:val="28"/>
          <w:szCs w:val="28"/>
          <w:cs/>
        </w:rPr>
        <w:t xml:space="preserve"> </w:t>
      </w:r>
      <w:r w:rsidR="00FA6B90" w:rsidRPr="002A7292">
        <w:rPr>
          <w:rFonts w:ascii="Angsana New" w:hAnsi="Angsana New"/>
          <w:spacing w:val="-4"/>
          <w:sz w:val="28"/>
          <w:szCs w:val="28"/>
          <w:lang w:val="en-US"/>
        </w:rPr>
        <w:t>part</w:t>
      </w:r>
      <w:r w:rsidRPr="002A7292">
        <w:rPr>
          <w:rFonts w:ascii="Angsana New" w:hAnsi="Angsana New"/>
          <w:spacing w:val="-4"/>
          <w:sz w:val="28"/>
          <w:szCs w:val="28"/>
        </w:rPr>
        <w:t xml:space="preserve"> 1.  leasehold right of Baht 120</w:t>
      </w:r>
      <w:r w:rsidR="00134622" w:rsidRPr="002A7292">
        <w:rPr>
          <w:rFonts w:ascii="Angsana New" w:hAnsi="Angsana New"/>
          <w:spacing w:val="-4"/>
          <w:sz w:val="28"/>
          <w:szCs w:val="28"/>
          <w:lang w:val="en-US"/>
        </w:rPr>
        <w:t xml:space="preserve">.00 </w:t>
      </w:r>
      <w:r w:rsidRPr="002A7292">
        <w:rPr>
          <w:rFonts w:ascii="Angsana New" w:hAnsi="Angsana New"/>
          <w:spacing w:val="-4"/>
          <w:sz w:val="28"/>
          <w:szCs w:val="28"/>
        </w:rPr>
        <w:t>million, payment Baht 10</w:t>
      </w:r>
      <w:r w:rsidR="00134622" w:rsidRPr="002A7292">
        <w:rPr>
          <w:rFonts w:ascii="Angsana New" w:hAnsi="Angsana New"/>
          <w:spacing w:val="-4"/>
          <w:sz w:val="28"/>
          <w:szCs w:val="28"/>
          <w:lang w:val="en-US"/>
        </w:rPr>
        <w:t>.00</w:t>
      </w:r>
      <w:r w:rsidRPr="002A7292">
        <w:rPr>
          <w:rFonts w:ascii="Angsana New" w:hAnsi="Angsana New"/>
          <w:spacing w:val="-4"/>
          <w:sz w:val="28"/>
          <w:szCs w:val="28"/>
        </w:rPr>
        <w:t xml:space="preserve"> million at the agreement date and Baht 110</w:t>
      </w:r>
      <w:r w:rsidR="00134622" w:rsidRPr="002A7292">
        <w:rPr>
          <w:rFonts w:ascii="Angsana New" w:hAnsi="Angsana New"/>
          <w:spacing w:val="-4"/>
          <w:sz w:val="28"/>
          <w:szCs w:val="28"/>
          <w:lang w:val="en-US"/>
        </w:rPr>
        <w:t>.00</w:t>
      </w:r>
      <w:r w:rsidRPr="002A7292">
        <w:rPr>
          <w:rFonts w:ascii="Angsana New" w:hAnsi="Angsana New"/>
          <w:spacing w:val="-4"/>
          <w:sz w:val="28"/>
          <w:szCs w:val="28"/>
        </w:rPr>
        <w:t xml:space="preserve"> million at the date of lease registration within January 31, 2017</w:t>
      </w:r>
      <w:r w:rsidR="005425E0" w:rsidRPr="002A7292">
        <w:rPr>
          <w:rFonts w:ascii="Angsana New" w:hAnsi="Angsana New"/>
          <w:spacing w:val="-4"/>
          <w:sz w:val="28"/>
          <w:szCs w:val="28"/>
          <w:lang w:val="en-US"/>
        </w:rPr>
        <w:t>,</w:t>
      </w:r>
      <w:r w:rsidRPr="002A7292">
        <w:rPr>
          <w:rFonts w:ascii="Angsana New" w:hAnsi="Angsana New"/>
          <w:spacing w:val="-4"/>
          <w:sz w:val="28"/>
          <w:szCs w:val="28"/>
        </w:rPr>
        <w:t xml:space="preserve"> </w:t>
      </w:r>
      <w:r w:rsidR="00FA6B90" w:rsidRPr="002A7292">
        <w:rPr>
          <w:rFonts w:ascii="Angsana New" w:hAnsi="Angsana New"/>
          <w:spacing w:val="-4"/>
          <w:sz w:val="28"/>
          <w:szCs w:val="28"/>
          <w:lang w:val="en-US"/>
        </w:rPr>
        <w:t xml:space="preserve">part </w:t>
      </w:r>
      <w:r w:rsidRPr="002A7292">
        <w:rPr>
          <w:rFonts w:ascii="Angsana New" w:hAnsi="Angsana New"/>
          <w:spacing w:val="-4"/>
          <w:sz w:val="28"/>
          <w:szCs w:val="28"/>
        </w:rPr>
        <w:t>2. rental fee at Baht 50,000 per month commencing in January 2017.</w:t>
      </w:r>
      <w:r w:rsidR="00134622" w:rsidRPr="002A7292">
        <w:rPr>
          <w:rFonts w:ascii="Angsana New" w:hAnsi="Angsana New"/>
          <w:spacing w:val="-4"/>
          <w:sz w:val="28"/>
          <w:szCs w:val="28"/>
        </w:rPr>
        <w:t xml:space="preserve"> On May</w:t>
      </w:r>
      <w:r w:rsidR="00134622" w:rsidRPr="002A7292">
        <w:rPr>
          <w:rFonts w:ascii="Angsana New" w:hAnsi="Angsana New"/>
          <w:spacing w:val="-4"/>
          <w:sz w:val="28"/>
          <w:szCs w:val="28"/>
          <w:lang w:val="en-US"/>
        </w:rPr>
        <w:t xml:space="preserve"> </w:t>
      </w:r>
      <w:r w:rsidR="00926B87" w:rsidRPr="002A7292">
        <w:rPr>
          <w:rFonts w:ascii="Angsana New" w:hAnsi="Angsana New"/>
          <w:spacing w:val="-4"/>
          <w:sz w:val="28"/>
          <w:szCs w:val="28"/>
        </w:rPr>
        <w:t>31</w:t>
      </w:r>
      <w:r w:rsidR="00134622" w:rsidRPr="002A7292">
        <w:rPr>
          <w:rFonts w:ascii="Angsana New" w:hAnsi="Angsana New"/>
          <w:spacing w:val="-4"/>
          <w:sz w:val="28"/>
          <w:szCs w:val="28"/>
          <w:lang w:val="en-US"/>
        </w:rPr>
        <w:t>,</w:t>
      </w:r>
      <w:r w:rsidR="00AE7B60" w:rsidRPr="002A7292">
        <w:rPr>
          <w:rFonts w:ascii="Angsana New" w:hAnsi="Angsana New"/>
          <w:spacing w:val="-4"/>
          <w:sz w:val="28"/>
          <w:szCs w:val="28"/>
        </w:rPr>
        <w:t xml:space="preserve"> 2017, t</w:t>
      </w:r>
      <w:r w:rsidR="00C86808" w:rsidRPr="002A7292">
        <w:rPr>
          <w:rFonts w:ascii="Angsana New" w:hAnsi="Angsana New"/>
          <w:spacing w:val="-4"/>
          <w:sz w:val="28"/>
          <w:szCs w:val="28"/>
        </w:rPr>
        <w:t xml:space="preserve">he </w:t>
      </w:r>
      <w:r w:rsidR="000F4D96" w:rsidRPr="002A7292">
        <w:rPr>
          <w:rFonts w:ascii="Angsana New" w:hAnsi="Angsana New"/>
          <w:spacing w:val="-4"/>
          <w:sz w:val="28"/>
          <w:szCs w:val="28"/>
        </w:rPr>
        <w:t>Company</w:t>
      </w:r>
      <w:r w:rsidR="00C86808" w:rsidRPr="002A7292">
        <w:rPr>
          <w:rFonts w:ascii="Angsana New" w:hAnsi="Angsana New"/>
          <w:spacing w:val="-4"/>
          <w:sz w:val="28"/>
          <w:szCs w:val="28"/>
        </w:rPr>
        <w:t xml:space="preserve"> has extended of lease registration un</w:t>
      </w:r>
      <w:r w:rsidR="00AF4F70" w:rsidRPr="002A7292">
        <w:rPr>
          <w:rFonts w:ascii="Angsana New" w:hAnsi="Angsana New"/>
          <w:spacing w:val="-4"/>
          <w:sz w:val="28"/>
          <w:szCs w:val="28"/>
        </w:rPr>
        <w:t>til</w:t>
      </w:r>
      <w:r w:rsidR="00926B87" w:rsidRPr="002A7292">
        <w:rPr>
          <w:rFonts w:ascii="Angsana New" w:hAnsi="Angsana New"/>
          <w:spacing w:val="-4"/>
          <w:sz w:val="28"/>
          <w:szCs w:val="28"/>
        </w:rPr>
        <w:t xml:space="preserve"> December</w:t>
      </w:r>
      <w:r w:rsidR="00991770" w:rsidRPr="002A7292">
        <w:rPr>
          <w:rFonts w:ascii="Angsana New" w:hAnsi="Angsana New"/>
          <w:spacing w:val="-4"/>
          <w:sz w:val="28"/>
          <w:szCs w:val="28"/>
          <w:lang w:val="en-US"/>
        </w:rPr>
        <w:t xml:space="preserve"> </w:t>
      </w:r>
      <w:r w:rsidR="004C1493" w:rsidRPr="002A7292">
        <w:rPr>
          <w:rFonts w:ascii="Angsana New" w:hAnsi="Angsana New"/>
          <w:spacing w:val="-4"/>
          <w:sz w:val="28"/>
          <w:szCs w:val="28"/>
        </w:rPr>
        <w:t>31,</w:t>
      </w:r>
      <w:r w:rsidR="00C86808" w:rsidRPr="002A7292">
        <w:rPr>
          <w:rFonts w:ascii="Angsana New" w:hAnsi="Angsana New"/>
          <w:spacing w:val="-4"/>
          <w:sz w:val="28"/>
          <w:szCs w:val="28"/>
        </w:rPr>
        <w:t xml:space="preserve"> 2017</w:t>
      </w:r>
      <w:r w:rsidR="001176EF" w:rsidRPr="002A7292">
        <w:rPr>
          <w:rFonts w:ascii="Angsana New" w:hAnsi="Angsana New"/>
          <w:spacing w:val="-4"/>
          <w:sz w:val="28"/>
          <w:szCs w:val="28"/>
          <w:cs/>
        </w:rPr>
        <w:t>.</w:t>
      </w:r>
      <w:r w:rsidR="001176EF" w:rsidRPr="002A7292">
        <w:rPr>
          <w:rFonts w:ascii="Angsana New" w:hAnsi="Angsana New"/>
          <w:spacing w:val="-4"/>
          <w:sz w:val="28"/>
          <w:szCs w:val="28"/>
        </w:rPr>
        <w:t xml:space="preserve"> Subsequently, on November</w:t>
      </w:r>
      <w:r w:rsidR="00FA6B90" w:rsidRPr="002A7292">
        <w:rPr>
          <w:rFonts w:ascii="Angsana New" w:hAnsi="Angsana New"/>
          <w:spacing w:val="-4"/>
          <w:sz w:val="28"/>
          <w:szCs w:val="28"/>
          <w:lang w:val="en-US"/>
        </w:rPr>
        <w:t xml:space="preserve"> 25,</w:t>
      </w:r>
      <w:r w:rsidR="00D92AF9" w:rsidRPr="002A7292">
        <w:rPr>
          <w:rFonts w:ascii="Angsana New" w:hAnsi="Angsana New"/>
          <w:spacing w:val="-4"/>
          <w:sz w:val="28"/>
          <w:szCs w:val="28"/>
        </w:rPr>
        <w:t xml:space="preserve"> 2017</w:t>
      </w:r>
      <w:r w:rsidR="005425E0" w:rsidRPr="002A7292">
        <w:rPr>
          <w:rFonts w:ascii="Angsana New" w:hAnsi="Angsana New"/>
          <w:spacing w:val="-4"/>
          <w:sz w:val="28"/>
          <w:szCs w:val="28"/>
          <w:lang w:val="en-US"/>
        </w:rPr>
        <w:t>.</w:t>
      </w:r>
      <w:r w:rsidR="001176EF" w:rsidRPr="002A7292">
        <w:rPr>
          <w:rFonts w:ascii="Angsana New" w:hAnsi="Angsana New"/>
          <w:spacing w:val="-4"/>
          <w:sz w:val="28"/>
          <w:szCs w:val="28"/>
        </w:rPr>
        <w:t xml:space="preserve"> Extension of Reg</w:t>
      </w:r>
      <w:r w:rsidR="006D38A8" w:rsidRPr="002A7292">
        <w:rPr>
          <w:rFonts w:ascii="Angsana New" w:hAnsi="Angsana New"/>
          <w:spacing w:val="-4"/>
          <w:sz w:val="28"/>
          <w:szCs w:val="28"/>
        </w:rPr>
        <w:t>istration period for leasehold r</w:t>
      </w:r>
      <w:r w:rsidR="001176EF" w:rsidRPr="002A7292">
        <w:rPr>
          <w:rFonts w:ascii="Angsana New" w:hAnsi="Angsana New"/>
          <w:spacing w:val="-4"/>
          <w:sz w:val="28"/>
          <w:szCs w:val="28"/>
        </w:rPr>
        <w:t>ights is</w:t>
      </w:r>
      <w:r w:rsidR="00AE7B60" w:rsidRPr="002A7292">
        <w:rPr>
          <w:rFonts w:ascii="Angsana New" w:hAnsi="Angsana New"/>
          <w:spacing w:val="-4"/>
          <w:sz w:val="28"/>
          <w:szCs w:val="28"/>
          <w:lang w:val="en-US"/>
        </w:rPr>
        <w:t xml:space="preserve"> on</w:t>
      </w:r>
      <w:r w:rsidR="001176EF" w:rsidRPr="002A7292">
        <w:rPr>
          <w:rFonts w:ascii="Angsana New" w:hAnsi="Angsana New"/>
          <w:spacing w:val="-4"/>
          <w:sz w:val="28"/>
          <w:szCs w:val="28"/>
        </w:rPr>
        <w:t xml:space="preserve"> March 31, 2018.</w:t>
      </w:r>
      <w:r w:rsidR="00BD3728" w:rsidRPr="002A7292">
        <w:rPr>
          <w:rFonts w:ascii="Angsana New" w:hAnsi="Angsana New"/>
          <w:spacing w:val="-4"/>
          <w:sz w:val="28"/>
          <w:szCs w:val="28"/>
        </w:rPr>
        <w:t xml:space="preserve"> The </w:t>
      </w:r>
      <w:r w:rsidR="000F4D96" w:rsidRPr="002A7292">
        <w:rPr>
          <w:rFonts w:ascii="Angsana New" w:hAnsi="Angsana New"/>
          <w:spacing w:val="-4"/>
          <w:sz w:val="28"/>
          <w:szCs w:val="28"/>
        </w:rPr>
        <w:t>Company</w:t>
      </w:r>
      <w:r w:rsidR="00BD3728" w:rsidRPr="002A7292">
        <w:rPr>
          <w:rFonts w:ascii="Angsana New" w:hAnsi="Angsana New"/>
          <w:spacing w:val="-4"/>
          <w:sz w:val="28"/>
          <w:szCs w:val="28"/>
        </w:rPr>
        <w:t xml:space="preserve"> is currently in the process of registering the leasehold rights</w:t>
      </w:r>
      <w:r w:rsidR="00250561" w:rsidRPr="002A7292">
        <w:rPr>
          <w:rFonts w:ascii="Angsana New" w:hAnsi="Angsana New"/>
          <w:spacing w:val="-4"/>
          <w:sz w:val="28"/>
          <w:szCs w:val="28"/>
          <w:lang w:val="en-US"/>
        </w:rPr>
        <w:t xml:space="preserve"> on May 11, 2018</w:t>
      </w:r>
      <w:r w:rsidR="00BD3728" w:rsidRPr="002A7292">
        <w:rPr>
          <w:rFonts w:ascii="Angsana New" w:hAnsi="Angsana New"/>
          <w:spacing w:val="-4"/>
          <w:sz w:val="28"/>
          <w:szCs w:val="28"/>
        </w:rPr>
        <w:t>.</w:t>
      </w:r>
    </w:p>
    <w:p w:rsidR="00F22F6B" w:rsidRPr="002A7292" w:rsidRDefault="00236D1B" w:rsidP="002A7292">
      <w:pPr>
        <w:spacing w:before="120"/>
        <w:ind w:left="426" w:right="28"/>
        <w:jc w:val="thaiDistribute"/>
        <w:rPr>
          <w:rFonts w:ascii="Angsana New" w:hAnsi="Angsana New" w:cs="Angsana New"/>
          <w:spacing w:val="-6"/>
        </w:rPr>
      </w:pPr>
      <w:r w:rsidRPr="002A7292">
        <w:rPr>
          <w:rFonts w:ascii="Angsana New" w:hAnsi="Angsana New" w:cs="Angsana New"/>
          <w:spacing w:val="-4"/>
        </w:rPr>
        <w:t xml:space="preserve">Property, plant and equipment </w:t>
      </w:r>
      <w:r w:rsidR="00F22F6B" w:rsidRPr="002A7292">
        <w:rPr>
          <w:rFonts w:ascii="Angsana New" w:hAnsi="Angsana New" w:cs="Angsana New"/>
          <w:spacing w:val="-4"/>
        </w:rPr>
        <w:t>the golf course</w:t>
      </w:r>
      <w:r w:rsidR="00F22F6B" w:rsidRPr="002A7292">
        <w:rPr>
          <w:rFonts w:ascii="Angsana New" w:hAnsi="Angsana New" w:cs="Angsana New"/>
          <w:spacing w:val="-4"/>
          <w:cs/>
        </w:rPr>
        <w:t xml:space="preserve"> </w:t>
      </w:r>
      <w:r w:rsidR="00F22F6B" w:rsidRPr="002A7292">
        <w:rPr>
          <w:rFonts w:ascii="Angsana New" w:hAnsi="Angsana New" w:cs="Angsana New"/>
          <w:spacing w:val="-4"/>
        </w:rPr>
        <w:t>is stated at cost, stated at cost less accumulated depreciation are not exceeding the appraisal value appraised by independent appraiser (T.A. Management Corporation (1999) Co.,</w:t>
      </w:r>
      <w:r w:rsidR="00AE7B60" w:rsidRPr="002A7292">
        <w:rPr>
          <w:rFonts w:ascii="Angsana New" w:hAnsi="Angsana New" w:cs="Angsana New"/>
          <w:spacing w:val="-4"/>
        </w:rPr>
        <w:t xml:space="preserve"> </w:t>
      </w:r>
      <w:r w:rsidR="00F22F6B" w:rsidRPr="002A7292">
        <w:rPr>
          <w:rFonts w:ascii="Angsana New" w:hAnsi="Angsana New" w:cs="Angsana New"/>
          <w:spacing w:val="-4"/>
        </w:rPr>
        <w:t xml:space="preserve">Ltd.) </w:t>
      </w:r>
      <w:r w:rsidR="00F22F6B" w:rsidRPr="002A7292">
        <w:rPr>
          <w:rFonts w:ascii="Angsana New" w:hAnsi="Angsana New" w:cs="Angsana New"/>
          <w:spacing w:val="-6"/>
        </w:rPr>
        <w:t>as per report dated November</w:t>
      </w:r>
      <w:r w:rsidR="00751F58" w:rsidRPr="002A7292">
        <w:rPr>
          <w:rFonts w:ascii="Angsana New" w:hAnsi="Angsana New" w:cs="Angsana New"/>
          <w:spacing w:val="-6"/>
        </w:rPr>
        <w:t xml:space="preserve"> 21 and 30, </w:t>
      </w:r>
      <w:r w:rsidR="00F22F6B" w:rsidRPr="002A7292">
        <w:rPr>
          <w:rFonts w:ascii="Angsana New" w:hAnsi="Angsana New" w:cs="Angsana New"/>
          <w:spacing w:val="-6"/>
        </w:rPr>
        <w:t>2016</w:t>
      </w:r>
      <w:r w:rsidR="005425E0" w:rsidRPr="002A7292">
        <w:rPr>
          <w:rFonts w:ascii="Angsana New" w:hAnsi="Angsana New" w:cs="Angsana New"/>
          <w:spacing w:val="-6"/>
        </w:rPr>
        <w:t>,</w:t>
      </w:r>
      <w:r w:rsidR="00F22F6B" w:rsidRPr="002A7292">
        <w:rPr>
          <w:rFonts w:ascii="Angsana New" w:hAnsi="Angsana New" w:cs="Angsana New"/>
          <w:spacing w:val="-6"/>
        </w:rPr>
        <w:t xml:space="preserve"> appraisal value Baht 196.42 million  and 624.70 million by  analyzing costs and income, respectively).</w:t>
      </w:r>
    </w:p>
    <w:p w:rsidR="00067CEA" w:rsidRPr="002A7292" w:rsidRDefault="00067CEA" w:rsidP="002A7292">
      <w:pPr>
        <w:spacing w:before="120"/>
        <w:ind w:left="426" w:right="28"/>
        <w:jc w:val="thaiDistribute"/>
        <w:rPr>
          <w:rFonts w:ascii="Angsana New" w:hAnsi="Angsana New" w:cs="Angsana New"/>
        </w:rPr>
      </w:pPr>
      <w:r w:rsidRPr="002A7292">
        <w:rPr>
          <w:rFonts w:ascii="Angsana New" w:hAnsi="Angsana New" w:cs="Angsana New"/>
        </w:rPr>
        <w:t xml:space="preserve">As at </w:t>
      </w:r>
      <w:r w:rsidR="002C67DC" w:rsidRPr="002A7292">
        <w:rPr>
          <w:rFonts w:ascii="Angsana New" w:hAnsi="Angsana New" w:cs="Angsana New"/>
          <w:snapToGrid w:val="0"/>
          <w:lang w:eastAsia="th-TH"/>
        </w:rPr>
        <w:t>September</w:t>
      </w:r>
      <w:r w:rsidR="002C67DC" w:rsidRPr="002A7292">
        <w:rPr>
          <w:rFonts w:ascii="Angsana New" w:hAnsi="Angsana New" w:cs="Angsana New"/>
        </w:rPr>
        <w:t xml:space="preserve"> </w:t>
      </w:r>
      <w:r w:rsidR="00737695" w:rsidRPr="002A7292">
        <w:rPr>
          <w:rFonts w:ascii="Angsana New" w:hAnsi="Angsana New" w:cs="Angsana New"/>
        </w:rPr>
        <w:t>3</w:t>
      </w:r>
      <w:r w:rsidR="00B577B1" w:rsidRPr="002A7292">
        <w:rPr>
          <w:rFonts w:ascii="Angsana New" w:hAnsi="Angsana New" w:cs="Angsana New"/>
        </w:rPr>
        <w:t>0</w:t>
      </w:r>
      <w:r w:rsidR="00DC6ED2" w:rsidRPr="002A7292">
        <w:rPr>
          <w:rFonts w:ascii="Angsana New" w:hAnsi="Angsana New" w:cs="Angsana New"/>
          <w:spacing w:val="-6"/>
        </w:rPr>
        <w:t>,</w:t>
      </w:r>
      <w:r w:rsidR="00FD77C0" w:rsidRPr="002A7292">
        <w:rPr>
          <w:rFonts w:ascii="Angsana New" w:hAnsi="Angsana New" w:cs="Angsana New"/>
          <w:spacing w:val="-6"/>
        </w:rPr>
        <w:t xml:space="preserve"> </w:t>
      </w:r>
      <w:r w:rsidRPr="002A7292">
        <w:rPr>
          <w:rFonts w:ascii="Angsana New" w:hAnsi="Angsana New" w:cs="Angsana New"/>
          <w:spacing w:val="-6"/>
        </w:rPr>
        <w:t>20</w:t>
      </w:r>
      <w:r w:rsidR="006A7E93" w:rsidRPr="002A7292">
        <w:rPr>
          <w:rFonts w:ascii="Angsana New" w:hAnsi="Angsana New" w:cs="Angsana New"/>
          <w:spacing w:val="-6"/>
        </w:rPr>
        <w:t>1</w:t>
      </w:r>
      <w:r w:rsidR="00134622" w:rsidRPr="002A7292">
        <w:rPr>
          <w:rFonts w:ascii="Angsana New" w:hAnsi="Angsana New" w:cs="Angsana New"/>
        </w:rPr>
        <w:t>9</w:t>
      </w:r>
      <w:r w:rsidRPr="002A7292">
        <w:rPr>
          <w:rFonts w:ascii="Angsana New" w:hAnsi="Angsana New" w:cs="Angsana New"/>
        </w:rPr>
        <w:t xml:space="preserve">, the </w:t>
      </w:r>
      <w:r w:rsidR="000F4D96" w:rsidRPr="002A7292">
        <w:rPr>
          <w:rFonts w:ascii="Angsana New" w:hAnsi="Angsana New" w:cs="Angsana New"/>
        </w:rPr>
        <w:t>Company</w:t>
      </w:r>
      <w:r w:rsidRPr="002A7292">
        <w:rPr>
          <w:rFonts w:ascii="Angsana New" w:hAnsi="Angsana New" w:cs="Angsana New"/>
        </w:rPr>
        <w:t xml:space="preserve"> and subsidiaries have mortgaged</w:t>
      </w:r>
      <w:r w:rsidR="004C64D5" w:rsidRPr="002A7292">
        <w:rPr>
          <w:rFonts w:ascii="Angsana New" w:hAnsi="Angsana New" w:cs="Angsana New"/>
        </w:rPr>
        <w:t xml:space="preserve"> the land and building amount</w:t>
      </w:r>
      <w:r w:rsidRPr="002A7292">
        <w:rPr>
          <w:rFonts w:ascii="Angsana New" w:hAnsi="Angsana New" w:cs="Angsana New"/>
        </w:rPr>
        <w:t xml:space="preserve"> of Baht </w:t>
      </w:r>
      <w:r w:rsidR="00F93516" w:rsidRPr="002A7292">
        <w:rPr>
          <w:rFonts w:ascii="Angsana New" w:hAnsi="Angsana New" w:cs="Angsana New"/>
        </w:rPr>
        <w:t>25.00</w:t>
      </w:r>
      <w:r w:rsidRPr="002A7292">
        <w:rPr>
          <w:rFonts w:ascii="Angsana New" w:hAnsi="Angsana New" w:cs="Angsana New"/>
        </w:rPr>
        <w:t xml:space="preserve"> million and </w:t>
      </w:r>
      <w:r w:rsidR="00F93516" w:rsidRPr="002A7292">
        <w:rPr>
          <w:rFonts w:ascii="Angsana New" w:hAnsi="Angsana New" w:cs="Angsana New"/>
        </w:rPr>
        <w:t>119.93</w:t>
      </w:r>
      <w:r w:rsidRPr="002A7292">
        <w:rPr>
          <w:rFonts w:ascii="Angsana New" w:hAnsi="Angsana New" w:cs="Angsana New"/>
        </w:rPr>
        <w:t xml:space="preserve"> million, as collateral for long</w:t>
      </w:r>
      <w:r w:rsidR="0042065B" w:rsidRPr="002A7292">
        <w:rPr>
          <w:rFonts w:ascii="Angsana New" w:hAnsi="Angsana New" w:cs="Angsana New"/>
        </w:rPr>
        <w:t xml:space="preserve"> </w:t>
      </w:r>
      <w:r w:rsidRPr="002A7292">
        <w:rPr>
          <w:rFonts w:ascii="Angsana New" w:hAnsi="Angsana New" w:cs="Angsana New"/>
        </w:rPr>
        <w:t>-</w:t>
      </w:r>
      <w:r w:rsidR="0042065B" w:rsidRPr="002A7292">
        <w:rPr>
          <w:rFonts w:ascii="Angsana New" w:hAnsi="Angsana New" w:cs="Angsana New"/>
        </w:rPr>
        <w:t xml:space="preserve"> </w:t>
      </w:r>
      <w:r w:rsidRPr="002A7292">
        <w:rPr>
          <w:rFonts w:ascii="Angsana New" w:hAnsi="Angsana New" w:cs="Angsana New"/>
        </w:rPr>
        <w:t xml:space="preserve">term </w:t>
      </w:r>
      <w:r w:rsidR="0064338E" w:rsidRPr="002A7292">
        <w:rPr>
          <w:rFonts w:ascii="Angsana New" w:hAnsi="Angsana New" w:cs="Angsana New"/>
        </w:rPr>
        <w:t>borrowings</w:t>
      </w:r>
      <w:r w:rsidR="00FA6B90" w:rsidRPr="002A7292">
        <w:rPr>
          <w:rFonts w:ascii="Angsana New" w:hAnsi="Angsana New" w:cs="Angsana New"/>
        </w:rPr>
        <w:t xml:space="preserve"> from financial institutions</w:t>
      </w:r>
      <w:r w:rsidR="00F0483C" w:rsidRPr="002A7292">
        <w:rPr>
          <w:rFonts w:ascii="Angsana New" w:hAnsi="Angsana New" w:cs="Angsana New"/>
        </w:rPr>
        <w:t xml:space="preserve"> </w:t>
      </w:r>
      <w:r w:rsidR="00A8408D" w:rsidRPr="002A7292">
        <w:rPr>
          <w:rFonts w:ascii="Angsana New" w:hAnsi="Angsana New" w:cs="Angsana New"/>
        </w:rPr>
        <w:t>(Note</w:t>
      </w:r>
      <w:r w:rsidR="00F93516" w:rsidRPr="002A7292">
        <w:rPr>
          <w:rFonts w:ascii="Angsana New" w:hAnsi="Angsana New" w:cs="Angsana New"/>
        </w:rPr>
        <w:t xml:space="preserve"> 16</w:t>
      </w:r>
      <w:r w:rsidR="00F0483C" w:rsidRPr="002A7292">
        <w:rPr>
          <w:rFonts w:ascii="Angsana New" w:hAnsi="Angsana New" w:cs="Angsana New"/>
        </w:rPr>
        <w:t>)</w:t>
      </w:r>
      <w:r w:rsidR="00FA6B90" w:rsidRPr="002A7292">
        <w:rPr>
          <w:rFonts w:ascii="Angsana New" w:hAnsi="Angsana New" w:cs="Angsana New"/>
        </w:rPr>
        <w:t>.</w:t>
      </w:r>
    </w:p>
    <w:p w:rsidR="007428B9" w:rsidRPr="002A7292" w:rsidRDefault="00067CEA" w:rsidP="002A7292">
      <w:pPr>
        <w:spacing w:before="120"/>
        <w:ind w:left="426" w:right="28"/>
        <w:jc w:val="thaiDistribute"/>
        <w:rPr>
          <w:rFonts w:ascii="Angsana New" w:hAnsi="Angsana New" w:cs="Angsana New"/>
          <w:spacing w:val="-4"/>
        </w:rPr>
      </w:pPr>
      <w:r w:rsidRPr="002A7292">
        <w:rPr>
          <w:rFonts w:ascii="Angsana New" w:hAnsi="Angsana New" w:cs="Angsana New"/>
          <w:spacing w:val="-4"/>
        </w:rPr>
        <w:t xml:space="preserve">As at </w:t>
      </w:r>
      <w:r w:rsidR="002C67DC" w:rsidRPr="002A7292">
        <w:rPr>
          <w:rFonts w:ascii="Angsana New" w:hAnsi="Angsana New" w:cs="Angsana New"/>
          <w:snapToGrid w:val="0"/>
          <w:lang w:eastAsia="th-TH"/>
        </w:rPr>
        <w:t>September</w:t>
      </w:r>
      <w:r w:rsidR="002C67DC" w:rsidRPr="002A7292">
        <w:rPr>
          <w:rFonts w:ascii="Angsana New" w:hAnsi="Angsana New" w:cs="Angsana New"/>
          <w:spacing w:val="-4"/>
        </w:rPr>
        <w:t xml:space="preserve"> </w:t>
      </w:r>
      <w:r w:rsidR="00134622" w:rsidRPr="002A7292">
        <w:rPr>
          <w:rFonts w:ascii="Angsana New" w:hAnsi="Angsana New" w:cs="Angsana New"/>
          <w:spacing w:val="-4"/>
        </w:rPr>
        <w:t>3</w:t>
      </w:r>
      <w:r w:rsidR="00B577B1" w:rsidRPr="002A7292">
        <w:rPr>
          <w:rFonts w:ascii="Angsana New" w:hAnsi="Angsana New" w:cs="Angsana New"/>
          <w:spacing w:val="-4"/>
        </w:rPr>
        <w:t>0</w:t>
      </w:r>
      <w:r w:rsidR="00134622" w:rsidRPr="002A7292">
        <w:rPr>
          <w:rFonts w:ascii="Angsana New" w:hAnsi="Angsana New" w:cs="Angsana New"/>
          <w:spacing w:val="-4"/>
        </w:rPr>
        <w:t>, 2019</w:t>
      </w:r>
      <w:r w:rsidR="00453A24" w:rsidRPr="002A7292">
        <w:rPr>
          <w:rFonts w:ascii="Angsana New" w:hAnsi="Angsana New" w:cs="Angsana New"/>
          <w:spacing w:val="-4"/>
        </w:rPr>
        <w:t>, T</w:t>
      </w:r>
      <w:r w:rsidRPr="002A7292">
        <w:rPr>
          <w:rFonts w:ascii="Angsana New" w:hAnsi="Angsana New" w:cs="Angsana New"/>
          <w:spacing w:val="-4"/>
        </w:rPr>
        <w:t xml:space="preserve">he </w:t>
      </w:r>
      <w:r w:rsidR="000F4D96" w:rsidRPr="002A7292">
        <w:rPr>
          <w:rFonts w:ascii="Angsana New" w:hAnsi="Angsana New" w:cs="Angsana New"/>
          <w:spacing w:val="-4"/>
        </w:rPr>
        <w:t>Company</w:t>
      </w:r>
      <w:r w:rsidR="00453A24" w:rsidRPr="002A7292">
        <w:rPr>
          <w:rFonts w:ascii="Angsana New" w:hAnsi="Angsana New" w:cs="Angsana New"/>
          <w:spacing w:val="-4"/>
        </w:rPr>
        <w:t xml:space="preserve"> and subsidiary’s</w:t>
      </w:r>
      <w:r w:rsidRPr="002A7292">
        <w:rPr>
          <w:rFonts w:ascii="Angsana New" w:hAnsi="Angsana New" w:cs="Angsana New"/>
          <w:spacing w:val="-4"/>
        </w:rPr>
        <w:t xml:space="preserve"> equipmen</w:t>
      </w:r>
      <w:r w:rsidR="00D3552D" w:rsidRPr="002A7292">
        <w:rPr>
          <w:rFonts w:ascii="Angsana New" w:hAnsi="Angsana New" w:cs="Angsana New"/>
          <w:spacing w:val="-4"/>
        </w:rPr>
        <w:t xml:space="preserve">t with historical cost of Baht </w:t>
      </w:r>
      <w:r w:rsidRPr="002A7292">
        <w:rPr>
          <w:rFonts w:ascii="Angsana New" w:hAnsi="Angsana New" w:cs="Angsana New"/>
          <w:spacing w:val="-4"/>
        </w:rPr>
        <w:t xml:space="preserve">and a portion of subsidiary’s assets at Baht </w:t>
      </w:r>
      <w:r w:rsidR="00F93516" w:rsidRPr="002A7292">
        <w:rPr>
          <w:rFonts w:ascii="Angsana New" w:hAnsi="Angsana New" w:cs="Angsana New"/>
          <w:spacing w:val="-4"/>
        </w:rPr>
        <w:t>117.39</w:t>
      </w:r>
      <w:r w:rsidRPr="002A7292">
        <w:rPr>
          <w:rFonts w:ascii="Angsana New" w:hAnsi="Angsana New" w:cs="Angsana New"/>
          <w:spacing w:val="-4"/>
        </w:rPr>
        <w:t xml:space="preserve"> million</w:t>
      </w:r>
      <w:r w:rsidR="007B6AA6" w:rsidRPr="002A7292">
        <w:rPr>
          <w:rFonts w:ascii="Angsana New" w:hAnsi="Angsana New" w:cs="Angsana New"/>
          <w:spacing w:val="-4"/>
        </w:rPr>
        <w:t xml:space="preserve"> and </w:t>
      </w:r>
      <w:r w:rsidR="00F93516" w:rsidRPr="002A7292">
        <w:rPr>
          <w:rFonts w:ascii="Angsana New" w:hAnsi="Angsana New" w:cs="Angsana New"/>
          <w:spacing w:val="-4"/>
        </w:rPr>
        <w:t>38.74</w:t>
      </w:r>
      <w:r w:rsidR="007B6AA6" w:rsidRPr="002A7292">
        <w:rPr>
          <w:rFonts w:ascii="Angsana New" w:hAnsi="Angsana New" w:cs="Angsana New"/>
          <w:spacing w:val="-4"/>
        </w:rPr>
        <w:t xml:space="preserve"> million</w:t>
      </w:r>
      <w:r w:rsidR="00B86023" w:rsidRPr="002A7292">
        <w:rPr>
          <w:rFonts w:ascii="Angsana New" w:hAnsi="Angsana New" w:cs="Angsana New"/>
          <w:spacing w:val="-4"/>
        </w:rPr>
        <w:t>, respectively</w:t>
      </w:r>
      <w:r w:rsidRPr="002A7292">
        <w:rPr>
          <w:rFonts w:ascii="Angsana New" w:hAnsi="Angsana New" w:cs="Angsana New"/>
          <w:spacing w:val="-4"/>
        </w:rPr>
        <w:t xml:space="preserve"> are fully depreciated but they are still in use.</w:t>
      </w:r>
    </w:p>
    <w:p w:rsidR="001359E6" w:rsidRPr="002A7292" w:rsidRDefault="001359E6" w:rsidP="002A7292">
      <w:pPr>
        <w:spacing w:before="120"/>
        <w:ind w:left="426" w:right="28"/>
        <w:jc w:val="thaiDistribute"/>
        <w:rPr>
          <w:rFonts w:ascii="Angsana New" w:hAnsi="Angsana New" w:cs="Angsana New"/>
          <w:spacing w:val="-4"/>
        </w:rPr>
      </w:pPr>
    </w:p>
    <w:p w:rsidR="00562D5B" w:rsidRPr="002A7292" w:rsidRDefault="00562D5B" w:rsidP="002A7292">
      <w:pPr>
        <w:spacing w:before="120"/>
        <w:ind w:right="28"/>
        <w:jc w:val="thaiDistribute"/>
        <w:rPr>
          <w:rFonts w:ascii="Angsana New" w:hAnsi="Angsana New" w:cs="Angsana New"/>
          <w:spacing w:val="-4"/>
        </w:rPr>
      </w:pPr>
    </w:p>
    <w:p w:rsidR="00796DE5" w:rsidRPr="002A7292" w:rsidRDefault="00796DE5"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lastRenderedPageBreak/>
        <w:t xml:space="preserve">LEASEHOLD RIGHT </w:t>
      </w:r>
    </w:p>
    <w:p w:rsidR="00796DE5" w:rsidRPr="002A7292" w:rsidRDefault="00796DE5" w:rsidP="002A7292">
      <w:pPr>
        <w:spacing w:before="120"/>
        <w:ind w:left="426" w:right="28"/>
        <w:jc w:val="thaiDistribute"/>
        <w:rPr>
          <w:rFonts w:ascii="Angsana New" w:hAnsi="Angsana New" w:cs="Angsana New"/>
        </w:rPr>
      </w:pPr>
      <w:r w:rsidRPr="002A7292">
        <w:rPr>
          <w:rFonts w:ascii="Angsana New" w:hAnsi="Angsana New" w:cs="Angsana New"/>
        </w:rPr>
        <w:t>The sign</w:t>
      </w:r>
      <w:r w:rsidR="007D27F6" w:rsidRPr="002A7292">
        <w:rPr>
          <w:rFonts w:ascii="Angsana New" w:hAnsi="Angsana New" w:cs="Angsana New"/>
        </w:rPr>
        <w:t>if</w:t>
      </w:r>
      <w:r w:rsidR="00B577B1" w:rsidRPr="002A7292">
        <w:rPr>
          <w:rFonts w:ascii="Angsana New" w:hAnsi="Angsana New" w:cs="Angsana New"/>
        </w:rPr>
        <w:t>icant movements dur</w:t>
      </w:r>
      <w:r w:rsidR="002C67DC" w:rsidRPr="002A7292">
        <w:rPr>
          <w:rFonts w:ascii="Angsana New" w:hAnsi="Angsana New" w:cs="Angsana New"/>
        </w:rPr>
        <w:t>ing for nine</w:t>
      </w:r>
      <w:r w:rsidR="00B6391F" w:rsidRPr="002A7292">
        <w:rPr>
          <w:rFonts w:ascii="Angsana New" w:hAnsi="Angsana New" w:cs="Angsana New"/>
        </w:rPr>
        <w:t xml:space="preserve"> </w:t>
      </w:r>
      <w:r w:rsidR="007D27F6" w:rsidRPr="002A7292">
        <w:rPr>
          <w:rFonts w:ascii="Angsana New" w:hAnsi="Angsana New" w:cs="Angsana New"/>
        </w:rPr>
        <w:t>- month</w:t>
      </w:r>
      <w:r w:rsidRPr="002A7292">
        <w:rPr>
          <w:rFonts w:ascii="Angsana New" w:hAnsi="Angsana New" w:cs="Angsana New"/>
        </w:rPr>
        <w:t xml:space="preserve"> </w:t>
      </w:r>
      <w:r w:rsidR="006C16A0" w:rsidRPr="002A7292">
        <w:rPr>
          <w:rFonts w:ascii="Angsana New" w:hAnsi="Angsana New" w:cs="Angsana New"/>
        </w:rPr>
        <w:t xml:space="preserve">period </w:t>
      </w:r>
      <w:r w:rsidRPr="002A7292">
        <w:rPr>
          <w:rFonts w:ascii="Angsana New" w:hAnsi="Angsana New" w:cs="Angsana New"/>
        </w:rPr>
        <w:t xml:space="preserve">ended </w:t>
      </w:r>
      <w:r w:rsidR="00976248" w:rsidRPr="002A7292">
        <w:rPr>
          <w:rFonts w:ascii="Angsana New" w:hAnsi="Angsana New" w:cs="Angsana New"/>
          <w:snapToGrid w:val="0"/>
          <w:lang w:eastAsia="th-TH"/>
        </w:rPr>
        <w:t>September</w:t>
      </w:r>
      <w:r w:rsidRPr="002A7292">
        <w:rPr>
          <w:rFonts w:ascii="Angsana New" w:hAnsi="Angsana New" w:cs="Angsana New"/>
        </w:rPr>
        <w:t xml:space="preserve"> </w:t>
      </w:r>
      <w:r w:rsidR="00B577B1" w:rsidRPr="002A7292">
        <w:rPr>
          <w:rFonts w:ascii="Angsana New" w:hAnsi="Angsana New" w:cs="Angsana New"/>
        </w:rPr>
        <w:t>30</w:t>
      </w:r>
      <w:r w:rsidRPr="002A7292">
        <w:rPr>
          <w:rFonts w:ascii="Angsana New" w:hAnsi="Angsana New" w:cs="Angsana New"/>
        </w:rPr>
        <w:t xml:space="preserve">, </w:t>
      </w:r>
      <w:r w:rsidR="006A7E93" w:rsidRPr="002A7292">
        <w:rPr>
          <w:rFonts w:ascii="Angsana New" w:hAnsi="Angsana New" w:cs="Angsana New"/>
        </w:rPr>
        <w:t>201</w:t>
      </w:r>
      <w:r w:rsidR="00B84702" w:rsidRPr="002A7292">
        <w:rPr>
          <w:rFonts w:ascii="Angsana New" w:hAnsi="Angsana New" w:cs="Angsana New"/>
        </w:rPr>
        <w:t>9</w:t>
      </w:r>
      <w:r w:rsidR="005425E0" w:rsidRPr="002A7292">
        <w:rPr>
          <w:rFonts w:ascii="Angsana New" w:hAnsi="Angsana New" w:cs="Angsana New"/>
        </w:rPr>
        <w:t>,</w:t>
      </w:r>
      <w:r w:rsidR="007D27F6" w:rsidRPr="002A7292">
        <w:rPr>
          <w:rFonts w:ascii="Angsana New" w:hAnsi="Angsana New" w:cs="Angsana New"/>
        </w:rPr>
        <w:t xml:space="preserve"> </w:t>
      </w:r>
      <w:r w:rsidRPr="002A7292">
        <w:rPr>
          <w:rFonts w:ascii="Angsana New" w:hAnsi="Angsana New" w:cs="Angsana New"/>
        </w:rPr>
        <w:t xml:space="preserve"> as follows</w:t>
      </w:r>
      <w:r w:rsidR="003C6968" w:rsidRPr="002A7292">
        <w:rPr>
          <w:rFonts w:ascii="Angsana New" w:hAnsi="Angsana New" w:cs="Angsana New"/>
        </w:rPr>
        <w:t xml:space="preserve"> </w:t>
      </w:r>
      <w:r w:rsidRPr="002A7292">
        <w:rPr>
          <w:rFonts w:ascii="Angsana New" w:hAnsi="Angsana New" w:cs="Angsana New"/>
        </w:rPr>
        <w:t>:</w:t>
      </w:r>
    </w:p>
    <w:tbl>
      <w:tblPr>
        <w:tblW w:w="9497" w:type="dxa"/>
        <w:tblInd w:w="534" w:type="dxa"/>
        <w:tblLayout w:type="fixed"/>
        <w:tblLook w:val="01E0" w:firstRow="1" w:lastRow="1" w:firstColumn="1" w:lastColumn="1" w:noHBand="0" w:noVBand="0"/>
      </w:tblPr>
      <w:tblGrid>
        <w:gridCol w:w="7087"/>
        <w:gridCol w:w="2410"/>
      </w:tblGrid>
      <w:tr w:rsidR="00C60A33" w:rsidRPr="002A7292" w:rsidTr="00CE7F31">
        <w:trPr>
          <w:trHeight w:val="340"/>
        </w:trPr>
        <w:tc>
          <w:tcPr>
            <w:tcW w:w="7087" w:type="dxa"/>
          </w:tcPr>
          <w:p w:rsidR="00C60A33" w:rsidRPr="002A7292" w:rsidRDefault="00C60A33" w:rsidP="002A7292">
            <w:pPr>
              <w:tabs>
                <w:tab w:val="left" w:pos="360"/>
                <w:tab w:val="left" w:pos="900"/>
              </w:tabs>
              <w:ind w:right="1"/>
              <w:jc w:val="thaiDistribute"/>
              <w:rPr>
                <w:rFonts w:ascii="Angsana New" w:hAnsi="Angsana New" w:cs="Angsana New"/>
              </w:rPr>
            </w:pPr>
          </w:p>
        </w:tc>
        <w:tc>
          <w:tcPr>
            <w:tcW w:w="2410" w:type="dxa"/>
            <w:vAlign w:val="bottom"/>
          </w:tcPr>
          <w:p w:rsidR="00C60A33" w:rsidRPr="002A7292" w:rsidRDefault="00C60A33"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C60A33" w:rsidRPr="002A7292" w:rsidTr="00CE7F31">
        <w:trPr>
          <w:trHeight w:val="340"/>
        </w:trPr>
        <w:tc>
          <w:tcPr>
            <w:tcW w:w="7087" w:type="dxa"/>
          </w:tcPr>
          <w:p w:rsidR="00C60A33" w:rsidRPr="002A7292" w:rsidRDefault="00C60A33" w:rsidP="002A7292">
            <w:pPr>
              <w:tabs>
                <w:tab w:val="left" w:pos="360"/>
                <w:tab w:val="left" w:pos="900"/>
              </w:tabs>
              <w:ind w:right="1"/>
              <w:jc w:val="thaiDistribute"/>
              <w:rPr>
                <w:rFonts w:ascii="Angsana New" w:hAnsi="Angsana New" w:cs="Angsana New"/>
              </w:rPr>
            </w:pPr>
          </w:p>
        </w:tc>
        <w:tc>
          <w:tcPr>
            <w:tcW w:w="2410" w:type="dxa"/>
          </w:tcPr>
          <w:p w:rsidR="00C60A33" w:rsidRPr="002A7292" w:rsidRDefault="007D27F6" w:rsidP="002A7292">
            <w:pPr>
              <w:tabs>
                <w:tab w:val="left" w:pos="426"/>
                <w:tab w:val="left" w:pos="993"/>
              </w:tabs>
              <w:ind w:right="1"/>
              <w:jc w:val="center"/>
              <w:rPr>
                <w:rFonts w:ascii="Angsana New" w:hAnsi="Angsana New" w:cs="Angsana New"/>
              </w:rPr>
            </w:pPr>
            <w:r w:rsidRPr="002A7292">
              <w:rPr>
                <w:rFonts w:ascii="Angsana New" w:hAnsi="Angsana New" w:cs="Angsana New"/>
              </w:rPr>
              <w:t>Consolidated</w:t>
            </w:r>
          </w:p>
        </w:tc>
      </w:tr>
      <w:tr w:rsidR="00C60A33" w:rsidRPr="002A7292" w:rsidTr="00CE7F31">
        <w:trPr>
          <w:trHeight w:val="340"/>
        </w:trPr>
        <w:tc>
          <w:tcPr>
            <w:tcW w:w="7087" w:type="dxa"/>
            <w:vAlign w:val="bottom"/>
          </w:tcPr>
          <w:p w:rsidR="00C60A33" w:rsidRPr="002A7292" w:rsidRDefault="00C60A33" w:rsidP="002A7292">
            <w:pPr>
              <w:tabs>
                <w:tab w:val="left" w:pos="360"/>
                <w:tab w:val="left" w:pos="900"/>
              </w:tabs>
              <w:ind w:right="1"/>
              <w:jc w:val="thaiDistribute"/>
              <w:rPr>
                <w:rFonts w:ascii="Angsana New" w:hAnsi="Angsana New" w:cs="Angsana New"/>
              </w:rPr>
            </w:pPr>
          </w:p>
        </w:tc>
        <w:tc>
          <w:tcPr>
            <w:tcW w:w="2410" w:type="dxa"/>
          </w:tcPr>
          <w:p w:rsidR="00C60A33" w:rsidRPr="002A7292" w:rsidRDefault="007D27F6"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financial statements</w:t>
            </w:r>
          </w:p>
        </w:tc>
      </w:tr>
      <w:tr w:rsidR="00D24C32" w:rsidRPr="002A7292" w:rsidTr="00B8218F">
        <w:trPr>
          <w:trHeight w:val="340"/>
        </w:trPr>
        <w:tc>
          <w:tcPr>
            <w:tcW w:w="7087" w:type="dxa"/>
            <w:hideMark/>
          </w:tcPr>
          <w:p w:rsidR="00D24C32" w:rsidRPr="002A7292" w:rsidRDefault="001F1757" w:rsidP="002A7292">
            <w:pPr>
              <w:ind w:left="-96" w:right="0"/>
              <w:jc w:val="thaiDistribute"/>
              <w:rPr>
                <w:rFonts w:ascii="Angsana New" w:eastAsia="Calibri" w:hAnsi="Angsana New" w:cs="Angsana New"/>
              </w:rPr>
            </w:pPr>
            <w:r w:rsidRPr="002A7292">
              <w:rPr>
                <w:rFonts w:ascii="Angsana New" w:eastAsia="Calibri" w:hAnsi="Angsana New" w:cs="Angsana New"/>
              </w:rPr>
              <w:t>Net book value as at December 31, 2018</w:t>
            </w:r>
          </w:p>
        </w:tc>
        <w:tc>
          <w:tcPr>
            <w:tcW w:w="2410" w:type="dxa"/>
            <w:shd w:val="clear" w:color="auto" w:fill="auto"/>
          </w:tcPr>
          <w:p w:rsidR="00D24C32" w:rsidRPr="002A7292" w:rsidRDefault="00D24C32" w:rsidP="002A7292">
            <w:pPr>
              <w:tabs>
                <w:tab w:val="left" w:pos="360"/>
                <w:tab w:val="left" w:pos="900"/>
              </w:tabs>
              <w:ind w:right="28"/>
              <w:jc w:val="right"/>
              <w:rPr>
                <w:rFonts w:ascii="Angsana New" w:hAnsi="Angsana New" w:cs="Angsana New"/>
              </w:rPr>
            </w:pPr>
            <w:r w:rsidRPr="002A7292">
              <w:rPr>
                <w:rFonts w:ascii="Angsana New" w:hAnsi="Angsana New" w:cs="Angsana New"/>
              </w:rPr>
              <w:t>1,217,516</w:t>
            </w:r>
          </w:p>
        </w:tc>
      </w:tr>
      <w:tr w:rsidR="00D24C32" w:rsidRPr="002A7292" w:rsidTr="00D24C32">
        <w:trPr>
          <w:trHeight w:val="340"/>
        </w:trPr>
        <w:tc>
          <w:tcPr>
            <w:tcW w:w="7087" w:type="dxa"/>
            <w:hideMark/>
          </w:tcPr>
          <w:p w:rsidR="00D24C32" w:rsidRPr="002A7292" w:rsidRDefault="00D24C32" w:rsidP="002A7292">
            <w:pPr>
              <w:ind w:left="-96" w:right="0"/>
              <w:jc w:val="thaiDistribute"/>
              <w:rPr>
                <w:rFonts w:ascii="Angsana New" w:eastAsia="Calibri" w:hAnsi="Angsana New" w:cs="Angsana New"/>
              </w:rPr>
            </w:pPr>
            <w:r w:rsidRPr="002A7292">
              <w:rPr>
                <w:rFonts w:ascii="Angsana New" w:eastAsia="Calibri" w:hAnsi="Angsana New" w:cs="Angsana New"/>
              </w:rPr>
              <w:t>(Less) Amortisation expenses</w:t>
            </w:r>
          </w:p>
        </w:tc>
        <w:tc>
          <w:tcPr>
            <w:tcW w:w="2410" w:type="dxa"/>
            <w:shd w:val="clear" w:color="auto" w:fill="auto"/>
          </w:tcPr>
          <w:p w:rsidR="00D24C32" w:rsidRPr="002A7292" w:rsidRDefault="00D24C32" w:rsidP="002A7292">
            <w:pPr>
              <w:pBdr>
                <w:bottom w:val="single" w:sz="4" w:space="1" w:color="auto"/>
              </w:pBdr>
              <w:tabs>
                <w:tab w:val="left" w:pos="360"/>
                <w:tab w:val="left" w:pos="900"/>
              </w:tabs>
              <w:ind w:right="28"/>
              <w:jc w:val="right"/>
              <w:rPr>
                <w:rFonts w:ascii="Angsana New" w:hAnsi="Angsana New" w:cs="Angsana New"/>
                <w:cs/>
              </w:rPr>
            </w:pPr>
            <w:r w:rsidRPr="002A7292">
              <w:rPr>
                <w:rFonts w:ascii="Angsana New" w:hAnsi="Angsana New" w:cs="Angsana New"/>
              </w:rPr>
              <w:t>(46,881)</w:t>
            </w:r>
          </w:p>
        </w:tc>
      </w:tr>
      <w:tr w:rsidR="00D24C32" w:rsidRPr="002A7292" w:rsidTr="00D24C32">
        <w:trPr>
          <w:trHeight w:val="340"/>
        </w:trPr>
        <w:tc>
          <w:tcPr>
            <w:tcW w:w="7087" w:type="dxa"/>
            <w:vAlign w:val="bottom"/>
          </w:tcPr>
          <w:p w:rsidR="00D24C32" w:rsidRPr="002A7292" w:rsidRDefault="00F93516" w:rsidP="002A7292">
            <w:pPr>
              <w:ind w:left="-96" w:right="0"/>
              <w:jc w:val="thaiDistribute"/>
              <w:rPr>
                <w:rFonts w:ascii="Angsana New" w:eastAsia="Calibri" w:hAnsi="Angsana New" w:cs="Angsana New"/>
              </w:rPr>
            </w:pPr>
            <w:r w:rsidRPr="002A7292">
              <w:rPr>
                <w:rFonts w:ascii="Angsana New" w:eastAsia="Calibri" w:hAnsi="Angsana New" w:cs="Angsana New"/>
              </w:rPr>
              <w:t>Net book value as at September</w:t>
            </w:r>
            <w:r w:rsidR="00D24C32" w:rsidRPr="002A7292">
              <w:rPr>
                <w:rFonts w:ascii="Angsana New" w:eastAsia="Calibri" w:hAnsi="Angsana New" w:cs="Angsana New"/>
              </w:rPr>
              <w:t xml:space="preserve"> 30, 2019</w:t>
            </w:r>
          </w:p>
        </w:tc>
        <w:tc>
          <w:tcPr>
            <w:tcW w:w="2410" w:type="dxa"/>
            <w:shd w:val="clear" w:color="auto" w:fill="auto"/>
          </w:tcPr>
          <w:p w:rsidR="00D24C32" w:rsidRPr="002A7292" w:rsidRDefault="00D24C32" w:rsidP="002A7292">
            <w:pPr>
              <w:pBdr>
                <w:bottom w:val="double" w:sz="4" w:space="1" w:color="auto"/>
              </w:pBdr>
              <w:tabs>
                <w:tab w:val="decimal" w:pos="1001"/>
                <w:tab w:val="right" w:pos="1136"/>
              </w:tabs>
              <w:ind w:right="29"/>
              <w:jc w:val="right"/>
              <w:rPr>
                <w:rFonts w:ascii="Angsana New" w:hAnsi="Angsana New" w:cs="Angsana New"/>
              </w:rPr>
            </w:pPr>
            <w:r w:rsidRPr="002A7292">
              <w:rPr>
                <w:rFonts w:ascii="Angsana New" w:hAnsi="Angsana New" w:cs="Angsana New"/>
              </w:rPr>
              <w:t>1,170,635</w:t>
            </w:r>
          </w:p>
        </w:tc>
      </w:tr>
    </w:tbl>
    <w:p w:rsidR="00C3050F" w:rsidRPr="002A7292" w:rsidRDefault="00C3050F"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t>OTHER INTANGIBLE ASSETS</w:t>
      </w:r>
    </w:p>
    <w:p w:rsidR="00C3050F" w:rsidRPr="002A7292" w:rsidRDefault="005A063A" w:rsidP="002A7292">
      <w:pPr>
        <w:spacing w:before="120"/>
        <w:ind w:left="426" w:right="28"/>
        <w:jc w:val="thaiDistribute"/>
        <w:rPr>
          <w:rFonts w:ascii="Angsana New" w:hAnsi="Angsana New" w:cs="Angsana New"/>
        </w:rPr>
      </w:pPr>
      <w:r w:rsidRPr="002A7292">
        <w:rPr>
          <w:rFonts w:ascii="Angsana New" w:hAnsi="Angsana New" w:cs="Angsana New"/>
        </w:rPr>
        <w:t>The move</w:t>
      </w:r>
      <w:r w:rsidR="001E251C" w:rsidRPr="002A7292">
        <w:rPr>
          <w:rFonts w:ascii="Angsana New" w:hAnsi="Angsana New" w:cs="Angsana New"/>
        </w:rPr>
        <w:t>ments t</w:t>
      </w:r>
      <w:r w:rsidR="00330984" w:rsidRPr="002A7292">
        <w:rPr>
          <w:rFonts w:ascii="Angsana New" w:hAnsi="Angsana New" w:cs="Angsana New"/>
        </w:rPr>
        <w:t xml:space="preserve">ransactions </w:t>
      </w:r>
      <w:r w:rsidR="00385055" w:rsidRPr="002A7292">
        <w:rPr>
          <w:rFonts w:ascii="Angsana New" w:hAnsi="Angsana New" w:cs="Angsana New"/>
        </w:rPr>
        <w:t xml:space="preserve">of other intangible assets </w:t>
      </w:r>
      <w:r w:rsidR="00330984" w:rsidRPr="002A7292">
        <w:rPr>
          <w:rFonts w:ascii="Angsana New" w:hAnsi="Angsana New" w:cs="Angsana New"/>
        </w:rPr>
        <w:t>for the nine</w:t>
      </w:r>
      <w:r w:rsidR="001E251C" w:rsidRPr="002A7292">
        <w:rPr>
          <w:rFonts w:ascii="Angsana New" w:hAnsi="Angsana New" w:cs="Angsana New"/>
        </w:rPr>
        <w:t xml:space="preserve"> - month period ended </w:t>
      </w:r>
      <w:r w:rsidR="00330984" w:rsidRPr="002A7292">
        <w:rPr>
          <w:rFonts w:ascii="Angsana New" w:hAnsi="Angsana New" w:cs="Angsana New"/>
          <w:snapToGrid w:val="0"/>
          <w:lang w:eastAsia="th-TH"/>
        </w:rPr>
        <w:t>September</w:t>
      </w:r>
      <w:r w:rsidR="001E251C" w:rsidRPr="002A7292">
        <w:rPr>
          <w:rFonts w:ascii="Angsana New" w:hAnsi="Angsana New" w:cs="Angsana New"/>
        </w:rPr>
        <w:t xml:space="preserve"> 30</w:t>
      </w:r>
      <w:r w:rsidR="005425E0" w:rsidRPr="002A7292">
        <w:rPr>
          <w:rFonts w:ascii="Angsana New" w:hAnsi="Angsana New" w:cs="Angsana New"/>
        </w:rPr>
        <w:t xml:space="preserve">, 2019, </w:t>
      </w:r>
      <w:r w:rsidRPr="002A7292">
        <w:rPr>
          <w:rFonts w:ascii="Angsana New" w:hAnsi="Angsana New" w:cs="Angsana New"/>
        </w:rPr>
        <w:t>as follows</w:t>
      </w:r>
      <w:r w:rsidR="003C6968" w:rsidRPr="002A7292">
        <w:rPr>
          <w:rFonts w:ascii="Angsana New" w:hAnsi="Angsana New" w:cs="Angsana New"/>
        </w:rPr>
        <w:t xml:space="preserve"> </w:t>
      </w:r>
      <w:r w:rsidRPr="002A7292">
        <w:rPr>
          <w:rFonts w:ascii="Angsana New" w:hAnsi="Angsana New" w:cs="Angsana New"/>
        </w:rPr>
        <w:t>:</w:t>
      </w:r>
    </w:p>
    <w:tbl>
      <w:tblPr>
        <w:tblW w:w="9497" w:type="dxa"/>
        <w:tblInd w:w="534" w:type="dxa"/>
        <w:tblLayout w:type="fixed"/>
        <w:tblLook w:val="01E0" w:firstRow="1" w:lastRow="1" w:firstColumn="1" w:lastColumn="1" w:noHBand="0" w:noVBand="0"/>
      </w:tblPr>
      <w:tblGrid>
        <w:gridCol w:w="4677"/>
        <w:gridCol w:w="2410"/>
        <w:gridCol w:w="2410"/>
      </w:tblGrid>
      <w:tr w:rsidR="005A063A" w:rsidRPr="002A7292" w:rsidTr="001377D0">
        <w:trPr>
          <w:trHeight w:val="340"/>
        </w:trPr>
        <w:tc>
          <w:tcPr>
            <w:tcW w:w="4677" w:type="dxa"/>
          </w:tcPr>
          <w:p w:rsidR="005A063A" w:rsidRPr="002A7292" w:rsidRDefault="005A063A" w:rsidP="002A7292">
            <w:pPr>
              <w:tabs>
                <w:tab w:val="left" w:pos="360"/>
                <w:tab w:val="left" w:pos="900"/>
              </w:tabs>
              <w:ind w:right="1"/>
              <w:jc w:val="thaiDistribute"/>
              <w:rPr>
                <w:rFonts w:ascii="Angsana New" w:hAnsi="Angsana New" w:cs="Angsana New"/>
                <w:b/>
                <w:bCs/>
              </w:rPr>
            </w:pPr>
          </w:p>
        </w:tc>
        <w:tc>
          <w:tcPr>
            <w:tcW w:w="4820" w:type="dxa"/>
            <w:gridSpan w:val="2"/>
            <w:vAlign w:val="bottom"/>
            <w:hideMark/>
          </w:tcPr>
          <w:p w:rsidR="005A063A" w:rsidRPr="002A7292" w:rsidRDefault="005A063A"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CE7F31" w:rsidRPr="002A7292" w:rsidTr="001377D0">
        <w:trPr>
          <w:trHeight w:val="275"/>
        </w:trPr>
        <w:tc>
          <w:tcPr>
            <w:tcW w:w="4677" w:type="dxa"/>
          </w:tcPr>
          <w:p w:rsidR="00CE7F31" w:rsidRPr="002A7292" w:rsidRDefault="00CE7F31" w:rsidP="002A7292">
            <w:pPr>
              <w:tabs>
                <w:tab w:val="left" w:pos="360"/>
                <w:tab w:val="left" w:pos="900"/>
              </w:tabs>
              <w:ind w:right="1"/>
              <w:jc w:val="thaiDistribute"/>
              <w:rPr>
                <w:rFonts w:ascii="Angsana New" w:hAnsi="Angsana New" w:cs="Angsana New"/>
                <w:b/>
                <w:bCs/>
              </w:rPr>
            </w:pPr>
          </w:p>
        </w:tc>
        <w:tc>
          <w:tcPr>
            <w:tcW w:w="2410" w:type="dxa"/>
            <w:vAlign w:val="bottom"/>
          </w:tcPr>
          <w:p w:rsidR="00CE7F31" w:rsidRPr="002A7292" w:rsidRDefault="00CE7F31" w:rsidP="002A7292">
            <w:pPr>
              <w:ind w:left="-36" w:right="1"/>
              <w:jc w:val="center"/>
              <w:rPr>
                <w:rFonts w:ascii="Angsana New" w:hAnsi="Angsana New" w:cs="Angsana New"/>
              </w:rPr>
            </w:pPr>
            <w:r w:rsidRPr="002A7292">
              <w:rPr>
                <w:rFonts w:ascii="Angsana New" w:hAnsi="Angsana New" w:cs="Angsana New"/>
              </w:rPr>
              <w:t>Consolidated</w:t>
            </w:r>
          </w:p>
        </w:tc>
        <w:tc>
          <w:tcPr>
            <w:tcW w:w="2410" w:type="dxa"/>
            <w:vAlign w:val="bottom"/>
          </w:tcPr>
          <w:p w:rsidR="00CE7F31" w:rsidRPr="002A7292" w:rsidRDefault="00CE7F31" w:rsidP="002A7292">
            <w:pPr>
              <w:ind w:left="-36" w:right="1"/>
              <w:jc w:val="center"/>
              <w:rPr>
                <w:rFonts w:ascii="Angsana New" w:hAnsi="Angsana New" w:cs="Angsana New"/>
              </w:rPr>
            </w:pPr>
            <w:r w:rsidRPr="002A7292">
              <w:rPr>
                <w:rFonts w:ascii="Angsana New" w:hAnsi="Angsana New" w:cs="Angsana New"/>
              </w:rPr>
              <w:t>Separate</w:t>
            </w:r>
          </w:p>
        </w:tc>
      </w:tr>
      <w:tr w:rsidR="005A063A" w:rsidRPr="002A7292" w:rsidTr="001377D0">
        <w:trPr>
          <w:trHeight w:val="275"/>
        </w:trPr>
        <w:tc>
          <w:tcPr>
            <w:tcW w:w="4677" w:type="dxa"/>
          </w:tcPr>
          <w:p w:rsidR="005A063A" w:rsidRPr="002A7292" w:rsidRDefault="005A063A" w:rsidP="002A7292">
            <w:pPr>
              <w:tabs>
                <w:tab w:val="left" w:pos="360"/>
                <w:tab w:val="left" w:pos="900"/>
              </w:tabs>
              <w:ind w:right="1"/>
              <w:jc w:val="thaiDistribute"/>
              <w:rPr>
                <w:rFonts w:ascii="Angsana New" w:hAnsi="Angsana New" w:cs="Angsana New"/>
                <w:b/>
                <w:bCs/>
              </w:rPr>
            </w:pPr>
          </w:p>
        </w:tc>
        <w:tc>
          <w:tcPr>
            <w:tcW w:w="2410" w:type="dxa"/>
            <w:vAlign w:val="bottom"/>
            <w:hideMark/>
          </w:tcPr>
          <w:p w:rsidR="005A063A" w:rsidRPr="002A7292" w:rsidRDefault="005A063A"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financial statements</w:t>
            </w:r>
          </w:p>
        </w:tc>
        <w:tc>
          <w:tcPr>
            <w:tcW w:w="2410" w:type="dxa"/>
            <w:vAlign w:val="bottom"/>
            <w:hideMark/>
          </w:tcPr>
          <w:p w:rsidR="005A063A" w:rsidRPr="002A7292" w:rsidRDefault="005A063A"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financial statements</w:t>
            </w:r>
          </w:p>
        </w:tc>
      </w:tr>
      <w:tr w:rsidR="00F93516" w:rsidRPr="002A7292" w:rsidTr="001377D0">
        <w:trPr>
          <w:trHeight w:val="340"/>
        </w:trPr>
        <w:tc>
          <w:tcPr>
            <w:tcW w:w="4677" w:type="dxa"/>
            <w:vAlign w:val="bottom"/>
            <w:hideMark/>
          </w:tcPr>
          <w:p w:rsidR="00F93516" w:rsidRPr="002A7292" w:rsidRDefault="00CB719A" w:rsidP="002A7292">
            <w:pPr>
              <w:ind w:left="-96" w:right="0"/>
              <w:jc w:val="thaiDistribute"/>
              <w:rPr>
                <w:rFonts w:ascii="Angsana New" w:eastAsia="Calibri" w:hAnsi="Angsana New" w:cs="Angsana New"/>
              </w:rPr>
            </w:pPr>
            <w:r w:rsidRPr="002A7292">
              <w:rPr>
                <w:rFonts w:ascii="Angsana New" w:eastAsia="Calibri" w:hAnsi="Angsana New" w:cs="Angsana New"/>
              </w:rPr>
              <w:t>Net book value as at December</w:t>
            </w:r>
            <w:r w:rsidR="00F93516" w:rsidRPr="002A7292">
              <w:rPr>
                <w:rFonts w:ascii="Angsana New" w:eastAsia="Calibri" w:hAnsi="Angsana New" w:cs="Angsana New"/>
                <w:cs/>
              </w:rPr>
              <w:t xml:space="preserve"> </w:t>
            </w:r>
            <w:r w:rsidRPr="002A7292">
              <w:rPr>
                <w:rFonts w:ascii="Angsana New" w:eastAsia="Calibri" w:hAnsi="Angsana New" w:cs="Angsana New"/>
              </w:rPr>
              <w:t>31, 2018</w:t>
            </w:r>
          </w:p>
        </w:tc>
        <w:tc>
          <w:tcPr>
            <w:tcW w:w="2410"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rPr>
              <w:t>18</w:t>
            </w:r>
            <w:r w:rsidRPr="002A7292">
              <w:rPr>
                <w:rFonts w:ascii="Angsana New" w:hAnsi="Angsana New" w:cs="Angsana New" w:hint="cs"/>
                <w:cs/>
              </w:rPr>
              <w:t>,</w:t>
            </w:r>
            <w:r w:rsidRPr="002A7292">
              <w:rPr>
                <w:rFonts w:ascii="Angsana New" w:hAnsi="Angsana New" w:cs="Angsana New" w:hint="cs"/>
              </w:rPr>
              <w:t>392</w:t>
            </w:r>
            <w:r w:rsidRPr="002A7292">
              <w:rPr>
                <w:rFonts w:ascii="Angsana New" w:hAnsi="Angsana New" w:cs="Angsana New" w:hint="cs"/>
                <w:cs/>
              </w:rPr>
              <w:t>,</w:t>
            </w:r>
            <w:r w:rsidRPr="002A7292">
              <w:rPr>
                <w:rFonts w:ascii="Angsana New" w:hAnsi="Angsana New" w:cs="Angsana New" w:hint="cs"/>
              </w:rPr>
              <w:t>121</w:t>
            </w:r>
          </w:p>
        </w:tc>
        <w:tc>
          <w:tcPr>
            <w:tcW w:w="2410"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hint="cs"/>
              </w:rPr>
              <w:t>13</w:t>
            </w:r>
            <w:r w:rsidRPr="002A7292">
              <w:rPr>
                <w:rFonts w:ascii="Angsana New" w:hAnsi="Angsana New" w:cs="Angsana New" w:hint="cs"/>
                <w:cs/>
              </w:rPr>
              <w:t>,</w:t>
            </w:r>
            <w:r w:rsidRPr="002A7292">
              <w:rPr>
                <w:rFonts w:ascii="Angsana New" w:hAnsi="Angsana New" w:cs="Angsana New" w:hint="cs"/>
              </w:rPr>
              <w:t>652</w:t>
            </w:r>
            <w:r w:rsidRPr="002A7292">
              <w:rPr>
                <w:rFonts w:ascii="Angsana New" w:hAnsi="Angsana New" w:cs="Angsana New" w:hint="cs"/>
                <w:cs/>
              </w:rPr>
              <w:t>,</w:t>
            </w:r>
            <w:r w:rsidRPr="002A7292">
              <w:rPr>
                <w:rFonts w:ascii="Angsana New" w:hAnsi="Angsana New" w:cs="Angsana New" w:hint="cs"/>
              </w:rPr>
              <w:t>701</w:t>
            </w:r>
          </w:p>
        </w:tc>
      </w:tr>
      <w:tr w:rsidR="00F93516" w:rsidRPr="002A7292" w:rsidTr="00D24C32">
        <w:trPr>
          <w:trHeight w:val="362"/>
        </w:trPr>
        <w:tc>
          <w:tcPr>
            <w:tcW w:w="4677" w:type="dxa"/>
            <w:vAlign w:val="bottom"/>
          </w:tcPr>
          <w:p w:rsidR="00F93516" w:rsidRPr="002A7292" w:rsidRDefault="00385055" w:rsidP="002A7292">
            <w:pPr>
              <w:ind w:left="-96" w:right="0"/>
              <w:jc w:val="thaiDistribute"/>
              <w:rPr>
                <w:rFonts w:ascii="Angsana New" w:eastAsia="Calibri" w:hAnsi="Angsana New" w:cs="Angsana New"/>
                <w:cs/>
              </w:rPr>
            </w:pPr>
            <w:r w:rsidRPr="002A7292">
              <w:rPr>
                <w:rFonts w:ascii="Angsana New" w:eastAsia="Calibri" w:hAnsi="Angsana New" w:cs="Angsana New"/>
                <w:cs/>
              </w:rPr>
              <w:t>Purchase</w:t>
            </w:r>
            <w:r w:rsidR="00F93516" w:rsidRPr="002A7292">
              <w:rPr>
                <w:rFonts w:ascii="Angsana New" w:eastAsia="Calibri" w:hAnsi="Angsana New" w:cs="Angsana New"/>
                <w:cs/>
              </w:rPr>
              <w:t xml:space="preserve"> for the </w:t>
            </w:r>
            <w:r w:rsidR="00F93516" w:rsidRPr="002A7292">
              <w:rPr>
                <w:rFonts w:ascii="Angsana New" w:eastAsia="Calibri" w:hAnsi="Angsana New" w:cs="Angsana New"/>
              </w:rPr>
              <w:t>period</w:t>
            </w:r>
          </w:p>
        </w:tc>
        <w:tc>
          <w:tcPr>
            <w:tcW w:w="2410"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7,428,708</w:t>
            </w:r>
          </w:p>
        </w:tc>
        <w:tc>
          <w:tcPr>
            <w:tcW w:w="2410" w:type="dxa"/>
            <w:shd w:val="clear" w:color="auto" w:fill="auto"/>
          </w:tcPr>
          <w:p w:rsidR="00F93516" w:rsidRPr="002A7292" w:rsidRDefault="00F93516" w:rsidP="002A7292">
            <w:pPr>
              <w:tabs>
                <w:tab w:val="left" w:pos="360"/>
                <w:tab w:val="left" w:pos="900"/>
              </w:tabs>
              <w:ind w:right="28"/>
              <w:jc w:val="right"/>
              <w:rPr>
                <w:rFonts w:ascii="Angsana New" w:hAnsi="Angsana New" w:cs="Angsana New"/>
              </w:rPr>
            </w:pPr>
            <w:r w:rsidRPr="002A7292">
              <w:rPr>
                <w:rFonts w:ascii="Angsana New" w:hAnsi="Angsana New" w:cs="Angsana New"/>
              </w:rPr>
              <w:t>7,428,708</w:t>
            </w:r>
          </w:p>
        </w:tc>
      </w:tr>
      <w:tr w:rsidR="00F93516" w:rsidRPr="002A7292" w:rsidTr="00D24C32">
        <w:trPr>
          <w:trHeight w:val="340"/>
        </w:trPr>
        <w:tc>
          <w:tcPr>
            <w:tcW w:w="4677" w:type="dxa"/>
            <w:vAlign w:val="bottom"/>
          </w:tcPr>
          <w:p w:rsidR="00F93516" w:rsidRPr="002A7292" w:rsidRDefault="00884778" w:rsidP="002A7292">
            <w:pPr>
              <w:ind w:left="-96" w:right="0"/>
              <w:jc w:val="thaiDistribute"/>
              <w:rPr>
                <w:rFonts w:ascii="Angsana New" w:eastAsia="Calibri" w:hAnsi="Angsana New" w:cs="Angsana New"/>
                <w:cs/>
              </w:rPr>
            </w:pPr>
            <w:r w:rsidRPr="002A7292">
              <w:rPr>
                <w:rFonts w:ascii="Angsana New" w:eastAsia="Calibri" w:hAnsi="Angsana New" w:cs="Angsana New"/>
              </w:rPr>
              <w:t xml:space="preserve">(Less) </w:t>
            </w:r>
            <w:r w:rsidR="00CB719A" w:rsidRPr="002A7292">
              <w:rPr>
                <w:rFonts w:ascii="Angsana New" w:eastAsia="Calibri" w:hAnsi="Angsana New" w:cs="Angsana New"/>
              </w:rPr>
              <w:t>Amortisation expen</w:t>
            </w:r>
            <w:r w:rsidRPr="002A7292">
              <w:rPr>
                <w:rFonts w:ascii="Angsana New" w:eastAsia="Calibri" w:hAnsi="Angsana New" w:cs="Angsana New"/>
              </w:rPr>
              <w:t>s</w:t>
            </w:r>
            <w:r w:rsidR="00CB719A" w:rsidRPr="002A7292">
              <w:rPr>
                <w:rFonts w:ascii="Angsana New" w:eastAsia="Calibri" w:hAnsi="Angsana New" w:cs="Angsana New"/>
              </w:rPr>
              <w:t>es</w:t>
            </w:r>
          </w:p>
        </w:tc>
        <w:tc>
          <w:tcPr>
            <w:tcW w:w="2410" w:type="dxa"/>
            <w:shd w:val="clear" w:color="auto" w:fill="auto"/>
          </w:tcPr>
          <w:p w:rsidR="00F93516" w:rsidRPr="002A7292" w:rsidRDefault="00F93516" w:rsidP="002A7292">
            <w:pPr>
              <w:pBdr>
                <w:bottom w:val="single" w:sz="4" w:space="1" w:color="auto"/>
              </w:pBdr>
              <w:tabs>
                <w:tab w:val="left" w:pos="360"/>
                <w:tab w:val="left" w:pos="900"/>
              </w:tabs>
              <w:ind w:right="28"/>
              <w:jc w:val="right"/>
              <w:rPr>
                <w:rFonts w:ascii="Angsana New" w:hAnsi="Angsana New" w:cs="Angsana New"/>
              </w:rPr>
            </w:pPr>
            <w:r w:rsidRPr="002A7292">
              <w:rPr>
                <w:rFonts w:ascii="Angsana New" w:hAnsi="Angsana New" w:cs="Angsana New"/>
              </w:rPr>
              <w:t>(3,152,503)</w:t>
            </w:r>
          </w:p>
        </w:tc>
        <w:tc>
          <w:tcPr>
            <w:tcW w:w="2410" w:type="dxa"/>
            <w:shd w:val="clear" w:color="auto" w:fill="auto"/>
          </w:tcPr>
          <w:p w:rsidR="00F93516" w:rsidRPr="002A7292" w:rsidRDefault="00F93516" w:rsidP="002A7292">
            <w:pPr>
              <w:pBdr>
                <w:bottom w:val="single" w:sz="4" w:space="1" w:color="auto"/>
              </w:pBdr>
              <w:tabs>
                <w:tab w:val="left" w:pos="360"/>
                <w:tab w:val="left" w:pos="900"/>
              </w:tabs>
              <w:ind w:right="28"/>
              <w:jc w:val="right"/>
              <w:rPr>
                <w:rFonts w:ascii="Angsana New" w:hAnsi="Angsana New" w:cs="Angsana New"/>
              </w:rPr>
            </w:pPr>
            <w:r w:rsidRPr="002A7292">
              <w:rPr>
                <w:rFonts w:ascii="Angsana New" w:hAnsi="Angsana New" w:cs="Angsana New"/>
              </w:rPr>
              <w:t>(2,641,540)</w:t>
            </w:r>
          </w:p>
        </w:tc>
      </w:tr>
      <w:tr w:rsidR="00F93516" w:rsidRPr="002A7292" w:rsidTr="00D24C32">
        <w:trPr>
          <w:trHeight w:val="340"/>
        </w:trPr>
        <w:tc>
          <w:tcPr>
            <w:tcW w:w="4677" w:type="dxa"/>
            <w:vAlign w:val="bottom"/>
          </w:tcPr>
          <w:p w:rsidR="00F93516" w:rsidRPr="002A7292" w:rsidRDefault="00F93516" w:rsidP="002A7292">
            <w:pPr>
              <w:ind w:left="-96" w:right="0"/>
              <w:jc w:val="thaiDistribute"/>
              <w:rPr>
                <w:rFonts w:ascii="Angsana New" w:eastAsia="Calibri" w:hAnsi="Angsana New" w:cs="Angsana New"/>
              </w:rPr>
            </w:pPr>
            <w:r w:rsidRPr="002A7292">
              <w:rPr>
                <w:rFonts w:ascii="Angsana New" w:eastAsia="Calibri" w:hAnsi="Angsana New" w:cs="Angsana New"/>
              </w:rPr>
              <w:t xml:space="preserve">Net book value as at </w:t>
            </w:r>
            <w:r w:rsidRPr="002A7292">
              <w:rPr>
                <w:rFonts w:ascii="Angsana New" w:hAnsi="Angsana New" w:cs="Angsana New"/>
                <w:snapToGrid w:val="0"/>
                <w:lang w:eastAsia="th-TH"/>
              </w:rPr>
              <w:t>September</w:t>
            </w:r>
            <w:r w:rsidRPr="002A7292">
              <w:rPr>
                <w:rFonts w:ascii="Angsana New" w:eastAsia="Calibri" w:hAnsi="Angsana New" w:cs="Angsana New"/>
              </w:rPr>
              <w:t xml:space="preserve"> 30, 2019</w:t>
            </w:r>
          </w:p>
        </w:tc>
        <w:tc>
          <w:tcPr>
            <w:tcW w:w="2410" w:type="dxa"/>
            <w:shd w:val="clear" w:color="auto" w:fill="auto"/>
          </w:tcPr>
          <w:p w:rsidR="00F93516" w:rsidRPr="002A7292" w:rsidRDefault="00F93516" w:rsidP="002A7292">
            <w:pPr>
              <w:pBdr>
                <w:bottom w:val="double" w:sz="4" w:space="1" w:color="auto"/>
              </w:pBdr>
              <w:tabs>
                <w:tab w:val="decimal" w:pos="1001"/>
                <w:tab w:val="right" w:pos="1136"/>
              </w:tabs>
              <w:ind w:right="29"/>
              <w:jc w:val="right"/>
              <w:rPr>
                <w:rFonts w:ascii="Angsana New" w:hAnsi="Angsana New" w:cs="Angsana New"/>
              </w:rPr>
            </w:pPr>
            <w:r w:rsidRPr="002A7292">
              <w:rPr>
                <w:rFonts w:ascii="Angsana New" w:hAnsi="Angsana New" w:cs="Angsana New"/>
              </w:rPr>
              <w:t>22,668,326</w:t>
            </w:r>
          </w:p>
        </w:tc>
        <w:tc>
          <w:tcPr>
            <w:tcW w:w="2410" w:type="dxa"/>
            <w:shd w:val="clear" w:color="auto" w:fill="auto"/>
          </w:tcPr>
          <w:p w:rsidR="00F93516" w:rsidRPr="002A7292" w:rsidRDefault="00F93516" w:rsidP="002A7292">
            <w:pPr>
              <w:pBdr>
                <w:bottom w:val="double" w:sz="4" w:space="1" w:color="auto"/>
              </w:pBdr>
              <w:tabs>
                <w:tab w:val="decimal" w:pos="1001"/>
                <w:tab w:val="right" w:pos="1136"/>
              </w:tabs>
              <w:ind w:right="29"/>
              <w:jc w:val="right"/>
              <w:rPr>
                <w:rFonts w:ascii="Angsana New" w:hAnsi="Angsana New" w:cs="Angsana New"/>
                <w:cs/>
              </w:rPr>
            </w:pPr>
            <w:r w:rsidRPr="002A7292">
              <w:rPr>
                <w:rFonts w:ascii="Angsana New" w:hAnsi="Angsana New" w:cs="Angsana New"/>
              </w:rPr>
              <w:t>18,439,869</w:t>
            </w:r>
          </w:p>
        </w:tc>
      </w:tr>
    </w:tbl>
    <w:p w:rsidR="001359E6" w:rsidRPr="002A7292" w:rsidRDefault="001E251C" w:rsidP="002A7292">
      <w:pPr>
        <w:spacing w:before="120"/>
        <w:ind w:left="426" w:right="28"/>
        <w:jc w:val="thaiDistribute"/>
        <w:rPr>
          <w:rFonts w:ascii="Angsana New" w:hAnsi="Angsana New" w:cs="Angsana New"/>
        </w:rPr>
      </w:pPr>
      <w:r w:rsidRPr="002A7292">
        <w:rPr>
          <w:rFonts w:ascii="Angsana New" w:hAnsi="Angsana New" w:cs="Angsana New"/>
        </w:rPr>
        <w:t xml:space="preserve">As at </w:t>
      </w:r>
      <w:r w:rsidR="00330984" w:rsidRPr="002A7292">
        <w:rPr>
          <w:rFonts w:ascii="Angsana New" w:hAnsi="Angsana New" w:cs="Angsana New"/>
          <w:snapToGrid w:val="0"/>
          <w:lang w:eastAsia="th-TH"/>
        </w:rPr>
        <w:t>September</w:t>
      </w:r>
      <w:r w:rsidRPr="002A7292">
        <w:rPr>
          <w:rFonts w:ascii="Angsana New" w:hAnsi="Angsana New" w:cs="Angsana New"/>
        </w:rPr>
        <w:t xml:space="preserve"> 30</w:t>
      </w:r>
      <w:r w:rsidR="008723EF" w:rsidRPr="002A7292">
        <w:rPr>
          <w:rFonts w:ascii="Angsana New" w:hAnsi="Angsana New" w:cs="Angsana New"/>
        </w:rPr>
        <w:t>,</w:t>
      </w:r>
      <w:r w:rsidR="00236D1B" w:rsidRPr="002A7292">
        <w:rPr>
          <w:rFonts w:ascii="Angsana New" w:hAnsi="Angsana New" w:cs="Angsana New"/>
        </w:rPr>
        <w:t xml:space="preserve"> </w:t>
      </w:r>
      <w:r w:rsidR="008723EF" w:rsidRPr="002A7292">
        <w:rPr>
          <w:rFonts w:ascii="Angsana New" w:hAnsi="Angsana New" w:cs="Angsana New"/>
        </w:rPr>
        <w:t>2019,</w:t>
      </w:r>
      <w:r w:rsidR="00236D1B" w:rsidRPr="002A7292">
        <w:rPr>
          <w:rFonts w:ascii="Angsana New" w:hAnsi="Angsana New" w:cs="Angsana New"/>
        </w:rPr>
        <w:t xml:space="preserve"> </w:t>
      </w:r>
      <w:r w:rsidR="008723EF" w:rsidRPr="002A7292">
        <w:rPr>
          <w:rFonts w:ascii="Angsana New" w:hAnsi="Angsana New" w:cs="Angsana New"/>
        </w:rPr>
        <w:t xml:space="preserve">the </w:t>
      </w:r>
      <w:r w:rsidR="000F4D96" w:rsidRPr="002A7292">
        <w:rPr>
          <w:rFonts w:ascii="Angsana New" w:hAnsi="Angsana New" w:cs="Angsana New"/>
        </w:rPr>
        <w:t>Company</w:t>
      </w:r>
      <w:r w:rsidR="008723EF" w:rsidRPr="002A7292">
        <w:rPr>
          <w:rFonts w:ascii="Angsana New" w:hAnsi="Angsana New" w:cs="Angsana New"/>
        </w:rPr>
        <w:t xml:space="preserve"> and subsidiaries have intangible asset with historical cost of</w:t>
      </w:r>
      <w:r w:rsidR="001359E6" w:rsidRPr="002A7292">
        <w:rPr>
          <w:rFonts w:ascii="Angsana New" w:hAnsi="Angsana New" w:cs="Angsana New"/>
        </w:rPr>
        <w:t xml:space="preserve"> Baht </w:t>
      </w:r>
      <w:r w:rsidR="00F93516" w:rsidRPr="002A7292">
        <w:rPr>
          <w:rFonts w:ascii="Angsana New" w:hAnsi="Angsana New" w:cs="Angsana New"/>
        </w:rPr>
        <w:t>6.93</w:t>
      </w:r>
      <w:r w:rsidR="001359E6" w:rsidRPr="002A7292">
        <w:rPr>
          <w:rFonts w:ascii="Angsana New" w:hAnsi="Angsana New" w:cs="Angsana New"/>
        </w:rPr>
        <w:t xml:space="preserve"> million and </w:t>
      </w:r>
      <w:r w:rsidR="00330984" w:rsidRPr="002A7292">
        <w:rPr>
          <w:rFonts w:ascii="Angsana New" w:hAnsi="Angsana New" w:cs="Angsana New"/>
        </w:rPr>
        <w:t xml:space="preserve">Baht </w:t>
      </w:r>
      <w:r w:rsidR="00F93516" w:rsidRPr="002A7292">
        <w:rPr>
          <w:rFonts w:ascii="Angsana New" w:hAnsi="Angsana New" w:cs="Angsana New"/>
        </w:rPr>
        <w:t>0.51</w:t>
      </w:r>
      <w:r w:rsidR="00236D1B" w:rsidRPr="002A7292">
        <w:rPr>
          <w:rFonts w:ascii="Angsana New" w:hAnsi="Angsana New" w:cs="Angsana New"/>
        </w:rPr>
        <w:t xml:space="preserve"> million </w:t>
      </w:r>
      <w:r w:rsidR="008723EF" w:rsidRPr="002A7292">
        <w:rPr>
          <w:rFonts w:ascii="Angsana New" w:hAnsi="Angsana New" w:cs="Angsana New"/>
        </w:rPr>
        <w:t>respectively, are fully despreciated but they are still in use.</w:t>
      </w:r>
    </w:p>
    <w:p w:rsidR="00130E9B" w:rsidRPr="002A7292" w:rsidRDefault="00884778" w:rsidP="002A7292">
      <w:pPr>
        <w:numPr>
          <w:ilvl w:val="0"/>
          <w:numId w:val="2"/>
        </w:numPr>
        <w:spacing w:before="240"/>
        <w:ind w:left="426" w:right="28" w:hanging="426"/>
        <w:jc w:val="thaiDistribute"/>
        <w:rPr>
          <w:rFonts w:ascii="Angsana New" w:hAnsi="Angsana New" w:cs="Angsana New"/>
          <w:b/>
          <w:bCs/>
        </w:rPr>
      </w:pPr>
      <w:r w:rsidRPr="002A7292">
        <w:rPr>
          <w:rFonts w:ascii="Angsana New" w:hAnsi="Angsana New" w:cs="Angsana New"/>
          <w:b/>
          <w:bCs/>
        </w:rPr>
        <w:t xml:space="preserve">BANK OVERDRAFTS AND </w:t>
      </w:r>
      <w:r w:rsidR="00FD2560" w:rsidRPr="002A7292">
        <w:rPr>
          <w:rFonts w:ascii="Angsana New" w:hAnsi="Angsana New" w:cs="Angsana New"/>
          <w:b/>
          <w:bCs/>
        </w:rPr>
        <w:t>SHORT</w:t>
      </w:r>
      <w:r w:rsidR="001377D0" w:rsidRPr="002A7292">
        <w:rPr>
          <w:rFonts w:ascii="Angsana New" w:hAnsi="Angsana New" w:cs="Angsana New" w:hint="cs"/>
          <w:b/>
          <w:bCs/>
          <w:cs/>
        </w:rPr>
        <w:t xml:space="preserve"> </w:t>
      </w:r>
      <w:r w:rsidR="00FD2560" w:rsidRPr="002A7292">
        <w:rPr>
          <w:rFonts w:ascii="Angsana New" w:hAnsi="Angsana New" w:cs="Angsana New"/>
          <w:b/>
          <w:bCs/>
        </w:rPr>
        <w:t xml:space="preserve">- </w:t>
      </w:r>
      <w:r w:rsidR="00F77340" w:rsidRPr="002A7292">
        <w:rPr>
          <w:rFonts w:ascii="Angsana New" w:hAnsi="Angsana New" w:cs="Angsana New"/>
          <w:b/>
          <w:bCs/>
        </w:rPr>
        <w:t xml:space="preserve">TERM </w:t>
      </w:r>
      <w:r w:rsidR="00CA3387" w:rsidRPr="002A7292">
        <w:rPr>
          <w:rFonts w:ascii="Angsana New" w:hAnsi="Angsana New" w:cs="Angsana New"/>
          <w:b/>
          <w:bCs/>
        </w:rPr>
        <w:t>LO</w:t>
      </w:r>
      <w:r w:rsidR="002C5BDF" w:rsidRPr="002A7292">
        <w:rPr>
          <w:rFonts w:ascii="Angsana New" w:hAnsi="Angsana New" w:cs="Angsana New"/>
          <w:b/>
          <w:bCs/>
        </w:rPr>
        <w:t>A</w:t>
      </w:r>
      <w:r w:rsidR="00CA3387" w:rsidRPr="002A7292">
        <w:rPr>
          <w:rFonts w:ascii="Angsana New" w:hAnsi="Angsana New" w:cs="Angsana New"/>
          <w:b/>
          <w:bCs/>
        </w:rPr>
        <w:t xml:space="preserve">NS FROM </w:t>
      </w:r>
      <w:r w:rsidR="00B226C3" w:rsidRPr="002A7292">
        <w:rPr>
          <w:rFonts w:ascii="Angsana New" w:hAnsi="Angsana New" w:cs="Angsana New"/>
          <w:b/>
          <w:bCs/>
        </w:rPr>
        <w:t>FINANCIAL INSTITUTIONS</w:t>
      </w:r>
    </w:p>
    <w:p w:rsidR="00737695" w:rsidRPr="002A7292" w:rsidRDefault="00737695" w:rsidP="002A7292">
      <w:pPr>
        <w:spacing w:before="120"/>
        <w:ind w:left="426" w:right="28"/>
        <w:jc w:val="thaiDistribute"/>
        <w:rPr>
          <w:rFonts w:ascii="Angsana New" w:hAnsi="Angsana New" w:cs="Angsana New"/>
        </w:rPr>
      </w:pPr>
      <w:r w:rsidRPr="002A7292">
        <w:rPr>
          <w:rFonts w:ascii="Angsana New" w:hAnsi="Angsana New" w:cs="Angsana New"/>
          <w:snapToGrid w:val="0"/>
          <w:lang w:eastAsia="th-TH"/>
        </w:rPr>
        <w:t xml:space="preserve">As at </w:t>
      </w:r>
      <w:r w:rsidR="00330984" w:rsidRPr="002A7292">
        <w:rPr>
          <w:rFonts w:ascii="Angsana New" w:hAnsi="Angsana New" w:cs="Angsana New"/>
          <w:snapToGrid w:val="0"/>
          <w:lang w:eastAsia="th-TH"/>
        </w:rPr>
        <w:t>September</w:t>
      </w:r>
      <w:r w:rsidR="00B255FA" w:rsidRPr="002A7292">
        <w:rPr>
          <w:rFonts w:ascii="Angsana New" w:hAnsi="Angsana New" w:cs="Angsana New"/>
        </w:rPr>
        <w:t xml:space="preserve"> 30</w:t>
      </w:r>
      <w:r w:rsidR="00C3050F" w:rsidRPr="002A7292">
        <w:rPr>
          <w:rFonts w:ascii="Angsana New" w:hAnsi="Angsana New" w:cs="Angsana New"/>
        </w:rPr>
        <w:t>,</w:t>
      </w:r>
      <w:r w:rsidR="0089030D" w:rsidRPr="002A7292">
        <w:rPr>
          <w:rFonts w:ascii="Angsana New" w:hAnsi="Angsana New" w:cs="Angsana New"/>
        </w:rPr>
        <w:t xml:space="preserve"> </w:t>
      </w:r>
      <w:r w:rsidR="00C3050F" w:rsidRPr="002A7292">
        <w:rPr>
          <w:rFonts w:ascii="Angsana New" w:hAnsi="Angsana New" w:cs="Angsana New"/>
        </w:rPr>
        <w:t>2019</w:t>
      </w:r>
      <w:r w:rsidRPr="002A7292">
        <w:rPr>
          <w:rFonts w:ascii="Angsana New" w:hAnsi="Angsana New" w:cs="Angsana New"/>
          <w:snapToGrid w:val="0"/>
          <w:lang w:eastAsia="th-TH"/>
        </w:rPr>
        <w:t xml:space="preserve"> and </w:t>
      </w:r>
      <w:r w:rsidR="00305C27" w:rsidRPr="002A7292">
        <w:rPr>
          <w:rFonts w:ascii="Angsana New" w:hAnsi="Angsana New" w:cs="Angsana New"/>
          <w:snapToGrid w:val="0"/>
          <w:lang w:eastAsia="th-TH"/>
        </w:rPr>
        <w:t xml:space="preserve">December 31, </w:t>
      </w:r>
      <w:r w:rsidRPr="002A7292">
        <w:rPr>
          <w:rFonts w:ascii="Angsana New" w:hAnsi="Angsana New" w:cs="Angsana New"/>
          <w:snapToGrid w:val="0"/>
          <w:lang w:eastAsia="th-TH"/>
        </w:rPr>
        <w:t>20</w:t>
      </w:r>
      <w:r w:rsidR="00C3050F" w:rsidRPr="002A7292">
        <w:rPr>
          <w:rFonts w:ascii="Angsana New" w:hAnsi="Angsana New" w:cs="Angsana New"/>
        </w:rPr>
        <w:t>18</w:t>
      </w:r>
      <w:r w:rsidRPr="002A7292">
        <w:rPr>
          <w:rFonts w:ascii="Angsana New" w:hAnsi="Angsana New" w:cs="Angsana New"/>
        </w:rPr>
        <w:t xml:space="preserve"> consist of</w:t>
      </w:r>
      <w:r w:rsidR="005425E0" w:rsidRPr="002A7292">
        <w:rPr>
          <w:rFonts w:ascii="Angsana New" w:hAnsi="Angsana New" w:cs="Angsana New"/>
        </w:rPr>
        <w:t xml:space="preserve"> </w:t>
      </w:r>
      <w:r w:rsidRPr="002A7292">
        <w:rPr>
          <w:rFonts w:ascii="Angsana New" w:hAnsi="Angsana New" w:cs="Angsana New"/>
        </w:rPr>
        <w:t>:</w:t>
      </w:r>
    </w:p>
    <w:tbl>
      <w:tblPr>
        <w:tblW w:w="9497" w:type="dxa"/>
        <w:tblInd w:w="534" w:type="dxa"/>
        <w:tblLayout w:type="fixed"/>
        <w:tblLook w:val="01E0" w:firstRow="1" w:lastRow="1" w:firstColumn="1" w:lastColumn="1" w:noHBand="0" w:noVBand="0"/>
      </w:tblPr>
      <w:tblGrid>
        <w:gridCol w:w="3508"/>
        <w:gridCol w:w="1512"/>
        <w:gridCol w:w="1497"/>
        <w:gridCol w:w="1470"/>
        <w:gridCol w:w="1510"/>
      </w:tblGrid>
      <w:tr w:rsidR="00C3050F" w:rsidRPr="002A7292" w:rsidTr="00685AE5">
        <w:trPr>
          <w:trHeight w:val="340"/>
        </w:trPr>
        <w:tc>
          <w:tcPr>
            <w:tcW w:w="3508"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5989" w:type="dxa"/>
            <w:gridSpan w:val="4"/>
            <w:vAlign w:val="bottom"/>
            <w:hideMark/>
          </w:tcPr>
          <w:p w:rsidR="00C3050F" w:rsidRPr="002A7292" w:rsidRDefault="00C3050F"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C3050F" w:rsidRPr="002A7292" w:rsidTr="00685AE5">
        <w:trPr>
          <w:trHeight w:val="275"/>
        </w:trPr>
        <w:tc>
          <w:tcPr>
            <w:tcW w:w="3508"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3009" w:type="dxa"/>
            <w:gridSpan w:val="2"/>
            <w:vAlign w:val="bottom"/>
            <w:hideMark/>
          </w:tcPr>
          <w:p w:rsidR="00C3050F" w:rsidRPr="002A7292" w:rsidRDefault="00C3050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Consolidated</w:t>
            </w:r>
            <w:r w:rsidRPr="002A7292">
              <w:rPr>
                <w:rFonts w:ascii="Angsana New" w:hAnsi="Angsana New" w:cs="Angsana New"/>
                <w:cs/>
              </w:rPr>
              <w:t xml:space="preserve"> </w:t>
            </w:r>
            <w:r w:rsidRPr="002A7292">
              <w:rPr>
                <w:rFonts w:ascii="Angsana New" w:hAnsi="Angsana New" w:cs="Angsana New"/>
              </w:rPr>
              <w:t>financial statements</w:t>
            </w:r>
          </w:p>
        </w:tc>
        <w:tc>
          <w:tcPr>
            <w:tcW w:w="2980" w:type="dxa"/>
            <w:gridSpan w:val="2"/>
            <w:vAlign w:val="bottom"/>
            <w:hideMark/>
          </w:tcPr>
          <w:p w:rsidR="00C3050F" w:rsidRPr="002A7292" w:rsidRDefault="00C3050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Separate financial statements</w:t>
            </w:r>
          </w:p>
        </w:tc>
      </w:tr>
      <w:tr w:rsidR="00C3050F" w:rsidRPr="002A7292" w:rsidTr="00685AE5">
        <w:trPr>
          <w:trHeight w:val="340"/>
        </w:trPr>
        <w:tc>
          <w:tcPr>
            <w:tcW w:w="3508"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1512" w:type="dxa"/>
          </w:tcPr>
          <w:p w:rsidR="00C3050F" w:rsidRPr="002A7292" w:rsidRDefault="00B255FA" w:rsidP="002A7292">
            <w:pPr>
              <w:tabs>
                <w:tab w:val="left" w:pos="426"/>
                <w:tab w:val="left" w:pos="993"/>
              </w:tabs>
              <w:ind w:left="-73" w:right="-191"/>
              <w:jc w:val="center"/>
              <w:rPr>
                <w:rFonts w:ascii="Angsana New" w:hAnsi="Angsana New" w:cs="Angsana New"/>
              </w:rPr>
            </w:pPr>
            <w:r w:rsidRPr="002A7292">
              <w:rPr>
                <w:rFonts w:ascii="Angsana New" w:hAnsi="Angsana New" w:cs="Angsana New"/>
              </w:rPr>
              <w:t xml:space="preserve">As at </w:t>
            </w:r>
            <w:r w:rsidR="00330984" w:rsidRPr="002A7292">
              <w:rPr>
                <w:rFonts w:ascii="Angsana New" w:hAnsi="Angsana New" w:cs="Angsana New"/>
                <w:snapToGrid w:val="0"/>
                <w:lang w:eastAsia="th-TH"/>
              </w:rPr>
              <w:t>September</w:t>
            </w:r>
          </w:p>
        </w:tc>
        <w:tc>
          <w:tcPr>
            <w:tcW w:w="1497" w:type="dxa"/>
            <w:hideMark/>
          </w:tcPr>
          <w:p w:rsidR="00C3050F" w:rsidRPr="002A7292" w:rsidRDefault="00C3050F" w:rsidP="002A7292">
            <w:pPr>
              <w:tabs>
                <w:tab w:val="left" w:pos="426"/>
                <w:tab w:val="left" w:pos="993"/>
              </w:tabs>
              <w:ind w:right="1"/>
              <w:jc w:val="center"/>
              <w:rPr>
                <w:rFonts w:ascii="Angsana New" w:hAnsi="Angsana New" w:cs="Angsana New"/>
              </w:rPr>
            </w:pPr>
            <w:r w:rsidRPr="002A7292">
              <w:rPr>
                <w:rFonts w:ascii="Angsana New" w:hAnsi="Angsana New" w:cs="Angsana New"/>
              </w:rPr>
              <w:t xml:space="preserve">As at </w:t>
            </w:r>
            <w:r w:rsidR="00B84702" w:rsidRPr="002A7292">
              <w:rPr>
                <w:rFonts w:ascii="Angsana New" w:hAnsi="Angsana New" w:cs="Angsana New"/>
              </w:rPr>
              <w:t>December</w:t>
            </w:r>
          </w:p>
        </w:tc>
        <w:tc>
          <w:tcPr>
            <w:tcW w:w="1470" w:type="dxa"/>
          </w:tcPr>
          <w:p w:rsidR="00C3050F" w:rsidRPr="002A7292" w:rsidRDefault="00B255FA" w:rsidP="002A7292">
            <w:pPr>
              <w:tabs>
                <w:tab w:val="left" w:pos="426"/>
                <w:tab w:val="left" w:pos="993"/>
              </w:tabs>
              <w:ind w:right="1"/>
              <w:jc w:val="center"/>
              <w:rPr>
                <w:rFonts w:ascii="Angsana New" w:hAnsi="Angsana New" w:cs="Angsana New"/>
              </w:rPr>
            </w:pPr>
            <w:r w:rsidRPr="002A7292">
              <w:rPr>
                <w:rFonts w:ascii="Angsana New" w:hAnsi="Angsana New" w:cs="Angsana New"/>
              </w:rPr>
              <w:t xml:space="preserve">As at </w:t>
            </w:r>
            <w:r w:rsidR="00330984" w:rsidRPr="002A7292">
              <w:rPr>
                <w:rFonts w:ascii="Angsana New" w:hAnsi="Angsana New" w:cs="Angsana New"/>
                <w:snapToGrid w:val="0"/>
                <w:lang w:eastAsia="th-TH"/>
              </w:rPr>
              <w:t>September</w:t>
            </w:r>
          </w:p>
        </w:tc>
        <w:tc>
          <w:tcPr>
            <w:tcW w:w="1510" w:type="dxa"/>
            <w:hideMark/>
          </w:tcPr>
          <w:p w:rsidR="00C3050F" w:rsidRPr="002A7292" w:rsidRDefault="00C3050F" w:rsidP="002A7292">
            <w:pPr>
              <w:tabs>
                <w:tab w:val="left" w:pos="426"/>
                <w:tab w:val="left" w:pos="993"/>
              </w:tabs>
              <w:ind w:right="1"/>
              <w:jc w:val="center"/>
              <w:rPr>
                <w:rFonts w:ascii="Angsana New" w:hAnsi="Angsana New" w:cs="Angsana New"/>
              </w:rPr>
            </w:pPr>
            <w:r w:rsidRPr="002A7292">
              <w:rPr>
                <w:rFonts w:ascii="Angsana New" w:hAnsi="Angsana New" w:cs="Angsana New"/>
              </w:rPr>
              <w:t xml:space="preserve">As at </w:t>
            </w:r>
            <w:r w:rsidR="00B84702" w:rsidRPr="002A7292">
              <w:rPr>
                <w:rFonts w:ascii="Angsana New" w:hAnsi="Angsana New" w:cs="Angsana New"/>
              </w:rPr>
              <w:t>December</w:t>
            </w:r>
          </w:p>
        </w:tc>
      </w:tr>
      <w:tr w:rsidR="00C3050F" w:rsidRPr="002A7292" w:rsidTr="00685AE5">
        <w:trPr>
          <w:trHeight w:val="340"/>
        </w:trPr>
        <w:tc>
          <w:tcPr>
            <w:tcW w:w="3508" w:type="dxa"/>
            <w:vAlign w:val="bottom"/>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1512" w:type="dxa"/>
          </w:tcPr>
          <w:p w:rsidR="00C3050F" w:rsidRPr="002A7292" w:rsidRDefault="00B255FA"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30</w:t>
            </w:r>
            <w:r w:rsidR="00C3050F" w:rsidRPr="002A7292">
              <w:rPr>
                <w:rFonts w:ascii="Angsana New" w:hAnsi="Angsana New" w:cs="Angsana New"/>
              </w:rPr>
              <w:t>, 2019</w:t>
            </w:r>
          </w:p>
        </w:tc>
        <w:tc>
          <w:tcPr>
            <w:tcW w:w="1497" w:type="dxa"/>
          </w:tcPr>
          <w:p w:rsidR="00C3050F" w:rsidRPr="002A7292" w:rsidRDefault="00C3050F"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470" w:type="dxa"/>
          </w:tcPr>
          <w:p w:rsidR="00C3050F" w:rsidRPr="002A7292" w:rsidRDefault="00C3050F"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w:t>
            </w:r>
            <w:r w:rsidR="00B255FA" w:rsidRPr="002A7292">
              <w:rPr>
                <w:rFonts w:ascii="Angsana New" w:hAnsi="Angsana New" w:cs="Angsana New"/>
              </w:rPr>
              <w:t>0</w:t>
            </w:r>
            <w:r w:rsidRPr="002A7292">
              <w:rPr>
                <w:rFonts w:ascii="Angsana New" w:hAnsi="Angsana New" w:cs="Angsana New"/>
              </w:rPr>
              <w:t>, 2019</w:t>
            </w:r>
          </w:p>
        </w:tc>
        <w:tc>
          <w:tcPr>
            <w:tcW w:w="1510" w:type="dxa"/>
          </w:tcPr>
          <w:p w:rsidR="00C3050F" w:rsidRPr="002A7292" w:rsidRDefault="00C3050F"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F93516" w:rsidRPr="002A7292" w:rsidTr="005A1C99">
        <w:trPr>
          <w:trHeight w:val="340"/>
        </w:trPr>
        <w:tc>
          <w:tcPr>
            <w:tcW w:w="3508" w:type="dxa"/>
            <w:vAlign w:val="bottom"/>
          </w:tcPr>
          <w:p w:rsidR="00F93516" w:rsidRPr="002A7292" w:rsidRDefault="00F93516" w:rsidP="002A7292">
            <w:pPr>
              <w:tabs>
                <w:tab w:val="left" w:pos="360"/>
                <w:tab w:val="left" w:pos="900"/>
              </w:tabs>
              <w:ind w:left="-108" w:right="1"/>
              <w:jc w:val="thaiDistribute"/>
              <w:rPr>
                <w:rFonts w:ascii="Angsana New" w:hAnsi="Angsana New" w:cs="Angsana New"/>
                <w:b/>
                <w:bCs/>
              </w:rPr>
            </w:pPr>
            <w:r w:rsidRPr="002A7292">
              <w:rPr>
                <w:rFonts w:ascii="Angsana New" w:hAnsi="Angsana New" w:cs="Angsana New"/>
              </w:rPr>
              <w:t>Over draft</w:t>
            </w:r>
          </w:p>
        </w:tc>
        <w:tc>
          <w:tcPr>
            <w:tcW w:w="1512" w:type="dxa"/>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w:t>
            </w:r>
          </w:p>
        </w:tc>
        <w:tc>
          <w:tcPr>
            <w:tcW w:w="1497" w:type="dxa"/>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15,439</w:t>
            </w:r>
          </w:p>
        </w:tc>
        <w:tc>
          <w:tcPr>
            <w:tcW w:w="1470" w:type="dxa"/>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w:t>
            </w:r>
          </w:p>
        </w:tc>
        <w:tc>
          <w:tcPr>
            <w:tcW w:w="1510" w:type="dxa"/>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w:t>
            </w:r>
          </w:p>
        </w:tc>
      </w:tr>
      <w:tr w:rsidR="00F93516" w:rsidRPr="002A7292" w:rsidTr="00D24C32">
        <w:trPr>
          <w:trHeight w:val="340"/>
        </w:trPr>
        <w:tc>
          <w:tcPr>
            <w:tcW w:w="3508" w:type="dxa"/>
            <w:vAlign w:val="bottom"/>
            <w:hideMark/>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Promissory notes *</w:t>
            </w:r>
          </w:p>
        </w:tc>
        <w:tc>
          <w:tcPr>
            <w:tcW w:w="1512" w:type="dxa"/>
            <w:shd w:val="clear" w:color="auto" w:fill="auto"/>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311,000,000</w:t>
            </w:r>
          </w:p>
        </w:tc>
        <w:tc>
          <w:tcPr>
            <w:tcW w:w="1497" w:type="dxa"/>
            <w:shd w:val="clear" w:color="auto" w:fill="auto"/>
            <w:vAlign w:val="bottom"/>
            <w:hideMark/>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770,000,000</w:t>
            </w:r>
          </w:p>
        </w:tc>
        <w:tc>
          <w:tcPr>
            <w:tcW w:w="1470" w:type="dxa"/>
            <w:shd w:val="clear" w:color="auto" w:fill="auto"/>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300,000,000</w:t>
            </w:r>
          </w:p>
        </w:tc>
        <w:tc>
          <w:tcPr>
            <w:tcW w:w="1510" w:type="dxa"/>
            <w:shd w:val="clear" w:color="auto" w:fill="auto"/>
            <w:vAlign w:val="bottom"/>
            <w:hideMark/>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770</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r w:rsidRPr="002A7292">
              <w:rPr>
                <w:rFonts w:ascii="Angsana New" w:hAnsi="Angsana New" w:cs="Angsana New"/>
              </w:rPr>
              <w:t>000</w:t>
            </w:r>
          </w:p>
        </w:tc>
      </w:tr>
      <w:tr w:rsidR="00F93516" w:rsidRPr="002A7292" w:rsidTr="00D24C32">
        <w:trPr>
          <w:trHeight w:val="340"/>
        </w:trPr>
        <w:tc>
          <w:tcPr>
            <w:tcW w:w="3508" w:type="dxa"/>
            <w:vAlign w:val="bottom"/>
            <w:hideMark/>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Bill of exchange</w:t>
            </w:r>
            <w:r w:rsidRPr="002A7292">
              <w:rPr>
                <w:rFonts w:ascii="Angsana New" w:hAnsi="Angsana New" w:cs="Angsana New"/>
                <w:cs/>
              </w:rPr>
              <w:t xml:space="preserve"> </w:t>
            </w:r>
            <w:r w:rsidRPr="002A7292">
              <w:rPr>
                <w:rFonts w:ascii="Angsana New" w:hAnsi="Angsana New" w:cs="Angsana New"/>
              </w:rPr>
              <w:t>**</w:t>
            </w:r>
          </w:p>
        </w:tc>
        <w:tc>
          <w:tcPr>
            <w:tcW w:w="1512" w:type="dxa"/>
            <w:shd w:val="clear" w:color="auto" w:fill="auto"/>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1,030,000,000</w:t>
            </w:r>
          </w:p>
        </w:tc>
        <w:tc>
          <w:tcPr>
            <w:tcW w:w="1497" w:type="dxa"/>
            <w:shd w:val="clear" w:color="auto" w:fill="auto"/>
            <w:vAlign w:val="bottom"/>
            <w:hideMark/>
          </w:tcPr>
          <w:p w:rsidR="00F93516" w:rsidRPr="002A7292" w:rsidRDefault="00F93516"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500,000,000</w:t>
            </w:r>
          </w:p>
        </w:tc>
        <w:tc>
          <w:tcPr>
            <w:tcW w:w="1470" w:type="dxa"/>
            <w:shd w:val="clear" w:color="auto" w:fill="auto"/>
            <w:vAlign w:val="bottom"/>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1,030,000,000</w:t>
            </w:r>
          </w:p>
        </w:tc>
        <w:tc>
          <w:tcPr>
            <w:tcW w:w="1510" w:type="dxa"/>
            <w:shd w:val="clear" w:color="auto" w:fill="auto"/>
            <w:vAlign w:val="bottom"/>
            <w:hideMark/>
          </w:tcPr>
          <w:p w:rsidR="00F93516" w:rsidRPr="002A7292" w:rsidRDefault="00F93516"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500</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r w:rsidRPr="002A7292">
              <w:rPr>
                <w:rFonts w:ascii="Angsana New" w:hAnsi="Angsana New" w:cs="Angsana New"/>
              </w:rPr>
              <w:t>000</w:t>
            </w:r>
          </w:p>
        </w:tc>
      </w:tr>
      <w:tr w:rsidR="00F93516" w:rsidRPr="002A7292" w:rsidTr="00D24C32">
        <w:trPr>
          <w:trHeight w:val="340"/>
        </w:trPr>
        <w:tc>
          <w:tcPr>
            <w:tcW w:w="3508" w:type="dxa"/>
            <w:vAlign w:val="bottom"/>
            <w:hideMark/>
          </w:tcPr>
          <w:p w:rsidR="00F93516" w:rsidRPr="002A7292" w:rsidRDefault="00F93516" w:rsidP="002A7292">
            <w:pPr>
              <w:ind w:left="-108" w:right="1"/>
              <w:jc w:val="thaiDistribute"/>
              <w:rPr>
                <w:rFonts w:ascii="Angsana New" w:hAnsi="Angsana New" w:cs="Angsana New"/>
              </w:rPr>
            </w:pPr>
            <w:r w:rsidRPr="002A7292">
              <w:rPr>
                <w:rFonts w:ascii="Angsana New" w:hAnsi="Angsana New" w:cs="Angsana New"/>
              </w:rPr>
              <w:t xml:space="preserve">(Less) Interest discounting </w:t>
            </w:r>
          </w:p>
        </w:tc>
        <w:tc>
          <w:tcPr>
            <w:tcW w:w="1512" w:type="dxa"/>
            <w:shd w:val="clear" w:color="auto" w:fill="auto"/>
            <w:vAlign w:val="bottom"/>
          </w:tcPr>
          <w:p w:rsidR="00F93516" w:rsidRPr="002A7292" w:rsidRDefault="00F93516"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(4,640,504)</w:t>
            </w:r>
          </w:p>
        </w:tc>
        <w:tc>
          <w:tcPr>
            <w:tcW w:w="1497" w:type="dxa"/>
            <w:shd w:val="clear" w:color="auto" w:fill="auto"/>
            <w:vAlign w:val="bottom"/>
            <w:hideMark/>
          </w:tcPr>
          <w:p w:rsidR="00F93516" w:rsidRPr="002A7292" w:rsidRDefault="00F93516"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(2,951,803)</w:t>
            </w:r>
          </w:p>
        </w:tc>
        <w:tc>
          <w:tcPr>
            <w:tcW w:w="1470" w:type="dxa"/>
            <w:shd w:val="clear" w:color="auto" w:fill="auto"/>
            <w:vAlign w:val="bottom"/>
          </w:tcPr>
          <w:p w:rsidR="00F93516" w:rsidRPr="002A7292" w:rsidRDefault="00F93516"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(4,640,504)</w:t>
            </w:r>
          </w:p>
        </w:tc>
        <w:tc>
          <w:tcPr>
            <w:tcW w:w="1510" w:type="dxa"/>
            <w:shd w:val="clear" w:color="auto" w:fill="auto"/>
            <w:vAlign w:val="bottom"/>
            <w:hideMark/>
          </w:tcPr>
          <w:p w:rsidR="00F93516" w:rsidRPr="002A7292" w:rsidRDefault="00F93516"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2</w:t>
            </w:r>
            <w:r w:rsidRPr="002A7292">
              <w:rPr>
                <w:rFonts w:ascii="Angsana New" w:hAnsi="Angsana New" w:cs="Angsana New"/>
                <w:cs/>
              </w:rPr>
              <w:t>,</w:t>
            </w:r>
            <w:r w:rsidRPr="002A7292">
              <w:rPr>
                <w:rFonts w:ascii="Angsana New" w:hAnsi="Angsana New" w:cs="Angsana New"/>
              </w:rPr>
              <w:t>951</w:t>
            </w:r>
            <w:r w:rsidRPr="002A7292">
              <w:rPr>
                <w:rFonts w:ascii="Angsana New" w:hAnsi="Angsana New" w:cs="Angsana New"/>
                <w:cs/>
              </w:rPr>
              <w:t>,</w:t>
            </w:r>
            <w:r w:rsidRPr="002A7292">
              <w:rPr>
                <w:rFonts w:ascii="Angsana New" w:hAnsi="Angsana New" w:cs="Angsana New"/>
              </w:rPr>
              <w:t>803</w:t>
            </w:r>
            <w:r w:rsidRPr="002A7292">
              <w:rPr>
                <w:rFonts w:ascii="Angsana New" w:hAnsi="Angsana New" w:cs="Angsana New"/>
                <w:cs/>
              </w:rPr>
              <w:t>)</w:t>
            </w:r>
          </w:p>
        </w:tc>
      </w:tr>
      <w:tr w:rsidR="00F93516" w:rsidRPr="002A7292" w:rsidTr="00483107">
        <w:trPr>
          <w:trHeight w:val="340"/>
        </w:trPr>
        <w:tc>
          <w:tcPr>
            <w:tcW w:w="3508" w:type="dxa"/>
            <w:hideMark/>
          </w:tcPr>
          <w:p w:rsidR="00F93516" w:rsidRPr="002A7292" w:rsidRDefault="00F93516" w:rsidP="002A7292">
            <w:pPr>
              <w:ind w:left="33" w:right="28" w:hanging="141"/>
              <w:jc w:val="left"/>
              <w:rPr>
                <w:rFonts w:ascii="Angsana New" w:hAnsi="Angsana New" w:cs="Angsana New"/>
              </w:rPr>
            </w:pPr>
            <w:r w:rsidRPr="002A7292">
              <w:rPr>
                <w:rFonts w:ascii="Angsana New" w:hAnsi="Angsana New" w:cs="Angsana New"/>
              </w:rPr>
              <w:t xml:space="preserve">Total short-term loans from financial </w:t>
            </w:r>
            <w:r w:rsidR="00582929" w:rsidRPr="002A7292">
              <w:rPr>
                <w:rFonts w:ascii="Angsana New" w:hAnsi="Angsana New" w:cs="Angsana New"/>
              </w:rPr>
              <w:t>institutions</w:t>
            </w:r>
          </w:p>
        </w:tc>
        <w:tc>
          <w:tcPr>
            <w:tcW w:w="1512" w:type="dxa"/>
            <w:shd w:val="clear" w:color="auto" w:fill="auto"/>
            <w:vAlign w:val="bottom"/>
          </w:tcPr>
          <w:p w:rsidR="00F93516" w:rsidRPr="002A7292" w:rsidRDefault="00F93516"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1,336,359,496</w:t>
            </w:r>
          </w:p>
        </w:tc>
        <w:tc>
          <w:tcPr>
            <w:tcW w:w="1497" w:type="dxa"/>
            <w:shd w:val="clear" w:color="auto" w:fill="auto"/>
            <w:vAlign w:val="bottom"/>
            <w:hideMark/>
          </w:tcPr>
          <w:p w:rsidR="00F93516" w:rsidRPr="002A7292" w:rsidRDefault="00F93516"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1,267,063,636</w:t>
            </w:r>
          </w:p>
        </w:tc>
        <w:tc>
          <w:tcPr>
            <w:tcW w:w="1470" w:type="dxa"/>
            <w:shd w:val="clear" w:color="auto" w:fill="auto"/>
            <w:vAlign w:val="bottom"/>
          </w:tcPr>
          <w:p w:rsidR="00F93516" w:rsidRPr="002A7292" w:rsidRDefault="00F93516"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1,325,359,496</w:t>
            </w:r>
          </w:p>
        </w:tc>
        <w:tc>
          <w:tcPr>
            <w:tcW w:w="1510" w:type="dxa"/>
            <w:shd w:val="clear" w:color="auto" w:fill="auto"/>
            <w:vAlign w:val="bottom"/>
            <w:hideMark/>
          </w:tcPr>
          <w:p w:rsidR="00F93516" w:rsidRPr="002A7292" w:rsidRDefault="00F93516"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w:t>
            </w:r>
            <w:r w:rsidRPr="002A7292">
              <w:rPr>
                <w:rFonts w:ascii="Angsana New" w:hAnsi="Angsana New" w:cs="Angsana New"/>
                <w:cs/>
              </w:rPr>
              <w:t>,</w:t>
            </w:r>
            <w:r w:rsidRPr="002A7292">
              <w:rPr>
                <w:rFonts w:ascii="Angsana New" w:hAnsi="Angsana New" w:cs="Angsana New"/>
              </w:rPr>
              <w:t>267</w:t>
            </w:r>
            <w:r w:rsidRPr="002A7292">
              <w:rPr>
                <w:rFonts w:ascii="Angsana New" w:hAnsi="Angsana New" w:cs="Angsana New"/>
                <w:cs/>
              </w:rPr>
              <w:t>,</w:t>
            </w:r>
            <w:r w:rsidRPr="002A7292">
              <w:rPr>
                <w:rFonts w:ascii="Angsana New" w:hAnsi="Angsana New" w:cs="Angsana New"/>
              </w:rPr>
              <w:t>048</w:t>
            </w:r>
            <w:r w:rsidRPr="002A7292">
              <w:rPr>
                <w:rFonts w:ascii="Angsana New" w:hAnsi="Angsana New" w:cs="Angsana New"/>
                <w:cs/>
              </w:rPr>
              <w:t>,</w:t>
            </w:r>
            <w:r w:rsidRPr="002A7292">
              <w:rPr>
                <w:rFonts w:ascii="Angsana New" w:hAnsi="Angsana New" w:cs="Angsana New"/>
              </w:rPr>
              <w:t>197</w:t>
            </w:r>
          </w:p>
        </w:tc>
      </w:tr>
    </w:tbl>
    <w:p w:rsidR="00C3050F" w:rsidRPr="002A7292" w:rsidRDefault="008723EF" w:rsidP="002A7292">
      <w:pPr>
        <w:tabs>
          <w:tab w:val="left" w:pos="709"/>
        </w:tabs>
        <w:spacing w:before="120"/>
        <w:ind w:left="709" w:right="28" w:hanging="283"/>
        <w:jc w:val="thaiDistribute"/>
        <w:rPr>
          <w:rFonts w:ascii="Angsana New" w:hAnsi="Angsana New" w:cs="Angsana New"/>
        </w:rPr>
      </w:pPr>
      <w:r w:rsidRPr="002A7292">
        <w:rPr>
          <w:rFonts w:ascii="Angsana New" w:hAnsi="Angsana New" w:cs="Angsana New"/>
        </w:rPr>
        <w:lastRenderedPageBreak/>
        <w:t xml:space="preserve">* </w:t>
      </w:r>
      <w:r w:rsidR="00685AE5" w:rsidRPr="002A7292">
        <w:rPr>
          <w:rFonts w:ascii="Angsana New" w:hAnsi="Angsana New" w:cs="Angsana New"/>
        </w:rPr>
        <w:tab/>
      </w:r>
      <w:r w:rsidR="00B255FA" w:rsidRPr="002A7292">
        <w:rPr>
          <w:rFonts w:ascii="Angsana New" w:hAnsi="Angsana New" w:cs="Angsana New"/>
        </w:rPr>
        <w:t xml:space="preserve">As at </w:t>
      </w:r>
      <w:r w:rsidR="00330984" w:rsidRPr="002A7292">
        <w:rPr>
          <w:rFonts w:ascii="Angsana New" w:hAnsi="Angsana New" w:cs="Angsana New"/>
          <w:snapToGrid w:val="0"/>
          <w:lang w:eastAsia="th-TH"/>
        </w:rPr>
        <w:t>September</w:t>
      </w:r>
      <w:r w:rsidR="00B255FA" w:rsidRPr="002A7292">
        <w:rPr>
          <w:rFonts w:ascii="Angsana New" w:hAnsi="Angsana New" w:cs="Angsana New"/>
        </w:rPr>
        <w:t xml:space="preserve"> 30</w:t>
      </w:r>
      <w:r w:rsidRPr="002A7292">
        <w:rPr>
          <w:rFonts w:ascii="Angsana New" w:hAnsi="Angsana New" w:cs="Angsana New"/>
        </w:rPr>
        <w:t xml:space="preserve">, 2019, the </w:t>
      </w:r>
      <w:r w:rsidR="000F4D96" w:rsidRPr="002A7292">
        <w:rPr>
          <w:rFonts w:ascii="Angsana New" w:hAnsi="Angsana New" w:cs="Angsana New"/>
        </w:rPr>
        <w:t>Company</w:t>
      </w:r>
      <w:r w:rsidR="00B255FA" w:rsidRPr="002A7292">
        <w:rPr>
          <w:rFonts w:ascii="Angsana New" w:hAnsi="Angsana New" w:cs="Angsana New"/>
        </w:rPr>
        <w:t xml:space="preserve"> issued </w:t>
      </w:r>
      <w:r w:rsidR="00483107" w:rsidRPr="002A7292">
        <w:rPr>
          <w:rFonts w:ascii="Angsana New" w:hAnsi="Angsana New" w:cs="Angsana New"/>
        </w:rPr>
        <w:t>1</w:t>
      </w:r>
      <w:r w:rsidR="007C775E" w:rsidRPr="002A7292">
        <w:rPr>
          <w:rFonts w:ascii="Angsana New" w:hAnsi="Angsana New" w:cs="Angsana New"/>
        </w:rPr>
        <w:t xml:space="preserve"> promissory notes </w:t>
      </w:r>
      <w:r w:rsidR="00B255FA" w:rsidRPr="002A7292">
        <w:rPr>
          <w:rFonts w:ascii="Angsana New" w:hAnsi="Angsana New" w:cs="Angsana New"/>
        </w:rPr>
        <w:t xml:space="preserve">amount of Baht </w:t>
      </w:r>
      <w:r w:rsidR="00483107" w:rsidRPr="002A7292">
        <w:rPr>
          <w:rFonts w:ascii="Angsana New" w:hAnsi="Angsana New" w:cs="Angsana New"/>
        </w:rPr>
        <w:t>300</w:t>
      </w:r>
      <w:r w:rsidR="00AF6D41" w:rsidRPr="002A7292">
        <w:rPr>
          <w:rFonts w:ascii="Angsana New" w:hAnsi="Angsana New" w:cs="Angsana New"/>
        </w:rPr>
        <w:t>.00</w:t>
      </w:r>
      <w:r w:rsidRPr="002A7292">
        <w:rPr>
          <w:rFonts w:ascii="Angsana New" w:hAnsi="Angsana New" w:cs="Angsana New"/>
        </w:rPr>
        <w:t xml:space="preserve"> million due </w:t>
      </w:r>
      <w:r w:rsidR="00483107" w:rsidRPr="002A7292">
        <w:rPr>
          <w:rFonts w:ascii="Angsana New" w:hAnsi="Angsana New" w:cs="Angsana New"/>
        </w:rPr>
        <w:t>within March</w:t>
      </w:r>
      <w:r w:rsidR="00C3050F" w:rsidRPr="002A7292">
        <w:rPr>
          <w:rFonts w:ascii="Angsana New" w:hAnsi="Angsana New" w:cs="Angsana New"/>
        </w:rPr>
        <w:t xml:space="preserve"> 20</w:t>
      </w:r>
      <w:r w:rsidR="00AF6D41" w:rsidRPr="002A7292">
        <w:rPr>
          <w:rFonts w:ascii="Angsana New" w:hAnsi="Angsana New" w:cs="Angsana New"/>
        </w:rPr>
        <w:t>20</w:t>
      </w:r>
      <w:r w:rsidR="00483107" w:rsidRPr="002A7292">
        <w:rPr>
          <w:rFonts w:ascii="Angsana New" w:hAnsi="Angsana New" w:cs="Angsana New"/>
        </w:rPr>
        <w:t xml:space="preserve"> </w:t>
      </w:r>
      <w:r w:rsidRPr="002A7292">
        <w:rPr>
          <w:rFonts w:ascii="Angsana New" w:hAnsi="Angsana New" w:cs="Angsana New"/>
        </w:rPr>
        <w:t>at interest</w:t>
      </w:r>
      <w:r w:rsidR="00FA287F" w:rsidRPr="002A7292">
        <w:rPr>
          <w:rFonts w:ascii="Angsana New" w:hAnsi="Angsana New" w:cs="Angsana New"/>
        </w:rPr>
        <w:t xml:space="preserve"> rate </w:t>
      </w:r>
      <w:r w:rsidR="00483107" w:rsidRPr="002A7292">
        <w:rPr>
          <w:rFonts w:ascii="Angsana New" w:hAnsi="Angsana New" w:cs="Angsana New"/>
        </w:rPr>
        <w:t>3.20</w:t>
      </w:r>
      <w:r w:rsidR="00C3050F" w:rsidRPr="002A7292">
        <w:rPr>
          <w:rFonts w:ascii="Angsana New" w:hAnsi="Angsana New" w:cs="Angsana New"/>
        </w:rPr>
        <w:t>% per annum.</w:t>
      </w:r>
    </w:p>
    <w:p w:rsidR="00E56BF0" w:rsidRPr="002A7292" w:rsidRDefault="00C3050F" w:rsidP="002A7292">
      <w:pPr>
        <w:tabs>
          <w:tab w:val="left" w:pos="567"/>
        </w:tabs>
        <w:spacing w:before="120" w:after="120"/>
        <w:ind w:left="709" w:right="28" w:hanging="283"/>
        <w:jc w:val="thaiDistribute"/>
        <w:rPr>
          <w:rFonts w:ascii="Angsana New" w:hAnsi="Angsana New" w:cs="Angsana New"/>
        </w:rPr>
      </w:pPr>
      <w:r w:rsidRPr="002A7292">
        <w:rPr>
          <w:rFonts w:ascii="Angsana New" w:hAnsi="Angsana New" w:cs="Angsana New"/>
        </w:rPr>
        <w:t xml:space="preserve">** The </w:t>
      </w:r>
      <w:r w:rsidR="000F4D96" w:rsidRPr="002A7292">
        <w:rPr>
          <w:rFonts w:ascii="Angsana New" w:hAnsi="Angsana New" w:cs="Angsana New"/>
        </w:rPr>
        <w:t>Company</w:t>
      </w:r>
      <w:r w:rsidR="00B255FA" w:rsidRPr="002A7292">
        <w:rPr>
          <w:rFonts w:ascii="Angsana New" w:hAnsi="Angsana New" w:cs="Angsana New"/>
        </w:rPr>
        <w:t xml:space="preserve"> has </w:t>
      </w:r>
      <w:r w:rsidR="00330984" w:rsidRPr="002A7292">
        <w:rPr>
          <w:rFonts w:ascii="Angsana New" w:hAnsi="Angsana New" w:cs="Angsana New"/>
        </w:rPr>
        <w:t xml:space="preserve">issued </w:t>
      </w:r>
      <w:r w:rsidR="00483107" w:rsidRPr="002A7292">
        <w:rPr>
          <w:rFonts w:ascii="Angsana New" w:hAnsi="Angsana New" w:cs="Angsana New"/>
        </w:rPr>
        <w:t>31</w:t>
      </w:r>
      <w:r w:rsidR="00330984" w:rsidRPr="002A7292">
        <w:rPr>
          <w:rFonts w:ascii="Angsana New" w:hAnsi="Angsana New" w:cs="Angsana New"/>
        </w:rPr>
        <w:t xml:space="preserve"> bills of Baht </w:t>
      </w:r>
      <w:r w:rsidR="00483107" w:rsidRPr="002A7292">
        <w:rPr>
          <w:rFonts w:ascii="Angsana New" w:hAnsi="Angsana New" w:cs="Angsana New"/>
        </w:rPr>
        <w:t>1,030.00</w:t>
      </w:r>
      <w:r w:rsidRPr="002A7292">
        <w:rPr>
          <w:rFonts w:ascii="Angsana New" w:hAnsi="Angsana New" w:cs="Angsana New"/>
        </w:rPr>
        <w:t xml:space="preserve"> mill</w:t>
      </w:r>
      <w:r w:rsidR="008723EF" w:rsidRPr="002A7292">
        <w:rPr>
          <w:rFonts w:ascii="Angsana New" w:hAnsi="Angsana New" w:cs="Angsana New"/>
        </w:rPr>
        <w:t xml:space="preserve">ion exchanges due within </w:t>
      </w:r>
      <w:r w:rsidR="00AF6D41" w:rsidRPr="002A7292">
        <w:rPr>
          <w:rFonts w:ascii="Angsana New" w:hAnsi="Angsana New" w:cs="Angsana New"/>
        </w:rPr>
        <w:t>October</w:t>
      </w:r>
      <w:r w:rsidR="00E84FC0" w:rsidRPr="002A7292">
        <w:rPr>
          <w:rFonts w:ascii="Angsana New" w:hAnsi="Angsana New" w:cs="Angsana New"/>
        </w:rPr>
        <w:t xml:space="preserve"> 2019 to March 2020</w:t>
      </w:r>
      <w:r w:rsidRPr="002A7292">
        <w:rPr>
          <w:rFonts w:ascii="Angsana New" w:hAnsi="Angsana New" w:cs="Angsana New"/>
        </w:rPr>
        <w:t xml:space="preserve"> discount rate of </w:t>
      </w:r>
      <w:r w:rsidR="00330984" w:rsidRPr="002A7292">
        <w:rPr>
          <w:rFonts w:ascii="Angsana New" w:hAnsi="Angsana New" w:cs="Angsana New"/>
        </w:rPr>
        <w:t xml:space="preserve"> </w:t>
      </w:r>
      <w:r w:rsidR="005E3993" w:rsidRPr="002A7292">
        <w:rPr>
          <w:rFonts w:ascii="Angsana New" w:hAnsi="Angsana New" w:cs="Angsana New"/>
        </w:rPr>
        <w:t>2.60 -</w:t>
      </w:r>
      <w:r w:rsidR="00483107" w:rsidRPr="002A7292">
        <w:rPr>
          <w:rFonts w:ascii="Angsana New" w:hAnsi="Angsana New" w:cs="Angsana New"/>
        </w:rPr>
        <w:t xml:space="preserve"> 2.65%</w:t>
      </w:r>
      <w:r w:rsidRPr="002A7292">
        <w:rPr>
          <w:rFonts w:ascii="Angsana New" w:hAnsi="Angsana New" w:cs="Angsana New"/>
        </w:rPr>
        <w:t xml:space="preserve"> per annum totaling per years of B</w:t>
      </w:r>
      <w:r w:rsidR="00483107" w:rsidRPr="002A7292">
        <w:rPr>
          <w:rFonts w:ascii="Angsana New" w:hAnsi="Angsana New" w:cs="Angsana New"/>
        </w:rPr>
        <w:t>aht 4.64</w:t>
      </w:r>
      <w:r w:rsidRPr="002A7292">
        <w:rPr>
          <w:rFonts w:ascii="Angsana New" w:hAnsi="Angsana New" w:cs="Angsana New"/>
        </w:rPr>
        <w:t xml:space="preserve"> million. The support business expansion and financial resources to conduct the business of the </w:t>
      </w:r>
      <w:r w:rsidR="000F4D96" w:rsidRPr="002A7292">
        <w:rPr>
          <w:rFonts w:ascii="Angsana New" w:hAnsi="Angsana New" w:cs="Angsana New"/>
        </w:rPr>
        <w:t>Company</w:t>
      </w:r>
      <w:r w:rsidRPr="002A7292">
        <w:rPr>
          <w:rFonts w:ascii="Angsana New" w:hAnsi="Angsana New" w:cs="Angsana New"/>
        </w:rPr>
        <w:t>.</w:t>
      </w:r>
    </w:p>
    <w:p w:rsidR="00E56BF0" w:rsidRPr="002A7292" w:rsidRDefault="00FC00E5" w:rsidP="002A7292">
      <w:pPr>
        <w:pStyle w:val="ListParagraph"/>
        <w:numPr>
          <w:ilvl w:val="0"/>
          <w:numId w:val="2"/>
        </w:numPr>
        <w:rPr>
          <w:rFonts w:ascii="Angsana New" w:eastAsia="MS Mincho" w:hAnsi="Angsana New"/>
          <w:b/>
          <w:bCs/>
          <w:szCs w:val="28"/>
        </w:rPr>
      </w:pPr>
      <w:r w:rsidRPr="002A7292">
        <w:rPr>
          <w:rFonts w:ascii="Angsana New" w:eastAsia="MS Mincho" w:hAnsi="Angsana New"/>
          <w:b/>
          <w:bCs/>
          <w:szCs w:val="28"/>
        </w:rPr>
        <w:t>SHORT - TERM BORROWINGS</w:t>
      </w:r>
    </w:p>
    <w:p w:rsidR="00483107" w:rsidRPr="002A7292" w:rsidRDefault="00483107" w:rsidP="002A7292">
      <w:pPr>
        <w:pStyle w:val="ListParagraph"/>
        <w:ind w:left="420" w:right="28" w:firstLine="0"/>
        <w:jc w:val="thaiDistribute"/>
        <w:rPr>
          <w:rFonts w:ascii="Angsana New" w:hAnsi="Angsana New"/>
        </w:rPr>
      </w:pPr>
      <w:r w:rsidRPr="002A7292">
        <w:rPr>
          <w:rFonts w:ascii="Angsana New" w:hAnsi="Angsana New"/>
          <w:snapToGrid w:val="0"/>
          <w:lang w:eastAsia="th-TH"/>
        </w:rPr>
        <w:t>As at September</w:t>
      </w:r>
      <w:r w:rsidRPr="002A7292">
        <w:rPr>
          <w:rFonts w:ascii="Angsana New" w:hAnsi="Angsana New"/>
        </w:rPr>
        <w:t xml:space="preserve"> 30, 2019</w:t>
      </w:r>
      <w:r w:rsidRPr="002A7292">
        <w:rPr>
          <w:rFonts w:ascii="Angsana New" w:hAnsi="Angsana New"/>
          <w:snapToGrid w:val="0"/>
          <w:lang w:eastAsia="th-TH"/>
        </w:rPr>
        <w:t xml:space="preserve"> and December 31, 20</w:t>
      </w:r>
      <w:r w:rsidRPr="002A7292">
        <w:rPr>
          <w:rFonts w:ascii="Angsana New" w:hAnsi="Angsana New"/>
        </w:rPr>
        <w:t>18 consist of :</w:t>
      </w:r>
    </w:p>
    <w:tbl>
      <w:tblPr>
        <w:tblW w:w="9497" w:type="dxa"/>
        <w:tblInd w:w="534" w:type="dxa"/>
        <w:tblLook w:val="01E0" w:firstRow="1" w:lastRow="1" w:firstColumn="1" w:lastColumn="1" w:noHBand="0" w:noVBand="0"/>
      </w:tblPr>
      <w:tblGrid>
        <w:gridCol w:w="3827"/>
        <w:gridCol w:w="1417"/>
        <w:gridCol w:w="1436"/>
        <w:gridCol w:w="1408"/>
        <w:gridCol w:w="1409"/>
      </w:tblGrid>
      <w:tr w:rsidR="00E56BF0" w:rsidRPr="002A7292" w:rsidTr="00483107">
        <w:trPr>
          <w:trHeight w:val="403"/>
          <w:tblHeader/>
        </w:trPr>
        <w:tc>
          <w:tcPr>
            <w:tcW w:w="3827" w:type="dxa"/>
            <w:shd w:val="clear" w:color="auto" w:fill="auto"/>
          </w:tcPr>
          <w:p w:rsidR="00E56BF0" w:rsidRPr="002A7292" w:rsidRDefault="00E56BF0" w:rsidP="002A7292">
            <w:pPr>
              <w:tabs>
                <w:tab w:val="left" w:pos="360"/>
                <w:tab w:val="left" w:pos="900"/>
              </w:tabs>
              <w:spacing w:line="320" w:lineRule="exact"/>
              <w:ind w:right="1"/>
              <w:jc w:val="thaiDistribute"/>
              <w:rPr>
                <w:rFonts w:ascii="Angsana New" w:hAnsi="Angsana New" w:cs="Angsana New"/>
                <w:b/>
                <w:bCs/>
              </w:rPr>
            </w:pPr>
          </w:p>
        </w:tc>
        <w:tc>
          <w:tcPr>
            <w:tcW w:w="5670" w:type="dxa"/>
            <w:gridSpan w:val="4"/>
            <w:shd w:val="clear" w:color="auto" w:fill="auto"/>
            <w:vAlign w:val="bottom"/>
          </w:tcPr>
          <w:p w:rsidR="00E56BF0"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(Unit : Baht)</w:t>
            </w:r>
          </w:p>
        </w:tc>
      </w:tr>
      <w:tr w:rsidR="00E56BF0" w:rsidRPr="002A7292" w:rsidTr="00483107">
        <w:trPr>
          <w:trHeight w:val="403"/>
          <w:tblHeader/>
        </w:trPr>
        <w:tc>
          <w:tcPr>
            <w:tcW w:w="3827" w:type="dxa"/>
            <w:shd w:val="clear" w:color="auto" w:fill="auto"/>
          </w:tcPr>
          <w:p w:rsidR="00E56BF0" w:rsidRPr="002A7292" w:rsidRDefault="00E56BF0" w:rsidP="002A7292">
            <w:pPr>
              <w:tabs>
                <w:tab w:val="left" w:pos="360"/>
                <w:tab w:val="left" w:pos="900"/>
              </w:tabs>
              <w:spacing w:line="320" w:lineRule="exact"/>
              <w:ind w:right="1"/>
              <w:jc w:val="thaiDistribute"/>
              <w:rPr>
                <w:rFonts w:ascii="Angsana New" w:hAnsi="Angsana New" w:cs="Angsana New"/>
                <w:b/>
                <w:bCs/>
              </w:rPr>
            </w:pPr>
          </w:p>
        </w:tc>
        <w:tc>
          <w:tcPr>
            <w:tcW w:w="2853" w:type="dxa"/>
            <w:gridSpan w:val="2"/>
            <w:shd w:val="clear" w:color="auto" w:fill="auto"/>
            <w:vAlign w:val="bottom"/>
          </w:tcPr>
          <w:p w:rsidR="00E56BF0" w:rsidRPr="002A7292" w:rsidRDefault="00483107" w:rsidP="002A7292">
            <w:pPr>
              <w:pBdr>
                <w:bottom w:val="single" w:sz="4" w:space="1" w:color="auto"/>
              </w:pBdr>
              <w:tabs>
                <w:tab w:val="left" w:pos="360"/>
                <w:tab w:val="left" w:pos="900"/>
              </w:tabs>
              <w:spacing w:line="320" w:lineRule="exact"/>
              <w:ind w:right="1"/>
              <w:jc w:val="center"/>
              <w:rPr>
                <w:rFonts w:ascii="Angsana New" w:hAnsi="Angsana New" w:cs="Angsana New"/>
              </w:rPr>
            </w:pPr>
            <w:r w:rsidRPr="002A7292">
              <w:rPr>
                <w:rFonts w:ascii="Angsana New" w:hAnsi="Angsana New" w:cs="Angsana New"/>
              </w:rPr>
              <w:t>Consolidated</w:t>
            </w:r>
            <w:r w:rsidRPr="002A7292">
              <w:rPr>
                <w:rFonts w:ascii="Angsana New" w:hAnsi="Angsana New" w:cs="Angsana New"/>
                <w:cs/>
              </w:rPr>
              <w:t xml:space="preserve"> </w:t>
            </w:r>
            <w:r w:rsidRPr="002A7292">
              <w:rPr>
                <w:rFonts w:ascii="Angsana New" w:hAnsi="Angsana New" w:cs="Angsana New"/>
              </w:rPr>
              <w:t>financial statements</w:t>
            </w:r>
          </w:p>
        </w:tc>
        <w:tc>
          <w:tcPr>
            <w:tcW w:w="2817" w:type="dxa"/>
            <w:gridSpan w:val="2"/>
            <w:shd w:val="clear" w:color="auto" w:fill="auto"/>
            <w:vAlign w:val="bottom"/>
          </w:tcPr>
          <w:p w:rsidR="00E56BF0" w:rsidRPr="002A7292" w:rsidRDefault="00483107" w:rsidP="002A7292">
            <w:pPr>
              <w:pBdr>
                <w:bottom w:val="single" w:sz="4" w:space="1" w:color="auto"/>
              </w:pBdr>
              <w:tabs>
                <w:tab w:val="left" w:pos="360"/>
                <w:tab w:val="left" w:pos="900"/>
              </w:tabs>
              <w:spacing w:line="320" w:lineRule="exact"/>
              <w:ind w:right="1"/>
              <w:jc w:val="center"/>
              <w:rPr>
                <w:rFonts w:ascii="Angsana New" w:hAnsi="Angsana New" w:cs="Angsana New"/>
                <w:cs/>
              </w:rPr>
            </w:pPr>
            <w:r w:rsidRPr="002A7292">
              <w:rPr>
                <w:rFonts w:ascii="Angsana New" w:hAnsi="Angsana New" w:cs="Angsana New"/>
              </w:rPr>
              <w:t>Separate financial statements</w:t>
            </w:r>
          </w:p>
        </w:tc>
      </w:tr>
      <w:tr w:rsidR="00483107" w:rsidRPr="002A7292" w:rsidTr="00483107">
        <w:trPr>
          <w:trHeight w:val="403"/>
          <w:tblHeader/>
        </w:trPr>
        <w:tc>
          <w:tcPr>
            <w:tcW w:w="3827" w:type="dxa"/>
            <w:shd w:val="clear" w:color="auto" w:fill="auto"/>
          </w:tcPr>
          <w:p w:rsidR="00483107" w:rsidRPr="002A7292" w:rsidRDefault="00483107" w:rsidP="002A7292">
            <w:pPr>
              <w:tabs>
                <w:tab w:val="left" w:pos="360"/>
                <w:tab w:val="left" w:pos="900"/>
              </w:tabs>
              <w:spacing w:line="320" w:lineRule="exact"/>
              <w:ind w:right="1"/>
              <w:jc w:val="thaiDistribute"/>
              <w:rPr>
                <w:rFonts w:ascii="Angsana New" w:hAnsi="Angsana New" w:cs="Angsana New"/>
                <w:b/>
                <w:bCs/>
              </w:rPr>
            </w:pPr>
          </w:p>
        </w:tc>
        <w:tc>
          <w:tcPr>
            <w:tcW w:w="1417" w:type="dxa"/>
            <w:shd w:val="clear" w:color="auto" w:fill="auto"/>
          </w:tcPr>
          <w:p w:rsidR="00483107" w:rsidRPr="002A7292" w:rsidRDefault="00483107" w:rsidP="002A7292">
            <w:pPr>
              <w:tabs>
                <w:tab w:val="left" w:pos="426"/>
                <w:tab w:val="left" w:pos="993"/>
              </w:tabs>
              <w:ind w:left="-73" w:right="-191"/>
              <w:jc w:val="center"/>
              <w:rPr>
                <w:rFonts w:ascii="Angsana New" w:hAnsi="Angsana New" w:cs="Angsana New"/>
              </w:rPr>
            </w:pPr>
            <w:r w:rsidRPr="002A7292">
              <w:rPr>
                <w:rFonts w:ascii="Angsana New" w:hAnsi="Angsana New" w:cs="Angsana New"/>
              </w:rPr>
              <w:t xml:space="preserve">As at </w:t>
            </w:r>
            <w:r w:rsidRPr="002A7292">
              <w:rPr>
                <w:rFonts w:ascii="Angsana New" w:hAnsi="Angsana New" w:cs="Angsana New"/>
                <w:snapToGrid w:val="0"/>
                <w:lang w:eastAsia="th-TH"/>
              </w:rPr>
              <w:t>September</w:t>
            </w:r>
          </w:p>
        </w:tc>
        <w:tc>
          <w:tcPr>
            <w:tcW w:w="1436" w:type="dxa"/>
            <w:shd w:val="clear" w:color="auto" w:fill="auto"/>
          </w:tcPr>
          <w:p w:rsidR="00483107" w:rsidRPr="002A7292" w:rsidRDefault="00483107" w:rsidP="002A7292">
            <w:pPr>
              <w:tabs>
                <w:tab w:val="left" w:pos="426"/>
                <w:tab w:val="left" w:pos="993"/>
              </w:tabs>
              <w:ind w:right="1"/>
              <w:jc w:val="center"/>
              <w:rPr>
                <w:rFonts w:ascii="Angsana New" w:hAnsi="Angsana New" w:cs="Angsana New"/>
              </w:rPr>
            </w:pPr>
            <w:r w:rsidRPr="002A7292">
              <w:rPr>
                <w:rFonts w:ascii="Angsana New" w:hAnsi="Angsana New" w:cs="Angsana New"/>
              </w:rPr>
              <w:t>As at December</w:t>
            </w:r>
          </w:p>
        </w:tc>
        <w:tc>
          <w:tcPr>
            <w:tcW w:w="1408" w:type="dxa"/>
            <w:shd w:val="clear" w:color="auto" w:fill="auto"/>
          </w:tcPr>
          <w:p w:rsidR="00483107" w:rsidRPr="002A7292" w:rsidRDefault="00483107" w:rsidP="002A7292">
            <w:pPr>
              <w:tabs>
                <w:tab w:val="left" w:pos="426"/>
                <w:tab w:val="left" w:pos="993"/>
              </w:tabs>
              <w:ind w:right="-99"/>
              <w:jc w:val="center"/>
              <w:rPr>
                <w:rFonts w:ascii="Angsana New" w:hAnsi="Angsana New" w:cs="Angsana New"/>
              </w:rPr>
            </w:pPr>
            <w:r w:rsidRPr="002A7292">
              <w:rPr>
                <w:rFonts w:ascii="Angsana New" w:hAnsi="Angsana New" w:cs="Angsana New"/>
              </w:rPr>
              <w:t xml:space="preserve">As at </w:t>
            </w:r>
            <w:r w:rsidRPr="002A7292">
              <w:rPr>
                <w:rFonts w:ascii="Angsana New" w:hAnsi="Angsana New" w:cs="Angsana New"/>
                <w:snapToGrid w:val="0"/>
                <w:lang w:eastAsia="th-TH"/>
              </w:rPr>
              <w:t>September</w:t>
            </w:r>
          </w:p>
        </w:tc>
        <w:tc>
          <w:tcPr>
            <w:tcW w:w="1409" w:type="dxa"/>
            <w:shd w:val="clear" w:color="auto" w:fill="auto"/>
          </w:tcPr>
          <w:p w:rsidR="00483107" w:rsidRPr="002A7292" w:rsidRDefault="00483107" w:rsidP="002A7292">
            <w:pPr>
              <w:tabs>
                <w:tab w:val="left" w:pos="426"/>
                <w:tab w:val="left" w:pos="993"/>
              </w:tabs>
              <w:ind w:right="1"/>
              <w:jc w:val="center"/>
              <w:rPr>
                <w:rFonts w:ascii="Angsana New" w:hAnsi="Angsana New" w:cs="Angsana New"/>
              </w:rPr>
            </w:pPr>
            <w:r w:rsidRPr="002A7292">
              <w:rPr>
                <w:rFonts w:ascii="Angsana New" w:hAnsi="Angsana New" w:cs="Angsana New"/>
              </w:rPr>
              <w:t>As at December</w:t>
            </w:r>
          </w:p>
        </w:tc>
      </w:tr>
      <w:tr w:rsidR="00483107" w:rsidRPr="002A7292" w:rsidTr="00483107">
        <w:trPr>
          <w:trHeight w:val="403"/>
          <w:tblHeader/>
        </w:trPr>
        <w:tc>
          <w:tcPr>
            <w:tcW w:w="3827" w:type="dxa"/>
            <w:shd w:val="clear" w:color="auto" w:fill="auto"/>
          </w:tcPr>
          <w:p w:rsidR="00483107" w:rsidRPr="002A7292" w:rsidRDefault="00483107" w:rsidP="002A7292">
            <w:pPr>
              <w:tabs>
                <w:tab w:val="left" w:pos="360"/>
                <w:tab w:val="left" w:pos="900"/>
              </w:tabs>
              <w:spacing w:line="320" w:lineRule="exact"/>
              <w:ind w:right="1"/>
              <w:jc w:val="thaiDistribute"/>
              <w:rPr>
                <w:rFonts w:ascii="Angsana New" w:hAnsi="Angsana New" w:cs="Angsana New"/>
                <w:b/>
                <w:bCs/>
              </w:rPr>
            </w:pPr>
          </w:p>
        </w:tc>
        <w:tc>
          <w:tcPr>
            <w:tcW w:w="1417" w:type="dxa"/>
            <w:shd w:val="clear" w:color="auto" w:fill="auto"/>
          </w:tcPr>
          <w:p w:rsidR="00483107" w:rsidRPr="002A7292" w:rsidRDefault="00483107"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30, 2019</w:t>
            </w:r>
          </w:p>
        </w:tc>
        <w:tc>
          <w:tcPr>
            <w:tcW w:w="1436" w:type="dxa"/>
            <w:shd w:val="clear" w:color="auto" w:fill="auto"/>
          </w:tcPr>
          <w:p w:rsidR="00483107" w:rsidRPr="002A7292" w:rsidRDefault="00483107"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408" w:type="dxa"/>
            <w:shd w:val="clear" w:color="auto" w:fill="auto"/>
          </w:tcPr>
          <w:p w:rsidR="00483107" w:rsidRPr="002A7292" w:rsidRDefault="00483107"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30, 2019</w:t>
            </w:r>
          </w:p>
        </w:tc>
        <w:tc>
          <w:tcPr>
            <w:tcW w:w="1409" w:type="dxa"/>
            <w:shd w:val="clear" w:color="auto" w:fill="auto"/>
          </w:tcPr>
          <w:p w:rsidR="00483107" w:rsidRPr="002A7292" w:rsidRDefault="00483107"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FC00E5" w:rsidRPr="002A7292" w:rsidTr="00D80692">
        <w:trPr>
          <w:trHeight w:val="403"/>
        </w:trPr>
        <w:tc>
          <w:tcPr>
            <w:tcW w:w="3827" w:type="dxa"/>
            <w:shd w:val="clear" w:color="auto" w:fill="auto"/>
            <w:vAlign w:val="bottom"/>
          </w:tcPr>
          <w:p w:rsidR="00FC00E5" w:rsidRPr="002A7292" w:rsidRDefault="00FC00E5" w:rsidP="002A7292">
            <w:pPr>
              <w:spacing w:line="320" w:lineRule="exact"/>
              <w:ind w:left="175" w:right="1" w:hanging="283"/>
              <w:jc w:val="left"/>
              <w:rPr>
                <w:rFonts w:ascii="Angsana New" w:hAnsi="Angsana New" w:cs="Angsana New"/>
              </w:rPr>
            </w:pPr>
            <w:r w:rsidRPr="002A7292">
              <w:rPr>
                <w:rFonts w:ascii="Angsana New" w:hAnsi="Angsana New" w:cs="Angsana New"/>
              </w:rPr>
              <w:t xml:space="preserve">Short - term loans from the related </w:t>
            </w:r>
            <w:r w:rsidR="00B17434" w:rsidRPr="002A7292">
              <w:rPr>
                <w:rFonts w:ascii="Angsana New" w:hAnsi="Angsana New" w:cs="Angsana New"/>
              </w:rPr>
              <w:t>p</w:t>
            </w:r>
            <w:r w:rsidRPr="002A7292">
              <w:rPr>
                <w:rFonts w:ascii="Angsana New" w:hAnsi="Angsana New" w:cs="Angsana New"/>
              </w:rPr>
              <w:t xml:space="preserve">ersonal </w:t>
            </w:r>
          </w:p>
          <w:p w:rsidR="00FC00E5" w:rsidRPr="002A7292" w:rsidRDefault="00FC00E5" w:rsidP="002A7292">
            <w:pPr>
              <w:spacing w:line="320" w:lineRule="exact"/>
              <w:ind w:left="459" w:right="1" w:hanging="283"/>
              <w:jc w:val="left"/>
              <w:rPr>
                <w:rFonts w:ascii="Angsana New" w:hAnsi="Angsana New" w:cs="Angsana New"/>
              </w:rPr>
            </w:pPr>
            <w:r w:rsidRPr="002A7292">
              <w:rPr>
                <w:rFonts w:ascii="Angsana New" w:hAnsi="Angsana New" w:cs="Angsana New"/>
              </w:rPr>
              <w:t>and company</w:t>
            </w:r>
            <w:r w:rsidRPr="002A7292">
              <w:rPr>
                <w:rFonts w:ascii="Angsana New" w:hAnsi="Angsana New" w:cs="Angsana New" w:hint="cs"/>
                <w:cs/>
              </w:rPr>
              <w:t xml:space="preserve"> </w:t>
            </w:r>
            <w:r w:rsidRPr="002A7292">
              <w:rPr>
                <w:rFonts w:ascii="Angsana New" w:hAnsi="Angsana New" w:cs="Angsana New"/>
              </w:rPr>
              <w:t>(Note 4)</w:t>
            </w:r>
          </w:p>
        </w:tc>
        <w:tc>
          <w:tcPr>
            <w:tcW w:w="1417" w:type="dxa"/>
            <w:shd w:val="clear" w:color="auto" w:fill="auto"/>
            <w:vAlign w:val="bottom"/>
          </w:tcPr>
          <w:p w:rsidR="00FC00E5" w:rsidRPr="002A7292" w:rsidRDefault="00FC00E5"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740,808</w:t>
            </w:r>
          </w:p>
        </w:tc>
        <w:tc>
          <w:tcPr>
            <w:tcW w:w="1436" w:type="dxa"/>
            <w:shd w:val="clear" w:color="auto" w:fill="auto"/>
            <w:vAlign w:val="bottom"/>
          </w:tcPr>
          <w:p w:rsidR="00FC00E5" w:rsidRPr="002A7292" w:rsidRDefault="00FC00E5"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740,808</w:t>
            </w:r>
          </w:p>
        </w:tc>
        <w:tc>
          <w:tcPr>
            <w:tcW w:w="1408" w:type="dxa"/>
            <w:shd w:val="clear" w:color="auto" w:fill="auto"/>
            <w:vAlign w:val="bottom"/>
          </w:tcPr>
          <w:p w:rsidR="00FC00E5" w:rsidRPr="002A7292" w:rsidRDefault="00FC00E5" w:rsidP="002A7292">
            <w:pPr>
              <w:ind w:right="0"/>
              <w:jc w:val="right"/>
              <w:rPr>
                <w:rFonts w:ascii="Angsana New" w:hAnsi="Angsana New" w:cs="Angsana New"/>
                <w:color w:val="000000"/>
                <w:lang w:eastAsia="en-US"/>
              </w:rPr>
            </w:pPr>
            <w:r w:rsidRPr="002A7292">
              <w:rPr>
                <w:rFonts w:ascii="Angsana New" w:hAnsi="Angsana New" w:cs="Angsana New"/>
                <w:color w:val="000000"/>
              </w:rPr>
              <w:t>309,057,876</w:t>
            </w:r>
          </w:p>
        </w:tc>
        <w:tc>
          <w:tcPr>
            <w:tcW w:w="1409" w:type="dxa"/>
            <w:shd w:val="clear" w:color="auto" w:fill="auto"/>
            <w:vAlign w:val="bottom"/>
          </w:tcPr>
          <w:p w:rsidR="00FC00E5" w:rsidRPr="002A7292" w:rsidRDefault="00FC00E5"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712,025,323</w:t>
            </w:r>
          </w:p>
        </w:tc>
      </w:tr>
      <w:tr w:rsidR="00FC00E5" w:rsidRPr="002A7292" w:rsidTr="00D80692">
        <w:trPr>
          <w:trHeight w:val="343"/>
        </w:trPr>
        <w:tc>
          <w:tcPr>
            <w:tcW w:w="3827" w:type="dxa"/>
            <w:shd w:val="clear" w:color="auto" w:fill="auto"/>
          </w:tcPr>
          <w:p w:rsidR="00FC00E5" w:rsidRPr="002A7292" w:rsidRDefault="00B17434" w:rsidP="002A7292">
            <w:pPr>
              <w:spacing w:line="320" w:lineRule="exact"/>
              <w:ind w:left="-108" w:right="1"/>
              <w:jc w:val="left"/>
              <w:rPr>
                <w:rFonts w:ascii="Angsana New" w:hAnsi="Angsana New" w:cs="Angsana New"/>
              </w:rPr>
            </w:pPr>
            <w:r w:rsidRPr="002A7292">
              <w:rPr>
                <w:rFonts w:ascii="Angsana New" w:hAnsi="Angsana New" w:cs="Angsana New"/>
              </w:rPr>
              <w:t>Short - term loans from other personal</w:t>
            </w:r>
          </w:p>
        </w:tc>
        <w:tc>
          <w:tcPr>
            <w:tcW w:w="1417" w:type="dxa"/>
            <w:shd w:val="clear" w:color="auto" w:fill="auto"/>
          </w:tcPr>
          <w:p w:rsidR="00FC00E5" w:rsidRPr="002A7292" w:rsidRDefault="00FC00E5"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t>74,122,125</w:t>
            </w:r>
          </w:p>
        </w:tc>
        <w:tc>
          <w:tcPr>
            <w:tcW w:w="1436" w:type="dxa"/>
            <w:shd w:val="clear" w:color="auto" w:fill="auto"/>
          </w:tcPr>
          <w:p w:rsidR="00FC00E5" w:rsidRPr="002A7292" w:rsidRDefault="00FC00E5"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t>-</w:t>
            </w:r>
          </w:p>
        </w:tc>
        <w:tc>
          <w:tcPr>
            <w:tcW w:w="1408" w:type="dxa"/>
            <w:shd w:val="clear" w:color="auto" w:fill="auto"/>
          </w:tcPr>
          <w:p w:rsidR="00FC00E5" w:rsidRPr="002A7292" w:rsidRDefault="00FC00E5"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t>74,122,125</w:t>
            </w:r>
          </w:p>
        </w:tc>
        <w:tc>
          <w:tcPr>
            <w:tcW w:w="1409" w:type="dxa"/>
            <w:shd w:val="clear" w:color="auto" w:fill="auto"/>
          </w:tcPr>
          <w:p w:rsidR="00FC00E5" w:rsidRPr="002A7292" w:rsidRDefault="00FC00E5"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t>-</w:t>
            </w:r>
          </w:p>
        </w:tc>
      </w:tr>
      <w:tr w:rsidR="00FC00E5" w:rsidRPr="002A7292" w:rsidTr="00D80692">
        <w:trPr>
          <w:trHeight w:val="404"/>
        </w:trPr>
        <w:tc>
          <w:tcPr>
            <w:tcW w:w="3827" w:type="dxa"/>
            <w:shd w:val="clear" w:color="auto" w:fill="auto"/>
            <w:vAlign w:val="bottom"/>
          </w:tcPr>
          <w:p w:rsidR="00FC00E5" w:rsidRPr="002A7292" w:rsidRDefault="00B17434" w:rsidP="002A7292">
            <w:pPr>
              <w:ind w:left="-108"/>
              <w:rPr>
                <w:rFonts w:ascii="Angsana New" w:hAnsi="Angsana New" w:cs="Angsana New"/>
              </w:rPr>
            </w:pPr>
            <w:r w:rsidRPr="002A7292">
              <w:rPr>
                <w:rFonts w:ascii="Angsana New" w:hAnsi="Angsana New"/>
              </w:rPr>
              <w:t>Total Short - term borrowings</w:t>
            </w:r>
          </w:p>
        </w:tc>
        <w:tc>
          <w:tcPr>
            <w:tcW w:w="1417" w:type="dxa"/>
            <w:shd w:val="clear" w:color="auto" w:fill="auto"/>
            <w:vAlign w:val="bottom"/>
          </w:tcPr>
          <w:p w:rsidR="00FC00E5" w:rsidRPr="002A7292" w:rsidRDefault="00FC00E5"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cs/>
              </w:rPr>
              <w:t>74</w:t>
            </w:r>
            <w:r w:rsidRPr="002A7292">
              <w:rPr>
                <w:rFonts w:ascii="Angsana New" w:hAnsi="Angsana New" w:cs="Angsana New"/>
              </w:rPr>
              <w:t>,</w:t>
            </w:r>
            <w:r w:rsidRPr="002A7292">
              <w:rPr>
                <w:rFonts w:ascii="Angsana New" w:hAnsi="Angsana New" w:cs="Angsana New"/>
                <w:cs/>
              </w:rPr>
              <w:t>862</w:t>
            </w:r>
            <w:r w:rsidRPr="002A7292">
              <w:rPr>
                <w:rFonts w:ascii="Angsana New" w:hAnsi="Angsana New" w:cs="Angsana New"/>
              </w:rPr>
              <w:t>,</w:t>
            </w:r>
            <w:r w:rsidRPr="002A7292">
              <w:rPr>
                <w:rFonts w:ascii="Angsana New" w:hAnsi="Angsana New" w:cs="Angsana New"/>
                <w:cs/>
              </w:rPr>
              <w:t>933</w:t>
            </w:r>
          </w:p>
        </w:tc>
        <w:tc>
          <w:tcPr>
            <w:tcW w:w="1436" w:type="dxa"/>
            <w:shd w:val="clear" w:color="auto" w:fill="auto"/>
            <w:vAlign w:val="bottom"/>
          </w:tcPr>
          <w:p w:rsidR="00FC00E5" w:rsidRPr="002A7292" w:rsidRDefault="00FC00E5"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740,808</w:t>
            </w:r>
          </w:p>
        </w:tc>
        <w:tc>
          <w:tcPr>
            <w:tcW w:w="1408" w:type="dxa"/>
            <w:shd w:val="clear" w:color="auto" w:fill="auto"/>
            <w:vAlign w:val="bottom"/>
          </w:tcPr>
          <w:p w:rsidR="00FC00E5" w:rsidRPr="002A7292" w:rsidRDefault="00FC00E5"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38</w:t>
            </w:r>
            <w:r w:rsidRPr="002A7292">
              <w:rPr>
                <w:rFonts w:ascii="Angsana New" w:hAnsi="Angsana New" w:cs="Angsana New"/>
              </w:rPr>
              <w:t>3,180,001</w:t>
            </w:r>
          </w:p>
        </w:tc>
        <w:tc>
          <w:tcPr>
            <w:tcW w:w="1409" w:type="dxa"/>
            <w:shd w:val="clear" w:color="auto" w:fill="auto"/>
            <w:vAlign w:val="bottom"/>
          </w:tcPr>
          <w:p w:rsidR="00FC00E5" w:rsidRPr="002A7292" w:rsidRDefault="00FC00E5"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712,025,323</w:t>
            </w:r>
          </w:p>
        </w:tc>
      </w:tr>
    </w:tbl>
    <w:p w:rsidR="00E56BF0" w:rsidRPr="002A7292" w:rsidRDefault="00D80692" w:rsidP="002A7292">
      <w:pPr>
        <w:spacing w:before="120"/>
        <w:ind w:left="426" w:right="28"/>
        <w:jc w:val="thaiDistribute"/>
        <w:rPr>
          <w:rFonts w:ascii="Angsana New" w:hAnsi="Angsana New" w:cs="Angsana New"/>
          <w:b/>
          <w:bCs/>
        </w:rPr>
      </w:pPr>
      <w:r w:rsidRPr="002A7292">
        <w:rPr>
          <w:rFonts w:ascii="Angsana New" w:hAnsi="Angsana New" w:cs="Angsana New"/>
        </w:rPr>
        <w:t xml:space="preserve">As at </w:t>
      </w:r>
      <w:r w:rsidRPr="002A7292">
        <w:rPr>
          <w:rFonts w:ascii="Angsana New" w:hAnsi="Angsana New" w:cs="Angsana New"/>
          <w:snapToGrid w:val="0"/>
          <w:lang w:eastAsia="th-TH"/>
        </w:rPr>
        <w:t>September</w:t>
      </w:r>
      <w:r w:rsidRPr="002A7292">
        <w:rPr>
          <w:rFonts w:ascii="Angsana New" w:hAnsi="Angsana New" w:cs="Angsana New"/>
        </w:rPr>
        <w:t xml:space="preserve"> 30, 2019, the Company issued 1 promissory notes to unrelated parties amount of Baht 74.12 million due within October 15, 20</w:t>
      </w:r>
      <w:r w:rsidR="00D93CDA" w:rsidRPr="002A7292">
        <w:rPr>
          <w:rFonts w:ascii="Angsana New" w:hAnsi="Angsana New" w:cs="Angsana New"/>
        </w:rPr>
        <w:t>19</w:t>
      </w:r>
      <w:r w:rsidRPr="002A7292">
        <w:rPr>
          <w:rFonts w:ascii="Angsana New" w:hAnsi="Angsana New" w:cs="Angsana New"/>
        </w:rPr>
        <w:t xml:space="preserve"> at interest rate 3.00% per annum.</w:t>
      </w: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E56BF0" w:rsidRPr="002A7292" w:rsidRDefault="00E56BF0" w:rsidP="002A7292">
      <w:pPr>
        <w:spacing w:before="120"/>
        <w:ind w:left="426" w:right="28"/>
        <w:jc w:val="thaiDistribute"/>
        <w:rPr>
          <w:rFonts w:ascii="Angsana New" w:hAnsi="Angsana New" w:cs="Angsana New"/>
          <w:b/>
          <w:bCs/>
        </w:rPr>
      </w:pPr>
    </w:p>
    <w:p w:rsidR="0008186E" w:rsidRPr="002A7292" w:rsidRDefault="0008186E" w:rsidP="002A7292">
      <w:pPr>
        <w:spacing w:before="120"/>
        <w:ind w:left="426" w:right="28"/>
        <w:jc w:val="thaiDistribute"/>
        <w:rPr>
          <w:rFonts w:ascii="Angsana New" w:hAnsi="Angsana New" w:cs="Angsana New"/>
          <w:b/>
          <w:bCs/>
        </w:rPr>
      </w:pPr>
    </w:p>
    <w:p w:rsidR="00CA2EDA" w:rsidRPr="002A7292" w:rsidRDefault="00BC7402" w:rsidP="002A7292">
      <w:pPr>
        <w:numPr>
          <w:ilvl w:val="0"/>
          <w:numId w:val="2"/>
        </w:numPr>
        <w:spacing w:before="120"/>
        <w:ind w:left="426" w:right="28" w:hanging="426"/>
        <w:jc w:val="thaiDistribute"/>
        <w:rPr>
          <w:rFonts w:ascii="Angsana New" w:hAnsi="Angsana New" w:cs="Angsana New"/>
          <w:b/>
          <w:bCs/>
        </w:rPr>
      </w:pPr>
      <w:r w:rsidRPr="002A7292">
        <w:rPr>
          <w:rFonts w:ascii="Angsana New" w:hAnsi="Angsana New" w:cs="Angsana New"/>
          <w:b/>
          <w:bCs/>
        </w:rPr>
        <w:lastRenderedPageBreak/>
        <w:t>LONG</w:t>
      </w:r>
      <w:r w:rsidR="0044240B" w:rsidRPr="002A7292">
        <w:rPr>
          <w:rFonts w:ascii="Angsana New" w:hAnsi="Angsana New" w:cs="Angsana New"/>
          <w:b/>
          <w:bCs/>
        </w:rPr>
        <w:t xml:space="preserve"> </w:t>
      </w:r>
      <w:r w:rsidRPr="002A7292">
        <w:rPr>
          <w:rFonts w:ascii="Angsana New" w:hAnsi="Angsana New" w:cs="Angsana New"/>
          <w:b/>
          <w:bCs/>
        </w:rPr>
        <w:t>-</w:t>
      </w:r>
      <w:r w:rsidR="0044240B" w:rsidRPr="002A7292">
        <w:rPr>
          <w:rFonts w:ascii="Angsana New" w:hAnsi="Angsana New" w:cs="Angsana New"/>
          <w:b/>
          <w:bCs/>
        </w:rPr>
        <w:t xml:space="preserve"> </w:t>
      </w:r>
      <w:r w:rsidRPr="002A7292">
        <w:rPr>
          <w:rFonts w:ascii="Angsana New" w:hAnsi="Angsana New" w:cs="Angsana New"/>
          <w:b/>
          <w:bCs/>
        </w:rPr>
        <w:t>TERM</w:t>
      </w:r>
      <w:r w:rsidRPr="002A7292">
        <w:rPr>
          <w:rFonts w:ascii="Angsana New" w:hAnsi="Angsana New" w:cs="Angsana New"/>
          <w:b/>
          <w:bCs/>
          <w:cs/>
        </w:rPr>
        <w:t xml:space="preserve"> </w:t>
      </w:r>
      <w:r w:rsidR="00CE04E9" w:rsidRPr="002A7292">
        <w:rPr>
          <w:rFonts w:ascii="Angsana New" w:hAnsi="Angsana New" w:cs="Angsana New"/>
          <w:b/>
          <w:bCs/>
        </w:rPr>
        <w:t>BORROWINGS</w:t>
      </w:r>
      <w:r w:rsidR="00CA2EDA" w:rsidRPr="002A7292">
        <w:rPr>
          <w:rFonts w:ascii="Angsana New" w:hAnsi="Angsana New" w:cs="Angsana New"/>
          <w:b/>
          <w:bCs/>
        </w:rPr>
        <w:t xml:space="preserve"> </w:t>
      </w:r>
    </w:p>
    <w:p w:rsidR="00B226C3" w:rsidRPr="002A7292" w:rsidRDefault="00B226C3" w:rsidP="002A7292">
      <w:pPr>
        <w:spacing w:before="120"/>
        <w:ind w:left="426" w:right="29"/>
        <w:jc w:val="thaiDistribute"/>
        <w:rPr>
          <w:rFonts w:ascii="Angsana New" w:hAnsi="Angsana New" w:cs="Angsana New"/>
        </w:rPr>
      </w:pPr>
      <w:r w:rsidRPr="002A7292">
        <w:rPr>
          <w:rFonts w:ascii="Angsana New" w:hAnsi="Angsana New" w:cs="Angsana New"/>
          <w:snapToGrid w:val="0"/>
          <w:lang w:eastAsia="th-TH"/>
        </w:rPr>
        <w:t xml:space="preserve">As at </w:t>
      </w:r>
      <w:r w:rsidR="00330984" w:rsidRPr="002A7292">
        <w:rPr>
          <w:rFonts w:ascii="Angsana New" w:hAnsi="Angsana New" w:cs="Angsana New"/>
          <w:snapToGrid w:val="0"/>
          <w:lang w:eastAsia="th-TH"/>
        </w:rPr>
        <w:t>September</w:t>
      </w:r>
      <w:r w:rsidR="00B255FA" w:rsidRPr="002A7292">
        <w:rPr>
          <w:rFonts w:ascii="Angsana New" w:hAnsi="Angsana New" w:cs="Angsana New"/>
        </w:rPr>
        <w:t xml:space="preserve"> 30</w:t>
      </w:r>
      <w:r w:rsidR="00C3050F" w:rsidRPr="002A7292">
        <w:rPr>
          <w:rFonts w:ascii="Angsana New" w:hAnsi="Angsana New" w:cs="Angsana New"/>
        </w:rPr>
        <w:t xml:space="preserve">, 2019 and December 31, 2018 </w:t>
      </w:r>
      <w:r w:rsidRPr="002A7292">
        <w:rPr>
          <w:rFonts w:ascii="Angsana New" w:hAnsi="Angsana New" w:cs="Angsana New"/>
        </w:rPr>
        <w:t>consist of</w:t>
      </w:r>
      <w:r w:rsidR="003C6968" w:rsidRPr="002A7292">
        <w:rPr>
          <w:rFonts w:ascii="Angsana New" w:hAnsi="Angsana New" w:cs="Angsana New"/>
        </w:rPr>
        <w:t xml:space="preserve"> </w:t>
      </w:r>
      <w:r w:rsidRPr="002A7292">
        <w:rPr>
          <w:rFonts w:ascii="Angsana New" w:hAnsi="Angsana New" w:cs="Angsana New"/>
        </w:rPr>
        <w:t>:</w:t>
      </w:r>
    </w:p>
    <w:tbl>
      <w:tblPr>
        <w:tblW w:w="9497" w:type="dxa"/>
        <w:tblInd w:w="534" w:type="dxa"/>
        <w:tblLayout w:type="fixed"/>
        <w:tblLook w:val="01E0" w:firstRow="1" w:lastRow="1" w:firstColumn="1" w:lastColumn="1" w:noHBand="0" w:noVBand="0"/>
      </w:tblPr>
      <w:tblGrid>
        <w:gridCol w:w="3827"/>
        <w:gridCol w:w="1417"/>
        <w:gridCol w:w="1418"/>
        <w:gridCol w:w="1417"/>
        <w:gridCol w:w="1418"/>
      </w:tblGrid>
      <w:tr w:rsidR="00C3050F" w:rsidRPr="002A7292" w:rsidTr="00685AE5">
        <w:trPr>
          <w:trHeight w:val="20"/>
          <w:tblHeader/>
        </w:trPr>
        <w:tc>
          <w:tcPr>
            <w:tcW w:w="3827"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5670" w:type="dxa"/>
            <w:gridSpan w:val="4"/>
            <w:vAlign w:val="bottom"/>
          </w:tcPr>
          <w:p w:rsidR="00C3050F" w:rsidRPr="002A7292" w:rsidRDefault="00C3050F" w:rsidP="002A7292">
            <w:pPr>
              <w:pBdr>
                <w:bottom w:val="single" w:sz="4" w:space="1" w:color="auto"/>
              </w:pBdr>
              <w:ind w:left="-36" w:right="1"/>
              <w:jc w:val="right"/>
              <w:rPr>
                <w:rFonts w:ascii="Angsana New" w:hAnsi="Angsana New" w:cs="Angsana New"/>
                <w:cs/>
              </w:rPr>
            </w:pPr>
            <w:r w:rsidRPr="002A7292">
              <w:rPr>
                <w:rFonts w:ascii="Angsana New" w:hAnsi="Angsana New" w:cs="Angsana New"/>
              </w:rPr>
              <w:t>(Unit : Baht)</w:t>
            </w:r>
          </w:p>
        </w:tc>
      </w:tr>
      <w:tr w:rsidR="00C3050F" w:rsidRPr="002A7292" w:rsidTr="00685AE5">
        <w:trPr>
          <w:trHeight w:val="20"/>
          <w:tblHeader/>
        </w:trPr>
        <w:tc>
          <w:tcPr>
            <w:tcW w:w="3827"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2835" w:type="dxa"/>
            <w:gridSpan w:val="2"/>
            <w:vAlign w:val="bottom"/>
          </w:tcPr>
          <w:p w:rsidR="00C3050F" w:rsidRPr="002A7292" w:rsidRDefault="00C3050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Consolidated</w:t>
            </w:r>
            <w:r w:rsidRPr="002A7292">
              <w:rPr>
                <w:rFonts w:ascii="Angsana New" w:hAnsi="Angsana New" w:cs="Angsana New"/>
                <w:cs/>
              </w:rPr>
              <w:t xml:space="preserve"> </w:t>
            </w:r>
            <w:r w:rsidRPr="002A7292">
              <w:rPr>
                <w:rFonts w:ascii="Angsana New" w:hAnsi="Angsana New" w:cs="Angsana New"/>
              </w:rPr>
              <w:t>financial statements</w:t>
            </w:r>
          </w:p>
        </w:tc>
        <w:tc>
          <w:tcPr>
            <w:tcW w:w="2835" w:type="dxa"/>
            <w:gridSpan w:val="2"/>
            <w:vAlign w:val="bottom"/>
          </w:tcPr>
          <w:p w:rsidR="00C3050F" w:rsidRPr="002A7292" w:rsidRDefault="00C3050F" w:rsidP="002A7292">
            <w:pPr>
              <w:pBdr>
                <w:bottom w:val="single" w:sz="4" w:space="1" w:color="auto"/>
              </w:pBdr>
              <w:ind w:left="-36" w:right="1"/>
              <w:jc w:val="center"/>
              <w:rPr>
                <w:rFonts w:ascii="Angsana New" w:hAnsi="Angsana New" w:cs="Angsana New"/>
                <w:cs/>
              </w:rPr>
            </w:pPr>
            <w:r w:rsidRPr="002A7292">
              <w:rPr>
                <w:rFonts w:ascii="Angsana New" w:hAnsi="Angsana New" w:cs="Angsana New"/>
              </w:rPr>
              <w:t>Separate financial statements</w:t>
            </w:r>
          </w:p>
        </w:tc>
      </w:tr>
      <w:tr w:rsidR="00C3050F" w:rsidRPr="002A7292" w:rsidTr="00685AE5">
        <w:trPr>
          <w:trHeight w:val="20"/>
          <w:tblHeader/>
        </w:trPr>
        <w:tc>
          <w:tcPr>
            <w:tcW w:w="3827"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1417" w:type="dxa"/>
            <w:vAlign w:val="center"/>
          </w:tcPr>
          <w:p w:rsidR="00C3050F" w:rsidRPr="002A7292" w:rsidRDefault="00B255FA" w:rsidP="002A7292">
            <w:pPr>
              <w:tabs>
                <w:tab w:val="left" w:pos="426"/>
                <w:tab w:val="left" w:pos="993"/>
              </w:tabs>
              <w:ind w:left="-36" w:right="1"/>
              <w:jc w:val="center"/>
              <w:rPr>
                <w:rFonts w:ascii="Angsana New" w:hAnsi="Angsana New" w:cs="Angsana New"/>
              </w:rPr>
            </w:pPr>
            <w:r w:rsidRPr="002A7292">
              <w:rPr>
                <w:rFonts w:ascii="Angsana New" w:hAnsi="Angsana New" w:cs="Angsana New"/>
              </w:rPr>
              <w:t xml:space="preserve">As at </w:t>
            </w:r>
            <w:r w:rsidR="00330984" w:rsidRPr="002A7292">
              <w:rPr>
                <w:rFonts w:ascii="Angsana New" w:hAnsi="Angsana New" w:cs="Angsana New"/>
                <w:snapToGrid w:val="0"/>
                <w:lang w:eastAsia="th-TH"/>
              </w:rPr>
              <w:t>September</w:t>
            </w:r>
          </w:p>
        </w:tc>
        <w:tc>
          <w:tcPr>
            <w:tcW w:w="1418" w:type="dxa"/>
            <w:vAlign w:val="center"/>
          </w:tcPr>
          <w:p w:rsidR="00C3050F" w:rsidRPr="002A7292" w:rsidRDefault="00C3050F" w:rsidP="002A7292">
            <w:pPr>
              <w:tabs>
                <w:tab w:val="left" w:pos="426"/>
                <w:tab w:val="left" w:pos="993"/>
              </w:tabs>
              <w:ind w:left="-36" w:right="1"/>
              <w:jc w:val="center"/>
              <w:rPr>
                <w:rFonts w:ascii="Angsana New" w:hAnsi="Angsana New" w:cs="Angsana New"/>
              </w:rPr>
            </w:pPr>
            <w:r w:rsidRPr="002A7292">
              <w:rPr>
                <w:rFonts w:ascii="Angsana New" w:hAnsi="Angsana New" w:cs="Angsana New"/>
              </w:rPr>
              <w:t>As at December</w:t>
            </w:r>
          </w:p>
        </w:tc>
        <w:tc>
          <w:tcPr>
            <w:tcW w:w="1417" w:type="dxa"/>
            <w:vAlign w:val="center"/>
          </w:tcPr>
          <w:p w:rsidR="00C3050F" w:rsidRPr="002A7292" w:rsidRDefault="00B255FA" w:rsidP="002A7292">
            <w:pPr>
              <w:tabs>
                <w:tab w:val="left" w:pos="426"/>
                <w:tab w:val="left" w:pos="993"/>
              </w:tabs>
              <w:ind w:left="-36" w:right="1"/>
              <w:jc w:val="center"/>
              <w:rPr>
                <w:rFonts w:ascii="Angsana New" w:hAnsi="Angsana New" w:cs="Angsana New"/>
              </w:rPr>
            </w:pPr>
            <w:r w:rsidRPr="002A7292">
              <w:rPr>
                <w:rFonts w:ascii="Angsana New" w:hAnsi="Angsana New" w:cs="Angsana New"/>
              </w:rPr>
              <w:t xml:space="preserve">As at </w:t>
            </w:r>
            <w:r w:rsidR="00330984" w:rsidRPr="002A7292">
              <w:rPr>
                <w:rFonts w:ascii="Angsana New" w:hAnsi="Angsana New" w:cs="Angsana New"/>
                <w:snapToGrid w:val="0"/>
                <w:lang w:eastAsia="th-TH"/>
              </w:rPr>
              <w:t>September</w:t>
            </w:r>
          </w:p>
        </w:tc>
        <w:tc>
          <w:tcPr>
            <w:tcW w:w="1418" w:type="dxa"/>
            <w:vAlign w:val="center"/>
          </w:tcPr>
          <w:p w:rsidR="00C3050F" w:rsidRPr="002A7292" w:rsidRDefault="00C3050F" w:rsidP="002A7292">
            <w:pPr>
              <w:tabs>
                <w:tab w:val="left" w:pos="426"/>
                <w:tab w:val="left" w:pos="993"/>
              </w:tabs>
              <w:ind w:left="-36" w:right="1"/>
              <w:jc w:val="center"/>
              <w:rPr>
                <w:rFonts w:ascii="Angsana New" w:hAnsi="Angsana New" w:cs="Angsana New"/>
              </w:rPr>
            </w:pPr>
            <w:r w:rsidRPr="002A7292">
              <w:rPr>
                <w:rFonts w:ascii="Angsana New" w:hAnsi="Angsana New" w:cs="Angsana New"/>
              </w:rPr>
              <w:t>As at December</w:t>
            </w:r>
          </w:p>
        </w:tc>
      </w:tr>
      <w:tr w:rsidR="00C3050F" w:rsidRPr="002A7292" w:rsidTr="00685AE5">
        <w:trPr>
          <w:trHeight w:val="20"/>
          <w:tblHeader/>
        </w:trPr>
        <w:tc>
          <w:tcPr>
            <w:tcW w:w="3827" w:type="dxa"/>
          </w:tcPr>
          <w:p w:rsidR="00C3050F" w:rsidRPr="002A7292" w:rsidRDefault="00C3050F" w:rsidP="002A7292">
            <w:pPr>
              <w:tabs>
                <w:tab w:val="left" w:pos="360"/>
                <w:tab w:val="left" w:pos="900"/>
              </w:tabs>
              <w:ind w:right="1"/>
              <w:jc w:val="thaiDistribute"/>
              <w:rPr>
                <w:rFonts w:ascii="Angsana New" w:hAnsi="Angsana New" w:cs="Angsana New"/>
                <w:b/>
                <w:bCs/>
              </w:rPr>
            </w:pPr>
          </w:p>
        </w:tc>
        <w:tc>
          <w:tcPr>
            <w:tcW w:w="1417" w:type="dxa"/>
            <w:vAlign w:val="center"/>
          </w:tcPr>
          <w:p w:rsidR="00C3050F" w:rsidRPr="002A7292" w:rsidRDefault="00B255FA"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30</w:t>
            </w:r>
            <w:r w:rsidR="00C3050F" w:rsidRPr="002A7292">
              <w:rPr>
                <w:rFonts w:ascii="Angsana New" w:hAnsi="Angsana New" w:cs="Angsana New"/>
              </w:rPr>
              <w:t>, 2019</w:t>
            </w:r>
          </w:p>
        </w:tc>
        <w:tc>
          <w:tcPr>
            <w:tcW w:w="1418" w:type="dxa"/>
            <w:vAlign w:val="center"/>
          </w:tcPr>
          <w:p w:rsidR="00C3050F" w:rsidRPr="002A7292" w:rsidRDefault="00C3050F"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c>
          <w:tcPr>
            <w:tcW w:w="1417" w:type="dxa"/>
            <w:vAlign w:val="center"/>
          </w:tcPr>
          <w:p w:rsidR="00C3050F" w:rsidRPr="002A7292" w:rsidRDefault="00B255FA"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30</w:t>
            </w:r>
            <w:r w:rsidR="00C3050F" w:rsidRPr="002A7292">
              <w:rPr>
                <w:rFonts w:ascii="Angsana New" w:hAnsi="Angsana New" w:cs="Angsana New"/>
              </w:rPr>
              <w:t>, 2019</w:t>
            </w:r>
          </w:p>
        </w:tc>
        <w:tc>
          <w:tcPr>
            <w:tcW w:w="1418" w:type="dxa"/>
            <w:vAlign w:val="center"/>
          </w:tcPr>
          <w:p w:rsidR="00C3050F" w:rsidRPr="002A7292" w:rsidRDefault="00C3050F" w:rsidP="002A7292">
            <w:pPr>
              <w:pBdr>
                <w:bottom w:val="single" w:sz="4" w:space="1" w:color="auto"/>
              </w:pBdr>
              <w:tabs>
                <w:tab w:val="left" w:pos="426"/>
                <w:tab w:val="left" w:pos="993"/>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napToGrid w:val="0"/>
                <w:lang w:eastAsia="th-TH"/>
              </w:rPr>
            </w:pPr>
            <w:r w:rsidRPr="002A7292">
              <w:rPr>
                <w:rFonts w:ascii="Angsana New" w:hAnsi="Angsana New" w:cs="Angsana New"/>
                <w:snapToGrid w:val="0"/>
                <w:lang w:eastAsia="th-TH"/>
              </w:rPr>
              <w:t>31, 2018</w:t>
            </w:r>
          </w:p>
        </w:tc>
      </w:tr>
      <w:tr w:rsidR="00C3050F" w:rsidRPr="002A7292" w:rsidTr="00685AE5">
        <w:trPr>
          <w:trHeight w:val="20"/>
        </w:trPr>
        <w:tc>
          <w:tcPr>
            <w:tcW w:w="3827" w:type="dxa"/>
            <w:vAlign w:val="bottom"/>
          </w:tcPr>
          <w:p w:rsidR="00C3050F" w:rsidRPr="002A7292" w:rsidRDefault="00CE04E9" w:rsidP="002A7292">
            <w:pPr>
              <w:tabs>
                <w:tab w:val="left" w:pos="900"/>
              </w:tabs>
              <w:ind w:left="-94" w:right="1"/>
              <w:jc w:val="left"/>
              <w:rPr>
                <w:rFonts w:ascii="Angsana New" w:hAnsi="Angsana New" w:cs="Angsana New"/>
              </w:rPr>
            </w:pPr>
            <w:r w:rsidRPr="002A7292">
              <w:rPr>
                <w:rFonts w:ascii="Angsana New" w:hAnsi="Angsana New" w:cs="Angsana New"/>
              </w:rPr>
              <w:t>Long - term borrowings</w:t>
            </w:r>
            <w:r w:rsidR="00C3050F" w:rsidRPr="002A7292">
              <w:rPr>
                <w:rFonts w:ascii="Angsana New" w:hAnsi="Angsana New" w:cs="Angsana New"/>
              </w:rPr>
              <w:t xml:space="preserve"> </w:t>
            </w:r>
          </w:p>
        </w:tc>
        <w:tc>
          <w:tcPr>
            <w:tcW w:w="1417" w:type="dxa"/>
            <w:shd w:val="clear" w:color="auto" w:fill="auto"/>
            <w:vAlign w:val="bottom"/>
          </w:tcPr>
          <w:p w:rsidR="00C3050F" w:rsidRPr="002A7292" w:rsidRDefault="00C3050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2A7292" w:rsidRDefault="00C3050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7" w:type="dxa"/>
            <w:shd w:val="clear" w:color="auto" w:fill="auto"/>
            <w:vAlign w:val="bottom"/>
          </w:tcPr>
          <w:p w:rsidR="00C3050F" w:rsidRPr="002A7292" w:rsidRDefault="00C3050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c>
          <w:tcPr>
            <w:tcW w:w="1418" w:type="dxa"/>
            <w:shd w:val="clear" w:color="auto" w:fill="auto"/>
            <w:vAlign w:val="bottom"/>
          </w:tcPr>
          <w:p w:rsidR="00C3050F" w:rsidRPr="002A7292" w:rsidRDefault="00C3050F"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right"/>
              <w:rPr>
                <w:rFonts w:ascii="Angsana New" w:hAnsi="Angsana New" w:cs="Angsana New"/>
              </w:rPr>
            </w:pPr>
          </w:p>
        </w:tc>
      </w:tr>
      <w:tr w:rsidR="00483107" w:rsidRPr="002A7292" w:rsidTr="00D24C32">
        <w:trPr>
          <w:trHeight w:val="20"/>
        </w:trPr>
        <w:tc>
          <w:tcPr>
            <w:tcW w:w="3827" w:type="dxa"/>
            <w:vAlign w:val="bottom"/>
          </w:tcPr>
          <w:p w:rsidR="00483107" w:rsidRPr="002A7292" w:rsidRDefault="00483107" w:rsidP="002A7292">
            <w:pPr>
              <w:ind w:left="33" w:right="1"/>
              <w:jc w:val="left"/>
              <w:rPr>
                <w:rFonts w:ascii="Angsana New" w:hAnsi="Angsana New" w:cs="Angsana New"/>
                <w:cs/>
              </w:rPr>
            </w:pPr>
            <w:r w:rsidRPr="002A7292">
              <w:rPr>
                <w:rFonts w:ascii="Angsana New" w:hAnsi="Angsana New" w:cs="Angsana New"/>
              </w:rPr>
              <w:t>Long-term promissory notes</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3,000,000</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5,000,000</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hint="cs"/>
                <w:cs/>
              </w:rPr>
              <w:t>-</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p>
        </w:tc>
      </w:tr>
      <w:tr w:rsidR="00483107" w:rsidRPr="002A7292" w:rsidTr="00D24C32">
        <w:trPr>
          <w:trHeight w:val="20"/>
        </w:trPr>
        <w:tc>
          <w:tcPr>
            <w:tcW w:w="3827" w:type="dxa"/>
            <w:vAlign w:val="bottom"/>
          </w:tcPr>
          <w:p w:rsidR="00483107" w:rsidRPr="002A7292" w:rsidRDefault="00483107" w:rsidP="002A7292">
            <w:pPr>
              <w:ind w:left="33" w:right="1"/>
              <w:jc w:val="left"/>
              <w:rPr>
                <w:rFonts w:ascii="Angsana New" w:hAnsi="Angsana New" w:cs="Angsana New"/>
              </w:rPr>
            </w:pPr>
            <w:r w:rsidRPr="002A7292">
              <w:rPr>
                <w:rFonts w:ascii="Angsana New" w:hAnsi="Angsana New" w:cs="Angsana New"/>
              </w:rPr>
              <w:t>Borrowings from financial institutions</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835,858,579</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556,385,145</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740,318,456</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502</w:t>
            </w:r>
            <w:r w:rsidRPr="002A7292">
              <w:rPr>
                <w:rFonts w:ascii="Angsana New" w:hAnsi="Angsana New" w:cs="Angsana New"/>
                <w:cs/>
              </w:rPr>
              <w:t>,</w:t>
            </w:r>
            <w:r w:rsidRPr="002A7292">
              <w:rPr>
                <w:rFonts w:ascii="Angsana New" w:hAnsi="Angsana New" w:cs="Angsana New"/>
              </w:rPr>
              <w:t>722</w:t>
            </w:r>
            <w:r w:rsidRPr="002A7292">
              <w:rPr>
                <w:rFonts w:ascii="Angsana New" w:hAnsi="Angsana New" w:cs="Angsana New"/>
                <w:cs/>
              </w:rPr>
              <w:t>,</w:t>
            </w:r>
            <w:r w:rsidRPr="002A7292">
              <w:rPr>
                <w:rFonts w:ascii="Angsana New" w:hAnsi="Angsana New" w:cs="Angsana New"/>
              </w:rPr>
              <w:t>326</w:t>
            </w:r>
          </w:p>
        </w:tc>
      </w:tr>
      <w:tr w:rsidR="00483107" w:rsidRPr="002A7292" w:rsidTr="00D24C32">
        <w:trPr>
          <w:trHeight w:val="20"/>
        </w:trPr>
        <w:tc>
          <w:tcPr>
            <w:tcW w:w="3827" w:type="dxa"/>
            <w:vAlign w:val="bottom"/>
          </w:tcPr>
          <w:p w:rsidR="00483107" w:rsidRPr="002A7292" w:rsidRDefault="00483107" w:rsidP="002A7292">
            <w:pPr>
              <w:ind w:left="33" w:right="1"/>
              <w:jc w:val="left"/>
              <w:rPr>
                <w:rFonts w:ascii="Angsana New" w:hAnsi="Angsana New" w:cs="Angsana New"/>
              </w:rPr>
            </w:pPr>
            <w:r w:rsidRPr="002A7292">
              <w:rPr>
                <w:rFonts w:ascii="Angsana New" w:hAnsi="Angsana New" w:cs="Angsana New"/>
              </w:rPr>
              <w:t>Debentures</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4,998,700,000</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4,644,700,000</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4,998,700,000</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w:t>
            </w:r>
            <w:r w:rsidRPr="002A7292">
              <w:rPr>
                <w:rFonts w:ascii="Angsana New" w:hAnsi="Angsana New" w:cs="Angsana New"/>
                <w:cs/>
              </w:rPr>
              <w:t>,</w:t>
            </w:r>
            <w:r w:rsidRPr="002A7292">
              <w:rPr>
                <w:rFonts w:ascii="Angsana New" w:hAnsi="Angsana New" w:cs="Angsana New"/>
              </w:rPr>
              <w:t>644</w:t>
            </w:r>
            <w:r w:rsidRPr="002A7292">
              <w:rPr>
                <w:rFonts w:ascii="Angsana New" w:hAnsi="Angsana New" w:cs="Angsana New"/>
                <w:cs/>
              </w:rPr>
              <w:t>,</w:t>
            </w:r>
            <w:r w:rsidRPr="002A7292">
              <w:rPr>
                <w:rFonts w:ascii="Angsana New" w:hAnsi="Angsana New" w:cs="Angsana New"/>
              </w:rPr>
              <w:t>700</w:t>
            </w:r>
            <w:r w:rsidRPr="002A7292">
              <w:rPr>
                <w:rFonts w:ascii="Angsana New" w:hAnsi="Angsana New" w:cs="Angsana New"/>
                <w:cs/>
              </w:rPr>
              <w:t>,</w:t>
            </w:r>
            <w:r w:rsidRPr="002A7292">
              <w:rPr>
                <w:rFonts w:ascii="Angsana New" w:hAnsi="Angsana New" w:cs="Angsana New"/>
              </w:rPr>
              <w:t>000</w:t>
            </w:r>
          </w:p>
        </w:tc>
      </w:tr>
      <w:tr w:rsidR="00483107" w:rsidRPr="002A7292" w:rsidTr="00D24C32">
        <w:trPr>
          <w:trHeight w:val="20"/>
        </w:trPr>
        <w:tc>
          <w:tcPr>
            <w:tcW w:w="3827" w:type="dxa"/>
            <w:vAlign w:val="bottom"/>
          </w:tcPr>
          <w:p w:rsidR="00483107" w:rsidRPr="002A7292" w:rsidRDefault="00483107" w:rsidP="002A7292">
            <w:pPr>
              <w:ind w:left="-94" w:right="1"/>
              <w:jc w:val="left"/>
              <w:rPr>
                <w:rFonts w:ascii="Angsana New" w:hAnsi="Angsana New" w:cs="Angsana New"/>
                <w:cs/>
              </w:rPr>
            </w:pPr>
            <w:r w:rsidRPr="002A7292">
              <w:rPr>
                <w:rFonts w:ascii="Angsana New" w:hAnsi="Angsana New" w:cs="Angsana New"/>
              </w:rPr>
              <w:t>Total long - term borrowings</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5,837,558,579</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5,206,085,145</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5,739,018,456</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w:t>
            </w:r>
            <w:r w:rsidRPr="002A7292">
              <w:rPr>
                <w:rFonts w:ascii="Angsana New" w:hAnsi="Angsana New" w:cs="Angsana New"/>
                <w:cs/>
              </w:rPr>
              <w:t>,</w:t>
            </w:r>
            <w:r w:rsidRPr="002A7292">
              <w:rPr>
                <w:rFonts w:ascii="Angsana New" w:hAnsi="Angsana New" w:cs="Angsana New"/>
              </w:rPr>
              <w:t>147</w:t>
            </w:r>
            <w:r w:rsidRPr="002A7292">
              <w:rPr>
                <w:rFonts w:ascii="Angsana New" w:hAnsi="Angsana New" w:cs="Angsana New"/>
                <w:cs/>
              </w:rPr>
              <w:t>,</w:t>
            </w:r>
            <w:r w:rsidRPr="002A7292">
              <w:rPr>
                <w:rFonts w:ascii="Angsana New" w:hAnsi="Angsana New" w:cs="Angsana New"/>
              </w:rPr>
              <w:t>422</w:t>
            </w:r>
            <w:r w:rsidRPr="002A7292">
              <w:rPr>
                <w:rFonts w:ascii="Angsana New" w:hAnsi="Angsana New" w:cs="Angsana New"/>
                <w:cs/>
              </w:rPr>
              <w:t>,</w:t>
            </w:r>
            <w:r w:rsidRPr="002A7292">
              <w:rPr>
                <w:rFonts w:ascii="Angsana New" w:hAnsi="Angsana New" w:cs="Angsana New"/>
              </w:rPr>
              <w:t>326</w:t>
            </w:r>
          </w:p>
        </w:tc>
      </w:tr>
      <w:tr w:rsidR="00483107" w:rsidRPr="002A7292" w:rsidTr="00D24C32">
        <w:trPr>
          <w:trHeight w:val="20"/>
        </w:trPr>
        <w:tc>
          <w:tcPr>
            <w:tcW w:w="3827" w:type="dxa"/>
            <w:vAlign w:val="bottom"/>
          </w:tcPr>
          <w:p w:rsidR="00483107" w:rsidRPr="002A7292" w:rsidRDefault="00483107" w:rsidP="002A7292">
            <w:pPr>
              <w:ind w:left="-94" w:right="-108"/>
              <w:jc w:val="left"/>
              <w:rPr>
                <w:rFonts w:ascii="Angsana New" w:hAnsi="Angsana New" w:cs="Angsana New"/>
              </w:rPr>
            </w:pPr>
            <w:r w:rsidRPr="002A7292">
              <w:rPr>
                <w:rFonts w:ascii="Angsana New" w:hAnsi="Angsana New" w:cs="Angsana New"/>
              </w:rPr>
              <w:t xml:space="preserve">(Less) Current portion of long - term within </w:t>
            </w:r>
          </w:p>
          <w:p w:rsidR="00483107" w:rsidRPr="002A7292" w:rsidRDefault="00483107" w:rsidP="002A7292">
            <w:pPr>
              <w:ind w:left="33" w:right="-108"/>
              <w:jc w:val="left"/>
              <w:rPr>
                <w:rFonts w:ascii="Angsana New" w:hAnsi="Angsana New" w:cs="Angsana New"/>
                <w:cs/>
              </w:rPr>
            </w:pPr>
            <w:r w:rsidRPr="002A7292">
              <w:rPr>
                <w:rFonts w:ascii="Angsana New" w:hAnsi="Angsana New" w:cs="Angsana New"/>
              </w:rPr>
              <w:t>one year</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p>
        </w:tc>
      </w:tr>
      <w:tr w:rsidR="00483107" w:rsidRPr="002A7292" w:rsidTr="00D24C32">
        <w:trPr>
          <w:trHeight w:val="20"/>
        </w:trPr>
        <w:tc>
          <w:tcPr>
            <w:tcW w:w="3827" w:type="dxa"/>
            <w:vAlign w:val="bottom"/>
          </w:tcPr>
          <w:p w:rsidR="00483107" w:rsidRPr="002A7292" w:rsidRDefault="00483107" w:rsidP="002A7292">
            <w:pPr>
              <w:ind w:left="33" w:right="1"/>
              <w:jc w:val="left"/>
              <w:rPr>
                <w:rFonts w:ascii="Angsana New" w:hAnsi="Angsana New" w:cs="Angsana New"/>
                <w:cs/>
              </w:rPr>
            </w:pPr>
            <w:r w:rsidRPr="002A7292">
              <w:rPr>
                <w:rFonts w:ascii="Angsana New" w:hAnsi="Angsana New" w:cs="Angsana New"/>
              </w:rPr>
              <w:t>Long - term promissory notes</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(2,000,000)</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(2,000,000)</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p>
        </w:tc>
      </w:tr>
      <w:tr w:rsidR="00483107" w:rsidRPr="002A7292" w:rsidTr="00D24C32">
        <w:trPr>
          <w:trHeight w:val="20"/>
        </w:trPr>
        <w:tc>
          <w:tcPr>
            <w:tcW w:w="3827" w:type="dxa"/>
            <w:vAlign w:val="bottom"/>
          </w:tcPr>
          <w:p w:rsidR="00483107" w:rsidRPr="002A7292" w:rsidRDefault="00483107" w:rsidP="002A7292">
            <w:pPr>
              <w:ind w:left="33" w:right="-108"/>
              <w:jc w:val="left"/>
              <w:rPr>
                <w:rFonts w:ascii="Angsana New" w:hAnsi="Angsana New" w:cs="Angsana New"/>
              </w:rPr>
            </w:pPr>
            <w:r w:rsidRPr="002A7292">
              <w:rPr>
                <w:rFonts w:ascii="Angsana New" w:hAnsi="Angsana New" w:cs="Angsana New"/>
              </w:rPr>
              <w:t>Borrowings from financial institutions</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(63,467,519)</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(3,248,436)</w:t>
            </w:r>
          </w:p>
        </w:tc>
        <w:tc>
          <w:tcPr>
            <w:tcW w:w="1417"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(56,763,391)</w:t>
            </w:r>
          </w:p>
        </w:tc>
        <w:tc>
          <w:tcPr>
            <w:tcW w:w="1418"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p>
        </w:tc>
      </w:tr>
      <w:tr w:rsidR="00483107" w:rsidRPr="002A7292" w:rsidTr="00D24C32">
        <w:trPr>
          <w:trHeight w:val="20"/>
        </w:trPr>
        <w:tc>
          <w:tcPr>
            <w:tcW w:w="3827" w:type="dxa"/>
            <w:vAlign w:val="bottom"/>
          </w:tcPr>
          <w:p w:rsidR="00483107" w:rsidRPr="002A7292" w:rsidRDefault="00483107" w:rsidP="002A7292">
            <w:pPr>
              <w:ind w:left="33" w:right="1"/>
              <w:jc w:val="left"/>
              <w:rPr>
                <w:rFonts w:ascii="Angsana New" w:hAnsi="Angsana New" w:cs="Angsana New"/>
              </w:rPr>
            </w:pPr>
            <w:r w:rsidRPr="002A7292">
              <w:rPr>
                <w:rFonts w:ascii="Angsana New" w:hAnsi="Angsana New" w:cs="Angsana New"/>
              </w:rPr>
              <w:t>Debentures</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(954,000,000)</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(1,446,000,000)</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(954,000,000)</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1</w:t>
            </w:r>
            <w:r w:rsidRPr="002A7292">
              <w:rPr>
                <w:rFonts w:ascii="Angsana New" w:hAnsi="Angsana New" w:cs="Angsana New"/>
                <w:cs/>
              </w:rPr>
              <w:t>,</w:t>
            </w:r>
            <w:r w:rsidRPr="002A7292">
              <w:rPr>
                <w:rFonts w:ascii="Angsana New" w:hAnsi="Angsana New" w:cs="Angsana New"/>
              </w:rPr>
              <w:t>446</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p>
        </w:tc>
      </w:tr>
      <w:tr w:rsidR="00483107" w:rsidRPr="002A7292" w:rsidTr="00D24C32">
        <w:trPr>
          <w:trHeight w:val="20"/>
        </w:trPr>
        <w:tc>
          <w:tcPr>
            <w:tcW w:w="3827" w:type="dxa"/>
            <w:vAlign w:val="bottom"/>
          </w:tcPr>
          <w:p w:rsidR="00483107" w:rsidRPr="002A7292" w:rsidRDefault="00483107" w:rsidP="002A7292">
            <w:pPr>
              <w:ind w:left="-94" w:right="-108"/>
              <w:jc w:val="left"/>
              <w:rPr>
                <w:rFonts w:ascii="Angsana New" w:hAnsi="Angsana New" w:cs="Angsana New"/>
              </w:rPr>
            </w:pPr>
            <w:r w:rsidRPr="002A7292">
              <w:rPr>
                <w:rFonts w:ascii="Angsana New" w:hAnsi="Angsana New" w:cs="Angsana New"/>
              </w:rPr>
              <w:t xml:space="preserve">Total current portion of long – term within </w:t>
            </w:r>
          </w:p>
          <w:p w:rsidR="00483107" w:rsidRPr="002A7292" w:rsidRDefault="00483107" w:rsidP="002A7292">
            <w:pPr>
              <w:ind w:left="33" w:right="1"/>
              <w:jc w:val="left"/>
              <w:rPr>
                <w:rFonts w:ascii="Angsana New" w:hAnsi="Angsana New" w:cs="Angsana New"/>
                <w:cs/>
              </w:rPr>
            </w:pPr>
            <w:r w:rsidRPr="002A7292">
              <w:rPr>
                <w:rFonts w:ascii="Angsana New" w:hAnsi="Angsana New" w:cs="Angsana New"/>
              </w:rPr>
              <w:t>one year</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(1,019,467,519)</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(1,451,248,436)</w:t>
            </w:r>
          </w:p>
        </w:tc>
        <w:tc>
          <w:tcPr>
            <w:tcW w:w="1417"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(1,010,763,391)</w:t>
            </w:r>
          </w:p>
        </w:tc>
        <w:tc>
          <w:tcPr>
            <w:tcW w:w="1418"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1</w:t>
            </w:r>
            <w:r w:rsidRPr="002A7292">
              <w:rPr>
                <w:rFonts w:ascii="Angsana New" w:hAnsi="Angsana New" w:cs="Angsana New"/>
                <w:cs/>
              </w:rPr>
              <w:t>,</w:t>
            </w:r>
            <w:r w:rsidRPr="002A7292">
              <w:rPr>
                <w:rFonts w:ascii="Angsana New" w:hAnsi="Angsana New" w:cs="Angsana New"/>
              </w:rPr>
              <w:t>446</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r w:rsidRPr="002A7292">
              <w:rPr>
                <w:rFonts w:ascii="Angsana New" w:hAnsi="Angsana New" w:cs="Angsana New"/>
              </w:rPr>
              <w:t>000</w:t>
            </w:r>
            <w:r w:rsidRPr="002A7292">
              <w:rPr>
                <w:rFonts w:ascii="Angsana New" w:hAnsi="Angsana New" w:cs="Angsana New"/>
                <w:cs/>
              </w:rPr>
              <w:t>)</w:t>
            </w:r>
          </w:p>
        </w:tc>
      </w:tr>
      <w:tr w:rsidR="00483107" w:rsidRPr="002A7292" w:rsidTr="00D24C32">
        <w:trPr>
          <w:trHeight w:val="20"/>
        </w:trPr>
        <w:tc>
          <w:tcPr>
            <w:tcW w:w="3827" w:type="dxa"/>
            <w:vAlign w:val="bottom"/>
          </w:tcPr>
          <w:p w:rsidR="00483107" w:rsidRPr="002A7292" w:rsidRDefault="00483107" w:rsidP="002A7292">
            <w:pPr>
              <w:ind w:left="-94" w:right="1"/>
              <w:jc w:val="left"/>
              <w:rPr>
                <w:rFonts w:ascii="Angsana New" w:hAnsi="Angsana New" w:cs="Angsana New"/>
                <w:cs/>
              </w:rPr>
            </w:pPr>
            <w:r w:rsidRPr="002A7292">
              <w:rPr>
                <w:rFonts w:ascii="Angsana New" w:hAnsi="Angsana New" w:cs="Angsana New"/>
              </w:rPr>
              <w:t>Long - term borrowings</w:t>
            </w:r>
            <w:r w:rsidR="00385055" w:rsidRPr="002A7292">
              <w:rPr>
                <w:rFonts w:ascii="Angsana New" w:hAnsi="Angsana New" w:cs="Angsana New"/>
              </w:rPr>
              <w:t xml:space="preserve"> - Net</w:t>
            </w:r>
          </w:p>
        </w:tc>
        <w:tc>
          <w:tcPr>
            <w:tcW w:w="1417" w:type="dxa"/>
            <w:shd w:val="clear" w:color="auto" w:fill="auto"/>
            <w:vAlign w:val="bottom"/>
          </w:tcPr>
          <w:p w:rsidR="00483107" w:rsidRPr="002A7292" w:rsidRDefault="00AF6D41"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4,818,091</w:t>
            </w:r>
            <w:r w:rsidR="00483107" w:rsidRPr="002A7292">
              <w:rPr>
                <w:rFonts w:ascii="Angsana New" w:hAnsi="Angsana New" w:cs="Angsana New"/>
              </w:rPr>
              <w:t>,060</w:t>
            </w:r>
          </w:p>
        </w:tc>
        <w:tc>
          <w:tcPr>
            <w:tcW w:w="1418" w:type="dxa"/>
            <w:shd w:val="clear" w:color="auto" w:fill="auto"/>
            <w:vAlign w:val="bottom"/>
          </w:tcPr>
          <w:p w:rsidR="00483107" w:rsidRPr="002A7292" w:rsidRDefault="00483107"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3,754,836,709</w:t>
            </w:r>
          </w:p>
        </w:tc>
        <w:tc>
          <w:tcPr>
            <w:tcW w:w="1417" w:type="dxa"/>
            <w:shd w:val="clear" w:color="auto" w:fill="auto"/>
            <w:vAlign w:val="bottom"/>
          </w:tcPr>
          <w:p w:rsidR="00483107" w:rsidRPr="002A7292" w:rsidRDefault="00483107"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4,728,255,065</w:t>
            </w:r>
          </w:p>
        </w:tc>
        <w:tc>
          <w:tcPr>
            <w:tcW w:w="1418" w:type="dxa"/>
            <w:shd w:val="clear" w:color="auto" w:fill="auto"/>
            <w:vAlign w:val="bottom"/>
          </w:tcPr>
          <w:p w:rsidR="00483107" w:rsidRPr="002A7292" w:rsidRDefault="00483107"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3</w:t>
            </w:r>
            <w:r w:rsidRPr="002A7292">
              <w:rPr>
                <w:rFonts w:ascii="Angsana New" w:hAnsi="Angsana New" w:cs="Angsana New"/>
                <w:cs/>
              </w:rPr>
              <w:t>,</w:t>
            </w:r>
            <w:r w:rsidRPr="002A7292">
              <w:rPr>
                <w:rFonts w:ascii="Angsana New" w:hAnsi="Angsana New" w:cs="Angsana New"/>
              </w:rPr>
              <w:t>701</w:t>
            </w:r>
            <w:r w:rsidRPr="002A7292">
              <w:rPr>
                <w:rFonts w:ascii="Angsana New" w:hAnsi="Angsana New" w:cs="Angsana New"/>
                <w:cs/>
              </w:rPr>
              <w:t>,</w:t>
            </w:r>
            <w:r w:rsidRPr="002A7292">
              <w:rPr>
                <w:rFonts w:ascii="Angsana New" w:hAnsi="Angsana New" w:cs="Angsana New"/>
              </w:rPr>
              <w:t>422</w:t>
            </w:r>
            <w:r w:rsidRPr="002A7292">
              <w:rPr>
                <w:rFonts w:ascii="Angsana New" w:hAnsi="Angsana New" w:cs="Angsana New"/>
                <w:cs/>
              </w:rPr>
              <w:t>,</w:t>
            </w:r>
            <w:r w:rsidRPr="002A7292">
              <w:rPr>
                <w:rFonts w:ascii="Angsana New" w:hAnsi="Angsana New" w:cs="Angsana New"/>
              </w:rPr>
              <w:t>326</w:t>
            </w:r>
          </w:p>
        </w:tc>
      </w:tr>
    </w:tbl>
    <w:p w:rsidR="000D61BA" w:rsidRPr="002A7292" w:rsidRDefault="00730225" w:rsidP="002A7292">
      <w:pPr>
        <w:spacing w:before="120"/>
        <w:ind w:left="426" w:right="28"/>
        <w:jc w:val="thaiDistribute"/>
        <w:rPr>
          <w:rFonts w:ascii="Angsana New" w:hAnsi="Angsana New" w:cs="Angsana New"/>
          <w:snapToGrid w:val="0"/>
          <w:u w:val="single"/>
          <w:lang w:eastAsia="th-TH"/>
        </w:rPr>
      </w:pPr>
      <w:r w:rsidRPr="002A7292">
        <w:rPr>
          <w:rFonts w:ascii="Angsana New" w:hAnsi="Angsana New" w:cs="Angsana New"/>
          <w:snapToGrid w:val="0"/>
          <w:u w:val="single"/>
          <w:lang w:eastAsia="th-TH"/>
        </w:rPr>
        <w:t>LONG -</w:t>
      </w:r>
      <w:r w:rsidR="000D61BA" w:rsidRPr="002A7292">
        <w:rPr>
          <w:rFonts w:ascii="Angsana New" w:hAnsi="Angsana New" w:cs="Angsana New"/>
          <w:snapToGrid w:val="0"/>
          <w:u w:val="single"/>
          <w:lang w:eastAsia="th-TH"/>
        </w:rPr>
        <w:t xml:space="preserve"> TERM PROMISSORY NOTES </w:t>
      </w:r>
    </w:p>
    <w:p w:rsidR="00DF2547" w:rsidRPr="002A7292" w:rsidRDefault="000D61BA" w:rsidP="002A7292">
      <w:pPr>
        <w:spacing w:before="120"/>
        <w:ind w:left="426" w:right="28"/>
        <w:jc w:val="thaiDistribute"/>
        <w:rPr>
          <w:rFonts w:ascii="Angsana New" w:hAnsi="Angsana New" w:cs="Angsana New"/>
          <w:snapToGrid w:val="0"/>
          <w:lang w:eastAsia="th-TH"/>
        </w:rPr>
      </w:pPr>
      <w:r w:rsidRPr="002A7292">
        <w:rPr>
          <w:rFonts w:ascii="Angsana New" w:hAnsi="Angsana New" w:cs="Angsana New"/>
          <w:snapToGrid w:val="0"/>
          <w:lang w:eastAsia="th-TH"/>
        </w:rPr>
        <w:t xml:space="preserve">As at </w:t>
      </w:r>
      <w:r w:rsidR="00330984" w:rsidRPr="002A7292">
        <w:rPr>
          <w:rFonts w:ascii="Angsana New" w:hAnsi="Angsana New" w:cs="Angsana New"/>
          <w:snapToGrid w:val="0"/>
          <w:lang w:eastAsia="th-TH"/>
        </w:rPr>
        <w:t>September</w:t>
      </w:r>
      <w:r w:rsidR="009A54AA" w:rsidRPr="002A7292">
        <w:rPr>
          <w:rFonts w:ascii="Angsana New" w:hAnsi="Angsana New" w:cs="Angsana New"/>
          <w:snapToGrid w:val="0"/>
          <w:lang w:eastAsia="th-TH"/>
        </w:rPr>
        <w:t xml:space="preserve"> 30</w:t>
      </w:r>
      <w:r w:rsidR="005B05BC" w:rsidRPr="002A7292">
        <w:rPr>
          <w:rFonts w:ascii="Angsana New" w:hAnsi="Angsana New" w:cs="Angsana New"/>
          <w:snapToGrid w:val="0"/>
          <w:lang w:eastAsia="th-TH"/>
        </w:rPr>
        <w:t>, 2019</w:t>
      </w:r>
      <w:r w:rsidRPr="002A7292">
        <w:rPr>
          <w:rFonts w:ascii="Angsana New" w:hAnsi="Angsana New" w:cs="Angsana New"/>
          <w:snapToGrid w:val="0"/>
          <w:lang w:eastAsia="th-TH"/>
        </w:rPr>
        <w:t>, a</w:t>
      </w:r>
      <w:r w:rsidR="006C00BB" w:rsidRPr="002A7292">
        <w:rPr>
          <w:rFonts w:ascii="Angsana New" w:hAnsi="Angsana New" w:cs="Angsana New"/>
          <w:snapToGrid w:val="0"/>
          <w:lang w:eastAsia="th-TH"/>
        </w:rPr>
        <w:t xml:space="preserve"> subsidiary</w:t>
      </w:r>
      <w:r w:rsidR="006114D0" w:rsidRPr="002A7292">
        <w:rPr>
          <w:rFonts w:ascii="Angsana New" w:hAnsi="Angsana New" w:cs="Angsana New"/>
          <w:snapToGrid w:val="0"/>
          <w:lang w:eastAsia="th-TH"/>
        </w:rPr>
        <w:t xml:space="preserve"> issued </w:t>
      </w:r>
      <w:r w:rsidR="00483107" w:rsidRPr="002A7292">
        <w:rPr>
          <w:rFonts w:ascii="Angsana New" w:hAnsi="Angsana New" w:cs="Angsana New"/>
          <w:snapToGrid w:val="0"/>
          <w:lang w:eastAsia="th-TH"/>
        </w:rPr>
        <w:t>3</w:t>
      </w:r>
      <w:r w:rsidRPr="002A7292">
        <w:rPr>
          <w:rFonts w:ascii="Angsana New" w:hAnsi="Angsana New" w:cs="Angsana New"/>
          <w:snapToGrid w:val="0"/>
          <w:lang w:eastAsia="th-TH"/>
        </w:rPr>
        <w:t xml:space="preserve"> promissory notes by financia</w:t>
      </w:r>
      <w:r w:rsidR="006114D0" w:rsidRPr="002A7292">
        <w:rPr>
          <w:rFonts w:ascii="Angsana New" w:hAnsi="Angsana New" w:cs="Angsana New"/>
          <w:snapToGrid w:val="0"/>
          <w:lang w:eastAsia="th-TH"/>
        </w:rPr>
        <w:t>l institutions, amount of Ba</w:t>
      </w:r>
      <w:r w:rsidR="00FA6B90" w:rsidRPr="002A7292">
        <w:rPr>
          <w:rFonts w:ascii="Angsana New" w:hAnsi="Angsana New" w:cs="Angsana New"/>
          <w:snapToGrid w:val="0"/>
          <w:lang w:eastAsia="th-TH"/>
        </w:rPr>
        <w:t>ht</w:t>
      </w:r>
      <w:r w:rsidR="006114D0" w:rsidRPr="002A7292">
        <w:rPr>
          <w:rFonts w:ascii="Angsana New" w:hAnsi="Angsana New" w:cs="Angsana New"/>
          <w:snapToGrid w:val="0"/>
          <w:lang w:eastAsia="th-TH"/>
        </w:rPr>
        <w:t xml:space="preserve"> </w:t>
      </w:r>
      <w:r w:rsidR="00483107" w:rsidRPr="002A7292">
        <w:rPr>
          <w:rFonts w:ascii="Angsana New" w:hAnsi="Angsana New" w:cs="Angsana New"/>
          <w:snapToGrid w:val="0"/>
          <w:lang w:eastAsia="th-TH"/>
        </w:rPr>
        <w:t>1</w:t>
      </w:r>
      <w:r w:rsidR="00AF6D41" w:rsidRPr="002A7292">
        <w:rPr>
          <w:rFonts w:ascii="Angsana New" w:hAnsi="Angsana New" w:cs="Angsana New"/>
          <w:snapToGrid w:val="0"/>
          <w:lang w:eastAsia="th-TH"/>
        </w:rPr>
        <w:t>.00</w:t>
      </w:r>
      <w:r w:rsidRPr="002A7292">
        <w:rPr>
          <w:rFonts w:ascii="Angsana New" w:hAnsi="Angsana New" w:cs="Angsana New"/>
          <w:snapToGrid w:val="0"/>
          <w:lang w:eastAsia="th-TH"/>
        </w:rPr>
        <w:t xml:space="preserve"> million </w:t>
      </w:r>
      <w:r w:rsidR="00617F7A" w:rsidRPr="002A7292">
        <w:rPr>
          <w:rFonts w:ascii="Angsana New" w:hAnsi="Angsana New" w:cs="Angsana New"/>
          <w:snapToGrid w:val="0"/>
          <w:lang w:eastAsia="th-TH"/>
        </w:rPr>
        <w:t xml:space="preserve">by financial institutions, amount of Baht </w:t>
      </w:r>
      <w:r w:rsidR="00483107" w:rsidRPr="002A7292">
        <w:rPr>
          <w:rFonts w:ascii="Angsana New" w:hAnsi="Angsana New" w:cs="Angsana New"/>
          <w:snapToGrid w:val="0"/>
          <w:lang w:eastAsia="th-TH"/>
        </w:rPr>
        <w:t>3.00</w:t>
      </w:r>
      <w:r w:rsidR="00617F7A" w:rsidRPr="002A7292">
        <w:rPr>
          <w:rFonts w:ascii="Angsana New" w:hAnsi="Angsana New" w:cs="Angsana New"/>
          <w:snapToGrid w:val="0"/>
          <w:cs/>
          <w:lang w:eastAsia="th-TH"/>
        </w:rPr>
        <w:t xml:space="preserve"> </w:t>
      </w:r>
      <w:r w:rsidR="00617F7A" w:rsidRPr="002A7292">
        <w:rPr>
          <w:rFonts w:ascii="Angsana New" w:hAnsi="Angsana New" w:cs="Angsana New"/>
          <w:snapToGrid w:val="0"/>
          <w:lang w:eastAsia="th-TH"/>
        </w:rPr>
        <w:t>million i</w:t>
      </w:r>
      <w:r w:rsidR="00330984" w:rsidRPr="002A7292">
        <w:rPr>
          <w:rFonts w:ascii="Angsana New" w:hAnsi="Angsana New" w:cs="Angsana New"/>
          <w:snapToGrid w:val="0"/>
          <w:lang w:eastAsia="th-TH"/>
        </w:rPr>
        <w:t xml:space="preserve">nterest </w:t>
      </w:r>
      <w:r w:rsidR="00483107" w:rsidRPr="002A7292">
        <w:rPr>
          <w:rFonts w:ascii="Angsana New" w:hAnsi="Angsana New" w:cs="Angsana New"/>
          <w:snapToGrid w:val="0"/>
          <w:lang w:eastAsia="th-TH"/>
        </w:rPr>
        <w:t>rate 4.00</w:t>
      </w:r>
      <w:r w:rsidRPr="002A7292">
        <w:rPr>
          <w:rFonts w:ascii="Angsana New" w:hAnsi="Angsana New" w:cs="Angsana New"/>
          <w:snapToGrid w:val="0"/>
          <w:lang w:eastAsia="th-TH"/>
        </w:rPr>
        <w:t xml:space="preserve"> per annum, due every si</w:t>
      </w:r>
      <w:r w:rsidR="009A7E70" w:rsidRPr="002A7292">
        <w:rPr>
          <w:rFonts w:ascii="Angsana New" w:hAnsi="Angsana New" w:cs="Angsana New"/>
          <w:snapToGrid w:val="0"/>
          <w:lang w:eastAsia="th-TH"/>
        </w:rPr>
        <w:t xml:space="preserve">x-months, </w:t>
      </w:r>
      <w:r w:rsidR="00CE04E9" w:rsidRPr="002A7292">
        <w:rPr>
          <w:rFonts w:ascii="Angsana New" w:hAnsi="Angsana New" w:cs="Angsana New"/>
          <w:snapToGrid w:val="0"/>
          <w:lang w:eastAsia="th-TH"/>
        </w:rPr>
        <w:t xml:space="preserve">maturity in </w:t>
      </w:r>
      <w:r w:rsidR="00483107" w:rsidRPr="002A7292">
        <w:rPr>
          <w:rFonts w:ascii="Angsana New" w:hAnsi="Angsana New" w:cs="Angsana New"/>
          <w:snapToGrid w:val="0"/>
          <w:lang w:eastAsia="th-TH"/>
        </w:rPr>
        <w:t>Janury</w:t>
      </w:r>
      <w:r w:rsidR="00CE04E9" w:rsidRPr="002A7292">
        <w:rPr>
          <w:rFonts w:ascii="Angsana New" w:hAnsi="Angsana New" w:cs="Angsana New"/>
          <w:snapToGrid w:val="0"/>
          <w:lang w:eastAsia="th-TH"/>
        </w:rPr>
        <w:t xml:space="preserve"> </w:t>
      </w:r>
      <w:r w:rsidR="00483107" w:rsidRPr="002A7292">
        <w:rPr>
          <w:rFonts w:ascii="Angsana New" w:hAnsi="Angsana New" w:cs="Angsana New"/>
          <w:snapToGrid w:val="0"/>
          <w:lang w:eastAsia="th-TH"/>
        </w:rPr>
        <w:t>2020</w:t>
      </w:r>
      <w:r w:rsidRPr="002A7292">
        <w:rPr>
          <w:rFonts w:ascii="Angsana New" w:hAnsi="Angsana New" w:cs="Angsana New"/>
          <w:snapToGrid w:val="0"/>
          <w:lang w:eastAsia="th-TH"/>
        </w:rPr>
        <w:t>, the credit facility is guaranteed by the Thai Credit Guarantee Corporation.</w:t>
      </w:r>
    </w:p>
    <w:p w:rsidR="008A17C4" w:rsidRPr="002A7292" w:rsidRDefault="00CE04E9" w:rsidP="002A7292">
      <w:pPr>
        <w:spacing w:before="120"/>
        <w:ind w:left="425" w:right="28"/>
        <w:jc w:val="thaiDistribute"/>
        <w:rPr>
          <w:rFonts w:ascii="Angsana New" w:hAnsi="Angsana New" w:cs="Angsana New"/>
          <w:u w:val="single"/>
        </w:rPr>
      </w:pPr>
      <w:r w:rsidRPr="002A7292">
        <w:rPr>
          <w:rFonts w:ascii="Angsana New" w:hAnsi="Angsana New" w:cs="Angsana New"/>
          <w:u w:val="single"/>
        </w:rPr>
        <w:t>BORROWING</w:t>
      </w:r>
      <w:r w:rsidR="008A17C4" w:rsidRPr="002A7292">
        <w:rPr>
          <w:rFonts w:ascii="Angsana New" w:hAnsi="Angsana New" w:cs="Angsana New"/>
          <w:u w:val="single"/>
        </w:rPr>
        <w:t xml:space="preserve"> FROM FINANCIAL INSTITUTIONS </w:t>
      </w:r>
    </w:p>
    <w:p w:rsidR="00C32ED9" w:rsidRPr="002A7292" w:rsidRDefault="00730225" w:rsidP="002A7292">
      <w:pPr>
        <w:spacing w:before="120"/>
        <w:ind w:left="425" w:right="28"/>
        <w:jc w:val="thaiDistribute"/>
        <w:rPr>
          <w:rFonts w:ascii="Angsana New" w:hAnsi="Angsana New" w:cs="Angsana New"/>
          <w:spacing w:val="-2"/>
        </w:rPr>
      </w:pPr>
      <w:r w:rsidRPr="002A7292">
        <w:rPr>
          <w:rFonts w:ascii="Angsana New" w:hAnsi="Angsana New" w:cs="Angsana New"/>
          <w:spacing w:val="-2"/>
        </w:rPr>
        <w:t>Change in long -</w:t>
      </w:r>
      <w:r w:rsidR="00C32ED9" w:rsidRPr="002A7292">
        <w:rPr>
          <w:rFonts w:ascii="Angsana New" w:hAnsi="Angsana New" w:cs="Angsana New"/>
          <w:spacing w:val="-2"/>
        </w:rPr>
        <w:t xml:space="preserve"> term</w:t>
      </w:r>
      <w:r w:rsidR="00B533A4" w:rsidRPr="002A7292">
        <w:rPr>
          <w:rFonts w:ascii="Angsana New" w:hAnsi="Angsana New" w:cs="Angsana New"/>
          <w:spacing w:val="-2"/>
        </w:rPr>
        <w:t xml:space="preserve"> </w:t>
      </w:r>
      <w:r w:rsidR="00CE04E9" w:rsidRPr="002A7292">
        <w:rPr>
          <w:rFonts w:ascii="Angsana New" w:hAnsi="Angsana New" w:cs="Angsana New"/>
          <w:spacing w:val="-2"/>
        </w:rPr>
        <w:t>borrowings</w:t>
      </w:r>
      <w:r w:rsidR="00B1163F" w:rsidRPr="002A7292">
        <w:rPr>
          <w:rFonts w:ascii="Angsana New" w:hAnsi="Angsana New" w:cs="Angsana New"/>
          <w:spacing w:val="-2"/>
        </w:rPr>
        <w:t xml:space="preserve"> from financial institutions</w:t>
      </w:r>
      <w:r w:rsidR="00C32ED9" w:rsidRPr="002A7292">
        <w:rPr>
          <w:rFonts w:ascii="Angsana New" w:hAnsi="Angsana New" w:cs="Angsana New"/>
          <w:spacing w:val="-2"/>
        </w:rPr>
        <w:t xml:space="preserve"> </w:t>
      </w:r>
      <w:r w:rsidR="00091F93" w:rsidRPr="002A7292">
        <w:rPr>
          <w:rFonts w:ascii="Angsana New" w:hAnsi="Angsana New" w:cs="Angsana New"/>
          <w:spacing w:val="-2"/>
        </w:rPr>
        <w:t xml:space="preserve">for </w:t>
      </w:r>
      <w:r w:rsidR="000D2B08" w:rsidRPr="002A7292">
        <w:rPr>
          <w:rFonts w:ascii="Angsana New" w:hAnsi="Angsana New" w:cs="Angsana New"/>
          <w:spacing w:val="-2"/>
        </w:rPr>
        <w:t xml:space="preserve">the </w:t>
      </w:r>
      <w:r w:rsidR="004C061C" w:rsidRPr="002A7292">
        <w:rPr>
          <w:rFonts w:ascii="Angsana New" w:hAnsi="Angsana New" w:cs="Angsana New"/>
          <w:spacing w:val="-2"/>
        </w:rPr>
        <w:t>nine</w:t>
      </w:r>
      <w:r w:rsidR="005B05BC" w:rsidRPr="002A7292">
        <w:rPr>
          <w:rFonts w:ascii="Angsana New" w:hAnsi="Angsana New" w:cs="Angsana New"/>
          <w:spacing w:val="-2"/>
        </w:rPr>
        <w:t xml:space="preserve"> </w:t>
      </w:r>
      <w:r w:rsidR="00C32ED9" w:rsidRPr="002A7292">
        <w:rPr>
          <w:rFonts w:ascii="Angsana New" w:hAnsi="Angsana New" w:cs="Angsana New"/>
          <w:spacing w:val="-2"/>
        </w:rPr>
        <w:t>-</w:t>
      </w:r>
      <w:r w:rsidR="005B05BC" w:rsidRPr="002A7292">
        <w:rPr>
          <w:rFonts w:ascii="Angsana New" w:hAnsi="Angsana New" w:cs="Angsana New"/>
          <w:spacing w:val="-2"/>
        </w:rPr>
        <w:t xml:space="preserve"> </w:t>
      </w:r>
      <w:r w:rsidR="00C32ED9" w:rsidRPr="002A7292">
        <w:rPr>
          <w:rFonts w:ascii="Angsana New" w:hAnsi="Angsana New" w:cs="Angsana New"/>
          <w:spacing w:val="-2"/>
        </w:rPr>
        <w:t xml:space="preserve">month period ended </w:t>
      </w:r>
      <w:r w:rsidR="004C061C" w:rsidRPr="002A7292">
        <w:rPr>
          <w:rFonts w:ascii="Angsana New" w:hAnsi="Angsana New" w:cs="Angsana New"/>
          <w:snapToGrid w:val="0"/>
          <w:spacing w:val="-2"/>
          <w:lang w:eastAsia="th-TH"/>
        </w:rPr>
        <w:t>September</w:t>
      </w:r>
      <w:r w:rsidR="009A54AA" w:rsidRPr="002A7292">
        <w:rPr>
          <w:rFonts w:ascii="Angsana New" w:hAnsi="Angsana New" w:cs="Angsana New"/>
          <w:spacing w:val="-2"/>
        </w:rPr>
        <w:t xml:space="preserve"> 30</w:t>
      </w:r>
      <w:r w:rsidR="00C32ED9" w:rsidRPr="002A7292">
        <w:rPr>
          <w:rFonts w:ascii="Angsana New" w:hAnsi="Angsana New" w:cs="Angsana New"/>
          <w:spacing w:val="-2"/>
        </w:rPr>
        <w:t>, 201</w:t>
      </w:r>
      <w:r w:rsidR="001359E6" w:rsidRPr="002A7292">
        <w:rPr>
          <w:rFonts w:ascii="Angsana New" w:hAnsi="Angsana New" w:cs="Angsana New"/>
          <w:snapToGrid w:val="0"/>
          <w:spacing w:val="-2"/>
          <w:lang w:eastAsia="th-TH"/>
        </w:rPr>
        <w:t>9</w:t>
      </w:r>
      <w:r w:rsidR="00453A24" w:rsidRPr="002A7292">
        <w:rPr>
          <w:rFonts w:ascii="Angsana New" w:hAnsi="Angsana New" w:cs="Angsana New"/>
          <w:snapToGrid w:val="0"/>
          <w:spacing w:val="-2"/>
          <w:lang w:eastAsia="th-TH"/>
        </w:rPr>
        <w:t xml:space="preserve">, </w:t>
      </w:r>
      <w:r w:rsidR="00C32ED9" w:rsidRPr="002A7292">
        <w:rPr>
          <w:rFonts w:ascii="Angsana New" w:hAnsi="Angsana New" w:cs="Angsana New"/>
          <w:spacing w:val="-2"/>
        </w:rPr>
        <w:t>as follows</w:t>
      </w:r>
      <w:r w:rsidR="003C6968" w:rsidRPr="002A7292">
        <w:rPr>
          <w:rFonts w:ascii="Angsana New" w:hAnsi="Angsana New" w:cs="Angsana New"/>
          <w:spacing w:val="-2"/>
        </w:rPr>
        <w:t xml:space="preserve"> </w:t>
      </w:r>
      <w:r w:rsidR="00C32ED9" w:rsidRPr="002A7292">
        <w:rPr>
          <w:rFonts w:ascii="Angsana New" w:hAnsi="Angsana New" w:cs="Angsana New"/>
          <w:spacing w:val="-2"/>
        </w:rPr>
        <w:t>:</w:t>
      </w:r>
    </w:p>
    <w:tbl>
      <w:tblPr>
        <w:tblW w:w="9497" w:type="dxa"/>
        <w:tblInd w:w="534" w:type="dxa"/>
        <w:tblLook w:val="01E0" w:firstRow="1" w:lastRow="1" w:firstColumn="1" w:lastColumn="1" w:noHBand="0" w:noVBand="0"/>
      </w:tblPr>
      <w:tblGrid>
        <w:gridCol w:w="5528"/>
        <w:gridCol w:w="1984"/>
        <w:gridCol w:w="1985"/>
      </w:tblGrid>
      <w:tr w:rsidR="00C3050F" w:rsidRPr="002A7292" w:rsidTr="00C3050F">
        <w:trPr>
          <w:tblHeader/>
        </w:trPr>
        <w:tc>
          <w:tcPr>
            <w:tcW w:w="5528" w:type="dxa"/>
          </w:tcPr>
          <w:p w:rsidR="00C3050F" w:rsidRPr="002A7292" w:rsidRDefault="00C3050F" w:rsidP="002A7292">
            <w:pPr>
              <w:ind w:right="1"/>
              <w:rPr>
                <w:rFonts w:ascii="Angsana New" w:hAnsi="Angsana New" w:cs="Angsana New"/>
                <w:b/>
                <w:bCs/>
              </w:rPr>
            </w:pPr>
          </w:p>
        </w:tc>
        <w:tc>
          <w:tcPr>
            <w:tcW w:w="3969" w:type="dxa"/>
            <w:gridSpan w:val="2"/>
            <w:vAlign w:val="bottom"/>
          </w:tcPr>
          <w:p w:rsidR="00C3050F" w:rsidRPr="002A7292" w:rsidRDefault="00C3050F" w:rsidP="002A7292">
            <w:pPr>
              <w:pBdr>
                <w:bottom w:val="single" w:sz="4" w:space="1" w:color="auto"/>
              </w:pBdr>
              <w:tabs>
                <w:tab w:val="left" w:pos="360"/>
                <w:tab w:val="left" w:pos="900"/>
              </w:tabs>
              <w:spacing w:line="340" w:lineRule="exact"/>
              <w:ind w:right="1"/>
              <w:jc w:val="right"/>
              <w:rPr>
                <w:rFonts w:ascii="Angsana New" w:hAnsi="Angsana New" w:cs="Angsana New"/>
                <w:cs/>
              </w:rPr>
            </w:pPr>
            <w:r w:rsidRPr="002A7292">
              <w:rPr>
                <w:rFonts w:ascii="Angsana New" w:hAnsi="Angsana New" w:cs="Angsana New"/>
                <w:cs/>
              </w:rPr>
              <w:t>(</w:t>
            </w:r>
            <w:r w:rsidRPr="002A7292">
              <w:rPr>
                <w:rFonts w:ascii="Angsana New" w:hAnsi="Angsana New" w:cs="Angsana New"/>
              </w:rPr>
              <w:t>Unit : Baht)</w:t>
            </w:r>
          </w:p>
        </w:tc>
      </w:tr>
      <w:tr w:rsidR="00C3050F" w:rsidRPr="002A7292" w:rsidTr="00C3050F">
        <w:tblPrEx>
          <w:tblLook w:val="04A0" w:firstRow="1" w:lastRow="0" w:firstColumn="1" w:lastColumn="0" w:noHBand="0" w:noVBand="1"/>
        </w:tblPrEx>
        <w:trPr>
          <w:trHeight w:val="367"/>
        </w:trPr>
        <w:tc>
          <w:tcPr>
            <w:tcW w:w="5528" w:type="dxa"/>
          </w:tcPr>
          <w:p w:rsidR="00C3050F" w:rsidRPr="002A7292" w:rsidRDefault="00C3050F" w:rsidP="002A7292">
            <w:pPr>
              <w:ind w:right="1"/>
              <w:rPr>
                <w:rFonts w:ascii="Angsana New" w:hAnsi="Angsana New" w:cs="Angsana New"/>
                <w:b/>
                <w:bCs/>
              </w:rPr>
            </w:pPr>
          </w:p>
        </w:tc>
        <w:tc>
          <w:tcPr>
            <w:tcW w:w="1984" w:type="dxa"/>
            <w:vAlign w:val="bottom"/>
          </w:tcPr>
          <w:p w:rsidR="00C3050F" w:rsidRPr="002A7292" w:rsidRDefault="00C3050F" w:rsidP="002A7292">
            <w:pPr>
              <w:tabs>
                <w:tab w:val="left" w:pos="360"/>
                <w:tab w:val="left" w:pos="900"/>
              </w:tabs>
              <w:spacing w:line="340" w:lineRule="exact"/>
              <w:ind w:right="1"/>
              <w:jc w:val="center"/>
              <w:rPr>
                <w:rFonts w:ascii="Angsana New" w:hAnsi="Angsana New" w:cs="Angsana New"/>
              </w:rPr>
            </w:pPr>
            <w:r w:rsidRPr="002A7292">
              <w:rPr>
                <w:rFonts w:ascii="Angsana New" w:hAnsi="Angsana New" w:cs="Angsana New"/>
              </w:rPr>
              <w:t>Consolidated</w:t>
            </w:r>
          </w:p>
        </w:tc>
        <w:tc>
          <w:tcPr>
            <w:tcW w:w="1985" w:type="dxa"/>
            <w:vAlign w:val="bottom"/>
          </w:tcPr>
          <w:p w:rsidR="00C3050F" w:rsidRPr="002A7292" w:rsidRDefault="00C3050F" w:rsidP="002A7292">
            <w:pPr>
              <w:tabs>
                <w:tab w:val="left" w:pos="360"/>
                <w:tab w:val="left" w:pos="900"/>
              </w:tabs>
              <w:spacing w:line="340" w:lineRule="exact"/>
              <w:ind w:right="1"/>
              <w:jc w:val="center"/>
              <w:rPr>
                <w:rFonts w:ascii="Angsana New" w:hAnsi="Angsana New" w:cs="Angsana New"/>
              </w:rPr>
            </w:pPr>
            <w:r w:rsidRPr="002A7292">
              <w:rPr>
                <w:rFonts w:ascii="Angsana New" w:hAnsi="Angsana New" w:cs="Angsana New"/>
              </w:rPr>
              <w:t>Separate</w:t>
            </w:r>
          </w:p>
        </w:tc>
      </w:tr>
      <w:tr w:rsidR="00C3050F" w:rsidRPr="002A7292" w:rsidTr="00C3050F">
        <w:tblPrEx>
          <w:tblLook w:val="04A0" w:firstRow="1" w:lastRow="0" w:firstColumn="1" w:lastColumn="0" w:noHBand="0" w:noVBand="1"/>
        </w:tblPrEx>
        <w:trPr>
          <w:trHeight w:val="367"/>
        </w:trPr>
        <w:tc>
          <w:tcPr>
            <w:tcW w:w="5528" w:type="dxa"/>
          </w:tcPr>
          <w:p w:rsidR="00C3050F" w:rsidRPr="002A7292" w:rsidRDefault="00C3050F" w:rsidP="002A7292">
            <w:pPr>
              <w:ind w:right="1"/>
              <w:rPr>
                <w:rFonts w:ascii="Angsana New" w:hAnsi="Angsana New" w:cs="Angsana New"/>
                <w:b/>
                <w:bCs/>
              </w:rPr>
            </w:pPr>
          </w:p>
        </w:tc>
        <w:tc>
          <w:tcPr>
            <w:tcW w:w="1984" w:type="dxa"/>
            <w:vAlign w:val="bottom"/>
          </w:tcPr>
          <w:p w:rsidR="00C3050F" w:rsidRPr="002A7292" w:rsidRDefault="00C3050F" w:rsidP="002A7292">
            <w:pPr>
              <w:pBdr>
                <w:bottom w:val="single" w:sz="4" w:space="1" w:color="auto"/>
              </w:pBdr>
              <w:tabs>
                <w:tab w:val="left" w:pos="360"/>
                <w:tab w:val="left" w:pos="900"/>
              </w:tabs>
              <w:spacing w:line="340" w:lineRule="exact"/>
              <w:ind w:right="1"/>
              <w:jc w:val="center"/>
              <w:rPr>
                <w:rFonts w:ascii="Angsana New" w:hAnsi="Angsana New" w:cs="Angsana New"/>
              </w:rPr>
            </w:pPr>
            <w:r w:rsidRPr="002A7292">
              <w:rPr>
                <w:rFonts w:ascii="Angsana New" w:hAnsi="Angsana New" w:cs="Angsana New"/>
              </w:rPr>
              <w:t>financial statements</w:t>
            </w:r>
          </w:p>
        </w:tc>
        <w:tc>
          <w:tcPr>
            <w:tcW w:w="1985" w:type="dxa"/>
            <w:vAlign w:val="bottom"/>
          </w:tcPr>
          <w:p w:rsidR="00C3050F" w:rsidRPr="002A7292" w:rsidRDefault="00C3050F" w:rsidP="002A7292">
            <w:pPr>
              <w:pBdr>
                <w:bottom w:val="single" w:sz="4" w:space="1" w:color="auto"/>
              </w:pBdr>
              <w:tabs>
                <w:tab w:val="left" w:pos="360"/>
                <w:tab w:val="left" w:pos="900"/>
              </w:tabs>
              <w:spacing w:line="340" w:lineRule="exact"/>
              <w:ind w:right="1"/>
              <w:jc w:val="center"/>
              <w:rPr>
                <w:rFonts w:ascii="Angsana New" w:hAnsi="Angsana New" w:cs="Angsana New"/>
              </w:rPr>
            </w:pPr>
            <w:r w:rsidRPr="002A7292">
              <w:rPr>
                <w:rFonts w:ascii="Angsana New" w:hAnsi="Angsana New" w:cs="Angsana New"/>
              </w:rPr>
              <w:t>financial statements</w:t>
            </w:r>
          </w:p>
        </w:tc>
      </w:tr>
      <w:tr w:rsidR="00483107" w:rsidRPr="002A7292" w:rsidTr="00FA287F">
        <w:tblPrEx>
          <w:tblLook w:val="04A0" w:firstRow="1" w:lastRow="0" w:firstColumn="1" w:lastColumn="0" w:noHBand="0" w:noVBand="1"/>
        </w:tblPrEx>
        <w:tc>
          <w:tcPr>
            <w:tcW w:w="5528" w:type="dxa"/>
          </w:tcPr>
          <w:p w:rsidR="00483107" w:rsidRPr="002A7292" w:rsidRDefault="00AF6D41" w:rsidP="002A7292">
            <w:pPr>
              <w:ind w:left="-108" w:right="1"/>
              <w:rPr>
                <w:rFonts w:ascii="Angsana New" w:hAnsi="Angsana New" w:cs="Angsana New"/>
              </w:rPr>
            </w:pPr>
            <w:r w:rsidRPr="002A7292">
              <w:rPr>
                <w:rFonts w:ascii="Angsana New" w:hAnsi="Angsana New" w:cs="Angsana New"/>
              </w:rPr>
              <w:t>Balance at as December</w:t>
            </w:r>
            <w:r w:rsidR="00483107" w:rsidRPr="002A7292">
              <w:rPr>
                <w:rFonts w:ascii="Angsana New" w:hAnsi="Angsana New" w:cs="Angsana New"/>
              </w:rPr>
              <w:t xml:space="preserve"> </w:t>
            </w:r>
            <w:r w:rsidRPr="002A7292">
              <w:rPr>
                <w:rFonts w:ascii="Angsana New" w:hAnsi="Angsana New" w:cs="Angsana New"/>
              </w:rPr>
              <w:t>3</w:t>
            </w:r>
            <w:r w:rsidR="00483107" w:rsidRPr="002A7292">
              <w:rPr>
                <w:rFonts w:ascii="Angsana New" w:hAnsi="Angsana New" w:cs="Angsana New"/>
              </w:rPr>
              <w:t>1, 201</w:t>
            </w:r>
            <w:r w:rsidR="0085386F" w:rsidRPr="002A7292">
              <w:rPr>
                <w:rFonts w:ascii="Angsana New" w:hAnsi="Angsana New" w:cs="Angsana New"/>
              </w:rPr>
              <w:t>8</w:t>
            </w:r>
          </w:p>
        </w:tc>
        <w:tc>
          <w:tcPr>
            <w:tcW w:w="1984"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t>556,385,145</w:t>
            </w:r>
          </w:p>
        </w:tc>
        <w:tc>
          <w:tcPr>
            <w:tcW w:w="1985"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t>502,722,326</w:t>
            </w:r>
          </w:p>
        </w:tc>
      </w:tr>
      <w:tr w:rsidR="00483107" w:rsidRPr="002A7292" w:rsidTr="00D24C32">
        <w:tblPrEx>
          <w:tblLook w:val="04A0" w:firstRow="1" w:lastRow="0" w:firstColumn="1" w:lastColumn="0" w:noHBand="0" w:noVBand="1"/>
        </w:tblPrEx>
        <w:tc>
          <w:tcPr>
            <w:tcW w:w="5528" w:type="dxa"/>
          </w:tcPr>
          <w:p w:rsidR="00483107" w:rsidRPr="002A7292" w:rsidRDefault="00483107" w:rsidP="002A7292">
            <w:pPr>
              <w:ind w:left="-108" w:right="1"/>
              <w:rPr>
                <w:rFonts w:ascii="Angsana New" w:hAnsi="Angsana New" w:cs="Angsana New"/>
              </w:rPr>
            </w:pPr>
            <w:r w:rsidRPr="002A7292">
              <w:rPr>
                <w:rFonts w:ascii="Angsana New" w:hAnsi="Angsana New" w:cs="Angsana New"/>
              </w:rPr>
              <w:t>Add borrowings</w:t>
            </w:r>
          </w:p>
        </w:tc>
        <w:tc>
          <w:tcPr>
            <w:tcW w:w="1984"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680,403,391</w:t>
            </w:r>
          </w:p>
        </w:tc>
        <w:tc>
          <w:tcPr>
            <w:tcW w:w="1985" w:type="dxa"/>
            <w:shd w:val="clear" w:color="auto" w:fill="auto"/>
            <w:vAlign w:val="bottom"/>
          </w:tcPr>
          <w:p w:rsidR="00483107" w:rsidRPr="002A7292" w:rsidRDefault="00483107"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584,153,391</w:t>
            </w:r>
          </w:p>
        </w:tc>
      </w:tr>
      <w:tr w:rsidR="00483107" w:rsidRPr="002A7292" w:rsidTr="00D24C32">
        <w:tblPrEx>
          <w:tblLook w:val="04A0" w:firstRow="1" w:lastRow="0" w:firstColumn="1" w:lastColumn="0" w:noHBand="0" w:noVBand="1"/>
        </w:tblPrEx>
        <w:tc>
          <w:tcPr>
            <w:tcW w:w="5528" w:type="dxa"/>
          </w:tcPr>
          <w:p w:rsidR="00483107" w:rsidRPr="002A7292" w:rsidRDefault="00483107" w:rsidP="002A7292">
            <w:pPr>
              <w:ind w:left="-108" w:right="1"/>
              <w:rPr>
                <w:rFonts w:ascii="Angsana New" w:hAnsi="Angsana New" w:cs="Angsana New"/>
              </w:rPr>
            </w:pPr>
            <w:r w:rsidRPr="002A7292">
              <w:rPr>
                <w:rFonts w:ascii="Angsana New" w:hAnsi="Angsana New" w:cs="Angsana New"/>
              </w:rPr>
              <w:t xml:space="preserve">(Less) paid </w:t>
            </w:r>
          </w:p>
        </w:tc>
        <w:tc>
          <w:tcPr>
            <w:tcW w:w="1984" w:type="dxa"/>
            <w:shd w:val="clear" w:color="auto" w:fill="auto"/>
            <w:vAlign w:val="bottom"/>
          </w:tcPr>
          <w:p w:rsidR="00483107" w:rsidRPr="002A7292" w:rsidRDefault="00AF6D41"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(400,929,957</w:t>
            </w:r>
            <w:r w:rsidR="00483107" w:rsidRPr="002A7292">
              <w:rPr>
                <w:rFonts w:ascii="Angsana New" w:hAnsi="Angsana New" w:cs="Angsana New"/>
              </w:rPr>
              <w:t>)</w:t>
            </w:r>
          </w:p>
        </w:tc>
        <w:tc>
          <w:tcPr>
            <w:tcW w:w="1985" w:type="dxa"/>
            <w:shd w:val="clear" w:color="auto" w:fill="auto"/>
            <w:vAlign w:val="bottom"/>
          </w:tcPr>
          <w:p w:rsidR="00483107" w:rsidRPr="002A7292" w:rsidRDefault="00483107"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(346,557,261)</w:t>
            </w:r>
          </w:p>
        </w:tc>
      </w:tr>
      <w:tr w:rsidR="00483107" w:rsidRPr="002A7292" w:rsidTr="00D24C32">
        <w:tblPrEx>
          <w:tblLook w:val="04A0" w:firstRow="1" w:lastRow="0" w:firstColumn="1" w:lastColumn="0" w:noHBand="0" w:noVBand="1"/>
        </w:tblPrEx>
        <w:tc>
          <w:tcPr>
            <w:tcW w:w="5528" w:type="dxa"/>
          </w:tcPr>
          <w:p w:rsidR="00483107" w:rsidRPr="002A7292" w:rsidRDefault="00483107" w:rsidP="002A7292">
            <w:pPr>
              <w:ind w:left="-108" w:right="1"/>
              <w:rPr>
                <w:rFonts w:ascii="Angsana New" w:hAnsi="Angsana New" w:cs="Angsana New"/>
              </w:rPr>
            </w:pPr>
            <w:r w:rsidRPr="002A7292">
              <w:rPr>
                <w:rFonts w:ascii="Angsana New" w:hAnsi="Angsana New" w:cs="Angsana New"/>
              </w:rPr>
              <w:t xml:space="preserve">Balance at as </w:t>
            </w:r>
            <w:r w:rsidRPr="002A7292">
              <w:rPr>
                <w:rFonts w:ascii="Angsana New" w:hAnsi="Angsana New" w:cs="Angsana New"/>
                <w:snapToGrid w:val="0"/>
                <w:lang w:eastAsia="th-TH"/>
              </w:rPr>
              <w:t>September</w:t>
            </w:r>
            <w:r w:rsidRPr="002A7292">
              <w:rPr>
                <w:rFonts w:ascii="Angsana New" w:hAnsi="Angsana New" w:cs="Angsana New"/>
              </w:rPr>
              <w:t xml:space="preserve"> 30, 2019</w:t>
            </w:r>
          </w:p>
        </w:tc>
        <w:tc>
          <w:tcPr>
            <w:tcW w:w="1984" w:type="dxa"/>
            <w:shd w:val="clear" w:color="auto" w:fill="auto"/>
            <w:vAlign w:val="bottom"/>
          </w:tcPr>
          <w:p w:rsidR="00483107" w:rsidRPr="002A7292" w:rsidRDefault="00483107"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835,858,579</w:t>
            </w:r>
          </w:p>
        </w:tc>
        <w:tc>
          <w:tcPr>
            <w:tcW w:w="1985" w:type="dxa"/>
            <w:shd w:val="clear" w:color="auto" w:fill="auto"/>
            <w:vAlign w:val="bottom"/>
          </w:tcPr>
          <w:p w:rsidR="00483107" w:rsidRPr="002A7292" w:rsidRDefault="00483107"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740,318,456</w:t>
            </w:r>
          </w:p>
        </w:tc>
      </w:tr>
    </w:tbl>
    <w:p w:rsidR="004569D6" w:rsidRPr="002A7292" w:rsidRDefault="00C32ED9" w:rsidP="002A7292">
      <w:pPr>
        <w:spacing w:before="120"/>
        <w:ind w:left="426" w:right="28"/>
        <w:jc w:val="thaiDistribute"/>
        <w:rPr>
          <w:rFonts w:ascii="Angsana New" w:hAnsi="Angsana New" w:cs="Angsana New"/>
        </w:rPr>
      </w:pPr>
      <w:r w:rsidRPr="002A7292">
        <w:rPr>
          <w:rFonts w:ascii="Angsana New" w:hAnsi="Angsana New" w:cs="Angsana New"/>
        </w:rPr>
        <w:lastRenderedPageBreak/>
        <w:t xml:space="preserve">The above </w:t>
      </w:r>
      <w:r w:rsidR="00CE04E9" w:rsidRPr="002A7292">
        <w:rPr>
          <w:rFonts w:ascii="Angsana New" w:hAnsi="Angsana New" w:cs="Angsana New"/>
        </w:rPr>
        <w:t>borrowings</w:t>
      </w:r>
      <w:r w:rsidRPr="002A7292">
        <w:rPr>
          <w:rFonts w:ascii="Angsana New" w:hAnsi="Angsana New" w:cs="Angsana New"/>
        </w:rPr>
        <w:t xml:space="preserve"> were guaranteed by the mortgage of land and construction there on as discussed in </w:t>
      </w:r>
      <w:r w:rsidR="00A02337" w:rsidRPr="002A7292">
        <w:rPr>
          <w:rFonts w:ascii="Angsana New" w:hAnsi="Angsana New" w:cs="Angsana New"/>
        </w:rPr>
        <w:t>(</w:t>
      </w:r>
      <w:r w:rsidR="006114D0" w:rsidRPr="002A7292">
        <w:rPr>
          <w:rFonts w:ascii="Angsana New" w:hAnsi="Angsana New" w:cs="Angsana New"/>
        </w:rPr>
        <w:t xml:space="preserve">Note </w:t>
      </w:r>
      <w:r w:rsidR="005B05BC" w:rsidRPr="002A7292">
        <w:rPr>
          <w:rFonts w:ascii="Angsana New" w:hAnsi="Angsana New" w:cs="Angsana New"/>
        </w:rPr>
        <w:t>6</w:t>
      </w:r>
      <w:r w:rsidR="00A02337" w:rsidRPr="002A7292">
        <w:rPr>
          <w:rFonts w:ascii="Angsana New" w:hAnsi="Angsana New" w:cs="Angsana New"/>
        </w:rPr>
        <w:t>)</w:t>
      </w:r>
      <w:r w:rsidR="008A17C4" w:rsidRPr="002A7292">
        <w:rPr>
          <w:rFonts w:ascii="Angsana New" w:hAnsi="Angsana New" w:cs="Angsana New"/>
        </w:rPr>
        <w:t xml:space="preserve"> </w:t>
      </w:r>
      <w:r w:rsidRPr="002A7292">
        <w:rPr>
          <w:rFonts w:ascii="Angsana New" w:hAnsi="Angsana New" w:cs="Angsana New"/>
        </w:rPr>
        <w:t xml:space="preserve">and by the parent </w:t>
      </w:r>
      <w:r w:rsidR="000F4D96" w:rsidRPr="002A7292">
        <w:rPr>
          <w:rFonts w:ascii="Angsana New" w:hAnsi="Angsana New" w:cs="Angsana New"/>
        </w:rPr>
        <w:t>Company</w:t>
      </w:r>
      <w:r w:rsidRPr="002A7292">
        <w:rPr>
          <w:rFonts w:ascii="Angsana New" w:hAnsi="Angsana New" w:cs="Angsana New"/>
        </w:rPr>
        <w:t xml:space="preserve"> and by the directors of the </w:t>
      </w:r>
      <w:r w:rsidR="000F4D96" w:rsidRPr="002A7292">
        <w:rPr>
          <w:rFonts w:ascii="Angsana New" w:hAnsi="Angsana New" w:cs="Angsana New"/>
        </w:rPr>
        <w:t>Company</w:t>
      </w:r>
      <w:r w:rsidRPr="002A7292">
        <w:rPr>
          <w:rFonts w:ascii="Angsana New" w:hAnsi="Angsana New" w:cs="Angsana New"/>
        </w:rPr>
        <w:t>.</w:t>
      </w:r>
    </w:p>
    <w:p w:rsidR="000F1D17" w:rsidRPr="002A7292" w:rsidRDefault="000F1D17" w:rsidP="002A7292">
      <w:pPr>
        <w:spacing w:before="120"/>
        <w:ind w:left="426" w:right="28"/>
        <w:jc w:val="thaiDistribute"/>
        <w:rPr>
          <w:rFonts w:ascii="Angsana New" w:hAnsi="Angsana New" w:cs="Angsana New"/>
          <w:u w:val="single"/>
        </w:rPr>
      </w:pPr>
      <w:r w:rsidRPr="002A7292">
        <w:rPr>
          <w:rFonts w:ascii="Angsana New" w:hAnsi="Angsana New" w:cs="Angsana New"/>
          <w:u w:val="single"/>
        </w:rPr>
        <w:t xml:space="preserve">DEBENTURES </w:t>
      </w:r>
    </w:p>
    <w:p w:rsidR="00CA22C3" w:rsidRPr="002A7292" w:rsidRDefault="00CA22C3" w:rsidP="002A7292">
      <w:pPr>
        <w:spacing w:before="120"/>
        <w:ind w:left="426" w:right="28"/>
        <w:jc w:val="thaiDistribute"/>
        <w:rPr>
          <w:rFonts w:ascii="Angsana New" w:hAnsi="Angsana New" w:cs="Angsana New"/>
        </w:rPr>
      </w:pPr>
      <w:r w:rsidRPr="002A7292">
        <w:rPr>
          <w:rFonts w:ascii="Angsana New" w:hAnsi="Angsana New" w:cs="Angsana New"/>
          <w:snapToGrid w:val="0"/>
          <w:lang w:eastAsia="th-TH"/>
        </w:rPr>
        <w:t xml:space="preserve">As at </w:t>
      </w:r>
      <w:r w:rsidR="004C061C" w:rsidRPr="002A7292">
        <w:rPr>
          <w:rFonts w:ascii="Angsana New" w:hAnsi="Angsana New" w:cs="Angsana New"/>
          <w:snapToGrid w:val="0"/>
          <w:lang w:eastAsia="th-TH"/>
        </w:rPr>
        <w:t>September</w:t>
      </w:r>
      <w:r w:rsidR="00362F51" w:rsidRPr="002A7292">
        <w:rPr>
          <w:rFonts w:ascii="Angsana New" w:hAnsi="Angsana New" w:cs="Angsana New"/>
        </w:rPr>
        <w:t xml:space="preserve"> 30</w:t>
      </w:r>
      <w:r w:rsidR="00C3050F" w:rsidRPr="002A7292">
        <w:rPr>
          <w:rFonts w:ascii="Angsana New" w:hAnsi="Angsana New" w:cs="Angsana New"/>
        </w:rPr>
        <w:t>, 2019</w:t>
      </w:r>
      <w:r w:rsidR="00134B4F" w:rsidRPr="002A7292">
        <w:rPr>
          <w:rFonts w:ascii="Angsana New" w:hAnsi="Angsana New" w:cs="Angsana New"/>
        </w:rPr>
        <w:t>, the Company has details of the debentures as follows :</w:t>
      </w:r>
    </w:p>
    <w:tbl>
      <w:tblPr>
        <w:tblW w:w="9497" w:type="dxa"/>
        <w:tblInd w:w="534" w:type="dxa"/>
        <w:tblLayout w:type="fixed"/>
        <w:tblLook w:val="01E0" w:firstRow="1" w:lastRow="1" w:firstColumn="1" w:lastColumn="1" w:noHBand="0" w:noVBand="0"/>
      </w:tblPr>
      <w:tblGrid>
        <w:gridCol w:w="850"/>
        <w:gridCol w:w="1134"/>
        <w:gridCol w:w="1134"/>
        <w:gridCol w:w="992"/>
        <w:gridCol w:w="2977"/>
        <w:gridCol w:w="992"/>
        <w:gridCol w:w="1418"/>
      </w:tblGrid>
      <w:tr w:rsidR="00C3050F" w:rsidRPr="002A7292" w:rsidTr="00C3050F">
        <w:trPr>
          <w:trHeight w:val="20"/>
          <w:tblHeader/>
        </w:trPr>
        <w:tc>
          <w:tcPr>
            <w:tcW w:w="9497" w:type="dxa"/>
            <w:gridSpan w:val="7"/>
            <w:vAlign w:val="bottom"/>
          </w:tcPr>
          <w:p w:rsidR="00C3050F" w:rsidRPr="002A7292" w:rsidRDefault="00C3050F" w:rsidP="002A7292">
            <w:pPr>
              <w:pBdr>
                <w:bottom w:val="single" w:sz="4" w:space="1" w:color="auto"/>
              </w:pBdr>
              <w:tabs>
                <w:tab w:val="left" w:pos="4451"/>
              </w:tabs>
              <w:spacing w:line="240" w:lineRule="atLeast"/>
              <w:ind w:left="-56" w:right="1"/>
              <w:jc w:val="center"/>
              <w:rPr>
                <w:rFonts w:ascii="Angsana New" w:hAnsi="Angsana New" w:cs="Angsana New"/>
                <w:sz w:val="24"/>
                <w:szCs w:val="24"/>
                <w:cs/>
              </w:rPr>
            </w:pPr>
            <w:r w:rsidRPr="002A7292">
              <w:rPr>
                <w:rFonts w:ascii="Angsana New" w:hAnsi="Angsana New" w:cs="Angsana New"/>
                <w:sz w:val="24"/>
                <w:szCs w:val="24"/>
              </w:rPr>
              <w:t>Consolidated financial statements / Separate financial statements</w:t>
            </w:r>
          </w:p>
        </w:tc>
      </w:tr>
      <w:tr w:rsidR="00C3050F" w:rsidRPr="002A7292" w:rsidTr="00C3050F">
        <w:trPr>
          <w:trHeight w:val="20"/>
          <w:tblHeader/>
        </w:trPr>
        <w:tc>
          <w:tcPr>
            <w:tcW w:w="850"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2977" w:type="dxa"/>
            <w:vAlign w:val="bottom"/>
          </w:tcPr>
          <w:p w:rsidR="00C3050F" w:rsidRPr="002A7292" w:rsidRDefault="00C3050F" w:rsidP="002A7292">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2A7292" w:rsidRDefault="00C3050F" w:rsidP="002A7292">
            <w:pPr>
              <w:tabs>
                <w:tab w:val="left" w:pos="4451"/>
              </w:tabs>
              <w:spacing w:line="240" w:lineRule="atLeast"/>
              <w:ind w:left="-56" w:right="1"/>
              <w:jc w:val="center"/>
              <w:rPr>
                <w:rFonts w:ascii="Angsana New" w:hAnsi="Angsana New" w:cs="Angsana New"/>
                <w:sz w:val="24"/>
                <w:szCs w:val="24"/>
                <w:cs/>
              </w:rPr>
            </w:pPr>
            <w:r w:rsidRPr="002A7292">
              <w:rPr>
                <w:rFonts w:ascii="Angsana New" w:hAnsi="Angsana New" w:cs="Angsana New"/>
                <w:sz w:val="24"/>
                <w:szCs w:val="24"/>
              </w:rPr>
              <w:t>Outstanding</w:t>
            </w:r>
          </w:p>
        </w:tc>
      </w:tr>
      <w:tr w:rsidR="00C3050F" w:rsidRPr="002A7292" w:rsidTr="00C3050F">
        <w:trPr>
          <w:trHeight w:val="20"/>
          <w:tblHeader/>
        </w:trPr>
        <w:tc>
          <w:tcPr>
            <w:tcW w:w="850"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No. of</w:t>
            </w: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Interest rate</w:t>
            </w:r>
          </w:p>
        </w:tc>
        <w:tc>
          <w:tcPr>
            <w:tcW w:w="2977" w:type="dxa"/>
            <w:vAlign w:val="bottom"/>
          </w:tcPr>
          <w:p w:rsidR="00C3050F" w:rsidRPr="002A7292" w:rsidRDefault="00C3050F" w:rsidP="002A7292">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p>
        </w:tc>
        <w:tc>
          <w:tcPr>
            <w:tcW w:w="1418" w:type="dxa"/>
            <w:vAlign w:val="bottom"/>
          </w:tcPr>
          <w:p w:rsidR="00C3050F" w:rsidRPr="002A7292" w:rsidRDefault="00C3050F" w:rsidP="002A7292">
            <w:pPr>
              <w:tabs>
                <w:tab w:val="left" w:pos="4451"/>
              </w:tabs>
              <w:spacing w:line="240" w:lineRule="atLeast"/>
              <w:ind w:left="-56" w:right="1"/>
              <w:jc w:val="center"/>
              <w:rPr>
                <w:rFonts w:ascii="Angsana New" w:hAnsi="Angsana New" w:cs="Angsana New"/>
                <w:sz w:val="24"/>
                <w:szCs w:val="24"/>
              </w:rPr>
            </w:pPr>
            <w:r w:rsidRPr="002A7292">
              <w:rPr>
                <w:rFonts w:ascii="Angsana New" w:hAnsi="Angsana New" w:cs="Angsana New"/>
                <w:sz w:val="24"/>
                <w:szCs w:val="24"/>
              </w:rPr>
              <w:t>Balance as at</w:t>
            </w:r>
          </w:p>
        </w:tc>
      </w:tr>
      <w:tr w:rsidR="00C3050F" w:rsidRPr="002A7292" w:rsidTr="00C3050F">
        <w:trPr>
          <w:trHeight w:val="20"/>
          <w:tblHeader/>
        </w:trPr>
        <w:tc>
          <w:tcPr>
            <w:tcW w:w="850"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Debenture</w:t>
            </w: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units</w:t>
            </w:r>
          </w:p>
        </w:tc>
        <w:tc>
          <w:tcPr>
            <w:tcW w:w="1134"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Principle</w:t>
            </w: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per annum</w:t>
            </w:r>
          </w:p>
        </w:tc>
        <w:tc>
          <w:tcPr>
            <w:tcW w:w="2977" w:type="dxa"/>
            <w:vAlign w:val="bottom"/>
          </w:tcPr>
          <w:p w:rsidR="00C3050F" w:rsidRPr="002A7292" w:rsidRDefault="00C3050F" w:rsidP="002A7292">
            <w:pPr>
              <w:tabs>
                <w:tab w:val="left" w:pos="4451"/>
              </w:tabs>
              <w:spacing w:line="240" w:lineRule="atLeast"/>
              <w:ind w:left="-56" w:right="1"/>
              <w:jc w:val="center"/>
              <w:rPr>
                <w:rFonts w:ascii="Angsana New" w:hAnsi="Angsana New" w:cs="Angsana New"/>
                <w:spacing w:val="2"/>
                <w:sz w:val="24"/>
                <w:szCs w:val="24"/>
                <w:cs/>
              </w:rPr>
            </w:pPr>
          </w:p>
        </w:tc>
        <w:tc>
          <w:tcPr>
            <w:tcW w:w="992" w:type="dxa"/>
            <w:vAlign w:val="bottom"/>
          </w:tcPr>
          <w:p w:rsidR="00C3050F" w:rsidRPr="002A7292" w:rsidRDefault="00C3050F"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Maturity</w:t>
            </w:r>
          </w:p>
        </w:tc>
        <w:tc>
          <w:tcPr>
            <w:tcW w:w="1418" w:type="dxa"/>
            <w:vAlign w:val="bottom"/>
          </w:tcPr>
          <w:p w:rsidR="00C3050F" w:rsidRPr="002A7292" w:rsidRDefault="004C061C" w:rsidP="002A7292">
            <w:pPr>
              <w:tabs>
                <w:tab w:val="left" w:pos="4451"/>
              </w:tabs>
              <w:spacing w:line="240" w:lineRule="atLeast"/>
              <w:ind w:left="-108" w:right="1"/>
              <w:jc w:val="center"/>
              <w:rPr>
                <w:rFonts w:ascii="Angsana New" w:hAnsi="Angsana New" w:cs="Angsana New"/>
                <w:snapToGrid w:val="0"/>
                <w:sz w:val="24"/>
                <w:szCs w:val="24"/>
                <w:lang w:eastAsia="th-TH"/>
              </w:rPr>
            </w:pPr>
            <w:r w:rsidRPr="002A7292">
              <w:rPr>
                <w:rFonts w:ascii="Angsana New" w:hAnsi="Angsana New" w:cs="Angsana New"/>
                <w:sz w:val="24"/>
                <w:szCs w:val="24"/>
              </w:rPr>
              <w:t>September</w:t>
            </w:r>
            <w:r w:rsidR="00362F51" w:rsidRPr="002A7292">
              <w:rPr>
                <w:rFonts w:ascii="Angsana New" w:hAnsi="Angsana New" w:cs="Angsana New"/>
                <w:sz w:val="24"/>
                <w:szCs w:val="24"/>
              </w:rPr>
              <w:t xml:space="preserve"> 30</w:t>
            </w:r>
            <w:r w:rsidR="005A063A" w:rsidRPr="002A7292">
              <w:rPr>
                <w:rFonts w:ascii="Angsana New" w:hAnsi="Angsana New" w:cs="Angsana New"/>
                <w:snapToGrid w:val="0"/>
                <w:sz w:val="24"/>
                <w:szCs w:val="24"/>
                <w:lang w:eastAsia="th-TH"/>
              </w:rPr>
              <w:t>, 2019</w:t>
            </w:r>
          </w:p>
        </w:tc>
      </w:tr>
      <w:tr w:rsidR="00C3050F" w:rsidRPr="002A7292" w:rsidTr="00C3050F">
        <w:trPr>
          <w:trHeight w:val="20"/>
          <w:tblHeader/>
        </w:trPr>
        <w:tc>
          <w:tcPr>
            <w:tcW w:w="850" w:type="dxa"/>
            <w:vAlign w:val="bottom"/>
          </w:tcPr>
          <w:p w:rsidR="00C3050F" w:rsidRPr="002A7292" w:rsidRDefault="00C3050F" w:rsidP="002A7292">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No.</w:t>
            </w:r>
          </w:p>
        </w:tc>
        <w:tc>
          <w:tcPr>
            <w:tcW w:w="1134" w:type="dxa"/>
            <w:vAlign w:val="bottom"/>
          </w:tcPr>
          <w:p w:rsidR="00C3050F" w:rsidRPr="002A7292" w:rsidRDefault="00C3050F" w:rsidP="002A7292">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(Million unit)</w:t>
            </w:r>
          </w:p>
        </w:tc>
        <w:tc>
          <w:tcPr>
            <w:tcW w:w="1134" w:type="dxa"/>
            <w:vAlign w:val="bottom"/>
          </w:tcPr>
          <w:p w:rsidR="00C3050F" w:rsidRPr="002A7292" w:rsidRDefault="00C3050F" w:rsidP="002A7292">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(Million Baht)</w:t>
            </w:r>
          </w:p>
        </w:tc>
        <w:tc>
          <w:tcPr>
            <w:tcW w:w="992" w:type="dxa"/>
            <w:vAlign w:val="bottom"/>
          </w:tcPr>
          <w:p w:rsidR="00C3050F" w:rsidRPr="002A7292" w:rsidRDefault="00C3050F" w:rsidP="002A7292">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cs/>
              </w:rPr>
              <w:t>(</w:t>
            </w:r>
            <w:r w:rsidRPr="002A7292">
              <w:rPr>
                <w:rFonts w:ascii="Angsana New" w:hAnsi="Angsana New" w:cs="Angsana New"/>
                <w:spacing w:val="2"/>
                <w:sz w:val="24"/>
                <w:szCs w:val="24"/>
              </w:rPr>
              <w:t>%</w:t>
            </w:r>
            <w:r w:rsidRPr="002A7292">
              <w:rPr>
                <w:rFonts w:ascii="Angsana New" w:hAnsi="Angsana New" w:cs="Angsana New"/>
                <w:spacing w:val="2"/>
                <w:sz w:val="24"/>
                <w:szCs w:val="24"/>
                <w:cs/>
              </w:rPr>
              <w:t xml:space="preserve"> </w:t>
            </w:r>
            <w:r w:rsidRPr="002A7292">
              <w:rPr>
                <w:rFonts w:ascii="Angsana New" w:hAnsi="Angsana New" w:cs="Angsana New"/>
                <w:spacing w:val="2"/>
                <w:sz w:val="24"/>
                <w:szCs w:val="24"/>
              </w:rPr>
              <w:t>p.a.)</w:t>
            </w:r>
          </w:p>
        </w:tc>
        <w:tc>
          <w:tcPr>
            <w:tcW w:w="2977" w:type="dxa"/>
            <w:vAlign w:val="bottom"/>
          </w:tcPr>
          <w:p w:rsidR="00C3050F" w:rsidRPr="002A7292" w:rsidRDefault="00C3050F" w:rsidP="002A7292">
            <w:pPr>
              <w:pBdr>
                <w:bottom w:val="single" w:sz="4" w:space="1" w:color="auto"/>
              </w:pBdr>
              <w:tabs>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Term of interest payment</w:t>
            </w:r>
          </w:p>
        </w:tc>
        <w:tc>
          <w:tcPr>
            <w:tcW w:w="992" w:type="dxa"/>
            <w:vAlign w:val="bottom"/>
          </w:tcPr>
          <w:p w:rsidR="00C3050F" w:rsidRPr="002A7292" w:rsidRDefault="00C3050F" w:rsidP="002A7292">
            <w:pPr>
              <w:pBdr>
                <w:bottom w:val="single" w:sz="4" w:space="1" w:color="auto"/>
              </w:pBd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Date</w:t>
            </w:r>
          </w:p>
        </w:tc>
        <w:tc>
          <w:tcPr>
            <w:tcW w:w="1418" w:type="dxa"/>
            <w:vAlign w:val="bottom"/>
          </w:tcPr>
          <w:p w:rsidR="00C3050F" w:rsidRPr="002A7292" w:rsidRDefault="00C3050F" w:rsidP="002A7292">
            <w:pPr>
              <w:pBdr>
                <w:bottom w:val="single" w:sz="4" w:space="1" w:color="auto"/>
              </w:pBdr>
              <w:tabs>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pacing w:val="2"/>
                <w:sz w:val="24"/>
                <w:szCs w:val="24"/>
              </w:rPr>
              <w:t>(Million Baht)</w:t>
            </w:r>
          </w:p>
        </w:tc>
      </w:tr>
      <w:tr w:rsidR="00D24C32" w:rsidRPr="002A7292" w:rsidTr="00685AE5">
        <w:trPr>
          <w:trHeight w:val="20"/>
        </w:trPr>
        <w:tc>
          <w:tcPr>
            <w:tcW w:w="850" w:type="dxa"/>
            <w:shd w:val="clear" w:color="auto" w:fill="auto"/>
          </w:tcPr>
          <w:p w:rsidR="00D24C32" w:rsidRPr="002A7292" w:rsidRDefault="00D24C32" w:rsidP="002A7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rPr>
            </w:pPr>
            <w:r w:rsidRPr="002A7292">
              <w:rPr>
                <w:rFonts w:ascii="Angsana New" w:hAnsi="Angsana New" w:cs="Angsana New"/>
                <w:spacing w:val="2"/>
                <w:sz w:val="24"/>
                <w:szCs w:val="24"/>
              </w:rPr>
              <w:t>1/2017</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0</w:t>
            </w:r>
            <w:r w:rsidRPr="002A7292">
              <w:rPr>
                <w:rFonts w:ascii="Angsana New" w:hAnsi="Angsana New" w:cs="Angsana New"/>
                <w:spacing w:val="2"/>
                <w:sz w:val="24"/>
                <w:szCs w:val="24"/>
                <w:cs/>
              </w:rPr>
              <w:t>.</w:t>
            </w:r>
            <w:r w:rsidRPr="002A7292">
              <w:rPr>
                <w:rFonts w:ascii="Angsana New" w:hAnsi="Angsana New" w:cs="Angsana New"/>
                <w:spacing w:val="2"/>
                <w:sz w:val="24"/>
                <w:szCs w:val="24"/>
              </w:rPr>
              <w:t>954</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954</w:t>
            </w:r>
          </w:p>
        </w:tc>
        <w:tc>
          <w:tcPr>
            <w:tcW w:w="992"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4</w:t>
            </w:r>
            <w:r w:rsidRPr="002A7292">
              <w:rPr>
                <w:rFonts w:ascii="Angsana New" w:hAnsi="Angsana New" w:cs="Angsana New"/>
                <w:spacing w:val="2"/>
                <w:sz w:val="24"/>
                <w:szCs w:val="24"/>
                <w:cs/>
              </w:rPr>
              <w:t>.</w:t>
            </w:r>
            <w:r w:rsidRPr="002A7292">
              <w:rPr>
                <w:rFonts w:ascii="Angsana New" w:hAnsi="Angsana New" w:cs="Angsana New"/>
                <w:spacing w:val="2"/>
                <w:sz w:val="24"/>
                <w:szCs w:val="24"/>
              </w:rPr>
              <w:t>20</w:t>
            </w:r>
          </w:p>
        </w:tc>
        <w:tc>
          <w:tcPr>
            <w:tcW w:w="2977" w:type="dxa"/>
            <w:shd w:val="clear" w:color="auto" w:fill="auto"/>
            <w:vAlign w:val="bottom"/>
          </w:tcPr>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Every six - months</w:t>
            </w:r>
          </w:p>
          <w:p w:rsidR="00D24C32" w:rsidRPr="002A7292" w:rsidRDefault="00D24C32" w:rsidP="002A7292">
            <w:pPr>
              <w:ind w:left="-24" w:right="-56"/>
              <w:jc w:val="center"/>
              <w:rPr>
                <w:rFonts w:ascii="Angsana New" w:hAnsi="Angsana New" w:cs="Angsana New"/>
                <w:sz w:val="24"/>
                <w:szCs w:val="24"/>
                <w:cs/>
              </w:rPr>
            </w:pPr>
            <w:r w:rsidRPr="002A7292">
              <w:rPr>
                <w:rFonts w:ascii="Angsana New" w:hAnsi="Angsana New" w:cs="Angsana New"/>
                <w:spacing w:val="2"/>
                <w:sz w:val="24"/>
                <w:szCs w:val="24"/>
                <w:cs/>
              </w:rPr>
              <w:t>(</w:t>
            </w:r>
            <w:r w:rsidRPr="002A7292">
              <w:rPr>
                <w:rFonts w:ascii="Angsana New" w:hAnsi="Angsana New" w:cs="Angsana New"/>
                <w:spacing w:val="2"/>
                <w:sz w:val="24"/>
                <w:szCs w:val="24"/>
              </w:rPr>
              <w:t>February 9 and August 9 per years)</w:t>
            </w:r>
          </w:p>
        </w:tc>
        <w:tc>
          <w:tcPr>
            <w:tcW w:w="992" w:type="dxa"/>
            <w:shd w:val="clear" w:color="auto" w:fill="auto"/>
            <w:vAlign w:val="bottom"/>
          </w:tcPr>
          <w:p w:rsidR="00D24C32" w:rsidRPr="002A7292" w:rsidRDefault="00D24C32"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cs/>
              </w:rPr>
            </w:pPr>
            <w:r w:rsidRPr="002A7292">
              <w:rPr>
                <w:rFonts w:ascii="Angsana New" w:hAnsi="Angsana New" w:cs="Angsana New"/>
                <w:sz w:val="24"/>
                <w:szCs w:val="24"/>
              </w:rPr>
              <w:t>February</w:t>
            </w:r>
          </w:p>
          <w:p w:rsidR="00D24C32" w:rsidRPr="002A7292" w:rsidRDefault="00D24C32"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2A7292">
              <w:rPr>
                <w:rFonts w:ascii="Angsana New" w:hAnsi="Angsana New" w:cs="Angsana New"/>
                <w:sz w:val="24"/>
                <w:szCs w:val="24"/>
              </w:rPr>
              <w:t>9, 2020</w:t>
            </w:r>
          </w:p>
        </w:tc>
        <w:tc>
          <w:tcPr>
            <w:tcW w:w="1418" w:type="dxa"/>
            <w:shd w:val="clear" w:color="auto" w:fill="auto"/>
            <w:vAlign w:val="bottom"/>
          </w:tcPr>
          <w:p w:rsidR="00D24C32" w:rsidRPr="002A7292" w:rsidRDefault="00D24C32" w:rsidP="002A7292">
            <w:pP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954</w:t>
            </w:r>
          </w:p>
        </w:tc>
      </w:tr>
      <w:tr w:rsidR="00D24C32" w:rsidRPr="002A7292" w:rsidTr="00685AE5">
        <w:trPr>
          <w:trHeight w:val="20"/>
        </w:trPr>
        <w:tc>
          <w:tcPr>
            <w:tcW w:w="850" w:type="dxa"/>
            <w:shd w:val="clear" w:color="auto" w:fill="auto"/>
          </w:tcPr>
          <w:p w:rsidR="00D24C32" w:rsidRPr="002A7292" w:rsidRDefault="00D24C32" w:rsidP="002A7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2A7292">
              <w:rPr>
                <w:rFonts w:ascii="Angsana New" w:hAnsi="Angsana New" w:cs="Angsana New"/>
                <w:spacing w:val="2"/>
                <w:sz w:val="24"/>
                <w:szCs w:val="24"/>
              </w:rPr>
              <w:t>1/2018</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1.500</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1,500</w:t>
            </w:r>
          </w:p>
        </w:tc>
        <w:tc>
          <w:tcPr>
            <w:tcW w:w="992"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4.40</w:t>
            </w:r>
          </w:p>
        </w:tc>
        <w:tc>
          <w:tcPr>
            <w:tcW w:w="2977" w:type="dxa"/>
            <w:shd w:val="clear" w:color="auto" w:fill="auto"/>
            <w:vAlign w:val="bottom"/>
          </w:tcPr>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Every three - months</w:t>
            </w:r>
          </w:p>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cs/>
              </w:rPr>
              <w:t>(</w:t>
            </w:r>
            <w:r w:rsidRPr="002A7292">
              <w:rPr>
                <w:rFonts w:ascii="Angsana New" w:hAnsi="Angsana New" w:cs="Angsana New"/>
                <w:spacing w:val="2"/>
                <w:sz w:val="24"/>
                <w:szCs w:val="24"/>
              </w:rPr>
              <w:t>March, June, September and December,</w:t>
            </w:r>
          </w:p>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22 per years)</w:t>
            </w:r>
          </w:p>
        </w:tc>
        <w:tc>
          <w:tcPr>
            <w:tcW w:w="992" w:type="dxa"/>
            <w:shd w:val="clear" w:color="auto" w:fill="auto"/>
            <w:vAlign w:val="bottom"/>
          </w:tcPr>
          <w:p w:rsidR="00D24C32" w:rsidRPr="002A7292" w:rsidRDefault="00D24C32"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2A7292">
              <w:rPr>
                <w:rFonts w:ascii="Angsana New" w:hAnsi="Angsana New" w:cs="Angsana New"/>
                <w:sz w:val="24"/>
                <w:szCs w:val="24"/>
              </w:rPr>
              <w:t>March</w:t>
            </w:r>
          </w:p>
          <w:p w:rsidR="00D24C32" w:rsidRPr="002A7292" w:rsidRDefault="00D24C32"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2A7292">
              <w:rPr>
                <w:rFonts w:ascii="Angsana New" w:hAnsi="Angsana New" w:cs="Angsana New"/>
                <w:sz w:val="24"/>
                <w:szCs w:val="24"/>
              </w:rPr>
              <w:t>22, 2021</w:t>
            </w:r>
          </w:p>
        </w:tc>
        <w:tc>
          <w:tcPr>
            <w:tcW w:w="1418" w:type="dxa"/>
            <w:shd w:val="clear" w:color="auto" w:fill="auto"/>
            <w:vAlign w:val="bottom"/>
          </w:tcPr>
          <w:p w:rsidR="00D24C32" w:rsidRPr="002A7292" w:rsidRDefault="005E3993" w:rsidP="002A7292">
            <w:pPr>
              <w:tabs>
                <w:tab w:val="left" w:pos="4451"/>
              </w:tabs>
              <w:spacing w:line="240" w:lineRule="atLeast"/>
              <w:ind w:left="-56" w:right="1"/>
              <w:jc w:val="right"/>
              <w:rPr>
                <w:rFonts w:ascii="Angsana New" w:hAnsi="Angsana New" w:cs="Angsana New"/>
                <w:spacing w:val="2"/>
                <w:sz w:val="24"/>
                <w:szCs w:val="24"/>
                <w:cs/>
              </w:rPr>
            </w:pPr>
            <w:r w:rsidRPr="002A7292">
              <w:rPr>
                <w:rFonts w:ascii="Angsana New" w:hAnsi="Angsana New" w:cs="Angsana New"/>
                <w:spacing w:val="2"/>
                <w:sz w:val="24"/>
                <w:szCs w:val="24"/>
              </w:rPr>
              <w:t>1,500</w:t>
            </w:r>
          </w:p>
        </w:tc>
      </w:tr>
      <w:tr w:rsidR="00D24C32" w:rsidRPr="002A7292" w:rsidTr="00685AE5">
        <w:trPr>
          <w:trHeight w:val="20"/>
        </w:trPr>
        <w:tc>
          <w:tcPr>
            <w:tcW w:w="850" w:type="dxa"/>
            <w:shd w:val="clear" w:color="auto" w:fill="auto"/>
          </w:tcPr>
          <w:p w:rsidR="00D24C32" w:rsidRPr="002A7292" w:rsidRDefault="00D24C32" w:rsidP="002A72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
              <w:jc w:val="center"/>
              <w:rPr>
                <w:rFonts w:ascii="Angsana New" w:hAnsi="Angsana New" w:cs="Angsana New"/>
                <w:spacing w:val="2"/>
                <w:sz w:val="24"/>
                <w:szCs w:val="24"/>
                <w:cs/>
              </w:rPr>
            </w:pPr>
            <w:r w:rsidRPr="002A7292">
              <w:rPr>
                <w:rFonts w:ascii="Angsana New" w:hAnsi="Angsana New" w:cs="Angsana New"/>
                <w:spacing w:val="2"/>
                <w:sz w:val="24"/>
                <w:szCs w:val="24"/>
              </w:rPr>
              <w:t>2/2018</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0.745</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745</w:t>
            </w:r>
          </w:p>
        </w:tc>
        <w:tc>
          <w:tcPr>
            <w:tcW w:w="992"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4.60</w:t>
            </w:r>
          </w:p>
        </w:tc>
        <w:tc>
          <w:tcPr>
            <w:tcW w:w="2977" w:type="dxa"/>
            <w:shd w:val="clear" w:color="auto" w:fill="auto"/>
            <w:vAlign w:val="bottom"/>
          </w:tcPr>
          <w:p w:rsidR="00D24C32" w:rsidRPr="002A7292" w:rsidRDefault="005E3993"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Every three</w:t>
            </w:r>
            <w:r w:rsidR="00D24C32" w:rsidRPr="002A7292">
              <w:rPr>
                <w:rFonts w:ascii="Angsana New" w:hAnsi="Angsana New" w:cs="Angsana New"/>
                <w:spacing w:val="2"/>
                <w:sz w:val="24"/>
                <w:szCs w:val="24"/>
              </w:rPr>
              <w:t xml:space="preserve"> - months</w:t>
            </w:r>
          </w:p>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cs/>
              </w:rPr>
              <w:t>(</w:t>
            </w:r>
            <w:r w:rsidRPr="002A7292">
              <w:rPr>
                <w:rFonts w:ascii="Angsana New" w:hAnsi="Angsana New" w:cs="Angsana New"/>
                <w:spacing w:val="2"/>
                <w:sz w:val="24"/>
                <w:szCs w:val="24"/>
              </w:rPr>
              <w:t>March, June, September and December,</w:t>
            </w:r>
          </w:p>
          <w:p w:rsidR="00D24C32" w:rsidRPr="002A7292" w:rsidRDefault="00D24C32"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14 per years)</w:t>
            </w:r>
          </w:p>
        </w:tc>
        <w:tc>
          <w:tcPr>
            <w:tcW w:w="992" w:type="dxa"/>
            <w:shd w:val="clear" w:color="auto" w:fill="auto"/>
            <w:vAlign w:val="bottom"/>
          </w:tcPr>
          <w:p w:rsidR="00D24C32" w:rsidRPr="002A7292" w:rsidRDefault="00D24C32"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2A7292">
              <w:rPr>
                <w:rFonts w:ascii="Angsana New" w:hAnsi="Angsana New" w:cs="Angsana New"/>
                <w:sz w:val="24"/>
                <w:szCs w:val="24"/>
              </w:rPr>
              <w:t>February</w:t>
            </w:r>
          </w:p>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cs/>
              </w:rPr>
            </w:pPr>
            <w:r w:rsidRPr="002A7292">
              <w:rPr>
                <w:rFonts w:ascii="Angsana New" w:hAnsi="Angsana New" w:cs="Angsana New"/>
                <w:sz w:val="24"/>
                <w:szCs w:val="24"/>
              </w:rPr>
              <w:t>14, 2022</w:t>
            </w:r>
          </w:p>
        </w:tc>
        <w:tc>
          <w:tcPr>
            <w:tcW w:w="1418" w:type="dxa"/>
            <w:shd w:val="clear" w:color="auto" w:fill="auto"/>
            <w:vAlign w:val="bottom"/>
          </w:tcPr>
          <w:p w:rsidR="00D24C32" w:rsidRPr="002A7292" w:rsidRDefault="00D24C32" w:rsidP="002A7292">
            <w:pP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745</w:t>
            </w:r>
          </w:p>
        </w:tc>
      </w:tr>
      <w:tr w:rsidR="00D24C32" w:rsidRPr="002A7292" w:rsidTr="00AF6D41">
        <w:trPr>
          <w:trHeight w:val="20"/>
        </w:trPr>
        <w:tc>
          <w:tcPr>
            <w:tcW w:w="850" w:type="dxa"/>
            <w:shd w:val="clear" w:color="auto" w:fill="auto"/>
          </w:tcPr>
          <w:p w:rsidR="00D24C32" w:rsidRPr="002A7292" w:rsidRDefault="003C210A"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1/2019</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1.800</w:t>
            </w:r>
          </w:p>
        </w:tc>
        <w:tc>
          <w:tcPr>
            <w:tcW w:w="1134"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1,800</w:t>
            </w:r>
          </w:p>
        </w:tc>
        <w:tc>
          <w:tcPr>
            <w:tcW w:w="992" w:type="dxa"/>
            <w:shd w:val="clear" w:color="auto" w:fill="auto"/>
          </w:tcPr>
          <w:p w:rsidR="00D24C32" w:rsidRPr="002A7292" w:rsidRDefault="00D24C32" w:rsidP="002A7292">
            <w:pPr>
              <w:tabs>
                <w:tab w:val="left" w:pos="1871"/>
                <w:tab w:val="left" w:pos="4451"/>
              </w:tabs>
              <w:spacing w:line="240" w:lineRule="atLeast"/>
              <w:ind w:left="-56" w:right="1"/>
              <w:jc w:val="center"/>
              <w:rPr>
                <w:rFonts w:ascii="Angsana New" w:hAnsi="Angsana New" w:cs="Angsana New"/>
                <w:spacing w:val="2"/>
                <w:sz w:val="24"/>
                <w:szCs w:val="24"/>
              </w:rPr>
            </w:pPr>
            <w:r w:rsidRPr="002A7292">
              <w:rPr>
                <w:rFonts w:ascii="Angsana New" w:hAnsi="Angsana New" w:cs="Angsana New"/>
                <w:spacing w:val="2"/>
                <w:sz w:val="24"/>
                <w:szCs w:val="24"/>
              </w:rPr>
              <w:t>4.40</w:t>
            </w:r>
          </w:p>
        </w:tc>
        <w:tc>
          <w:tcPr>
            <w:tcW w:w="2977" w:type="dxa"/>
            <w:shd w:val="clear" w:color="auto" w:fill="auto"/>
            <w:vAlign w:val="bottom"/>
          </w:tcPr>
          <w:p w:rsidR="00AF6D41" w:rsidRPr="002A7292" w:rsidRDefault="00385055"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Every three -</w:t>
            </w:r>
            <w:r w:rsidR="00AF6D41" w:rsidRPr="002A7292">
              <w:rPr>
                <w:rFonts w:ascii="Angsana New" w:hAnsi="Angsana New" w:cs="Angsana New"/>
                <w:spacing w:val="2"/>
                <w:sz w:val="24"/>
                <w:szCs w:val="24"/>
              </w:rPr>
              <w:t xml:space="preserve"> months</w:t>
            </w:r>
          </w:p>
          <w:p w:rsidR="00AF6D41" w:rsidRPr="002A7292" w:rsidRDefault="00697A7E" w:rsidP="002A7292">
            <w:pPr>
              <w:ind w:left="-24" w:right="-56"/>
              <w:jc w:val="center"/>
              <w:rPr>
                <w:rFonts w:ascii="Angsana New" w:hAnsi="Angsana New" w:cs="Angsana New"/>
                <w:spacing w:val="2"/>
                <w:sz w:val="24"/>
                <w:szCs w:val="24"/>
              </w:rPr>
            </w:pPr>
            <w:r w:rsidRPr="002A7292">
              <w:rPr>
                <w:rFonts w:ascii="Angsana New" w:hAnsi="Angsana New" w:cs="Angsana New"/>
                <w:spacing w:val="2"/>
                <w:sz w:val="24"/>
                <w:szCs w:val="24"/>
              </w:rPr>
              <w:t>(January</w:t>
            </w:r>
            <w:r w:rsidR="00AF6D41" w:rsidRPr="002A7292">
              <w:rPr>
                <w:rFonts w:ascii="Angsana New" w:hAnsi="Angsana New" w:cs="Angsana New"/>
                <w:spacing w:val="2"/>
                <w:sz w:val="24"/>
                <w:szCs w:val="24"/>
              </w:rPr>
              <w:t xml:space="preserve">, April, July and October </w:t>
            </w:r>
          </w:p>
          <w:p w:rsidR="00D24C32" w:rsidRPr="002A7292" w:rsidRDefault="00697A7E" w:rsidP="002A7292">
            <w:pPr>
              <w:ind w:left="-24" w:right="-56"/>
              <w:jc w:val="center"/>
              <w:rPr>
                <w:rFonts w:ascii="Angsana New" w:hAnsi="Angsana New" w:cs="Angsana New"/>
                <w:spacing w:val="2"/>
                <w:sz w:val="24"/>
                <w:szCs w:val="24"/>
                <w:cs/>
              </w:rPr>
            </w:pPr>
            <w:r w:rsidRPr="002A7292">
              <w:rPr>
                <w:rFonts w:ascii="Angsana New" w:hAnsi="Angsana New" w:cs="Angsana New"/>
                <w:spacing w:val="2"/>
                <w:sz w:val="24"/>
                <w:szCs w:val="24"/>
              </w:rPr>
              <w:t xml:space="preserve">25 </w:t>
            </w:r>
            <w:r w:rsidR="00AF6D41" w:rsidRPr="002A7292">
              <w:rPr>
                <w:rFonts w:ascii="Angsana New" w:hAnsi="Angsana New" w:cs="Angsana New"/>
                <w:spacing w:val="2"/>
                <w:sz w:val="24"/>
                <w:szCs w:val="24"/>
              </w:rPr>
              <w:t>per years)</w:t>
            </w:r>
          </w:p>
        </w:tc>
        <w:tc>
          <w:tcPr>
            <w:tcW w:w="992" w:type="dxa"/>
            <w:shd w:val="clear" w:color="auto" w:fill="auto"/>
          </w:tcPr>
          <w:p w:rsidR="00AF6D41" w:rsidRPr="002A7292" w:rsidRDefault="00AF6D41" w:rsidP="002A7292">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
              <w:jc w:val="center"/>
              <w:rPr>
                <w:rFonts w:ascii="Angsana New" w:hAnsi="Angsana New" w:cs="Angsana New"/>
                <w:sz w:val="24"/>
                <w:szCs w:val="24"/>
              </w:rPr>
            </w:pPr>
            <w:r w:rsidRPr="002A7292">
              <w:rPr>
                <w:rFonts w:ascii="Angsana New" w:hAnsi="Angsana New" w:cs="Angsana New"/>
                <w:sz w:val="24"/>
                <w:szCs w:val="24"/>
              </w:rPr>
              <w:t>February</w:t>
            </w:r>
          </w:p>
          <w:p w:rsidR="00D24C32" w:rsidRPr="002A7292" w:rsidRDefault="00AF6D41" w:rsidP="002A7292">
            <w:pPr>
              <w:tabs>
                <w:tab w:val="left" w:pos="1871"/>
                <w:tab w:val="left" w:pos="4451"/>
              </w:tabs>
              <w:spacing w:line="240" w:lineRule="atLeast"/>
              <w:ind w:left="-56" w:right="12"/>
              <w:jc w:val="center"/>
              <w:rPr>
                <w:rFonts w:ascii="Angsana New" w:hAnsi="Angsana New" w:cs="Angsana New"/>
                <w:spacing w:val="2"/>
                <w:sz w:val="24"/>
                <w:szCs w:val="24"/>
                <w:cs/>
              </w:rPr>
            </w:pPr>
            <w:r w:rsidRPr="002A7292">
              <w:rPr>
                <w:rFonts w:ascii="Angsana New" w:hAnsi="Angsana New" w:cs="Angsana New"/>
                <w:sz w:val="24"/>
                <w:szCs w:val="24"/>
              </w:rPr>
              <w:t>25, 2023</w:t>
            </w:r>
          </w:p>
        </w:tc>
        <w:tc>
          <w:tcPr>
            <w:tcW w:w="1418" w:type="dxa"/>
            <w:shd w:val="clear" w:color="auto" w:fill="auto"/>
            <w:vAlign w:val="bottom"/>
          </w:tcPr>
          <w:p w:rsidR="00D24C32" w:rsidRPr="002A7292" w:rsidRDefault="00D24C32" w:rsidP="002A7292">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1,800</w:t>
            </w:r>
          </w:p>
        </w:tc>
      </w:tr>
      <w:tr w:rsidR="00D24C32" w:rsidRPr="002A7292" w:rsidTr="00A46852">
        <w:trPr>
          <w:trHeight w:val="20"/>
        </w:trPr>
        <w:tc>
          <w:tcPr>
            <w:tcW w:w="850"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r w:rsidRPr="002A7292">
              <w:rPr>
                <w:rFonts w:ascii="Angsana New" w:hAnsi="Angsana New" w:cs="Angsana New"/>
                <w:spacing w:val="2"/>
                <w:sz w:val="24"/>
                <w:szCs w:val="24"/>
              </w:rPr>
              <w:t>Total</w:t>
            </w:r>
          </w:p>
        </w:tc>
        <w:tc>
          <w:tcPr>
            <w:tcW w:w="1134"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D24C32" w:rsidRPr="002A7292" w:rsidRDefault="00D24C32" w:rsidP="002A7292">
            <w:pP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4,999</w:t>
            </w:r>
          </w:p>
        </w:tc>
      </w:tr>
      <w:tr w:rsidR="00D24C32" w:rsidRPr="002A7292" w:rsidTr="00A46852">
        <w:trPr>
          <w:trHeight w:val="20"/>
        </w:trPr>
        <w:tc>
          <w:tcPr>
            <w:tcW w:w="8079" w:type="dxa"/>
            <w:gridSpan w:val="6"/>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r w:rsidRPr="002A7292">
              <w:rPr>
                <w:rFonts w:ascii="Angsana New" w:hAnsi="Angsana New" w:cs="Angsana New"/>
                <w:spacing w:val="2"/>
                <w:sz w:val="24"/>
                <w:szCs w:val="24"/>
              </w:rPr>
              <w:t>(Less)</w:t>
            </w:r>
            <w:r w:rsidRPr="002A7292">
              <w:rPr>
                <w:rFonts w:ascii="Angsana New" w:hAnsi="Angsana New" w:cs="Angsana New"/>
                <w:spacing w:val="2"/>
                <w:sz w:val="24"/>
                <w:szCs w:val="24"/>
                <w:cs/>
              </w:rPr>
              <w:t xml:space="preserve"> </w:t>
            </w:r>
            <w:r w:rsidR="00385055" w:rsidRPr="002A7292">
              <w:rPr>
                <w:rFonts w:ascii="Angsana New" w:hAnsi="Angsana New" w:cs="Angsana New"/>
                <w:spacing w:val="2"/>
                <w:sz w:val="24"/>
                <w:szCs w:val="24"/>
              </w:rPr>
              <w:t>Current portion of long -</w:t>
            </w:r>
            <w:r w:rsidRPr="002A7292">
              <w:rPr>
                <w:rFonts w:ascii="Angsana New" w:hAnsi="Angsana New" w:cs="Angsana New"/>
                <w:spacing w:val="2"/>
                <w:sz w:val="24"/>
                <w:szCs w:val="24"/>
              </w:rPr>
              <w:t xml:space="preserve"> term within one year</w:t>
            </w:r>
          </w:p>
        </w:tc>
        <w:tc>
          <w:tcPr>
            <w:tcW w:w="1418" w:type="dxa"/>
            <w:shd w:val="clear" w:color="auto" w:fill="auto"/>
            <w:vAlign w:val="bottom"/>
          </w:tcPr>
          <w:p w:rsidR="00D24C32" w:rsidRPr="002A7292" w:rsidRDefault="00D24C32" w:rsidP="002A7292">
            <w:pPr>
              <w:pBdr>
                <w:bottom w:val="single" w:sz="4" w:space="1" w:color="auto"/>
              </w:pBd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(954)</w:t>
            </w:r>
          </w:p>
        </w:tc>
      </w:tr>
      <w:tr w:rsidR="00D24C32" w:rsidRPr="002A7292" w:rsidTr="00A46852">
        <w:trPr>
          <w:trHeight w:val="20"/>
        </w:trPr>
        <w:tc>
          <w:tcPr>
            <w:tcW w:w="850"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rPr>
            </w:pPr>
            <w:r w:rsidRPr="002A7292">
              <w:rPr>
                <w:rFonts w:ascii="Angsana New" w:hAnsi="Angsana New" w:cs="Angsana New"/>
                <w:spacing w:val="2"/>
                <w:sz w:val="24"/>
                <w:szCs w:val="24"/>
              </w:rPr>
              <w:t>Net</w:t>
            </w:r>
          </w:p>
        </w:tc>
        <w:tc>
          <w:tcPr>
            <w:tcW w:w="1134"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1134"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rPr>
            </w:pPr>
          </w:p>
        </w:tc>
        <w:tc>
          <w:tcPr>
            <w:tcW w:w="2977"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992" w:type="dxa"/>
            <w:shd w:val="clear" w:color="auto" w:fill="auto"/>
            <w:vAlign w:val="bottom"/>
          </w:tcPr>
          <w:p w:rsidR="00D24C32" w:rsidRPr="002A7292" w:rsidRDefault="00D24C32" w:rsidP="002A7292">
            <w:pPr>
              <w:tabs>
                <w:tab w:val="left" w:pos="1871"/>
                <w:tab w:val="left" w:pos="4451"/>
              </w:tabs>
              <w:spacing w:line="240" w:lineRule="atLeast"/>
              <w:ind w:left="-56" w:right="1"/>
              <w:rPr>
                <w:rFonts w:ascii="Angsana New" w:hAnsi="Angsana New" w:cs="Angsana New"/>
                <w:spacing w:val="2"/>
                <w:sz w:val="24"/>
                <w:szCs w:val="24"/>
                <w:cs/>
              </w:rPr>
            </w:pPr>
          </w:p>
        </w:tc>
        <w:tc>
          <w:tcPr>
            <w:tcW w:w="1418" w:type="dxa"/>
            <w:shd w:val="clear" w:color="auto" w:fill="auto"/>
            <w:vAlign w:val="bottom"/>
          </w:tcPr>
          <w:p w:rsidR="00D24C32" w:rsidRPr="002A7292" w:rsidRDefault="00D24C32" w:rsidP="002A7292">
            <w:pPr>
              <w:pBdr>
                <w:bottom w:val="double" w:sz="4" w:space="1" w:color="auto"/>
              </w:pBdr>
              <w:tabs>
                <w:tab w:val="left" w:pos="4451"/>
              </w:tabs>
              <w:spacing w:line="240" w:lineRule="atLeast"/>
              <w:ind w:left="-56" w:right="1"/>
              <w:jc w:val="right"/>
              <w:rPr>
                <w:rFonts w:ascii="Angsana New" w:hAnsi="Angsana New" w:cs="Angsana New"/>
                <w:spacing w:val="2"/>
                <w:sz w:val="24"/>
                <w:szCs w:val="24"/>
              </w:rPr>
            </w:pPr>
            <w:r w:rsidRPr="002A7292">
              <w:rPr>
                <w:rFonts w:ascii="Angsana New" w:hAnsi="Angsana New" w:cs="Angsana New"/>
                <w:spacing w:val="2"/>
                <w:sz w:val="24"/>
                <w:szCs w:val="24"/>
              </w:rPr>
              <w:t>4,045</w:t>
            </w:r>
          </w:p>
        </w:tc>
      </w:tr>
    </w:tbl>
    <w:p w:rsidR="00997108" w:rsidRPr="002A7292" w:rsidRDefault="00997108" w:rsidP="002A7292">
      <w:pPr>
        <w:spacing w:before="120"/>
        <w:ind w:left="426" w:right="1"/>
        <w:jc w:val="thaiDistribute"/>
        <w:rPr>
          <w:rFonts w:ascii="Angsana New" w:hAnsi="Angsana New"/>
        </w:rPr>
      </w:pPr>
      <w:r w:rsidRPr="002A7292">
        <w:rPr>
          <w:rFonts w:ascii="Angsana New" w:hAnsi="Angsana New"/>
        </w:rPr>
        <w:t>According to the Executive Committee Meeting No</w:t>
      </w:r>
      <w:r w:rsidRPr="002A7292">
        <w:rPr>
          <w:rFonts w:ascii="Angsana New" w:hAnsi="Angsana New"/>
          <w:cs/>
        </w:rPr>
        <w:t xml:space="preserve">. </w:t>
      </w:r>
      <w:r w:rsidRPr="002A7292">
        <w:rPr>
          <w:rFonts w:ascii="Angsana New" w:hAnsi="Angsana New"/>
        </w:rPr>
        <w:t>12</w:t>
      </w:r>
      <w:r w:rsidRPr="002A7292">
        <w:rPr>
          <w:rFonts w:ascii="Angsana New" w:hAnsi="Angsana New"/>
          <w:cs/>
        </w:rPr>
        <w:t>/</w:t>
      </w:r>
      <w:r w:rsidRPr="002A7292">
        <w:rPr>
          <w:rFonts w:ascii="Angsana New" w:hAnsi="Angsana New"/>
        </w:rPr>
        <w:t>2019 held on July</w:t>
      </w:r>
      <w:r w:rsidRPr="002A7292">
        <w:rPr>
          <w:rFonts w:ascii="Angsana New" w:hAnsi="Angsana New" w:hint="cs"/>
          <w:cs/>
        </w:rPr>
        <w:t xml:space="preserve"> </w:t>
      </w:r>
      <w:r w:rsidRPr="002A7292">
        <w:rPr>
          <w:rFonts w:ascii="Angsana New" w:hAnsi="Angsana New"/>
        </w:rPr>
        <w:t>1, 2019.</w:t>
      </w:r>
    </w:p>
    <w:p w:rsidR="00997108" w:rsidRPr="002A7292" w:rsidRDefault="00997108" w:rsidP="002A7292">
      <w:pPr>
        <w:pStyle w:val="ListParagraph"/>
        <w:ind w:left="426" w:right="1" w:firstLine="0"/>
        <w:jc w:val="thaiDistribute"/>
        <w:rPr>
          <w:rFonts w:ascii="Angsana New" w:hAnsi="Angsana New"/>
        </w:rPr>
      </w:pPr>
      <w:r w:rsidRPr="002A7292">
        <w:rPr>
          <w:rFonts w:ascii="Angsana New" w:hAnsi="Angsana New"/>
          <w:szCs w:val="28"/>
        </w:rPr>
        <w:t>Resolved to approve</w:t>
      </w:r>
      <w:r w:rsidRPr="002A7292">
        <w:rPr>
          <w:rFonts w:ascii="Angsana New" w:hAnsi="Angsana New"/>
        </w:rPr>
        <w:t>, the co</w:t>
      </w:r>
      <w:r w:rsidR="00697A7E" w:rsidRPr="002A7292">
        <w:rPr>
          <w:rFonts w:ascii="Angsana New" w:hAnsi="Angsana New"/>
        </w:rPr>
        <w:t>mpany issued debenture</w:t>
      </w:r>
      <w:r w:rsidRPr="002A7292">
        <w:rPr>
          <w:rFonts w:ascii="Angsana New" w:hAnsi="Angsana New"/>
        </w:rPr>
        <w:t xml:space="preserve"> of Baht 1,800</w:t>
      </w:r>
      <w:r w:rsidR="00385055" w:rsidRPr="002A7292">
        <w:rPr>
          <w:rFonts w:ascii="Angsana New" w:hAnsi="Angsana New"/>
        </w:rPr>
        <w:t>.00</w:t>
      </w:r>
      <w:r w:rsidRPr="002A7292">
        <w:rPr>
          <w:rFonts w:ascii="Angsana New" w:hAnsi="Angsana New"/>
        </w:rPr>
        <w:t xml:space="preserve"> million </w:t>
      </w:r>
      <w:r w:rsidRPr="002A7292">
        <w:rPr>
          <w:rFonts w:ascii="Angsana New" w:hAnsi="Angsana New"/>
          <w:snapToGrid w:val="0"/>
          <w:lang w:eastAsia="th-TH"/>
        </w:rPr>
        <w:t>by financial institutions</w:t>
      </w:r>
      <w:r w:rsidRPr="002A7292">
        <w:rPr>
          <w:rFonts w:ascii="Angsana New" w:hAnsi="Angsana New"/>
        </w:rPr>
        <w:t>, interest rate of 4.40% per annum, from  July 25, 2019 to February 25, 2023.</w:t>
      </w:r>
    </w:p>
    <w:p w:rsidR="00BA2683" w:rsidRPr="002A7292" w:rsidRDefault="00BA2683" w:rsidP="002A7292">
      <w:pPr>
        <w:spacing w:before="120"/>
        <w:ind w:left="426" w:right="28"/>
        <w:jc w:val="thaiDistribute"/>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w:t>
      </w:r>
      <w:r w:rsidR="00483107" w:rsidRPr="002A7292">
        <w:rPr>
          <w:rFonts w:ascii="Angsana New" w:hAnsi="Angsana New" w:cs="Angsana New"/>
        </w:rPr>
        <w:t>has redee</w:t>
      </w:r>
      <w:r w:rsidR="00AF6D41" w:rsidRPr="002A7292">
        <w:rPr>
          <w:rFonts w:ascii="Angsana New" w:hAnsi="Angsana New" w:cs="Angsana New"/>
        </w:rPr>
        <w:t>med the loan  No.1/2017 on  August</w:t>
      </w:r>
      <w:r w:rsidR="00483107" w:rsidRPr="002A7292">
        <w:rPr>
          <w:rFonts w:ascii="Angsana New" w:hAnsi="Angsana New" w:cs="Angsana New"/>
        </w:rPr>
        <w:t xml:space="preserve"> 9, 2019 amount of Baht 446</w:t>
      </w:r>
      <w:r w:rsidRPr="002A7292">
        <w:rPr>
          <w:rFonts w:ascii="Angsana New" w:hAnsi="Angsana New" w:cs="Angsana New"/>
        </w:rPr>
        <w:t>.00 million.</w:t>
      </w:r>
    </w:p>
    <w:p w:rsidR="00483107" w:rsidRPr="002A7292" w:rsidRDefault="00483107" w:rsidP="002A7292">
      <w:pPr>
        <w:spacing w:before="120"/>
        <w:ind w:left="426" w:right="28"/>
        <w:jc w:val="thaiDistribute"/>
        <w:rPr>
          <w:rFonts w:ascii="Angsana New" w:hAnsi="Angsana New" w:cs="Angsana New"/>
        </w:rPr>
      </w:pPr>
      <w:r w:rsidRPr="002A7292">
        <w:rPr>
          <w:rFonts w:ascii="Angsana New" w:hAnsi="Angsana New" w:cs="Angsana New"/>
        </w:rPr>
        <w:t>The Company has redeemed the loan  No.2/2017 on September 29, 2019 amount of Baht 1,000.00 million.</w:t>
      </w:r>
    </w:p>
    <w:p w:rsidR="00BA2683" w:rsidRPr="002A7292" w:rsidRDefault="00385055" w:rsidP="002A7292">
      <w:pPr>
        <w:spacing w:before="120"/>
        <w:ind w:left="426" w:right="28"/>
        <w:jc w:val="thaiDistribute"/>
        <w:rPr>
          <w:rFonts w:ascii="Angsana New" w:hAnsi="Angsana New" w:cs="Angsana New"/>
        </w:rPr>
      </w:pPr>
      <w:r w:rsidRPr="002A7292">
        <w:rPr>
          <w:rFonts w:ascii="Angsana New" w:hAnsi="Angsana New" w:cs="Angsana New"/>
          <w:spacing w:val="-4"/>
        </w:rPr>
        <w:t>O</w:t>
      </w:r>
      <w:r w:rsidR="00BA2683" w:rsidRPr="002A7292">
        <w:rPr>
          <w:rFonts w:ascii="Angsana New" w:hAnsi="Angsana New" w:cs="Angsana New"/>
          <w:spacing w:val="-4"/>
        </w:rPr>
        <w:t xml:space="preserve">n April 26, 2018, </w:t>
      </w:r>
      <w:r w:rsidR="00BA2683" w:rsidRPr="002A7292">
        <w:rPr>
          <w:rFonts w:ascii="Angsana New" w:hAnsi="Angsana New" w:cs="Angsana New"/>
        </w:rPr>
        <w:t>it was resolved to increase the outstanding balance from Baht 5,000.00 million to not over  than Baht 8,000.00 million.</w:t>
      </w:r>
    </w:p>
    <w:p w:rsidR="00AF6D41" w:rsidRPr="002A7292" w:rsidRDefault="00AF6D41" w:rsidP="002A7292">
      <w:pPr>
        <w:spacing w:before="120"/>
        <w:ind w:left="426" w:right="28"/>
        <w:jc w:val="thaiDistribute"/>
        <w:rPr>
          <w:rFonts w:ascii="Angsana New" w:hAnsi="Angsana New" w:cs="Angsana New"/>
        </w:rPr>
      </w:pPr>
    </w:p>
    <w:p w:rsidR="00AF6D41" w:rsidRPr="002A7292" w:rsidRDefault="00AF6D41" w:rsidP="002A7292">
      <w:pPr>
        <w:spacing w:before="120"/>
        <w:ind w:left="426" w:right="28"/>
        <w:jc w:val="thaiDistribute"/>
        <w:rPr>
          <w:rFonts w:ascii="Angsana New" w:hAnsi="Angsana New" w:cs="Angsana New"/>
        </w:rPr>
      </w:pPr>
    </w:p>
    <w:p w:rsidR="00AF6D41" w:rsidRPr="002A7292" w:rsidRDefault="00AF6D41" w:rsidP="002A7292">
      <w:pPr>
        <w:spacing w:before="120"/>
        <w:ind w:left="426" w:right="28"/>
        <w:jc w:val="thaiDistribute"/>
        <w:rPr>
          <w:rFonts w:ascii="Angsana New" w:hAnsi="Angsana New" w:cs="Angsana New"/>
        </w:rPr>
      </w:pPr>
    </w:p>
    <w:p w:rsidR="004569D6" w:rsidRPr="002A7292" w:rsidRDefault="004569D6" w:rsidP="002A7292">
      <w:pPr>
        <w:numPr>
          <w:ilvl w:val="0"/>
          <w:numId w:val="2"/>
        </w:numPr>
        <w:spacing w:before="240"/>
        <w:ind w:left="426" w:right="28" w:hanging="426"/>
        <w:rPr>
          <w:rFonts w:ascii="Angsana New" w:hAnsi="Angsana New" w:cs="Angsana New"/>
        </w:rPr>
      </w:pPr>
      <w:r w:rsidRPr="002A7292">
        <w:rPr>
          <w:rFonts w:ascii="Angsana New" w:hAnsi="Angsana New" w:cs="Angsana New"/>
          <w:b/>
          <w:bCs/>
        </w:rPr>
        <w:lastRenderedPageBreak/>
        <w:t>PROVISIONS</w:t>
      </w:r>
      <w:r w:rsidRPr="002A7292">
        <w:rPr>
          <w:rFonts w:ascii="Angsana New" w:hAnsi="Angsana New" w:cs="Angsana New"/>
        </w:rPr>
        <w:t xml:space="preserve"> </w:t>
      </w:r>
      <w:r w:rsidRPr="002A7292">
        <w:rPr>
          <w:rFonts w:ascii="Angsana New" w:hAnsi="Angsana New" w:cs="Angsana New"/>
          <w:b/>
          <w:bCs/>
        </w:rPr>
        <w:t>NON - CURRENT LIABILITIES FOR EMPLOYEE BENEFIT</w:t>
      </w:r>
    </w:p>
    <w:p w:rsidR="004569D6" w:rsidRPr="002A7292" w:rsidRDefault="004569D6" w:rsidP="002A7292">
      <w:pPr>
        <w:spacing w:before="120"/>
        <w:ind w:left="426" w:right="28"/>
        <w:jc w:val="thaiDistribute"/>
        <w:rPr>
          <w:rFonts w:asciiTheme="majorBidi" w:hAnsiTheme="majorBidi" w:cs="Angsana New"/>
        </w:rPr>
      </w:pPr>
      <w:r w:rsidRPr="002A7292">
        <w:rPr>
          <w:rFonts w:asciiTheme="majorBidi" w:hAnsiTheme="majorBidi" w:cs="Angsana New"/>
        </w:rPr>
        <w:t>On April 5, 2019</w:t>
      </w:r>
      <w:r w:rsidR="00E240F7" w:rsidRPr="002A7292">
        <w:rPr>
          <w:rFonts w:asciiTheme="majorBidi" w:hAnsiTheme="majorBidi" w:cs="Angsana New"/>
        </w:rPr>
        <w:t>,</w:t>
      </w:r>
      <w:r w:rsidRPr="002A7292">
        <w:rPr>
          <w:rFonts w:asciiTheme="majorBidi" w:hAnsiTheme="majorBidi" w:cs="Angsana New"/>
        </w:rPr>
        <w:t xml:space="preserve"> the Labor Protection Act (Issue 7) 2019, which stipulates additional compensation rates in the case of employers terminating employment</w:t>
      </w:r>
      <w:r w:rsidR="00385055" w:rsidRPr="002A7292">
        <w:rPr>
          <w:rFonts w:asciiTheme="majorBidi" w:hAnsiTheme="majorBidi" w:cs="Angsana New"/>
        </w:rPr>
        <w:t>.</w:t>
      </w:r>
      <w:r w:rsidRPr="002A7292">
        <w:rPr>
          <w:rFonts w:asciiTheme="majorBidi" w:hAnsiTheme="majorBidi" w:cs="Angsana New"/>
        </w:rPr>
        <w:t xml:space="preserve"> For employees who have worked for 20 consecutive years or more, they are entitled to compensation of not less than the final rate of 400 days that has already been announced in the Government Gazette. The sa</w:t>
      </w:r>
      <w:r w:rsidR="00517213" w:rsidRPr="002A7292">
        <w:rPr>
          <w:rFonts w:asciiTheme="majorBidi" w:hAnsiTheme="majorBidi" w:cs="Angsana New"/>
        </w:rPr>
        <w:t xml:space="preserve">id law will be effective from </w:t>
      </w:r>
      <w:r w:rsidRPr="002A7292">
        <w:rPr>
          <w:rFonts w:asciiTheme="majorBidi" w:hAnsiTheme="majorBidi" w:cs="Angsana New"/>
        </w:rPr>
        <w:t>May</w:t>
      </w:r>
      <w:r w:rsidR="00517213" w:rsidRPr="002A7292">
        <w:rPr>
          <w:rFonts w:asciiTheme="majorBidi" w:hAnsiTheme="majorBidi" w:cs="Angsana New"/>
        </w:rPr>
        <w:t xml:space="preserve"> 5,</w:t>
      </w:r>
      <w:r w:rsidRPr="002A7292">
        <w:rPr>
          <w:rFonts w:asciiTheme="majorBidi" w:hAnsiTheme="majorBidi" w:cs="Angsana New"/>
        </w:rPr>
        <w:t xml:space="preserve"> 2019 onwards, which will be considered as a revision of the project for post-employment benefits. The Company will record the effect of such change by recognizing the past service cost as an immediate expense in the income statement of the period </w:t>
      </w:r>
      <w:r w:rsidR="00385055" w:rsidRPr="002A7292">
        <w:rPr>
          <w:rFonts w:asciiTheme="majorBidi" w:hAnsiTheme="majorBidi" w:cs="Angsana New"/>
        </w:rPr>
        <w:t xml:space="preserve">amount of </w:t>
      </w:r>
      <w:r w:rsidRPr="002A7292">
        <w:rPr>
          <w:rFonts w:ascii="Angsana New" w:hAnsi="Angsana New" w:cs="Angsana New"/>
        </w:rPr>
        <w:t>Baht</w:t>
      </w:r>
      <w:r w:rsidR="00CC41CD" w:rsidRPr="002A7292">
        <w:rPr>
          <w:rFonts w:ascii="Angsana New" w:hAnsi="Angsana New" w:cs="Angsana New"/>
        </w:rPr>
        <w:t xml:space="preserve"> </w:t>
      </w:r>
      <w:r w:rsidR="00FA287F" w:rsidRPr="002A7292">
        <w:rPr>
          <w:rFonts w:ascii="Angsana New" w:hAnsi="Angsana New" w:cs="Angsana New"/>
        </w:rPr>
        <w:t>3</w:t>
      </w:r>
      <w:r w:rsidR="00FA287F" w:rsidRPr="002A7292">
        <w:rPr>
          <w:rFonts w:ascii="Angsana New" w:hAnsi="Angsana New" w:cs="Angsana New" w:hint="cs"/>
          <w:cs/>
        </w:rPr>
        <w:t>.</w:t>
      </w:r>
      <w:r w:rsidR="00A674FF" w:rsidRPr="002A7292">
        <w:rPr>
          <w:rFonts w:ascii="Angsana New" w:hAnsi="Angsana New" w:cs="Angsana New" w:hint="cs"/>
        </w:rPr>
        <w:t>26</w:t>
      </w:r>
      <w:r w:rsidR="00FA287F" w:rsidRPr="002A7292">
        <w:rPr>
          <w:rFonts w:ascii="Angsana New" w:hAnsi="Angsana New" w:cs="Angsana New" w:hint="cs"/>
          <w:cs/>
        </w:rPr>
        <w:t xml:space="preserve"> </w:t>
      </w:r>
      <w:r w:rsidR="00FA287F" w:rsidRPr="002A7292">
        <w:rPr>
          <w:rFonts w:ascii="Angsana New" w:hAnsi="Angsana New" w:cs="Angsana New"/>
        </w:rPr>
        <w:t>million</w:t>
      </w:r>
      <w:r w:rsidR="00FD7E9C" w:rsidRPr="002A7292">
        <w:rPr>
          <w:rFonts w:ascii="Angsana New" w:hAnsi="Angsana New" w:cs="Angsana New"/>
        </w:rPr>
        <w:t xml:space="preserve"> and 3.02 million respectively</w:t>
      </w:r>
      <w:r w:rsidR="00FA287F" w:rsidRPr="002A7292">
        <w:rPr>
          <w:rFonts w:ascii="Angsana New" w:hAnsi="Angsana New" w:cs="Angsana New"/>
        </w:rPr>
        <w:t>.</w:t>
      </w:r>
    </w:p>
    <w:p w:rsidR="004E2B04" w:rsidRPr="002A7292" w:rsidRDefault="00297A2A"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 xml:space="preserve">SHARE CAPITAL AND </w:t>
      </w:r>
      <w:r w:rsidR="00CA2EDA" w:rsidRPr="002A7292">
        <w:rPr>
          <w:rFonts w:ascii="Angsana New" w:hAnsi="Angsana New" w:cs="Angsana New"/>
          <w:b/>
          <w:bCs/>
        </w:rPr>
        <w:t>DIVIDENDS PAID</w:t>
      </w: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6114D0" w:rsidRPr="002A7292" w:rsidRDefault="006114D0" w:rsidP="002A7292">
      <w:pPr>
        <w:pStyle w:val="ListParagraph"/>
        <w:numPr>
          <w:ilvl w:val="0"/>
          <w:numId w:val="7"/>
        </w:numPr>
        <w:spacing w:before="240" w:after="120"/>
        <w:ind w:right="28"/>
        <w:rPr>
          <w:rFonts w:ascii="Angsana New" w:hAnsi="Angsana New"/>
          <w:b/>
          <w:bCs/>
          <w:vanish/>
          <w:szCs w:val="28"/>
        </w:rPr>
      </w:pPr>
    </w:p>
    <w:p w:rsidR="00BA2683" w:rsidRPr="002A7292" w:rsidRDefault="00BA2683" w:rsidP="002A7292">
      <w:pPr>
        <w:pStyle w:val="ListParagraph"/>
        <w:numPr>
          <w:ilvl w:val="1"/>
          <w:numId w:val="2"/>
        </w:numPr>
        <w:ind w:left="851" w:right="29" w:hanging="425"/>
        <w:jc w:val="thaiDistribute"/>
        <w:rPr>
          <w:rFonts w:ascii="Angsana New" w:hAnsi="Angsana New"/>
        </w:rPr>
      </w:pPr>
      <w:r w:rsidRPr="002A7292">
        <w:rPr>
          <w:rFonts w:ascii="Angsana New" w:hAnsi="Angsana New"/>
        </w:rPr>
        <w:t>Share capital</w:t>
      </w:r>
    </w:p>
    <w:p w:rsidR="00D94ECB" w:rsidRPr="002A7292" w:rsidRDefault="00385055" w:rsidP="002A7292">
      <w:pPr>
        <w:pStyle w:val="ListParagraph"/>
        <w:ind w:left="851" w:right="29" w:firstLine="0"/>
        <w:jc w:val="thaiDistribute"/>
        <w:rPr>
          <w:rFonts w:ascii="Angsana New" w:eastAsia="MS Mincho" w:hAnsi="Angsana New"/>
          <w:snapToGrid w:val="0"/>
          <w:spacing w:val="4"/>
          <w:szCs w:val="28"/>
          <w:lang w:eastAsia="th-TH"/>
        </w:rPr>
      </w:pPr>
      <w:r w:rsidRPr="002A7292">
        <w:rPr>
          <w:rFonts w:ascii="Angsana New" w:hAnsi="Angsana New"/>
          <w:snapToGrid w:val="0"/>
          <w:spacing w:val="4"/>
          <w:lang w:eastAsia="th-TH"/>
        </w:rPr>
        <w:t>According to</w:t>
      </w:r>
      <w:r w:rsidR="00D94ECB" w:rsidRPr="002A7292">
        <w:rPr>
          <w:rFonts w:ascii="Angsana New" w:hAnsi="Angsana New"/>
          <w:snapToGrid w:val="0"/>
          <w:spacing w:val="4"/>
          <w:lang w:eastAsia="th-TH"/>
        </w:rPr>
        <w:t xml:space="preserve"> the Annual General Meeting of</w:t>
      </w:r>
      <w:r w:rsidR="002256DD" w:rsidRPr="002A7292">
        <w:rPr>
          <w:rFonts w:ascii="Angsana New" w:hAnsi="Angsana New"/>
          <w:snapToGrid w:val="0"/>
          <w:spacing w:val="4"/>
          <w:lang w:eastAsia="th-TH"/>
        </w:rPr>
        <w:t xml:space="preserve"> Shareholders for the years 2019</w:t>
      </w:r>
      <w:r w:rsidR="00D94ECB" w:rsidRPr="002A7292">
        <w:rPr>
          <w:rFonts w:ascii="Angsana New" w:hAnsi="Angsana New"/>
          <w:snapToGrid w:val="0"/>
          <w:spacing w:val="4"/>
          <w:cs/>
          <w:lang w:eastAsia="th-TH"/>
        </w:rPr>
        <w:t xml:space="preserve"> </w:t>
      </w:r>
      <w:r w:rsidR="00D94ECB" w:rsidRPr="002A7292">
        <w:rPr>
          <w:rFonts w:ascii="Angsana New" w:hAnsi="Angsana New"/>
          <w:snapToGrid w:val="0"/>
          <w:spacing w:val="4"/>
          <w:lang w:eastAsia="th-TH"/>
        </w:rPr>
        <w:t>on the April 26,</w:t>
      </w:r>
      <w:r w:rsidR="00D94ECB" w:rsidRPr="002A7292">
        <w:rPr>
          <w:rFonts w:ascii="Angsana New" w:hAnsi="Angsana New"/>
          <w:snapToGrid w:val="0"/>
          <w:spacing w:val="4"/>
          <w:cs/>
          <w:lang w:eastAsia="th-TH"/>
        </w:rPr>
        <w:t xml:space="preserve"> </w:t>
      </w:r>
      <w:r w:rsidR="002256DD" w:rsidRPr="002A7292">
        <w:rPr>
          <w:rFonts w:ascii="Angsana New" w:hAnsi="Angsana New"/>
          <w:snapToGrid w:val="0"/>
          <w:spacing w:val="4"/>
          <w:lang w:eastAsia="th-TH"/>
        </w:rPr>
        <w:t>2019</w:t>
      </w:r>
      <w:r w:rsidR="00D94ECB" w:rsidRPr="002A7292">
        <w:rPr>
          <w:rFonts w:ascii="Angsana New" w:hAnsi="Angsana New"/>
          <w:snapToGrid w:val="0"/>
          <w:spacing w:val="4"/>
          <w:lang w:eastAsia="th-TH"/>
        </w:rPr>
        <w:t>, resolved to approve the important matters as follow:</w:t>
      </w:r>
    </w:p>
    <w:p w:rsidR="00ED2970" w:rsidRPr="002A7292" w:rsidRDefault="002E326A" w:rsidP="002A7292">
      <w:pPr>
        <w:pStyle w:val="ListParagraph"/>
        <w:numPr>
          <w:ilvl w:val="0"/>
          <w:numId w:val="12"/>
        </w:numPr>
        <w:ind w:left="1134" w:right="29" w:hanging="283"/>
        <w:jc w:val="thaiDistribute"/>
        <w:rPr>
          <w:rFonts w:ascii="Angsana New" w:hAnsi="Angsana New"/>
          <w:szCs w:val="28"/>
        </w:rPr>
      </w:pPr>
      <w:r w:rsidRPr="002A7292">
        <w:rPr>
          <w:rFonts w:ascii="Angsana New" w:hAnsi="Angsana New"/>
          <w:szCs w:val="28"/>
        </w:rPr>
        <w:t>Approved to the reduction of the registered capital of the Company</w:t>
      </w:r>
      <w:r w:rsidR="00E74FF1" w:rsidRPr="002A7292">
        <w:rPr>
          <w:rFonts w:ascii="Angsana New" w:hAnsi="Angsana New"/>
          <w:szCs w:val="28"/>
        </w:rPr>
        <w:t>. Decreased by Baht 1.28</w:t>
      </w:r>
      <w:r w:rsidR="00C50998" w:rsidRPr="002A7292">
        <w:rPr>
          <w:rFonts w:ascii="Angsana New" w:hAnsi="Angsana New" w:hint="cs"/>
          <w:szCs w:val="28"/>
          <w:cs/>
        </w:rPr>
        <w:t xml:space="preserve"> </w:t>
      </w:r>
      <w:r w:rsidR="00C50998" w:rsidRPr="002A7292">
        <w:rPr>
          <w:rFonts w:ascii="Angsana New" w:hAnsi="Angsana New"/>
        </w:rPr>
        <w:t>million</w:t>
      </w:r>
      <w:r w:rsidR="00ED2970" w:rsidRPr="002A7292">
        <w:rPr>
          <w:rFonts w:ascii="Angsana New" w:hAnsi="Angsana New"/>
          <w:szCs w:val="28"/>
        </w:rPr>
        <w:t xml:space="preserve"> from the original regis</w:t>
      </w:r>
      <w:r w:rsidR="00C50998" w:rsidRPr="002A7292">
        <w:rPr>
          <w:rFonts w:ascii="Angsana New" w:hAnsi="Angsana New"/>
          <w:szCs w:val="28"/>
        </w:rPr>
        <w:t>tered capital Baht 1,446.15</w:t>
      </w:r>
      <w:r w:rsidR="00C50998" w:rsidRPr="002A7292">
        <w:rPr>
          <w:rFonts w:ascii="Angsana New" w:hAnsi="Angsana New" w:hint="cs"/>
          <w:szCs w:val="28"/>
          <w:cs/>
        </w:rPr>
        <w:t xml:space="preserve"> </w:t>
      </w:r>
      <w:r w:rsidR="00C50998" w:rsidRPr="002A7292">
        <w:rPr>
          <w:rFonts w:ascii="Angsana New" w:hAnsi="Angsana New"/>
        </w:rPr>
        <w:t>million</w:t>
      </w:r>
      <w:r w:rsidR="00ED2970" w:rsidRPr="002A7292">
        <w:rPr>
          <w:rFonts w:ascii="Angsana New" w:hAnsi="Angsana New"/>
          <w:szCs w:val="28"/>
        </w:rPr>
        <w:t xml:space="preserve"> to be regis</w:t>
      </w:r>
      <w:r w:rsidR="00C50998" w:rsidRPr="002A7292">
        <w:rPr>
          <w:rFonts w:ascii="Angsana New" w:hAnsi="Angsana New"/>
          <w:szCs w:val="28"/>
        </w:rPr>
        <w:t xml:space="preserve">tered capital Baht 1,444.88 </w:t>
      </w:r>
      <w:r w:rsidR="00C50998" w:rsidRPr="002A7292">
        <w:rPr>
          <w:rFonts w:ascii="Angsana New" w:hAnsi="Angsana New"/>
        </w:rPr>
        <w:t>million</w:t>
      </w:r>
      <w:r w:rsidR="00ED2970" w:rsidRPr="002A7292">
        <w:rPr>
          <w:rFonts w:ascii="Angsana New" w:hAnsi="Angsana New"/>
          <w:szCs w:val="28"/>
        </w:rPr>
        <w:t xml:space="preserve"> divided into ordinary shares 1,444,875,638 shares. The Company has registered the warrants with the par value of Baht 1 each. The Company has not yet issued the warrants to purchase the Company's ordinary shares. Issued to directors and employees of the Company and / or its subsidiaries No. 3 (SENA-WC) 968,680 shares and No. 4 (SENA-WD) 21,680 shares. And cut the remaining ordinary shares from the stock dividend allocation, according to the resolution of the Annual General Meeting of Shareholders for the year 2018 of 286,605 shares, totaling 1,276,965 shares with a par value of Baht 1 per share and amendment of Clause 4 of the Memorandum of Association </w:t>
      </w:r>
      <w:r w:rsidR="00385055" w:rsidRPr="002A7292">
        <w:rPr>
          <w:rFonts w:ascii="Angsana New" w:hAnsi="Angsana New"/>
          <w:szCs w:val="28"/>
        </w:rPr>
        <w:t>t</w:t>
      </w:r>
      <w:r w:rsidR="00ED2970" w:rsidRPr="002A7292">
        <w:rPr>
          <w:rFonts w:ascii="Angsana New" w:hAnsi="Angsana New"/>
          <w:szCs w:val="28"/>
        </w:rPr>
        <w:t>o be in line with the reduction of the Company's registered capital</w:t>
      </w:r>
      <w:r w:rsidR="00D94ECB" w:rsidRPr="002A7292">
        <w:rPr>
          <w:rFonts w:ascii="Angsana New" w:hAnsi="Angsana New"/>
          <w:szCs w:val="28"/>
        </w:rPr>
        <w:t>. The company has registered the capital reduction with the Ministry of Commerce on May 14, 2019.</w:t>
      </w:r>
    </w:p>
    <w:p w:rsidR="0008186E" w:rsidRPr="002A7292" w:rsidRDefault="00C50998" w:rsidP="002A7292">
      <w:pPr>
        <w:pStyle w:val="ListParagraph"/>
        <w:numPr>
          <w:ilvl w:val="0"/>
          <w:numId w:val="12"/>
        </w:numPr>
        <w:ind w:left="1134" w:right="29"/>
        <w:jc w:val="thaiDistribute"/>
        <w:rPr>
          <w:rFonts w:ascii="Angsana New" w:hAnsi="Angsana New"/>
          <w:szCs w:val="28"/>
        </w:rPr>
      </w:pPr>
      <w:r w:rsidRPr="002A7292">
        <w:rPr>
          <w:rFonts w:ascii="Angsana New" w:hAnsi="Angsana New"/>
          <w:szCs w:val="28"/>
        </w:rPr>
        <w:t>Approved to increasing the Company's registered, capital by Baht 3.05 million</w:t>
      </w:r>
      <w:r w:rsidR="00ED2970" w:rsidRPr="002A7292">
        <w:rPr>
          <w:rFonts w:ascii="Angsana New" w:hAnsi="Angsana New"/>
          <w:szCs w:val="28"/>
        </w:rPr>
        <w:t xml:space="preserve"> </w:t>
      </w:r>
      <w:r w:rsidRPr="002A7292">
        <w:rPr>
          <w:rFonts w:ascii="Angsana New" w:hAnsi="Angsana New"/>
          <w:szCs w:val="28"/>
        </w:rPr>
        <w:t>from the original registered capital Baht 1,444.88</w:t>
      </w:r>
      <w:r w:rsidRPr="002A7292">
        <w:rPr>
          <w:rFonts w:ascii="Angsana New" w:hAnsi="Angsana New" w:hint="cs"/>
          <w:szCs w:val="28"/>
          <w:cs/>
        </w:rPr>
        <w:t xml:space="preserve"> </w:t>
      </w:r>
      <w:r w:rsidRPr="002A7292">
        <w:rPr>
          <w:rFonts w:ascii="Angsana New" w:hAnsi="Angsana New"/>
          <w:szCs w:val="28"/>
        </w:rPr>
        <w:t xml:space="preserve">million to be registered capital Baht 1,447.93 million divided into ordinary shares 3,050,000 shares. </w:t>
      </w:r>
      <w:r w:rsidR="00BB0C34" w:rsidRPr="002A7292">
        <w:rPr>
          <w:rFonts w:ascii="Angsana New" w:hAnsi="Angsana New"/>
          <w:szCs w:val="28"/>
        </w:rPr>
        <w:t xml:space="preserve">The Company has registered the warrants with the par value of Baht 1 each, </w:t>
      </w:r>
      <w:r w:rsidR="00ED2970" w:rsidRPr="002A7292">
        <w:rPr>
          <w:rFonts w:ascii="Angsana New" w:hAnsi="Angsana New"/>
          <w:szCs w:val="28"/>
        </w:rPr>
        <w:t xml:space="preserve">to </w:t>
      </w:r>
      <w:r w:rsidR="00BB0C34" w:rsidRPr="002A7292">
        <w:rPr>
          <w:rFonts w:ascii="Angsana New" w:hAnsi="Angsana New"/>
          <w:szCs w:val="28"/>
        </w:rPr>
        <w:t xml:space="preserve">the </w:t>
      </w:r>
      <w:r w:rsidR="00ED2970" w:rsidRPr="002A7292">
        <w:rPr>
          <w:rFonts w:ascii="Angsana New" w:hAnsi="Angsana New"/>
          <w:szCs w:val="28"/>
        </w:rPr>
        <w:t>accommodate the exercise of warrants to purchase the Company's ordinary shares Issued to the Management and Employees of the Company and / or its subsidiaries No.11 (SENA-WK) and amendment of Clause 4 of Memorandum of Association to be in line with the increase of registered capital</w:t>
      </w:r>
      <w:r w:rsidR="00ED2970" w:rsidRPr="002A7292">
        <w:rPr>
          <w:rFonts w:ascii="Angsana New" w:hAnsi="Angsana New" w:hint="cs"/>
          <w:szCs w:val="28"/>
          <w:cs/>
        </w:rPr>
        <w:t xml:space="preserve">. </w:t>
      </w:r>
      <w:r w:rsidR="00D94ECB" w:rsidRPr="002A7292">
        <w:rPr>
          <w:rFonts w:ascii="Angsana New" w:hAnsi="Angsana New"/>
          <w:szCs w:val="28"/>
        </w:rPr>
        <w:t>The company has registered the capital reduction with the Ministry of Commerce on May 15, 2019</w:t>
      </w:r>
      <w:r w:rsidR="00517213" w:rsidRPr="002A7292">
        <w:rPr>
          <w:rFonts w:ascii="Angsana New" w:hAnsi="Angsana New"/>
          <w:szCs w:val="28"/>
        </w:rPr>
        <w:t>.</w:t>
      </w:r>
      <w:r w:rsidR="00ED2970" w:rsidRPr="002A7292">
        <w:rPr>
          <w:rFonts w:ascii="Angsana New" w:hAnsi="Angsana New"/>
          <w:szCs w:val="28"/>
          <w:cs/>
        </w:rPr>
        <w:t xml:space="preserve">       </w:t>
      </w:r>
    </w:p>
    <w:p w:rsidR="0008186E" w:rsidRPr="002A7292" w:rsidRDefault="0008186E" w:rsidP="002A7292">
      <w:pPr>
        <w:ind w:right="29"/>
        <w:jc w:val="thaiDistribute"/>
        <w:rPr>
          <w:rFonts w:ascii="Angsana New" w:hAnsi="Angsana New"/>
        </w:rPr>
      </w:pPr>
    </w:p>
    <w:p w:rsidR="0008186E" w:rsidRPr="002A7292" w:rsidRDefault="0008186E" w:rsidP="002A7292">
      <w:pPr>
        <w:ind w:right="29"/>
        <w:jc w:val="thaiDistribute"/>
        <w:rPr>
          <w:rFonts w:ascii="Angsana New" w:hAnsi="Angsana New"/>
        </w:rPr>
      </w:pPr>
    </w:p>
    <w:p w:rsidR="0067045D" w:rsidRPr="002A7292" w:rsidRDefault="00ED2970" w:rsidP="002A7292">
      <w:pPr>
        <w:ind w:right="29"/>
        <w:jc w:val="thaiDistribute"/>
        <w:rPr>
          <w:rFonts w:ascii="Angsana New" w:hAnsi="Angsana New"/>
        </w:rPr>
      </w:pPr>
      <w:r w:rsidRPr="002A7292">
        <w:rPr>
          <w:rFonts w:ascii="Angsana New" w:hAnsi="Angsana New"/>
          <w:cs/>
        </w:rPr>
        <w:t xml:space="preserve">                        </w:t>
      </w:r>
    </w:p>
    <w:p w:rsidR="002256DD" w:rsidRPr="002A7292" w:rsidRDefault="00385055" w:rsidP="002A7292">
      <w:pPr>
        <w:pStyle w:val="ListParagraph"/>
        <w:ind w:left="851" w:right="29" w:firstLine="0"/>
        <w:jc w:val="thaiDistribute"/>
        <w:rPr>
          <w:rFonts w:ascii="Angsana New" w:hAnsi="Angsana New"/>
          <w:szCs w:val="28"/>
        </w:rPr>
      </w:pPr>
      <w:r w:rsidRPr="002A7292">
        <w:rPr>
          <w:rFonts w:ascii="Angsana New" w:hAnsi="Angsana New"/>
          <w:snapToGrid w:val="0"/>
          <w:lang w:eastAsia="th-TH"/>
        </w:rPr>
        <w:lastRenderedPageBreak/>
        <w:t>According to</w:t>
      </w:r>
      <w:r w:rsidR="00D94ECB" w:rsidRPr="002A7292">
        <w:rPr>
          <w:rFonts w:ascii="Angsana New" w:hAnsi="Angsana New"/>
          <w:snapToGrid w:val="0"/>
          <w:lang w:eastAsia="th-TH"/>
        </w:rPr>
        <w:t xml:space="preserve"> the Annual General Meeting of Shareholders for the years 2018</w:t>
      </w:r>
      <w:r w:rsidR="00D94ECB" w:rsidRPr="002A7292">
        <w:rPr>
          <w:rFonts w:ascii="Angsana New" w:hAnsi="Angsana New"/>
          <w:snapToGrid w:val="0"/>
          <w:cs/>
          <w:lang w:eastAsia="th-TH"/>
        </w:rPr>
        <w:t xml:space="preserve"> </w:t>
      </w:r>
      <w:r w:rsidR="00D94ECB" w:rsidRPr="002A7292">
        <w:rPr>
          <w:rFonts w:ascii="Angsana New" w:hAnsi="Angsana New"/>
          <w:snapToGrid w:val="0"/>
          <w:lang w:eastAsia="th-TH"/>
        </w:rPr>
        <w:t>on the April 26,</w:t>
      </w:r>
      <w:r w:rsidR="00D94ECB" w:rsidRPr="002A7292">
        <w:rPr>
          <w:rFonts w:ascii="Angsana New" w:hAnsi="Angsana New"/>
          <w:snapToGrid w:val="0"/>
          <w:cs/>
          <w:lang w:eastAsia="th-TH"/>
        </w:rPr>
        <w:t xml:space="preserve"> </w:t>
      </w:r>
      <w:r w:rsidR="00D94ECB" w:rsidRPr="002A7292">
        <w:rPr>
          <w:rFonts w:ascii="Angsana New" w:hAnsi="Angsana New"/>
          <w:snapToGrid w:val="0"/>
          <w:lang w:eastAsia="th-TH"/>
        </w:rPr>
        <w:t>2018, resolved to approve the important matters as follow:</w:t>
      </w:r>
    </w:p>
    <w:p w:rsidR="00BA2683" w:rsidRPr="002A7292" w:rsidRDefault="00BA2683" w:rsidP="002A7292">
      <w:pPr>
        <w:pStyle w:val="ListParagraph"/>
        <w:numPr>
          <w:ilvl w:val="0"/>
          <w:numId w:val="12"/>
        </w:numPr>
        <w:ind w:left="1134" w:right="29" w:hanging="283"/>
        <w:jc w:val="thaiDistribute"/>
        <w:rPr>
          <w:rFonts w:ascii="Angsana New" w:hAnsi="Angsana New"/>
          <w:szCs w:val="28"/>
        </w:rPr>
      </w:pPr>
      <w:r w:rsidRPr="002A7292">
        <w:rPr>
          <w:rFonts w:ascii="Angsana New" w:hAnsi="Angsana New"/>
          <w:szCs w:val="28"/>
        </w:rPr>
        <w:t>Approved to the reduction of the registered capital of th</w:t>
      </w:r>
      <w:r w:rsidR="00537E02" w:rsidRPr="002A7292">
        <w:rPr>
          <w:rFonts w:ascii="Angsana New" w:hAnsi="Angsana New"/>
          <w:szCs w:val="28"/>
        </w:rPr>
        <w:t xml:space="preserve">e </w:t>
      </w:r>
      <w:r w:rsidR="000F4D96" w:rsidRPr="002A7292">
        <w:rPr>
          <w:rFonts w:ascii="Angsana New" w:hAnsi="Angsana New"/>
          <w:szCs w:val="28"/>
        </w:rPr>
        <w:t>Company</w:t>
      </w:r>
      <w:r w:rsidR="00537E02" w:rsidRPr="002A7292">
        <w:rPr>
          <w:rFonts w:ascii="Angsana New" w:hAnsi="Angsana New"/>
          <w:szCs w:val="28"/>
        </w:rPr>
        <w:t xml:space="preserve">. Decreased by Baht 12.70 million </w:t>
      </w:r>
      <w:r w:rsidRPr="002A7292">
        <w:rPr>
          <w:rFonts w:ascii="Angsana New" w:hAnsi="Angsana New"/>
          <w:szCs w:val="28"/>
        </w:rPr>
        <w:t>from the original registered c</w:t>
      </w:r>
      <w:r w:rsidR="00537E02" w:rsidRPr="002A7292">
        <w:rPr>
          <w:rFonts w:ascii="Angsana New" w:hAnsi="Angsana New"/>
          <w:szCs w:val="28"/>
        </w:rPr>
        <w:t>ap</w:t>
      </w:r>
      <w:r w:rsidR="00385055" w:rsidRPr="002A7292">
        <w:rPr>
          <w:rFonts w:ascii="Angsana New" w:hAnsi="Angsana New"/>
          <w:szCs w:val="28"/>
        </w:rPr>
        <w:t>ital. i</w:t>
      </w:r>
      <w:r w:rsidR="00E249B0" w:rsidRPr="002A7292">
        <w:rPr>
          <w:rFonts w:ascii="Angsana New" w:hAnsi="Angsana New"/>
          <w:szCs w:val="28"/>
        </w:rPr>
        <w:t>n amount of Baht 1,242.48</w:t>
      </w:r>
      <w:r w:rsidRPr="002A7292">
        <w:rPr>
          <w:rFonts w:ascii="Angsana New" w:hAnsi="Angsana New"/>
          <w:szCs w:val="28"/>
        </w:rPr>
        <w:t xml:space="preserve"> million to Baht 1,229</w:t>
      </w:r>
      <w:r w:rsidR="00537E02" w:rsidRPr="002A7292">
        <w:rPr>
          <w:rFonts w:ascii="Angsana New" w:hAnsi="Angsana New"/>
          <w:szCs w:val="28"/>
        </w:rPr>
        <w:t>.78 million</w:t>
      </w:r>
      <w:r w:rsidR="00385055" w:rsidRPr="002A7292">
        <w:rPr>
          <w:rFonts w:ascii="Angsana New" w:hAnsi="Angsana New"/>
          <w:szCs w:val="28"/>
        </w:rPr>
        <w:t>.</w:t>
      </w:r>
      <w:r w:rsidR="00537E02" w:rsidRPr="002A7292">
        <w:rPr>
          <w:rFonts w:ascii="Angsana New" w:hAnsi="Angsana New"/>
          <w:szCs w:val="28"/>
        </w:rPr>
        <w:t xml:space="preserve"> </w:t>
      </w:r>
      <w:r w:rsidRPr="002A7292">
        <w:rPr>
          <w:rFonts w:ascii="Angsana New" w:hAnsi="Angsana New"/>
          <w:szCs w:val="28"/>
        </w:rPr>
        <w:t xml:space="preserve">All that is ordinary shares amount of 1,229,776,819 shares. The </w:t>
      </w:r>
      <w:r w:rsidR="000F4D96" w:rsidRPr="002A7292">
        <w:rPr>
          <w:rFonts w:ascii="Angsana New" w:hAnsi="Angsana New"/>
          <w:szCs w:val="28"/>
        </w:rPr>
        <w:t>Company</w:t>
      </w:r>
      <w:r w:rsidRPr="002A7292">
        <w:rPr>
          <w:rFonts w:ascii="Angsana New" w:hAnsi="Angsana New"/>
          <w:szCs w:val="28"/>
        </w:rPr>
        <w:t xml:space="preserve"> has registered the warrants with the par value of Baht 1 per share. The </w:t>
      </w:r>
      <w:r w:rsidR="000F4D96" w:rsidRPr="002A7292">
        <w:rPr>
          <w:rFonts w:ascii="Angsana New" w:hAnsi="Angsana New"/>
          <w:szCs w:val="28"/>
        </w:rPr>
        <w:t>Company</w:t>
      </w:r>
      <w:r w:rsidRPr="002A7292">
        <w:rPr>
          <w:rFonts w:ascii="Angsana New" w:hAnsi="Angsana New"/>
          <w:szCs w:val="28"/>
        </w:rPr>
        <w:t xml:space="preserve"> has not yet issued the warrants to purchase the </w:t>
      </w:r>
      <w:r w:rsidR="000F4D96" w:rsidRPr="002A7292">
        <w:rPr>
          <w:rFonts w:ascii="Angsana New" w:hAnsi="Angsana New"/>
          <w:szCs w:val="28"/>
        </w:rPr>
        <w:t>Company</w:t>
      </w:r>
      <w:r w:rsidRPr="002A7292">
        <w:rPr>
          <w:rFonts w:ascii="Angsana New" w:hAnsi="Angsana New"/>
          <w:szCs w:val="28"/>
        </w:rPr>
        <w:t xml:space="preserve">'s ordinary shares. Issued to directors and  employees of the </w:t>
      </w:r>
      <w:r w:rsidR="000F4D96" w:rsidRPr="002A7292">
        <w:rPr>
          <w:rFonts w:ascii="Angsana New" w:hAnsi="Angsana New"/>
          <w:szCs w:val="28"/>
        </w:rPr>
        <w:t>Company</w:t>
      </w:r>
      <w:r w:rsidRPr="002A7292">
        <w:rPr>
          <w:rFonts w:ascii="Angsana New" w:hAnsi="Angsana New"/>
          <w:szCs w:val="28"/>
        </w:rPr>
        <w:t xml:space="preserve"> and/or its subsidiaries No.5 (SENA-WE) 9,700,000 shares and No.6 (SENA-WF) for 3,000,000 shares. According to the resolution of the Annual General Meeting of Shareholders for the years 2017 of 2,472 shares, totaling 12,702,472 shares with a par value of Baht 1 per share and amendment of Clause 4 of the Memorandum of Association To be in line with the reduction of the </w:t>
      </w:r>
      <w:r w:rsidR="000F4D96" w:rsidRPr="002A7292">
        <w:rPr>
          <w:rFonts w:ascii="Angsana New" w:hAnsi="Angsana New"/>
          <w:szCs w:val="28"/>
        </w:rPr>
        <w:t>Company</w:t>
      </w:r>
      <w:r w:rsidRPr="002A7292">
        <w:rPr>
          <w:rFonts w:ascii="Angsana New" w:hAnsi="Angsana New"/>
          <w:szCs w:val="28"/>
        </w:rPr>
        <w:t>'s registered capital.</w:t>
      </w:r>
      <w:r w:rsidR="00912FCD" w:rsidRPr="002A7292">
        <w:rPr>
          <w:rFonts w:ascii="Angsana New" w:hAnsi="Angsana New"/>
          <w:szCs w:val="28"/>
        </w:rPr>
        <w:t xml:space="preserve"> The company has registered the capital reduction with the Ministry of Commerce on May 18</w:t>
      </w:r>
      <w:r w:rsidR="002256DD" w:rsidRPr="002A7292">
        <w:rPr>
          <w:rFonts w:ascii="Angsana New" w:hAnsi="Angsana New"/>
          <w:szCs w:val="28"/>
        </w:rPr>
        <w:t>, 2018</w:t>
      </w:r>
      <w:r w:rsidR="00517213" w:rsidRPr="002A7292">
        <w:rPr>
          <w:rFonts w:ascii="Angsana New" w:hAnsi="Angsana New"/>
          <w:szCs w:val="28"/>
        </w:rPr>
        <w:t>.</w:t>
      </w:r>
      <w:r w:rsidR="00912FCD" w:rsidRPr="002A7292">
        <w:rPr>
          <w:rFonts w:ascii="Angsana New" w:hAnsi="Angsana New"/>
          <w:szCs w:val="28"/>
          <w:cs/>
        </w:rPr>
        <w:t xml:space="preserve"> </w:t>
      </w:r>
      <w:r w:rsidR="00CC41CD" w:rsidRPr="002A7292">
        <w:rPr>
          <w:rFonts w:ascii="Angsana New" w:hAnsi="Angsana New"/>
          <w:szCs w:val="28"/>
        </w:rPr>
        <w:t xml:space="preserve"> </w:t>
      </w:r>
    </w:p>
    <w:p w:rsidR="00CC41CD" w:rsidRPr="002A7292" w:rsidRDefault="00BA2683" w:rsidP="002A7292">
      <w:pPr>
        <w:pStyle w:val="ListParagraph"/>
        <w:numPr>
          <w:ilvl w:val="0"/>
          <w:numId w:val="12"/>
        </w:numPr>
        <w:ind w:left="1134" w:right="29" w:hanging="283"/>
        <w:jc w:val="thaiDistribute"/>
        <w:rPr>
          <w:rFonts w:ascii="Angsana New" w:hAnsi="Angsana New"/>
          <w:szCs w:val="28"/>
        </w:rPr>
      </w:pPr>
      <w:r w:rsidRPr="002A7292">
        <w:rPr>
          <w:rFonts w:ascii="Angsana New" w:hAnsi="Angsana New"/>
          <w:szCs w:val="28"/>
        </w:rPr>
        <w:t xml:space="preserve">Approved to increasing the </w:t>
      </w:r>
      <w:r w:rsidR="000F4D96" w:rsidRPr="002A7292">
        <w:rPr>
          <w:rFonts w:ascii="Angsana New" w:hAnsi="Angsana New"/>
          <w:szCs w:val="28"/>
        </w:rPr>
        <w:t>Company</w:t>
      </w:r>
      <w:r w:rsidRPr="002A7292">
        <w:rPr>
          <w:rFonts w:ascii="Angsana New" w:hAnsi="Angsana New"/>
          <w:szCs w:val="28"/>
        </w:rPr>
        <w:t xml:space="preserve">'s </w:t>
      </w:r>
      <w:r w:rsidR="00537E02" w:rsidRPr="002A7292">
        <w:rPr>
          <w:rFonts w:ascii="Angsana New" w:hAnsi="Angsana New"/>
          <w:szCs w:val="28"/>
        </w:rPr>
        <w:t>registered, capital by Baht 216.38 million</w:t>
      </w:r>
      <w:r w:rsidRPr="002A7292">
        <w:rPr>
          <w:rFonts w:ascii="Angsana New" w:hAnsi="Angsana New"/>
          <w:szCs w:val="28"/>
        </w:rPr>
        <w:t xml:space="preserve"> from the original registered capital in amount of Baht 1,229</w:t>
      </w:r>
      <w:r w:rsidR="00537E02" w:rsidRPr="002A7292">
        <w:rPr>
          <w:rFonts w:ascii="Angsana New" w:hAnsi="Angsana New"/>
          <w:szCs w:val="28"/>
        </w:rPr>
        <w:t xml:space="preserve">.78 million to amount Baht 1,446.15 </w:t>
      </w:r>
      <w:r w:rsidRPr="002A7292">
        <w:rPr>
          <w:rFonts w:ascii="Angsana New" w:hAnsi="Angsana New"/>
          <w:szCs w:val="28"/>
        </w:rPr>
        <w:t xml:space="preserve">million. The </w:t>
      </w:r>
      <w:r w:rsidR="000F4D96" w:rsidRPr="002A7292">
        <w:rPr>
          <w:rFonts w:ascii="Angsana New" w:hAnsi="Angsana New"/>
          <w:szCs w:val="28"/>
        </w:rPr>
        <w:t>Company</w:t>
      </w:r>
      <w:r w:rsidRPr="002A7292">
        <w:rPr>
          <w:rFonts w:ascii="Angsana New" w:hAnsi="Angsana New"/>
          <w:szCs w:val="28"/>
        </w:rPr>
        <w:t xml:space="preserve"> has issued 216,375,784 </w:t>
      </w:r>
      <w:r w:rsidR="00385055" w:rsidRPr="002A7292">
        <w:rPr>
          <w:rFonts w:ascii="Angsana New" w:hAnsi="Angsana New"/>
          <w:szCs w:val="28"/>
        </w:rPr>
        <w:t xml:space="preserve">Shares </w:t>
      </w:r>
      <w:r w:rsidRPr="002A7292">
        <w:rPr>
          <w:rFonts w:ascii="Angsana New" w:hAnsi="Angsana New"/>
          <w:szCs w:val="28"/>
        </w:rPr>
        <w:t xml:space="preserve">new ordinary shares with a par value of Baht 1 per share, increased capital to accommodate the stock dividend payment. The exercise of warrants to purchase the </w:t>
      </w:r>
      <w:r w:rsidR="000F4D96" w:rsidRPr="002A7292">
        <w:rPr>
          <w:rFonts w:ascii="Angsana New" w:hAnsi="Angsana New"/>
          <w:szCs w:val="28"/>
        </w:rPr>
        <w:t>Company</w:t>
      </w:r>
      <w:r w:rsidRPr="002A7292">
        <w:rPr>
          <w:rFonts w:ascii="Angsana New" w:hAnsi="Angsana New"/>
          <w:szCs w:val="28"/>
        </w:rPr>
        <w:t xml:space="preserve">'s ordinary shares Issued to the Management and Employees of the </w:t>
      </w:r>
      <w:r w:rsidR="000F4D96" w:rsidRPr="002A7292">
        <w:rPr>
          <w:rFonts w:ascii="Angsana New" w:hAnsi="Angsana New"/>
          <w:szCs w:val="28"/>
        </w:rPr>
        <w:t>Company</w:t>
      </w:r>
      <w:r w:rsidRPr="002A7292">
        <w:rPr>
          <w:rFonts w:ascii="Angsana New" w:hAnsi="Angsana New"/>
          <w:szCs w:val="28"/>
        </w:rPr>
        <w:t xml:space="preserve"> and / or its subsidiaries No.7 (SENA-WG), No.8 (SENA-WH), No.9 (SENA-WI) and No.10 (SENA-WJ) And the adjustment of rights for the warrants to purchase the </w:t>
      </w:r>
      <w:r w:rsidR="000F4D96" w:rsidRPr="002A7292">
        <w:rPr>
          <w:rFonts w:ascii="Angsana New" w:hAnsi="Angsana New"/>
          <w:szCs w:val="28"/>
        </w:rPr>
        <w:t>Company</w:t>
      </w:r>
      <w:r w:rsidRPr="002A7292">
        <w:rPr>
          <w:rFonts w:ascii="Angsana New" w:hAnsi="Angsana New"/>
          <w:szCs w:val="28"/>
        </w:rPr>
        <w:t xml:space="preserve">'s ordinary shares. Issued to directors and employees of the </w:t>
      </w:r>
      <w:r w:rsidR="000F4D96" w:rsidRPr="002A7292">
        <w:rPr>
          <w:rFonts w:ascii="Angsana New" w:hAnsi="Angsana New"/>
          <w:szCs w:val="28"/>
        </w:rPr>
        <w:t>Company</w:t>
      </w:r>
      <w:r w:rsidRPr="002A7292">
        <w:rPr>
          <w:rFonts w:ascii="Angsana New" w:hAnsi="Angsana New"/>
          <w:szCs w:val="28"/>
        </w:rPr>
        <w:t xml:space="preserve"> and / or its subsidiaries No. 3 (SENA-WC), No. 4 (SENA-WD), No. 5 (SENA-WE) and No.6</w:t>
      </w:r>
      <w:r w:rsidR="00537E02" w:rsidRPr="002A7292">
        <w:rPr>
          <w:rFonts w:ascii="Angsana New" w:hAnsi="Angsana New"/>
          <w:szCs w:val="28"/>
        </w:rPr>
        <w:t xml:space="preserve"> (SENA-WF) </w:t>
      </w:r>
      <w:r w:rsidRPr="002A7292">
        <w:rPr>
          <w:rFonts w:ascii="Angsana New" w:hAnsi="Angsana New"/>
          <w:szCs w:val="28"/>
        </w:rPr>
        <w:t>And amendment of Clause 4 of Memorandum of association to be in line with the increase of registered capital.</w:t>
      </w:r>
      <w:r w:rsidR="00CC41CD" w:rsidRPr="002A7292">
        <w:rPr>
          <w:rFonts w:ascii="Angsana New" w:hAnsi="Angsana New"/>
          <w:szCs w:val="28"/>
        </w:rPr>
        <w:t xml:space="preserve"> </w:t>
      </w:r>
      <w:r w:rsidR="00912FCD" w:rsidRPr="002A7292">
        <w:rPr>
          <w:rFonts w:ascii="Angsana New" w:hAnsi="Angsana New"/>
          <w:szCs w:val="28"/>
        </w:rPr>
        <w:t>The company has registered the capital reduction with the Ministry of Commerce on May 21</w:t>
      </w:r>
      <w:r w:rsidR="002256DD" w:rsidRPr="002A7292">
        <w:rPr>
          <w:rFonts w:ascii="Angsana New" w:hAnsi="Angsana New"/>
          <w:szCs w:val="28"/>
        </w:rPr>
        <w:t>, 2018</w:t>
      </w:r>
      <w:r w:rsidR="00517213" w:rsidRPr="002A7292">
        <w:rPr>
          <w:rFonts w:ascii="Angsana New" w:hAnsi="Angsana New"/>
          <w:szCs w:val="28"/>
        </w:rPr>
        <w:t>.</w:t>
      </w:r>
      <w:r w:rsidR="00912FCD" w:rsidRPr="002A7292">
        <w:rPr>
          <w:rFonts w:ascii="Angsana New" w:hAnsi="Angsana New"/>
          <w:szCs w:val="28"/>
          <w:cs/>
        </w:rPr>
        <w:t xml:space="preserve"> </w:t>
      </w: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483107" w:rsidRPr="002A7292" w:rsidRDefault="00483107" w:rsidP="002A7292">
      <w:pPr>
        <w:ind w:right="29"/>
        <w:jc w:val="thaiDistribute"/>
        <w:rPr>
          <w:rFonts w:ascii="Angsana New" w:hAnsi="Angsana New"/>
        </w:rPr>
      </w:pPr>
    </w:p>
    <w:p w:rsidR="008F2298" w:rsidRPr="002A7292" w:rsidRDefault="008F2298" w:rsidP="002A7292">
      <w:pPr>
        <w:pStyle w:val="ListParagraph"/>
        <w:ind w:left="851" w:right="28" w:firstLine="0"/>
        <w:jc w:val="thaiDistribute"/>
        <w:rPr>
          <w:rFonts w:ascii="Angsana New" w:hAnsi="Angsana New"/>
          <w:szCs w:val="28"/>
        </w:rPr>
      </w:pPr>
      <w:r w:rsidRPr="002A7292">
        <w:rPr>
          <w:rFonts w:ascii="Angsana New" w:hAnsi="Angsana New"/>
          <w:szCs w:val="28"/>
        </w:rPr>
        <w:lastRenderedPageBreak/>
        <w:t xml:space="preserve">As at </w:t>
      </w:r>
      <w:r w:rsidR="004C061C" w:rsidRPr="002A7292">
        <w:rPr>
          <w:rFonts w:ascii="Angsana New" w:hAnsi="Angsana New"/>
          <w:snapToGrid w:val="0"/>
          <w:lang w:eastAsia="th-TH"/>
        </w:rPr>
        <w:t>September</w:t>
      </w:r>
      <w:r w:rsidR="00362F51" w:rsidRPr="002A7292">
        <w:rPr>
          <w:rFonts w:ascii="Angsana New" w:hAnsi="Angsana New"/>
          <w:szCs w:val="28"/>
        </w:rPr>
        <w:t xml:space="preserve"> 30</w:t>
      </w:r>
      <w:r w:rsidRPr="002A7292">
        <w:rPr>
          <w:rFonts w:ascii="Angsana New" w:hAnsi="Angsana New"/>
          <w:szCs w:val="28"/>
        </w:rPr>
        <w:t xml:space="preserve">, </w:t>
      </w:r>
      <w:r w:rsidR="006A7E93" w:rsidRPr="002A7292">
        <w:rPr>
          <w:rFonts w:ascii="Angsana New" w:hAnsi="Angsana New"/>
          <w:szCs w:val="28"/>
        </w:rPr>
        <w:t>201</w:t>
      </w:r>
      <w:r w:rsidR="00BA2683" w:rsidRPr="002A7292">
        <w:rPr>
          <w:rFonts w:ascii="Angsana New" w:hAnsi="Angsana New"/>
          <w:szCs w:val="28"/>
        </w:rPr>
        <w:t>9</w:t>
      </w:r>
      <w:r w:rsidRPr="002A7292">
        <w:rPr>
          <w:rFonts w:ascii="Angsana New" w:hAnsi="Angsana New"/>
          <w:szCs w:val="28"/>
          <w:cs/>
        </w:rPr>
        <w:t xml:space="preserve"> </w:t>
      </w:r>
      <w:r w:rsidRPr="002A7292">
        <w:rPr>
          <w:rFonts w:ascii="Angsana New" w:hAnsi="Angsana New"/>
          <w:szCs w:val="28"/>
        </w:rPr>
        <w:t xml:space="preserve">and December </w:t>
      </w:r>
      <w:r w:rsidR="006A7E93" w:rsidRPr="002A7292">
        <w:rPr>
          <w:rFonts w:ascii="Angsana New" w:hAnsi="Angsana New"/>
          <w:szCs w:val="28"/>
        </w:rPr>
        <w:t>31</w:t>
      </w:r>
      <w:r w:rsidRPr="002A7292">
        <w:rPr>
          <w:rFonts w:ascii="Angsana New" w:hAnsi="Angsana New"/>
          <w:szCs w:val="28"/>
        </w:rPr>
        <w:t xml:space="preserve">, </w:t>
      </w:r>
      <w:r w:rsidR="006A7E93" w:rsidRPr="002A7292">
        <w:rPr>
          <w:rFonts w:ascii="Angsana New" w:hAnsi="Angsana New"/>
          <w:szCs w:val="28"/>
        </w:rPr>
        <w:t>201</w:t>
      </w:r>
      <w:r w:rsidR="00BF64DE" w:rsidRPr="002A7292">
        <w:rPr>
          <w:rFonts w:ascii="Angsana New" w:hAnsi="Angsana New"/>
          <w:szCs w:val="28"/>
        </w:rPr>
        <w:t>8</w:t>
      </w:r>
      <w:r w:rsidRPr="002A7292">
        <w:rPr>
          <w:rFonts w:ascii="Angsana New" w:hAnsi="Angsana New"/>
          <w:szCs w:val="28"/>
          <w:cs/>
        </w:rPr>
        <w:t xml:space="preserve"> </w:t>
      </w:r>
      <w:r w:rsidRPr="002A7292">
        <w:rPr>
          <w:rFonts w:ascii="Angsana New" w:hAnsi="Angsana New"/>
          <w:szCs w:val="28"/>
        </w:rPr>
        <w:t>consist of:</w:t>
      </w:r>
    </w:p>
    <w:tbl>
      <w:tblPr>
        <w:tblW w:w="9072" w:type="dxa"/>
        <w:tblInd w:w="959" w:type="dxa"/>
        <w:tblBorders>
          <w:bottom w:val="single" w:sz="4" w:space="0" w:color="auto"/>
        </w:tblBorders>
        <w:tblLook w:val="01E0" w:firstRow="1" w:lastRow="1" w:firstColumn="1" w:lastColumn="1" w:noHBand="0" w:noVBand="0"/>
      </w:tblPr>
      <w:tblGrid>
        <w:gridCol w:w="4678"/>
        <w:gridCol w:w="2197"/>
        <w:gridCol w:w="2197"/>
      </w:tblGrid>
      <w:tr w:rsidR="00BA2683" w:rsidRPr="002A7292" w:rsidTr="00D24C32">
        <w:trPr>
          <w:trHeight w:val="397"/>
          <w:tblHeader/>
        </w:trPr>
        <w:tc>
          <w:tcPr>
            <w:tcW w:w="4678" w:type="dxa"/>
            <w:vAlign w:val="center"/>
          </w:tcPr>
          <w:p w:rsidR="00BA2683" w:rsidRPr="002A7292" w:rsidRDefault="00BA2683" w:rsidP="002A7292">
            <w:pPr>
              <w:tabs>
                <w:tab w:val="left" w:pos="360"/>
                <w:tab w:val="left" w:pos="900"/>
              </w:tabs>
              <w:spacing w:line="340" w:lineRule="exact"/>
              <w:ind w:right="1"/>
              <w:jc w:val="left"/>
              <w:rPr>
                <w:rFonts w:ascii="Angsana New" w:hAnsi="Angsana New" w:cs="Angsana New"/>
                <w:b/>
                <w:bCs/>
                <w:cs/>
              </w:rPr>
            </w:pPr>
          </w:p>
        </w:tc>
        <w:tc>
          <w:tcPr>
            <w:tcW w:w="4394" w:type="dxa"/>
            <w:gridSpan w:val="2"/>
            <w:vAlign w:val="center"/>
          </w:tcPr>
          <w:p w:rsidR="00BA2683" w:rsidRPr="002A7292" w:rsidRDefault="00BA2683" w:rsidP="002A7292">
            <w:pPr>
              <w:pBdr>
                <w:bottom w:val="single" w:sz="4" w:space="1" w:color="auto"/>
              </w:pBdr>
              <w:tabs>
                <w:tab w:val="left" w:pos="360"/>
                <w:tab w:val="left" w:pos="900"/>
              </w:tabs>
              <w:ind w:right="1"/>
              <w:jc w:val="right"/>
              <w:rPr>
                <w:rFonts w:ascii="Angsana New" w:hAnsi="Angsana New" w:cs="Angsana New"/>
              </w:rPr>
            </w:pPr>
            <w:r w:rsidRPr="002A7292">
              <w:rPr>
                <w:rFonts w:ascii="Angsana New" w:hAnsi="Angsana New" w:cs="Angsana New"/>
                <w:cs/>
              </w:rPr>
              <w:t>(</w:t>
            </w:r>
            <w:r w:rsidRPr="002A7292">
              <w:rPr>
                <w:rFonts w:ascii="Angsana New" w:hAnsi="Angsana New" w:cs="Angsana New"/>
              </w:rPr>
              <w:t>Unit : Baht)</w:t>
            </w:r>
          </w:p>
        </w:tc>
      </w:tr>
      <w:tr w:rsidR="00BA2683" w:rsidRPr="002A7292" w:rsidTr="00D24C32">
        <w:trPr>
          <w:trHeight w:val="397"/>
          <w:tblHeader/>
        </w:trPr>
        <w:tc>
          <w:tcPr>
            <w:tcW w:w="4678" w:type="dxa"/>
            <w:vAlign w:val="center"/>
          </w:tcPr>
          <w:p w:rsidR="00BA2683" w:rsidRPr="002A7292" w:rsidRDefault="00BA2683" w:rsidP="002A7292">
            <w:pPr>
              <w:tabs>
                <w:tab w:val="left" w:pos="2160"/>
                <w:tab w:val="right" w:pos="8100"/>
              </w:tabs>
              <w:spacing w:line="340" w:lineRule="exact"/>
              <w:ind w:left="176" w:right="1"/>
              <w:jc w:val="left"/>
              <w:rPr>
                <w:rFonts w:ascii="Angsana New" w:hAnsi="Angsana New" w:cs="Angsana New"/>
                <w:b/>
                <w:bCs/>
                <w:cs/>
              </w:rPr>
            </w:pPr>
          </w:p>
        </w:tc>
        <w:tc>
          <w:tcPr>
            <w:tcW w:w="2197" w:type="dxa"/>
            <w:vAlign w:val="center"/>
          </w:tcPr>
          <w:p w:rsidR="00BA2683" w:rsidRPr="002A7292" w:rsidRDefault="00362F51" w:rsidP="002A7292">
            <w:pPr>
              <w:ind w:right="1"/>
              <w:jc w:val="center"/>
              <w:rPr>
                <w:rFonts w:ascii="Angsana New" w:hAnsi="Angsana New" w:cs="Angsana New"/>
              </w:rPr>
            </w:pPr>
            <w:r w:rsidRPr="002A7292">
              <w:rPr>
                <w:rFonts w:ascii="Angsana New" w:hAnsi="Angsana New" w:cs="Angsana New"/>
              </w:rPr>
              <w:t xml:space="preserve">As at </w:t>
            </w:r>
          </w:p>
        </w:tc>
        <w:tc>
          <w:tcPr>
            <w:tcW w:w="2197" w:type="dxa"/>
            <w:vAlign w:val="center"/>
          </w:tcPr>
          <w:p w:rsidR="00BA2683" w:rsidRPr="002A7292" w:rsidRDefault="00BA2683" w:rsidP="002A7292">
            <w:pPr>
              <w:ind w:right="1"/>
              <w:jc w:val="center"/>
              <w:rPr>
                <w:rFonts w:ascii="Angsana New" w:hAnsi="Angsana New" w:cs="Angsana New"/>
              </w:rPr>
            </w:pPr>
            <w:r w:rsidRPr="002A7292">
              <w:rPr>
                <w:rFonts w:ascii="Angsana New" w:hAnsi="Angsana New" w:cs="Angsana New"/>
              </w:rPr>
              <w:t xml:space="preserve">As at </w:t>
            </w:r>
          </w:p>
        </w:tc>
      </w:tr>
      <w:tr w:rsidR="00BA2683" w:rsidRPr="002A7292" w:rsidTr="00D24C32">
        <w:trPr>
          <w:trHeight w:val="397"/>
          <w:tblHeader/>
        </w:trPr>
        <w:tc>
          <w:tcPr>
            <w:tcW w:w="4678" w:type="dxa"/>
            <w:vAlign w:val="center"/>
          </w:tcPr>
          <w:p w:rsidR="00BA2683" w:rsidRPr="002A7292" w:rsidRDefault="00BA2683" w:rsidP="002A7292">
            <w:pPr>
              <w:tabs>
                <w:tab w:val="left" w:pos="2160"/>
                <w:tab w:val="right" w:pos="8100"/>
              </w:tabs>
              <w:spacing w:line="340" w:lineRule="exact"/>
              <w:ind w:left="176" w:right="1"/>
              <w:jc w:val="left"/>
              <w:rPr>
                <w:rFonts w:ascii="Angsana New" w:hAnsi="Angsana New" w:cs="Angsana New"/>
                <w:b/>
                <w:bCs/>
                <w:cs/>
              </w:rPr>
            </w:pPr>
          </w:p>
        </w:tc>
        <w:tc>
          <w:tcPr>
            <w:tcW w:w="2197" w:type="dxa"/>
            <w:vAlign w:val="center"/>
          </w:tcPr>
          <w:p w:rsidR="00BA2683" w:rsidRPr="002A7292" w:rsidRDefault="00F138D9"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September</w:t>
            </w:r>
            <w:r w:rsidRPr="002A7292">
              <w:rPr>
                <w:rFonts w:ascii="Angsana New" w:hAnsi="Angsana New" w:cs="Angsana New"/>
              </w:rPr>
              <w:t xml:space="preserve"> </w:t>
            </w:r>
            <w:r w:rsidR="00362F51" w:rsidRPr="002A7292">
              <w:rPr>
                <w:rFonts w:ascii="Angsana New" w:hAnsi="Angsana New" w:cs="Angsana New"/>
              </w:rPr>
              <w:t>30</w:t>
            </w:r>
            <w:r w:rsidR="00BA2683" w:rsidRPr="002A7292">
              <w:rPr>
                <w:rFonts w:ascii="Angsana New" w:hAnsi="Angsana New" w:cs="Angsana New"/>
              </w:rPr>
              <w:t>, 2019</w:t>
            </w:r>
          </w:p>
        </w:tc>
        <w:tc>
          <w:tcPr>
            <w:tcW w:w="2197" w:type="dxa"/>
            <w:vAlign w:val="center"/>
          </w:tcPr>
          <w:p w:rsidR="00BA2683" w:rsidRPr="002A7292" w:rsidRDefault="00F138D9"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December </w:t>
            </w:r>
            <w:r w:rsidR="00BA2683" w:rsidRPr="002A7292">
              <w:rPr>
                <w:rFonts w:ascii="Angsana New" w:hAnsi="Angsana New" w:cs="Angsana New"/>
              </w:rPr>
              <w:t>31, 2018</w:t>
            </w:r>
          </w:p>
        </w:tc>
      </w:tr>
      <w:tr w:rsidR="00BA2683" w:rsidRPr="002A7292" w:rsidTr="00D24C32">
        <w:trPr>
          <w:trHeight w:val="397"/>
        </w:trPr>
        <w:tc>
          <w:tcPr>
            <w:tcW w:w="4678" w:type="dxa"/>
            <w:vAlign w:val="center"/>
          </w:tcPr>
          <w:p w:rsidR="00BA2683" w:rsidRPr="002A7292" w:rsidRDefault="00BA2683" w:rsidP="002A7292">
            <w:pPr>
              <w:tabs>
                <w:tab w:val="right" w:pos="8100"/>
              </w:tabs>
              <w:ind w:left="-108" w:right="1"/>
              <w:jc w:val="left"/>
              <w:rPr>
                <w:rFonts w:ascii="Angsana New" w:hAnsi="Angsana New" w:cs="Angsana New"/>
                <w:cs/>
              </w:rPr>
            </w:pPr>
            <w:r w:rsidRPr="002A7292">
              <w:rPr>
                <w:rFonts w:ascii="Angsana New" w:hAnsi="Angsana New" w:cs="Angsana New"/>
              </w:rPr>
              <w:t xml:space="preserve">Authorised Share Capital </w:t>
            </w:r>
          </w:p>
        </w:tc>
        <w:tc>
          <w:tcPr>
            <w:tcW w:w="2197" w:type="dxa"/>
            <w:shd w:val="clear" w:color="auto" w:fill="auto"/>
            <w:vAlign w:val="center"/>
          </w:tcPr>
          <w:p w:rsidR="00BA2683" w:rsidRPr="002A7292" w:rsidRDefault="00BA2683" w:rsidP="002A7292">
            <w:pPr>
              <w:tabs>
                <w:tab w:val="left" w:pos="360"/>
                <w:tab w:val="left" w:pos="900"/>
              </w:tabs>
              <w:ind w:right="1"/>
              <w:jc w:val="right"/>
              <w:rPr>
                <w:rFonts w:ascii="Angsana New" w:hAnsi="Angsana New" w:cs="Angsana New"/>
                <w:b/>
                <w:bCs/>
              </w:rPr>
            </w:pPr>
          </w:p>
        </w:tc>
        <w:tc>
          <w:tcPr>
            <w:tcW w:w="2197" w:type="dxa"/>
            <w:vAlign w:val="center"/>
          </w:tcPr>
          <w:p w:rsidR="00BA2683" w:rsidRPr="002A7292" w:rsidRDefault="00BA2683" w:rsidP="002A7292">
            <w:pPr>
              <w:tabs>
                <w:tab w:val="left" w:pos="360"/>
                <w:tab w:val="left" w:pos="900"/>
              </w:tabs>
              <w:ind w:right="1"/>
              <w:jc w:val="right"/>
              <w:rPr>
                <w:rFonts w:ascii="Angsana New" w:hAnsi="Angsana New" w:cs="Angsana New"/>
                <w:b/>
                <w:bCs/>
              </w:rPr>
            </w:pPr>
          </w:p>
        </w:tc>
      </w:tr>
      <w:tr w:rsidR="00D24C32" w:rsidRPr="002A7292" w:rsidTr="00D24C32">
        <w:trPr>
          <w:trHeight w:val="397"/>
        </w:trPr>
        <w:tc>
          <w:tcPr>
            <w:tcW w:w="4678" w:type="dxa"/>
            <w:vAlign w:val="center"/>
          </w:tcPr>
          <w:p w:rsidR="00D24C32" w:rsidRPr="002A7292" w:rsidRDefault="00D24C32" w:rsidP="002A7292">
            <w:pPr>
              <w:ind w:left="34" w:right="1"/>
              <w:jc w:val="left"/>
              <w:rPr>
                <w:rFonts w:ascii="Angsana New" w:hAnsi="Angsana New" w:cs="Angsana New"/>
                <w:lang w:val="en-GB"/>
              </w:rPr>
            </w:pPr>
            <w:r w:rsidRPr="002A7292">
              <w:rPr>
                <w:rFonts w:ascii="Angsana New" w:hAnsi="Angsana New" w:cs="Angsana New"/>
                <w:lang w:val="en-GB"/>
              </w:rPr>
              <w:t>Beginning Balance</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1,446,152,603</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1,242,479,291</w:t>
            </w:r>
          </w:p>
        </w:tc>
      </w:tr>
      <w:tr w:rsidR="00D24C32" w:rsidRPr="002A7292" w:rsidTr="00D24C32">
        <w:trPr>
          <w:trHeight w:val="397"/>
        </w:trPr>
        <w:tc>
          <w:tcPr>
            <w:tcW w:w="4678" w:type="dxa"/>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Increase share Capital</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3,050,000</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216,375,784</w:t>
            </w:r>
          </w:p>
        </w:tc>
      </w:tr>
      <w:tr w:rsidR="00D24C32" w:rsidRPr="002A7292" w:rsidTr="00D24C32">
        <w:trPr>
          <w:trHeight w:val="397"/>
        </w:trPr>
        <w:tc>
          <w:tcPr>
            <w:tcW w:w="4678" w:type="dxa"/>
            <w:tcBorders>
              <w:bottom w:val="nil"/>
            </w:tcBorders>
            <w:vAlign w:val="center"/>
          </w:tcPr>
          <w:p w:rsidR="00D24C32" w:rsidRPr="002A7292" w:rsidRDefault="00D24C32" w:rsidP="002A7292">
            <w:pPr>
              <w:ind w:left="34" w:right="1"/>
              <w:jc w:val="left"/>
              <w:rPr>
                <w:rFonts w:ascii="Angsana New" w:hAnsi="Angsana New" w:cs="Angsana New"/>
                <w:cs/>
              </w:rPr>
            </w:pPr>
            <w:r w:rsidRPr="002A7292">
              <w:rPr>
                <w:rFonts w:ascii="Angsana New" w:hAnsi="Angsana New" w:cs="Angsana New"/>
              </w:rPr>
              <w:t>(Decrease) share Capital</w:t>
            </w:r>
          </w:p>
        </w:tc>
        <w:tc>
          <w:tcPr>
            <w:tcW w:w="2197" w:type="dxa"/>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(1,276,965)</w:t>
            </w:r>
          </w:p>
        </w:tc>
        <w:tc>
          <w:tcPr>
            <w:tcW w:w="2197" w:type="dxa"/>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(12,702,472)</w:t>
            </w:r>
          </w:p>
        </w:tc>
      </w:tr>
      <w:tr w:rsidR="00D24C32" w:rsidRPr="002A7292" w:rsidTr="00D24C32">
        <w:trPr>
          <w:trHeight w:val="397"/>
        </w:trPr>
        <w:tc>
          <w:tcPr>
            <w:tcW w:w="4678" w:type="dxa"/>
            <w:tcBorders>
              <w:bottom w:val="nil"/>
            </w:tcBorders>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Ending Balance</w:t>
            </w:r>
          </w:p>
        </w:tc>
        <w:tc>
          <w:tcPr>
            <w:tcW w:w="2197" w:type="dxa"/>
            <w:tcBorders>
              <w:bottom w:val="nil"/>
            </w:tcBorders>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1,447,925,638</w:t>
            </w:r>
          </w:p>
        </w:tc>
        <w:tc>
          <w:tcPr>
            <w:tcW w:w="2197" w:type="dxa"/>
            <w:tcBorders>
              <w:bottom w:val="nil"/>
            </w:tcBorders>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1,446,152,603</w:t>
            </w:r>
          </w:p>
        </w:tc>
      </w:tr>
      <w:tr w:rsidR="00D24C32" w:rsidRPr="002A7292" w:rsidTr="00D24C32">
        <w:trPr>
          <w:trHeight w:val="397"/>
        </w:trPr>
        <w:tc>
          <w:tcPr>
            <w:tcW w:w="4678" w:type="dxa"/>
            <w:tcBorders>
              <w:bottom w:val="nil"/>
            </w:tcBorders>
            <w:vAlign w:val="center"/>
          </w:tcPr>
          <w:p w:rsidR="00D24C32" w:rsidRPr="002A7292" w:rsidRDefault="00D24C32" w:rsidP="002A7292">
            <w:pPr>
              <w:tabs>
                <w:tab w:val="right" w:pos="8100"/>
              </w:tabs>
              <w:ind w:left="-108" w:right="1"/>
              <w:jc w:val="left"/>
              <w:rPr>
                <w:rFonts w:ascii="Angsana New" w:hAnsi="Angsana New" w:cs="Angsana New"/>
                <w:cs/>
              </w:rPr>
            </w:pPr>
            <w:r w:rsidRPr="002A7292">
              <w:rPr>
                <w:rFonts w:ascii="Angsana New" w:hAnsi="Angsana New" w:cs="Angsana New"/>
              </w:rPr>
              <w:t>Authorised Share Capital</w:t>
            </w:r>
          </w:p>
        </w:tc>
        <w:tc>
          <w:tcPr>
            <w:tcW w:w="2197" w:type="dxa"/>
            <w:tcBorders>
              <w:top w:val="nil"/>
              <w:bottom w:val="nil"/>
            </w:tcBorders>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cs/>
              </w:rPr>
            </w:pPr>
          </w:p>
        </w:tc>
        <w:tc>
          <w:tcPr>
            <w:tcW w:w="2197" w:type="dxa"/>
            <w:tcBorders>
              <w:top w:val="nil"/>
              <w:bottom w:val="nil"/>
            </w:tcBorders>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p>
        </w:tc>
      </w:tr>
      <w:tr w:rsidR="00D24C32" w:rsidRPr="002A7292" w:rsidTr="00D24C32">
        <w:trPr>
          <w:trHeight w:val="397"/>
        </w:trPr>
        <w:tc>
          <w:tcPr>
            <w:tcW w:w="4678" w:type="dxa"/>
            <w:tcBorders>
              <w:top w:val="nil"/>
            </w:tcBorders>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Beginning Balance</w:t>
            </w:r>
          </w:p>
        </w:tc>
        <w:tc>
          <w:tcPr>
            <w:tcW w:w="2197" w:type="dxa"/>
            <w:tcBorders>
              <w:top w:val="nil"/>
            </w:tcBorders>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w:t>
            </w:r>
            <w:r w:rsidRPr="002A7292">
              <w:rPr>
                <w:rFonts w:ascii="Angsana New" w:hAnsi="Angsana New" w:cs="Angsana New"/>
                <w:cs/>
              </w:rPr>
              <w:t>,</w:t>
            </w:r>
            <w:r w:rsidRPr="002A7292">
              <w:rPr>
                <w:rFonts w:ascii="Angsana New" w:hAnsi="Angsana New" w:cs="Angsana New"/>
              </w:rPr>
              <w:t>420</w:t>
            </w:r>
            <w:r w:rsidRPr="002A7292">
              <w:rPr>
                <w:rFonts w:ascii="Angsana New" w:hAnsi="Angsana New" w:cs="Angsana New"/>
                <w:cs/>
              </w:rPr>
              <w:t>,</w:t>
            </w:r>
            <w:r w:rsidRPr="002A7292">
              <w:rPr>
                <w:rFonts w:ascii="Angsana New" w:hAnsi="Angsana New" w:cs="Angsana New"/>
              </w:rPr>
              <w:t>885</w:t>
            </w:r>
            <w:r w:rsidRPr="002A7292">
              <w:rPr>
                <w:rFonts w:ascii="Angsana New" w:hAnsi="Angsana New" w:cs="Angsana New"/>
                <w:cs/>
              </w:rPr>
              <w:t>,</w:t>
            </w:r>
            <w:r w:rsidRPr="002A7292">
              <w:rPr>
                <w:rFonts w:ascii="Angsana New" w:hAnsi="Angsana New" w:cs="Angsana New"/>
              </w:rPr>
              <w:t>114</w:t>
            </w:r>
          </w:p>
        </w:tc>
        <w:tc>
          <w:tcPr>
            <w:tcW w:w="2197" w:type="dxa"/>
            <w:tcBorders>
              <w:top w:val="nil"/>
            </w:tcBorders>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1,214,442,959</w:t>
            </w:r>
          </w:p>
        </w:tc>
      </w:tr>
      <w:tr w:rsidR="00D24C32" w:rsidRPr="002A7292" w:rsidTr="00D24C32">
        <w:trPr>
          <w:trHeight w:val="397"/>
        </w:trPr>
        <w:tc>
          <w:tcPr>
            <w:tcW w:w="4678" w:type="dxa"/>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 xml:space="preserve">Increase issue and paid - up capital </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2,842,306</w:t>
            </w:r>
          </w:p>
        </w:tc>
        <w:tc>
          <w:tcPr>
            <w:tcW w:w="2197" w:type="dxa"/>
            <w:shd w:val="clear" w:color="auto" w:fill="auto"/>
            <w:vAlign w:val="bottom"/>
          </w:tcPr>
          <w:p w:rsidR="00D24C32" w:rsidRPr="002A7292" w:rsidRDefault="00D24C32" w:rsidP="002A7292">
            <w:pP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4,002,976</w:t>
            </w:r>
          </w:p>
        </w:tc>
      </w:tr>
      <w:tr w:rsidR="00D24C32" w:rsidRPr="002A7292" w:rsidTr="00D24C32">
        <w:trPr>
          <w:trHeight w:val="397"/>
        </w:trPr>
        <w:tc>
          <w:tcPr>
            <w:tcW w:w="4678" w:type="dxa"/>
            <w:tcBorders>
              <w:bottom w:val="nil"/>
            </w:tcBorders>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Dividends share</w:t>
            </w:r>
          </w:p>
        </w:tc>
        <w:tc>
          <w:tcPr>
            <w:tcW w:w="2197" w:type="dxa"/>
            <w:tcBorders>
              <w:bottom w:val="nil"/>
            </w:tcBorders>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w:t>
            </w:r>
          </w:p>
        </w:tc>
        <w:tc>
          <w:tcPr>
            <w:tcW w:w="2197" w:type="dxa"/>
            <w:tcBorders>
              <w:bottom w:val="nil"/>
            </w:tcBorders>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202,439,179</w:t>
            </w:r>
          </w:p>
        </w:tc>
      </w:tr>
      <w:tr w:rsidR="00D24C32" w:rsidRPr="002A7292" w:rsidTr="00D24C32">
        <w:trPr>
          <w:trHeight w:val="397"/>
        </w:trPr>
        <w:tc>
          <w:tcPr>
            <w:tcW w:w="4678" w:type="dxa"/>
            <w:tcBorders>
              <w:bottom w:val="nil"/>
            </w:tcBorders>
            <w:vAlign w:val="center"/>
          </w:tcPr>
          <w:p w:rsidR="00D24C32" w:rsidRPr="002A7292" w:rsidRDefault="00D24C32" w:rsidP="002A7292">
            <w:pPr>
              <w:ind w:left="34" w:right="1"/>
              <w:jc w:val="left"/>
              <w:rPr>
                <w:rFonts w:ascii="Angsana New" w:hAnsi="Angsana New" w:cs="Angsana New"/>
              </w:rPr>
            </w:pPr>
            <w:r w:rsidRPr="002A7292">
              <w:rPr>
                <w:rFonts w:ascii="Angsana New" w:hAnsi="Angsana New" w:cs="Angsana New"/>
              </w:rPr>
              <w:t>Ending Balance</w:t>
            </w:r>
          </w:p>
        </w:tc>
        <w:tc>
          <w:tcPr>
            <w:tcW w:w="2197" w:type="dxa"/>
            <w:tcBorders>
              <w:bottom w:val="nil"/>
            </w:tcBorders>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right="1"/>
              <w:jc w:val="right"/>
              <w:rPr>
                <w:rFonts w:ascii="Angsana New" w:hAnsi="Angsana New" w:cs="Angsana New"/>
                <w:cs/>
              </w:rPr>
            </w:pPr>
            <w:r w:rsidRPr="002A7292">
              <w:rPr>
                <w:rFonts w:ascii="Angsana New" w:hAnsi="Angsana New" w:cs="Angsana New"/>
              </w:rPr>
              <w:t>1,423,727,420</w:t>
            </w:r>
          </w:p>
        </w:tc>
        <w:tc>
          <w:tcPr>
            <w:tcW w:w="2197" w:type="dxa"/>
            <w:tcBorders>
              <w:bottom w:val="nil"/>
            </w:tcBorders>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right="1"/>
              <w:jc w:val="right"/>
              <w:rPr>
                <w:rFonts w:ascii="Angsana New" w:hAnsi="Angsana New" w:cs="Angsana New"/>
              </w:rPr>
            </w:pPr>
            <w:r w:rsidRPr="002A7292">
              <w:rPr>
                <w:rFonts w:ascii="Angsana New" w:hAnsi="Angsana New" w:cs="Angsana New"/>
              </w:rPr>
              <w:t>1,420,885,114</w:t>
            </w:r>
          </w:p>
        </w:tc>
      </w:tr>
    </w:tbl>
    <w:p w:rsidR="002256DD" w:rsidRPr="002A7292" w:rsidRDefault="002256DD" w:rsidP="002A7292">
      <w:pPr>
        <w:ind w:right="29"/>
        <w:jc w:val="thaiDistribute"/>
        <w:rPr>
          <w:rFonts w:ascii="Angsana New" w:hAnsi="Angsana New"/>
        </w:rPr>
      </w:pPr>
    </w:p>
    <w:p w:rsidR="00905C92" w:rsidRPr="002A7292" w:rsidRDefault="0095534A" w:rsidP="002A7292">
      <w:pPr>
        <w:pStyle w:val="ListParagraph"/>
        <w:numPr>
          <w:ilvl w:val="1"/>
          <w:numId w:val="2"/>
        </w:numPr>
        <w:ind w:left="851" w:right="29" w:hanging="425"/>
        <w:jc w:val="thaiDistribute"/>
        <w:rPr>
          <w:rFonts w:ascii="Angsana New" w:hAnsi="Angsana New"/>
          <w:szCs w:val="28"/>
        </w:rPr>
      </w:pPr>
      <w:r w:rsidRPr="002A7292">
        <w:rPr>
          <w:rFonts w:ascii="Angsana New" w:hAnsi="Angsana New"/>
        </w:rPr>
        <w:t>Dividends</w:t>
      </w:r>
      <w:r w:rsidRPr="002A7292">
        <w:rPr>
          <w:rFonts w:ascii="Angsana New" w:hAnsi="Angsana New"/>
          <w:szCs w:val="28"/>
        </w:rPr>
        <w:t xml:space="preserve"> Paid</w:t>
      </w:r>
    </w:p>
    <w:p w:rsidR="00357306" w:rsidRPr="002A7292" w:rsidRDefault="00357306" w:rsidP="002A7292">
      <w:pPr>
        <w:pStyle w:val="ListParagraph"/>
        <w:ind w:left="851" w:right="29" w:firstLine="0"/>
        <w:jc w:val="thaiDistribute"/>
        <w:rPr>
          <w:rFonts w:ascii="Angsana New" w:hAnsi="Angsana New"/>
          <w:szCs w:val="28"/>
          <w:u w:val="single"/>
        </w:rPr>
      </w:pPr>
      <w:r w:rsidRPr="002A7292">
        <w:rPr>
          <w:rFonts w:ascii="Angsana New" w:hAnsi="Angsana New"/>
          <w:szCs w:val="28"/>
          <w:u w:val="single"/>
        </w:rPr>
        <w:t>Year 2019</w:t>
      </w:r>
    </w:p>
    <w:p w:rsidR="00357306" w:rsidRPr="002A7292" w:rsidRDefault="00357306" w:rsidP="002A7292">
      <w:pPr>
        <w:pStyle w:val="ListParagraph"/>
        <w:ind w:left="851" w:right="1" w:firstLine="0"/>
        <w:jc w:val="thaiDistribute"/>
        <w:rPr>
          <w:rFonts w:ascii="Angsana New" w:hAnsi="Angsana New"/>
          <w:szCs w:val="28"/>
        </w:rPr>
      </w:pPr>
      <w:r w:rsidRPr="002A7292">
        <w:rPr>
          <w:rFonts w:ascii="Angsana New" w:hAnsi="Angsana New"/>
          <w:szCs w:val="28"/>
        </w:rPr>
        <w:t>As that the Board of Directors’ Meeting No</w:t>
      </w:r>
      <w:r w:rsidRPr="002A7292">
        <w:rPr>
          <w:rFonts w:ascii="Angsana New" w:hAnsi="Angsana New"/>
          <w:szCs w:val="28"/>
          <w:cs/>
        </w:rPr>
        <w:t xml:space="preserve">. </w:t>
      </w:r>
      <w:r w:rsidRPr="002A7292">
        <w:rPr>
          <w:rFonts w:ascii="Angsana New" w:hAnsi="Angsana New"/>
          <w:szCs w:val="28"/>
        </w:rPr>
        <w:t>4</w:t>
      </w:r>
      <w:r w:rsidRPr="002A7292">
        <w:rPr>
          <w:rFonts w:ascii="Angsana New" w:hAnsi="Angsana New"/>
          <w:szCs w:val="28"/>
          <w:cs/>
        </w:rPr>
        <w:t>/</w:t>
      </w:r>
      <w:r w:rsidRPr="002A7292">
        <w:rPr>
          <w:rFonts w:ascii="Angsana New" w:hAnsi="Angsana New"/>
          <w:szCs w:val="28"/>
        </w:rPr>
        <w:t xml:space="preserve">2019 </w:t>
      </w:r>
      <w:r w:rsidRPr="002A7292">
        <w:rPr>
          <w:rFonts w:ascii="Angsana New" w:hAnsi="Angsana New"/>
        </w:rPr>
        <w:t>held on August</w:t>
      </w:r>
      <w:r w:rsidRPr="002A7292">
        <w:rPr>
          <w:rFonts w:ascii="Angsana New" w:hAnsi="Angsana New" w:hint="cs"/>
          <w:cs/>
        </w:rPr>
        <w:t xml:space="preserve"> </w:t>
      </w:r>
      <w:r w:rsidRPr="002A7292">
        <w:rPr>
          <w:rFonts w:ascii="Angsana New" w:hAnsi="Angsana New"/>
        </w:rPr>
        <w:t>14, 2019.</w:t>
      </w:r>
    </w:p>
    <w:p w:rsidR="00357306" w:rsidRPr="002A7292" w:rsidRDefault="00357306" w:rsidP="002A7292">
      <w:pPr>
        <w:pStyle w:val="ListParagraph"/>
        <w:ind w:left="851" w:right="1" w:firstLine="0"/>
        <w:jc w:val="thaiDistribute"/>
        <w:rPr>
          <w:rFonts w:ascii="Angsana New" w:hAnsi="Angsana New"/>
        </w:rPr>
      </w:pPr>
      <w:r w:rsidRPr="002A7292">
        <w:rPr>
          <w:rFonts w:ascii="Angsana New" w:hAnsi="Angsana New"/>
          <w:szCs w:val="28"/>
        </w:rPr>
        <w:t>Resolved to approve an interim dividend payment for the first</w:t>
      </w:r>
      <w:r w:rsidRPr="002A7292">
        <w:rPr>
          <w:rFonts w:ascii="Angsana New" w:hAnsi="Angsana New"/>
          <w:szCs w:val="28"/>
          <w:cs/>
        </w:rPr>
        <w:t>-</w:t>
      </w:r>
      <w:r w:rsidRPr="002A7292">
        <w:rPr>
          <w:rFonts w:ascii="Angsana New" w:hAnsi="Angsana New"/>
          <w:szCs w:val="28"/>
        </w:rPr>
        <w:t>half operational results from January 1 to June 30, 2019 to shareholders of the Company at the rate of Baht 0</w:t>
      </w:r>
      <w:r w:rsidRPr="002A7292">
        <w:rPr>
          <w:rFonts w:ascii="Angsana New" w:hAnsi="Angsana New"/>
          <w:szCs w:val="28"/>
          <w:cs/>
        </w:rPr>
        <w:t>.</w:t>
      </w:r>
      <w:r w:rsidRPr="002A7292">
        <w:rPr>
          <w:rFonts w:ascii="Angsana New" w:hAnsi="Angsana New"/>
          <w:szCs w:val="28"/>
        </w:rPr>
        <w:t>078426</w:t>
      </w:r>
      <w:r w:rsidRPr="002A7292">
        <w:rPr>
          <w:rFonts w:ascii="Angsana New" w:hAnsi="Angsana New" w:hint="cs"/>
          <w:szCs w:val="28"/>
          <w:cs/>
        </w:rPr>
        <w:t xml:space="preserve"> </w:t>
      </w:r>
      <w:r w:rsidRPr="002A7292">
        <w:rPr>
          <w:rFonts w:ascii="Angsana New" w:hAnsi="Angsana New"/>
          <w:szCs w:val="28"/>
        </w:rPr>
        <w:t xml:space="preserve">per ordinary share for the total shares of </w:t>
      </w:r>
      <w:r w:rsidR="00A02337" w:rsidRPr="002A7292">
        <w:rPr>
          <w:rFonts w:ascii="Angsana New" w:hAnsi="Angsana New"/>
          <w:szCs w:val="28"/>
          <w:lang w:val="en-GB"/>
        </w:rPr>
        <w:t>1,423</w:t>
      </w:r>
      <w:r w:rsidR="00090D6E" w:rsidRPr="002A7292">
        <w:rPr>
          <w:rFonts w:ascii="Angsana New" w:hAnsi="Angsana New"/>
          <w:szCs w:val="28"/>
          <w:lang w:val="en-GB"/>
        </w:rPr>
        <w:t>,712,720</w:t>
      </w:r>
      <w:r w:rsidRPr="002A7292">
        <w:rPr>
          <w:rFonts w:ascii="Angsana New" w:hAnsi="Angsana New"/>
          <w:szCs w:val="28"/>
        </w:rPr>
        <w:t xml:space="preserve"> totaling</w:t>
      </w:r>
      <w:r w:rsidR="00090D6E" w:rsidRPr="002A7292">
        <w:rPr>
          <w:rFonts w:ascii="Angsana New" w:hAnsi="Angsana New"/>
          <w:szCs w:val="28"/>
        </w:rPr>
        <w:t xml:space="preserve"> approximately Baht 111,656,094</w:t>
      </w:r>
      <w:r w:rsidRPr="002A7292">
        <w:rPr>
          <w:rFonts w:ascii="Angsana New" w:hAnsi="Angsana New" w:hint="cs"/>
          <w:szCs w:val="28"/>
          <w:cs/>
        </w:rPr>
        <w:t>.</w:t>
      </w:r>
      <w:r w:rsidRPr="002A7292">
        <w:rPr>
          <w:rFonts w:ascii="Cordia New" w:hAnsi="Cordia New" w:cs="Cordia New"/>
          <w:szCs w:val="28"/>
          <w:lang w:eastAsia="en-US"/>
        </w:rPr>
        <w:t xml:space="preserve"> </w:t>
      </w:r>
      <w:r w:rsidR="00F138D9" w:rsidRPr="002A7292">
        <w:rPr>
          <w:rFonts w:ascii="Cordia New" w:hAnsi="Cordia New" w:cs="Cordia New"/>
          <w:szCs w:val="28"/>
          <w:lang w:eastAsia="en-US"/>
        </w:rPr>
        <w:t>A</w:t>
      </w:r>
      <w:r w:rsidRPr="002A7292">
        <w:rPr>
          <w:rFonts w:ascii="Angsana New" w:hAnsi="Angsana New"/>
        </w:rPr>
        <w:t>nd to pay interim dividend on September 13, 2019</w:t>
      </w:r>
      <w:r w:rsidRPr="002A7292">
        <w:rPr>
          <w:rFonts w:ascii="Angsana New" w:hAnsi="Angsana New"/>
          <w:cs/>
        </w:rPr>
        <w:t>.</w:t>
      </w:r>
    </w:p>
    <w:p w:rsidR="00E02C62" w:rsidRPr="002A7292" w:rsidRDefault="00E02C62" w:rsidP="002A7292">
      <w:pPr>
        <w:pStyle w:val="ListParagraph"/>
        <w:ind w:left="851" w:right="1" w:firstLine="0"/>
        <w:jc w:val="thaiDistribute"/>
        <w:rPr>
          <w:rFonts w:asciiTheme="majorBidi" w:hAnsiTheme="majorBidi" w:cstheme="majorBidi"/>
          <w:szCs w:val="28"/>
        </w:rPr>
      </w:pPr>
      <w:r w:rsidRPr="002A7292">
        <w:rPr>
          <w:rFonts w:asciiTheme="majorBidi" w:hAnsiTheme="majorBidi" w:cstheme="majorBidi"/>
          <w:szCs w:val="28"/>
        </w:rPr>
        <w:t>Regarding of the Annual General Meeting of Shareholdersfor the Year 2019 dated April 26, 2019 the meeting resolved to approve the important matters as follows</w:t>
      </w:r>
      <w:r w:rsidRPr="002A7292">
        <w:rPr>
          <w:rFonts w:asciiTheme="majorBidi" w:hAnsiTheme="majorBidi" w:cstheme="majorBidi" w:hint="cs"/>
          <w:szCs w:val="28"/>
          <w:cs/>
        </w:rPr>
        <w:t xml:space="preserve"> </w:t>
      </w:r>
      <w:r w:rsidRPr="002A7292">
        <w:rPr>
          <w:rFonts w:asciiTheme="majorBidi" w:hAnsiTheme="majorBidi" w:cstheme="majorBidi"/>
          <w:szCs w:val="28"/>
        </w:rPr>
        <w:t>:</w:t>
      </w:r>
    </w:p>
    <w:p w:rsidR="008D21F5" w:rsidRPr="002A7292" w:rsidRDefault="008D21F5" w:rsidP="002A7292">
      <w:pPr>
        <w:pStyle w:val="ListParagraph"/>
        <w:ind w:left="851" w:right="1" w:firstLine="0"/>
        <w:jc w:val="thaiDistribute"/>
        <w:rPr>
          <w:rFonts w:asciiTheme="majorBidi" w:hAnsiTheme="majorBidi" w:cstheme="majorBidi"/>
          <w:szCs w:val="28"/>
        </w:rPr>
      </w:pPr>
      <w:r w:rsidRPr="002A7292">
        <w:rPr>
          <w:rFonts w:asciiTheme="majorBidi" w:hAnsiTheme="majorBidi" w:cstheme="majorBidi"/>
          <w:szCs w:val="28"/>
        </w:rPr>
        <w:t>Approved the appropriation of net profit in the amount of Baht 20.37 million as legal reserve and approved dividends for the year 2018 of Baht 384.05 million or Baht 0.270310 per share. The proposed dividends consists of profit derived from the Non-BOI business of Baht 384.05</w:t>
      </w:r>
      <w:r w:rsidRPr="002A7292">
        <w:rPr>
          <w:rFonts w:asciiTheme="majorBidi" w:eastAsia="MS Mincho" w:hAnsiTheme="majorBidi" w:cstheme="majorBidi"/>
          <w:szCs w:val="28"/>
        </w:rPr>
        <w:t xml:space="preserve"> </w:t>
      </w:r>
      <w:r w:rsidRPr="002A7292">
        <w:rPr>
          <w:rFonts w:asciiTheme="majorBidi" w:hAnsiTheme="majorBidi" w:cstheme="majorBidi"/>
          <w:szCs w:val="28"/>
        </w:rPr>
        <w:t>million. As the Company had paid interim dividends of Baht 155.92</w:t>
      </w:r>
      <w:r w:rsidRPr="002A7292">
        <w:rPr>
          <w:rFonts w:asciiTheme="majorBidi" w:eastAsia="MS Mincho" w:hAnsiTheme="majorBidi" w:cstheme="majorBidi"/>
          <w:szCs w:val="28"/>
        </w:rPr>
        <w:t xml:space="preserve"> </w:t>
      </w:r>
      <w:r w:rsidRPr="002A7292">
        <w:rPr>
          <w:rFonts w:asciiTheme="majorBidi" w:hAnsiTheme="majorBidi" w:cstheme="majorBidi"/>
          <w:szCs w:val="28"/>
        </w:rPr>
        <w:t>million or Baht 0.109757 per share, according to the resolution of the Board of Directors’ Meeting No.6/2018 which was held on August 14, 2018. Therefore, the remaining dividend to be paid for the year 2018 is Baht 228.13 or Baht 0.160553 per share</w:t>
      </w:r>
      <w:r w:rsidR="00912FCD" w:rsidRPr="002A7292">
        <w:rPr>
          <w:rFonts w:asciiTheme="majorBidi" w:hAnsiTheme="majorBidi" w:cstheme="majorBidi"/>
          <w:szCs w:val="28"/>
        </w:rPr>
        <w:t>. The company has already been repaid on May 23, 2019</w:t>
      </w:r>
      <w:r w:rsidR="00517213" w:rsidRPr="002A7292">
        <w:rPr>
          <w:rFonts w:asciiTheme="majorBidi" w:hAnsiTheme="majorBidi" w:cstheme="majorBidi"/>
          <w:szCs w:val="28"/>
        </w:rPr>
        <w:t>.</w:t>
      </w:r>
    </w:p>
    <w:p w:rsidR="00483107" w:rsidRPr="002A7292" w:rsidRDefault="00483107" w:rsidP="002A7292">
      <w:pPr>
        <w:pStyle w:val="ListParagraph"/>
        <w:ind w:left="851" w:right="1" w:firstLine="0"/>
        <w:jc w:val="thaiDistribute"/>
        <w:rPr>
          <w:rFonts w:asciiTheme="majorBidi" w:hAnsiTheme="majorBidi" w:cstheme="majorBidi"/>
          <w:szCs w:val="28"/>
        </w:rPr>
      </w:pPr>
    </w:p>
    <w:p w:rsidR="00483107" w:rsidRPr="002A7292" w:rsidRDefault="00483107" w:rsidP="002A7292">
      <w:pPr>
        <w:pStyle w:val="ListParagraph"/>
        <w:ind w:left="851" w:right="1" w:firstLine="0"/>
        <w:jc w:val="thaiDistribute"/>
        <w:rPr>
          <w:rFonts w:asciiTheme="majorBidi" w:hAnsiTheme="majorBidi" w:cstheme="majorBidi"/>
          <w:szCs w:val="28"/>
        </w:rPr>
      </w:pPr>
    </w:p>
    <w:p w:rsidR="00FF62A0" w:rsidRPr="002A7292" w:rsidRDefault="00FF62A0" w:rsidP="002A7292">
      <w:pPr>
        <w:spacing w:before="120"/>
        <w:ind w:left="851" w:right="29"/>
        <w:jc w:val="thaiDistribute"/>
        <w:rPr>
          <w:rFonts w:ascii="Angsana New" w:hAnsi="Angsana New" w:cs="Angsana New"/>
          <w:u w:val="single"/>
        </w:rPr>
      </w:pPr>
      <w:r w:rsidRPr="002A7292">
        <w:rPr>
          <w:rFonts w:ascii="Angsana New" w:hAnsi="Angsana New" w:cs="Angsana New"/>
          <w:u w:val="single"/>
        </w:rPr>
        <w:lastRenderedPageBreak/>
        <w:t>Year 2018</w:t>
      </w:r>
    </w:p>
    <w:p w:rsidR="00FF62A0" w:rsidRPr="002A7292" w:rsidRDefault="00FF62A0" w:rsidP="002A7292">
      <w:pPr>
        <w:spacing w:before="120"/>
        <w:ind w:left="851" w:right="1"/>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As the Annual General M</w:t>
      </w:r>
      <w:r w:rsidR="00BD229D" w:rsidRPr="002A7292">
        <w:rPr>
          <w:rFonts w:ascii="Angsana New" w:eastAsia="Times New Roman" w:hAnsi="Angsana New" w:cs="Angsana New"/>
          <w:snapToGrid w:val="0"/>
          <w:lang w:eastAsia="th-TH"/>
        </w:rPr>
        <w:t>eeting of Shareholders for the y</w:t>
      </w:r>
      <w:r w:rsidR="000E5E11" w:rsidRPr="002A7292">
        <w:rPr>
          <w:rFonts w:ascii="Angsana New" w:eastAsia="Times New Roman" w:hAnsi="Angsana New" w:cs="Angsana New"/>
          <w:snapToGrid w:val="0"/>
          <w:lang w:eastAsia="th-TH"/>
        </w:rPr>
        <w:t>ears 201</w:t>
      </w:r>
      <w:r w:rsidR="00247C06" w:rsidRPr="002A7292">
        <w:rPr>
          <w:rFonts w:ascii="Angsana New" w:eastAsia="Times New Roman" w:hAnsi="Angsana New" w:cs="Angsana New"/>
          <w:snapToGrid w:val="0"/>
          <w:lang w:eastAsia="th-TH"/>
        </w:rPr>
        <w:t>8</w:t>
      </w:r>
      <w:r w:rsidRPr="002A7292">
        <w:rPr>
          <w:rFonts w:ascii="Angsana New" w:eastAsia="Times New Roman" w:hAnsi="Angsana New" w:cs="Angsana New"/>
          <w:snapToGrid w:val="0"/>
          <w:cs/>
          <w:lang w:eastAsia="th-TH"/>
        </w:rPr>
        <w:t xml:space="preserve"> </w:t>
      </w:r>
      <w:r w:rsidRPr="002A7292">
        <w:rPr>
          <w:rFonts w:ascii="Angsana New" w:eastAsia="Times New Roman" w:hAnsi="Angsana New" w:cs="Angsana New"/>
          <w:snapToGrid w:val="0"/>
          <w:lang w:eastAsia="th-TH"/>
        </w:rPr>
        <w:t>on the April 26,</w:t>
      </w:r>
      <w:r w:rsidRPr="002A7292">
        <w:rPr>
          <w:rFonts w:ascii="Angsana New" w:eastAsia="Times New Roman" w:hAnsi="Angsana New" w:cs="Angsana New"/>
          <w:snapToGrid w:val="0"/>
          <w:cs/>
          <w:lang w:eastAsia="th-TH"/>
        </w:rPr>
        <w:t xml:space="preserve"> </w:t>
      </w:r>
      <w:r w:rsidR="00247C06" w:rsidRPr="002A7292">
        <w:rPr>
          <w:rFonts w:ascii="Angsana New" w:eastAsia="Times New Roman" w:hAnsi="Angsana New" w:cs="Angsana New"/>
          <w:snapToGrid w:val="0"/>
          <w:lang w:eastAsia="th-TH"/>
        </w:rPr>
        <w:t>2018</w:t>
      </w:r>
      <w:r w:rsidR="00406F1D" w:rsidRPr="002A7292">
        <w:rPr>
          <w:rFonts w:ascii="Angsana New" w:eastAsia="Times New Roman" w:hAnsi="Angsana New" w:cs="Angsana New"/>
          <w:snapToGrid w:val="0"/>
          <w:lang w:eastAsia="th-TH"/>
        </w:rPr>
        <w:t>, resolved to approve the important matters as follow:</w:t>
      </w:r>
    </w:p>
    <w:p w:rsidR="00FF62A0" w:rsidRPr="002A7292" w:rsidRDefault="00FF62A0" w:rsidP="002A7292">
      <w:pPr>
        <w:pStyle w:val="ListParagraph"/>
        <w:numPr>
          <w:ilvl w:val="0"/>
          <w:numId w:val="12"/>
        </w:numPr>
        <w:ind w:left="1134" w:right="29" w:hanging="283"/>
        <w:jc w:val="thaiDistribute"/>
        <w:rPr>
          <w:rFonts w:ascii="Angsana New" w:hAnsi="Angsana New"/>
          <w:snapToGrid w:val="0"/>
          <w:lang w:eastAsia="th-TH"/>
        </w:rPr>
      </w:pPr>
      <w:r w:rsidRPr="002A7292">
        <w:rPr>
          <w:rFonts w:ascii="Angsana New" w:hAnsi="Angsana New"/>
          <w:szCs w:val="28"/>
        </w:rPr>
        <w:t>Approved</w:t>
      </w:r>
      <w:r w:rsidRPr="002A7292">
        <w:rPr>
          <w:rFonts w:ascii="Angsana New" w:hAnsi="Angsana New"/>
          <w:snapToGrid w:val="0"/>
          <w:lang w:eastAsia="th-TH"/>
        </w:rPr>
        <w:t xml:space="preserve"> to the appropriation of profit f</w:t>
      </w:r>
      <w:r w:rsidR="001B1AF2" w:rsidRPr="002A7292">
        <w:rPr>
          <w:rFonts w:ascii="Angsana New" w:hAnsi="Angsana New"/>
          <w:snapToGrid w:val="0"/>
          <w:lang w:eastAsia="th-TH"/>
        </w:rPr>
        <w:t>or legal reserve of Baht 0.80 million</w:t>
      </w:r>
      <w:r w:rsidRPr="002A7292">
        <w:rPr>
          <w:rFonts w:ascii="Angsana New" w:hAnsi="Angsana New"/>
          <w:snapToGrid w:val="0"/>
          <w:lang w:eastAsia="th-TH"/>
        </w:rPr>
        <w:t xml:space="preserve"> and approved the dividend payment. The operating result for </w:t>
      </w:r>
      <w:r w:rsidR="001B1AF2" w:rsidRPr="002A7292">
        <w:rPr>
          <w:rFonts w:ascii="Angsana New" w:hAnsi="Angsana New"/>
          <w:snapToGrid w:val="0"/>
          <w:lang w:eastAsia="th-TH"/>
        </w:rPr>
        <w:t xml:space="preserve">the period of January 1, 2017 to </w:t>
      </w:r>
      <w:r w:rsidRPr="002A7292">
        <w:rPr>
          <w:rFonts w:ascii="Angsana New" w:hAnsi="Angsana New"/>
          <w:snapToGrid w:val="0"/>
          <w:lang w:eastAsia="th-TH"/>
        </w:rPr>
        <w:t>December 31, 2017 was approximately Baht 297</w:t>
      </w:r>
      <w:r w:rsidR="001B1AF2" w:rsidRPr="002A7292">
        <w:rPr>
          <w:rFonts w:ascii="Angsana New" w:hAnsi="Angsana New"/>
          <w:snapToGrid w:val="0"/>
          <w:lang w:eastAsia="th-TH"/>
        </w:rPr>
        <w:t>.04 million</w:t>
      </w:r>
      <w:r w:rsidRPr="002A7292">
        <w:rPr>
          <w:rFonts w:ascii="Angsana New" w:hAnsi="Angsana New"/>
          <w:snapToGrid w:val="0"/>
          <w:lang w:eastAsia="th-TH"/>
        </w:rPr>
        <w:t xml:space="preserve"> or equivalent to Baht 0.24455 per share. The </w:t>
      </w:r>
      <w:r w:rsidR="000F4D96" w:rsidRPr="002A7292">
        <w:rPr>
          <w:rFonts w:ascii="Angsana New" w:hAnsi="Angsana New"/>
          <w:snapToGrid w:val="0"/>
          <w:lang w:eastAsia="th-TH"/>
        </w:rPr>
        <w:t>Company</w:t>
      </w:r>
      <w:r w:rsidRPr="002A7292">
        <w:rPr>
          <w:rFonts w:ascii="Angsana New" w:hAnsi="Angsana New"/>
          <w:snapToGrid w:val="0"/>
          <w:lang w:eastAsia="th-TH"/>
        </w:rPr>
        <w:t xml:space="preserve"> paid interim dividends. The </w:t>
      </w:r>
      <w:r w:rsidR="000F4D96" w:rsidRPr="002A7292">
        <w:rPr>
          <w:rFonts w:ascii="Angsana New" w:hAnsi="Angsana New"/>
          <w:snapToGrid w:val="0"/>
          <w:lang w:eastAsia="th-TH"/>
        </w:rPr>
        <w:t>Company</w:t>
      </w:r>
      <w:r w:rsidR="001B1AF2" w:rsidRPr="002A7292">
        <w:rPr>
          <w:rFonts w:ascii="Angsana New" w:hAnsi="Angsana New"/>
          <w:snapToGrid w:val="0"/>
          <w:lang w:eastAsia="th-TH"/>
        </w:rPr>
        <w:t xml:space="preserve"> will pay d</w:t>
      </w:r>
      <w:r w:rsidR="002256DD" w:rsidRPr="002A7292">
        <w:rPr>
          <w:rFonts w:ascii="Angsana New" w:hAnsi="Angsana New"/>
          <w:snapToGrid w:val="0"/>
          <w:lang w:eastAsia="th-TH"/>
        </w:rPr>
        <w:t xml:space="preserve">ividends of Baht 66.25 million </w:t>
      </w:r>
      <w:r w:rsidRPr="002A7292">
        <w:rPr>
          <w:rFonts w:ascii="Angsana New" w:hAnsi="Angsana New"/>
          <w:snapToGrid w:val="0"/>
          <w:lang w:eastAsia="th-TH"/>
        </w:rPr>
        <w:t xml:space="preserve">or equivalent to Baht 0.05455 per share. Therefore, the </w:t>
      </w:r>
      <w:r w:rsidR="000F4D96" w:rsidRPr="002A7292">
        <w:rPr>
          <w:rFonts w:ascii="Angsana New" w:hAnsi="Angsana New"/>
          <w:snapToGrid w:val="0"/>
          <w:lang w:eastAsia="th-TH"/>
        </w:rPr>
        <w:t>Company</w:t>
      </w:r>
      <w:r w:rsidRPr="002A7292">
        <w:rPr>
          <w:rFonts w:ascii="Angsana New" w:hAnsi="Angsana New"/>
          <w:snapToGrid w:val="0"/>
          <w:lang w:eastAsia="th-TH"/>
        </w:rPr>
        <w:t xml:space="preserve"> still has to pay addi</w:t>
      </w:r>
      <w:r w:rsidR="001B1AF2" w:rsidRPr="002A7292">
        <w:rPr>
          <w:rFonts w:ascii="Angsana New" w:hAnsi="Angsana New"/>
          <w:snapToGrid w:val="0"/>
          <w:lang w:eastAsia="th-TH"/>
        </w:rPr>
        <w:t>tional dividend for this year</w:t>
      </w:r>
      <w:r w:rsidR="002256DD" w:rsidRPr="002A7292">
        <w:rPr>
          <w:rFonts w:ascii="Angsana New" w:hAnsi="Angsana New"/>
          <w:snapToGrid w:val="0"/>
          <w:lang w:eastAsia="th-TH"/>
        </w:rPr>
        <w:t xml:space="preserve"> 2017,</w:t>
      </w:r>
      <w:r w:rsidR="001B1AF2" w:rsidRPr="002A7292">
        <w:rPr>
          <w:rFonts w:ascii="Angsana New" w:hAnsi="Angsana New"/>
          <w:snapToGrid w:val="0"/>
          <w:lang w:eastAsia="th-TH"/>
        </w:rPr>
        <w:t xml:space="preserve"> of baht 230.80 million </w:t>
      </w:r>
      <w:r w:rsidRPr="002A7292">
        <w:rPr>
          <w:rFonts w:ascii="Angsana New" w:hAnsi="Angsana New"/>
          <w:snapToGrid w:val="0"/>
          <w:lang w:eastAsia="th-TH"/>
        </w:rPr>
        <w:t>Baht 0.19001 per share, with details as follows</w:t>
      </w:r>
      <w:r w:rsidR="00E01F8E" w:rsidRPr="002A7292">
        <w:rPr>
          <w:rFonts w:ascii="Angsana New" w:hAnsi="Angsana New"/>
          <w:snapToGrid w:val="0"/>
          <w:lang w:eastAsia="th-TH"/>
        </w:rPr>
        <w:t xml:space="preserve"> </w:t>
      </w:r>
      <w:r w:rsidRPr="002A7292">
        <w:rPr>
          <w:rFonts w:ascii="Angsana New" w:hAnsi="Angsana New"/>
          <w:snapToGrid w:val="0"/>
          <w:lang w:eastAsia="th-TH"/>
        </w:rPr>
        <w:t>:</w:t>
      </w:r>
    </w:p>
    <w:p w:rsidR="00FF62A0" w:rsidRPr="002A7292" w:rsidRDefault="00FF62A0" w:rsidP="002A7292">
      <w:pPr>
        <w:pStyle w:val="ListParagraph"/>
        <w:numPr>
          <w:ilvl w:val="0"/>
          <w:numId w:val="34"/>
        </w:numPr>
        <w:ind w:left="1418" w:right="1" w:hanging="284"/>
        <w:jc w:val="thaiDistribute"/>
        <w:rPr>
          <w:rFonts w:ascii="Angsana New" w:hAnsi="Angsana New"/>
          <w:snapToGrid w:val="0"/>
          <w:lang w:eastAsia="th-TH"/>
        </w:rPr>
      </w:pPr>
      <w:r w:rsidRPr="002A7292">
        <w:rPr>
          <w:rFonts w:ascii="Angsana New" w:hAnsi="Angsana New"/>
          <w:snapToGrid w:val="0"/>
          <w:lang w:eastAsia="th-TH"/>
        </w:rPr>
        <w:t xml:space="preserve">The </w:t>
      </w:r>
      <w:r w:rsidR="000F4D96" w:rsidRPr="002A7292">
        <w:rPr>
          <w:rFonts w:ascii="Angsana New" w:hAnsi="Angsana New"/>
          <w:snapToGrid w:val="0"/>
          <w:lang w:eastAsia="th-TH"/>
        </w:rPr>
        <w:t>Company</w:t>
      </w:r>
      <w:r w:rsidRPr="002A7292">
        <w:rPr>
          <w:rFonts w:ascii="Angsana New" w:hAnsi="Angsana New"/>
          <w:snapToGrid w:val="0"/>
          <w:lang w:eastAsia="th-TH"/>
        </w:rPr>
        <w:t xml:space="preserve"> paid</w:t>
      </w:r>
      <w:r w:rsidR="002256DD" w:rsidRPr="002A7292">
        <w:rPr>
          <w:rFonts w:ascii="Angsana New" w:hAnsi="Angsana New"/>
          <w:snapToGrid w:val="0"/>
          <w:lang w:eastAsia="th-TH"/>
        </w:rPr>
        <w:t xml:space="preserve"> dividends</w:t>
      </w:r>
      <w:r w:rsidRPr="002A7292">
        <w:rPr>
          <w:rFonts w:ascii="Angsana New" w:hAnsi="Angsana New"/>
          <w:snapToGrid w:val="0"/>
          <w:lang w:eastAsia="th-TH"/>
        </w:rPr>
        <w:t xml:space="preserve"> 202,439,179 shares at the par value of Baht 1 per share to the </w:t>
      </w:r>
      <w:r w:rsidR="000F4D96" w:rsidRPr="002A7292">
        <w:rPr>
          <w:rFonts w:ascii="Angsana New" w:hAnsi="Angsana New"/>
          <w:snapToGrid w:val="0"/>
          <w:lang w:eastAsia="th-TH"/>
        </w:rPr>
        <w:t>Company</w:t>
      </w:r>
      <w:r w:rsidRPr="002A7292">
        <w:rPr>
          <w:rFonts w:ascii="Angsana New" w:hAnsi="Angsana New"/>
          <w:snapToGrid w:val="0"/>
          <w:lang w:eastAsia="th-TH"/>
        </w:rPr>
        <w:t>'s shareholders at the ratio of 6 existing shares to 1 share at the rate of 0.16667 Baht per share</w:t>
      </w:r>
      <w:r w:rsidR="003622B2" w:rsidRPr="002A7292">
        <w:rPr>
          <w:rFonts w:ascii="Angsana New" w:hAnsi="Angsana New"/>
          <w:snapToGrid w:val="0"/>
          <w:lang w:eastAsia="th-TH"/>
        </w:rPr>
        <w:t xml:space="preserve"> from profit of the </w:t>
      </w:r>
      <w:r w:rsidR="000F4D96" w:rsidRPr="002A7292">
        <w:rPr>
          <w:rFonts w:ascii="Angsana New" w:hAnsi="Angsana New"/>
          <w:snapToGrid w:val="0"/>
          <w:lang w:eastAsia="th-TH"/>
        </w:rPr>
        <w:t>Company</w:t>
      </w:r>
      <w:r w:rsidR="003622B2" w:rsidRPr="002A7292">
        <w:rPr>
          <w:rFonts w:ascii="Angsana New" w:hAnsi="Angsana New"/>
          <w:snapToGrid w:val="0"/>
          <w:lang w:eastAsia="th-TH"/>
        </w:rPr>
        <w:t xml:space="preserve"> which non </w:t>
      </w:r>
      <w:r w:rsidR="007B05C5" w:rsidRPr="002A7292">
        <w:rPr>
          <w:rFonts w:ascii="Angsana New" w:hAnsi="Angsana New"/>
          <w:snapToGrid w:val="0"/>
          <w:lang w:eastAsia="th-TH"/>
        </w:rPr>
        <w:t>-</w:t>
      </w:r>
      <w:r w:rsidR="003622B2" w:rsidRPr="002A7292">
        <w:rPr>
          <w:rFonts w:ascii="Angsana New" w:hAnsi="Angsana New"/>
          <w:snapToGrid w:val="0"/>
          <w:lang w:eastAsia="th-TH"/>
        </w:rPr>
        <w:t xml:space="preserve"> invest</w:t>
      </w:r>
      <w:r w:rsidR="00636C17" w:rsidRPr="002A7292">
        <w:rPr>
          <w:rFonts w:ascii="Angsana New" w:hAnsi="Angsana New"/>
          <w:snapToGrid w:val="0"/>
          <w:lang w:eastAsia="th-TH"/>
        </w:rPr>
        <w:t>ment promotion</w:t>
      </w:r>
      <w:r w:rsidRPr="002A7292">
        <w:rPr>
          <w:rFonts w:ascii="Angsana New" w:hAnsi="Angsana New"/>
          <w:snapToGrid w:val="0"/>
          <w:lang w:eastAsia="th-TH"/>
        </w:rPr>
        <w:t>. In case any shareholder has a fraction of shares remaining after the allocation of stock dividend payment in cash instead of dividend payment. At the rate of Baht 0.16667 per share.</w:t>
      </w:r>
    </w:p>
    <w:p w:rsidR="00950BF2" w:rsidRPr="002A7292" w:rsidRDefault="00FF62A0" w:rsidP="002A7292">
      <w:pPr>
        <w:pStyle w:val="ListParagraph"/>
        <w:numPr>
          <w:ilvl w:val="0"/>
          <w:numId w:val="34"/>
        </w:numPr>
        <w:ind w:left="1418" w:right="1" w:hanging="284"/>
        <w:jc w:val="thaiDistribute"/>
        <w:rPr>
          <w:rFonts w:ascii="Angsana New" w:hAnsi="Angsana New"/>
          <w:snapToGrid w:val="0"/>
          <w:lang w:eastAsia="th-TH"/>
        </w:rPr>
      </w:pPr>
      <w:r w:rsidRPr="002A7292">
        <w:rPr>
          <w:rFonts w:ascii="Angsana New" w:hAnsi="Angsana New"/>
          <w:snapToGrid w:val="0"/>
          <w:lang w:eastAsia="th-TH"/>
        </w:rPr>
        <w:t>Cash paid to sharehold</w:t>
      </w:r>
      <w:r w:rsidR="00457A19" w:rsidRPr="002A7292">
        <w:rPr>
          <w:rFonts w:ascii="Angsana New" w:hAnsi="Angsana New"/>
          <w:snapToGrid w:val="0"/>
          <w:lang w:eastAsia="th-TH"/>
        </w:rPr>
        <w:t>ers amounting of Baht 28.36 million</w:t>
      </w:r>
      <w:r w:rsidRPr="002A7292">
        <w:rPr>
          <w:rFonts w:ascii="Angsana New" w:hAnsi="Angsana New"/>
          <w:snapToGrid w:val="0"/>
          <w:lang w:eastAsia="th-TH"/>
        </w:rPr>
        <w:t xml:space="preserve"> and Baht 0.02334 per share is paid from the profits of the </w:t>
      </w:r>
      <w:r w:rsidR="000F4D96" w:rsidRPr="002A7292">
        <w:rPr>
          <w:rFonts w:ascii="Angsana New" w:hAnsi="Angsana New"/>
          <w:snapToGrid w:val="0"/>
          <w:lang w:eastAsia="th-TH"/>
        </w:rPr>
        <w:t>Company</w:t>
      </w:r>
      <w:r w:rsidRPr="002A7292">
        <w:rPr>
          <w:rFonts w:ascii="Angsana New" w:hAnsi="Angsana New"/>
          <w:snapToGrid w:val="0"/>
          <w:lang w:eastAsia="th-TH"/>
        </w:rPr>
        <w:t>. Non</w:t>
      </w:r>
      <w:r w:rsidR="00E01F8E" w:rsidRPr="002A7292">
        <w:rPr>
          <w:rFonts w:ascii="Angsana New" w:hAnsi="Angsana New"/>
          <w:snapToGrid w:val="0"/>
          <w:lang w:eastAsia="th-TH"/>
        </w:rPr>
        <w:t xml:space="preserve"> </w:t>
      </w:r>
      <w:r w:rsidRPr="002A7292">
        <w:rPr>
          <w:rFonts w:ascii="Angsana New" w:hAnsi="Angsana New"/>
          <w:snapToGrid w:val="0"/>
          <w:lang w:eastAsia="th-TH"/>
        </w:rPr>
        <w:t>-</w:t>
      </w:r>
      <w:r w:rsidR="00E01F8E" w:rsidRPr="002A7292">
        <w:rPr>
          <w:rFonts w:ascii="Angsana New" w:hAnsi="Angsana New"/>
          <w:snapToGrid w:val="0"/>
          <w:lang w:eastAsia="th-TH"/>
        </w:rPr>
        <w:t xml:space="preserve"> </w:t>
      </w:r>
      <w:r w:rsidR="00CE267C" w:rsidRPr="002A7292">
        <w:rPr>
          <w:rFonts w:ascii="Angsana New" w:hAnsi="Angsana New"/>
          <w:snapToGrid w:val="0"/>
          <w:lang w:eastAsia="th-TH"/>
        </w:rPr>
        <w:t>BOI</w:t>
      </w:r>
      <w:r w:rsidRPr="002A7292">
        <w:rPr>
          <w:rFonts w:ascii="Angsana New" w:hAnsi="Angsana New"/>
          <w:snapToGrid w:val="0"/>
          <w:lang w:eastAsia="th-TH"/>
        </w:rPr>
        <w:t>.</w:t>
      </w:r>
    </w:p>
    <w:p w:rsidR="00FF62A0" w:rsidRPr="002A7292" w:rsidRDefault="00FF62A0" w:rsidP="002A7292">
      <w:pPr>
        <w:spacing w:before="120"/>
        <w:ind w:left="851" w:right="1"/>
        <w:jc w:val="thaiDistribute"/>
        <w:rPr>
          <w:rFonts w:ascii="Angsana New" w:eastAsia="Times New Roman" w:hAnsi="Angsana New" w:cs="Angsana New"/>
          <w:snapToGrid w:val="0"/>
          <w:lang w:eastAsia="th-TH"/>
        </w:rPr>
      </w:pPr>
      <w:r w:rsidRPr="002A7292">
        <w:rPr>
          <w:rFonts w:ascii="Angsana New" w:eastAsia="Times New Roman" w:hAnsi="Angsana New" w:cs="Angsana New"/>
          <w:snapToGrid w:val="0"/>
          <w:lang w:eastAsia="th-TH"/>
        </w:rPr>
        <w:t>At the Board of director’s Meeting No.6/2018 held on August 14, 2018 has the main resolutions as follow :</w:t>
      </w:r>
    </w:p>
    <w:p w:rsidR="002256DD" w:rsidRPr="002A7292" w:rsidRDefault="00636C17" w:rsidP="002A7292">
      <w:pPr>
        <w:pStyle w:val="ListParagraph"/>
        <w:numPr>
          <w:ilvl w:val="0"/>
          <w:numId w:val="12"/>
        </w:numPr>
        <w:ind w:left="1134" w:right="29" w:hanging="283"/>
        <w:jc w:val="thaiDistribute"/>
        <w:rPr>
          <w:rFonts w:ascii="Angsana New" w:hAnsi="Angsana New"/>
          <w:snapToGrid w:val="0"/>
          <w:spacing w:val="-4"/>
          <w:lang w:eastAsia="th-TH"/>
        </w:rPr>
      </w:pPr>
      <w:r w:rsidRPr="002A7292">
        <w:rPr>
          <w:rFonts w:ascii="Angsana New" w:hAnsi="Angsana New"/>
          <w:szCs w:val="28"/>
        </w:rPr>
        <w:t>A</w:t>
      </w:r>
      <w:r w:rsidR="00FF62A0" w:rsidRPr="002A7292">
        <w:rPr>
          <w:rFonts w:ascii="Angsana New" w:hAnsi="Angsana New"/>
          <w:szCs w:val="28"/>
        </w:rPr>
        <w:t>pproved</w:t>
      </w:r>
      <w:r w:rsidR="00FF62A0" w:rsidRPr="002A7292">
        <w:rPr>
          <w:rFonts w:ascii="Angsana New" w:hAnsi="Angsana New"/>
          <w:snapToGrid w:val="0"/>
          <w:spacing w:val="-4"/>
          <w:lang w:eastAsia="th-TH"/>
        </w:rPr>
        <w:t xml:space="preserve"> to </w:t>
      </w:r>
      <w:r w:rsidRPr="002A7292">
        <w:rPr>
          <w:rFonts w:ascii="Angsana New" w:hAnsi="Angsana New"/>
          <w:snapToGrid w:val="0"/>
          <w:spacing w:val="-4"/>
          <w:lang w:eastAsia="th-TH"/>
        </w:rPr>
        <w:t xml:space="preserve">pay </w:t>
      </w:r>
      <w:r w:rsidR="00FF62A0" w:rsidRPr="002A7292">
        <w:rPr>
          <w:rFonts w:ascii="Angsana New" w:hAnsi="Angsana New"/>
          <w:snapToGrid w:val="0"/>
          <w:spacing w:val="-4"/>
          <w:lang w:eastAsia="th-TH"/>
        </w:rPr>
        <w:t>interim dividends for</w:t>
      </w:r>
      <w:r w:rsidRPr="002A7292">
        <w:rPr>
          <w:rFonts w:ascii="Angsana New" w:hAnsi="Angsana New"/>
          <w:snapToGrid w:val="0"/>
          <w:spacing w:val="-4"/>
          <w:lang w:eastAsia="th-TH"/>
        </w:rPr>
        <w:t xml:space="preserve"> year 2018</w:t>
      </w:r>
      <w:r w:rsidR="00FF62A0" w:rsidRPr="002A7292">
        <w:rPr>
          <w:rFonts w:ascii="Angsana New" w:hAnsi="Angsana New"/>
          <w:snapToGrid w:val="0"/>
          <w:spacing w:val="-4"/>
          <w:lang w:eastAsia="th-TH"/>
        </w:rPr>
        <w:t xml:space="preserve"> the performance of period Janua</w:t>
      </w:r>
      <w:r w:rsidRPr="002A7292">
        <w:rPr>
          <w:rFonts w:ascii="Angsana New" w:hAnsi="Angsana New"/>
          <w:snapToGrid w:val="0"/>
          <w:spacing w:val="-4"/>
          <w:lang w:eastAsia="th-TH"/>
        </w:rPr>
        <w:t xml:space="preserve">ry 1, 2018 to June 30, 2018 to </w:t>
      </w:r>
      <w:r w:rsidR="00FF62A0" w:rsidRPr="002A7292">
        <w:rPr>
          <w:rFonts w:ascii="Angsana New" w:hAnsi="Angsana New"/>
          <w:snapToGrid w:val="0"/>
          <w:spacing w:val="-4"/>
          <w:lang w:eastAsia="th-TH"/>
        </w:rPr>
        <w:t xml:space="preserve">the shareholder’s </w:t>
      </w:r>
      <w:r w:rsidR="000F4D96" w:rsidRPr="002A7292">
        <w:rPr>
          <w:rFonts w:ascii="Angsana New" w:hAnsi="Angsana New"/>
          <w:snapToGrid w:val="0"/>
          <w:spacing w:val="-4"/>
          <w:lang w:eastAsia="th-TH"/>
        </w:rPr>
        <w:t>Company</w:t>
      </w:r>
      <w:r w:rsidRPr="002A7292">
        <w:rPr>
          <w:rFonts w:ascii="Angsana New" w:hAnsi="Angsana New"/>
          <w:snapToGrid w:val="0"/>
          <w:spacing w:val="-4"/>
          <w:lang w:eastAsia="th-TH"/>
        </w:rPr>
        <w:t xml:space="preserve"> rate Baht 0.109757 per share</w:t>
      </w:r>
      <w:r w:rsidR="00FF62A0" w:rsidRPr="002A7292">
        <w:rPr>
          <w:rFonts w:ascii="Angsana New" w:hAnsi="Angsana New"/>
          <w:snapToGrid w:val="0"/>
          <w:spacing w:val="-4"/>
          <w:lang w:eastAsia="th-TH"/>
        </w:rPr>
        <w:t xml:space="preserve">, for </w:t>
      </w:r>
      <w:r w:rsidR="000F4D96" w:rsidRPr="002A7292">
        <w:rPr>
          <w:rFonts w:ascii="Angsana New" w:hAnsi="Angsana New"/>
          <w:snapToGrid w:val="0"/>
          <w:spacing w:val="-4"/>
          <w:lang w:eastAsia="th-TH"/>
        </w:rPr>
        <w:t>Company</w:t>
      </w:r>
      <w:r w:rsidRPr="002A7292">
        <w:rPr>
          <w:rFonts w:ascii="Angsana New" w:hAnsi="Angsana New"/>
          <w:snapToGrid w:val="0"/>
          <w:spacing w:val="-4"/>
          <w:lang w:eastAsia="th-TH"/>
        </w:rPr>
        <w:t>’s</w:t>
      </w:r>
      <w:r w:rsidR="00FF62A0" w:rsidRPr="002A7292">
        <w:rPr>
          <w:rFonts w:ascii="Angsana New" w:hAnsi="Angsana New"/>
          <w:snapToGrid w:val="0"/>
          <w:spacing w:val="-4"/>
          <w:lang w:eastAsia="th-TH"/>
        </w:rPr>
        <w:t xml:space="preserve"> </w:t>
      </w:r>
      <w:r w:rsidRPr="002A7292">
        <w:rPr>
          <w:rFonts w:ascii="Angsana New" w:hAnsi="Angsana New"/>
          <w:snapToGrid w:val="0"/>
          <w:spacing w:val="-4"/>
          <w:lang w:eastAsia="th-TH"/>
        </w:rPr>
        <w:t xml:space="preserve">stockholder’s </w:t>
      </w:r>
      <w:r w:rsidR="00FF62A0" w:rsidRPr="002A7292">
        <w:rPr>
          <w:rFonts w:ascii="Angsana New" w:hAnsi="Angsana New"/>
          <w:snapToGrid w:val="0"/>
          <w:spacing w:val="-4"/>
          <w:lang w:eastAsia="th-TH"/>
        </w:rPr>
        <w:t>1,420,637,160 shares.</w:t>
      </w:r>
      <w:r w:rsidR="00457A19" w:rsidRPr="002A7292">
        <w:rPr>
          <w:rFonts w:ascii="Angsana New" w:hAnsi="Angsana New"/>
          <w:snapToGrid w:val="0"/>
          <w:spacing w:val="-4"/>
          <w:lang w:eastAsia="th-TH"/>
        </w:rPr>
        <w:t xml:space="preserve"> In amount of Baht 155.93</w:t>
      </w:r>
      <w:r w:rsidRPr="002A7292">
        <w:rPr>
          <w:rFonts w:ascii="Angsana New" w:hAnsi="Angsana New"/>
          <w:snapToGrid w:val="0"/>
          <w:spacing w:val="-4"/>
          <w:lang w:eastAsia="th-TH"/>
        </w:rPr>
        <w:t xml:space="preserve"> million</w:t>
      </w:r>
      <w:r w:rsidR="00FF62A0" w:rsidRPr="002A7292">
        <w:rPr>
          <w:rFonts w:ascii="Angsana New" w:hAnsi="Angsana New"/>
          <w:snapToGrid w:val="0"/>
          <w:spacing w:val="-4"/>
          <w:lang w:eastAsia="th-TH"/>
        </w:rPr>
        <w:t xml:space="preserve">. The </w:t>
      </w:r>
      <w:r w:rsidR="000F4D96" w:rsidRPr="002A7292">
        <w:rPr>
          <w:rFonts w:ascii="Angsana New" w:hAnsi="Angsana New"/>
          <w:snapToGrid w:val="0"/>
          <w:spacing w:val="-4"/>
          <w:lang w:eastAsia="th-TH"/>
        </w:rPr>
        <w:t>Company</w:t>
      </w:r>
      <w:r w:rsidR="00FF62A0" w:rsidRPr="002A7292">
        <w:rPr>
          <w:rFonts w:ascii="Angsana New" w:hAnsi="Angsana New"/>
          <w:snapToGrid w:val="0"/>
          <w:spacing w:val="-4"/>
          <w:lang w:eastAsia="th-TH"/>
        </w:rPr>
        <w:t xml:space="preserve"> shall pay</w:t>
      </w:r>
      <w:r w:rsidRPr="002A7292">
        <w:rPr>
          <w:rFonts w:ascii="Angsana New" w:hAnsi="Angsana New"/>
          <w:snapToGrid w:val="0"/>
          <w:spacing w:val="-4"/>
          <w:lang w:eastAsia="th-TH"/>
        </w:rPr>
        <w:t xml:space="preserve"> inter</w:t>
      </w:r>
      <w:r w:rsidR="00FF62A0" w:rsidRPr="002A7292">
        <w:rPr>
          <w:rFonts w:ascii="Angsana New" w:hAnsi="Angsana New"/>
          <w:snapToGrid w:val="0"/>
          <w:spacing w:val="-4"/>
          <w:lang w:eastAsia="th-TH"/>
        </w:rPr>
        <w:t xml:space="preserve"> dividends on September 12, 2018.</w:t>
      </w:r>
    </w:p>
    <w:p w:rsidR="00232395" w:rsidRPr="002A7292" w:rsidRDefault="00232395" w:rsidP="002A7292">
      <w:pPr>
        <w:pStyle w:val="ListParagraph"/>
        <w:numPr>
          <w:ilvl w:val="1"/>
          <w:numId w:val="2"/>
        </w:numPr>
        <w:ind w:left="851" w:right="29" w:hanging="425"/>
        <w:jc w:val="thaiDistribute"/>
        <w:rPr>
          <w:rFonts w:ascii="Angsana New" w:hAnsi="Angsana New"/>
          <w:szCs w:val="28"/>
        </w:rPr>
      </w:pPr>
      <w:r w:rsidRPr="002A7292">
        <w:rPr>
          <w:rFonts w:ascii="Angsana New" w:hAnsi="Angsana New"/>
          <w:szCs w:val="28"/>
        </w:rPr>
        <w:t>Warrants</w:t>
      </w:r>
    </w:p>
    <w:p w:rsidR="0060307D" w:rsidRPr="002A7292" w:rsidRDefault="0060307D" w:rsidP="002A7292">
      <w:pPr>
        <w:pStyle w:val="ListParagraph"/>
        <w:spacing w:before="240"/>
        <w:ind w:left="851" w:right="1" w:firstLine="0"/>
        <w:rPr>
          <w:rFonts w:ascii="Angsana New" w:hAnsi="Angsana New"/>
          <w:snapToGrid w:val="0"/>
          <w:szCs w:val="28"/>
          <w:lang w:eastAsia="th-TH"/>
        </w:rPr>
      </w:pPr>
      <w:r w:rsidRPr="002A7292">
        <w:rPr>
          <w:rFonts w:ascii="Angsana New" w:hAnsi="Angsana New"/>
        </w:rPr>
        <w:t xml:space="preserve">On July 10, 2019, warrant holders of SENA-WE exercised warrants 320,000 units to acquire newly issued ordinary shares 374,081 shares, warrant holders of SENA-WF exercised warrants 1,025,000 units to acquire newly issued ordinary shares 1,198,225 shares, warrant holders of SENA-WG exercised warrants 425,000 units to acquire newly issued ordinary shares 425,000 shares, warrant holders of SENA-WH exercised warrants 100,000 units to acquire newly issued ordinary shares 100,000 shares, warrant holders of SENA-WI exercised warrants 275,000 units to acquire newly issued ordinary shares 275,000 shares, and warrant holders of SENA-WJ exercised warrants 470,000 units to acquire newly issued ordinary shares 470,000 shares. The company registered change in paid-up capital with the Ministry of Commerce on 10 July 2019 </w:t>
      </w:r>
      <w:r w:rsidRPr="002A7292">
        <w:rPr>
          <w:rFonts w:ascii="Angsana New" w:hAnsi="Angsana New"/>
          <w:snapToGrid w:val="0"/>
          <w:szCs w:val="28"/>
          <w:lang w:eastAsia="th-TH"/>
        </w:rPr>
        <w:t>and the Company has notify to the Securities Exchange of Thailand</w:t>
      </w:r>
      <w:r w:rsidRPr="002A7292">
        <w:rPr>
          <w:rFonts w:ascii="Angsana New" w:hAnsi="Angsana New" w:hint="cs"/>
          <w:snapToGrid w:val="0"/>
          <w:szCs w:val="28"/>
          <w:cs/>
          <w:lang w:eastAsia="th-TH"/>
        </w:rPr>
        <w:t xml:space="preserve"> </w:t>
      </w:r>
      <w:r w:rsidRPr="002A7292">
        <w:rPr>
          <w:rFonts w:ascii="Angsana New" w:hAnsi="Angsana New"/>
          <w:snapToGrid w:val="0"/>
          <w:szCs w:val="28"/>
          <w:lang w:eastAsia="th-TH"/>
        </w:rPr>
        <w:t>on July 15, 2019.</w:t>
      </w:r>
    </w:p>
    <w:p w:rsidR="00FA4BB9" w:rsidRPr="002A7292" w:rsidRDefault="00FA4BB9" w:rsidP="002A7292">
      <w:pPr>
        <w:pStyle w:val="ListParagraph"/>
        <w:spacing w:before="240"/>
        <w:ind w:left="851" w:right="1" w:firstLine="0"/>
        <w:rPr>
          <w:rFonts w:ascii="Angsana New" w:hAnsi="Angsana New"/>
          <w:snapToGrid w:val="0"/>
          <w:szCs w:val="28"/>
          <w:lang w:eastAsia="th-TH"/>
        </w:rPr>
      </w:pPr>
    </w:p>
    <w:p w:rsidR="00FA4BB9" w:rsidRPr="002A7292" w:rsidRDefault="00FA4BB9" w:rsidP="002A7292">
      <w:pPr>
        <w:pStyle w:val="ListParagraph"/>
        <w:spacing w:before="240"/>
        <w:ind w:left="851" w:right="1" w:firstLine="0"/>
        <w:rPr>
          <w:rFonts w:ascii="Angsana New" w:hAnsi="Angsana New"/>
          <w:snapToGrid w:val="0"/>
          <w:szCs w:val="28"/>
          <w:lang w:eastAsia="th-TH"/>
        </w:rPr>
      </w:pPr>
    </w:p>
    <w:p w:rsidR="00FA4BB9" w:rsidRPr="002A7292" w:rsidRDefault="00FA4BB9" w:rsidP="002A7292">
      <w:pPr>
        <w:pStyle w:val="ListParagraph"/>
        <w:spacing w:before="240"/>
        <w:ind w:left="851" w:right="1" w:firstLine="0"/>
        <w:rPr>
          <w:rFonts w:ascii="Angsana New" w:hAnsi="Angsana New"/>
        </w:rPr>
      </w:pPr>
    </w:p>
    <w:p w:rsidR="00912FCD" w:rsidRPr="002A7292" w:rsidRDefault="00912FCD" w:rsidP="002A7292">
      <w:pPr>
        <w:pStyle w:val="ListParagraph"/>
        <w:ind w:left="851" w:right="29" w:firstLine="0"/>
        <w:jc w:val="thaiDistribute"/>
        <w:rPr>
          <w:rFonts w:ascii="Angsana New" w:eastAsia="MS Mincho" w:hAnsi="Angsana New"/>
          <w:snapToGrid w:val="0"/>
          <w:szCs w:val="28"/>
          <w:lang w:eastAsia="th-TH"/>
        </w:rPr>
      </w:pPr>
      <w:r w:rsidRPr="002A7292">
        <w:rPr>
          <w:rFonts w:ascii="Angsana New" w:hAnsi="Angsana New"/>
          <w:snapToGrid w:val="0"/>
          <w:lang w:eastAsia="th-TH"/>
        </w:rPr>
        <w:lastRenderedPageBreak/>
        <w:t>As the Annual General Meeting of</w:t>
      </w:r>
      <w:r w:rsidR="00247C06" w:rsidRPr="002A7292">
        <w:rPr>
          <w:rFonts w:ascii="Angsana New" w:hAnsi="Angsana New"/>
          <w:snapToGrid w:val="0"/>
          <w:lang w:eastAsia="th-TH"/>
        </w:rPr>
        <w:t xml:space="preserve"> Shareholders for the years 2019</w:t>
      </w:r>
      <w:r w:rsidRPr="002A7292">
        <w:rPr>
          <w:rFonts w:ascii="Angsana New" w:hAnsi="Angsana New"/>
          <w:snapToGrid w:val="0"/>
          <w:cs/>
          <w:lang w:eastAsia="th-TH"/>
        </w:rPr>
        <w:t xml:space="preserve"> </w:t>
      </w:r>
      <w:r w:rsidRPr="002A7292">
        <w:rPr>
          <w:rFonts w:ascii="Angsana New" w:hAnsi="Angsana New"/>
          <w:snapToGrid w:val="0"/>
          <w:lang w:eastAsia="th-TH"/>
        </w:rPr>
        <w:t>on the April 26,</w:t>
      </w:r>
      <w:r w:rsidRPr="002A7292">
        <w:rPr>
          <w:rFonts w:ascii="Angsana New" w:hAnsi="Angsana New"/>
          <w:snapToGrid w:val="0"/>
          <w:cs/>
          <w:lang w:eastAsia="th-TH"/>
        </w:rPr>
        <w:t xml:space="preserve"> </w:t>
      </w:r>
      <w:r w:rsidR="00247C06" w:rsidRPr="002A7292">
        <w:rPr>
          <w:rFonts w:ascii="Angsana New" w:hAnsi="Angsana New"/>
          <w:snapToGrid w:val="0"/>
          <w:lang w:eastAsia="th-TH"/>
        </w:rPr>
        <w:t>2019</w:t>
      </w:r>
      <w:r w:rsidR="00E240F7" w:rsidRPr="002A7292">
        <w:rPr>
          <w:rFonts w:ascii="Angsana New" w:hAnsi="Angsana New"/>
          <w:snapToGrid w:val="0"/>
          <w:lang w:eastAsia="th-TH"/>
        </w:rPr>
        <w:t>.</w:t>
      </w:r>
    </w:p>
    <w:p w:rsidR="00C1689E" w:rsidRPr="002A7292" w:rsidRDefault="00C1689E" w:rsidP="002A7292">
      <w:pPr>
        <w:pStyle w:val="ListParagraph"/>
        <w:numPr>
          <w:ilvl w:val="0"/>
          <w:numId w:val="12"/>
        </w:numPr>
        <w:ind w:left="1134" w:right="29" w:hanging="283"/>
        <w:jc w:val="thaiDistribute"/>
        <w:rPr>
          <w:rFonts w:ascii="Angsana New" w:hAnsi="Angsana New"/>
          <w:szCs w:val="28"/>
        </w:rPr>
      </w:pPr>
      <w:r w:rsidRPr="002A7292">
        <w:rPr>
          <w:rFonts w:ascii="Angsana New" w:hAnsi="Angsana New"/>
          <w:szCs w:val="28"/>
        </w:rPr>
        <w:t>Approved the increase of registered capital of Baht 3.05 million from the existing registered capital of Baht 1,444.88 million to Baht 1,447.93 million by issuing 3,050,000 ordinary shares, at the par value of Baht 1 per share, to accommodate the allocation of warrants to purchase ordinary shares to executives and employee so the Company and/or its subsidiaries No.11 (SENA-WK).</w:t>
      </w:r>
    </w:p>
    <w:p w:rsidR="00C1689E" w:rsidRPr="002A7292" w:rsidRDefault="00C1689E" w:rsidP="002A7292">
      <w:pPr>
        <w:pStyle w:val="ListParagraph"/>
        <w:numPr>
          <w:ilvl w:val="0"/>
          <w:numId w:val="12"/>
        </w:numPr>
        <w:ind w:left="1134" w:right="29" w:hanging="283"/>
        <w:jc w:val="thaiDistribute"/>
        <w:rPr>
          <w:rFonts w:ascii="Angsana New" w:hAnsi="Angsana New"/>
          <w:szCs w:val="28"/>
        </w:rPr>
      </w:pPr>
      <w:r w:rsidRPr="002A7292">
        <w:rPr>
          <w:rFonts w:ascii="Angsana New" w:hAnsi="Angsana New"/>
          <w:szCs w:val="28"/>
        </w:rPr>
        <w:t>Approved to allocate newly issued shares of not exceeding 3,050,000</w:t>
      </w:r>
      <w:r w:rsidRPr="002A7292">
        <w:rPr>
          <w:rFonts w:ascii="Angsana New" w:hAnsi="Angsana New"/>
          <w:szCs w:val="28"/>
          <w:cs/>
        </w:rPr>
        <w:t xml:space="preserve"> </w:t>
      </w:r>
      <w:r w:rsidRPr="002A7292">
        <w:rPr>
          <w:rFonts w:ascii="Angsana New" w:hAnsi="Angsana New"/>
          <w:szCs w:val="28"/>
        </w:rPr>
        <w:t>shares, with a par value of Baht 1</w:t>
      </w:r>
      <w:r w:rsidRPr="002A7292">
        <w:rPr>
          <w:rFonts w:ascii="Angsana New" w:hAnsi="Angsana New"/>
          <w:szCs w:val="28"/>
          <w:cs/>
        </w:rPr>
        <w:t xml:space="preserve"> </w:t>
      </w:r>
      <w:r w:rsidRPr="002A7292">
        <w:rPr>
          <w:rFonts w:ascii="Angsana New" w:hAnsi="Angsana New"/>
          <w:szCs w:val="28"/>
        </w:rPr>
        <w:t>per share, to accommodate the exercise right of warrants to purchase new ordinary shares of the Company to be issued to executives and employees and/or its subsidiaries No.11</w:t>
      </w:r>
      <w:r w:rsidRPr="002A7292">
        <w:rPr>
          <w:rFonts w:ascii="Angsana New" w:hAnsi="Angsana New"/>
          <w:szCs w:val="28"/>
          <w:cs/>
        </w:rPr>
        <w:t xml:space="preserve"> (</w:t>
      </w:r>
      <w:r w:rsidRPr="002A7292">
        <w:rPr>
          <w:rFonts w:ascii="Angsana New" w:hAnsi="Angsana New"/>
          <w:szCs w:val="28"/>
        </w:rPr>
        <w:t xml:space="preserve">SENA-WK). </w:t>
      </w:r>
    </w:p>
    <w:p w:rsidR="00E02C62" w:rsidRPr="002A7292" w:rsidRDefault="00912FCD" w:rsidP="002A7292">
      <w:pPr>
        <w:pStyle w:val="ListParagraph"/>
        <w:ind w:left="721" w:right="29" w:firstLine="0"/>
        <w:jc w:val="thaiDistribute"/>
        <w:rPr>
          <w:rFonts w:ascii="Angsana New" w:eastAsia="MS Mincho" w:hAnsi="Angsana New"/>
          <w:snapToGrid w:val="0"/>
          <w:szCs w:val="28"/>
          <w:lang w:eastAsia="th-TH"/>
        </w:rPr>
      </w:pPr>
      <w:r w:rsidRPr="002A7292">
        <w:rPr>
          <w:rFonts w:ascii="Angsana New" w:hAnsi="Angsana New"/>
          <w:snapToGrid w:val="0"/>
          <w:lang w:eastAsia="th-TH"/>
        </w:rPr>
        <w:t>As the Annual General Meeting of Shareholders for the years 2018</w:t>
      </w:r>
      <w:r w:rsidRPr="002A7292">
        <w:rPr>
          <w:rFonts w:ascii="Angsana New" w:hAnsi="Angsana New"/>
          <w:snapToGrid w:val="0"/>
          <w:cs/>
          <w:lang w:eastAsia="th-TH"/>
        </w:rPr>
        <w:t xml:space="preserve"> </w:t>
      </w:r>
      <w:r w:rsidRPr="002A7292">
        <w:rPr>
          <w:rFonts w:ascii="Angsana New" w:hAnsi="Angsana New"/>
          <w:snapToGrid w:val="0"/>
          <w:lang w:eastAsia="th-TH"/>
        </w:rPr>
        <w:t>on the April 26,</w:t>
      </w:r>
      <w:r w:rsidRPr="002A7292">
        <w:rPr>
          <w:rFonts w:ascii="Angsana New" w:hAnsi="Angsana New"/>
          <w:snapToGrid w:val="0"/>
          <w:cs/>
          <w:lang w:eastAsia="th-TH"/>
        </w:rPr>
        <w:t xml:space="preserve"> </w:t>
      </w:r>
      <w:r w:rsidRPr="002A7292">
        <w:rPr>
          <w:rFonts w:ascii="Angsana New" w:hAnsi="Angsana New"/>
          <w:snapToGrid w:val="0"/>
          <w:lang w:eastAsia="th-TH"/>
        </w:rPr>
        <w:t>2018, resolved to approve the important matters as follow:</w:t>
      </w:r>
    </w:p>
    <w:p w:rsidR="00E02C62" w:rsidRPr="002A7292" w:rsidRDefault="00E02C62" w:rsidP="002A7292">
      <w:pPr>
        <w:pStyle w:val="ListParagraph"/>
        <w:numPr>
          <w:ilvl w:val="0"/>
          <w:numId w:val="12"/>
        </w:numPr>
        <w:ind w:left="1134" w:right="1" w:hanging="283"/>
        <w:rPr>
          <w:rFonts w:ascii="Angsana New" w:hAnsi="Angsana New"/>
          <w:spacing w:val="-4"/>
        </w:rPr>
      </w:pPr>
      <w:r w:rsidRPr="002A7292">
        <w:rPr>
          <w:rFonts w:ascii="Angsana New" w:hAnsi="Angsana New"/>
        </w:rPr>
        <w:t xml:space="preserve">Approved to the adjustment of the exercise price and ratio of warrants to purchase new or dinary shares of the Company to be issued to executives and employees No.3 (SENA-WC) and No.4 (SENA-WD) because the payment of dividends by issuing or dinary shares in Agenda and the issuanceand allocation of warrants to purchase or dinary shares to executives and employees of the Company and/or its subsidiaries No.5 (SENA-WE) and No.6 (SENA-WF) </w:t>
      </w:r>
    </w:p>
    <w:p w:rsidR="00BA2683" w:rsidRPr="002A7292" w:rsidRDefault="00BA2683" w:rsidP="002A7292">
      <w:pPr>
        <w:pStyle w:val="ListParagraph"/>
        <w:ind w:left="851" w:right="1" w:firstLine="0"/>
        <w:jc w:val="thaiDistribute"/>
        <w:rPr>
          <w:rFonts w:ascii="Angsana New" w:hAnsi="Angsana New"/>
          <w:szCs w:val="28"/>
        </w:rPr>
      </w:pPr>
      <w:r w:rsidRPr="002A7292">
        <w:rPr>
          <w:rFonts w:ascii="Angsana New" w:hAnsi="Angsana New"/>
          <w:szCs w:val="28"/>
        </w:rPr>
        <w:t>Movem</w:t>
      </w:r>
      <w:r w:rsidR="00AB58EA" w:rsidRPr="002A7292">
        <w:rPr>
          <w:rFonts w:ascii="Angsana New" w:hAnsi="Angsana New"/>
          <w:szCs w:val="28"/>
        </w:rPr>
        <w:t xml:space="preserve">ent of warrants during </w:t>
      </w:r>
      <w:r w:rsidR="00362F51" w:rsidRPr="002A7292">
        <w:rPr>
          <w:rFonts w:ascii="Angsana New" w:hAnsi="Angsana New"/>
          <w:szCs w:val="28"/>
        </w:rPr>
        <w:t>for t</w:t>
      </w:r>
      <w:r w:rsidR="001271E9" w:rsidRPr="002A7292">
        <w:rPr>
          <w:rFonts w:ascii="Angsana New" w:hAnsi="Angsana New"/>
          <w:szCs w:val="28"/>
        </w:rPr>
        <w:t>he nine</w:t>
      </w:r>
      <w:r w:rsidR="00362F51" w:rsidRPr="002A7292">
        <w:rPr>
          <w:rFonts w:ascii="Angsana New" w:hAnsi="Angsana New"/>
          <w:szCs w:val="28"/>
        </w:rPr>
        <w:t xml:space="preserve"> - month period ended </w:t>
      </w:r>
      <w:r w:rsidR="001271E9" w:rsidRPr="002A7292">
        <w:rPr>
          <w:rFonts w:ascii="Angsana New" w:hAnsi="Angsana New"/>
          <w:snapToGrid w:val="0"/>
          <w:lang w:eastAsia="th-TH"/>
        </w:rPr>
        <w:t>September</w:t>
      </w:r>
      <w:r w:rsidR="00362F51" w:rsidRPr="002A7292">
        <w:rPr>
          <w:rFonts w:ascii="Angsana New" w:hAnsi="Angsana New"/>
          <w:szCs w:val="28"/>
        </w:rPr>
        <w:t xml:space="preserve"> 30</w:t>
      </w:r>
      <w:r w:rsidR="005D52C0" w:rsidRPr="002A7292">
        <w:rPr>
          <w:rFonts w:ascii="Angsana New" w:hAnsi="Angsana New"/>
          <w:szCs w:val="28"/>
        </w:rPr>
        <w:t xml:space="preserve">, 2019 </w:t>
      </w:r>
      <w:r w:rsidRPr="002A7292">
        <w:rPr>
          <w:rFonts w:ascii="Angsana New" w:hAnsi="Angsana New"/>
          <w:szCs w:val="28"/>
        </w:rPr>
        <w:t>are as follows :</w:t>
      </w:r>
    </w:p>
    <w:tbl>
      <w:tblPr>
        <w:tblW w:w="9072" w:type="dxa"/>
        <w:tblInd w:w="959" w:type="dxa"/>
        <w:tblLayout w:type="fixed"/>
        <w:tblLook w:val="0000" w:firstRow="0" w:lastRow="0" w:firstColumn="0" w:lastColumn="0" w:noHBand="0" w:noVBand="0"/>
      </w:tblPr>
      <w:tblGrid>
        <w:gridCol w:w="5236"/>
        <w:gridCol w:w="1918"/>
        <w:gridCol w:w="1918"/>
      </w:tblGrid>
      <w:tr w:rsidR="00BA2683" w:rsidRPr="002A7292" w:rsidTr="00D24C32">
        <w:tc>
          <w:tcPr>
            <w:tcW w:w="5236" w:type="dxa"/>
          </w:tcPr>
          <w:p w:rsidR="00BA2683" w:rsidRPr="002A7292" w:rsidRDefault="00BA2683" w:rsidP="002A7292">
            <w:pPr>
              <w:tabs>
                <w:tab w:val="left" w:pos="2316"/>
              </w:tabs>
              <w:ind w:right="1"/>
              <w:rPr>
                <w:rFonts w:ascii="Angsana New" w:hAnsi="Angsana New" w:cs="Angsana New"/>
              </w:rPr>
            </w:pPr>
          </w:p>
        </w:tc>
        <w:tc>
          <w:tcPr>
            <w:tcW w:w="1918" w:type="dxa"/>
            <w:vAlign w:val="bottom"/>
          </w:tcPr>
          <w:p w:rsidR="00BA2683" w:rsidRPr="002A7292" w:rsidRDefault="00BA2683" w:rsidP="002A7292">
            <w:pPr>
              <w:pBdr>
                <w:bottom w:val="single" w:sz="4" w:space="1" w:color="auto"/>
              </w:pBdr>
              <w:ind w:right="1"/>
              <w:jc w:val="center"/>
              <w:rPr>
                <w:rFonts w:ascii="Angsana New" w:hAnsi="Angsana New" w:cs="Angsana New"/>
                <w:noProof/>
                <w:lang w:val="en-GB"/>
              </w:rPr>
            </w:pPr>
            <w:r w:rsidRPr="002A7292">
              <w:rPr>
                <w:rFonts w:ascii="Angsana New" w:hAnsi="Angsana New" w:cs="Angsana New"/>
                <w:noProof/>
                <w:lang w:val="en-GB"/>
              </w:rPr>
              <w:t>Unit</w:t>
            </w:r>
          </w:p>
        </w:tc>
        <w:tc>
          <w:tcPr>
            <w:tcW w:w="1918" w:type="dxa"/>
            <w:vAlign w:val="bottom"/>
          </w:tcPr>
          <w:p w:rsidR="00BA2683" w:rsidRPr="002A7292" w:rsidRDefault="00BA2683" w:rsidP="002A7292">
            <w:pPr>
              <w:pBdr>
                <w:bottom w:val="single" w:sz="4" w:space="1" w:color="auto"/>
              </w:pBdr>
              <w:ind w:right="1"/>
              <w:jc w:val="center"/>
              <w:rPr>
                <w:rFonts w:ascii="Angsana New" w:hAnsi="Angsana New" w:cs="Angsana New"/>
                <w:noProof/>
                <w:lang w:val="en-GB"/>
              </w:rPr>
            </w:pPr>
            <w:r w:rsidRPr="002A7292">
              <w:rPr>
                <w:rFonts w:ascii="Angsana New" w:hAnsi="Angsana New" w:cs="Angsana New"/>
                <w:noProof/>
                <w:lang w:val="en-GB"/>
              </w:rPr>
              <w:t>Baht</w:t>
            </w:r>
          </w:p>
        </w:tc>
      </w:tr>
      <w:tr w:rsidR="00D24C32" w:rsidRPr="002A7292" w:rsidTr="00D24C32">
        <w:tc>
          <w:tcPr>
            <w:tcW w:w="5236" w:type="dxa"/>
          </w:tcPr>
          <w:p w:rsidR="00D24C32" w:rsidRPr="002A7292" w:rsidRDefault="00A02337" w:rsidP="002A7292">
            <w:pPr>
              <w:tabs>
                <w:tab w:val="left" w:pos="2316"/>
              </w:tabs>
              <w:ind w:left="-108" w:right="1"/>
              <w:rPr>
                <w:rFonts w:ascii="Angsana New" w:hAnsi="Angsana New" w:cs="Angsana New"/>
                <w:lang w:val="en-GB"/>
              </w:rPr>
            </w:pPr>
            <w:r w:rsidRPr="002A7292">
              <w:rPr>
                <w:rFonts w:ascii="Angsana New" w:hAnsi="Angsana New" w:cs="Angsana New"/>
                <w:lang w:val="en-GB"/>
              </w:rPr>
              <w:t>As at December</w:t>
            </w:r>
            <w:r w:rsidR="00D24C32" w:rsidRPr="002A7292">
              <w:rPr>
                <w:rFonts w:ascii="Angsana New" w:hAnsi="Angsana New" w:cs="Angsana New"/>
                <w:lang w:val="en-GB"/>
              </w:rPr>
              <w:t xml:space="preserve"> </w:t>
            </w:r>
            <w:r w:rsidRPr="002A7292">
              <w:rPr>
                <w:rFonts w:ascii="Angsana New" w:hAnsi="Angsana New" w:cs="Angsana New"/>
                <w:lang w:val="en-GB"/>
              </w:rPr>
              <w:t>31, 2018</w:t>
            </w:r>
            <w:r w:rsidR="00D24C32" w:rsidRPr="002A7292">
              <w:rPr>
                <w:rFonts w:ascii="Angsana New" w:hAnsi="Angsana New" w:cs="Angsana New"/>
                <w:lang w:val="en-GB"/>
              </w:rPr>
              <w:tab/>
            </w:r>
          </w:p>
        </w:tc>
        <w:tc>
          <w:tcPr>
            <w:tcW w:w="1918" w:type="dxa"/>
            <w:shd w:val="clear" w:color="auto" w:fill="auto"/>
          </w:tcPr>
          <w:p w:rsidR="00D24C32" w:rsidRPr="002A7292" w:rsidRDefault="00D24C32" w:rsidP="002A7292">
            <w:pPr>
              <w:tabs>
                <w:tab w:val="left" w:pos="360"/>
                <w:tab w:val="left" w:pos="900"/>
              </w:tabs>
              <w:spacing w:line="320" w:lineRule="exact"/>
              <w:ind w:left="209" w:right="1"/>
              <w:jc w:val="right"/>
              <w:rPr>
                <w:rFonts w:ascii="Angsana New" w:hAnsi="Angsana New" w:cs="Angsana New"/>
              </w:rPr>
            </w:pPr>
            <w:r w:rsidRPr="002A7292">
              <w:t xml:space="preserve">28,500,020     </w:t>
            </w:r>
          </w:p>
        </w:tc>
        <w:tc>
          <w:tcPr>
            <w:tcW w:w="1918" w:type="dxa"/>
            <w:shd w:val="clear" w:color="auto" w:fill="auto"/>
          </w:tcPr>
          <w:p w:rsidR="00D24C32" w:rsidRPr="002A7292" w:rsidRDefault="00D24C32" w:rsidP="002A7292">
            <w:pPr>
              <w:tabs>
                <w:tab w:val="left" w:pos="360"/>
                <w:tab w:val="left" w:pos="900"/>
              </w:tabs>
              <w:spacing w:line="320" w:lineRule="exact"/>
              <w:ind w:left="209" w:right="1"/>
              <w:jc w:val="right"/>
              <w:rPr>
                <w:rFonts w:ascii="Angsana New" w:hAnsi="Angsana New" w:cs="Angsana New"/>
                <w:noProof/>
                <w:lang w:val="en-GB"/>
              </w:rPr>
            </w:pPr>
            <w:r w:rsidRPr="002A7292">
              <w:t xml:space="preserve">44,802,050 </w:t>
            </w:r>
          </w:p>
        </w:tc>
      </w:tr>
      <w:tr w:rsidR="00D24C32" w:rsidRPr="002A7292" w:rsidTr="00D24C32">
        <w:tc>
          <w:tcPr>
            <w:tcW w:w="5236" w:type="dxa"/>
          </w:tcPr>
          <w:p w:rsidR="00D24C32" w:rsidRPr="002A7292" w:rsidRDefault="00D24C32" w:rsidP="002A7292">
            <w:pPr>
              <w:ind w:left="-108" w:right="1"/>
              <w:rPr>
                <w:rFonts w:ascii="Angsana New" w:hAnsi="Angsana New" w:cs="Angsana New"/>
                <w:cs/>
                <w:lang w:val="en-GB"/>
              </w:rPr>
            </w:pPr>
            <w:r w:rsidRPr="002A7292">
              <w:rPr>
                <w:rFonts w:ascii="Angsana New" w:hAnsi="Angsana New" w:cs="Angsana New"/>
              </w:rPr>
              <w:t>Add Warrants during the period</w:t>
            </w:r>
          </w:p>
        </w:tc>
        <w:tc>
          <w:tcPr>
            <w:tcW w:w="1918" w:type="dxa"/>
            <w:shd w:val="clear" w:color="auto" w:fill="auto"/>
            <w:vAlign w:val="bottom"/>
          </w:tcPr>
          <w:p w:rsidR="00D24C32" w:rsidRPr="002A7292" w:rsidRDefault="00D24C32" w:rsidP="002A7292">
            <w:pPr>
              <w:tabs>
                <w:tab w:val="left" w:pos="360"/>
                <w:tab w:val="left" w:pos="900"/>
              </w:tabs>
              <w:spacing w:line="320" w:lineRule="exact"/>
              <w:ind w:left="209" w:right="1"/>
              <w:jc w:val="right"/>
              <w:rPr>
                <w:rFonts w:ascii="Angsana New" w:hAnsi="Angsana New" w:cs="Angsana New"/>
                <w:cs/>
              </w:rPr>
            </w:pPr>
            <w:r w:rsidRPr="002A7292">
              <w:rPr>
                <w:rFonts w:ascii="Angsana New" w:hAnsi="Angsana New" w:cs="Angsana New"/>
              </w:rPr>
              <w:t>3,050,000</w:t>
            </w:r>
          </w:p>
        </w:tc>
        <w:tc>
          <w:tcPr>
            <w:tcW w:w="1918" w:type="dxa"/>
            <w:shd w:val="clear" w:color="auto" w:fill="auto"/>
            <w:vAlign w:val="bottom"/>
          </w:tcPr>
          <w:p w:rsidR="00D24C32" w:rsidRPr="002A7292" w:rsidRDefault="00D24C32" w:rsidP="002A7292">
            <w:pPr>
              <w:tabs>
                <w:tab w:val="left" w:pos="360"/>
                <w:tab w:val="left" w:pos="900"/>
              </w:tabs>
              <w:spacing w:line="320" w:lineRule="exact"/>
              <w:ind w:left="209" w:right="1"/>
              <w:jc w:val="right"/>
              <w:rPr>
                <w:rFonts w:ascii="Angsana New" w:hAnsi="Angsana New" w:cs="Angsana New"/>
              </w:rPr>
            </w:pPr>
            <w:r w:rsidRPr="002A7292">
              <w:rPr>
                <w:rFonts w:ascii="Angsana New" w:hAnsi="Angsana New" w:cs="Angsana New"/>
              </w:rPr>
              <w:t>22,651,042</w:t>
            </w:r>
          </w:p>
        </w:tc>
      </w:tr>
      <w:tr w:rsidR="00D24C32" w:rsidRPr="002A7292" w:rsidTr="00D24C32">
        <w:tc>
          <w:tcPr>
            <w:tcW w:w="5236" w:type="dxa"/>
            <w:vAlign w:val="center"/>
          </w:tcPr>
          <w:p w:rsidR="00D24C32" w:rsidRPr="002A7292" w:rsidRDefault="00D24C32" w:rsidP="002A7292">
            <w:pPr>
              <w:ind w:left="-108" w:right="1"/>
              <w:rPr>
                <w:rFonts w:ascii="Angsana New" w:hAnsi="Angsana New" w:cs="Angsana New"/>
                <w:cs/>
                <w:lang w:val="en-GB"/>
              </w:rPr>
            </w:pPr>
            <w:r w:rsidRPr="002A7292">
              <w:rPr>
                <w:rFonts w:ascii="Angsana New" w:hAnsi="Angsana New" w:cs="Angsana New"/>
                <w:cs/>
              </w:rPr>
              <w:t>(</w:t>
            </w:r>
            <w:r w:rsidRPr="002A7292">
              <w:rPr>
                <w:rFonts w:ascii="Angsana New" w:hAnsi="Angsana New" w:cs="Angsana New"/>
              </w:rPr>
              <w:t>Less)</w:t>
            </w:r>
            <w:r w:rsidRPr="002A7292">
              <w:rPr>
                <w:rFonts w:ascii="Angsana New" w:hAnsi="Angsana New" w:cs="Angsana New"/>
                <w:cs/>
              </w:rPr>
              <w:t xml:space="preserve"> </w:t>
            </w:r>
            <w:r w:rsidRPr="002A7292">
              <w:rPr>
                <w:rFonts w:ascii="Angsana New" w:hAnsi="Angsana New" w:cs="Angsana New"/>
              </w:rPr>
              <w:t>Warrants used</w:t>
            </w:r>
          </w:p>
        </w:tc>
        <w:tc>
          <w:tcPr>
            <w:tcW w:w="1918" w:type="dxa"/>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left="209" w:right="1"/>
              <w:jc w:val="right"/>
              <w:rPr>
                <w:rFonts w:ascii="Angsana New" w:hAnsi="Angsana New" w:cs="Angsana New"/>
              </w:rPr>
            </w:pPr>
            <w:r w:rsidRPr="002A7292">
              <w:rPr>
                <w:rFonts w:ascii="Angsana New" w:hAnsi="Angsana New" w:cs="Angsana New"/>
              </w:rPr>
              <w:t>(2,615,000)</w:t>
            </w:r>
          </w:p>
        </w:tc>
        <w:tc>
          <w:tcPr>
            <w:tcW w:w="1918" w:type="dxa"/>
            <w:shd w:val="clear" w:color="auto" w:fill="auto"/>
            <w:vAlign w:val="bottom"/>
          </w:tcPr>
          <w:p w:rsidR="00D24C32" w:rsidRPr="002A7292" w:rsidRDefault="00D24C32" w:rsidP="002A7292">
            <w:pPr>
              <w:pBdr>
                <w:bottom w:val="single" w:sz="4" w:space="1" w:color="auto"/>
              </w:pBdr>
              <w:tabs>
                <w:tab w:val="left" w:pos="360"/>
                <w:tab w:val="left" w:pos="900"/>
              </w:tabs>
              <w:spacing w:line="320" w:lineRule="exact"/>
              <w:ind w:left="209" w:right="1"/>
              <w:jc w:val="right"/>
              <w:rPr>
                <w:rFonts w:ascii="Angsana New" w:hAnsi="Angsana New" w:cs="Angsana New"/>
              </w:rPr>
            </w:pPr>
            <w:r w:rsidRPr="002A7292">
              <w:rPr>
                <w:rFonts w:ascii="Angsana New" w:hAnsi="Angsana New" w:cs="Angsana New"/>
              </w:rPr>
              <w:t>(7,069,522)</w:t>
            </w:r>
          </w:p>
        </w:tc>
      </w:tr>
      <w:tr w:rsidR="00D24C32" w:rsidRPr="002A7292" w:rsidTr="00D24C32">
        <w:tc>
          <w:tcPr>
            <w:tcW w:w="5236" w:type="dxa"/>
            <w:vAlign w:val="bottom"/>
          </w:tcPr>
          <w:p w:rsidR="00D24C32" w:rsidRPr="002A7292" w:rsidRDefault="00D24C32" w:rsidP="002A7292">
            <w:pPr>
              <w:tabs>
                <w:tab w:val="left" w:pos="1530"/>
              </w:tabs>
              <w:ind w:left="-108" w:right="1"/>
              <w:rPr>
                <w:rFonts w:ascii="Angsana New" w:hAnsi="Angsana New" w:cs="Angsana New"/>
              </w:rPr>
            </w:pPr>
            <w:r w:rsidRPr="002A7292">
              <w:rPr>
                <w:rFonts w:ascii="Angsana New" w:hAnsi="Angsana New" w:cs="Angsana New"/>
                <w:lang w:val="en-GB"/>
              </w:rPr>
              <w:t xml:space="preserve">As at </w:t>
            </w:r>
            <w:r w:rsidRPr="002A7292">
              <w:rPr>
                <w:rFonts w:ascii="Angsana New" w:hAnsi="Angsana New" w:cs="Angsana New"/>
                <w:snapToGrid w:val="0"/>
                <w:lang w:eastAsia="th-TH"/>
              </w:rPr>
              <w:t>September</w:t>
            </w:r>
            <w:r w:rsidRPr="002A7292">
              <w:rPr>
                <w:rFonts w:ascii="Angsana New" w:hAnsi="Angsana New" w:cs="Angsana New"/>
              </w:rPr>
              <w:t xml:space="preserve"> 30</w:t>
            </w:r>
            <w:r w:rsidRPr="002A7292">
              <w:rPr>
                <w:rFonts w:ascii="Angsana New" w:hAnsi="Angsana New" w:cs="Angsana New"/>
                <w:lang w:val="en-GB"/>
              </w:rPr>
              <w:t>, 2019</w:t>
            </w:r>
          </w:p>
        </w:tc>
        <w:tc>
          <w:tcPr>
            <w:tcW w:w="1918" w:type="dxa"/>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left="209" w:right="1"/>
              <w:jc w:val="right"/>
              <w:rPr>
                <w:rFonts w:ascii="Angsana New" w:hAnsi="Angsana New" w:cs="Angsana New"/>
                <w:cs/>
              </w:rPr>
            </w:pPr>
            <w:r w:rsidRPr="002A7292">
              <w:rPr>
                <w:rFonts w:ascii="Angsana New" w:hAnsi="Angsana New" w:cs="Angsana New"/>
              </w:rPr>
              <w:t>28,935,020</w:t>
            </w:r>
          </w:p>
        </w:tc>
        <w:tc>
          <w:tcPr>
            <w:tcW w:w="1918" w:type="dxa"/>
            <w:shd w:val="clear" w:color="auto" w:fill="auto"/>
            <w:vAlign w:val="bottom"/>
          </w:tcPr>
          <w:p w:rsidR="00D24C32" w:rsidRPr="002A7292" w:rsidRDefault="00D24C32" w:rsidP="002A7292">
            <w:pPr>
              <w:pBdr>
                <w:bottom w:val="double" w:sz="4" w:space="1" w:color="auto"/>
              </w:pBdr>
              <w:tabs>
                <w:tab w:val="left" w:pos="360"/>
                <w:tab w:val="left" w:pos="900"/>
              </w:tabs>
              <w:spacing w:line="320" w:lineRule="exact"/>
              <w:ind w:left="209" w:right="1"/>
              <w:jc w:val="right"/>
              <w:rPr>
                <w:rFonts w:ascii="Angsana New" w:hAnsi="Angsana New" w:cs="Angsana New"/>
                <w:cs/>
              </w:rPr>
            </w:pPr>
            <w:r w:rsidRPr="002A7292">
              <w:rPr>
                <w:rFonts w:ascii="Angsana New" w:hAnsi="Angsana New" w:cs="Angsana New"/>
              </w:rPr>
              <w:t>60,383,570</w:t>
            </w:r>
          </w:p>
        </w:tc>
      </w:tr>
    </w:tbl>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 xml:space="preserve">LEGAL RESERVE </w:t>
      </w:r>
      <w:r w:rsidRPr="002A7292">
        <w:rPr>
          <w:rFonts w:ascii="Angsana New" w:hAnsi="Angsana New" w:cs="Angsana New"/>
          <w:b/>
          <w:bCs/>
          <w:cs/>
        </w:rPr>
        <w:t xml:space="preserve"> </w:t>
      </w:r>
    </w:p>
    <w:p w:rsidR="002256DD" w:rsidRPr="002A7292" w:rsidRDefault="00671E89" w:rsidP="002A7292">
      <w:pPr>
        <w:tabs>
          <w:tab w:val="left" w:pos="142"/>
        </w:tabs>
        <w:spacing w:before="120"/>
        <w:ind w:left="403" w:right="0"/>
        <w:rPr>
          <w:rFonts w:ascii="Angsana New" w:hAnsi="Angsana New" w:cs="Angsana New"/>
        </w:rPr>
      </w:pPr>
      <w:r w:rsidRPr="002A7292">
        <w:rPr>
          <w:rFonts w:ascii="Angsana New" w:hAnsi="Angsana New" w:cs="Angsana New"/>
        </w:rPr>
        <w:t xml:space="preserve">Under the provisions of the Thai Public </w:t>
      </w:r>
      <w:r w:rsidR="000F4D96" w:rsidRPr="002A7292">
        <w:rPr>
          <w:rFonts w:ascii="Angsana New" w:hAnsi="Angsana New" w:cs="Angsana New"/>
        </w:rPr>
        <w:t>Company</w:t>
      </w:r>
      <w:r w:rsidRPr="002A7292">
        <w:rPr>
          <w:rFonts w:ascii="Angsana New" w:hAnsi="Angsana New" w:cs="Angsana New"/>
        </w:rPr>
        <w:t xml:space="preserve"> Limited Act B.E. 1992, the </w:t>
      </w:r>
      <w:r w:rsidR="000F4D96" w:rsidRPr="002A7292">
        <w:rPr>
          <w:rFonts w:ascii="Angsana New" w:hAnsi="Angsana New" w:cs="Angsana New"/>
        </w:rPr>
        <w:t>Company</w:t>
      </w:r>
      <w:r w:rsidRPr="002A7292">
        <w:rPr>
          <w:rFonts w:ascii="Angsana New" w:hAnsi="Angsana New" w:cs="Angsana New"/>
        </w:rPr>
        <w:t xml:space="preserve"> is required to appropriate at least 5</w:t>
      </w:r>
      <w:r w:rsidR="002256DD" w:rsidRPr="002A7292">
        <w:rPr>
          <w:rFonts w:ascii="Angsana New" w:hAnsi="Angsana New" w:cs="Angsana New"/>
        </w:rPr>
        <w:t>.00</w:t>
      </w:r>
      <w:r w:rsidRPr="002A7292">
        <w:rPr>
          <w:rFonts w:ascii="Angsana New" w:hAnsi="Angsana New" w:cs="Angsana New"/>
        </w:rPr>
        <w:t>% of its annual net income after deduction of the deficit brought forward (if any) as reserve fund until the reserve equal to 10</w:t>
      </w:r>
      <w:r w:rsidR="002256DD" w:rsidRPr="002A7292">
        <w:rPr>
          <w:rFonts w:ascii="Angsana New" w:hAnsi="Angsana New" w:cs="Angsana New"/>
        </w:rPr>
        <w:t>.00</w:t>
      </w:r>
      <w:r w:rsidRPr="002A7292">
        <w:rPr>
          <w:rFonts w:ascii="Angsana New" w:hAnsi="Angsana New" w:cs="Angsana New"/>
        </w:rPr>
        <w:t>% of authorized share capital. The reserve is not available for dividend distribution.</w:t>
      </w:r>
    </w:p>
    <w:p w:rsidR="00FA4BB9" w:rsidRPr="002A7292" w:rsidRDefault="00FA4BB9" w:rsidP="002A7292">
      <w:pPr>
        <w:tabs>
          <w:tab w:val="left" w:pos="142"/>
        </w:tabs>
        <w:spacing w:before="120"/>
        <w:ind w:left="403" w:right="0"/>
        <w:rPr>
          <w:rFonts w:ascii="Angsana New" w:hAnsi="Angsana New" w:cs="Angsana New"/>
        </w:rPr>
      </w:pPr>
    </w:p>
    <w:p w:rsidR="00FA4BB9" w:rsidRPr="002A7292" w:rsidRDefault="00FA4BB9" w:rsidP="002A7292">
      <w:pPr>
        <w:tabs>
          <w:tab w:val="left" w:pos="142"/>
        </w:tabs>
        <w:spacing w:before="120"/>
        <w:ind w:left="403" w:right="0"/>
        <w:rPr>
          <w:rFonts w:ascii="Angsana New" w:hAnsi="Angsana New" w:cs="Angsana New"/>
        </w:rPr>
      </w:pPr>
    </w:p>
    <w:p w:rsidR="00FA4BB9" w:rsidRPr="002A7292" w:rsidRDefault="00FA4BB9" w:rsidP="002A7292">
      <w:pPr>
        <w:tabs>
          <w:tab w:val="left" w:pos="142"/>
        </w:tabs>
        <w:spacing w:before="120"/>
        <w:ind w:left="403" w:right="0"/>
        <w:rPr>
          <w:rFonts w:ascii="Angsana New" w:hAnsi="Angsana New" w:cs="Angsana New"/>
        </w:rPr>
      </w:pPr>
    </w:p>
    <w:p w:rsidR="00FA4BB9" w:rsidRPr="002A7292" w:rsidRDefault="00FA4BB9" w:rsidP="002A7292">
      <w:pPr>
        <w:tabs>
          <w:tab w:val="left" w:pos="142"/>
        </w:tabs>
        <w:spacing w:before="120"/>
        <w:ind w:left="403" w:right="0"/>
        <w:rPr>
          <w:rFonts w:ascii="Angsana New" w:hAnsi="Angsana New" w:cs="Angsana New"/>
        </w:rPr>
      </w:pPr>
    </w:p>
    <w:p w:rsidR="00FA4BB9" w:rsidRPr="002A7292" w:rsidRDefault="00FA4BB9" w:rsidP="002A7292">
      <w:pPr>
        <w:tabs>
          <w:tab w:val="left" w:pos="142"/>
        </w:tabs>
        <w:spacing w:before="120"/>
        <w:ind w:left="403" w:right="0"/>
        <w:rPr>
          <w:rFonts w:ascii="Angsana New" w:hAnsi="Angsana New" w:cs="Angsana New"/>
        </w:rPr>
      </w:pPr>
    </w:p>
    <w:p w:rsidR="00FA4BB9" w:rsidRPr="002A7292" w:rsidRDefault="00FA4BB9" w:rsidP="002A7292">
      <w:pPr>
        <w:tabs>
          <w:tab w:val="left" w:pos="142"/>
        </w:tabs>
        <w:spacing w:before="120"/>
        <w:ind w:left="403" w:right="0"/>
        <w:rPr>
          <w:rFonts w:ascii="Angsana New" w:hAnsi="Angsana New" w:cs="Angsana New"/>
        </w:rPr>
      </w:pPr>
    </w:p>
    <w:p w:rsidR="00671E89" w:rsidRPr="002A7292" w:rsidRDefault="003C210A" w:rsidP="002A7292">
      <w:pPr>
        <w:numPr>
          <w:ilvl w:val="0"/>
          <w:numId w:val="2"/>
        </w:numPr>
        <w:spacing w:before="240"/>
        <w:ind w:right="28"/>
        <w:rPr>
          <w:rFonts w:ascii="Angsana New" w:hAnsi="Angsana New" w:cs="Angsana New"/>
          <w:b/>
          <w:bCs/>
        </w:rPr>
      </w:pPr>
      <w:r w:rsidRPr="002A7292">
        <w:rPr>
          <w:rFonts w:ascii="Angsana New" w:hAnsi="Angsana New" w:cs="Angsana New"/>
          <w:b/>
          <w:bCs/>
        </w:rPr>
        <w:lastRenderedPageBreak/>
        <w:t xml:space="preserve">BASIC </w:t>
      </w:r>
      <w:r w:rsidR="002E6650" w:rsidRPr="002A7292">
        <w:rPr>
          <w:rFonts w:ascii="Angsana New" w:hAnsi="Angsana New" w:cs="Angsana New"/>
          <w:b/>
          <w:bCs/>
        </w:rPr>
        <w:t xml:space="preserve">EARNINGS </w:t>
      </w:r>
      <w:r w:rsidR="00E91CE7" w:rsidRPr="002A7292">
        <w:rPr>
          <w:rFonts w:ascii="Angsana New" w:hAnsi="Angsana New" w:cs="Angsana New"/>
          <w:b/>
          <w:bCs/>
        </w:rPr>
        <w:t xml:space="preserve">(LOSS) </w:t>
      </w:r>
      <w:r w:rsidR="00671E89" w:rsidRPr="002A7292">
        <w:rPr>
          <w:rFonts w:ascii="Angsana New" w:hAnsi="Angsana New" w:cs="Angsana New"/>
          <w:b/>
          <w:bCs/>
        </w:rPr>
        <w:t>PER SHARE</w:t>
      </w:r>
    </w:p>
    <w:p w:rsidR="00671E89" w:rsidRPr="002A7292" w:rsidRDefault="00FC1E0D" w:rsidP="002A7292">
      <w:pPr>
        <w:spacing w:before="120"/>
        <w:ind w:left="432" w:right="0"/>
        <w:rPr>
          <w:rFonts w:ascii="Angsana New" w:hAnsi="Angsana New" w:cs="Angsana New"/>
        </w:rPr>
      </w:pPr>
      <w:r w:rsidRPr="002A7292">
        <w:rPr>
          <w:rFonts w:ascii="Angsana New" w:eastAsia="Times New Roman" w:hAnsi="Angsana New" w:cs="Angsana New"/>
          <w:lang w:eastAsia="en-US" w:bidi="ar-SA"/>
        </w:rPr>
        <w:t>E</w:t>
      </w:r>
      <w:r w:rsidR="002E6650" w:rsidRPr="002A7292">
        <w:rPr>
          <w:rFonts w:ascii="Angsana New" w:eastAsia="Times New Roman" w:hAnsi="Angsana New" w:cs="Angsana New"/>
          <w:lang w:val="en-GB" w:eastAsia="en-US" w:bidi="ar-SA"/>
        </w:rPr>
        <w:t>ar</w:t>
      </w:r>
      <w:r w:rsidR="0044646A" w:rsidRPr="002A7292">
        <w:rPr>
          <w:rFonts w:ascii="Angsana New" w:eastAsia="Times New Roman" w:hAnsi="Angsana New" w:cs="Angsana New"/>
          <w:lang w:val="en-GB" w:eastAsia="en-US" w:bidi="ar-SA"/>
        </w:rPr>
        <w:t>nings</w:t>
      </w:r>
      <w:r w:rsidR="00E91CE7" w:rsidRPr="002A7292">
        <w:rPr>
          <w:rFonts w:ascii="Angsana New" w:eastAsia="Times New Roman" w:hAnsi="Angsana New" w:cs="Angsana New"/>
          <w:lang w:val="en-GB" w:eastAsia="en-US" w:bidi="ar-SA"/>
        </w:rPr>
        <w:t xml:space="preserve"> (loss)</w:t>
      </w:r>
      <w:r w:rsidR="0044646A" w:rsidRPr="002A7292">
        <w:rPr>
          <w:rFonts w:ascii="Angsana New" w:eastAsia="Times New Roman" w:hAnsi="Angsana New" w:cs="Angsana New"/>
          <w:lang w:val="en-GB" w:eastAsia="en-US" w:bidi="ar-SA"/>
        </w:rPr>
        <w:t xml:space="preserve"> per sha</w:t>
      </w:r>
      <w:r w:rsidRPr="002A7292">
        <w:rPr>
          <w:rFonts w:ascii="Angsana New" w:eastAsia="Times New Roman" w:hAnsi="Angsana New" w:cs="Angsana New"/>
          <w:lang w:val="en-GB" w:eastAsia="en-US" w:bidi="ar-SA"/>
        </w:rPr>
        <w:t>re for the three -</w:t>
      </w:r>
      <w:r w:rsidR="00E91CE7" w:rsidRPr="002A7292">
        <w:rPr>
          <w:rFonts w:ascii="Angsana New" w:eastAsia="Times New Roman" w:hAnsi="Angsana New" w:cs="Angsana New"/>
          <w:lang w:val="en-GB" w:eastAsia="en-US" w:bidi="ar-SA"/>
        </w:rPr>
        <w:t xml:space="preserve"> month and nine</w:t>
      </w:r>
      <w:r w:rsidRPr="002A7292">
        <w:rPr>
          <w:rFonts w:ascii="Angsana New" w:eastAsia="Times New Roman" w:hAnsi="Angsana New" w:cs="Angsana New"/>
          <w:lang w:val="en-GB" w:eastAsia="en-US" w:bidi="ar-SA"/>
        </w:rPr>
        <w:t xml:space="preserve"> -</w:t>
      </w:r>
      <w:r w:rsidR="009978E9" w:rsidRPr="002A7292">
        <w:rPr>
          <w:rFonts w:ascii="Angsana New" w:eastAsia="Times New Roman" w:hAnsi="Angsana New" w:cs="Angsana New"/>
          <w:lang w:val="en-GB" w:eastAsia="en-US" w:bidi="ar-SA"/>
        </w:rPr>
        <w:t xml:space="preserve"> </w:t>
      </w:r>
      <w:r w:rsidR="002E6650" w:rsidRPr="002A7292">
        <w:rPr>
          <w:rFonts w:ascii="Angsana New" w:eastAsia="Times New Roman" w:hAnsi="Angsana New" w:cs="Angsana New"/>
          <w:lang w:val="en-GB" w:eastAsia="en-US" w:bidi="ar-SA"/>
        </w:rPr>
        <w:t xml:space="preserve">month period </w:t>
      </w:r>
      <w:r w:rsidR="00671E89" w:rsidRPr="002A7292">
        <w:rPr>
          <w:rFonts w:ascii="Angsana New" w:hAnsi="Angsana New" w:cs="Angsana New"/>
        </w:rPr>
        <w:t>ended</w:t>
      </w:r>
      <w:r w:rsidR="0044646A" w:rsidRPr="002A7292">
        <w:rPr>
          <w:rFonts w:ascii="Angsana New" w:hAnsi="Angsana New" w:cs="Angsana New"/>
        </w:rPr>
        <w:t xml:space="preserve"> </w:t>
      </w:r>
      <w:r w:rsidR="00E91CE7" w:rsidRPr="002A7292">
        <w:rPr>
          <w:rFonts w:ascii="Angsana New" w:hAnsi="Angsana New" w:cs="Angsana New"/>
          <w:snapToGrid w:val="0"/>
          <w:lang w:eastAsia="th-TH"/>
        </w:rPr>
        <w:t>September</w:t>
      </w:r>
      <w:r w:rsidR="0044646A" w:rsidRPr="002A7292">
        <w:rPr>
          <w:rFonts w:ascii="Angsana New" w:hAnsi="Angsana New" w:cs="Angsana New"/>
        </w:rPr>
        <w:t xml:space="preserve"> 30</w:t>
      </w:r>
      <w:r w:rsidR="002E6650" w:rsidRPr="002A7292">
        <w:rPr>
          <w:rFonts w:ascii="Angsana New" w:hAnsi="Angsana New" w:cs="Angsana New"/>
        </w:rPr>
        <w:t>, 2019 and 2018</w:t>
      </w:r>
      <w:r w:rsidR="00671E89" w:rsidRPr="002A7292">
        <w:rPr>
          <w:rFonts w:ascii="Angsana New" w:eastAsia="Times New Roman" w:hAnsi="Angsana New" w:cs="Angsana New"/>
          <w:lang w:val="en-GB" w:eastAsia="en-US" w:bidi="ar-SA"/>
        </w:rPr>
        <w:t xml:space="preserve"> </w:t>
      </w:r>
      <w:r w:rsidRPr="002A7292">
        <w:rPr>
          <w:rFonts w:ascii="Angsana New" w:eastAsia="Times New Roman" w:hAnsi="Angsana New" w:cs="Angsana New"/>
          <w:lang w:val="en-GB" w:eastAsia="en-US" w:bidi="ar-SA"/>
        </w:rPr>
        <w:t>is caloulated by dividing the net profit attributable to shareholders by</w:t>
      </w:r>
      <w:r w:rsidR="00671E89" w:rsidRPr="002A7292">
        <w:rPr>
          <w:rFonts w:ascii="Angsana New" w:eastAsia="Times New Roman" w:hAnsi="Angsana New" w:cs="Angsana New"/>
          <w:lang w:val="en-GB" w:eastAsia="en-US" w:bidi="ar-SA"/>
        </w:rPr>
        <w:t xml:space="preserve"> the weighted average number of ordinary shares</w:t>
      </w:r>
      <w:r w:rsidR="00671E89" w:rsidRPr="002A7292">
        <w:rPr>
          <w:rFonts w:ascii="Angsana New" w:hAnsi="Angsana New" w:cs="Angsana New"/>
        </w:rPr>
        <w:t xml:space="preserve"> </w:t>
      </w:r>
      <w:r w:rsidRPr="002A7292">
        <w:rPr>
          <w:rFonts w:ascii="Angsana New" w:hAnsi="Angsana New" w:cs="Angsana New"/>
        </w:rPr>
        <w:t xml:space="preserve">in issue </w:t>
      </w:r>
      <w:r w:rsidR="00671E89" w:rsidRPr="002A7292">
        <w:rPr>
          <w:rFonts w:ascii="Angsana New" w:hAnsi="Angsana New" w:cs="Angsana New"/>
        </w:rPr>
        <w:t xml:space="preserve">during the period, </w:t>
      </w:r>
      <w:r w:rsidR="00E240F7" w:rsidRPr="002A7292">
        <w:rPr>
          <w:rFonts w:ascii="Angsana New" w:hAnsi="Angsana New" w:cs="Angsana New"/>
        </w:rPr>
        <w:t xml:space="preserve">using the weight to </w:t>
      </w:r>
      <w:r w:rsidR="00671E89" w:rsidRPr="002A7292">
        <w:rPr>
          <w:rFonts w:ascii="Angsana New" w:hAnsi="Angsana New" w:cs="Angsana New"/>
        </w:rPr>
        <w:t>calculated as follow</w:t>
      </w:r>
      <w:r w:rsidR="002C3565" w:rsidRPr="002A7292">
        <w:rPr>
          <w:rFonts w:ascii="Angsana New" w:hAnsi="Angsana New" w:cs="Angsana New"/>
        </w:rPr>
        <w:t xml:space="preserve"> </w:t>
      </w:r>
      <w:r w:rsidR="00671E89" w:rsidRPr="002A7292">
        <w:rPr>
          <w:rFonts w:ascii="Angsana New" w:hAnsi="Angsana New" w:cs="Angsana New"/>
        </w:rPr>
        <w:t>:</w:t>
      </w: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671E89" w:rsidRPr="002A7292" w:rsidTr="00E91CE7">
        <w:tc>
          <w:tcPr>
            <w:tcW w:w="3741" w:type="dxa"/>
            <w:shd w:val="clear" w:color="auto" w:fill="auto"/>
          </w:tcPr>
          <w:p w:rsidR="00671E89" w:rsidRPr="002A7292" w:rsidRDefault="00671E89" w:rsidP="002A7292">
            <w:pPr>
              <w:tabs>
                <w:tab w:val="left" w:pos="360"/>
                <w:tab w:val="left" w:pos="900"/>
              </w:tabs>
              <w:ind w:right="1"/>
              <w:rPr>
                <w:rFonts w:ascii="Angsana New" w:hAnsi="Angsana New" w:cs="Angsana New"/>
                <w:cs/>
              </w:rPr>
            </w:pPr>
          </w:p>
        </w:tc>
        <w:tc>
          <w:tcPr>
            <w:tcW w:w="5756" w:type="dxa"/>
            <w:gridSpan w:val="4"/>
            <w:tcBorders>
              <w:left w:val="nil"/>
            </w:tcBorders>
            <w:vAlign w:val="bottom"/>
          </w:tcPr>
          <w:p w:rsidR="00671E89" w:rsidRPr="002A7292" w:rsidRDefault="00671E89" w:rsidP="002A7292">
            <w:pPr>
              <w:pBdr>
                <w:bottom w:val="single" w:sz="4" w:space="1" w:color="auto"/>
              </w:pBdr>
              <w:tabs>
                <w:tab w:val="left" w:pos="360"/>
                <w:tab w:val="left" w:pos="900"/>
              </w:tabs>
              <w:ind w:right="1"/>
              <w:jc w:val="right"/>
              <w:rPr>
                <w:rFonts w:ascii="Angsana New" w:hAnsi="Angsana New" w:cs="Angsana New"/>
                <w:cs/>
              </w:rPr>
            </w:pPr>
          </w:p>
        </w:tc>
      </w:tr>
      <w:tr w:rsidR="0044646A" w:rsidRPr="002A7292" w:rsidTr="00E91CE7">
        <w:tc>
          <w:tcPr>
            <w:tcW w:w="3741" w:type="dxa"/>
            <w:shd w:val="clear" w:color="auto" w:fill="auto"/>
          </w:tcPr>
          <w:p w:rsidR="0044646A" w:rsidRPr="002A7292" w:rsidRDefault="0044646A" w:rsidP="002A7292">
            <w:pPr>
              <w:tabs>
                <w:tab w:val="left" w:pos="360"/>
                <w:tab w:val="left" w:pos="900"/>
              </w:tabs>
              <w:ind w:right="1"/>
              <w:rPr>
                <w:rFonts w:ascii="Angsana New" w:hAnsi="Angsana New" w:cs="Angsana New"/>
                <w:cs/>
              </w:rPr>
            </w:pPr>
          </w:p>
        </w:tc>
        <w:tc>
          <w:tcPr>
            <w:tcW w:w="5756" w:type="dxa"/>
            <w:gridSpan w:val="4"/>
            <w:tcBorders>
              <w:top w:val="nil"/>
              <w:left w:val="nil"/>
              <w:bottom w:val="nil"/>
              <w:right w:val="nil"/>
            </w:tcBorders>
          </w:tcPr>
          <w:p w:rsidR="0044646A" w:rsidRPr="002A7292" w:rsidRDefault="0044646A" w:rsidP="002A7292">
            <w:pPr>
              <w:pBdr>
                <w:bottom w:val="single" w:sz="4" w:space="1" w:color="auto"/>
              </w:pBdr>
              <w:ind w:right="1"/>
              <w:jc w:val="center"/>
              <w:rPr>
                <w:rFonts w:ascii="Angsana New" w:hAnsi="Angsana New" w:cs="Angsana New"/>
                <w:cs/>
              </w:rPr>
            </w:pPr>
            <w:r w:rsidRPr="002A7292">
              <w:rPr>
                <w:rFonts w:ascii="Angsana New" w:hAnsi="Angsana New" w:cs="Angsana New"/>
              </w:rPr>
              <w:t>Consolidated financial statements</w:t>
            </w:r>
          </w:p>
        </w:tc>
      </w:tr>
      <w:tr w:rsidR="00C30EB2" w:rsidRPr="002A7292" w:rsidTr="00E91CE7">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2878" w:type="dxa"/>
            <w:gridSpan w:val="2"/>
            <w:tcBorders>
              <w:left w:val="nil"/>
            </w:tcBorders>
            <w:vAlign w:val="bottom"/>
          </w:tcPr>
          <w:p w:rsidR="00C30EB2" w:rsidRPr="002A7292" w:rsidRDefault="00C30EB2" w:rsidP="002A7292">
            <w:pPr>
              <w:tabs>
                <w:tab w:val="left" w:pos="426"/>
                <w:tab w:val="left" w:pos="993"/>
              </w:tabs>
              <w:ind w:right="1"/>
              <w:jc w:val="center"/>
              <w:rPr>
                <w:rFonts w:ascii="Angsana New" w:hAnsi="Angsana New" w:cs="Angsana New"/>
              </w:rPr>
            </w:pPr>
            <w:r w:rsidRPr="002A7292">
              <w:rPr>
                <w:rFonts w:ascii="Angsana New" w:hAnsi="Angsana New" w:cs="Angsana New"/>
              </w:rPr>
              <w:t>For the three - month periods</w:t>
            </w:r>
          </w:p>
        </w:tc>
        <w:tc>
          <w:tcPr>
            <w:tcW w:w="2878" w:type="dxa"/>
            <w:gridSpan w:val="2"/>
            <w:vAlign w:val="bottom"/>
          </w:tcPr>
          <w:p w:rsidR="00C30EB2" w:rsidRPr="002A7292" w:rsidRDefault="00E91CE7" w:rsidP="002A7292">
            <w:pPr>
              <w:tabs>
                <w:tab w:val="left" w:pos="426"/>
                <w:tab w:val="left" w:pos="993"/>
              </w:tabs>
              <w:ind w:right="1"/>
              <w:jc w:val="center"/>
              <w:rPr>
                <w:rFonts w:ascii="Angsana New" w:hAnsi="Angsana New" w:cs="Angsana New"/>
              </w:rPr>
            </w:pPr>
            <w:r w:rsidRPr="002A7292">
              <w:rPr>
                <w:rFonts w:ascii="Angsana New" w:hAnsi="Angsana New" w:cs="Angsana New"/>
              </w:rPr>
              <w:t>For the nine</w:t>
            </w:r>
            <w:r w:rsidR="00C30EB2" w:rsidRPr="002A7292">
              <w:rPr>
                <w:rFonts w:ascii="Angsana New" w:hAnsi="Angsana New" w:cs="Angsana New"/>
              </w:rPr>
              <w:t xml:space="preserve"> - month periods</w:t>
            </w:r>
          </w:p>
        </w:tc>
      </w:tr>
      <w:tr w:rsidR="00C30EB2" w:rsidRPr="002A7292" w:rsidTr="00E91CE7">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2878" w:type="dxa"/>
            <w:gridSpan w:val="2"/>
            <w:tcBorders>
              <w:left w:val="nil"/>
            </w:tcBorders>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 xml:space="preserve">ended </w:t>
            </w:r>
            <w:r w:rsidR="00E91CE7" w:rsidRPr="002A7292">
              <w:rPr>
                <w:rFonts w:ascii="Angsana New" w:hAnsi="Angsana New" w:cs="Angsana New"/>
              </w:rPr>
              <w:t>September</w:t>
            </w:r>
            <w:r w:rsidRPr="002A7292">
              <w:rPr>
                <w:rFonts w:ascii="Angsana New" w:hAnsi="Angsana New" w:cs="Angsana New"/>
              </w:rPr>
              <w:t xml:space="preserve"> 30</w:t>
            </w:r>
          </w:p>
        </w:tc>
        <w:tc>
          <w:tcPr>
            <w:tcW w:w="2878" w:type="dxa"/>
            <w:gridSpan w:val="2"/>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 xml:space="preserve">ended </w:t>
            </w:r>
            <w:r w:rsidR="00E91CE7" w:rsidRPr="002A7292">
              <w:rPr>
                <w:rFonts w:ascii="Angsana New" w:hAnsi="Angsana New" w:cs="Angsana New"/>
              </w:rPr>
              <w:t>September</w:t>
            </w:r>
            <w:r w:rsidRPr="002A7292">
              <w:rPr>
                <w:rFonts w:ascii="Angsana New" w:hAnsi="Angsana New" w:cs="Angsana New"/>
              </w:rPr>
              <w:t xml:space="preserve"> 30</w:t>
            </w:r>
          </w:p>
        </w:tc>
      </w:tr>
      <w:tr w:rsidR="00C30EB2" w:rsidRPr="002A7292" w:rsidTr="00E91CE7">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1439" w:type="dxa"/>
            <w:tcBorders>
              <w:left w:val="nil"/>
            </w:tcBorders>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2019</w:t>
            </w:r>
          </w:p>
        </w:tc>
        <w:tc>
          <w:tcPr>
            <w:tcW w:w="1439" w:type="dxa"/>
            <w:shd w:val="clear" w:color="auto" w:fill="auto"/>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2018</w:t>
            </w:r>
          </w:p>
        </w:tc>
        <w:tc>
          <w:tcPr>
            <w:tcW w:w="1439" w:type="dxa"/>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2019</w:t>
            </w:r>
          </w:p>
        </w:tc>
        <w:tc>
          <w:tcPr>
            <w:tcW w:w="1439" w:type="dxa"/>
            <w:shd w:val="clear" w:color="auto" w:fill="auto"/>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2018</w:t>
            </w:r>
          </w:p>
        </w:tc>
      </w:tr>
      <w:tr w:rsidR="00A31A3D" w:rsidRPr="002A7292" w:rsidTr="00D24C32">
        <w:tc>
          <w:tcPr>
            <w:tcW w:w="3741" w:type="dxa"/>
            <w:vAlign w:val="bottom"/>
          </w:tcPr>
          <w:p w:rsidR="00A31A3D" w:rsidRPr="002A7292" w:rsidRDefault="00A31A3D" w:rsidP="002A7292">
            <w:pPr>
              <w:snapToGrid w:val="0"/>
              <w:ind w:left="-108" w:right="1"/>
              <w:rPr>
                <w:rFonts w:ascii="Angsana New" w:hAnsi="Angsana New" w:cs="Angsana New"/>
                <w:cs/>
                <w:lang w:val="en-GB"/>
              </w:rPr>
            </w:pPr>
            <w:r w:rsidRPr="002A7292">
              <w:rPr>
                <w:rFonts w:ascii="Angsana New" w:hAnsi="Angsana New" w:cs="Angsana New"/>
              </w:rPr>
              <w:t>Net profit</w:t>
            </w:r>
            <w:r w:rsidR="00385055" w:rsidRPr="002A7292">
              <w:rPr>
                <w:rFonts w:ascii="Angsana New" w:hAnsi="Angsana New" w:cs="Angsana New"/>
              </w:rPr>
              <w:t xml:space="preserve"> (l</w:t>
            </w:r>
            <w:r w:rsidRPr="002A7292">
              <w:rPr>
                <w:rFonts w:ascii="Angsana New" w:hAnsi="Angsana New" w:cs="Angsana New"/>
              </w:rPr>
              <w:t>oss) for the  periods</w:t>
            </w:r>
            <w:r w:rsidRPr="002A7292">
              <w:rPr>
                <w:rFonts w:ascii="Angsana New" w:hAnsi="Angsana New" w:cs="Angsana New"/>
                <w:cs/>
              </w:rPr>
              <w:t xml:space="preserve">  </w:t>
            </w:r>
            <w:r w:rsidRPr="002A7292">
              <w:rPr>
                <w:rFonts w:ascii="Angsana New" w:hAnsi="Angsana New" w:cs="Angsana New"/>
                <w:lang w:val="en-GB"/>
              </w:rPr>
              <w:t>(Baht)</w:t>
            </w:r>
          </w:p>
        </w:tc>
        <w:tc>
          <w:tcPr>
            <w:tcW w:w="1439" w:type="dxa"/>
            <w:shd w:val="clear" w:color="auto" w:fill="auto"/>
            <w:vAlign w:val="center"/>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112,083,593</w:t>
            </w:r>
          </w:p>
        </w:tc>
        <w:tc>
          <w:tcPr>
            <w:tcW w:w="1439" w:type="dxa"/>
            <w:shd w:val="clear" w:color="auto" w:fill="auto"/>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196,665,956</w:t>
            </w:r>
          </w:p>
        </w:tc>
        <w:tc>
          <w:tcPr>
            <w:tcW w:w="1439" w:type="dxa"/>
            <w:shd w:val="clear" w:color="auto" w:fill="auto"/>
            <w:vAlign w:val="center"/>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391,225,324</w:t>
            </w:r>
          </w:p>
        </w:tc>
        <w:tc>
          <w:tcPr>
            <w:tcW w:w="1439" w:type="dxa"/>
            <w:shd w:val="clear" w:color="auto" w:fill="auto"/>
            <w:vAlign w:val="bottom"/>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586,475,932</w:t>
            </w:r>
          </w:p>
        </w:tc>
      </w:tr>
      <w:tr w:rsidR="00A31A3D" w:rsidRPr="002A7292" w:rsidTr="00D24C32">
        <w:tc>
          <w:tcPr>
            <w:tcW w:w="3741" w:type="dxa"/>
            <w:vAlign w:val="bottom"/>
          </w:tcPr>
          <w:p w:rsidR="00A31A3D" w:rsidRPr="002A7292" w:rsidRDefault="00A31A3D" w:rsidP="002A7292">
            <w:pPr>
              <w:snapToGrid w:val="0"/>
              <w:ind w:right="1" w:hanging="108"/>
              <w:rPr>
                <w:rFonts w:ascii="Angsana New" w:hAnsi="Angsana New" w:cs="Angsana New"/>
                <w:cs/>
                <w:lang w:val="en-GB"/>
              </w:rPr>
            </w:pPr>
            <w:r w:rsidRPr="002A7292">
              <w:rPr>
                <w:rFonts w:ascii="Angsana New" w:eastAsia="Times New Roman" w:hAnsi="Angsana New" w:cs="Angsana New"/>
                <w:lang w:val="en-GB" w:eastAsia="en-US" w:bidi="ar-SA"/>
              </w:rPr>
              <w:t>Weighted average number of ordinary shares outstanding (Share</w:t>
            </w:r>
            <w:r w:rsidRPr="002A7292">
              <w:rPr>
                <w:rFonts w:ascii="Angsana New" w:eastAsia="Times New Roman" w:hAnsi="Angsana New" w:cs="Angsana New"/>
                <w:lang w:eastAsia="en-US" w:bidi="ar-SA"/>
              </w:rPr>
              <w:t>s</w:t>
            </w:r>
            <w:r w:rsidRPr="002A7292">
              <w:rPr>
                <w:rFonts w:ascii="Angsana New" w:eastAsia="Times New Roman" w:hAnsi="Angsana New" w:cs="Angsana New"/>
                <w:lang w:val="en-GB" w:eastAsia="en-US" w:bidi="ar-SA"/>
              </w:rPr>
              <w:t>)</w:t>
            </w:r>
          </w:p>
        </w:tc>
        <w:tc>
          <w:tcPr>
            <w:tcW w:w="1439" w:type="dxa"/>
            <w:shd w:val="clear" w:color="auto" w:fill="auto"/>
            <w:vAlign w:val="center"/>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1,423,449,368</w:t>
            </w:r>
          </w:p>
        </w:tc>
        <w:tc>
          <w:tcPr>
            <w:tcW w:w="1439" w:type="dxa"/>
            <w:shd w:val="clear" w:color="auto" w:fill="auto"/>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1,420,444,284</w:t>
            </w:r>
          </w:p>
        </w:tc>
        <w:tc>
          <w:tcPr>
            <w:tcW w:w="1439" w:type="dxa"/>
            <w:tcBorders>
              <w:top w:val="nil"/>
              <w:left w:val="nil"/>
              <w:bottom w:val="nil"/>
              <w:right w:val="nil"/>
            </w:tcBorders>
            <w:shd w:val="clear" w:color="auto" w:fill="auto"/>
            <w:vAlign w:val="center"/>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1,421,749,258</w:t>
            </w:r>
          </w:p>
        </w:tc>
        <w:tc>
          <w:tcPr>
            <w:tcW w:w="1439" w:type="dxa"/>
            <w:shd w:val="clear" w:color="auto" w:fill="auto"/>
            <w:vAlign w:val="bottom"/>
          </w:tcPr>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1,312,111,614 </w:t>
            </w:r>
          </w:p>
        </w:tc>
      </w:tr>
      <w:tr w:rsidR="00A31A3D" w:rsidRPr="002A7292" w:rsidTr="00D24C32">
        <w:tc>
          <w:tcPr>
            <w:tcW w:w="3741" w:type="dxa"/>
            <w:vAlign w:val="bottom"/>
          </w:tcPr>
          <w:p w:rsidR="00A31A3D" w:rsidRPr="002A7292" w:rsidRDefault="00A31A3D" w:rsidP="002A7292">
            <w:pPr>
              <w:tabs>
                <w:tab w:val="left" w:pos="2681"/>
              </w:tabs>
              <w:snapToGrid w:val="0"/>
              <w:ind w:left="-108" w:right="1"/>
              <w:rPr>
                <w:rFonts w:ascii="Angsana New" w:hAnsi="Angsana New" w:cs="Angsana New"/>
                <w:cs/>
              </w:rPr>
            </w:pPr>
            <w:r w:rsidRPr="002A7292">
              <w:rPr>
                <w:rFonts w:ascii="Angsana New" w:eastAsia="Times New Roman" w:hAnsi="Angsana New" w:cs="Angsana New"/>
                <w:lang w:val="en-GB" w:eastAsia="en-US" w:bidi="ar-SA"/>
              </w:rPr>
              <w:t>Basic earnings (Loss)  per share (Baht per share)</w:t>
            </w:r>
          </w:p>
        </w:tc>
        <w:tc>
          <w:tcPr>
            <w:tcW w:w="1439" w:type="dxa"/>
            <w:shd w:val="clear" w:color="auto" w:fill="auto"/>
            <w:vAlign w:val="center"/>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0.0787</w:t>
            </w:r>
          </w:p>
        </w:tc>
        <w:tc>
          <w:tcPr>
            <w:tcW w:w="1439" w:type="dxa"/>
            <w:shd w:val="clear" w:color="auto" w:fill="auto"/>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0.1385</w:t>
            </w:r>
          </w:p>
        </w:tc>
        <w:tc>
          <w:tcPr>
            <w:tcW w:w="1439" w:type="dxa"/>
            <w:shd w:val="clear" w:color="auto" w:fill="auto"/>
            <w:vAlign w:val="center"/>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0.2752</w:t>
            </w:r>
          </w:p>
        </w:tc>
        <w:tc>
          <w:tcPr>
            <w:tcW w:w="1439" w:type="dxa"/>
            <w:shd w:val="clear" w:color="auto" w:fill="auto"/>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0.4470</w:t>
            </w:r>
          </w:p>
        </w:tc>
      </w:tr>
    </w:tbl>
    <w:p w:rsidR="0060307D" w:rsidRPr="002A7292" w:rsidRDefault="0060307D" w:rsidP="002A7292">
      <w:pPr>
        <w:spacing w:before="240"/>
        <w:ind w:right="28"/>
        <w:rPr>
          <w:rFonts w:ascii="Angsana New" w:hAnsi="Angsana New" w:cs="Angsana New"/>
          <w:b/>
          <w:bCs/>
        </w:rPr>
      </w:pP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44646A" w:rsidRPr="002A7292" w:rsidTr="00575EBB">
        <w:tc>
          <w:tcPr>
            <w:tcW w:w="3741" w:type="dxa"/>
            <w:shd w:val="clear" w:color="auto" w:fill="auto"/>
          </w:tcPr>
          <w:p w:rsidR="0044646A" w:rsidRPr="002A7292" w:rsidRDefault="0044646A" w:rsidP="002A7292">
            <w:pPr>
              <w:tabs>
                <w:tab w:val="left" w:pos="360"/>
                <w:tab w:val="left" w:pos="900"/>
              </w:tabs>
              <w:ind w:right="1"/>
              <w:rPr>
                <w:rFonts w:ascii="Angsana New" w:hAnsi="Angsana New" w:cs="Angsana New"/>
                <w:cs/>
              </w:rPr>
            </w:pPr>
          </w:p>
        </w:tc>
        <w:tc>
          <w:tcPr>
            <w:tcW w:w="5756" w:type="dxa"/>
            <w:gridSpan w:val="4"/>
            <w:tcBorders>
              <w:left w:val="nil"/>
            </w:tcBorders>
            <w:vAlign w:val="bottom"/>
          </w:tcPr>
          <w:p w:rsidR="0044646A" w:rsidRPr="002A7292" w:rsidRDefault="0044646A" w:rsidP="002A7292">
            <w:pPr>
              <w:pBdr>
                <w:bottom w:val="single" w:sz="4" w:space="1" w:color="auto"/>
              </w:pBdr>
              <w:tabs>
                <w:tab w:val="left" w:pos="360"/>
                <w:tab w:val="left" w:pos="900"/>
              </w:tabs>
              <w:ind w:right="1"/>
              <w:jc w:val="right"/>
              <w:rPr>
                <w:rFonts w:ascii="Angsana New" w:hAnsi="Angsana New" w:cs="Angsana New"/>
                <w:cs/>
              </w:rPr>
            </w:pPr>
          </w:p>
        </w:tc>
      </w:tr>
      <w:tr w:rsidR="00C30EB2" w:rsidRPr="002A7292" w:rsidTr="00575EBB">
        <w:tc>
          <w:tcPr>
            <w:tcW w:w="3741" w:type="dxa"/>
            <w:shd w:val="clear" w:color="auto" w:fill="auto"/>
          </w:tcPr>
          <w:p w:rsidR="00C30EB2" w:rsidRPr="002A7292" w:rsidRDefault="00C30EB2" w:rsidP="002A7292">
            <w:pPr>
              <w:tabs>
                <w:tab w:val="left" w:pos="360"/>
                <w:tab w:val="left" w:pos="900"/>
              </w:tabs>
              <w:ind w:right="1"/>
              <w:rPr>
                <w:rFonts w:ascii="Angsana New" w:hAnsi="Angsana New" w:cs="Angsana New"/>
                <w:cs/>
              </w:rPr>
            </w:pPr>
          </w:p>
        </w:tc>
        <w:tc>
          <w:tcPr>
            <w:tcW w:w="5756" w:type="dxa"/>
            <w:gridSpan w:val="4"/>
            <w:tcBorders>
              <w:top w:val="nil"/>
              <w:left w:val="nil"/>
              <w:bottom w:val="nil"/>
              <w:right w:val="nil"/>
            </w:tcBorders>
          </w:tcPr>
          <w:p w:rsidR="00C30EB2" w:rsidRPr="002A7292" w:rsidRDefault="00C30EB2" w:rsidP="002A7292">
            <w:pPr>
              <w:pBdr>
                <w:bottom w:val="single" w:sz="4" w:space="1" w:color="auto"/>
              </w:pBdr>
              <w:ind w:right="1"/>
              <w:jc w:val="center"/>
              <w:rPr>
                <w:rFonts w:ascii="Angsana New" w:hAnsi="Angsana New" w:cs="Angsana New"/>
                <w:cs/>
              </w:rPr>
            </w:pPr>
            <w:r w:rsidRPr="002A7292">
              <w:rPr>
                <w:rFonts w:ascii="Angsana New" w:hAnsi="Angsana New" w:cs="Angsana New"/>
              </w:rPr>
              <w:t>Separate financial statements</w:t>
            </w:r>
          </w:p>
        </w:tc>
      </w:tr>
      <w:tr w:rsidR="00C30EB2" w:rsidRPr="002A7292" w:rsidTr="00575EBB">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2878" w:type="dxa"/>
            <w:gridSpan w:val="2"/>
            <w:tcBorders>
              <w:left w:val="nil"/>
            </w:tcBorders>
            <w:vAlign w:val="bottom"/>
          </w:tcPr>
          <w:p w:rsidR="00C30EB2" w:rsidRPr="002A7292" w:rsidRDefault="00C30EB2" w:rsidP="002A7292">
            <w:pPr>
              <w:tabs>
                <w:tab w:val="left" w:pos="426"/>
                <w:tab w:val="left" w:pos="993"/>
              </w:tabs>
              <w:ind w:right="1"/>
              <w:jc w:val="center"/>
              <w:rPr>
                <w:rFonts w:ascii="Angsana New" w:hAnsi="Angsana New" w:cs="Angsana New"/>
                <w:cs/>
              </w:rPr>
            </w:pPr>
            <w:r w:rsidRPr="002A7292">
              <w:rPr>
                <w:rFonts w:ascii="Angsana New" w:hAnsi="Angsana New" w:cs="Angsana New"/>
              </w:rPr>
              <w:t>For the three - month periods</w:t>
            </w:r>
          </w:p>
        </w:tc>
        <w:tc>
          <w:tcPr>
            <w:tcW w:w="2878" w:type="dxa"/>
            <w:gridSpan w:val="2"/>
            <w:vAlign w:val="bottom"/>
          </w:tcPr>
          <w:p w:rsidR="00C30EB2" w:rsidRPr="002A7292" w:rsidRDefault="00575EBB" w:rsidP="002A7292">
            <w:pPr>
              <w:tabs>
                <w:tab w:val="left" w:pos="426"/>
                <w:tab w:val="left" w:pos="993"/>
              </w:tabs>
              <w:ind w:right="1"/>
              <w:jc w:val="center"/>
              <w:rPr>
                <w:rFonts w:ascii="Angsana New" w:hAnsi="Angsana New" w:cs="Angsana New"/>
              </w:rPr>
            </w:pPr>
            <w:r w:rsidRPr="002A7292">
              <w:rPr>
                <w:rFonts w:ascii="Angsana New" w:hAnsi="Angsana New" w:cs="Angsana New"/>
              </w:rPr>
              <w:t>For the nine</w:t>
            </w:r>
            <w:r w:rsidR="00C30EB2" w:rsidRPr="002A7292">
              <w:rPr>
                <w:rFonts w:ascii="Angsana New" w:hAnsi="Angsana New" w:cs="Angsana New"/>
              </w:rPr>
              <w:t xml:space="preserve"> - month periods</w:t>
            </w:r>
          </w:p>
        </w:tc>
      </w:tr>
      <w:tr w:rsidR="00C30EB2" w:rsidRPr="002A7292" w:rsidTr="00575EBB">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2878" w:type="dxa"/>
            <w:gridSpan w:val="2"/>
            <w:tcBorders>
              <w:left w:val="nil"/>
            </w:tcBorders>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 xml:space="preserve">ended </w:t>
            </w:r>
            <w:r w:rsidR="00575EBB" w:rsidRPr="002A7292">
              <w:rPr>
                <w:rFonts w:ascii="Angsana New" w:hAnsi="Angsana New" w:cs="Angsana New"/>
              </w:rPr>
              <w:t>September</w:t>
            </w:r>
            <w:r w:rsidRPr="002A7292">
              <w:rPr>
                <w:rFonts w:ascii="Angsana New" w:hAnsi="Angsana New" w:cs="Angsana New"/>
              </w:rPr>
              <w:t xml:space="preserve"> 30</w:t>
            </w:r>
          </w:p>
        </w:tc>
        <w:tc>
          <w:tcPr>
            <w:tcW w:w="2878" w:type="dxa"/>
            <w:gridSpan w:val="2"/>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 xml:space="preserve">ended </w:t>
            </w:r>
            <w:r w:rsidR="00575EBB" w:rsidRPr="002A7292">
              <w:rPr>
                <w:rFonts w:ascii="Angsana New" w:hAnsi="Angsana New" w:cs="Angsana New"/>
              </w:rPr>
              <w:t>September</w:t>
            </w:r>
            <w:r w:rsidRPr="002A7292">
              <w:rPr>
                <w:rFonts w:ascii="Angsana New" w:hAnsi="Angsana New" w:cs="Angsana New"/>
              </w:rPr>
              <w:t xml:space="preserve"> 30</w:t>
            </w:r>
          </w:p>
        </w:tc>
      </w:tr>
      <w:tr w:rsidR="00C30EB2" w:rsidRPr="002A7292" w:rsidTr="00575EBB">
        <w:tc>
          <w:tcPr>
            <w:tcW w:w="3741" w:type="dxa"/>
            <w:shd w:val="clear" w:color="auto" w:fill="auto"/>
          </w:tcPr>
          <w:p w:rsidR="00C30EB2" w:rsidRPr="002A7292" w:rsidRDefault="00C30EB2" w:rsidP="002A7292">
            <w:pPr>
              <w:tabs>
                <w:tab w:val="left" w:pos="426"/>
                <w:tab w:val="left" w:pos="993"/>
              </w:tabs>
              <w:ind w:right="1"/>
              <w:rPr>
                <w:rFonts w:ascii="Angsana New" w:hAnsi="Angsana New" w:cs="Angsana New"/>
                <w:cs/>
              </w:rPr>
            </w:pPr>
          </w:p>
        </w:tc>
        <w:tc>
          <w:tcPr>
            <w:tcW w:w="1439" w:type="dxa"/>
            <w:tcBorders>
              <w:left w:val="nil"/>
            </w:tcBorders>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2019</w:t>
            </w:r>
          </w:p>
        </w:tc>
        <w:tc>
          <w:tcPr>
            <w:tcW w:w="1439" w:type="dxa"/>
            <w:shd w:val="clear" w:color="auto" w:fill="auto"/>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2018</w:t>
            </w:r>
          </w:p>
        </w:tc>
        <w:tc>
          <w:tcPr>
            <w:tcW w:w="1439" w:type="dxa"/>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2019</w:t>
            </w:r>
          </w:p>
        </w:tc>
        <w:tc>
          <w:tcPr>
            <w:tcW w:w="1439" w:type="dxa"/>
            <w:shd w:val="clear" w:color="auto" w:fill="auto"/>
            <w:vAlign w:val="bottom"/>
          </w:tcPr>
          <w:p w:rsidR="00C30EB2" w:rsidRPr="002A7292" w:rsidRDefault="00C30EB2"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2018</w:t>
            </w:r>
          </w:p>
        </w:tc>
      </w:tr>
      <w:tr w:rsidR="00FA4BB9" w:rsidRPr="002A7292" w:rsidTr="00AF0CB9">
        <w:tc>
          <w:tcPr>
            <w:tcW w:w="3741" w:type="dxa"/>
            <w:vAlign w:val="bottom"/>
          </w:tcPr>
          <w:p w:rsidR="00FA4BB9" w:rsidRPr="002A7292" w:rsidRDefault="00FC1E0D" w:rsidP="002A7292">
            <w:pPr>
              <w:snapToGrid w:val="0"/>
              <w:ind w:left="-108" w:right="1"/>
              <w:rPr>
                <w:rFonts w:ascii="Angsana New" w:hAnsi="Angsana New" w:cs="Angsana New"/>
                <w:cs/>
                <w:lang w:val="en-GB"/>
              </w:rPr>
            </w:pPr>
            <w:r w:rsidRPr="002A7292">
              <w:rPr>
                <w:rFonts w:ascii="Angsana New" w:hAnsi="Angsana New" w:cs="Angsana New"/>
              </w:rPr>
              <w:t>Net p</w:t>
            </w:r>
            <w:r w:rsidR="00FA4BB9" w:rsidRPr="002A7292">
              <w:rPr>
                <w:rFonts w:ascii="Angsana New" w:hAnsi="Angsana New" w:cs="Angsana New"/>
              </w:rPr>
              <w:t>rofit</w:t>
            </w:r>
            <w:r w:rsidR="00FA4BB9" w:rsidRPr="002A7292">
              <w:rPr>
                <w:rFonts w:ascii="Angsana New" w:hAnsi="Angsana New" w:cs="Angsana New" w:hint="cs"/>
                <w:cs/>
              </w:rPr>
              <w:t xml:space="preserve"> </w:t>
            </w:r>
            <w:r w:rsidR="00385055" w:rsidRPr="002A7292">
              <w:rPr>
                <w:rFonts w:ascii="Angsana New" w:hAnsi="Angsana New" w:cs="Angsana New"/>
              </w:rPr>
              <w:t>(l</w:t>
            </w:r>
            <w:r w:rsidR="00FA4BB9" w:rsidRPr="002A7292">
              <w:rPr>
                <w:rFonts w:ascii="Angsana New" w:hAnsi="Angsana New" w:cs="Angsana New"/>
              </w:rPr>
              <w:t>oss)   for the  periods</w:t>
            </w:r>
            <w:r w:rsidR="00FA4BB9" w:rsidRPr="002A7292">
              <w:rPr>
                <w:rFonts w:ascii="Angsana New" w:hAnsi="Angsana New" w:cs="Angsana New"/>
                <w:cs/>
              </w:rPr>
              <w:t xml:space="preserve">  </w:t>
            </w:r>
            <w:r w:rsidR="00FA4BB9" w:rsidRPr="002A7292">
              <w:rPr>
                <w:rFonts w:ascii="Angsana New" w:hAnsi="Angsana New" w:cs="Angsana New"/>
                <w:lang w:val="en-GB"/>
              </w:rPr>
              <w:t>(Baht)</w:t>
            </w:r>
          </w:p>
        </w:tc>
        <w:tc>
          <w:tcPr>
            <w:tcW w:w="1439" w:type="dxa"/>
            <w:shd w:val="clear" w:color="auto" w:fill="auto"/>
            <w:vAlign w:val="center"/>
          </w:tcPr>
          <w:p w:rsidR="00FA4BB9" w:rsidRPr="002A7292" w:rsidRDefault="00FA4BB9" w:rsidP="002A7292">
            <w:pPr>
              <w:snapToGrid w:val="0"/>
              <w:ind w:right="1"/>
              <w:jc w:val="right"/>
              <w:rPr>
                <w:rFonts w:ascii="Angsana New" w:hAnsi="Angsana New" w:cs="Angsana New"/>
              </w:rPr>
            </w:pPr>
            <w:r w:rsidRPr="002A7292">
              <w:rPr>
                <w:rFonts w:ascii="Angsana New" w:hAnsi="Angsana New" w:cs="Angsana New"/>
              </w:rPr>
              <w:t>449,731,033</w:t>
            </w:r>
          </w:p>
        </w:tc>
        <w:tc>
          <w:tcPr>
            <w:tcW w:w="1439" w:type="dxa"/>
            <w:shd w:val="clear" w:color="auto" w:fill="auto"/>
            <w:vAlign w:val="bottom"/>
          </w:tcPr>
          <w:p w:rsidR="00FA4BB9" w:rsidRPr="002A7292" w:rsidRDefault="00FA4BB9" w:rsidP="002A7292">
            <w:pPr>
              <w:snapToGrid w:val="0"/>
              <w:ind w:right="1"/>
              <w:jc w:val="right"/>
              <w:rPr>
                <w:rFonts w:ascii="Angsana New" w:hAnsi="Angsana New" w:cs="Angsana New"/>
              </w:rPr>
            </w:pPr>
            <w:r w:rsidRPr="002A7292">
              <w:rPr>
                <w:rFonts w:ascii="Angsana New" w:hAnsi="Angsana New" w:cs="Angsana New"/>
              </w:rPr>
              <w:t xml:space="preserve">     206,613,203 </w:t>
            </w:r>
          </w:p>
        </w:tc>
        <w:tc>
          <w:tcPr>
            <w:tcW w:w="1439" w:type="dxa"/>
            <w:shd w:val="clear" w:color="auto" w:fill="auto"/>
            <w:vAlign w:val="center"/>
          </w:tcPr>
          <w:p w:rsidR="00FA4BB9" w:rsidRPr="002A7292" w:rsidRDefault="00FA4BB9" w:rsidP="002A7292">
            <w:pPr>
              <w:snapToGrid w:val="0"/>
              <w:ind w:right="1"/>
              <w:jc w:val="right"/>
              <w:rPr>
                <w:rFonts w:ascii="Angsana New" w:hAnsi="Angsana New" w:cs="Angsana New"/>
              </w:rPr>
            </w:pPr>
            <w:r w:rsidRPr="002A7292">
              <w:rPr>
                <w:rFonts w:ascii="Angsana New" w:hAnsi="Angsana New" w:cs="Angsana New"/>
              </w:rPr>
              <w:t>1,273,187,148</w:t>
            </w:r>
          </w:p>
        </w:tc>
        <w:tc>
          <w:tcPr>
            <w:tcW w:w="1439" w:type="dxa"/>
            <w:shd w:val="clear" w:color="auto" w:fill="auto"/>
            <w:vAlign w:val="bottom"/>
          </w:tcPr>
          <w:p w:rsidR="00FA4BB9" w:rsidRPr="002A7292" w:rsidRDefault="00FA4BB9" w:rsidP="002A7292">
            <w:pPr>
              <w:snapToGrid w:val="0"/>
              <w:ind w:right="1"/>
              <w:jc w:val="right"/>
              <w:rPr>
                <w:rFonts w:ascii="Angsana New" w:hAnsi="Angsana New" w:cs="Angsana New"/>
              </w:rPr>
            </w:pPr>
            <w:r w:rsidRPr="002A7292">
              <w:rPr>
                <w:rFonts w:ascii="Angsana New" w:hAnsi="Angsana New" w:cs="Angsana New"/>
              </w:rPr>
              <w:t xml:space="preserve">     686,001,740 </w:t>
            </w:r>
          </w:p>
        </w:tc>
      </w:tr>
      <w:tr w:rsidR="00FA4BB9" w:rsidRPr="002A7292" w:rsidTr="00AF0CB9">
        <w:tc>
          <w:tcPr>
            <w:tcW w:w="3741" w:type="dxa"/>
            <w:vAlign w:val="bottom"/>
          </w:tcPr>
          <w:p w:rsidR="00FA4BB9" w:rsidRPr="002A7292" w:rsidRDefault="00FA4BB9" w:rsidP="002A7292">
            <w:pPr>
              <w:snapToGrid w:val="0"/>
              <w:ind w:right="1" w:hanging="108"/>
              <w:rPr>
                <w:rFonts w:ascii="Angsana New" w:hAnsi="Angsana New" w:cs="Angsana New"/>
                <w:cs/>
                <w:lang w:val="en-GB"/>
              </w:rPr>
            </w:pPr>
            <w:r w:rsidRPr="002A7292">
              <w:rPr>
                <w:rFonts w:ascii="Angsana New" w:eastAsia="Times New Roman" w:hAnsi="Angsana New" w:cs="Angsana New"/>
                <w:lang w:val="en-GB" w:eastAsia="en-US" w:bidi="ar-SA"/>
              </w:rPr>
              <w:t>Weighted average number of ordinary shares outstanding (Share</w:t>
            </w:r>
            <w:r w:rsidRPr="002A7292">
              <w:rPr>
                <w:rFonts w:ascii="Angsana New" w:eastAsia="Times New Roman" w:hAnsi="Angsana New" w:cs="Angsana New"/>
                <w:lang w:eastAsia="en-US" w:bidi="ar-SA"/>
              </w:rPr>
              <w:t>s</w:t>
            </w:r>
            <w:r w:rsidRPr="002A7292">
              <w:rPr>
                <w:rFonts w:ascii="Angsana New" w:eastAsia="Times New Roman" w:hAnsi="Angsana New" w:cs="Angsana New"/>
                <w:lang w:val="en-GB" w:eastAsia="en-US" w:bidi="ar-SA"/>
              </w:rPr>
              <w:t>)</w:t>
            </w:r>
          </w:p>
        </w:tc>
        <w:tc>
          <w:tcPr>
            <w:tcW w:w="1439" w:type="dxa"/>
            <w:shd w:val="clear" w:color="auto" w:fill="auto"/>
            <w:vAlign w:val="center"/>
          </w:tcPr>
          <w:p w:rsidR="00FA4BB9" w:rsidRPr="002A7292" w:rsidRDefault="00FA4BB9" w:rsidP="002A7292">
            <w:pPr>
              <w:pBdr>
                <w:bottom w:val="single" w:sz="4" w:space="1" w:color="auto"/>
              </w:pBdr>
              <w:snapToGrid w:val="0"/>
              <w:ind w:right="1"/>
              <w:jc w:val="right"/>
              <w:rPr>
                <w:rFonts w:ascii="Angsana New" w:hAnsi="Angsana New" w:cs="Angsana New"/>
              </w:rPr>
            </w:pPr>
          </w:p>
          <w:p w:rsidR="00FA4BB9" w:rsidRPr="002A7292" w:rsidRDefault="00FA4BB9"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1,423,449,368</w:t>
            </w:r>
          </w:p>
        </w:tc>
        <w:tc>
          <w:tcPr>
            <w:tcW w:w="1439" w:type="dxa"/>
            <w:shd w:val="clear" w:color="auto" w:fill="auto"/>
            <w:vAlign w:val="bottom"/>
          </w:tcPr>
          <w:p w:rsidR="00FA4BB9" w:rsidRPr="002A7292" w:rsidRDefault="00FA4BB9"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1,420,444,284</w:t>
            </w:r>
          </w:p>
        </w:tc>
        <w:tc>
          <w:tcPr>
            <w:tcW w:w="1439" w:type="dxa"/>
            <w:tcBorders>
              <w:top w:val="nil"/>
              <w:left w:val="nil"/>
              <w:bottom w:val="nil"/>
              <w:right w:val="nil"/>
            </w:tcBorders>
            <w:shd w:val="clear" w:color="auto" w:fill="auto"/>
            <w:vAlign w:val="center"/>
          </w:tcPr>
          <w:p w:rsidR="00FA4BB9" w:rsidRPr="002A7292" w:rsidRDefault="00FA4BB9" w:rsidP="002A7292">
            <w:pPr>
              <w:pBdr>
                <w:bottom w:val="single" w:sz="4" w:space="1" w:color="auto"/>
              </w:pBdr>
              <w:snapToGrid w:val="0"/>
              <w:ind w:right="1"/>
              <w:jc w:val="right"/>
              <w:rPr>
                <w:rFonts w:ascii="Angsana New" w:hAnsi="Angsana New" w:cs="Angsana New"/>
              </w:rPr>
            </w:pPr>
          </w:p>
          <w:p w:rsidR="00FA4BB9" w:rsidRPr="002A7292" w:rsidRDefault="00FA4BB9" w:rsidP="002A7292">
            <w:pPr>
              <w:pBdr>
                <w:bottom w:val="single" w:sz="4" w:space="1" w:color="auto"/>
              </w:pBdr>
              <w:snapToGrid w:val="0"/>
              <w:ind w:right="1"/>
              <w:jc w:val="right"/>
              <w:rPr>
                <w:rFonts w:ascii="Angsana New" w:hAnsi="Angsana New" w:cs="Angsana New"/>
                <w:cs/>
              </w:rPr>
            </w:pPr>
            <w:r w:rsidRPr="002A7292">
              <w:rPr>
                <w:rFonts w:ascii="Angsana New" w:hAnsi="Angsana New" w:cs="Angsana New"/>
              </w:rPr>
              <w:t>1,421,749,258</w:t>
            </w:r>
          </w:p>
        </w:tc>
        <w:tc>
          <w:tcPr>
            <w:tcW w:w="1439" w:type="dxa"/>
            <w:shd w:val="clear" w:color="auto" w:fill="auto"/>
            <w:vAlign w:val="bottom"/>
          </w:tcPr>
          <w:p w:rsidR="00FA4BB9" w:rsidRPr="002A7292" w:rsidRDefault="00FA4BB9"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1,312,111,614 </w:t>
            </w:r>
          </w:p>
        </w:tc>
      </w:tr>
      <w:tr w:rsidR="00FA4BB9" w:rsidRPr="002A7292" w:rsidTr="00AF0CB9">
        <w:tc>
          <w:tcPr>
            <w:tcW w:w="3741" w:type="dxa"/>
            <w:vAlign w:val="bottom"/>
          </w:tcPr>
          <w:p w:rsidR="00FA4BB9" w:rsidRPr="002A7292" w:rsidRDefault="00FC1E0D" w:rsidP="002A7292">
            <w:pPr>
              <w:tabs>
                <w:tab w:val="left" w:pos="2681"/>
              </w:tabs>
              <w:snapToGrid w:val="0"/>
              <w:ind w:left="-108" w:right="1"/>
              <w:rPr>
                <w:rFonts w:ascii="Angsana New" w:hAnsi="Angsana New" w:cs="Angsana New"/>
                <w:cs/>
              </w:rPr>
            </w:pPr>
            <w:r w:rsidRPr="002A7292">
              <w:rPr>
                <w:rFonts w:ascii="Angsana New" w:eastAsia="Times New Roman" w:hAnsi="Angsana New" w:cs="Angsana New"/>
                <w:lang w:val="en-GB" w:eastAsia="en-US" w:bidi="ar-SA"/>
              </w:rPr>
              <w:t>Basic e</w:t>
            </w:r>
            <w:r w:rsidR="00FA4BB9" w:rsidRPr="002A7292">
              <w:rPr>
                <w:rFonts w:ascii="Angsana New" w:eastAsia="Times New Roman" w:hAnsi="Angsana New" w:cs="Angsana New"/>
                <w:lang w:val="en-GB" w:eastAsia="en-US" w:bidi="ar-SA"/>
              </w:rPr>
              <w:t xml:space="preserve">arnings </w:t>
            </w:r>
            <w:r w:rsidR="00385055" w:rsidRPr="002A7292">
              <w:rPr>
                <w:rFonts w:ascii="Angsana New" w:hAnsi="Angsana New" w:cs="Angsana New"/>
              </w:rPr>
              <w:t>(l</w:t>
            </w:r>
            <w:r w:rsidR="00FA4BB9" w:rsidRPr="002A7292">
              <w:rPr>
                <w:rFonts w:ascii="Angsana New" w:hAnsi="Angsana New" w:cs="Angsana New"/>
              </w:rPr>
              <w:t xml:space="preserve">oss) </w:t>
            </w:r>
            <w:r w:rsidRPr="002A7292">
              <w:rPr>
                <w:rFonts w:ascii="Angsana New" w:eastAsia="Times New Roman" w:hAnsi="Angsana New" w:cs="Angsana New"/>
                <w:lang w:val="en-GB" w:eastAsia="en-US" w:bidi="ar-SA"/>
              </w:rPr>
              <w:t>per share</w:t>
            </w:r>
            <w:r w:rsidR="00FA4BB9" w:rsidRPr="002A7292">
              <w:rPr>
                <w:rFonts w:ascii="Angsana New" w:eastAsia="Times New Roman" w:hAnsi="Angsana New" w:cs="Angsana New"/>
                <w:lang w:val="en-GB" w:eastAsia="en-US" w:bidi="ar-SA"/>
              </w:rPr>
              <w:t xml:space="preserve"> (Baht per share)</w:t>
            </w:r>
          </w:p>
        </w:tc>
        <w:tc>
          <w:tcPr>
            <w:tcW w:w="1439" w:type="dxa"/>
            <w:shd w:val="clear" w:color="auto" w:fill="auto"/>
            <w:vAlign w:val="center"/>
          </w:tcPr>
          <w:p w:rsidR="00FA4BB9" w:rsidRPr="002A7292" w:rsidRDefault="00FA4BB9"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0.3159</w:t>
            </w:r>
          </w:p>
        </w:tc>
        <w:tc>
          <w:tcPr>
            <w:tcW w:w="1439" w:type="dxa"/>
            <w:shd w:val="clear" w:color="auto" w:fill="auto"/>
            <w:vAlign w:val="bottom"/>
          </w:tcPr>
          <w:p w:rsidR="00FA4BB9" w:rsidRPr="002A7292" w:rsidRDefault="00FA4BB9"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 xml:space="preserve">              0.1455 </w:t>
            </w:r>
          </w:p>
        </w:tc>
        <w:tc>
          <w:tcPr>
            <w:tcW w:w="1439" w:type="dxa"/>
            <w:shd w:val="clear" w:color="auto" w:fill="auto"/>
            <w:vAlign w:val="center"/>
          </w:tcPr>
          <w:p w:rsidR="00FA4BB9" w:rsidRPr="002A7292" w:rsidRDefault="00FA4BB9"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0.8955</w:t>
            </w:r>
          </w:p>
        </w:tc>
        <w:tc>
          <w:tcPr>
            <w:tcW w:w="1439" w:type="dxa"/>
            <w:shd w:val="clear" w:color="auto" w:fill="auto"/>
            <w:vAlign w:val="bottom"/>
          </w:tcPr>
          <w:p w:rsidR="00FA4BB9" w:rsidRPr="002A7292" w:rsidRDefault="00FA4BB9"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 xml:space="preserve">              0.5228 </w:t>
            </w:r>
          </w:p>
        </w:tc>
      </w:tr>
    </w:tbl>
    <w:p w:rsidR="00FA4BB9" w:rsidRPr="002A7292" w:rsidRDefault="00FA4BB9" w:rsidP="002A7292">
      <w:pPr>
        <w:spacing w:before="240"/>
        <w:ind w:left="420" w:right="28"/>
        <w:rPr>
          <w:rFonts w:ascii="Angsana New" w:hAnsi="Angsana New" w:cs="Angsana New"/>
          <w:b/>
          <w:bCs/>
        </w:rPr>
      </w:pPr>
    </w:p>
    <w:p w:rsidR="00FA4BB9" w:rsidRPr="002A7292" w:rsidRDefault="00FA4BB9" w:rsidP="002A7292">
      <w:pPr>
        <w:spacing w:before="240"/>
        <w:ind w:left="420" w:right="28"/>
        <w:rPr>
          <w:rFonts w:ascii="Angsana New" w:hAnsi="Angsana New" w:cs="Angsana New"/>
          <w:b/>
          <w:bCs/>
        </w:rPr>
      </w:pPr>
    </w:p>
    <w:p w:rsidR="00FA4BB9" w:rsidRPr="002A7292" w:rsidRDefault="00FA4BB9" w:rsidP="002A7292">
      <w:pPr>
        <w:spacing w:before="240"/>
        <w:ind w:left="420" w:right="28"/>
        <w:rPr>
          <w:rFonts w:ascii="Angsana New" w:hAnsi="Angsana New" w:cs="Angsana New"/>
          <w:b/>
          <w:bCs/>
        </w:rPr>
      </w:pPr>
    </w:p>
    <w:p w:rsidR="00FA4BB9" w:rsidRPr="002A7292" w:rsidRDefault="00FA4BB9" w:rsidP="002A7292">
      <w:pPr>
        <w:spacing w:before="240"/>
        <w:ind w:left="420" w:right="28"/>
        <w:rPr>
          <w:rFonts w:ascii="Angsana New" w:hAnsi="Angsana New" w:cs="Angsana New"/>
          <w:b/>
          <w:bCs/>
        </w:rPr>
      </w:pPr>
    </w:p>
    <w:p w:rsidR="00FA4BB9" w:rsidRPr="002A7292" w:rsidRDefault="00FA4BB9" w:rsidP="002A7292">
      <w:pPr>
        <w:spacing w:before="240"/>
        <w:ind w:left="420" w:right="28"/>
        <w:rPr>
          <w:rFonts w:ascii="Angsana New" w:hAnsi="Angsana New" w:cs="Angsana New"/>
          <w:b/>
          <w:bCs/>
        </w:rPr>
      </w:pPr>
    </w:p>
    <w:p w:rsidR="00FA4BB9" w:rsidRPr="002A7292" w:rsidRDefault="00FA4BB9" w:rsidP="002A7292">
      <w:pPr>
        <w:spacing w:before="240"/>
        <w:ind w:left="420" w:right="28"/>
        <w:rPr>
          <w:rFonts w:ascii="Angsana New" w:hAnsi="Angsana New" w:cs="Angsana New"/>
          <w:b/>
          <w:bCs/>
        </w:rPr>
      </w:pPr>
    </w:p>
    <w:p w:rsidR="00671E89" w:rsidRPr="002A7292" w:rsidRDefault="00575EBB" w:rsidP="002A7292">
      <w:pPr>
        <w:numPr>
          <w:ilvl w:val="0"/>
          <w:numId w:val="2"/>
        </w:numPr>
        <w:spacing w:before="240"/>
        <w:ind w:right="28"/>
        <w:rPr>
          <w:rFonts w:ascii="Angsana New" w:hAnsi="Angsana New" w:cs="Angsana New"/>
          <w:b/>
          <w:bCs/>
        </w:rPr>
      </w:pPr>
      <w:r w:rsidRPr="002A7292">
        <w:rPr>
          <w:rFonts w:ascii="Angsana New" w:hAnsi="Angsana New" w:cs="Angsana New"/>
          <w:b/>
          <w:bCs/>
        </w:rPr>
        <w:lastRenderedPageBreak/>
        <w:t>DILUTED EARNINGS</w:t>
      </w:r>
      <w:r w:rsidRPr="002A7292">
        <w:rPr>
          <w:rFonts w:ascii="Angsana New" w:hAnsi="Angsana New" w:cs="Angsana New" w:hint="cs"/>
          <w:b/>
          <w:bCs/>
          <w:cs/>
        </w:rPr>
        <w:t xml:space="preserve"> </w:t>
      </w:r>
      <w:r w:rsidRPr="002A7292">
        <w:rPr>
          <w:rFonts w:ascii="Angsana New" w:hAnsi="Angsana New" w:cs="Angsana New"/>
          <w:b/>
          <w:bCs/>
        </w:rPr>
        <w:t xml:space="preserve">(LOSS) </w:t>
      </w:r>
      <w:r w:rsidR="00671E89" w:rsidRPr="002A7292">
        <w:rPr>
          <w:rFonts w:ascii="Angsana New" w:hAnsi="Angsana New" w:cs="Angsana New"/>
          <w:b/>
          <w:bCs/>
        </w:rPr>
        <w:t>PER SHARE</w:t>
      </w:r>
    </w:p>
    <w:p w:rsidR="006F2192" w:rsidRPr="002A7292" w:rsidRDefault="006F2192" w:rsidP="002A7292">
      <w:pPr>
        <w:spacing w:before="120"/>
        <w:ind w:left="426" w:right="29"/>
        <w:rPr>
          <w:rFonts w:ascii="Angsana New" w:hAnsi="Angsana New" w:cs="Angsana New"/>
        </w:rPr>
      </w:pPr>
      <w:r w:rsidRPr="002A7292">
        <w:rPr>
          <w:rFonts w:ascii="Angsana New" w:hAnsi="Angsana New" w:cs="Angsana New"/>
        </w:rPr>
        <w:t>Diluted earnings</w:t>
      </w:r>
      <w:r w:rsidR="00575EBB" w:rsidRPr="002A7292">
        <w:rPr>
          <w:rFonts w:ascii="Angsana New" w:hAnsi="Angsana New" w:cs="Angsana New"/>
        </w:rPr>
        <w:t xml:space="preserve"> (loss)</w:t>
      </w:r>
      <w:r w:rsidRPr="002A7292">
        <w:rPr>
          <w:rFonts w:ascii="Angsana New" w:hAnsi="Angsana New" w:cs="Angsana New"/>
        </w:rPr>
        <w:t xml:space="preserve"> per share for the the three </w:t>
      </w:r>
      <w:r w:rsidR="00F138D9" w:rsidRPr="002A7292">
        <w:rPr>
          <w:rFonts w:ascii="Angsana New" w:hAnsi="Angsana New" w:cs="Angsana New"/>
        </w:rPr>
        <w:t>-</w:t>
      </w:r>
      <w:r w:rsidRPr="002A7292">
        <w:rPr>
          <w:rFonts w:ascii="Angsana New" w:hAnsi="Angsana New" w:cs="Angsana New"/>
        </w:rPr>
        <w:t xml:space="preserve"> month</w:t>
      </w:r>
      <w:r w:rsidR="00DA19BF" w:rsidRPr="002A7292">
        <w:rPr>
          <w:rFonts w:ascii="Angsana New" w:hAnsi="Angsana New" w:cs="Angsana New" w:hint="cs"/>
          <w:cs/>
        </w:rPr>
        <w:t xml:space="preserve"> </w:t>
      </w:r>
      <w:r w:rsidR="00575EBB" w:rsidRPr="002A7292">
        <w:rPr>
          <w:rFonts w:ascii="Angsana New" w:hAnsi="Angsana New" w:cs="Angsana New"/>
        </w:rPr>
        <w:t>and nine - month period ended September</w:t>
      </w:r>
      <w:r w:rsidR="00DA19BF" w:rsidRPr="002A7292">
        <w:rPr>
          <w:rFonts w:ascii="Angsana New" w:hAnsi="Angsana New" w:cs="Angsana New"/>
        </w:rPr>
        <w:t xml:space="preserve"> 30</w:t>
      </w:r>
      <w:r w:rsidRPr="002A7292">
        <w:rPr>
          <w:rFonts w:ascii="Angsana New" w:hAnsi="Angsana New" w:cs="Angsana New"/>
        </w:rPr>
        <w:t>, 2019 and 2018  is calculated by dividing the net profit attributable to shareholders by the weighted average number of ordinary shares in issue during the period adjusted for the effect of conversion of warrant to ordinary share.</w:t>
      </w: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6F2192" w:rsidRPr="002A7292" w:rsidTr="001B239F">
        <w:tc>
          <w:tcPr>
            <w:tcW w:w="3741" w:type="dxa"/>
            <w:shd w:val="clear" w:color="auto" w:fill="auto"/>
          </w:tcPr>
          <w:p w:rsidR="006F2192" w:rsidRPr="002A7292" w:rsidRDefault="006F2192" w:rsidP="002A7292">
            <w:pPr>
              <w:snapToGrid w:val="0"/>
              <w:ind w:right="1"/>
              <w:rPr>
                <w:rFonts w:ascii="Angsana New" w:hAnsi="Angsana New" w:cs="Angsana New"/>
                <w:cs/>
              </w:rPr>
            </w:pPr>
            <w:bookmarkStart w:id="4" w:name="_Hlk517533147"/>
          </w:p>
        </w:tc>
        <w:tc>
          <w:tcPr>
            <w:tcW w:w="5756" w:type="dxa"/>
            <w:gridSpan w:val="4"/>
            <w:vAlign w:val="bottom"/>
          </w:tcPr>
          <w:p w:rsidR="006F2192" w:rsidRPr="002A7292" w:rsidRDefault="006F2192" w:rsidP="002A7292">
            <w:pPr>
              <w:pBdr>
                <w:bottom w:val="single" w:sz="4" w:space="1" w:color="auto"/>
              </w:pBdr>
              <w:tabs>
                <w:tab w:val="left" w:pos="360"/>
                <w:tab w:val="left" w:pos="900"/>
              </w:tabs>
              <w:ind w:right="1"/>
              <w:jc w:val="right"/>
              <w:rPr>
                <w:rFonts w:ascii="Angsana New" w:hAnsi="Angsana New" w:cs="Angsana New"/>
                <w:cs/>
              </w:rPr>
            </w:pPr>
          </w:p>
        </w:tc>
      </w:tr>
      <w:tr w:rsidR="008D1C59" w:rsidRPr="002A7292" w:rsidTr="001B239F">
        <w:tc>
          <w:tcPr>
            <w:tcW w:w="3741" w:type="dxa"/>
            <w:shd w:val="clear" w:color="auto" w:fill="auto"/>
          </w:tcPr>
          <w:p w:rsidR="008D1C59" w:rsidRPr="002A7292" w:rsidRDefault="008D1C59" w:rsidP="002A7292">
            <w:pPr>
              <w:tabs>
                <w:tab w:val="left" w:pos="360"/>
                <w:tab w:val="left" w:pos="900"/>
              </w:tabs>
              <w:ind w:right="1"/>
              <w:rPr>
                <w:rFonts w:ascii="Angsana New" w:hAnsi="Angsana New" w:cs="Angsana New"/>
                <w:cs/>
              </w:rPr>
            </w:pPr>
          </w:p>
        </w:tc>
        <w:tc>
          <w:tcPr>
            <w:tcW w:w="5756" w:type="dxa"/>
            <w:gridSpan w:val="4"/>
            <w:tcBorders>
              <w:top w:val="nil"/>
              <w:left w:val="nil"/>
              <w:bottom w:val="nil"/>
              <w:right w:val="nil"/>
            </w:tcBorders>
          </w:tcPr>
          <w:p w:rsidR="008D1C59" w:rsidRPr="002A7292" w:rsidRDefault="008D1C59" w:rsidP="002A7292">
            <w:pPr>
              <w:pBdr>
                <w:bottom w:val="single" w:sz="4" w:space="1" w:color="auto"/>
              </w:pBdr>
              <w:ind w:right="1"/>
              <w:jc w:val="center"/>
              <w:rPr>
                <w:rFonts w:ascii="Angsana New" w:hAnsi="Angsana New" w:cs="Angsana New"/>
              </w:rPr>
            </w:pPr>
            <w:r w:rsidRPr="002A7292">
              <w:rPr>
                <w:rFonts w:ascii="Angsana New" w:hAnsi="Angsana New" w:cs="Angsana New"/>
              </w:rPr>
              <w:t>Consolidated financial statements</w:t>
            </w:r>
          </w:p>
        </w:tc>
      </w:tr>
      <w:tr w:rsidR="008D1C59" w:rsidRPr="002A7292" w:rsidTr="001B239F">
        <w:tc>
          <w:tcPr>
            <w:tcW w:w="3741" w:type="dxa"/>
            <w:shd w:val="clear" w:color="auto" w:fill="auto"/>
          </w:tcPr>
          <w:p w:rsidR="008D1C59" w:rsidRPr="002A7292" w:rsidRDefault="008D1C59" w:rsidP="002A7292">
            <w:pPr>
              <w:tabs>
                <w:tab w:val="left" w:pos="360"/>
                <w:tab w:val="left" w:pos="900"/>
              </w:tabs>
              <w:ind w:right="1"/>
              <w:rPr>
                <w:rFonts w:ascii="Angsana New" w:hAnsi="Angsana New" w:cs="Angsana New"/>
                <w:cs/>
              </w:rPr>
            </w:pPr>
          </w:p>
        </w:tc>
        <w:tc>
          <w:tcPr>
            <w:tcW w:w="2878" w:type="dxa"/>
            <w:gridSpan w:val="2"/>
            <w:tcBorders>
              <w:top w:val="nil"/>
              <w:left w:val="nil"/>
              <w:bottom w:val="nil"/>
              <w:right w:val="nil"/>
            </w:tcBorders>
            <w:vAlign w:val="bottom"/>
          </w:tcPr>
          <w:p w:rsidR="008D1C59" w:rsidRPr="002A7292" w:rsidRDefault="008D1C59" w:rsidP="002A7292">
            <w:pPr>
              <w:tabs>
                <w:tab w:val="left" w:pos="426"/>
                <w:tab w:val="left" w:pos="993"/>
              </w:tabs>
              <w:ind w:right="1"/>
              <w:jc w:val="center"/>
              <w:rPr>
                <w:rFonts w:ascii="Angsana New" w:hAnsi="Angsana New" w:cs="Angsana New"/>
                <w:cs/>
              </w:rPr>
            </w:pPr>
            <w:r w:rsidRPr="002A7292">
              <w:rPr>
                <w:rFonts w:ascii="Angsana New" w:hAnsi="Angsana New" w:cs="Angsana New"/>
              </w:rPr>
              <w:t>For the three - month periods</w:t>
            </w:r>
          </w:p>
        </w:tc>
        <w:tc>
          <w:tcPr>
            <w:tcW w:w="2878" w:type="dxa"/>
            <w:gridSpan w:val="2"/>
            <w:tcBorders>
              <w:top w:val="nil"/>
              <w:left w:val="nil"/>
              <w:bottom w:val="nil"/>
              <w:right w:val="nil"/>
            </w:tcBorders>
            <w:vAlign w:val="bottom"/>
          </w:tcPr>
          <w:p w:rsidR="008D1C59" w:rsidRPr="002A7292" w:rsidRDefault="001B239F" w:rsidP="002A7292">
            <w:pPr>
              <w:tabs>
                <w:tab w:val="left" w:pos="426"/>
                <w:tab w:val="left" w:pos="993"/>
              </w:tabs>
              <w:ind w:right="1"/>
              <w:jc w:val="center"/>
              <w:rPr>
                <w:rFonts w:ascii="Angsana New" w:hAnsi="Angsana New" w:cs="Angsana New"/>
              </w:rPr>
            </w:pPr>
            <w:r w:rsidRPr="002A7292">
              <w:rPr>
                <w:rFonts w:ascii="Angsana New" w:hAnsi="Angsana New" w:cs="Angsana New"/>
              </w:rPr>
              <w:t>For the nine</w:t>
            </w:r>
            <w:r w:rsidR="008D1C59" w:rsidRPr="002A7292">
              <w:rPr>
                <w:rFonts w:ascii="Angsana New" w:hAnsi="Angsana New" w:cs="Angsana New"/>
              </w:rPr>
              <w:t xml:space="preserve"> - month periods</w:t>
            </w:r>
          </w:p>
        </w:tc>
      </w:tr>
      <w:tr w:rsidR="008D1C59" w:rsidRPr="002A7292" w:rsidTr="001B239F">
        <w:tc>
          <w:tcPr>
            <w:tcW w:w="3741" w:type="dxa"/>
            <w:shd w:val="clear" w:color="auto" w:fill="auto"/>
          </w:tcPr>
          <w:p w:rsidR="008D1C59" w:rsidRPr="002A7292" w:rsidRDefault="008D1C59" w:rsidP="002A7292">
            <w:pPr>
              <w:tabs>
                <w:tab w:val="left" w:pos="360"/>
                <w:tab w:val="left" w:pos="900"/>
              </w:tabs>
              <w:ind w:right="1"/>
              <w:rPr>
                <w:rFonts w:ascii="Angsana New" w:hAnsi="Angsana New" w:cs="Angsana New"/>
                <w:cs/>
              </w:rPr>
            </w:pPr>
          </w:p>
        </w:tc>
        <w:tc>
          <w:tcPr>
            <w:tcW w:w="2878" w:type="dxa"/>
            <w:gridSpan w:val="2"/>
            <w:tcBorders>
              <w:top w:val="nil"/>
              <w:left w:val="nil"/>
              <w:bottom w:val="nil"/>
              <w:right w:val="nil"/>
            </w:tcBorders>
            <w:vAlign w:val="bottom"/>
          </w:tcPr>
          <w:p w:rsidR="008D1C59" w:rsidRPr="002A7292" w:rsidRDefault="001B239F"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ended September</w:t>
            </w:r>
            <w:r w:rsidR="008D1C59" w:rsidRPr="002A7292">
              <w:rPr>
                <w:rFonts w:ascii="Angsana New" w:hAnsi="Angsana New" w:cs="Angsana New"/>
              </w:rPr>
              <w:t xml:space="preserve"> 30</w:t>
            </w:r>
          </w:p>
        </w:tc>
        <w:tc>
          <w:tcPr>
            <w:tcW w:w="2878" w:type="dxa"/>
            <w:gridSpan w:val="2"/>
            <w:tcBorders>
              <w:top w:val="nil"/>
              <w:left w:val="nil"/>
              <w:bottom w:val="nil"/>
              <w:right w:val="nil"/>
            </w:tcBorders>
            <w:vAlign w:val="bottom"/>
          </w:tcPr>
          <w:p w:rsidR="008D1C59" w:rsidRPr="002A7292" w:rsidRDefault="001B239F"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ended September</w:t>
            </w:r>
            <w:r w:rsidR="008D1C59" w:rsidRPr="002A7292">
              <w:rPr>
                <w:rFonts w:ascii="Angsana New" w:hAnsi="Angsana New" w:cs="Angsana New"/>
              </w:rPr>
              <w:t xml:space="preserve"> 30</w:t>
            </w:r>
          </w:p>
        </w:tc>
      </w:tr>
      <w:tr w:rsidR="008D1C59" w:rsidRPr="002A7292" w:rsidTr="001B239F">
        <w:tc>
          <w:tcPr>
            <w:tcW w:w="3741" w:type="dxa"/>
            <w:shd w:val="clear" w:color="auto" w:fill="auto"/>
          </w:tcPr>
          <w:p w:rsidR="008D1C59" w:rsidRPr="002A7292" w:rsidRDefault="008D1C59" w:rsidP="002A7292">
            <w:pPr>
              <w:tabs>
                <w:tab w:val="left" w:pos="426"/>
                <w:tab w:val="left" w:pos="993"/>
              </w:tabs>
              <w:ind w:right="1"/>
              <w:rPr>
                <w:rFonts w:ascii="Angsana New" w:hAnsi="Angsana New" w:cs="Angsana New"/>
                <w:cs/>
              </w:rPr>
            </w:pPr>
          </w:p>
        </w:tc>
        <w:tc>
          <w:tcPr>
            <w:tcW w:w="1439" w:type="dxa"/>
            <w:vAlign w:val="bottom"/>
          </w:tcPr>
          <w:p w:rsidR="008D1C59" w:rsidRPr="002A7292" w:rsidRDefault="008D1C59"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2019</w:t>
            </w:r>
          </w:p>
        </w:tc>
        <w:tc>
          <w:tcPr>
            <w:tcW w:w="1439" w:type="dxa"/>
            <w:shd w:val="clear" w:color="auto" w:fill="auto"/>
            <w:vAlign w:val="bottom"/>
          </w:tcPr>
          <w:p w:rsidR="008D1C59" w:rsidRPr="002A7292" w:rsidRDefault="008D1C59"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2018</w:t>
            </w:r>
          </w:p>
        </w:tc>
        <w:tc>
          <w:tcPr>
            <w:tcW w:w="1439" w:type="dxa"/>
            <w:vAlign w:val="bottom"/>
          </w:tcPr>
          <w:p w:rsidR="008D1C59" w:rsidRPr="002A7292" w:rsidRDefault="008D1C59"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2019</w:t>
            </w:r>
          </w:p>
        </w:tc>
        <w:tc>
          <w:tcPr>
            <w:tcW w:w="1439" w:type="dxa"/>
            <w:shd w:val="clear" w:color="auto" w:fill="auto"/>
            <w:vAlign w:val="bottom"/>
          </w:tcPr>
          <w:p w:rsidR="008D1C59" w:rsidRPr="002A7292" w:rsidRDefault="008D1C59"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2018</w:t>
            </w:r>
          </w:p>
        </w:tc>
      </w:tr>
      <w:tr w:rsidR="00A31A3D" w:rsidRPr="002A7292" w:rsidTr="00D24C32">
        <w:tc>
          <w:tcPr>
            <w:tcW w:w="3741" w:type="dxa"/>
            <w:shd w:val="clear" w:color="auto" w:fill="auto"/>
            <w:vAlign w:val="bottom"/>
          </w:tcPr>
          <w:p w:rsidR="00A31A3D" w:rsidRPr="002A7292" w:rsidRDefault="00385055" w:rsidP="002A7292">
            <w:pPr>
              <w:spacing w:line="360" w:lineRule="exact"/>
              <w:ind w:left="-108" w:right="1"/>
              <w:rPr>
                <w:rFonts w:ascii="Angsana New" w:eastAsia="Times New Roman" w:hAnsi="Angsana New" w:cs="Angsana New"/>
                <w:cs/>
                <w:lang w:eastAsia="en-US"/>
              </w:rPr>
            </w:pPr>
            <w:r w:rsidRPr="002A7292">
              <w:rPr>
                <w:rFonts w:ascii="Angsana New" w:eastAsia="Times New Roman" w:hAnsi="Angsana New" w:cs="Angsana New"/>
                <w:lang w:eastAsia="en-US"/>
              </w:rPr>
              <w:t>Net profit (l</w:t>
            </w:r>
            <w:r w:rsidR="00A31A3D" w:rsidRPr="002A7292">
              <w:rPr>
                <w:rFonts w:ascii="Angsana New" w:eastAsia="Times New Roman" w:hAnsi="Angsana New" w:cs="Angsana New"/>
                <w:lang w:eastAsia="en-US"/>
              </w:rPr>
              <w:t>oss) for the  periods</w:t>
            </w:r>
            <w:r w:rsidR="00A31A3D" w:rsidRPr="002A7292">
              <w:rPr>
                <w:rFonts w:ascii="Angsana New" w:eastAsia="Times New Roman" w:hAnsi="Angsana New" w:cs="Angsana New"/>
                <w:cs/>
                <w:lang w:eastAsia="en-US"/>
              </w:rPr>
              <w:t xml:space="preserve">  </w:t>
            </w:r>
            <w:r w:rsidR="00A31A3D" w:rsidRPr="002A7292">
              <w:rPr>
                <w:rFonts w:ascii="Angsana New" w:eastAsia="Times New Roman" w:hAnsi="Angsana New" w:cs="Angsana New"/>
                <w:lang w:eastAsia="en-US"/>
              </w:rPr>
              <w:t>(Baht)</w:t>
            </w:r>
          </w:p>
        </w:tc>
        <w:tc>
          <w:tcPr>
            <w:tcW w:w="1439" w:type="dxa"/>
            <w:shd w:val="clear" w:color="auto" w:fill="auto"/>
            <w:vAlign w:val="center"/>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112,083,593</w:t>
            </w:r>
          </w:p>
        </w:tc>
        <w:tc>
          <w:tcPr>
            <w:tcW w:w="1439" w:type="dxa"/>
            <w:shd w:val="clear" w:color="auto" w:fill="auto"/>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196,665,956</w:t>
            </w:r>
          </w:p>
        </w:tc>
        <w:tc>
          <w:tcPr>
            <w:tcW w:w="1439" w:type="dxa"/>
            <w:shd w:val="clear" w:color="auto" w:fill="auto"/>
            <w:vAlign w:val="center"/>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391,225,324</w:t>
            </w:r>
          </w:p>
        </w:tc>
        <w:tc>
          <w:tcPr>
            <w:tcW w:w="1439" w:type="dxa"/>
            <w:shd w:val="clear" w:color="auto" w:fill="auto"/>
            <w:vAlign w:val="bottom"/>
          </w:tcPr>
          <w:p w:rsidR="00A31A3D" w:rsidRPr="002A7292" w:rsidRDefault="00A31A3D" w:rsidP="002A7292">
            <w:pPr>
              <w:snapToGrid w:val="0"/>
              <w:ind w:right="1"/>
              <w:jc w:val="right"/>
              <w:rPr>
                <w:rFonts w:ascii="Angsana New" w:hAnsi="Angsana New" w:cs="Angsana New"/>
              </w:rPr>
            </w:pPr>
            <w:r w:rsidRPr="002A7292">
              <w:rPr>
                <w:rFonts w:ascii="Angsana New" w:hAnsi="Angsana New" w:cs="Angsana New"/>
              </w:rPr>
              <w:t>586,475,932</w:t>
            </w:r>
          </w:p>
        </w:tc>
      </w:tr>
      <w:tr w:rsidR="00A31A3D" w:rsidRPr="002A7292" w:rsidTr="00D24C32">
        <w:tc>
          <w:tcPr>
            <w:tcW w:w="3741" w:type="dxa"/>
            <w:shd w:val="clear" w:color="auto" w:fill="auto"/>
            <w:vAlign w:val="bottom"/>
          </w:tcPr>
          <w:p w:rsidR="00A31A3D" w:rsidRPr="002A7292" w:rsidRDefault="00A31A3D" w:rsidP="002A7292">
            <w:pPr>
              <w:spacing w:line="360" w:lineRule="exact"/>
              <w:ind w:left="33" w:right="1" w:hanging="141"/>
              <w:rPr>
                <w:rFonts w:ascii="Angsana New" w:eastAsia="Times New Roman" w:hAnsi="Angsana New" w:cs="Angsana New"/>
                <w:lang w:eastAsia="en-US"/>
              </w:rPr>
            </w:pPr>
            <w:r w:rsidRPr="002A7292">
              <w:rPr>
                <w:rFonts w:ascii="Angsana New" w:eastAsia="Times New Roman" w:hAnsi="Angsana New" w:cs="Angsana New"/>
                <w:lang w:val="en-GB" w:eastAsia="en-US" w:bidi="ar-SA"/>
              </w:rPr>
              <w:t>Weighted average number of ordinary shares outstanding (Shares)</w:t>
            </w:r>
          </w:p>
        </w:tc>
        <w:tc>
          <w:tcPr>
            <w:tcW w:w="1439" w:type="dxa"/>
            <w:shd w:val="clear" w:color="auto" w:fill="auto"/>
            <w:vAlign w:val="center"/>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1,427,373,397</w:t>
            </w:r>
          </w:p>
        </w:tc>
        <w:tc>
          <w:tcPr>
            <w:tcW w:w="1439" w:type="dxa"/>
            <w:shd w:val="clear" w:color="auto" w:fill="auto"/>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1,426,389,090</w:t>
            </w:r>
          </w:p>
        </w:tc>
        <w:tc>
          <w:tcPr>
            <w:tcW w:w="1439" w:type="dxa"/>
            <w:tcBorders>
              <w:top w:val="nil"/>
              <w:left w:val="nil"/>
              <w:bottom w:val="nil"/>
              <w:right w:val="nil"/>
            </w:tcBorders>
            <w:shd w:val="clear" w:color="auto" w:fill="auto"/>
            <w:vAlign w:val="center"/>
          </w:tcPr>
          <w:p w:rsidR="00A31A3D" w:rsidRPr="002A7292" w:rsidRDefault="00A31A3D" w:rsidP="002A7292">
            <w:pPr>
              <w:pBdr>
                <w:bottom w:val="single" w:sz="4" w:space="1" w:color="auto"/>
              </w:pBdr>
              <w:snapToGrid w:val="0"/>
              <w:ind w:right="1"/>
              <w:jc w:val="right"/>
              <w:rPr>
                <w:rFonts w:ascii="Angsana New" w:hAnsi="Angsana New" w:cs="Angsana New"/>
              </w:rPr>
            </w:pPr>
          </w:p>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1,427,309,386</w:t>
            </w:r>
          </w:p>
        </w:tc>
        <w:tc>
          <w:tcPr>
            <w:tcW w:w="1439" w:type="dxa"/>
            <w:shd w:val="clear" w:color="auto" w:fill="auto"/>
            <w:vAlign w:val="bottom"/>
          </w:tcPr>
          <w:p w:rsidR="00A31A3D" w:rsidRPr="002A7292" w:rsidRDefault="00A31A3D"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1,318,862,096 </w:t>
            </w:r>
          </w:p>
        </w:tc>
      </w:tr>
      <w:tr w:rsidR="00A31A3D" w:rsidRPr="002A7292" w:rsidTr="00D24C32">
        <w:tc>
          <w:tcPr>
            <w:tcW w:w="3741" w:type="dxa"/>
            <w:shd w:val="clear" w:color="auto" w:fill="auto"/>
          </w:tcPr>
          <w:p w:rsidR="00A31A3D" w:rsidRPr="002A7292" w:rsidRDefault="00A31A3D" w:rsidP="002A7292">
            <w:pPr>
              <w:ind w:left="-108" w:right="1"/>
              <w:rPr>
                <w:rFonts w:ascii="Angsana New" w:hAnsi="Angsana New" w:cs="Angsana New"/>
                <w:spacing w:val="-2"/>
                <w:lang w:val="en-GB"/>
              </w:rPr>
            </w:pPr>
            <w:r w:rsidRPr="002A7292">
              <w:rPr>
                <w:rFonts w:ascii="Angsana New" w:eastAsia="Times New Roman" w:hAnsi="Angsana New" w:cs="Angsana New"/>
                <w:spacing w:val="-2"/>
                <w:lang w:eastAsia="en-US"/>
              </w:rPr>
              <w:t>D</w:t>
            </w:r>
            <w:r w:rsidRPr="002A7292">
              <w:rPr>
                <w:rFonts w:ascii="Angsana New" w:eastAsia="Times New Roman" w:hAnsi="Angsana New" w:cs="Angsana New"/>
                <w:spacing w:val="-2"/>
                <w:lang w:val="en-GB" w:eastAsia="en-US"/>
              </w:rPr>
              <w:t>iluted earnings (loss) per share</w:t>
            </w:r>
            <w:r w:rsidRPr="002A7292">
              <w:rPr>
                <w:rFonts w:ascii="Angsana New" w:hAnsi="Angsana New" w:cs="Angsana New"/>
                <w:spacing w:val="-2"/>
                <w:cs/>
              </w:rPr>
              <w:t xml:space="preserve"> </w:t>
            </w:r>
            <w:r w:rsidRPr="002A7292">
              <w:rPr>
                <w:rFonts w:ascii="Angsana New" w:eastAsia="Times New Roman" w:hAnsi="Angsana New" w:cs="Angsana New"/>
                <w:spacing w:val="-2"/>
                <w:lang w:val="en-GB" w:eastAsia="en-US" w:bidi="ar-SA"/>
              </w:rPr>
              <w:t>(Baht per share)</w:t>
            </w:r>
          </w:p>
        </w:tc>
        <w:tc>
          <w:tcPr>
            <w:tcW w:w="1439" w:type="dxa"/>
            <w:shd w:val="clear" w:color="auto" w:fill="auto"/>
            <w:vAlign w:val="center"/>
          </w:tcPr>
          <w:p w:rsidR="00A31A3D" w:rsidRPr="002A7292" w:rsidRDefault="00A31A3D" w:rsidP="002A7292">
            <w:pPr>
              <w:pBdr>
                <w:bottom w:val="double" w:sz="4" w:space="1" w:color="auto"/>
              </w:pBdr>
              <w:snapToGrid w:val="0"/>
              <w:ind w:right="1"/>
              <w:jc w:val="right"/>
              <w:rPr>
                <w:rFonts w:ascii="Angsana New" w:hAnsi="Angsana New" w:cs="Angsana New"/>
                <w:cs/>
              </w:rPr>
            </w:pPr>
            <w:r w:rsidRPr="002A7292">
              <w:rPr>
                <w:rFonts w:ascii="Angsana New" w:hAnsi="Angsana New" w:cs="Angsana New"/>
              </w:rPr>
              <w:t>0.0785</w:t>
            </w:r>
          </w:p>
        </w:tc>
        <w:tc>
          <w:tcPr>
            <w:tcW w:w="1439" w:type="dxa"/>
            <w:shd w:val="clear" w:color="auto" w:fill="auto"/>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0.1379</w:t>
            </w:r>
          </w:p>
        </w:tc>
        <w:tc>
          <w:tcPr>
            <w:tcW w:w="1439" w:type="dxa"/>
            <w:shd w:val="clear" w:color="auto" w:fill="auto"/>
            <w:vAlign w:val="center"/>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0.2741</w:t>
            </w:r>
          </w:p>
        </w:tc>
        <w:tc>
          <w:tcPr>
            <w:tcW w:w="1439" w:type="dxa"/>
            <w:shd w:val="clear" w:color="auto" w:fill="auto"/>
          </w:tcPr>
          <w:p w:rsidR="00A31A3D" w:rsidRPr="002A7292" w:rsidRDefault="00A31A3D"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0.4447</w:t>
            </w:r>
          </w:p>
        </w:tc>
      </w:tr>
      <w:bookmarkEnd w:id="4"/>
    </w:tbl>
    <w:p w:rsidR="006F2192" w:rsidRPr="002A7292" w:rsidRDefault="006F2192" w:rsidP="002A7292">
      <w:pPr>
        <w:rPr>
          <w:rFonts w:ascii="Angsana New" w:hAnsi="Angsana New"/>
          <w:b/>
          <w:bCs/>
        </w:rPr>
      </w:pPr>
    </w:p>
    <w:tbl>
      <w:tblPr>
        <w:tblW w:w="9497" w:type="dxa"/>
        <w:tblInd w:w="534" w:type="dxa"/>
        <w:tblLayout w:type="fixed"/>
        <w:tblLook w:val="0000" w:firstRow="0" w:lastRow="0" w:firstColumn="0" w:lastColumn="0" w:noHBand="0" w:noVBand="0"/>
      </w:tblPr>
      <w:tblGrid>
        <w:gridCol w:w="3741"/>
        <w:gridCol w:w="1439"/>
        <w:gridCol w:w="1439"/>
        <w:gridCol w:w="1439"/>
        <w:gridCol w:w="1439"/>
      </w:tblGrid>
      <w:tr w:rsidR="008D1C59" w:rsidRPr="002A7292" w:rsidTr="001B239F">
        <w:tc>
          <w:tcPr>
            <w:tcW w:w="3741" w:type="dxa"/>
            <w:shd w:val="clear" w:color="auto" w:fill="auto"/>
          </w:tcPr>
          <w:p w:rsidR="008D1C59" w:rsidRPr="002A7292" w:rsidRDefault="008D1C59" w:rsidP="002A7292">
            <w:pPr>
              <w:snapToGrid w:val="0"/>
              <w:ind w:right="1"/>
              <w:rPr>
                <w:rFonts w:ascii="Angsana New" w:hAnsi="Angsana New" w:cs="Angsana New"/>
                <w:cs/>
              </w:rPr>
            </w:pPr>
          </w:p>
        </w:tc>
        <w:tc>
          <w:tcPr>
            <w:tcW w:w="5756" w:type="dxa"/>
            <w:gridSpan w:val="4"/>
            <w:vAlign w:val="bottom"/>
          </w:tcPr>
          <w:p w:rsidR="008D1C59" w:rsidRPr="002A7292" w:rsidRDefault="008D1C59" w:rsidP="002A7292">
            <w:pPr>
              <w:pBdr>
                <w:bottom w:val="single" w:sz="4" w:space="1" w:color="auto"/>
              </w:pBdr>
              <w:tabs>
                <w:tab w:val="left" w:pos="360"/>
                <w:tab w:val="left" w:pos="900"/>
              </w:tabs>
              <w:ind w:right="1"/>
              <w:jc w:val="right"/>
              <w:rPr>
                <w:rFonts w:ascii="Angsana New" w:hAnsi="Angsana New" w:cs="Angsana New"/>
                <w:cs/>
              </w:rPr>
            </w:pPr>
          </w:p>
        </w:tc>
      </w:tr>
      <w:tr w:rsidR="0011033D" w:rsidRPr="002A7292" w:rsidTr="001B239F">
        <w:tc>
          <w:tcPr>
            <w:tcW w:w="3741" w:type="dxa"/>
            <w:shd w:val="clear" w:color="auto" w:fill="auto"/>
          </w:tcPr>
          <w:p w:rsidR="0011033D" w:rsidRPr="002A7292" w:rsidRDefault="0011033D" w:rsidP="002A7292">
            <w:pPr>
              <w:tabs>
                <w:tab w:val="left" w:pos="360"/>
                <w:tab w:val="left" w:pos="900"/>
              </w:tabs>
              <w:ind w:right="1"/>
              <w:rPr>
                <w:rFonts w:ascii="Angsana New" w:hAnsi="Angsana New" w:cs="Angsana New"/>
                <w:cs/>
              </w:rPr>
            </w:pPr>
          </w:p>
        </w:tc>
        <w:tc>
          <w:tcPr>
            <w:tcW w:w="5756" w:type="dxa"/>
            <w:gridSpan w:val="4"/>
            <w:tcBorders>
              <w:top w:val="nil"/>
              <w:left w:val="nil"/>
              <w:bottom w:val="nil"/>
              <w:right w:val="nil"/>
            </w:tcBorders>
          </w:tcPr>
          <w:p w:rsidR="0011033D" w:rsidRPr="002A7292" w:rsidRDefault="0011033D" w:rsidP="002A7292">
            <w:pPr>
              <w:pBdr>
                <w:bottom w:val="single" w:sz="4" w:space="1" w:color="auto"/>
              </w:pBdr>
              <w:ind w:right="1"/>
              <w:jc w:val="center"/>
              <w:rPr>
                <w:rFonts w:ascii="Angsana New" w:hAnsi="Angsana New" w:cs="Angsana New"/>
              </w:rPr>
            </w:pPr>
            <w:r w:rsidRPr="002A7292">
              <w:rPr>
                <w:rFonts w:ascii="Angsana New" w:hAnsi="Angsana New" w:cs="Angsana New"/>
              </w:rPr>
              <w:t>Separate financial statements</w:t>
            </w:r>
          </w:p>
        </w:tc>
      </w:tr>
      <w:tr w:rsidR="0011033D" w:rsidRPr="002A7292" w:rsidTr="001B239F">
        <w:tc>
          <w:tcPr>
            <w:tcW w:w="3741" w:type="dxa"/>
            <w:shd w:val="clear" w:color="auto" w:fill="auto"/>
          </w:tcPr>
          <w:p w:rsidR="0011033D" w:rsidRPr="002A7292" w:rsidRDefault="0011033D" w:rsidP="002A7292">
            <w:pPr>
              <w:tabs>
                <w:tab w:val="left" w:pos="360"/>
                <w:tab w:val="left" w:pos="900"/>
              </w:tabs>
              <w:ind w:right="1"/>
              <w:rPr>
                <w:rFonts w:ascii="Angsana New" w:hAnsi="Angsana New" w:cs="Angsana New"/>
                <w:cs/>
              </w:rPr>
            </w:pPr>
          </w:p>
        </w:tc>
        <w:tc>
          <w:tcPr>
            <w:tcW w:w="2878" w:type="dxa"/>
            <w:gridSpan w:val="2"/>
            <w:tcBorders>
              <w:top w:val="nil"/>
              <w:left w:val="nil"/>
              <w:bottom w:val="nil"/>
              <w:right w:val="nil"/>
            </w:tcBorders>
            <w:vAlign w:val="bottom"/>
          </w:tcPr>
          <w:p w:rsidR="0011033D" w:rsidRPr="002A7292" w:rsidRDefault="0011033D" w:rsidP="002A7292">
            <w:pPr>
              <w:tabs>
                <w:tab w:val="left" w:pos="426"/>
                <w:tab w:val="left" w:pos="993"/>
              </w:tabs>
              <w:ind w:right="1"/>
              <w:jc w:val="center"/>
              <w:rPr>
                <w:rFonts w:ascii="Angsana New" w:hAnsi="Angsana New" w:cs="Angsana New"/>
                <w:cs/>
              </w:rPr>
            </w:pPr>
            <w:r w:rsidRPr="002A7292">
              <w:rPr>
                <w:rFonts w:ascii="Angsana New" w:hAnsi="Angsana New" w:cs="Angsana New"/>
              </w:rPr>
              <w:t>For the three - month periods</w:t>
            </w:r>
          </w:p>
        </w:tc>
        <w:tc>
          <w:tcPr>
            <w:tcW w:w="2878" w:type="dxa"/>
            <w:gridSpan w:val="2"/>
            <w:tcBorders>
              <w:top w:val="nil"/>
              <w:left w:val="nil"/>
              <w:bottom w:val="nil"/>
              <w:right w:val="nil"/>
            </w:tcBorders>
            <w:vAlign w:val="bottom"/>
          </w:tcPr>
          <w:p w:rsidR="0011033D" w:rsidRPr="002A7292" w:rsidRDefault="001B239F" w:rsidP="002A7292">
            <w:pPr>
              <w:tabs>
                <w:tab w:val="left" w:pos="426"/>
                <w:tab w:val="left" w:pos="993"/>
              </w:tabs>
              <w:ind w:right="1"/>
              <w:jc w:val="center"/>
              <w:rPr>
                <w:rFonts w:ascii="Angsana New" w:hAnsi="Angsana New" w:cs="Angsana New"/>
              </w:rPr>
            </w:pPr>
            <w:r w:rsidRPr="002A7292">
              <w:rPr>
                <w:rFonts w:ascii="Angsana New" w:hAnsi="Angsana New" w:cs="Angsana New"/>
              </w:rPr>
              <w:t>For the nine</w:t>
            </w:r>
            <w:r w:rsidR="0011033D" w:rsidRPr="002A7292">
              <w:rPr>
                <w:rFonts w:ascii="Angsana New" w:hAnsi="Angsana New" w:cs="Angsana New"/>
              </w:rPr>
              <w:t xml:space="preserve"> - month periods</w:t>
            </w:r>
          </w:p>
        </w:tc>
      </w:tr>
      <w:tr w:rsidR="0011033D" w:rsidRPr="002A7292" w:rsidTr="001B239F">
        <w:tc>
          <w:tcPr>
            <w:tcW w:w="3741" w:type="dxa"/>
            <w:shd w:val="clear" w:color="auto" w:fill="auto"/>
          </w:tcPr>
          <w:p w:rsidR="0011033D" w:rsidRPr="002A7292" w:rsidRDefault="0011033D" w:rsidP="002A7292">
            <w:pPr>
              <w:tabs>
                <w:tab w:val="left" w:pos="360"/>
                <w:tab w:val="left" w:pos="900"/>
              </w:tabs>
              <w:ind w:right="1"/>
              <w:rPr>
                <w:rFonts w:ascii="Angsana New" w:hAnsi="Angsana New" w:cs="Angsana New"/>
                <w:cs/>
              </w:rPr>
            </w:pPr>
          </w:p>
        </w:tc>
        <w:tc>
          <w:tcPr>
            <w:tcW w:w="2878" w:type="dxa"/>
            <w:gridSpan w:val="2"/>
            <w:tcBorders>
              <w:top w:val="nil"/>
              <w:left w:val="nil"/>
              <w:bottom w:val="nil"/>
              <w:right w:val="nil"/>
            </w:tcBorders>
            <w:vAlign w:val="bottom"/>
          </w:tcPr>
          <w:p w:rsidR="0011033D" w:rsidRPr="002A7292" w:rsidRDefault="001B239F"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ended September</w:t>
            </w:r>
            <w:r w:rsidR="0011033D" w:rsidRPr="002A7292">
              <w:rPr>
                <w:rFonts w:ascii="Angsana New" w:hAnsi="Angsana New" w:cs="Angsana New"/>
              </w:rPr>
              <w:t xml:space="preserve"> 30</w:t>
            </w:r>
          </w:p>
        </w:tc>
        <w:tc>
          <w:tcPr>
            <w:tcW w:w="2878" w:type="dxa"/>
            <w:gridSpan w:val="2"/>
            <w:tcBorders>
              <w:top w:val="nil"/>
              <w:left w:val="nil"/>
              <w:bottom w:val="nil"/>
              <w:right w:val="nil"/>
            </w:tcBorders>
            <w:vAlign w:val="bottom"/>
          </w:tcPr>
          <w:p w:rsidR="0011033D" w:rsidRPr="002A7292" w:rsidRDefault="001B239F" w:rsidP="002A7292">
            <w:pPr>
              <w:pBdr>
                <w:bottom w:val="single" w:sz="4" w:space="1" w:color="auto"/>
              </w:pBdr>
              <w:tabs>
                <w:tab w:val="left" w:pos="426"/>
                <w:tab w:val="left" w:pos="993"/>
              </w:tabs>
              <w:ind w:right="1"/>
              <w:jc w:val="center"/>
              <w:rPr>
                <w:rFonts w:ascii="Angsana New" w:hAnsi="Angsana New" w:cs="Angsana New"/>
              </w:rPr>
            </w:pPr>
            <w:r w:rsidRPr="002A7292">
              <w:rPr>
                <w:rFonts w:ascii="Angsana New" w:hAnsi="Angsana New" w:cs="Angsana New"/>
              </w:rPr>
              <w:t>ended September</w:t>
            </w:r>
            <w:r w:rsidR="0011033D" w:rsidRPr="002A7292">
              <w:rPr>
                <w:rFonts w:ascii="Angsana New" w:hAnsi="Angsana New" w:cs="Angsana New"/>
              </w:rPr>
              <w:t xml:space="preserve"> 30</w:t>
            </w:r>
          </w:p>
        </w:tc>
      </w:tr>
      <w:tr w:rsidR="0011033D" w:rsidRPr="002A7292" w:rsidTr="001B239F">
        <w:tc>
          <w:tcPr>
            <w:tcW w:w="3741" w:type="dxa"/>
            <w:shd w:val="clear" w:color="auto" w:fill="auto"/>
          </w:tcPr>
          <w:p w:rsidR="0011033D" w:rsidRPr="002A7292" w:rsidRDefault="0011033D" w:rsidP="002A7292">
            <w:pPr>
              <w:tabs>
                <w:tab w:val="left" w:pos="426"/>
                <w:tab w:val="left" w:pos="993"/>
              </w:tabs>
              <w:ind w:right="1"/>
              <w:rPr>
                <w:rFonts w:ascii="Angsana New" w:hAnsi="Angsana New" w:cs="Angsana New"/>
                <w:cs/>
              </w:rPr>
            </w:pPr>
          </w:p>
        </w:tc>
        <w:tc>
          <w:tcPr>
            <w:tcW w:w="1439" w:type="dxa"/>
            <w:vAlign w:val="bottom"/>
          </w:tcPr>
          <w:p w:rsidR="0011033D" w:rsidRPr="002A7292" w:rsidRDefault="0011033D"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2019</w:t>
            </w:r>
          </w:p>
        </w:tc>
        <w:tc>
          <w:tcPr>
            <w:tcW w:w="1439" w:type="dxa"/>
            <w:shd w:val="clear" w:color="auto" w:fill="auto"/>
            <w:vAlign w:val="bottom"/>
          </w:tcPr>
          <w:p w:rsidR="0011033D" w:rsidRPr="002A7292" w:rsidRDefault="0011033D"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2018</w:t>
            </w:r>
          </w:p>
        </w:tc>
        <w:tc>
          <w:tcPr>
            <w:tcW w:w="1439" w:type="dxa"/>
            <w:vAlign w:val="bottom"/>
          </w:tcPr>
          <w:p w:rsidR="0011033D" w:rsidRPr="002A7292" w:rsidRDefault="0011033D"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2019</w:t>
            </w:r>
          </w:p>
        </w:tc>
        <w:tc>
          <w:tcPr>
            <w:tcW w:w="1439" w:type="dxa"/>
            <w:shd w:val="clear" w:color="auto" w:fill="auto"/>
            <w:vAlign w:val="bottom"/>
          </w:tcPr>
          <w:p w:rsidR="0011033D" w:rsidRPr="002A7292" w:rsidRDefault="0011033D" w:rsidP="002A7292">
            <w:pPr>
              <w:pBdr>
                <w:bottom w:val="single" w:sz="4" w:space="1" w:color="auto"/>
              </w:pBdr>
              <w:tabs>
                <w:tab w:val="left" w:pos="426"/>
                <w:tab w:val="left" w:pos="993"/>
              </w:tabs>
              <w:ind w:right="1"/>
              <w:jc w:val="center"/>
              <w:rPr>
                <w:rFonts w:ascii="Angsana New" w:hAnsi="Angsana New" w:cs="Angsana New"/>
                <w:cs/>
              </w:rPr>
            </w:pPr>
            <w:r w:rsidRPr="002A7292">
              <w:rPr>
                <w:rFonts w:ascii="Angsana New" w:hAnsi="Angsana New" w:cs="Angsana New"/>
              </w:rPr>
              <w:t>2018</w:t>
            </w:r>
          </w:p>
        </w:tc>
      </w:tr>
      <w:tr w:rsidR="00D24C32" w:rsidRPr="002A7292" w:rsidTr="00D24C32">
        <w:tc>
          <w:tcPr>
            <w:tcW w:w="3741" w:type="dxa"/>
            <w:shd w:val="clear" w:color="auto" w:fill="auto"/>
            <w:vAlign w:val="bottom"/>
          </w:tcPr>
          <w:p w:rsidR="00D24C32" w:rsidRPr="002A7292" w:rsidRDefault="00FC1E0D" w:rsidP="002A7292">
            <w:pPr>
              <w:spacing w:line="360" w:lineRule="exact"/>
              <w:ind w:left="-108" w:right="1"/>
              <w:rPr>
                <w:rFonts w:ascii="Angsana New" w:eastAsia="Times New Roman" w:hAnsi="Angsana New" w:cs="Angsana New"/>
                <w:cs/>
                <w:lang w:eastAsia="en-US"/>
              </w:rPr>
            </w:pPr>
            <w:r w:rsidRPr="002A7292">
              <w:rPr>
                <w:rFonts w:ascii="Angsana New" w:eastAsia="Times New Roman" w:hAnsi="Angsana New" w:cs="Angsana New"/>
                <w:lang w:eastAsia="en-US"/>
              </w:rPr>
              <w:t>Net p</w:t>
            </w:r>
            <w:r w:rsidR="00D24C32" w:rsidRPr="002A7292">
              <w:rPr>
                <w:rFonts w:ascii="Angsana New" w:eastAsia="Times New Roman" w:hAnsi="Angsana New" w:cs="Angsana New"/>
                <w:lang w:eastAsia="en-US"/>
              </w:rPr>
              <w:t>rofit</w:t>
            </w:r>
            <w:r w:rsidR="00385055" w:rsidRPr="002A7292">
              <w:rPr>
                <w:rFonts w:ascii="Angsana New" w:eastAsia="Times New Roman" w:hAnsi="Angsana New" w:cs="Angsana New"/>
                <w:lang w:eastAsia="en-US"/>
              </w:rPr>
              <w:t xml:space="preserve"> (l</w:t>
            </w:r>
            <w:r w:rsidR="00D24C32" w:rsidRPr="002A7292">
              <w:rPr>
                <w:rFonts w:ascii="Angsana New" w:eastAsia="Times New Roman" w:hAnsi="Angsana New" w:cs="Angsana New"/>
                <w:lang w:eastAsia="en-US"/>
              </w:rPr>
              <w:t>oss)  for the  periods</w:t>
            </w:r>
            <w:r w:rsidR="00D24C32" w:rsidRPr="002A7292">
              <w:rPr>
                <w:rFonts w:ascii="Angsana New" w:eastAsia="Times New Roman" w:hAnsi="Angsana New" w:cs="Angsana New"/>
                <w:cs/>
                <w:lang w:eastAsia="en-US"/>
              </w:rPr>
              <w:t xml:space="preserve">  </w:t>
            </w:r>
            <w:r w:rsidR="00D24C32" w:rsidRPr="002A7292">
              <w:rPr>
                <w:rFonts w:ascii="Angsana New" w:eastAsia="Times New Roman" w:hAnsi="Angsana New" w:cs="Angsana New"/>
                <w:lang w:eastAsia="en-US"/>
              </w:rPr>
              <w:t>(Baht)</w:t>
            </w:r>
          </w:p>
        </w:tc>
        <w:tc>
          <w:tcPr>
            <w:tcW w:w="1439" w:type="dxa"/>
            <w:shd w:val="clear" w:color="auto" w:fill="auto"/>
            <w:vAlign w:val="center"/>
          </w:tcPr>
          <w:p w:rsidR="00D24C32" w:rsidRPr="002A7292" w:rsidRDefault="00D24C32" w:rsidP="002A7292">
            <w:pPr>
              <w:snapToGrid w:val="0"/>
              <w:ind w:right="1"/>
              <w:jc w:val="right"/>
              <w:rPr>
                <w:rFonts w:ascii="Angsana New" w:hAnsi="Angsana New" w:cs="Angsana New"/>
              </w:rPr>
            </w:pPr>
            <w:r w:rsidRPr="002A7292">
              <w:rPr>
                <w:rFonts w:ascii="Angsana New" w:hAnsi="Angsana New" w:cs="Angsana New"/>
              </w:rPr>
              <w:t>449,731,033</w:t>
            </w:r>
          </w:p>
        </w:tc>
        <w:tc>
          <w:tcPr>
            <w:tcW w:w="1439" w:type="dxa"/>
            <w:shd w:val="clear" w:color="auto" w:fill="auto"/>
            <w:vAlign w:val="bottom"/>
          </w:tcPr>
          <w:p w:rsidR="00D24C32" w:rsidRPr="002A7292" w:rsidRDefault="00D24C32" w:rsidP="002A7292">
            <w:pPr>
              <w:snapToGrid w:val="0"/>
              <w:ind w:right="1"/>
              <w:jc w:val="right"/>
              <w:rPr>
                <w:rFonts w:ascii="Angsana New" w:hAnsi="Angsana New" w:cs="Angsana New"/>
              </w:rPr>
            </w:pPr>
            <w:r w:rsidRPr="002A7292">
              <w:rPr>
                <w:rFonts w:ascii="Angsana New" w:hAnsi="Angsana New" w:cs="Angsana New"/>
              </w:rPr>
              <w:t xml:space="preserve">     206,613,203 </w:t>
            </w:r>
          </w:p>
        </w:tc>
        <w:tc>
          <w:tcPr>
            <w:tcW w:w="1439" w:type="dxa"/>
            <w:shd w:val="clear" w:color="auto" w:fill="auto"/>
            <w:vAlign w:val="center"/>
          </w:tcPr>
          <w:p w:rsidR="00D24C32" w:rsidRPr="002A7292" w:rsidRDefault="00D24C32" w:rsidP="002A7292">
            <w:pPr>
              <w:snapToGrid w:val="0"/>
              <w:ind w:right="1"/>
              <w:jc w:val="right"/>
              <w:rPr>
                <w:rFonts w:ascii="Angsana New" w:hAnsi="Angsana New" w:cs="Angsana New"/>
              </w:rPr>
            </w:pPr>
            <w:r w:rsidRPr="002A7292">
              <w:rPr>
                <w:rFonts w:ascii="Angsana New" w:hAnsi="Angsana New" w:cs="Angsana New"/>
              </w:rPr>
              <w:t>1,273,187,148</w:t>
            </w:r>
          </w:p>
        </w:tc>
        <w:tc>
          <w:tcPr>
            <w:tcW w:w="1439" w:type="dxa"/>
            <w:shd w:val="clear" w:color="auto" w:fill="auto"/>
            <w:vAlign w:val="bottom"/>
          </w:tcPr>
          <w:p w:rsidR="00D24C32" w:rsidRPr="002A7292" w:rsidRDefault="00D24C32" w:rsidP="002A7292">
            <w:pPr>
              <w:snapToGrid w:val="0"/>
              <w:ind w:right="1"/>
              <w:jc w:val="right"/>
              <w:rPr>
                <w:rFonts w:ascii="Angsana New" w:hAnsi="Angsana New" w:cs="Angsana New"/>
              </w:rPr>
            </w:pPr>
            <w:r w:rsidRPr="002A7292">
              <w:rPr>
                <w:rFonts w:ascii="Angsana New" w:hAnsi="Angsana New" w:cs="Angsana New"/>
              </w:rPr>
              <w:t xml:space="preserve">    686,001,740 </w:t>
            </w:r>
          </w:p>
        </w:tc>
      </w:tr>
      <w:tr w:rsidR="00D24C32" w:rsidRPr="002A7292" w:rsidTr="00D24C32">
        <w:tc>
          <w:tcPr>
            <w:tcW w:w="3741" w:type="dxa"/>
            <w:shd w:val="clear" w:color="auto" w:fill="auto"/>
            <w:vAlign w:val="bottom"/>
          </w:tcPr>
          <w:p w:rsidR="00D24C32" w:rsidRPr="002A7292" w:rsidRDefault="00D24C32" w:rsidP="002A7292">
            <w:pPr>
              <w:spacing w:line="360" w:lineRule="exact"/>
              <w:ind w:left="33" w:right="1" w:hanging="141"/>
              <w:rPr>
                <w:rFonts w:ascii="Angsana New" w:eastAsia="Times New Roman" w:hAnsi="Angsana New" w:cs="Angsana New"/>
                <w:lang w:eastAsia="en-US"/>
              </w:rPr>
            </w:pPr>
            <w:r w:rsidRPr="002A7292">
              <w:rPr>
                <w:rFonts w:ascii="Angsana New" w:eastAsia="Times New Roman" w:hAnsi="Angsana New" w:cs="Angsana New"/>
                <w:lang w:val="en-GB" w:eastAsia="en-US" w:bidi="ar-SA"/>
              </w:rPr>
              <w:t>Weighted average number of ordinary shares outstanding (Shares)</w:t>
            </w:r>
          </w:p>
        </w:tc>
        <w:tc>
          <w:tcPr>
            <w:tcW w:w="1439" w:type="dxa"/>
            <w:shd w:val="clear" w:color="auto" w:fill="auto"/>
            <w:vAlign w:val="center"/>
          </w:tcPr>
          <w:p w:rsidR="00D24C32" w:rsidRPr="002A7292" w:rsidRDefault="00D24C32" w:rsidP="002A7292">
            <w:pPr>
              <w:pBdr>
                <w:bottom w:val="single" w:sz="4" w:space="1" w:color="auto"/>
              </w:pBdr>
              <w:snapToGrid w:val="0"/>
              <w:ind w:right="1"/>
              <w:jc w:val="right"/>
              <w:rPr>
                <w:rFonts w:ascii="Angsana New" w:hAnsi="Angsana New" w:cs="Angsana New"/>
              </w:rPr>
            </w:pPr>
          </w:p>
          <w:p w:rsidR="00D24C32" w:rsidRPr="002A7292" w:rsidRDefault="00D24C32"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1,427,373,397</w:t>
            </w:r>
          </w:p>
        </w:tc>
        <w:tc>
          <w:tcPr>
            <w:tcW w:w="1439" w:type="dxa"/>
            <w:shd w:val="clear" w:color="auto" w:fill="auto"/>
            <w:vAlign w:val="bottom"/>
          </w:tcPr>
          <w:p w:rsidR="00D24C32" w:rsidRPr="002A7292" w:rsidRDefault="00D24C32"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1,426,389,090</w:t>
            </w:r>
          </w:p>
        </w:tc>
        <w:tc>
          <w:tcPr>
            <w:tcW w:w="1439" w:type="dxa"/>
            <w:tcBorders>
              <w:top w:val="nil"/>
              <w:left w:val="nil"/>
              <w:bottom w:val="nil"/>
              <w:right w:val="nil"/>
            </w:tcBorders>
            <w:shd w:val="clear" w:color="auto" w:fill="auto"/>
            <w:vAlign w:val="center"/>
          </w:tcPr>
          <w:p w:rsidR="00D24C32" w:rsidRPr="002A7292" w:rsidRDefault="00D24C32" w:rsidP="002A7292">
            <w:pPr>
              <w:pBdr>
                <w:bottom w:val="single" w:sz="4" w:space="1" w:color="auto"/>
              </w:pBdr>
              <w:snapToGrid w:val="0"/>
              <w:ind w:right="1"/>
              <w:jc w:val="right"/>
              <w:rPr>
                <w:rFonts w:ascii="Angsana New" w:hAnsi="Angsana New" w:cs="Angsana New"/>
              </w:rPr>
            </w:pPr>
          </w:p>
          <w:p w:rsidR="00D24C32" w:rsidRPr="002A7292" w:rsidRDefault="00D24C32"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1,427,309,386</w:t>
            </w:r>
          </w:p>
        </w:tc>
        <w:tc>
          <w:tcPr>
            <w:tcW w:w="1439" w:type="dxa"/>
            <w:shd w:val="clear" w:color="auto" w:fill="auto"/>
            <w:vAlign w:val="bottom"/>
          </w:tcPr>
          <w:p w:rsidR="00D24C32" w:rsidRPr="002A7292" w:rsidRDefault="00D24C32" w:rsidP="002A7292">
            <w:pPr>
              <w:pBdr>
                <w:bottom w:val="single" w:sz="4" w:space="1" w:color="auto"/>
              </w:pBdr>
              <w:snapToGrid w:val="0"/>
              <w:ind w:right="1"/>
              <w:jc w:val="right"/>
              <w:rPr>
                <w:rFonts w:ascii="Angsana New" w:hAnsi="Angsana New" w:cs="Angsana New"/>
              </w:rPr>
            </w:pPr>
            <w:r w:rsidRPr="002A7292">
              <w:rPr>
                <w:rFonts w:ascii="Angsana New" w:hAnsi="Angsana New" w:cs="Angsana New"/>
              </w:rPr>
              <w:t xml:space="preserve">  1,318,862,096 </w:t>
            </w:r>
          </w:p>
        </w:tc>
      </w:tr>
      <w:tr w:rsidR="00D24C32" w:rsidRPr="002A7292" w:rsidTr="00D24C32">
        <w:tc>
          <w:tcPr>
            <w:tcW w:w="3741" w:type="dxa"/>
            <w:shd w:val="clear" w:color="auto" w:fill="auto"/>
          </w:tcPr>
          <w:p w:rsidR="00D24C32" w:rsidRPr="002A7292" w:rsidRDefault="00D24C32" w:rsidP="002A7292">
            <w:pPr>
              <w:ind w:left="-108" w:right="1"/>
              <w:rPr>
                <w:rFonts w:ascii="Angsana New" w:hAnsi="Angsana New" w:cs="Angsana New"/>
                <w:spacing w:val="-2"/>
                <w:lang w:val="en-GB"/>
              </w:rPr>
            </w:pPr>
            <w:r w:rsidRPr="002A7292">
              <w:rPr>
                <w:rFonts w:ascii="Angsana New" w:eastAsia="Times New Roman" w:hAnsi="Angsana New" w:cs="Angsana New"/>
                <w:spacing w:val="-2"/>
                <w:lang w:eastAsia="en-US"/>
              </w:rPr>
              <w:t>D</w:t>
            </w:r>
            <w:r w:rsidRPr="002A7292">
              <w:rPr>
                <w:rFonts w:ascii="Angsana New" w:eastAsia="Times New Roman" w:hAnsi="Angsana New" w:cs="Angsana New"/>
                <w:spacing w:val="-2"/>
                <w:lang w:val="en-GB" w:eastAsia="en-US"/>
              </w:rPr>
              <w:t>iluted earnings</w:t>
            </w:r>
            <w:r w:rsidR="00FC1E0D" w:rsidRPr="002A7292">
              <w:rPr>
                <w:rFonts w:ascii="Angsana New" w:eastAsia="Times New Roman" w:hAnsi="Angsana New" w:cs="Angsana New"/>
                <w:spacing w:val="-2"/>
                <w:lang w:val="en-GB" w:eastAsia="en-US"/>
              </w:rPr>
              <w:t xml:space="preserve"> </w:t>
            </w:r>
            <w:r w:rsidRPr="002A7292">
              <w:rPr>
                <w:rFonts w:ascii="Angsana New" w:eastAsia="Times New Roman" w:hAnsi="Angsana New" w:cs="Angsana New"/>
                <w:spacing w:val="-2"/>
                <w:lang w:val="en-GB" w:eastAsia="en-US"/>
              </w:rPr>
              <w:t>(loss) per share</w:t>
            </w:r>
            <w:r w:rsidRPr="002A7292">
              <w:rPr>
                <w:rFonts w:ascii="Angsana New" w:hAnsi="Angsana New" w:cs="Angsana New"/>
                <w:spacing w:val="-2"/>
                <w:cs/>
              </w:rPr>
              <w:t xml:space="preserve"> </w:t>
            </w:r>
            <w:r w:rsidRPr="002A7292">
              <w:rPr>
                <w:rFonts w:ascii="Angsana New" w:eastAsia="Times New Roman" w:hAnsi="Angsana New" w:cs="Angsana New"/>
                <w:spacing w:val="-2"/>
                <w:lang w:val="en-GB" w:eastAsia="en-US" w:bidi="ar-SA"/>
              </w:rPr>
              <w:t>(Baht per share)</w:t>
            </w:r>
          </w:p>
        </w:tc>
        <w:tc>
          <w:tcPr>
            <w:tcW w:w="1439" w:type="dxa"/>
            <w:shd w:val="clear" w:color="auto" w:fill="auto"/>
            <w:vAlign w:val="center"/>
          </w:tcPr>
          <w:p w:rsidR="00D24C32" w:rsidRPr="002A7292" w:rsidRDefault="00D24C32" w:rsidP="002A7292">
            <w:pPr>
              <w:pBdr>
                <w:bottom w:val="double" w:sz="4" w:space="1" w:color="auto"/>
              </w:pBdr>
              <w:snapToGrid w:val="0"/>
              <w:ind w:right="1"/>
              <w:jc w:val="right"/>
              <w:rPr>
                <w:rFonts w:ascii="Angsana New" w:hAnsi="Angsana New" w:cs="Angsana New"/>
                <w:cs/>
              </w:rPr>
            </w:pPr>
            <w:r w:rsidRPr="002A7292">
              <w:rPr>
                <w:rFonts w:ascii="Angsana New" w:hAnsi="Angsana New" w:cs="Angsana New"/>
              </w:rPr>
              <w:t>0.3151</w:t>
            </w:r>
          </w:p>
        </w:tc>
        <w:tc>
          <w:tcPr>
            <w:tcW w:w="1439" w:type="dxa"/>
            <w:shd w:val="clear" w:color="auto" w:fill="auto"/>
            <w:vAlign w:val="bottom"/>
          </w:tcPr>
          <w:p w:rsidR="00D24C32" w:rsidRPr="002A7292" w:rsidRDefault="00D24C32"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0.1449</w:t>
            </w:r>
          </w:p>
        </w:tc>
        <w:tc>
          <w:tcPr>
            <w:tcW w:w="1439" w:type="dxa"/>
            <w:shd w:val="clear" w:color="auto" w:fill="auto"/>
            <w:vAlign w:val="center"/>
          </w:tcPr>
          <w:p w:rsidR="00D24C32" w:rsidRPr="002A7292" w:rsidRDefault="00D24C32"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0.8920</w:t>
            </w:r>
          </w:p>
        </w:tc>
        <w:tc>
          <w:tcPr>
            <w:tcW w:w="1439" w:type="dxa"/>
            <w:shd w:val="clear" w:color="auto" w:fill="auto"/>
            <w:vAlign w:val="bottom"/>
          </w:tcPr>
          <w:p w:rsidR="00D24C32" w:rsidRPr="002A7292" w:rsidRDefault="00D24C32" w:rsidP="002A7292">
            <w:pPr>
              <w:pBdr>
                <w:bottom w:val="double" w:sz="4" w:space="1" w:color="auto"/>
              </w:pBdr>
              <w:snapToGrid w:val="0"/>
              <w:ind w:right="1"/>
              <w:jc w:val="right"/>
              <w:rPr>
                <w:rFonts w:ascii="Angsana New" w:hAnsi="Angsana New" w:cs="Angsana New"/>
              </w:rPr>
            </w:pPr>
            <w:r w:rsidRPr="002A7292">
              <w:rPr>
                <w:rFonts w:ascii="Angsana New" w:hAnsi="Angsana New" w:cs="Angsana New"/>
              </w:rPr>
              <w:t>0.5201</w:t>
            </w:r>
          </w:p>
        </w:tc>
      </w:tr>
    </w:tbl>
    <w:p w:rsidR="006F2192" w:rsidRPr="002A7292" w:rsidRDefault="006F2192" w:rsidP="002A7292">
      <w:pPr>
        <w:spacing w:before="360" w:after="120"/>
        <w:ind w:right="1"/>
        <w:rPr>
          <w:rFonts w:ascii="Angsana New" w:hAnsi="Angsana New" w:cs="Angsana New"/>
          <w:b/>
          <w:bCs/>
        </w:rPr>
        <w:sectPr w:rsidR="006F2192" w:rsidRPr="002A7292" w:rsidSect="00453A24">
          <w:headerReference w:type="even" r:id="rId26"/>
          <w:headerReference w:type="default" r:id="rId27"/>
          <w:headerReference w:type="first" r:id="rId28"/>
          <w:pgSz w:w="11909" w:h="16834" w:code="9"/>
          <w:pgMar w:top="851" w:right="851" w:bottom="851" w:left="1134" w:header="850" w:footer="850" w:gutter="0"/>
          <w:pgNumType w:start="62"/>
          <w:cols w:space="720"/>
          <w:docGrid w:linePitch="381"/>
        </w:sectPr>
      </w:pPr>
    </w:p>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lastRenderedPageBreak/>
        <w:t>SEGMENT INFORMATION</w:t>
      </w:r>
    </w:p>
    <w:p w:rsidR="00671E89" w:rsidRPr="002A7292" w:rsidRDefault="00FC1E0D" w:rsidP="002A7292">
      <w:pPr>
        <w:spacing w:before="120"/>
        <w:ind w:left="426" w:right="1"/>
        <w:rPr>
          <w:rFonts w:ascii="Angsana New" w:hAnsi="Angsana New" w:cs="Angsana New"/>
        </w:rPr>
      </w:pPr>
      <w:r w:rsidRPr="002A7292">
        <w:rPr>
          <w:rFonts w:ascii="Angsana New" w:hAnsi="Angsana New" w:cs="Angsana New"/>
        </w:rPr>
        <w:t>The Group</w:t>
      </w:r>
      <w:r w:rsidR="00671E89" w:rsidRPr="002A7292">
        <w:rPr>
          <w:rFonts w:ascii="Angsana New" w:hAnsi="Angsana New" w:cs="Angsana New"/>
        </w:rPr>
        <w:t xml:space="preserve"> operates business on single geographic segments that Thailand and business segments</w:t>
      </w:r>
      <w:r w:rsidR="00671E89" w:rsidRPr="002A7292">
        <w:rPr>
          <w:rFonts w:ascii="Angsana New" w:hAnsi="Angsana New" w:cs="Angsana New"/>
          <w:b/>
          <w:bCs/>
        </w:rPr>
        <w:t xml:space="preserve"> </w:t>
      </w:r>
      <w:r w:rsidR="00671E89" w:rsidRPr="002A7292">
        <w:rPr>
          <w:rFonts w:ascii="Angsana New" w:hAnsi="Angsana New" w:cs="Angsana New"/>
        </w:rPr>
        <w:t>consist of: Property development for sales. the golf course services</w:t>
      </w:r>
      <w:r w:rsidR="00671E89" w:rsidRPr="002A7292">
        <w:rPr>
          <w:rFonts w:ascii="Angsana New" w:hAnsi="Angsana New" w:cs="Angsana New"/>
          <w:cs/>
        </w:rPr>
        <w:t xml:space="preserve"> </w:t>
      </w:r>
      <w:r w:rsidR="00671E89" w:rsidRPr="002A7292">
        <w:rPr>
          <w:rFonts w:ascii="Angsana New" w:hAnsi="Angsana New" w:cs="Angsana New"/>
        </w:rPr>
        <w:t xml:space="preserve">and services apartment. </w:t>
      </w:r>
      <w:r w:rsidR="00451DC9" w:rsidRPr="002A7292">
        <w:rPr>
          <w:rFonts w:ascii="Angsana New" w:hAnsi="Angsana New" w:cs="Angsana New"/>
        </w:rPr>
        <w:t xml:space="preserve">    </w:t>
      </w:r>
      <w:r w:rsidR="00671E89" w:rsidRPr="002A7292">
        <w:rPr>
          <w:rFonts w:ascii="Angsana New" w:hAnsi="Angsana New" w:cs="Angsana New"/>
        </w:rPr>
        <w:t xml:space="preserve">The </w:t>
      </w:r>
      <w:r w:rsidR="000F4D96" w:rsidRPr="002A7292">
        <w:rPr>
          <w:rFonts w:ascii="Angsana New" w:hAnsi="Angsana New" w:cs="Angsana New"/>
        </w:rPr>
        <w:t>Company</w:t>
      </w:r>
      <w:r w:rsidR="00671E89" w:rsidRPr="002A7292">
        <w:rPr>
          <w:rFonts w:ascii="Angsana New" w:hAnsi="Angsana New" w:cs="Angsana New"/>
        </w:rPr>
        <w:t>’s revenu</w:t>
      </w:r>
      <w:r w:rsidRPr="002A7292">
        <w:rPr>
          <w:rFonts w:ascii="Angsana New" w:hAnsi="Angsana New" w:cs="Angsana New"/>
        </w:rPr>
        <w:t xml:space="preserve">e from the golf course services does not exceed </w:t>
      </w:r>
      <w:r w:rsidR="00671E89" w:rsidRPr="002A7292">
        <w:rPr>
          <w:rFonts w:ascii="Angsana New" w:hAnsi="Angsana New" w:cs="Angsana New"/>
        </w:rPr>
        <w:t xml:space="preserve"> than 10</w:t>
      </w:r>
      <w:r w:rsidR="00795732" w:rsidRPr="002A7292">
        <w:rPr>
          <w:rFonts w:ascii="Angsana New" w:hAnsi="Angsana New" w:cs="Angsana New"/>
        </w:rPr>
        <w:t>.00</w:t>
      </w:r>
      <w:r w:rsidR="00671E89" w:rsidRPr="002A7292">
        <w:rPr>
          <w:rFonts w:ascii="Angsana New" w:hAnsi="Angsana New" w:cs="Angsana New"/>
        </w:rPr>
        <w:t>% of total revenue, so this segment information is not present for financial statement.</w:t>
      </w: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71E89" w:rsidRPr="002A7292" w:rsidTr="009073A4">
        <w:trPr>
          <w:trHeight w:val="227"/>
        </w:trPr>
        <w:tc>
          <w:tcPr>
            <w:tcW w:w="2976" w:type="dxa"/>
            <w:shd w:val="clear" w:color="auto" w:fill="auto"/>
            <w:vAlign w:val="bottom"/>
          </w:tcPr>
          <w:p w:rsidR="00671E89" w:rsidRPr="002A7292" w:rsidRDefault="00671E89" w:rsidP="002A7292">
            <w:pPr>
              <w:ind w:right="1"/>
              <w:rPr>
                <w:rFonts w:ascii="Angsana New" w:hAnsi="Angsana New" w:cs="Angsana New"/>
                <w:sz w:val="24"/>
                <w:szCs w:val="24"/>
              </w:rPr>
            </w:pPr>
          </w:p>
        </w:tc>
        <w:tc>
          <w:tcPr>
            <w:tcW w:w="11482" w:type="dxa"/>
            <w:gridSpan w:val="10"/>
            <w:shd w:val="clear" w:color="auto" w:fill="auto"/>
          </w:tcPr>
          <w:p w:rsidR="00671E89" w:rsidRPr="002A7292" w:rsidRDefault="00671E89" w:rsidP="002A7292">
            <w:pPr>
              <w:pBdr>
                <w:bottom w:val="single" w:sz="4" w:space="1" w:color="auto"/>
              </w:pBdr>
              <w:ind w:right="1"/>
              <w:jc w:val="right"/>
              <w:rPr>
                <w:rFonts w:ascii="Angsana New" w:hAnsi="Angsana New" w:cs="Angsana New"/>
                <w:sz w:val="24"/>
                <w:szCs w:val="24"/>
              </w:rPr>
            </w:pPr>
            <w:r w:rsidRPr="002A7292">
              <w:rPr>
                <w:rFonts w:ascii="Angsana New" w:hAnsi="Angsana New" w:cs="Angsana New"/>
                <w:snapToGrid w:val="0"/>
                <w:sz w:val="24"/>
                <w:szCs w:val="24"/>
                <w:lang w:eastAsia="th-TH"/>
              </w:rPr>
              <w:t>(Unit : Million Baht)</w:t>
            </w:r>
          </w:p>
        </w:tc>
      </w:tr>
      <w:tr w:rsidR="00671E89" w:rsidRPr="002A7292" w:rsidTr="009073A4">
        <w:trPr>
          <w:trHeight w:val="227"/>
        </w:trPr>
        <w:tc>
          <w:tcPr>
            <w:tcW w:w="2976" w:type="dxa"/>
            <w:shd w:val="clear" w:color="auto" w:fill="auto"/>
            <w:vAlign w:val="bottom"/>
          </w:tcPr>
          <w:p w:rsidR="00671E89" w:rsidRPr="002A7292" w:rsidRDefault="00671E89" w:rsidP="002A7292">
            <w:pPr>
              <w:ind w:right="1"/>
              <w:rPr>
                <w:rFonts w:ascii="Angsana New" w:hAnsi="Angsana New" w:cs="Angsana New"/>
                <w:sz w:val="24"/>
                <w:szCs w:val="24"/>
              </w:rPr>
            </w:pPr>
          </w:p>
        </w:tc>
        <w:tc>
          <w:tcPr>
            <w:tcW w:w="11482" w:type="dxa"/>
            <w:gridSpan w:val="10"/>
            <w:shd w:val="clear" w:color="auto" w:fill="auto"/>
          </w:tcPr>
          <w:p w:rsidR="00671E89" w:rsidRPr="002A7292" w:rsidRDefault="00671E89"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napToGrid w:val="0"/>
                <w:sz w:val="24"/>
                <w:szCs w:val="24"/>
                <w:lang w:eastAsia="th-TH"/>
              </w:rPr>
              <w:t>Consolidated financial statement</w:t>
            </w:r>
            <w:r w:rsidRPr="002A7292">
              <w:rPr>
                <w:rFonts w:ascii="Angsana New" w:hAnsi="Angsana New" w:cs="Angsana New"/>
                <w:sz w:val="24"/>
                <w:szCs w:val="24"/>
              </w:rPr>
              <w:t>s</w:t>
            </w:r>
          </w:p>
        </w:tc>
      </w:tr>
      <w:tr w:rsidR="00671E89" w:rsidRPr="002A7292" w:rsidTr="009073A4">
        <w:trPr>
          <w:trHeight w:val="227"/>
        </w:trPr>
        <w:tc>
          <w:tcPr>
            <w:tcW w:w="2976" w:type="dxa"/>
            <w:shd w:val="clear" w:color="auto" w:fill="auto"/>
            <w:vAlign w:val="bottom"/>
          </w:tcPr>
          <w:p w:rsidR="00671E89" w:rsidRPr="002A7292" w:rsidRDefault="00671E89" w:rsidP="002A7292">
            <w:pPr>
              <w:ind w:right="1"/>
              <w:rPr>
                <w:rFonts w:ascii="Angsana New" w:hAnsi="Angsana New" w:cs="Angsana New"/>
                <w:sz w:val="24"/>
                <w:szCs w:val="24"/>
              </w:rPr>
            </w:pPr>
          </w:p>
        </w:tc>
        <w:tc>
          <w:tcPr>
            <w:tcW w:w="11482" w:type="dxa"/>
            <w:gridSpan w:val="10"/>
            <w:shd w:val="clear" w:color="auto" w:fill="auto"/>
          </w:tcPr>
          <w:p w:rsidR="00671E89" w:rsidRPr="002A7292" w:rsidRDefault="00671E89"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napToGrid w:val="0"/>
                <w:sz w:val="24"/>
                <w:szCs w:val="24"/>
                <w:lang w:eastAsia="th-TH"/>
              </w:rPr>
              <w:t xml:space="preserve">For the </w:t>
            </w:r>
            <w:r w:rsidR="008B4938" w:rsidRPr="002A7292">
              <w:rPr>
                <w:rFonts w:ascii="Angsana New" w:hAnsi="Angsana New" w:cs="Angsana New"/>
                <w:snapToGrid w:val="0"/>
                <w:sz w:val="24"/>
                <w:szCs w:val="24"/>
                <w:lang w:eastAsia="th-TH"/>
              </w:rPr>
              <w:t xml:space="preserve">three </w:t>
            </w:r>
            <w:r w:rsidR="001F7BDA" w:rsidRPr="002A7292">
              <w:rPr>
                <w:rFonts w:ascii="Angsana New" w:hAnsi="Angsana New" w:cs="Angsana New"/>
                <w:snapToGrid w:val="0"/>
                <w:sz w:val="24"/>
                <w:szCs w:val="24"/>
                <w:lang w:eastAsia="th-TH"/>
              </w:rPr>
              <w:t>-</w:t>
            </w:r>
            <w:r w:rsidR="008B4938" w:rsidRPr="002A7292">
              <w:rPr>
                <w:rFonts w:ascii="Angsana New" w:hAnsi="Angsana New" w:cs="Angsana New"/>
                <w:snapToGrid w:val="0"/>
                <w:sz w:val="24"/>
                <w:szCs w:val="24"/>
                <w:lang w:eastAsia="th-TH"/>
              </w:rPr>
              <w:t xml:space="preserve"> month </w:t>
            </w:r>
            <w:r w:rsidR="0085271D" w:rsidRPr="002A7292">
              <w:rPr>
                <w:rFonts w:ascii="Angsana New" w:hAnsi="Angsana New" w:cs="Angsana New"/>
                <w:snapToGrid w:val="0"/>
                <w:sz w:val="24"/>
                <w:szCs w:val="24"/>
                <w:lang w:eastAsia="th-TH"/>
              </w:rPr>
              <w:t>period</w:t>
            </w:r>
            <w:r w:rsidRPr="002A7292">
              <w:rPr>
                <w:rFonts w:ascii="Angsana New" w:hAnsi="Angsana New" w:cs="Angsana New"/>
                <w:snapToGrid w:val="0"/>
                <w:sz w:val="24"/>
                <w:szCs w:val="24"/>
                <w:lang w:eastAsia="th-TH"/>
              </w:rPr>
              <w:t xml:space="preserve"> ended </w:t>
            </w:r>
            <w:r w:rsidR="001B239F" w:rsidRPr="002A7292">
              <w:rPr>
                <w:rFonts w:ascii="Angsana New" w:hAnsi="Angsana New" w:cs="Angsana New"/>
                <w:snapToGrid w:val="0"/>
                <w:sz w:val="24"/>
                <w:szCs w:val="24"/>
                <w:lang w:eastAsia="th-TH"/>
              </w:rPr>
              <w:t>September</w:t>
            </w:r>
            <w:r w:rsidR="0011033D" w:rsidRPr="002A7292">
              <w:rPr>
                <w:rFonts w:ascii="Angsana New" w:hAnsi="Angsana New" w:cs="Angsana New"/>
                <w:snapToGrid w:val="0"/>
                <w:sz w:val="24"/>
                <w:szCs w:val="24"/>
                <w:lang w:eastAsia="th-TH"/>
              </w:rPr>
              <w:t xml:space="preserve"> 30</w:t>
            </w:r>
            <w:r w:rsidR="009978E9" w:rsidRPr="002A7292">
              <w:rPr>
                <w:rFonts w:ascii="Angsana New" w:hAnsi="Angsana New" w:cs="Angsana New"/>
                <w:snapToGrid w:val="0"/>
                <w:sz w:val="24"/>
                <w:szCs w:val="24"/>
                <w:lang w:eastAsia="th-TH"/>
              </w:rPr>
              <w:t>, 2019 and 2018</w:t>
            </w:r>
          </w:p>
        </w:tc>
      </w:tr>
      <w:tr w:rsidR="00671E89" w:rsidRPr="002A7292" w:rsidTr="009073A4">
        <w:trPr>
          <w:trHeight w:val="227"/>
        </w:trPr>
        <w:tc>
          <w:tcPr>
            <w:tcW w:w="2976" w:type="dxa"/>
            <w:shd w:val="clear" w:color="auto" w:fill="auto"/>
            <w:vAlign w:val="bottom"/>
          </w:tcPr>
          <w:p w:rsidR="00671E89" w:rsidRPr="002A7292" w:rsidRDefault="00671E89" w:rsidP="002A7292">
            <w:pPr>
              <w:ind w:right="1"/>
              <w:rPr>
                <w:rFonts w:ascii="Angsana New" w:hAnsi="Angsana New" w:cs="Angsana New"/>
                <w:sz w:val="24"/>
                <w:szCs w:val="24"/>
              </w:rPr>
            </w:pPr>
          </w:p>
        </w:tc>
        <w:tc>
          <w:tcPr>
            <w:tcW w:w="2410" w:type="dxa"/>
            <w:gridSpan w:val="2"/>
            <w:shd w:val="clear" w:color="auto" w:fill="auto"/>
          </w:tcPr>
          <w:p w:rsidR="00671E89" w:rsidRPr="002A7292" w:rsidRDefault="00671E89"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High Rise</w:t>
            </w:r>
          </w:p>
        </w:tc>
        <w:tc>
          <w:tcPr>
            <w:tcW w:w="2268" w:type="dxa"/>
            <w:gridSpan w:val="2"/>
            <w:shd w:val="clear" w:color="auto" w:fill="auto"/>
          </w:tcPr>
          <w:p w:rsidR="00671E89" w:rsidRPr="002A7292" w:rsidRDefault="00671E89"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Low Rise</w:t>
            </w:r>
          </w:p>
        </w:tc>
        <w:tc>
          <w:tcPr>
            <w:tcW w:w="2268" w:type="dxa"/>
            <w:gridSpan w:val="2"/>
            <w:shd w:val="clear" w:color="auto" w:fill="auto"/>
          </w:tcPr>
          <w:p w:rsidR="00671E89" w:rsidRPr="002A7292" w:rsidRDefault="00671E89"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Solar Group</w:t>
            </w:r>
          </w:p>
        </w:tc>
        <w:tc>
          <w:tcPr>
            <w:tcW w:w="2268" w:type="dxa"/>
            <w:gridSpan w:val="2"/>
            <w:shd w:val="clear" w:color="auto" w:fill="auto"/>
          </w:tcPr>
          <w:p w:rsidR="00671E89" w:rsidRPr="002A7292" w:rsidRDefault="00671E89"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z w:val="24"/>
                <w:szCs w:val="24"/>
              </w:rPr>
              <w:t>Rent and Service</w:t>
            </w:r>
          </w:p>
        </w:tc>
        <w:tc>
          <w:tcPr>
            <w:tcW w:w="2268" w:type="dxa"/>
            <w:gridSpan w:val="2"/>
            <w:shd w:val="clear" w:color="auto" w:fill="auto"/>
          </w:tcPr>
          <w:p w:rsidR="00671E89" w:rsidRPr="002A7292" w:rsidRDefault="00671E89"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z w:val="24"/>
                <w:szCs w:val="24"/>
              </w:rPr>
              <w:t>Total</w:t>
            </w:r>
          </w:p>
        </w:tc>
      </w:tr>
      <w:tr w:rsidR="00CF567A" w:rsidRPr="002A7292" w:rsidTr="009073A4">
        <w:trPr>
          <w:trHeight w:val="227"/>
        </w:trPr>
        <w:tc>
          <w:tcPr>
            <w:tcW w:w="2976" w:type="dxa"/>
            <w:shd w:val="clear" w:color="auto" w:fill="auto"/>
            <w:vAlign w:val="bottom"/>
          </w:tcPr>
          <w:p w:rsidR="00CF567A" w:rsidRPr="002A7292" w:rsidRDefault="00CF567A" w:rsidP="002A7292">
            <w:pPr>
              <w:ind w:right="1"/>
              <w:rPr>
                <w:rFonts w:ascii="Angsana New" w:hAnsi="Angsana New" w:cs="Angsana New"/>
                <w:sz w:val="24"/>
                <w:szCs w:val="24"/>
              </w:rPr>
            </w:pPr>
          </w:p>
        </w:tc>
        <w:tc>
          <w:tcPr>
            <w:tcW w:w="1206"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9</w:t>
            </w:r>
          </w:p>
        </w:tc>
        <w:tc>
          <w:tcPr>
            <w:tcW w:w="120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8</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9</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8</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9</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8</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9</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8</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9</w:t>
            </w:r>
          </w:p>
        </w:tc>
        <w:tc>
          <w:tcPr>
            <w:tcW w:w="1134" w:type="dxa"/>
            <w:shd w:val="clear" w:color="auto" w:fill="auto"/>
          </w:tcPr>
          <w:p w:rsidR="00CF567A" w:rsidRPr="002A7292" w:rsidRDefault="00CF567A"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w:t>
            </w:r>
            <w:r w:rsidR="002F4BD4" w:rsidRPr="002A7292">
              <w:rPr>
                <w:rFonts w:ascii="Angsana New" w:hAnsi="Angsana New" w:cs="Angsana New"/>
                <w:sz w:val="24"/>
                <w:szCs w:val="24"/>
              </w:rPr>
              <w:t>8</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Revenue from sales</w:t>
            </w:r>
          </w:p>
        </w:tc>
        <w:tc>
          <w:tcPr>
            <w:tcW w:w="1206"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586.53</w:t>
            </w:r>
          </w:p>
        </w:tc>
        <w:tc>
          <w:tcPr>
            <w:tcW w:w="120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655.24</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199.00</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108.54</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16.07</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28.59</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324.21</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228.86</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1,125.81</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1,021.23</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Cost of sales</w:t>
            </w:r>
          </w:p>
        </w:tc>
        <w:tc>
          <w:tcPr>
            <w:tcW w:w="1206" w:type="dxa"/>
            <w:shd w:val="clear" w:color="auto" w:fill="auto"/>
            <w:vAlign w:val="bottom"/>
          </w:tcPr>
          <w:p w:rsidR="008C0D66" w:rsidRPr="002A7292" w:rsidRDefault="000B3C3F"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(298.62</w:t>
            </w:r>
            <w:r w:rsidR="008C0D66" w:rsidRPr="002A7292">
              <w:rPr>
                <w:rFonts w:ascii="Angsana New" w:hAnsi="Angsana New" w:cs="Angsana New"/>
                <w:snapToGrid w:val="0"/>
                <w:sz w:val="24"/>
                <w:szCs w:val="24"/>
                <w:lang w:eastAsia="th-TH"/>
              </w:rPr>
              <w:t>)</w:t>
            </w:r>
          </w:p>
        </w:tc>
        <w:tc>
          <w:tcPr>
            <w:tcW w:w="120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300.67</w:t>
            </w:r>
            <w:r w:rsidRPr="002A7292">
              <w:rPr>
                <w:rFonts w:ascii="Angsana New" w:hAnsi="Angsana New" w:cs="Angsana New"/>
                <w:snapToGrid w:val="0"/>
                <w:sz w:val="24"/>
                <w:szCs w:val="24"/>
                <w:cs/>
                <w:lang w:eastAsia="th-TH"/>
              </w:rPr>
              <w:t>)</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(136.74)</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74.58</w:t>
            </w:r>
            <w:r w:rsidRPr="002A7292">
              <w:rPr>
                <w:rFonts w:ascii="Angsana New" w:hAnsi="Angsana New" w:cs="Angsana New"/>
                <w:snapToGrid w:val="0"/>
                <w:sz w:val="24"/>
                <w:szCs w:val="24"/>
                <w:cs/>
                <w:lang w:eastAsia="th-TH"/>
              </w:rPr>
              <w:t>)</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(8.28)</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22.87</w:t>
            </w:r>
            <w:r w:rsidRPr="002A7292">
              <w:rPr>
                <w:rFonts w:ascii="Angsana New" w:hAnsi="Angsana New" w:cs="Angsana New"/>
                <w:snapToGrid w:val="0"/>
                <w:sz w:val="24"/>
                <w:szCs w:val="24"/>
                <w:cs/>
                <w:lang w:eastAsia="th-TH"/>
              </w:rPr>
              <w:t>)</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(98.49)</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96.49</w:t>
            </w:r>
            <w:r w:rsidRPr="002A7292">
              <w:rPr>
                <w:rFonts w:ascii="Angsana New" w:hAnsi="Angsana New" w:cs="Angsana New"/>
                <w:snapToGrid w:val="0"/>
                <w:sz w:val="24"/>
                <w:szCs w:val="24"/>
                <w:cs/>
                <w:lang w:eastAsia="th-TH"/>
              </w:rPr>
              <w:t>)</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(542.13)</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494.61</w:t>
            </w:r>
            <w:r w:rsidRPr="002A7292">
              <w:rPr>
                <w:rFonts w:ascii="Angsana New" w:hAnsi="Angsana New" w:cs="Angsana New"/>
                <w:snapToGrid w:val="0"/>
                <w:sz w:val="24"/>
                <w:szCs w:val="24"/>
                <w:cs/>
                <w:lang w:eastAsia="th-TH"/>
              </w:rPr>
              <w:t>)</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Gross profit</w:t>
            </w:r>
          </w:p>
        </w:tc>
        <w:tc>
          <w:tcPr>
            <w:tcW w:w="1206"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287.91</w:t>
            </w:r>
          </w:p>
        </w:tc>
        <w:tc>
          <w:tcPr>
            <w:tcW w:w="120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354.57</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62.26</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33.96</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2A7292">
              <w:rPr>
                <w:rFonts w:ascii="Angsana New" w:hAnsi="Angsana New" w:cs="Angsana New"/>
                <w:snapToGrid w:val="0"/>
                <w:sz w:val="24"/>
                <w:szCs w:val="24"/>
                <w:lang w:val="en-GB" w:eastAsia="th-TH"/>
              </w:rPr>
              <w:t>7.79</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5.72</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225.72</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132.37</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583.68</w:t>
            </w:r>
          </w:p>
        </w:tc>
        <w:tc>
          <w:tcPr>
            <w:tcW w:w="1134" w:type="dxa"/>
            <w:shd w:val="clear" w:color="auto" w:fill="auto"/>
            <w:vAlign w:val="bottom"/>
          </w:tcPr>
          <w:p w:rsidR="008C0D66" w:rsidRPr="002A7292" w:rsidRDefault="008C0D66"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526.62</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Net profit</w:t>
            </w:r>
          </w:p>
        </w:tc>
        <w:tc>
          <w:tcPr>
            <w:tcW w:w="1206"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20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385055" w:rsidP="002A7292">
            <w:pPr>
              <w:pBdr>
                <w:bottom w:val="doub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107.33</w:t>
            </w:r>
          </w:p>
        </w:tc>
        <w:tc>
          <w:tcPr>
            <w:tcW w:w="1134" w:type="dxa"/>
            <w:shd w:val="clear" w:color="auto" w:fill="auto"/>
            <w:vAlign w:val="bottom"/>
          </w:tcPr>
          <w:p w:rsidR="008C0D66" w:rsidRPr="002A7292" w:rsidRDefault="008C0D66" w:rsidP="002A7292">
            <w:pPr>
              <w:pBdr>
                <w:bottom w:val="doub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196.75</w:t>
            </w:r>
          </w:p>
        </w:tc>
      </w:tr>
    </w:tbl>
    <w:p w:rsidR="00671E89" w:rsidRPr="002A7292" w:rsidRDefault="00671E89" w:rsidP="002A7292">
      <w:pPr>
        <w:ind w:left="425" w:right="1"/>
        <w:rPr>
          <w:rFonts w:ascii="Angsana New" w:hAnsi="Angsana New" w:cs="Angsana New"/>
        </w:rPr>
      </w:pPr>
    </w:p>
    <w:tbl>
      <w:tblPr>
        <w:tblW w:w="14458" w:type="dxa"/>
        <w:tblInd w:w="534" w:type="dxa"/>
        <w:tblLook w:val="04A0" w:firstRow="1" w:lastRow="0" w:firstColumn="1" w:lastColumn="0" w:noHBand="0" w:noVBand="1"/>
      </w:tblPr>
      <w:tblGrid>
        <w:gridCol w:w="2976"/>
        <w:gridCol w:w="1206"/>
        <w:gridCol w:w="1204"/>
        <w:gridCol w:w="1134"/>
        <w:gridCol w:w="1134"/>
        <w:gridCol w:w="1134"/>
        <w:gridCol w:w="1134"/>
        <w:gridCol w:w="1134"/>
        <w:gridCol w:w="1134"/>
        <w:gridCol w:w="1134"/>
        <w:gridCol w:w="1134"/>
      </w:tblGrid>
      <w:tr w:rsidR="00626506" w:rsidRPr="002A7292" w:rsidTr="004D13E4">
        <w:trPr>
          <w:trHeight w:val="227"/>
        </w:trPr>
        <w:tc>
          <w:tcPr>
            <w:tcW w:w="2976" w:type="dxa"/>
            <w:shd w:val="clear" w:color="auto" w:fill="auto"/>
            <w:vAlign w:val="bottom"/>
          </w:tcPr>
          <w:p w:rsidR="00626506" w:rsidRPr="002A7292" w:rsidRDefault="00626506" w:rsidP="002A7292">
            <w:pPr>
              <w:ind w:right="1"/>
              <w:rPr>
                <w:rFonts w:ascii="Angsana New" w:hAnsi="Angsana New" w:cs="Angsana New"/>
                <w:sz w:val="24"/>
                <w:szCs w:val="24"/>
              </w:rPr>
            </w:pPr>
          </w:p>
        </w:tc>
        <w:tc>
          <w:tcPr>
            <w:tcW w:w="11482" w:type="dxa"/>
            <w:gridSpan w:val="10"/>
            <w:shd w:val="clear" w:color="auto" w:fill="auto"/>
          </w:tcPr>
          <w:p w:rsidR="00626506" w:rsidRPr="002A7292" w:rsidRDefault="00626506" w:rsidP="002A7292">
            <w:pPr>
              <w:pBdr>
                <w:bottom w:val="single" w:sz="4" w:space="1" w:color="auto"/>
              </w:pBdr>
              <w:ind w:right="1"/>
              <w:jc w:val="right"/>
              <w:rPr>
                <w:rFonts w:ascii="Angsana New" w:hAnsi="Angsana New" w:cs="Angsana New"/>
                <w:sz w:val="24"/>
                <w:szCs w:val="24"/>
              </w:rPr>
            </w:pPr>
            <w:r w:rsidRPr="002A7292">
              <w:rPr>
                <w:rFonts w:ascii="Angsana New" w:hAnsi="Angsana New" w:cs="Angsana New"/>
                <w:snapToGrid w:val="0"/>
                <w:sz w:val="24"/>
                <w:szCs w:val="24"/>
                <w:lang w:eastAsia="th-TH"/>
              </w:rPr>
              <w:t>(Unit : Million Baht)</w:t>
            </w:r>
          </w:p>
        </w:tc>
      </w:tr>
      <w:tr w:rsidR="00626506" w:rsidRPr="002A7292" w:rsidTr="004D13E4">
        <w:trPr>
          <w:trHeight w:val="227"/>
        </w:trPr>
        <w:tc>
          <w:tcPr>
            <w:tcW w:w="2976" w:type="dxa"/>
            <w:shd w:val="clear" w:color="auto" w:fill="auto"/>
            <w:vAlign w:val="bottom"/>
          </w:tcPr>
          <w:p w:rsidR="00626506" w:rsidRPr="002A7292" w:rsidRDefault="00626506" w:rsidP="002A7292">
            <w:pPr>
              <w:ind w:right="1"/>
              <w:rPr>
                <w:rFonts w:ascii="Angsana New" w:hAnsi="Angsana New" w:cs="Angsana New"/>
                <w:sz w:val="24"/>
                <w:szCs w:val="24"/>
              </w:rPr>
            </w:pPr>
          </w:p>
        </w:tc>
        <w:tc>
          <w:tcPr>
            <w:tcW w:w="11482" w:type="dxa"/>
            <w:gridSpan w:val="10"/>
            <w:shd w:val="clear" w:color="auto" w:fill="auto"/>
          </w:tcPr>
          <w:p w:rsidR="00626506" w:rsidRPr="002A7292" w:rsidRDefault="00626506"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napToGrid w:val="0"/>
                <w:sz w:val="24"/>
                <w:szCs w:val="24"/>
                <w:lang w:eastAsia="th-TH"/>
              </w:rPr>
              <w:t>Consolidated financial statement</w:t>
            </w:r>
            <w:r w:rsidRPr="002A7292">
              <w:rPr>
                <w:rFonts w:ascii="Angsana New" w:hAnsi="Angsana New" w:cs="Angsana New"/>
                <w:sz w:val="24"/>
                <w:szCs w:val="24"/>
              </w:rPr>
              <w:t>s</w:t>
            </w:r>
          </w:p>
        </w:tc>
      </w:tr>
      <w:tr w:rsidR="00626506" w:rsidRPr="002A7292" w:rsidTr="004D13E4">
        <w:trPr>
          <w:trHeight w:val="227"/>
        </w:trPr>
        <w:tc>
          <w:tcPr>
            <w:tcW w:w="2976" w:type="dxa"/>
            <w:shd w:val="clear" w:color="auto" w:fill="auto"/>
            <w:vAlign w:val="bottom"/>
          </w:tcPr>
          <w:p w:rsidR="00626506" w:rsidRPr="002A7292" w:rsidRDefault="00626506" w:rsidP="002A7292">
            <w:pPr>
              <w:ind w:right="1"/>
              <w:rPr>
                <w:rFonts w:ascii="Angsana New" w:hAnsi="Angsana New" w:cs="Angsana New"/>
                <w:sz w:val="24"/>
                <w:szCs w:val="24"/>
              </w:rPr>
            </w:pPr>
          </w:p>
        </w:tc>
        <w:tc>
          <w:tcPr>
            <w:tcW w:w="11482" w:type="dxa"/>
            <w:gridSpan w:val="10"/>
            <w:shd w:val="clear" w:color="auto" w:fill="auto"/>
          </w:tcPr>
          <w:p w:rsidR="00626506" w:rsidRPr="002A7292" w:rsidRDefault="00626506"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napToGrid w:val="0"/>
                <w:sz w:val="24"/>
                <w:szCs w:val="24"/>
                <w:lang w:eastAsia="th-TH"/>
              </w:rPr>
              <w:t xml:space="preserve">For the </w:t>
            </w:r>
            <w:r w:rsidR="000310DD" w:rsidRPr="002A7292">
              <w:rPr>
                <w:rFonts w:ascii="Angsana New" w:hAnsi="Angsana New" w:cs="Angsana New"/>
                <w:snapToGrid w:val="0"/>
                <w:sz w:val="24"/>
                <w:szCs w:val="24"/>
                <w:lang w:eastAsia="th-TH"/>
              </w:rPr>
              <w:t>nine - month period ended September</w:t>
            </w:r>
            <w:r w:rsidRPr="002A7292">
              <w:rPr>
                <w:rFonts w:ascii="Angsana New" w:hAnsi="Angsana New" w:cs="Angsana New"/>
                <w:snapToGrid w:val="0"/>
                <w:sz w:val="24"/>
                <w:szCs w:val="24"/>
                <w:lang w:eastAsia="th-TH"/>
              </w:rPr>
              <w:t xml:space="preserve"> 30, 2019 and 2018</w:t>
            </w:r>
          </w:p>
        </w:tc>
      </w:tr>
      <w:tr w:rsidR="00626506" w:rsidRPr="002A7292" w:rsidTr="004D13E4">
        <w:trPr>
          <w:trHeight w:val="227"/>
        </w:trPr>
        <w:tc>
          <w:tcPr>
            <w:tcW w:w="2976" w:type="dxa"/>
            <w:shd w:val="clear" w:color="auto" w:fill="auto"/>
            <w:vAlign w:val="bottom"/>
          </w:tcPr>
          <w:p w:rsidR="00626506" w:rsidRPr="002A7292" w:rsidRDefault="00626506" w:rsidP="002A7292">
            <w:pPr>
              <w:ind w:right="1"/>
              <w:rPr>
                <w:rFonts w:ascii="Angsana New" w:hAnsi="Angsana New" w:cs="Angsana New"/>
                <w:sz w:val="24"/>
                <w:szCs w:val="24"/>
              </w:rPr>
            </w:pPr>
          </w:p>
        </w:tc>
        <w:tc>
          <w:tcPr>
            <w:tcW w:w="2410" w:type="dxa"/>
            <w:gridSpan w:val="2"/>
            <w:shd w:val="clear" w:color="auto" w:fill="auto"/>
          </w:tcPr>
          <w:p w:rsidR="00626506" w:rsidRPr="002A7292" w:rsidRDefault="00626506"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High Rise</w:t>
            </w:r>
          </w:p>
        </w:tc>
        <w:tc>
          <w:tcPr>
            <w:tcW w:w="2268" w:type="dxa"/>
            <w:gridSpan w:val="2"/>
            <w:shd w:val="clear" w:color="auto" w:fill="auto"/>
          </w:tcPr>
          <w:p w:rsidR="00626506" w:rsidRPr="002A7292" w:rsidRDefault="00626506"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Low Rise</w:t>
            </w:r>
          </w:p>
        </w:tc>
        <w:tc>
          <w:tcPr>
            <w:tcW w:w="2268" w:type="dxa"/>
            <w:gridSpan w:val="2"/>
            <w:shd w:val="clear" w:color="auto" w:fill="auto"/>
          </w:tcPr>
          <w:p w:rsidR="00626506" w:rsidRPr="002A7292" w:rsidRDefault="00626506" w:rsidP="002A7292">
            <w:pPr>
              <w:pBdr>
                <w:bottom w:val="single" w:sz="4" w:space="1" w:color="auto"/>
              </w:pBdr>
              <w:ind w:right="1"/>
              <w:jc w:val="center"/>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Solar Group</w:t>
            </w:r>
          </w:p>
        </w:tc>
        <w:tc>
          <w:tcPr>
            <w:tcW w:w="2268" w:type="dxa"/>
            <w:gridSpan w:val="2"/>
            <w:shd w:val="clear" w:color="auto" w:fill="auto"/>
          </w:tcPr>
          <w:p w:rsidR="00626506" w:rsidRPr="002A7292" w:rsidRDefault="00626506"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z w:val="24"/>
                <w:szCs w:val="24"/>
              </w:rPr>
              <w:t>Rent and Service</w:t>
            </w:r>
          </w:p>
        </w:tc>
        <w:tc>
          <w:tcPr>
            <w:tcW w:w="2268" w:type="dxa"/>
            <w:gridSpan w:val="2"/>
            <w:shd w:val="clear" w:color="auto" w:fill="auto"/>
          </w:tcPr>
          <w:p w:rsidR="00626506" w:rsidRPr="002A7292" w:rsidRDefault="00626506" w:rsidP="002A7292">
            <w:pPr>
              <w:pBdr>
                <w:bottom w:val="single" w:sz="4" w:space="1" w:color="auto"/>
              </w:pBdr>
              <w:ind w:right="1"/>
              <w:jc w:val="center"/>
              <w:rPr>
                <w:rFonts w:ascii="Angsana New" w:hAnsi="Angsana New" w:cs="Angsana New"/>
                <w:sz w:val="24"/>
                <w:szCs w:val="24"/>
              </w:rPr>
            </w:pPr>
            <w:r w:rsidRPr="002A7292">
              <w:rPr>
                <w:rFonts w:ascii="Angsana New" w:hAnsi="Angsana New" w:cs="Angsana New"/>
                <w:sz w:val="24"/>
                <w:szCs w:val="24"/>
              </w:rPr>
              <w:t>Total</w:t>
            </w:r>
          </w:p>
        </w:tc>
      </w:tr>
      <w:tr w:rsidR="00626506" w:rsidRPr="002A7292" w:rsidTr="004D13E4">
        <w:trPr>
          <w:trHeight w:val="227"/>
        </w:trPr>
        <w:tc>
          <w:tcPr>
            <w:tcW w:w="2976" w:type="dxa"/>
            <w:shd w:val="clear" w:color="auto" w:fill="auto"/>
            <w:vAlign w:val="bottom"/>
          </w:tcPr>
          <w:p w:rsidR="00626506" w:rsidRPr="002A7292" w:rsidRDefault="00626506" w:rsidP="002A7292">
            <w:pPr>
              <w:ind w:right="1"/>
              <w:rPr>
                <w:rFonts w:ascii="Angsana New" w:hAnsi="Angsana New" w:cs="Angsana New"/>
                <w:sz w:val="24"/>
                <w:szCs w:val="24"/>
              </w:rPr>
            </w:pPr>
          </w:p>
        </w:tc>
        <w:tc>
          <w:tcPr>
            <w:tcW w:w="1206"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2019</w:t>
            </w:r>
          </w:p>
        </w:tc>
        <w:tc>
          <w:tcPr>
            <w:tcW w:w="120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2018</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2019</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2018</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2019</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2018</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2019</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2018</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2019</w:t>
            </w:r>
          </w:p>
        </w:tc>
        <w:tc>
          <w:tcPr>
            <w:tcW w:w="1134" w:type="dxa"/>
            <w:shd w:val="clear" w:color="auto" w:fill="auto"/>
          </w:tcPr>
          <w:p w:rsidR="00626506" w:rsidRPr="002A7292" w:rsidRDefault="00626506" w:rsidP="002A7292">
            <w:pPr>
              <w:pBdr>
                <w:bottom w:val="single" w:sz="4" w:space="1" w:color="auto"/>
              </w:pBdr>
              <w:tabs>
                <w:tab w:val="left" w:pos="426"/>
                <w:tab w:val="left" w:pos="993"/>
              </w:tabs>
              <w:ind w:right="1"/>
              <w:jc w:val="center"/>
              <w:rPr>
                <w:rFonts w:ascii="Angsana New" w:hAnsi="Angsana New" w:cs="Angsana New"/>
                <w:sz w:val="24"/>
                <w:szCs w:val="24"/>
              </w:rPr>
            </w:pPr>
            <w:r w:rsidRPr="002A7292">
              <w:rPr>
                <w:rFonts w:ascii="Angsana New" w:hAnsi="Angsana New" w:cs="Angsana New"/>
                <w:sz w:val="24"/>
                <w:szCs w:val="24"/>
              </w:rPr>
              <w:t>2018</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Revenue from sales</w:t>
            </w:r>
          </w:p>
        </w:tc>
        <w:tc>
          <w:tcPr>
            <w:tcW w:w="1206"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cs/>
                <w:lang w:eastAsia="th-TH"/>
              </w:rPr>
            </w:pPr>
            <w:r w:rsidRPr="002A7292">
              <w:rPr>
                <w:rFonts w:ascii="Angsana New" w:hAnsi="Angsana New" w:cs="Angsana New"/>
                <w:snapToGrid w:val="0"/>
                <w:sz w:val="24"/>
                <w:szCs w:val="24"/>
                <w:lang w:eastAsia="th-TH"/>
              </w:rPr>
              <w:t>1,710.18</w:t>
            </w:r>
          </w:p>
        </w:tc>
        <w:tc>
          <w:tcPr>
            <w:tcW w:w="120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2,589.75</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611.21</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667.38</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79.21</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37.00</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hint="cs"/>
                <w:snapToGrid w:val="0"/>
                <w:sz w:val="24"/>
                <w:szCs w:val="24"/>
                <w:lang w:eastAsia="th-TH"/>
              </w:rPr>
              <w:t>997</w:t>
            </w:r>
            <w:r w:rsidRPr="002A7292">
              <w:rPr>
                <w:rFonts w:ascii="Angsana New" w:hAnsi="Angsana New" w:cs="Angsana New" w:hint="cs"/>
                <w:snapToGrid w:val="0"/>
                <w:sz w:val="24"/>
                <w:szCs w:val="24"/>
                <w:cs/>
                <w:lang w:eastAsia="th-TH"/>
              </w:rPr>
              <w:t>.</w:t>
            </w:r>
            <w:r w:rsidRPr="002A7292">
              <w:rPr>
                <w:rFonts w:ascii="Angsana New" w:hAnsi="Angsana New" w:cs="Angsana New" w:hint="cs"/>
                <w:snapToGrid w:val="0"/>
                <w:sz w:val="24"/>
                <w:szCs w:val="24"/>
                <w:lang w:eastAsia="th-TH"/>
              </w:rPr>
              <w:t>39</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507.69</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3,397.99</w:t>
            </w:r>
          </w:p>
        </w:tc>
        <w:tc>
          <w:tcPr>
            <w:tcW w:w="1134" w:type="dxa"/>
            <w:shd w:val="clear" w:color="auto" w:fill="auto"/>
            <w:vAlign w:val="bottom"/>
          </w:tcPr>
          <w:p w:rsidR="008C0D66" w:rsidRPr="002A7292" w:rsidRDefault="008C0D66" w:rsidP="002A7292">
            <w:pP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3,801.82</w:t>
            </w:r>
          </w:p>
        </w:tc>
      </w:tr>
      <w:tr w:rsidR="00F41372" w:rsidRPr="002A7292" w:rsidTr="00D24C32">
        <w:trPr>
          <w:trHeight w:val="170"/>
        </w:trPr>
        <w:tc>
          <w:tcPr>
            <w:tcW w:w="2976" w:type="dxa"/>
            <w:shd w:val="clear" w:color="auto" w:fill="auto"/>
            <w:vAlign w:val="bottom"/>
          </w:tcPr>
          <w:p w:rsidR="00F41372" w:rsidRPr="002A7292" w:rsidRDefault="00F41372" w:rsidP="002A7292">
            <w:pPr>
              <w:ind w:left="-109" w:right="1"/>
              <w:rPr>
                <w:rFonts w:ascii="Angsana New" w:hAnsi="Angsana New" w:cs="Angsana New"/>
                <w:sz w:val="24"/>
                <w:szCs w:val="24"/>
              </w:rPr>
            </w:pPr>
            <w:r w:rsidRPr="002A7292">
              <w:rPr>
                <w:rFonts w:ascii="Angsana New" w:hAnsi="Angsana New" w:cs="Angsana New"/>
                <w:sz w:val="24"/>
                <w:szCs w:val="24"/>
              </w:rPr>
              <w:t>Cost of sales</w:t>
            </w:r>
          </w:p>
        </w:tc>
        <w:tc>
          <w:tcPr>
            <w:tcW w:w="1206"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(834.30)</w:t>
            </w:r>
          </w:p>
        </w:tc>
        <w:tc>
          <w:tcPr>
            <w:tcW w:w="120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1,273.22</w:t>
            </w:r>
            <w:r w:rsidRPr="002A7292">
              <w:rPr>
                <w:rFonts w:ascii="Angsana New" w:hAnsi="Angsana New" w:cs="Angsana New"/>
                <w:snapToGrid w:val="0"/>
                <w:sz w:val="24"/>
                <w:szCs w:val="24"/>
                <w:cs/>
                <w:lang w:eastAsia="th-TH"/>
              </w:rPr>
              <w:t>)</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(394.93)</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482.56</w:t>
            </w:r>
            <w:r w:rsidRPr="002A7292">
              <w:rPr>
                <w:rFonts w:ascii="Angsana New" w:hAnsi="Angsana New" w:cs="Angsana New"/>
                <w:snapToGrid w:val="0"/>
                <w:sz w:val="24"/>
                <w:szCs w:val="24"/>
                <w:cs/>
                <w:lang w:eastAsia="th-TH"/>
              </w:rPr>
              <w:t>)</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(65.48)</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34.85</w:t>
            </w:r>
            <w:r w:rsidRPr="002A7292">
              <w:rPr>
                <w:rFonts w:ascii="Angsana New" w:hAnsi="Angsana New" w:cs="Angsana New"/>
                <w:snapToGrid w:val="0"/>
                <w:sz w:val="24"/>
                <w:szCs w:val="24"/>
                <w:cs/>
                <w:lang w:eastAsia="th-TH"/>
              </w:rPr>
              <w:t>)</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(332.45)</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231.57</w:t>
            </w:r>
            <w:r w:rsidRPr="002A7292">
              <w:rPr>
                <w:rFonts w:ascii="Angsana New" w:hAnsi="Angsana New" w:cs="Angsana New"/>
                <w:snapToGrid w:val="0"/>
                <w:sz w:val="24"/>
                <w:szCs w:val="24"/>
                <w:cs/>
                <w:lang w:eastAsia="th-TH"/>
              </w:rPr>
              <w:t>)</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(1,627.16)</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cs/>
                <w:lang w:eastAsia="th-TH"/>
              </w:rPr>
              <w:t>(</w:t>
            </w:r>
            <w:r w:rsidRPr="002A7292">
              <w:rPr>
                <w:rFonts w:ascii="Angsana New" w:hAnsi="Angsana New" w:cs="Angsana New"/>
                <w:snapToGrid w:val="0"/>
                <w:sz w:val="24"/>
                <w:szCs w:val="24"/>
                <w:lang w:eastAsia="th-TH"/>
              </w:rPr>
              <w:t>2,022.20</w:t>
            </w:r>
            <w:r w:rsidRPr="002A7292">
              <w:rPr>
                <w:rFonts w:ascii="Angsana New" w:hAnsi="Angsana New" w:cs="Angsana New"/>
                <w:snapToGrid w:val="0"/>
                <w:sz w:val="24"/>
                <w:szCs w:val="24"/>
                <w:cs/>
                <w:lang w:eastAsia="th-TH"/>
              </w:rPr>
              <w:t>)</w:t>
            </w:r>
          </w:p>
        </w:tc>
      </w:tr>
      <w:tr w:rsidR="00F41372" w:rsidRPr="002A7292" w:rsidTr="00D24C32">
        <w:trPr>
          <w:trHeight w:val="170"/>
        </w:trPr>
        <w:tc>
          <w:tcPr>
            <w:tcW w:w="2976" w:type="dxa"/>
            <w:shd w:val="clear" w:color="auto" w:fill="auto"/>
            <w:vAlign w:val="bottom"/>
          </w:tcPr>
          <w:p w:rsidR="00F41372" w:rsidRPr="002A7292" w:rsidRDefault="00F41372" w:rsidP="002A7292">
            <w:pPr>
              <w:ind w:left="-109" w:right="1"/>
              <w:rPr>
                <w:rFonts w:ascii="Angsana New" w:hAnsi="Angsana New" w:cs="Angsana New"/>
                <w:sz w:val="24"/>
                <w:szCs w:val="24"/>
              </w:rPr>
            </w:pPr>
            <w:r w:rsidRPr="002A7292">
              <w:rPr>
                <w:rFonts w:ascii="Angsana New" w:hAnsi="Angsana New" w:cs="Angsana New"/>
                <w:sz w:val="24"/>
                <w:szCs w:val="24"/>
              </w:rPr>
              <w:t>Gross profit</w:t>
            </w:r>
          </w:p>
        </w:tc>
        <w:tc>
          <w:tcPr>
            <w:tcW w:w="1206"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cs/>
                <w:lang w:eastAsia="th-TH"/>
              </w:rPr>
            </w:pPr>
            <w:r w:rsidRPr="002A7292">
              <w:rPr>
                <w:rFonts w:ascii="Angsana New" w:hAnsi="Angsana New" w:cs="Angsana New"/>
                <w:snapToGrid w:val="0"/>
                <w:sz w:val="24"/>
                <w:szCs w:val="24"/>
                <w:lang w:eastAsia="th-TH"/>
              </w:rPr>
              <w:t>875.88</w:t>
            </w:r>
          </w:p>
        </w:tc>
        <w:tc>
          <w:tcPr>
            <w:tcW w:w="120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1,316.53</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216.28</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184.82</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cs/>
                <w:lang w:val="en-GB" w:eastAsia="th-TH"/>
              </w:rPr>
            </w:pPr>
            <w:r w:rsidRPr="002A7292">
              <w:rPr>
                <w:rFonts w:ascii="Angsana New" w:hAnsi="Angsana New" w:cs="Angsana New"/>
                <w:snapToGrid w:val="0"/>
                <w:sz w:val="24"/>
                <w:szCs w:val="24"/>
                <w:lang w:val="en-GB" w:eastAsia="th-TH"/>
              </w:rPr>
              <w:t>13.73</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2.15</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664.94</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276.12</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1,770.83</w:t>
            </w:r>
          </w:p>
        </w:tc>
        <w:tc>
          <w:tcPr>
            <w:tcW w:w="1134" w:type="dxa"/>
            <w:shd w:val="clear" w:color="auto" w:fill="auto"/>
            <w:vAlign w:val="bottom"/>
          </w:tcPr>
          <w:p w:rsidR="00F41372" w:rsidRPr="002A7292" w:rsidRDefault="00F41372" w:rsidP="002A7292">
            <w:pPr>
              <w:pBdr>
                <w:bottom w:val="sing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1,779.62</w:t>
            </w:r>
          </w:p>
        </w:tc>
      </w:tr>
      <w:tr w:rsidR="008C0D66" w:rsidRPr="002A7292" w:rsidTr="00D24C32">
        <w:trPr>
          <w:trHeight w:val="170"/>
        </w:trPr>
        <w:tc>
          <w:tcPr>
            <w:tcW w:w="2976" w:type="dxa"/>
            <w:shd w:val="clear" w:color="auto" w:fill="auto"/>
            <w:vAlign w:val="bottom"/>
          </w:tcPr>
          <w:p w:rsidR="008C0D66" w:rsidRPr="002A7292" w:rsidRDefault="008C0D66" w:rsidP="002A7292">
            <w:pPr>
              <w:ind w:left="-109" w:right="1"/>
              <w:rPr>
                <w:rFonts w:ascii="Angsana New" w:hAnsi="Angsana New" w:cs="Angsana New"/>
                <w:sz w:val="24"/>
                <w:szCs w:val="24"/>
              </w:rPr>
            </w:pPr>
            <w:r w:rsidRPr="002A7292">
              <w:rPr>
                <w:rFonts w:ascii="Angsana New" w:hAnsi="Angsana New" w:cs="Angsana New"/>
                <w:sz w:val="24"/>
                <w:szCs w:val="24"/>
              </w:rPr>
              <w:t>Net profit</w:t>
            </w:r>
          </w:p>
        </w:tc>
        <w:tc>
          <w:tcPr>
            <w:tcW w:w="1206"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20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ind w:right="0"/>
              <w:jc w:val="left"/>
              <w:rPr>
                <w:rFonts w:ascii="Angsana New" w:hAnsi="Angsana New" w:cs="Angsana New"/>
                <w:sz w:val="24"/>
                <w:szCs w:val="24"/>
                <w:lang w:eastAsia="en-US"/>
              </w:rPr>
            </w:pPr>
          </w:p>
        </w:tc>
        <w:tc>
          <w:tcPr>
            <w:tcW w:w="1134" w:type="dxa"/>
            <w:shd w:val="clear" w:color="auto" w:fill="auto"/>
          </w:tcPr>
          <w:p w:rsidR="008C0D66" w:rsidRPr="002A7292" w:rsidRDefault="008C0D66" w:rsidP="002A7292">
            <w:pPr>
              <w:pBdr>
                <w:bottom w:val="doub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381.73</w:t>
            </w:r>
          </w:p>
        </w:tc>
        <w:tc>
          <w:tcPr>
            <w:tcW w:w="1134" w:type="dxa"/>
            <w:shd w:val="clear" w:color="auto" w:fill="auto"/>
            <w:vAlign w:val="bottom"/>
          </w:tcPr>
          <w:p w:rsidR="008C0D66" w:rsidRPr="002A7292" w:rsidRDefault="008C0D66" w:rsidP="002A7292">
            <w:pPr>
              <w:pBdr>
                <w:bottom w:val="double" w:sz="4" w:space="1" w:color="auto"/>
              </w:pBdr>
              <w:spacing w:before="100" w:beforeAutospacing="1"/>
              <w:ind w:right="28"/>
              <w:jc w:val="right"/>
              <w:rPr>
                <w:rFonts w:ascii="Angsana New" w:hAnsi="Angsana New" w:cs="Angsana New"/>
                <w:snapToGrid w:val="0"/>
                <w:sz w:val="24"/>
                <w:szCs w:val="24"/>
                <w:lang w:eastAsia="th-TH"/>
              </w:rPr>
            </w:pPr>
            <w:r w:rsidRPr="002A7292">
              <w:rPr>
                <w:rFonts w:ascii="Angsana New" w:hAnsi="Angsana New" w:cs="Angsana New"/>
                <w:snapToGrid w:val="0"/>
                <w:sz w:val="24"/>
                <w:szCs w:val="24"/>
                <w:lang w:eastAsia="th-TH"/>
              </w:rPr>
              <w:t>594.57</w:t>
            </w:r>
          </w:p>
        </w:tc>
      </w:tr>
    </w:tbl>
    <w:p w:rsidR="009073A4" w:rsidRPr="002A7292" w:rsidRDefault="009073A4" w:rsidP="002A7292">
      <w:pPr>
        <w:ind w:right="1"/>
        <w:rPr>
          <w:rFonts w:ascii="Angsana New" w:hAnsi="Angsana New" w:cs="Angsana New"/>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671E89" w:rsidRPr="002A7292" w:rsidTr="009073A4">
        <w:trPr>
          <w:trHeight w:val="20"/>
        </w:trPr>
        <w:tc>
          <w:tcPr>
            <w:tcW w:w="3101" w:type="dxa"/>
            <w:tcBorders>
              <w:top w:val="nil"/>
              <w:left w:val="nil"/>
              <w:bottom w:val="nil"/>
              <w:right w:val="nil"/>
            </w:tcBorders>
            <w:shd w:val="clear" w:color="auto" w:fill="auto"/>
          </w:tcPr>
          <w:p w:rsidR="00671E89" w:rsidRPr="002A7292" w:rsidRDefault="00671E89"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2A7292" w:rsidRDefault="00671E89" w:rsidP="002A7292">
            <w:pPr>
              <w:pBdr>
                <w:bottom w:val="single" w:sz="4" w:space="1" w:color="auto"/>
              </w:pBdr>
              <w:ind w:right="1"/>
              <w:jc w:val="right"/>
              <w:rPr>
                <w:rFonts w:ascii="Angsana New" w:hAnsi="Angsana New" w:cs="Angsana New"/>
                <w:cs/>
                <w:lang w:eastAsia="th-TH"/>
              </w:rPr>
            </w:pPr>
            <w:r w:rsidRPr="002A7292">
              <w:rPr>
                <w:rFonts w:ascii="Angsana New" w:hAnsi="Angsana New" w:cs="Angsana New"/>
                <w:lang w:eastAsia="th-TH"/>
              </w:rPr>
              <w:t>(Unit : Million Baht)</w:t>
            </w:r>
          </w:p>
        </w:tc>
      </w:tr>
      <w:tr w:rsidR="00671E89" w:rsidRPr="002A7292" w:rsidTr="009073A4">
        <w:trPr>
          <w:trHeight w:val="20"/>
        </w:trPr>
        <w:tc>
          <w:tcPr>
            <w:tcW w:w="3101" w:type="dxa"/>
            <w:tcBorders>
              <w:top w:val="nil"/>
              <w:left w:val="nil"/>
              <w:bottom w:val="nil"/>
              <w:right w:val="nil"/>
            </w:tcBorders>
            <w:shd w:val="clear" w:color="auto" w:fill="auto"/>
          </w:tcPr>
          <w:p w:rsidR="00671E89" w:rsidRPr="002A7292" w:rsidRDefault="00671E89"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2A7292" w:rsidRDefault="00671E89" w:rsidP="002A7292">
            <w:pPr>
              <w:pBdr>
                <w:bottom w:val="single" w:sz="4" w:space="1" w:color="auto"/>
              </w:pBdr>
              <w:ind w:right="1"/>
              <w:jc w:val="center"/>
              <w:rPr>
                <w:rFonts w:ascii="Angsana New" w:hAnsi="Angsana New" w:cs="Angsana New"/>
                <w:lang w:eastAsia="th-TH"/>
              </w:rPr>
            </w:pPr>
            <w:r w:rsidRPr="002A7292">
              <w:rPr>
                <w:rFonts w:ascii="Angsana New" w:hAnsi="Angsana New" w:cs="Angsana New"/>
                <w:lang w:eastAsia="th-TH"/>
              </w:rPr>
              <w:t>Separate financial statements</w:t>
            </w:r>
          </w:p>
        </w:tc>
      </w:tr>
      <w:tr w:rsidR="00671E89" w:rsidRPr="002A7292" w:rsidTr="009073A4">
        <w:trPr>
          <w:trHeight w:val="20"/>
        </w:trPr>
        <w:tc>
          <w:tcPr>
            <w:tcW w:w="3101" w:type="dxa"/>
            <w:tcBorders>
              <w:top w:val="nil"/>
              <w:left w:val="nil"/>
              <w:bottom w:val="nil"/>
              <w:right w:val="nil"/>
            </w:tcBorders>
            <w:shd w:val="clear" w:color="auto" w:fill="auto"/>
          </w:tcPr>
          <w:p w:rsidR="00671E89" w:rsidRPr="002A7292" w:rsidRDefault="00671E89"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671E89" w:rsidRPr="002A7292" w:rsidRDefault="001F7BDA" w:rsidP="002A7292">
            <w:pPr>
              <w:pBdr>
                <w:bottom w:val="single" w:sz="4" w:space="1" w:color="auto"/>
              </w:pBdr>
              <w:ind w:right="1"/>
              <w:jc w:val="center"/>
              <w:rPr>
                <w:rFonts w:ascii="Angsana New" w:hAnsi="Angsana New" w:cs="Angsana New"/>
                <w:cs/>
                <w:lang w:eastAsia="th-TH"/>
              </w:rPr>
            </w:pPr>
            <w:r w:rsidRPr="002A7292">
              <w:rPr>
                <w:rFonts w:ascii="Angsana New" w:hAnsi="Angsana New" w:cs="Angsana New"/>
                <w:snapToGrid w:val="0"/>
                <w:lang w:eastAsia="th-TH"/>
              </w:rPr>
              <w:t xml:space="preserve">For the three - month </w:t>
            </w:r>
            <w:r w:rsidR="00570094" w:rsidRPr="002A7292">
              <w:rPr>
                <w:rFonts w:ascii="Angsana New" w:hAnsi="Angsana New" w:cs="Angsana New"/>
                <w:lang w:eastAsia="th-TH"/>
              </w:rPr>
              <w:t>period ended September</w:t>
            </w:r>
            <w:r w:rsidR="00BD249C" w:rsidRPr="002A7292">
              <w:rPr>
                <w:rFonts w:ascii="Angsana New" w:hAnsi="Angsana New" w:cs="Angsana New"/>
                <w:lang w:eastAsia="th-TH"/>
              </w:rPr>
              <w:t xml:space="preserve"> 30</w:t>
            </w:r>
            <w:r w:rsidR="009978E9" w:rsidRPr="002A7292">
              <w:rPr>
                <w:rFonts w:ascii="Angsana New" w:hAnsi="Angsana New" w:cs="Angsana New"/>
                <w:lang w:eastAsia="th-TH"/>
              </w:rPr>
              <w:t>, 2019 and 2018</w:t>
            </w:r>
          </w:p>
        </w:tc>
      </w:tr>
      <w:tr w:rsidR="00671E89" w:rsidRPr="002A7292" w:rsidTr="009073A4">
        <w:trPr>
          <w:trHeight w:val="20"/>
        </w:trPr>
        <w:tc>
          <w:tcPr>
            <w:tcW w:w="3101" w:type="dxa"/>
            <w:tcBorders>
              <w:top w:val="nil"/>
              <w:left w:val="nil"/>
              <w:bottom w:val="nil"/>
              <w:right w:val="nil"/>
            </w:tcBorders>
            <w:shd w:val="clear" w:color="auto" w:fill="auto"/>
          </w:tcPr>
          <w:p w:rsidR="00671E89" w:rsidRPr="002A7292" w:rsidRDefault="00671E89" w:rsidP="002A7292">
            <w:pPr>
              <w:ind w:right="1"/>
              <w:rPr>
                <w:rFonts w:ascii="Angsana New" w:hAnsi="Angsana New" w:cs="Angsana New"/>
              </w:rPr>
            </w:pPr>
          </w:p>
        </w:tc>
        <w:tc>
          <w:tcPr>
            <w:tcW w:w="2778" w:type="dxa"/>
            <w:gridSpan w:val="2"/>
            <w:tcBorders>
              <w:top w:val="nil"/>
              <w:left w:val="nil"/>
              <w:bottom w:val="nil"/>
              <w:right w:val="nil"/>
            </w:tcBorders>
            <w:shd w:val="clear" w:color="auto" w:fill="auto"/>
          </w:tcPr>
          <w:p w:rsidR="00671E89" w:rsidRPr="002A7292" w:rsidRDefault="00671E89" w:rsidP="002A7292">
            <w:pPr>
              <w:pBdr>
                <w:bottom w:val="single" w:sz="4" w:space="1" w:color="auto"/>
              </w:pBdr>
              <w:ind w:right="1"/>
              <w:jc w:val="center"/>
              <w:rPr>
                <w:rFonts w:ascii="Angsana New" w:hAnsi="Angsana New" w:cs="Angsana New"/>
                <w:snapToGrid w:val="0"/>
                <w:lang w:eastAsia="th-TH"/>
              </w:rPr>
            </w:pPr>
            <w:r w:rsidRPr="002A7292">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rsidR="00671E89" w:rsidRPr="002A7292" w:rsidRDefault="00671E89"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Low</w:t>
            </w:r>
            <w:r w:rsidRPr="002A7292">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rsidR="00671E89" w:rsidRPr="002A7292" w:rsidRDefault="00671E89"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Rent and </w:t>
            </w:r>
            <w:r w:rsidRPr="002A7292">
              <w:rPr>
                <w:rFonts w:ascii="Angsana New" w:hAnsi="Angsana New" w:cs="Angsana New"/>
                <w:snapToGrid w:val="0"/>
                <w:lang w:eastAsia="th-TH"/>
              </w:rPr>
              <w:t>Service</w:t>
            </w:r>
          </w:p>
        </w:tc>
        <w:tc>
          <w:tcPr>
            <w:tcW w:w="2835" w:type="dxa"/>
            <w:gridSpan w:val="2"/>
            <w:tcBorders>
              <w:top w:val="nil"/>
              <w:left w:val="nil"/>
              <w:bottom w:val="nil"/>
              <w:right w:val="nil"/>
            </w:tcBorders>
            <w:shd w:val="clear" w:color="auto" w:fill="auto"/>
          </w:tcPr>
          <w:p w:rsidR="00671E89" w:rsidRPr="002A7292" w:rsidRDefault="00671E89"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Total</w:t>
            </w:r>
          </w:p>
        </w:tc>
      </w:tr>
      <w:tr w:rsidR="00CF567A" w:rsidRPr="002A7292" w:rsidTr="009073A4">
        <w:trPr>
          <w:trHeight w:val="20"/>
        </w:trPr>
        <w:tc>
          <w:tcPr>
            <w:tcW w:w="3101" w:type="dxa"/>
            <w:tcBorders>
              <w:top w:val="nil"/>
              <w:left w:val="nil"/>
              <w:bottom w:val="nil"/>
              <w:right w:val="nil"/>
            </w:tcBorders>
            <w:shd w:val="clear" w:color="auto" w:fill="auto"/>
          </w:tcPr>
          <w:p w:rsidR="00CF567A" w:rsidRPr="002A7292" w:rsidRDefault="00CF567A" w:rsidP="002A7292">
            <w:pPr>
              <w:ind w:left="-109" w:right="1"/>
              <w:rPr>
                <w:rFonts w:ascii="Angsana New" w:hAnsi="Angsana New" w:cs="Angsana New"/>
              </w:rPr>
            </w:pPr>
          </w:p>
        </w:tc>
        <w:tc>
          <w:tcPr>
            <w:tcW w:w="1389"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9</w:t>
            </w:r>
          </w:p>
        </w:tc>
        <w:tc>
          <w:tcPr>
            <w:tcW w:w="1389"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8</w:t>
            </w:r>
          </w:p>
        </w:tc>
        <w:tc>
          <w:tcPr>
            <w:tcW w:w="1389"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9</w:t>
            </w:r>
          </w:p>
        </w:tc>
        <w:tc>
          <w:tcPr>
            <w:tcW w:w="1520"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8</w:t>
            </w:r>
          </w:p>
        </w:tc>
        <w:tc>
          <w:tcPr>
            <w:tcW w:w="1418"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9</w:t>
            </w:r>
          </w:p>
        </w:tc>
        <w:tc>
          <w:tcPr>
            <w:tcW w:w="1417" w:type="dxa"/>
            <w:tcBorders>
              <w:top w:val="nil"/>
              <w:left w:val="nil"/>
              <w:bottom w:val="nil"/>
              <w:right w:val="nil"/>
            </w:tcBorders>
            <w:shd w:val="clear" w:color="auto" w:fill="auto"/>
          </w:tcPr>
          <w:p w:rsidR="00CF567A" w:rsidRPr="002A7292" w:rsidRDefault="00CF567A"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w:t>
            </w:r>
            <w:r w:rsidR="002F4BD4" w:rsidRPr="002A7292">
              <w:rPr>
                <w:rFonts w:ascii="Angsana New" w:hAnsi="Angsana New" w:cs="Angsana New"/>
                <w:snapToGrid w:val="0"/>
                <w:lang w:eastAsia="th-TH"/>
              </w:rPr>
              <w:t>8</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Revenue from sales</w:t>
            </w:r>
          </w:p>
        </w:tc>
        <w:tc>
          <w:tcPr>
            <w:tcW w:w="1389"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581.85</w:t>
            </w:r>
          </w:p>
        </w:tc>
        <w:tc>
          <w:tcPr>
            <w:tcW w:w="1389"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653.25</w:t>
            </w:r>
          </w:p>
        </w:tc>
        <w:tc>
          <w:tcPr>
            <w:tcW w:w="1389"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327.26</w:t>
            </w:r>
          </w:p>
        </w:tc>
        <w:tc>
          <w:tcPr>
            <w:tcW w:w="1520"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187.35</w:t>
            </w:r>
          </w:p>
        </w:tc>
        <w:tc>
          <w:tcPr>
            <w:tcW w:w="1418"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17.07</w:t>
            </w:r>
          </w:p>
        </w:tc>
        <w:tc>
          <w:tcPr>
            <w:tcW w:w="1417"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18.64</w:t>
            </w:r>
          </w:p>
        </w:tc>
        <w:tc>
          <w:tcPr>
            <w:tcW w:w="1418"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926.18</w:t>
            </w:r>
          </w:p>
        </w:tc>
        <w:tc>
          <w:tcPr>
            <w:tcW w:w="1417"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859.24</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Cost of sales</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(296.71)</w:t>
            </w:r>
          </w:p>
        </w:tc>
        <w:tc>
          <w:tcPr>
            <w:tcW w:w="1389"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301.31</w:t>
            </w:r>
            <w:r w:rsidRPr="002A7292">
              <w:rPr>
                <w:rFonts w:ascii="Angsana New" w:hAnsi="Angsana New" w:cs="Angsana New"/>
                <w:snapToGrid w:val="0"/>
                <w:cs/>
                <w:lang w:eastAsia="th-TH"/>
              </w:rPr>
              <w:t>)</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(198.38)</w:t>
            </w:r>
          </w:p>
        </w:tc>
        <w:tc>
          <w:tcPr>
            <w:tcW w:w="1520"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170.55</w:t>
            </w:r>
            <w:r w:rsidRPr="002A7292">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(9.80)</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9.07</w:t>
            </w:r>
            <w:r w:rsidRPr="002A7292">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(504.89)</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480.93</w:t>
            </w:r>
            <w:r w:rsidRPr="002A7292">
              <w:rPr>
                <w:rFonts w:ascii="Angsana New" w:hAnsi="Angsana New" w:cs="Angsana New"/>
                <w:snapToGrid w:val="0"/>
                <w:cs/>
                <w:lang w:eastAsia="th-TH"/>
              </w:rPr>
              <w:t>)</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Gross profit</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285.14</w:t>
            </w:r>
          </w:p>
        </w:tc>
        <w:tc>
          <w:tcPr>
            <w:tcW w:w="1389"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351.94</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cs/>
                <w:lang w:val="en-GB" w:eastAsia="th-TH"/>
              </w:rPr>
            </w:pPr>
            <w:r w:rsidRPr="002A7292">
              <w:rPr>
                <w:rFonts w:ascii="Angsana New" w:hAnsi="Angsana New" w:cs="Angsana New"/>
                <w:snapToGrid w:val="0"/>
                <w:lang w:val="en-GB" w:eastAsia="th-TH"/>
              </w:rPr>
              <w:t>128.88</w:t>
            </w:r>
          </w:p>
        </w:tc>
        <w:tc>
          <w:tcPr>
            <w:tcW w:w="1520"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16.80</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7.27</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9.57</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421.29</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378.31</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Net profit</w:t>
            </w: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FA4BB9" w:rsidRPr="002A7292" w:rsidRDefault="00FA4BB9" w:rsidP="002A7292">
            <w:pPr>
              <w:pBdr>
                <w:bottom w:val="doub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449.73</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doub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206.61</w:t>
            </w:r>
          </w:p>
        </w:tc>
      </w:tr>
    </w:tbl>
    <w:p w:rsidR="00BD249C" w:rsidRPr="002A7292" w:rsidRDefault="00BD249C" w:rsidP="002A7292">
      <w:pPr>
        <w:tabs>
          <w:tab w:val="left" w:pos="960"/>
        </w:tabs>
        <w:spacing w:before="120" w:after="120"/>
        <w:ind w:right="1"/>
        <w:rPr>
          <w:rFonts w:ascii="Angsana New" w:hAnsi="Angsana New" w:cs="Angsana New"/>
          <w:b/>
          <w:bCs/>
        </w:rPr>
      </w:pPr>
    </w:p>
    <w:tbl>
      <w:tblPr>
        <w:tblW w:w="1445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1"/>
        <w:gridCol w:w="1389"/>
        <w:gridCol w:w="1389"/>
        <w:gridCol w:w="1389"/>
        <w:gridCol w:w="1520"/>
        <w:gridCol w:w="1418"/>
        <w:gridCol w:w="1417"/>
        <w:gridCol w:w="1418"/>
        <w:gridCol w:w="1417"/>
      </w:tblGrid>
      <w:tr w:rsidR="00BD249C" w:rsidRPr="002A7292" w:rsidTr="004D13E4">
        <w:trPr>
          <w:trHeight w:val="20"/>
        </w:trPr>
        <w:tc>
          <w:tcPr>
            <w:tcW w:w="3101" w:type="dxa"/>
            <w:tcBorders>
              <w:top w:val="nil"/>
              <w:left w:val="nil"/>
              <w:bottom w:val="nil"/>
              <w:right w:val="nil"/>
            </w:tcBorders>
            <w:shd w:val="clear" w:color="auto" w:fill="auto"/>
          </w:tcPr>
          <w:p w:rsidR="00BD249C" w:rsidRPr="002A7292" w:rsidRDefault="00BD249C"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2A7292" w:rsidRDefault="00BD249C" w:rsidP="002A7292">
            <w:pPr>
              <w:pBdr>
                <w:bottom w:val="single" w:sz="4" w:space="1" w:color="auto"/>
              </w:pBdr>
              <w:ind w:right="1"/>
              <w:jc w:val="right"/>
              <w:rPr>
                <w:rFonts w:ascii="Angsana New" w:hAnsi="Angsana New" w:cs="Angsana New"/>
                <w:cs/>
                <w:lang w:eastAsia="th-TH"/>
              </w:rPr>
            </w:pPr>
            <w:r w:rsidRPr="002A7292">
              <w:rPr>
                <w:rFonts w:ascii="Angsana New" w:hAnsi="Angsana New" w:cs="Angsana New"/>
                <w:lang w:eastAsia="th-TH"/>
              </w:rPr>
              <w:t>(Unit : Million Baht)</w:t>
            </w:r>
          </w:p>
        </w:tc>
      </w:tr>
      <w:tr w:rsidR="00BD249C" w:rsidRPr="002A7292" w:rsidTr="004D13E4">
        <w:trPr>
          <w:trHeight w:val="20"/>
        </w:trPr>
        <w:tc>
          <w:tcPr>
            <w:tcW w:w="3101" w:type="dxa"/>
            <w:tcBorders>
              <w:top w:val="nil"/>
              <w:left w:val="nil"/>
              <w:bottom w:val="nil"/>
              <w:right w:val="nil"/>
            </w:tcBorders>
            <w:shd w:val="clear" w:color="auto" w:fill="auto"/>
          </w:tcPr>
          <w:p w:rsidR="00BD249C" w:rsidRPr="002A7292" w:rsidRDefault="00BD249C"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2A7292" w:rsidRDefault="00BD249C" w:rsidP="002A7292">
            <w:pPr>
              <w:pBdr>
                <w:bottom w:val="single" w:sz="4" w:space="1" w:color="auto"/>
              </w:pBdr>
              <w:ind w:right="1"/>
              <w:jc w:val="center"/>
              <w:rPr>
                <w:rFonts w:ascii="Angsana New" w:hAnsi="Angsana New" w:cs="Angsana New"/>
                <w:lang w:eastAsia="th-TH"/>
              </w:rPr>
            </w:pPr>
            <w:r w:rsidRPr="002A7292">
              <w:rPr>
                <w:rFonts w:ascii="Angsana New" w:hAnsi="Angsana New" w:cs="Angsana New"/>
                <w:lang w:eastAsia="th-TH"/>
              </w:rPr>
              <w:t>Separate financial statements</w:t>
            </w:r>
          </w:p>
        </w:tc>
      </w:tr>
      <w:tr w:rsidR="00BD249C" w:rsidRPr="002A7292" w:rsidTr="004D13E4">
        <w:trPr>
          <w:trHeight w:val="20"/>
        </w:trPr>
        <w:tc>
          <w:tcPr>
            <w:tcW w:w="3101" w:type="dxa"/>
            <w:tcBorders>
              <w:top w:val="nil"/>
              <w:left w:val="nil"/>
              <w:bottom w:val="nil"/>
              <w:right w:val="nil"/>
            </w:tcBorders>
            <w:shd w:val="clear" w:color="auto" w:fill="auto"/>
          </w:tcPr>
          <w:p w:rsidR="00BD249C" w:rsidRPr="002A7292" w:rsidRDefault="00BD249C" w:rsidP="002A7292">
            <w:pPr>
              <w:ind w:right="1"/>
              <w:rPr>
                <w:rFonts w:ascii="Angsana New" w:hAnsi="Angsana New" w:cs="Angsana New"/>
              </w:rPr>
            </w:pPr>
          </w:p>
        </w:tc>
        <w:tc>
          <w:tcPr>
            <w:tcW w:w="11357" w:type="dxa"/>
            <w:gridSpan w:val="8"/>
            <w:tcBorders>
              <w:top w:val="nil"/>
              <w:left w:val="nil"/>
              <w:bottom w:val="nil"/>
              <w:right w:val="nil"/>
            </w:tcBorders>
            <w:shd w:val="clear" w:color="auto" w:fill="auto"/>
          </w:tcPr>
          <w:p w:rsidR="00BD249C" w:rsidRPr="002A7292" w:rsidRDefault="00570094" w:rsidP="002A7292">
            <w:pPr>
              <w:pBdr>
                <w:bottom w:val="single" w:sz="4" w:space="1" w:color="auto"/>
              </w:pBdr>
              <w:ind w:right="1"/>
              <w:jc w:val="center"/>
              <w:rPr>
                <w:rFonts w:ascii="Angsana New" w:hAnsi="Angsana New" w:cs="Angsana New"/>
                <w:cs/>
                <w:lang w:eastAsia="th-TH"/>
              </w:rPr>
            </w:pPr>
            <w:r w:rsidRPr="002A7292">
              <w:rPr>
                <w:rFonts w:ascii="Angsana New" w:hAnsi="Angsana New" w:cs="Angsana New"/>
                <w:snapToGrid w:val="0"/>
                <w:lang w:eastAsia="th-TH"/>
              </w:rPr>
              <w:t>For the nine</w:t>
            </w:r>
            <w:r w:rsidR="00BD249C" w:rsidRPr="002A7292">
              <w:rPr>
                <w:rFonts w:ascii="Angsana New" w:hAnsi="Angsana New" w:cs="Angsana New"/>
                <w:snapToGrid w:val="0"/>
                <w:lang w:eastAsia="th-TH"/>
              </w:rPr>
              <w:t xml:space="preserve"> - month </w:t>
            </w:r>
            <w:r w:rsidRPr="002A7292">
              <w:rPr>
                <w:rFonts w:ascii="Angsana New" w:hAnsi="Angsana New" w:cs="Angsana New"/>
                <w:lang w:eastAsia="th-TH"/>
              </w:rPr>
              <w:t>period ended September</w:t>
            </w:r>
            <w:r w:rsidR="00BD249C" w:rsidRPr="002A7292">
              <w:rPr>
                <w:rFonts w:ascii="Angsana New" w:hAnsi="Angsana New" w:cs="Angsana New"/>
                <w:lang w:eastAsia="th-TH"/>
              </w:rPr>
              <w:t xml:space="preserve"> 30, 2019 and 2018</w:t>
            </w:r>
          </w:p>
        </w:tc>
      </w:tr>
      <w:tr w:rsidR="00BD249C" w:rsidRPr="002A7292" w:rsidTr="004D13E4">
        <w:trPr>
          <w:trHeight w:val="20"/>
        </w:trPr>
        <w:tc>
          <w:tcPr>
            <w:tcW w:w="3101" w:type="dxa"/>
            <w:tcBorders>
              <w:top w:val="nil"/>
              <w:left w:val="nil"/>
              <w:bottom w:val="nil"/>
              <w:right w:val="nil"/>
            </w:tcBorders>
            <w:shd w:val="clear" w:color="auto" w:fill="auto"/>
          </w:tcPr>
          <w:p w:rsidR="00BD249C" w:rsidRPr="002A7292" w:rsidRDefault="00BD249C" w:rsidP="002A7292">
            <w:pPr>
              <w:ind w:right="1"/>
              <w:rPr>
                <w:rFonts w:ascii="Angsana New" w:hAnsi="Angsana New" w:cs="Angsana New"/>
              </w:rPr>
            </w:pPr>
          </w:p>
        </w:tc>
        <w:tc>
          <w:tcPr>
            <w:tcW w:w="2778" w:type="dxa"/>
            <w:gridSpan w:val="2"/>
            <w:tcBorders>
              <w:top w:val="nil"/>
              <w:left w:val="nil"/>
              <w:bottom w:val="nil"/>
              <w:right w:val="nil"/>
            </w:tcBorders>
            <w:shd w:val="clear" w:color="auto" w:fill="auto"/>
          </w:tcPr>
          <w:p w:rsidR="00BD249C" w:rsidRPr="002A7292" w:rsidRDefault="00BD249C" w:rsidP="002A7292">
            <w:pPr>
              <w:pBdr>
                <w:bottom w:val="single" w:sz="4" w:space="1" w:color="auto"/>
              </w:pBdr>
              <w:ind w:right="1"/>
              <w:jc w:val="center"/>
              <w:rPr>
                <w:rFonts w:ascii="Angsana New" w:hAnsi="Angsana New" w:cs="Angsana New"/>
                <w:snapToGrid w:val="0"/>
                <w:lang w:eastAsia="th-TH"/>
              </w:rPr>
            </w:pPr>
            <w:r w:rsidRPr="002A7292">
              <w:rPr>
                <w:rFonts w:ascii="Angsana New" w:hAnsi="Angsana New" w:cs="Angsana New"/>
                <w:snapToGrid w:val="0"/>
                <w:lang w:eastAsia="th-TH"/>
              </w:rPr>
              <w:t>High Rise</w:t>
            </w:r>
          </w:p>
        </w:tc>
        <w:tc>
          <w:tcPr>
            <w:tcW w:w="2909" w:type="dxa"/>
            <w:gridSpan w:val="2"/>
            <w:tcBorders>
              <w:top w:val="nil"/>
              <w:left w:val="nil"/>
              <w:bottom w:val="nil"/>
              <w:right w:val="nil"/>
            </w:tcBorders>
            <w:shd w:val="clear" w:color="auto" w:fill="auto"/>
          </w:tcPr>
          <w:p w:rsidR="00BD249C" w:rsidRPr="002A7292" w:rsidRDefault="00BD249C"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Low</w:t>
            </w:r>
            <w:r w:rsidRPr="002A7292">
              <w:rPr>
                <w:rFonts w:ascii="Angsana New" w:hAnsi="Angsana New" w:cs="Angsana New"/>
              </w:rPr>
              <w:t xml:space="preserve"> Rise</w:t>
            </w:r>
          </w:p>
        </w:tc>
        <w:tc>
          <w:tcPr>
            <w:tcW w:w="2835" w:type="dxa"/>
            <w:gridSpan w:val="2"/>
            <w:tcBorders>
              <w:top w:val="nil"/>
              <w:left w:val="nil"/>
              <w:bottom w:val="nil"/>
              <w:right w:val="nil"/>
            </w:tcBorders>
            <w:shd w:val="clear" w:color="auto" w:fill="auto"/>
          </w:tcPr>
          <w:p w:rsidR="00BD249C" w:rsidRPr="002A7292" w:rsidRDefault="00BD249C" w:rsidP="002A7292">
            <w:pPr>
              <w:pBdr>
                <w:bottom w:val="single" w:sz="4" w:space="1" w:color="auto"/>
              </w:pBdr>
              <w:ind w:right="1"/>
              <w:jc w:val="center"/>
              <w:rPr>
                <w:rFonts w:ascii="Angsana New" w:hAnsi="Angsana New" w:cs="Angsana New"/>
              </w:rPr>
            </w:pPr>
            <w:r w:rsidRPr="002A7292">
              <w:rPr>
                <w:rFonts w:ascii="Angsana New" w:hAnsi="Angsana New" w:cs="Angsana New"/>
              </w:rPr>
              <w:t xml:space="preserve">Rent and </w:t>
            </w:r>
            <w:r w:rsidRPr="002A7292">
              <w:rPr>
                <w:rFonts w:ascii="Angsana New" w:hAnsi="Angsana New" w:cs="Angsana New"/>
                <w:snapToGrid w:val="0"/>
                <w:lang w:eastAsia="th-TH"/>
              </w:rPr>
              <w:t>Service</w:t>
            </w:r>
          </w:p>
        </w:tc>
        <w:tc>
          <w:tcPr>
            <w:tcW w:w="2835" w:type="dxa"/>
            <w:gridSpan w:val="2"/>
            <w:tcBorders>
              <w:top w:val="nil"/>
              <w:left w:val="nil"/>
              <w:bottom w:val="nil"/>
              <w:right w:val="nil"/>
            </w:tcBorders>
            <w:shd w:val="clear" w:color="auto" w:fill="auto"/>
          </w:tcPr>
          <w:p w:rsidR="00BD249C" w:rsidRPr="002A7292" w:rsidRDefault="00BD249C" w:rsidP="002A7292">
            <w:pPr>
              <w:pBdr>
                <w:bottom w:val="single" w:sz="4" w:space="1" w:color="auto"/>
              </w:pBdr>
              <w:ind w:right="1"/>
              <w:jc w:val="center"/>
              <w:rPr>
                <w:rFonts w:ascii="Angsana New" w:hAnsi="Angsana New" w:cs="Angsana New"/>
              </w:rPr>
            </w:pPr>
            <w:r w:rsidRPr="002A7292">
              <w:rPr>
                <w:rFonts w:ascii="Angsana New" w:hAnsi="Angsana New" w:cs="Angsana New"/>
                <w:snapToGrid w:val="0"/>
                <w:lang w:eastAsia="th-TH"/>
              </w:rPr>
              <w:t>Total</w:t>
            </w:r>
          </w:p>
        </w:tc>
      </w:tr>
      <w:tr w:rsidR="00BD249C" w:rsidRPr="002A7292" w:rsidTr="004D13E4">
        <w:trPr>
          <w:trHeight w:val="20"/>
        </w:trPr>
        <w:tc>
          <w:tcPr>
            <w:tcW w:w="3101" w:type="dxa"/>
            <w:tcBorders>
              <w:top w:val="nil"/>
              <w:left w:val="nil"/>
              <w:bottom w:val="nil"/>
              <w:right w:val="nil"/>
            </w:tcBorders>
            <w:shd w:val="clear" w:color="auto" w:fill="auto"/>
          </w:tcPr>
          <w:p w:rsidR="00BD249C" w:rsidRPr="002A7292" w:rsidRDefault="00BD249C" w:rsidP="002A7292">
            <w:pPr>
              <w:ind w:left="-109" w:right="1"/>
              <w:rPr>
                <w:rFonts w:ascii="Angsana New" w:hAnsi="Angsana New" w:cs="Angsana New"/>
              </w:rPr>
            </w:pPr>
          </w:p>
        </w:tc>
        <w:tc>
          <w:tcPr>
            <w:tcW w:w="1389"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2019</w:t>
            </w:r>
          </w:p>
        </w:tc>
        <w:tc>
          <w:tcPr>
            <w:tcW w:w="1389"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2018</w:t>
            </w:r>
          </w:p>
        </w:tc>
        <w:tc>
          <w:tcPr>
            <w:tcW w:w="1389"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2019</w:t>
            </w:r>
          </w:p>
        </w:tc>
        <w:tc>
          <w:tcPr>
            <w:tcW w:w="1520"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2018</w:t>
            </w:r>
          </w:p>
        </w:tc>
        <w:tc>
          <w:tcPr>
            <w:tcW w:w="1418"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2019</w:t>
            </w:r>
          </w:p>
        </w:tc>
        <w:tc>
          <w:tcPr>
            <w:tcW w:w="1417"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2018</w:t>
            </w:r>
          </w:p>
        </w:tc>
        <w:tc>
          <w:tcPr>
            <w:tcW w:w="1418"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2019</w:t>
            </w:r>
          </w:p>
        </w:tc>
        <w:tc>
          <w:tcPr>
            <w:tcW w:w="1417" w:type="dxa"/>
            <w:tcBorders>
              <w:top w:val="nil"/>
              <w:left w:val="nil"/>
              <w:bottom w:val="nil"/>
              <w:right w:val="nil"/>
            </w:tcBorders>
            <w:shd w:val="clear" w:color="auto" w:fill="auto"/>
          </w:tcPr>
          <w:p w:rsidR="00BD249C" w:rsidRPr="002A7292" w:rsidRDefault="00BD249C" w:rsidP="002A7292">
            <w:pPr>
              <w:pBdr>
                <w:bottom w:val="single" w:sz="4" w:space="1" w:color="auto"/>
              </w:pBdr>
              <w:spacing w:line="360" w:lineRule="exact"/>
              <w:ind w:right="1"/>
              <w:jc w:val="center"/>
              <w:rPr>
                <w:rFonts w:ascii="Angsana New" w:hAnsi="Angsana New" w:cs="Angsana New"/>
                <w:snapToGrid w:val="0"/>
                <w:lang w:eastAsia="th-TH"/>
              </w:rPr>
            </w:pPr>
            <w:r w:rsidRPr="002A7292">
              <w:rPr>
                <w:rFonts w:ascii="Angsana New" w:hAnsi="Angsana New" w:cs="Angsana New"/>
                <w:snapToGrid w:val="0"/>
                <w:lang w:eastAsia="th-TH"/>
              </w:rPr>
              <w:t>2018</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Revenue from sales</w:t>
            </w:r>
          </w:p>
        </w:tc>
        <w:tc>
          <w:tcPr>
            <w:tcW w:w="1389"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1,665.05</w:t>
            </w:r>
          </w:p>
        </w:tc>
        <w:tc>
          <w:tcPr>
            <w:tcW w:w="1389"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2,573.40</w:t>
            </w:r>
          </w:p>
        </w:tc>
        <w:tc>
          <w:tcPr>
            <w:tcW w:w="1389"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636.81</w:t>
            </w:r>
          </w:p>
        </w:tc>
        <w:tc>
          <w:tcPr>
            <w:tcW w:w="1520"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652.62</w:t>
            </w:r>
          </w:p>
        </w:tc>
        <w:tc>
          <w:tcPr>
            <w:tcW w:w="1418"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55.11</w:t>
            </w:r>
          </w:p>
        </w:tc>
        <w:tc>
          <w:tcPr>
            <w:tcW w:w="1417"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60.07</w:t>
            </w:r>
          </w:p>
        </w:tc>
        <w:tc>
          <w:tcPr>
            <w:tcW w:w="1418" w:type="dxa"/>
            <w:tcBorders>
              <w:top w:val="nil"/>
              <w:left w:val="nil"/>
              <w:bottom w:val="nil"/>
              <w:right w:val="nil"/>
            </w:tcBorders>
            <w:shd w:val="clear" w:color="auto" w:fill="auto"/>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2,356.97</w:t>
            </w:r>
          </w:p>
        </w:tc>
        <w:tc>
          <w:tcPr>
            <w:tcW w:w="1417" w:type="dxa"/>
            <w:tcBorders>
              <w:top w:val="nil"/>
              <w:left w:val="nil"/>
              <w:bottom w:val="nil"/>
              <w:right w:val="nil"/>
            </w:tcBorders>
            <w:shd w:val="clear" w:color="auto" w:fill="auto"/>
            <w:vAlign w:val="bottom"/>
          </w:tcPr>
          <w:p w:rsidR="00FA4BB9" w:rsidRPr="002A7292" w:rsidRDefault="00FA4BB9" w:rsidP="002A7292">
            <w:pP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3,286.09</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Cost of sales</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(814.67)</w:t>
            </w:r>
          </w:p>
        </w:tc>
        <w:tc>
          <w:tcPr>
            <w:tcW w:w="1389"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1,265.76</w:t>
            </w:r>
            <w:r w:rsidRPr="002A7292">
              <w:rPr>
                <w:rFonts w:ascii="Angsana New" w:hAnsi="Angsana New" w:cs="Angsana New"/>
                <w:snapToGrid w:val="0"/>
                <w:cs/>
                <w:lang w:eastAsia="th-TH"/>
              </w:rPr>
              <w:t>)</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(374.84)</w:t>
            </w:r>
          </w:p>
        </w:tc>
        <w:tc>
          <w:tcPr>
            <w:tcW w:w="1520"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519.30</w:t>
            </w:r>
            <w:r w:rsidRPr="002A7292">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(28.97)</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27.91</w:t>
            </w:r>
            <w:r w:rsidRPr="002A7292">
              <w:rPr>
                <w:rFonts w:ascii="Angsana New" w:hAnsi="Angsana New" w:cs="Angsana New"/>
                <w:snapToGrid w:val="0"/>
                <w:cs/>
                <w:lang w:eastAsia="th-TH"/>
              </w:rPr>
              <w:t>)</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(1,218.48)</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cs/>
                <w:lang w:eastAsia="th-TH"/>
              </w:rPr>
              <w:t>(</w:t>
            </w:r>
            <w:r w:rsidRPr="002A7292">
              <w:rPr>
                <w:rFonts w:ascii="Angsana New" w:hAnsi="Angsana New" w:cs="Angsana New"/>
                <w:snapToGrid w:val="0"/>
                <w:lang w:eastAsia="th-TH"/>
              </w:rPr>
              <w:t>1,812.97</w:t>
            </w:r>
            <w:r w:rsidRPr="002A7292">
              <w:rPr>
                <w:rFonts w:ascii="Angsana New" w:hAnsi="Angsana New" w:cs="Angsana New"/>
                <w:snapToGrid w:val="0"/>
                <w:cs/>
                <w:lang w:eastAsia="th-TH"/>
              </w:rPr>
              <w:t>)</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Gross profit</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850.38</w:t>
            </w:r>
          </w:p>
        </w:tc>
        <w:tc>
          <w:tcPr>
            <w:tcW w:w="1389"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1,307.64</w:t>
            </w:r>
          </w:p>
        </w:tc>
        <w:tc>
          <w:tcPr>
            <w:tcW w:w="1389"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cs/>
                <w:lang w:val="en-GB" w:eastAsia="th-TH"/>
              </w:rPr>
            </w:pPr>
            <w:r w:rsidRPr="002A7292">
              <w:rPr>
                <w:rFonts w:ascii="Angsana New" w:hAnsi="Angsana New" w:cs="Angsana New"/>
                <w:snapToGrid w:val="0"/>
                <w:lang w:val="en-GB" w:eastAsia="th-TH"/>
              </w:rPr>
              <w:t>261.97</w:t>
            </w:r>
          </w:p>
        </w:tc>
        <w:tc>
          <w:tcPr>
            <w:tcW w:w="1520"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133.32</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26.14</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32.16</w:t>
            </w:r>
          </w:p>
        </w:tc>
        <w:tc>
          <w:tcPr>
            <w:tcW w:w="1418" w:type="dxa"/>
            <w:tcBorders>
              <w:top w:val="nil"/>
              <w:left w:val="nil"/>
              <w:bottom w:val="nil"/>
              <w:right w:val="nil"/>
            </w:tcBorders>
            <w:shd w:val="clear" w:color="auto" w:fill="auto"/>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1,138.49</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sing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1,473.12</w:t>
            </w:r>
          </w:p>
        </w:tc>
      </w:tr>
      <w:tr w:rsidR="00FA4BB9" w:rsidRPr="002A7292" w:rsidTr="00D24C32">
        <w:trPr>
          <w:trHeight w:val="20"/>
        </w:trPr>
        <w:tc>
          <w:tcPr>
            <w:tcW w:w="3101" w:type="dxa"/>
            <w:tcBorders>
              <w:top w:val="nil"/>
              <w:left w:val="nil"/>
              <w:bottom w:val="nil"/>
              <w:right w:val="nil"/>
            </w:tcBorders>
            <w:shd w:val="clear" w:color="auto" w:fill="auto"/>
          </w:tcPr>
          <w:p w:rsidR="00FA4BB9" w:rsidRPr="002A7292" w:rsidRDefault="00FA4BB9" w:rsidP="002A7292">
            <w:pPr>
              <w:ind w:left="-109" w:right="1"/>
              <w:rPr>
                <w:rFonts w:ascii="Angsana New" w:hAnsi="Angsana New" w:cs="Angsana New"/>
              </w:rPr>
            </w:pPr>
            <w:r w:rsidRPr="002A7292">
              <w:rPr>
                <w:rFonts w:ascii="Angsana New" w:hAnsi="Angsana New" w:cs="Angsana New"/>
              </w:rPr>
              <w:t>Net profit</w:t>
            </w: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389"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520"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7" w:type="dxa"/>
            <w:tcBorders>
              <w:top w:val="nil"/>
              <w:left w:val="nil"/>
              <w:bottom w:val="nil"/>
              <w:right w:val="nil"/>
            </w:tcBorders>
            <w:shd w:val="clear" w:color="auto" w:fill="auto"/>
          </w:tcPr>
          <w:p w:rsidR="00FA4BB9" w:rsidRPr="002A7292" w:rsidRDefault="00FA4BB9" w:rsidP="002A7292">
            <w:pPr>
              <w:ind w:right="0"/>
              <w:jc w:val="left"/>
              <w:rPr>
                <w:rFonts w:ascii="Angsana New" w:hAnsi="Angsana New" w:cs="Angsana New"/>
                <w:lang w:eastAsia="en-US"/>
              </w:rPr>
            </w:pPr>
          </w:p>
        </w:tc>
        <w:tc>
          <w:tcPr>
            <w:tcW w:w="1418" w:type="dxa"/>
            <w:tcBorders>
              <w:top w:val="nil"/>
              <w:left w:val="nil"/>
              <w:bottom w:val="nil"/>
              <w:right w:val="nil"/>
            </w:tcBorders>
            <w:shd w:val="clear" w:color="auto" w:fill="auto"/>
          </w:tcPr>
          <w:p w:rsidR="00FA4BB9" w:rsidRPr="002A7292" w:rsidRDefault="00FA4BB9" w:rsidP="002A7292">
            <w:pPr>
              <w:pBdr>
                <w:bottom w:val="doub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1,273.19</w:t>
            </w:r>
          </w:p>
        </w:tc>
        <w:tc>
          <w:tcPr>
            <w:tcW w:w="1417" w:type="dxa"/>
            <w:tcBorders>
              <w:top w:val="nil"/>
              <w:left w:val="nil"/>
              <w:bottom w:val="nil"/>
              <w:right w:val="nil"/>
            </w:tcBorders>
            <w:shd w:val="clear" w:color="auto" w:fill="auto"/>
            <w:vAlign w:val="bottom"/>
          </w:tcPr>
          <w:p w:rsidR="00FA4BB9" w:rsidRPr="002A7292" w:rsidRDefault="00FA4BB9" w:rsidP="002A7292">
            <w:pPr>
              <w:pBdr>
                <w:bottom w:val="double" w:sz="4" w:space="1" w:color="auto"/>
              </w:pBdr>
              <w:spacing w:before="100" w:beforeAutospacing="1"/>
              <w:ind w:right="28"/>
              <w:jc w:val="right"/>
              <w:rPr>
                <w:rFonts w:ascii="Angsana New" w:hAnsi="Angsana New" w:cs="Angsana New"/>
                <w:snapToGrid w:val="0"/>
                <w:lang w:eastAsia="th-TH"/>
              </w:rPr>
            </w:pPr>
            <w:r w:rsidRPr="002A7292">
              <w:rPr>
                <w:rFonts w:ascii="Angsana New" w:hAnsi="Angsana New" w:cs="Angsana New"/>
                <w:snapToGrid w:val="0"/>
                <w:lang w:eastAsia="th-TH"/>
              </w:rPr>
              <w:t>686.00</w:t>
            </w:r>
          </w:p>
        </w:tc>
      </w:tr>
    </w:tbl>
    <w:p w:rsidR="00BD249C" w:rsidRPr="002A7292" w:rsidRDefault="00BD249C" w:rsidP="002A7292">
      <w:pPr>
        <w:spacing w:before="360" w:after="120"/>
        <w:ind w:right="1"/>
        <w:rPr>
          <w:rFonts w:ascii="Angsana New" w:hAnsi="Angsana New" w:cs="Angsana New"/>
          <w:b/>
          <w:bCs/>
        </w:rPr>
        <w:sectPr w:rsidR="00BD249C" w:rsidRPr="002A7292" w:rsidSect="00453A24">
          <w:headerReference w:type="even" r:id="rId29"/>
          <w:headerReference w:type="default" r:id="rId30"/>
          <w:headerReference w:type="first" r:id="rId31"/>
          <w:type w:val="nextColumn"/>
          <w:pgSz w:w="16834" w:h="11909" w:orient="landscape" w:code="9"/>
          <w:pgMar w:top="851" w:right="851" w:bottom="851" w:left="1134" w:header="850" w:footer="850" w:gutter="0"/>
          <w:pgNumType w:start="77"/>
          <w:cols w:space="720"/>
          <w:docGrid w:linePitch="381"/>
        </w:sectPr>
      </w:pPr>
    </w:p>
    <w:p w:rsidR="00671E89" w:rsidRPr="002A7292" w:rsidRDefault="00671E89" w:rsidP="002A7292">
      <w:pPr>
        <w:numPr>
          <w:ilvl w:val="0"/>
          <w:numId w:val="2"/>
        </w:numPr>
        <w:ind w:left="426" w:right="28" w:hanging="426"/>
        <w:jc w:val="thaiDistribute"/>
        <w:rPr>
          <w:rFonts w:ascii="Angsana New" w:hAnsi="Angsana New" w:cs="Angsana New"/>
          <w:b/>
          <w:bCs/>
        </w:rPr>
      </w:pPr>
      <w:r w:rsidRPr="002A7292">
        <w:rPr>
          <w:rFonts w:ascii="Angsana New" w:hAnsi="Angsana New" w:cs="Angsana New"/>
          <w:b/>
          <w:bCs/>
        </w:rPr>
        <w:lastRenderedPageBreak/>
        <w:t>FINANCIAL INSTRUMENTS</w:t>
      </w: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numPr>
          <w:ilvl w:val="0"/>
          <w:numId w:val="4"/>
        </w:numPr>
        <w:tabs>
          <w:tab w:val="left" w:pos="993"/>
          <w:tab w:val="left" w:pos="1985"/>
        </w:tabs>
        <w:spacing w:before="240" w:after="120" w:line="280" w:lineRule="exact"/>
        <w:ind w:right="1"/>
        <w:outlineLvl w:val="0"/>
        <w:rPr>
          <w:rFonts w:ascii="Angsana New" w:hAnsi="Angsana New" w:cs="Angsana New"/>
          <w:vanish/>
          <w:lang w:val="x-none"/>
        </w:rPr>
      </w:pPr>
    </w:p>
    <w:p w:rsidR="00671E89" w:rsidRPr="002A7292" w:rsidRDefault="00671E89" w:rsidP="002A7292">
      <w:pPr>
        <w:pStyle w:val="ListParagraph"/>
        <w:numPr>
          <w:ilvl w:val="1"/>
          <w:numId w:val="2"/>
        </w:numPr>
        <w:spacing w:line="280" w:lineRule="exact"/>
        <w:ind w:left="851" w:right="1" w:hanging="425"/>
        <w:outlineLvl w:val="0"/>
        <w:rPr>
          <w:rFonts w:ascii="Angsana New" w:hAnsi="Angsana New"/>
          <w:lang w:val="x-none"/>
        </w:rPr>
      </w:pPr>
      <w:r w:rsidRPr="002A7292">
        <w:rPr>
          <w:rFonts w:ascii="Angsana New" w:hAnsi="Angsana New"/>
          <w:lang w:val="x-none"/>
        </w:rPr>
        <w:t>Financial risk management policy</w:t>
      </w:r>
    </w:p>
    <w:p w:rsidR="00671E89" w:rsidRPr="002A7292" w:rsidRDefault="00671E89" w:rsidP="002A7292">
      <w:pPr>
        <w:spacing w:before="120"/>
        <w:ind w:left="851" w:right="1"/>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is exposed </w:t>
      </w:r>
      <w:r w:rsidR="008C0222" w:rsidRPr="002A7292">
        <w:rPr>
          <w:rFonts w:ascii="Angsana New" w:hAnsi="Angsana New" w:cs="Angsana New"/>
        </w:rPr>
        <w:t>related risks from changes in interest rates risk</w:t>
      </w:r>
      <w:r w:rsidR="00385055" w:rsidRPr="002A7292">
        <w:rPr>
          <w:rFonts w:ascii="Angsana New" w:hAnsi="Angsana New" w:cs="Angsana New"/>
        </w:rPr>
        <w:t>.</w:t>
      </w:r>
      <w:r w:rsidRPr="002A7292">
        <w:rPr>
          <w:rFonts w:ascii="Angsana New" w:hAnsi="Angsana New" w:cs="Angsana New"/>
        </w:rPr>
        <w:t xml:space="preserve"> The </w:t>
      </w:r>
      <w:r w:rsidR="000F4D96" w:rsidRPr="002A7292">
        <w:rPr>
          <w:rFonts w:ascii="Angsana New" w:hAnsi="Angsana New" w:cs="Angsana New"/>
        </w:rPr>
        <w:t>Company</w:t>
      </w:r>
      <w:r w:rsidRPr="002A7292">
        <w:rPr>
          <w:rFonts w:ascii="Angsana New" w:hAnsi="Angsana New" w:cs="Angsana New"/>
        </w:rPr>
        <w:t xml:space="preserve"> will consider to use appropriate financial instruments. The </w:t>
      </w:r>
      <w:r w:rsidR="000F4D96" w:rsidRPr="002A7292">
        <w:rPr>
          <w:rFonts w:ascii="Angsana New" w:hAnsi="Angsana New" w:cs="Angsana New"/>
        </w:rPr>
        <w:t>Company</w:t>
      </w:r>
      <w:r w:rsidRPr="002A7292">
        <w:rPr>
          <w:rFonts w:ascii="Angsana New" w:hAnsi="Angsana New" w:cs="Angsana New"/>
        </w:rPr>
        <w:t xml:space="preserve"> does not hold or issue derivative financial instruments for speculative or trading purposes.</w:t>
      </w:r>
    </w:p>
    <w:p w:rsidR="00671E89" w:rsidRPr="002A7292" w:rsidRDefault="00671E89" w:rsidP="002A7292">
      <w:pPr>
        <w:numPr>
          <w:ilvl w:val="1"/>
          <w:numId w:val="2"/>
        </w:numPr>
        <w:spacing w:before="120" w:line="280" w:lineRule="exact"/>
        <w:ind w:left="851" w:right="1" w:hanging="425"/>
        <w:outlineLvl w:val="0"/>
        <w:rPr>
          <w:rFonts w:ascii="Angsana New" w:hAnsi="Angsana New" w:cs="Angsana New"/>
          <w:lang w:val="x-none"/>
        </w:rPr>
      </w:pPr>
      <w:r w:rsidRPr="002A7292">
        <w:rPr>
          <w:rFonts w:ascii="Angsana New" w:hAnsi="Angsana New" w:cs="Angsana New"/>
          <w:lang w:val="x-none"/>
        </w:rPr>
        <w:t>Interest rate risk</w:t>
      </w:r>
    </w:p>
    <w:p w:rsidR="00671E89" w:rsidRPr="002A7292" w:rsidRDefault="00671E89" w:rsidP="002A7292">
      <w:pPr>
        <w:spacing w:before="120"/>
        <w:ind w:left="851" w:right="1"/>
        <w:rPr>
          <w:rFonts w:ascii="Angsana New" w:hAnsi="Angsana New" w:cs="Angsana New"/>
        </w:rPr>
      </w:pPr>
      <w:r w:rsidRPr="002A7292">
        <w:rPr>
          <w:rFonts w:ascii="Angsana New" w:hAnsi="Angsana New" w:cs="Angsana New"/>
        </w:rPr>
        <w:t xml:space="preserve">Risk on interest rates is derived from the change of the interest rate in the future, which will affect upon the Group’s operating results and cash flows. The </w:t>
      </w:r>
      <w:r w:rsidR="000F4D96" w:rsidRPr="002A7292">
        <w:rPr>
          <w:rFonts w:ascii="Angsana New" w:hAnsi="Angsana New" w:cs="Angsana New"/>
        </w:rPr>
        <w:t>Company</w:t>
      </w:r>
      <w:r w:rsidRPr="002A7292">
        <w:rPr>
          <w:rFonts w:ascii="Angsana New" w:hAnsi="Angsana New" w:cs="Angsana New"/>
        </w:rPr>
        <w:t xml:space="preserve"> is exposed to interest rate long term since they have deposits, loans from related parties and financial institutions that bear interest rates comparable to market interest rates. However, The </w:t>
      </w:r>
      <w:r w:rsidR="000F4D96" w:rsidRPr="002A7292">
        <w:rPr>
          <w:rFonts w:ascii="Angsana New" w:hAnsi="Angsana New" w:cs="Angsana New"/>
        </w:rPr>
        <w:t>Company</w:t>
      </w:r>
      <w:r w:rsidRPr="002A7292">
        <w:rPr>
          <w:rFonts w:ascii="Angsana New" w:hAnsi="Angsana New" w:cs="Angsana New"/>
        </w:rPr>
        <w:t xml:space="preserve"> does not used the financial instruments.</w:t>
      </w:r>
    </w:p>
    <w:p w:rsidR="00671E89" w:rsidRPr="002A7292" w:rsidRDefault="00671E89" w:rsidP="002A7292">
      <w:pPr>
        <w:numPr>
          <w:ilvl w:val="1"/>
          <w:numId w:val="2"/>
        </w:numPr>
        <w:spacing w:before="120" w:line="280" w:lineRule="exact"/>
        <w:ind w:left="851" w:right="1" w:hanging="425"/>
        <w:outlineLvl w:val="0"/>
        <w:rPr>
          <w:rFonts w:ascii="Angsana New" w:hAnsi="Angsana New" w:cs="Angsana New"/>
          <w:lang w:val="x-none"/>
        </w:rPr>
      </w:pPr>
      <w:r w:rsidRPr="002A7292">
        <w:rPr>
          <w:rFonts w:ascii="Angsana New" w:hAnsi="Angsana New" w:cs="Angsana New"/>
          <w:lang w:val="x-none"/>
        </w:rPr>
        <w:t xml:space="preserve">Fair Value </w:t>
      </w:r>
    </w:p>
    <w:p w:rsidR="00671E89" w:rsidRPr="002A7292" w:rsidRDefault="008C0222" w:rsidP="002A7292">
      <w:pPr>
        <w:spacing w:before="120"/>
        <w:ind w:left="851" w:right="1"/>
        <w:rPr>
          <w:rFonts w:ascii="Angsana New" w:hAnsi="Angsana New" w:cs="Angsana New"/>
        </w:rPr>
      </w:pPr>
      <w:r w:rsidRPr="002A7292">
        <w:rPr>
          <w:rFonts w:ascii="Angsana New" w:hAnsi="Angsana New" w:cs="Angsana New"/>
        </w:rPr>
        <w:t>M</w:t>
      </w:r>
      <w:r w:rsidR="00671E89" w:rsidRPr="002A7292">
        <w:rPr>
          <w:rFonts w:ascii="Angsana New" w:hAnsi="Angsana New" w:cs="Angsana New"/>
        </w:rPr>
        <w:t>ost of the financial assets and liabilities are short-term, the Group believes such book value of the financial assets and liabilities are presented in value not materially different from relevant fair value.</w:t>
      </w:r>
    </w:p>
    <w:p w:rsidR="00671E89" w:rsidRPr="002A7292" w:rsidRDefault="00671E89" w:rsidP="002A7292">
      <w:pPr>
        <w:numPr>
          <w:ilvl w:val="1"/>
          <w:numId w:val="2"/>
        </w:numPr>
        <w:spacing w:before="120" w:line="280" w:lineRule="exact"/>
        <w:ind w:left="851" w:right="1" w:hanging="425"/>
        <w:outlineLvl w:val="0"/>
        <w:rPr>
          <w:rFonts w:ascii="Angsana New" w:hAnsi="Angsana New" w:cs="Angsana New"/>
          <w:lang w:val="x-none"/>
        </w:rPr>
      </w:pPr>
      <w:r w:rsidRPr="002A7292">
        <w:rPr>
          <w:rFonts w:ascii="Angsana New" w:hAnsi="Angsana New" w:cs="Angsana New"/>
          <w:lang w:val="x-none"/>
        </w:rPr>
        <w:t>Determination of fair values</w:t>
      </w:r>
    </w:p>
    <w:p w:rsidR="00671E89" w:rsidRPr="002A7292" w:rsidRDefault="00671E89" w:rsidP="002A7292">
      <w:pPr>
        <w:spacing w:before="120"/>
        <w:ind w:left="851" w:right="1"/>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’s accounting policies and disclosures require the determination of fair value, for both financial and non</w:t>
      </w:r>
      <w:r w:rsidR="001377D0" w:rsidRPr="002A7292">
        <w:rPr>
          <w:rFonts w:ascii="Angsana New" w:hAnsi="Angsana New" w:cs="Angsana New" w:hint="cs"/>
          <w:cs/>
        </w:rPr>
        <w:t xml:space="preserve"> </w:t>
      </w:r>
      <w:r w:rsidRPr="002A7292">
        <w:rPr>
          <w:rFonts w:ascii="Angsana New" w:hAnsi="Angsana New" w:cs="Angsana New"/>
        </w:rPr>
        <w:t>-financial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w:t>
      </w:r>
      <w:r w:rsidR="008C1B42" w:rsidRPr="002A7292">
        <w:rPr>
          <w:rFonts w:ascii="Angsana New" w:hAnsi="Angsana New" w:cs="Angsana New"/>
        </w:rPr>
        <w:t xml:space="preserve"> based on the following methods.</w:t>
      </w:r>
    </w:p>
    <w:p w:rsidR="00671E89" w:rsidRPr="002A7292" w:rsidRDefault="00671E89" w:rsidP="002A7292">
      <w:pPr>
        <w:spacing w:before="120"/>
        <w:ind w:left="851" w:right="1"/>
        <w:rPr>
          <w:rFonts w:ascii="Angsana New" w:hAnsi="Angsana New" w:cs="Angsana New"/>
        </w:rPr>
      </w:pPr>
      <w:r w:rsidRPr="002A7292">
        <w:rPr>
          <w:rFonts w:ascii="Angsana New" w:hAnsi="Angsana New" w:cs="Angsana New"/>
        </w:rPr>
        <w:t>The fair value of cash and cash equivalents, trade and other accounts receivable,</w:t>
      </w:r>
      <w:r w:rsidR="008C1B42" w:rsidRPr="002A7292">
        <w:rPr>
          <w:rFonts w:ascii="Angsana New" w:hAnsi="Angsana New" w:cs="Angsana New"/>
        </w:rPr>
        <w:t xml:space="preserve"> other current assets, bank overdrafts,</w:t>
      </w:r>
      <w:r w:rsidRPr="002A7292">
        <w:rPr>
          <w:rFonts w:ascii="Angsana New" w:hAnsi="Angsana New" w:cs="Angsana New"/>
        </w:rPr>
        <w:t xml:space="preserve"> </w:t>
      </w:r>
      <w:r w:rsidR="008C1B42" w:rsidRPr="002A7292">
        <w:rPr>
          <w:rFonts w:ascii="Angsana New" w:hAnsi="Angsana New" w:cs="Angsana New"/>
        </w:rPr>
        <w:t xml:space="preserve">trade and other accounts payable, </w:t>
      </w:r>
      <w:r w:rsidRPr="002A7292">
        <w:rPr>
          <w:rFonts w:ascii="Angsana New" w:hAnsi="Angsana New" w:cs="Angsana New"/>
        </w:rPr>
        <w:t>short-term loans,</w:t>
      </w:r>
      <w:r w:rsidR="008C1B42" w:rsidRPr="002A7292">
        <w:rPr>
          <w:rFonts w:ascii="Angsana New" w:hAnsi="Angsana New" w:cs="Angsana New"/>
        </w:rPr>
        <w:t xml:space="preserve"> other current liabilities</w:t>
      </w:r>
      <w:r w:rsidR="00E35EE1" w:rsidRPr="002A7292">
        <w:rPr>
          <w:rFonts w:ascii="Angsana New" w:hAnsi="Angsana New" w:cs="Angsana New"/>
        </w:rPr>
        <w:t xml:space="preserve"> and long</w:t>
      </w:r>
      <w:r w:rsidR="008C1B42" w:rsidRPr="002A7292">
        <w:rPr>
          <w:rFonts w:ascii="Angsana New" w:hAnsi="Angsana New" w:cs="Angsana New"/>
        </w:rPr>
        <w:t>-term borrowings</w:t>
      </w:r>
      <w:r w:rsidRPr="002A7292">
        <w:rPr>
          <w:rFonts w:ascii="Angsana New" w:hAnsi="Angsana New" w:cs="Angsana New"/>
        </w:rPr>
        <w:t xml:space="preserve"> is taken to approximate the carrying value.</w:t>
      </w:r>
    </w:p>
    <w:p w:rsidR="00671E89" w:rsidRPr="002A7292" w:rsidRDefault="00671E89" w:rsidP="002A7292">
      <w:pPr>
        <w:spacing w:before="120"/>
        <w:ind w:left="851" w:right="1"/>
        <w:rPr>
          <w:rFonts w:ascii="Angsana New" w:hAnsi="Angsana New" w:cs="Angsana New"/>
        </w:rPr>
      </w:pPr>
      <w:r w:rsidRPr="002A7292">
        <w:rPr>
          <w:rFonts w:ascii="Angsana New" w:hAnsi="Angsana New" w:cs="Angsana New"/>
        </w:rPr>
        <w:t>The fair value of long-term borrowings is taken to approximate the carrying value because most of these financial instruments bear interest at market rates.</w:t>
      </w:r>
    </w:p>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CONTINGENT  LIABILITIES COMMITMENTS</w:t>
      </w:r>
    </w:p>
    <w:p w:rsidR="00671E89" w:rsidRPr="002A7292" w:rsidRDefault="00671E89" w:rsidP="002A7292">
      <w:pPr>
        <w:pStyle w:val="ListParagraph"/>
        <w:numPr>
          <w:ilvl w:val="1"/>
          <w:numId w:val="2"/>
        </w:numPr>
        <w:ind w:left="851" w:right="1" w:hanging="425"/>
        <w:rPr>
          <w:rFonts w:ascii="Angsana New" w:hAnsi="Angsana New"/>
        </w:rPr>
      </w:pPr>
      <w:r w:rsidRPr="002A7292">
        <w:rPr>
          <w:rFonts w:ascii="Angsana New" w:hAnsi="Angsana New"/>
        </w:rPr>
        <w:t xml:space="preserve">The contingent liabilities and commitments with </w:t>
      </w:r>
      <w:hyperlink r:id="rId32" w:tooltip="commercial" w:history="1">
        <w:r w:rsidRPr="002A7292">
          <w:rPr>
            <w:rFonts w:ascii="Angsana New" w:hAnsi="Angsana New"/>
          </w:rPr>
          <w:t>commercial</w:t>
        </w:r>
      </w:hyperlink>
      <w:r w:rsidRPr="002A7292">
        <w:rPr>
          <w:rFonts w:ascii="Angsana New" w:hAnsi="Angsana New"/>
        </w:rPr>
        <w:t xml:space="preserve"> </w:t>
      </w:r>
      <w:hyperlink r:id="rId33" w:tooltip="bank" w:history="1">
        <w:r w:rsidRPr="002A7292">
          <w:rPr>
            <w:rFonts w:ascii="Angsana New" w:hAnsi="Angsana New"/>
          </w:rPr>
          <w:t>bank</w:t>
        </w:r>
      </w:hyperlink>
      <w:r w:rsidRPr="002A7292">
        <w:rPr>
          <w:rFonts w:ascii="Angsana New" w:hAnsi="Angsana New"/>
        </w:rPr>
        <w:t xml:space="preserve">s </w:t>
      </w:r>
    </w:p>
    <w:p w:rsidR="00671E89" w:rsidRPr="002A7292" w:rsidRDefault="00570094" w:rsidP="002A7292">
      <w:pPr>
        <w:spacing w:before="120"/>
        <w:ind w:left="992" w:right="1" w:hanging="141"/>
        <w:rPr>
          <w:rFonts w:ascii="Angsana New" w:hAnsi="Angsana New" w:cs="Angsana New"/>
        </w:rPr>
      </w:pPr>
      <w:r w:rsidRPr="002A7292">
        <w:rPr>
          <w:rFonts w:ascii="Angsana New" w:hAnsi="Angsana New" w:cs="Angsana New"/>
        </w:rPr>
        <w:t>As at September</w:t>
      </w:r>
      <w:r w:rsidR="00166402" w:rsidRPr="002A7292">
        <w:rPr>
          <w:rFonts w:ascii="Angsana New" w:hAnsi="Angsana New" w:cs="Angsana New"/>
        </w:rPr>
        <w:t xml:space="preserve"> </w:t>
      </w:r>
      <w:r w:rsidR="00DF1288" w:rsidRPr="002A7292">
        <w:rPr>
          <w:rFonts w:ascii="Angsana New" w:hAnsi="Angsana New" w:cs="Angsana New"/>
        </w:rPr>
        <w:t>3</w:t>
      </w:r>
      <w:r w:rsidR="00BD249C" w:rsidRPr="002A7292">
        <w:rPr>
          <w:rFonts w:ascii="Angsana New" w:hAnsi="Angsana New" w:cs="Angsana New"/>
        </w:rPr>
        <w:t>0</w:t>
      </w:r>
      <w:r w:rsidR="00DF1288" w:rsidRPr="002A7292">
        <w:rPr>
          <w:rFonts w:ascii="Angsana New" w:hAnsi="Angsana New" w:cs="Angsana New"/>
        </w:rPr>
        <w:t>, 201</w:t>
      </w:r>
      <w:r w:rsidR="002F4BD4" w:rsidRPr="002A7292">
        <w:rPr>
          <w:rFonts w:ascii="Angsana New" w:hAnsi="Angsana New" w:cs="Angsana New"/>
        </w:rPr>
        <w:t>9</w:t>
      </w:r>
      <w:r w:rsidR="00671E89" w:rsidRPr="002A7292">
        <w:rPr>
          <w:rFonts w:ascii="Angsana New" w:hAnsi="Angsana New" w:cs="Angsana New"/>
        </w:rPr>
        <w:t>, the Group had contingent liabilities and commitments in financial institutions as follows:</w:t>
      </w:r>
    </w:p>
    <w:p w:rsidR="00671E89" w:rsidRPr="002A7292" w:rsidRDefault="00671E89" w:rsidP="002A7292">
      <w:pPr>
        <w:pStyle w:val="ListParagraph"/>
        <w:numPr>
          <w:ilvl w:val="2"/>
          <w:numId w:val="2"/>
        </w:numPr>
        <w:ind w:right="1" w:hanging="409"/>
        <w:jc w:val="thaiDistribute"/>
        <w:rPr>
          <w:rFonts w:ascii="Angsana New" w:hAnsi="Angsana New"/>
        </w:rPr>
      </w:pPr>
      <w:r w:rsidRPr="002A7292">
        <w:rPr>
          <w:rFonts w:ascii="Angsana New" w:hAnsi="Angsana New"/>
        </w:rPr>
        <w:t xml:space="preserve">The </w:t>
      </w:r>
      <w:r w:rsidR="000F4D96" w:rsidRPr="002A7292">
        <w:rPr>
          <w:rFonts w:ascii="Angsana New" w:hAnsi="Angsana New"/>
        </w:rPr>
        <w:t>Company</w:t>
      </w:r>
      <w:r w:rsidRPr="002A7292">
        <w:rPr>
          <w:rFonts w:ascii="Angsana New" w:hAnsi="Angsana New"/>
        </w:rPr>
        <w:t xml:space="preserve"> and subsidiaries has mortgaged project land for overdrafts facility amounting </w:t>
      </w:r>
      <w:r w:rsidR="00E54629" w:rsidRPr="002A7292">
        <w:rPr>
          <w:rFonts w:ascii="Angsana New" w:hAnsi="Angsana New"/>
        </w:rPr>
        <w:t xml:space="preserve">to Baht 20.00 million </w:t>
      </w:r>
      <w:r w:rsidR="00795732" w:rsidRPr="002A7292">
        <w:rPr>
          <w:rFonts w:ascii="Angsana New" w:hAnsi="Angsana New"/>
        </w:rPr>
        <w:br/>
        <w:t xml:space="preserve">    </w:t>
      </w:r>
      <w:r w:rsidR="00E54629" w:rsidRPr="002A7292">
        <w:rPr>
          <w:rFonts w:ascii="Angsana New" w:hAnsi="Angsana New"/>
        </w:rPr>
        <w:t xml:space="preserve">and Baht </w:t>
      </w:r>
      <w:r w:rsidRPr="002A7292">
        <w:rPr>
          <w:rFonts w:ascii="Angsana New" w:hAnsi="Angsana New"/>
        </w:rPr>
        <w:t>3.00 million, respectively.</w:t>
      </w:r>
    </w:p>
    <w:p w:rsidR="00671E89" w:rsidRPr="002A7292" w:rsidRDefault="00671E89" w:rsidP="002A7292">
      <w:pPr>
        <w:pStyle w:val="ListParagraph"/>
        <w:numPr>
          <w:ilvl w:val="2"/>
          <w:numId w:val="2"/>
        </w:numPr>
        <w:ind w:right="1" w:hanging="409"/>
        <w:rPr>
          <w:rFonts w:ascii="Angsana New" w:hAnsi="Angsana New"/>
        </w:rPr>
      </w:pPr>
      <w:r w:rsidRPr="002A7292">
        <w:rPr>
          <w:rFonts w:ascii="Angsana New" w:hAnsi="Angsana New"/>
        </w:rPr>
        <w:t xml:space="preserve">The </w:t>
      </w:r>
      <w:r w:rsidR="000F4D96" w:rsidRPr="002A7292">
        <w:rPr>
          <w:rFonts w:ascii="Angsana New" w:hAnsi="Angsana New"/>
        </w:rPr>
        <w:t>Company</w:t>
      </w:r>
      <w:r w:rsidRPr="002A7292">
        <w:rPr>
          <w:rFonts w:ascii="Angsana New" w:hAnsi="Angsana New"/>
        </w:rPr>
        <w:t xml:space="preserve"> and subsidiary has commitment respect of bank guarantee electricity usage, public utilit</w:t>
      </w:r>
      <w:r w:rsidR="009978E9" w:rsidRPr="002A7292">
        <w:rPr>
          <w:rFonts w:ascii="Angsana New" w:hAnsi="Angsana New"/>
        </w:rPr>
        <w:t xml:space="preserve">ies and </w:t>
      </w:r>
      <w:r w:rsidR="00795732" w:rsidRPr="002A7292">
        <w:rPr>
          <w:rFonts w:ascii="Angsana New" w:hAnsi="Angsana New"/>
        </w:rPr>
        <w:br/>
        <w:t xml:space="preserve">    </w:t>
      </w:r>
      <w:r w:rsidR="009978E9" w:rsidRPr="002A7292">
        <w:rPr>
          <w:rFonts w:ascii="Angsana New" w:hAnsi="Angsana New"/>
        </w:rPr>
        <w:t xml:space="preserve">other amount of Baht </w:t>
      </w:r>
      <w:r w:rsidR="00A02337" w:rsidRPr="002A7292">
        <w:rPr>
          <w:rFonts w:ascii="Angsana New" w:hAnsi="Angsana New"/>
        </w:rPr>
        <w:t>187.09</w:t>
      </w:r>
      <w:r w:rsidR="009978E9" w:rsidRPr="002A7292">
        <w:rPr>
          <w:rFonts w:ascii="Angsana New" w:hAnsi="Angsana New"/>
        </w:rPr>
        <w:t xml:space="preserve"> million and </w:t>
      </w:r>
      <w:r w:rsidR="00FA4BB9" w:rsidRPr="002A7292">
        <w:rPr>
          <w:rFonts w:ascii="Angsana New" w:hAnsi="Angsana New"/>
        </w:rPr>
        <w:t>99.41</w:t>
      </w:r>
      <w:r w:rsidRPr="002A7292">
        <w:rPr>
          <w:rFonts w:ascii="Angsana New" w:hAnsi="Angsana New"/>
        </w:rPr>
        <w:t xml:space="preserve"> million, respectively to mortgage by bank deposit and land project. </w:t>
      </w:r>
    </w:p>
    <w:p w:rsidR="00CC4890" w:rsidRPr="002A7292" w:rsidRDefault="00CC4890" w:rsidP="002A7292">
      <w:pPr>
        <w:pStyle w:val="ListParagraph"/>
        <w:numPr>
          <w:ilvl w:val="2"/>
          <w:numId w:val="2"/>
        </w:numPr>
        <w:ind w:right="1"/>
        <w:jc w:val="thaiDistribute"/>
        <w:rPr>
          <w:rFonts w:asciiTheme="majorBidi" w:hAnsiTheme="majorBidi" w:cstheme="majorBidi"/>
          <w:spacing w:val="2"/>
        </w:rPr>
      </w:pPr>
      <w:r w:rsidRPr="002A7292">
        <w:rPr>
          <w:rFonts w:asciiTheme="majorBidi" w:hAnsiTheme="majorBidi" w:cstheme="majorBidi"/>
          <w:spacing w:val="2"/>
        </w:rPr>
        <w:lastRenderedPageBreak/>
        <w:t>On April 23, 2019, the Company has guaranteed the credit facilities with a commercial bank to an indirect subsidiary totaling Baht 145.25 million.</w:t>
      </w:r>
    </w:p>
    <w:p w:rsidR="00CC4890" w:rsidRPr="002A7292" w:rsidRDefault="008C1B42" w:rsidP="002A7292">
      <w:pPr>
        <w:pStyle w:val="ListParagraph"/>
        <w:numPr>
          <w:ilvl w:val="2"/>
          <w:numId w:val="2"/>
        </w:numPr>
        <w:ind w:right="1"/>
        <w:jc w:val="thaiDistribute"/>
        <w:rPr>
          <w:rFonts w:asciiTheme="majorBidi" w:hAnsiTheme="majorBidi" w:cstheme="majorBidi"/>
          <w:spacing w:val="-2"/>
        </w:rPr>
      </w:pPr>
      <w:r w:rsidRPr="002A7292">
        <w:rPr>
          <w:rFonts w:asciiTheme="majorBidi" w:hAnsiTheme="majorBidi" w:cstheme="majorBidi"/>
          <w:spacing w:val="-2"/>
        </w:rPr>
        <w:t>On</w:t>
      </w:r>
      <w:r w:rsidR="00CC4890" w:rsidRPr="002A7292">
        <w:rPr>
          <w:rFonts w:asciiTheme="majorBidi" w:hAnsiTheme="majorBidi" w:cstheme="majorBidi"/>
          <w:spacing w:val="-2"/>
        </w:rPr>
        <w:t xml:space="preserve"> April</w:t>
      </w:r>
      <w:r w:rsidRPr="002A7292">
        <w:rPr>
          <w:rFonts w:asciiTheme="majorBidi" w:hAnsiTheme="majorBidi" w:cstheme="majorBidi"/>
          <w:spacing w:val="-2"/>
        </w:rPr>
        <w:t xml:space="preserve"> 26,</w:t>
      </w:r>
      <w:r w:rsidR="00CC4890" w:rsidRPr="002A7292">
        <w:rPr>
          <w:rFonts w:asciiTheme="majorBidi" w:hAnsiTheme="majorBidi" w:cstheme="majorBidi"/>
          <w:spacing w:val="-2"/>
        </w:rPr>
        <w:t xml:space="preserve"> 2019, the company guarantee two long term credit lines of a subsidiary to a financial institution, amounting to Baht 117.24 million and Baht 82.62 million. And minority shareholders guarantee accordingly to their share holding proportion.</w:t>
      </w:r>
    </w:p>
    <w:p w:rsidR="00671E89" w:rsidRPr="002A7292" w:rsidRDefault="00671E89" w:rsidP="002A7292">
      <w:pPr>
        <w:pStyle w:val="ListParagraph"/>
        <w:numPr>
          <w:ilvl w:val="2"/>
          <w:numId w:val="2"/>
        </w:numPr>
        <w:ind w:right="1"/>
        <w:rPr>
          <w:rFonts w:ascii="Angsana New" w:hAnsi="Angsana New"/>
        </w:rPr>
      </w:pPr>
      <w:r w:rsidRPr="002A7292">
        <w:rPr>
          <w:rFonts w:ascii="Angsana New" w:hAnsi="Angsana New"/>
        </w:rPr>
        <w:t>Contract</w:t>
      </w:r>
    </w:p>
    <w:p w:rsidR="00671E89" w:rsidRPr="002A7292" w:rsidRDefault="00671E89" w:rsidP="002A7292">
      <w:pPr>
        <w:spacing w:before="120" w:line="120" w:lineRule="atLeast"/>
        <w:ind w:left="1276" w:right="1"/>
        <w:rPr>
          <w:rFonts w:ascii="Angsana New" w:hAnsi="Angsana New" w:cs="Angsana New"/>
        </w:rPr>
      </w:pPr>
      <w:r w:rsidRPr="002A7292">
        <w:rPr>
          <w:rFonts w:ascii="Angsana New" w:hAnsi="Angsana New" w:cs="Angsana New"/>
        </w:rPr>
        <w:t xml:space="preserve">The </w:t>
      </w:r>
      <w:r w:rsidR="000F4D96" w:rsidRPr="002A7292">
        <w:rPr>
          <w:rFonts w:ascii="Angsana New" w:hAnsi="Angsana New" w:cs="Angsana New"/>
        </w:rPr>
        <w:t>Company</w:t>
      </w:r>
      <w:r w:rsidRPr="002A7292">
        <w:rPr>
          <w:rFonts w:ascii="Angsana New" w:hAnsi="Angsana New" w:cs="Angsana New"/>
        </w:rPr>
        <w:t xml:space="preserve"> </w:t>
      </w:r>
      <w:r w:rsidR="00EB4B98" w:rsidRPr="002A7292">
        <w:rPr>
          <w:rFonts w:ascii="Angsana New" w:hAnsi="Angsana New" w:cs="Angsana New"/>
        </w:rPr>
        <w:t>and subsidiaries have</w:t>
      </w:r>
      <w:r w:rsidRPr="002A7292">
        <w:rPr>
          <w:rFonts w:ascii="Angsana New" w:hAnsi="Angsana New" w:cs="Angsana New"/>
        </w:rPr>
        <w:t xml:space="preserve"> commitment construction work agreement to sub - cont</w:t>
      </w:r>
      <w:r w:rsidR="00E54629" w:rsidRPr="002A7292">
        <w:rPr>
          <w:rFonts w:ascii="Angsana New" w:hAnsi="Angsana New" w:cs="Angsana New"/>
        </w:rPr>
        <w:t xml:space="preserve">ractors amounting of Baht </w:t>
      </w:r>
      <w:r w:rsidR="00FA4BB9" w:rsidRPr="002A7292">
        <w:rPr>
          <w:rFonts w:ascii="Angsana New" w:hAnsi="Angsana New" w:cs="Angsana New"/>
        </w:rPr>
        <w:t>561.21</w:t>
      </w:r>
      <w:r w:rsidR="0066446F" w:rsidRPr="002A7292">
        <w:rPr>
          <w:rFonts w:ascii="Angsana New" w:hAnsi="Angsana New" w:cs="Angsana New"/>
        </w:rPr>
        <w:t xml:space="preserve"> </w:t>
      </w:r>
      <w:r w:rsidR="00EB4B98" w:rsidRPr="002A7292">
        <w:rPr>
          <w:rFonts w:ascii="Angsana New" w:hAnsi="Angsana New" w:cs="Angsana New"/>
        </w:rPr>
        <w:t>million and</w:t>
      </w:r>
      <w:r w:rsidR="009978E9" w:rsidRPr="002A7292">
        <w:rPr>
          <w:rFonts w:ascii="Angsana New" w:hAnsi="Angsana New" w:cs="Angsana New"/>
        </w:rPr>
        <w:t xml:space="preserve"> Baht </w:t>
      </w:r>
      <w:r w:rsidR="00FA4BB9" w:rsidRPr="002A7292">
        <w:rPr>
          <w:rFonts w:ascii="Angsana New" w:hAnsi="Angsana New" w:cs="Angsana New"/>
        </w:rPr>
        <w:t>69.90</w:t>
      </w:r>
      <w:r w:rsidR="00EB4B98" w:rsidRPr="002A7292">
        <w:rPr>
          <w:rFonts w:ascii="Angsana New" w:hAnsi="Angsana New" w:cs="Angsana New"/>
        </w:rPr>
        <w:t xml:space="preserve"> million, respectively.</w:t>
      </w:r>
    </w:p>
    <w:p w:rsidR="00671E89" w:rsidRPr="002A7292" w:rsidRDefault="00671E89" w:rsidP="002A7292">
      <w:pPr>
        <w:pStyle w:val="ListParagraph"/>
        <w:numPr>
          <w:ilvl w:val="2"/>
          <w:numId w:val="2"/>
        </w:numPr>
        <w:ind w:right="1"/>
        <w:rPr>
          <w:rFonts w:ascii="Angsana New" w:hAnsi="Angsana New"/>
          <w:spacing w:val="-4"/>
        </w:rPr>
      </w:pPr>
      <w:r w:rsidRPr="002A7292">
        <w:rPr>
          <w:rFonts w:ascii="Angsana New" w:hAnsi="Angsana New"/>
          <w:spacing w:val="-4"/>
        </w:rPr>
        <w:t>A subsidiary has entered into memorand</w:t>
      </w:r>
      <w:r w:rsidR="008C1B42" w:rsidRPr="002A7292">
        <w:rPr>
          <w:rFonts w:ascii="Angsana New" w:hAnsi="Angsana New"/>
          <w:spacing w:val="-4"/>
        </w:rPr>
        <w:t>um of understanding with 3 non -</w:t>
      </w:r>
      <w:r w:rsidRPr="002A7292">
        <w:rPr>
          <w:rFonts w:ascii="Angsana New" w:hAnsi="Angsana New"/>
          <w:spacing w:val="-4"/>
        </w:rPr>
        <w:t xml:space="preserve"> related persons. A subsidiary being the golf course management and will get profit sharing by 20</w:t>
      </w:r>
      <w:r w:rsidR="00795732" w:rsidRPr="002A7292">
        <w:rPr>
          <w:rFonts w:ascii="Angsana New" w:hAnsi="Angsana New"/>
          <w:spacing w:val="-4"/>
        </w:rPr>
        <w:t>.00</w:t>
      </w:r>
      <w:r w:rsidRPr="002A7292">
        <w:rPr>
          <w:rFonts w:ascii="Angsana New" w:hAnsi="Angsana New"/>
          <w:spacing w:val="-4"/>
        </w:rPr>
        <w:t>% of net profit, and the remain profit will be shared follow the land ownership of golf course.</w:t>
      </w:r>
    </w:p>
    <w:p w:rsidR="00671E89" w:rsidRPr="002A7292" w:rsidRDefault="00671E89" w:rsidP="002A7292">
      <w:pPr>
        <w:pStyle w:val="ListParagraph"/>
        <w:numPr>
          <w:ilvl w:val="2"/>
          <w:numId w:val="2"/>
        </w:numPr>
        <w:ind w:right="1"/>
        <w:jc w:val="thaiDistribute"/>
        <w:rPr>
          <w:rFonts w:ascii="Angsana New" w:hAnsi="Angsana New"/>
        </w:rPr>
      </w:pPr>
      <w:r w:rsidRPr="002A7292">
        <w:rPr>
          <w:rFonts w:ascii="Angsana New" w:hAnsi="Angsana New"/>
        </w:rPr>
        <w:t xml:space="preserve">A subsidiary has a concession of golf car rental operating to non - related </w:t>
      </w:r>
      <w:r w:rsidR="000F4D96" w:rsidRPr="002A7292">
        <w:rPr>
          <w:rFonts w:ascii="Angsana New" w:hAnsi="Angsana New"/>
        </w:rPr>
        <w:t>Company</w:t>
      </w:r>
      <w:r w:rsidRPr="002A7292">
        <w:rPr>
          <w:rFonts w:ascii="Angsana New" w:hAnsi="Angsana New"/>
        </w:rPr>
        <w:t>, for the period of 3 years, since February 2, 2017 to February 1, 2020, profit sharing of 55 : 45.</w:t>
      </w:r>
    </w:p>
    <w:p w:rsidR="0060307D" w:rsidRPr="002A7292" w:rsidRDefault="008C1B42" w:rsidP="002A7292">
      <w:pPr>
        <w:pStyle w:val="ListParagraph"/>
        <w:numPr>
          <w:ilvl w:val="2"/>
          <w:numId w:val="2"/>
        </w:numPr>
        <w:ind w:right="1"/>
        <w:jc w:val="thaiDistribute"/>
        <w:rPr>
          <w:rFonts w:ascii="Angsana New" w:hAnsi="Angsana New"/>
        </w:rPr>
      </w:pPr>
      <w:r w:rsidRPr="002A7292">
        <w:rPr>
          <w:rFonts w:ascii="Angsana New" w:hAnsi="Angsana New"/>
          <w:szCs w:val="36"/>
        </w:rPr>
        <w:t>On</w:t>
      </w:r>
      <w:r w:rsidR="0060307D" w:rsidRPr="002A7292">
        <w:rPr>
          <w:rFonts w:ascii="Angsana New" w:hAnsi="Angsana New"/>
          <w:szCs w:val="36"/>
        </w:rPr>
        <w:t xml:space="preserve"> July</w:t>
      </w:r>
      <w:r w:rsidRPr="002A7292">
        <w:rPr>
          <w:rFonts w:ascii="Angsana New" w:hAnsi="Angsana New"/>
          <w:szCs w:val="36"/>
        </w:rPr>
        <w:t xml:space="preserve"> 10,</w:t>
      </w:r>
      <w:r w:rsidR="0060307D" w:rsidRPr="002A7292">
        <w:rPr>
          <w:rFonts w:ascii="Angsana New" w:hAnsi="Angsana New"/>
          <w:szCs w:val="36"/>
        </w:rPr>
        <w:t xml:space="preserve"> 2019, the company and an associated company received financial support from a financial institute. The working</w:t>
      </w:r>
      <w:r w:rsidR="0060307D" w:rsidRPr="002A7292">
        <w:rPr>
          <w:rFonts w:ascii="Angsana New" w:hAnsi="Angsana New"/>
        </w:rPr>
        <w:t xml:space="preserve"> capital loan offered credit facilities of Baht 1,000</w:t>
      </w:r>
      <w:r w:rsidRPr="002A7292">
        <w:rPr>
          <w:rFonts w:ascii="Angsana New" w:hAnsi="Angsana New"/>
        </w:rPr>
        <w:t>.00</w:t>
      </w:r>
      <w:r w:rsidR="0060307D" w:rsidRPr="002A7292">
        <w:rPr>
          <w:rFonts w:ascii="Angsana New" w:hAnsi="Angsana New"/>
        </w:rPr>
        <w:t xml:space="preserve"> million, interest rate is minimum loan rate at 2.625% per year. The company pledged all land and building (if any) those withdrawn loan to secure loan repayment. </w:t>
      </w:r>
    </w:p>
    <w:p w:rsidR="00671E89" w:rsidRPr="002A7292" w:rsidRDefault="00671E89" w:rsidP="002A7292">
      <w:pPr>
        <w:pStyle w:val="ListParagraph"/>
        <w:numPr>
          <w:ilvl w:val="1"/>
          <w:numId w:val="2"/>
        </w:numPr>
        <w:ind w:left="993" w:right="1" w:hanging="567"/>
        <w:rPr>
          <w:rFonts w:ascii="Angsana New" w:hAnsi="Angsana New"/>
          <w:u w:val="single"/>
        </w:rPr>
      </w:pPr>
      <w:r w:rsidRPr="002A7292">
        <w:rPr>
          <w:rFonts w:ascii="Angsana New" w:hAnsi="Angsana New"/>
          <w:u w:val="single"/>
        </w:rPr>
        <w:t>Litigation</w:t>
      </w:r>
    </w:p>
    <w:p w:rsidR="00A70252" w:rsidRPr="002A7292" w:rsidRDefault="00671E89" w:rsidP="002A7292">
      <w:pPr>
        <w:spacing w:before="120"/>
        <w:ind w:left="993" w:right="1"/>
        <w:rPr>
          <w:rFonts w:ascii="Angsana New" w:hAnsi="Angsana New" w:cs="Angsana New"/>
        </w:rPr>
      </w:pPr>
      <w:r w:rsidRPr="002A7292">
        <w:rPr>
          <w:rFonts w:ascii="Angsana New" w:hAnsi="Angsana New" w:cs="Angsana New"/>
        </w:rPr>
        <w:t xml:space="preserve">In years 2015, the </w:t>
      </w:r>
      <w:r w:rsidR="000F4D96" w:rsidRPr="002A7292">
        <w:rPr>
          <w:rFonts w:ascii="Angsana New" w:hAnsi="Angsana New" w:cs="Angsana New"/>
        </w:rPr>
        <w:t>Company</w:t>
      </w:r>
      <w:r w:rsidRPr="002A7292">
        <w:rPr>
          <w:rFonts w:ascii="Angsana New" w:hAnsi="Angsana New" w:cs="Angsana New"/>
        </w:rPr>
        <w:t xml:space="preserve"> has been filed to a condominium  juristic to accuse that condominium has some damage and the </w:t>
      </w:r>
      <w:r w:rsidR="000F4D96" w:rsidRPr="002A7292">
        <w:rPr>
          <w:rFonts w:ascii="Angsana New" w:hAnsi="Angsana New" w:cs="Angsana New"/>
        </w:rPr>
        <w:t>Company</w:t>
      </w:r>
      <w:r w:rsidRPr="002A7292">
        <w:rPr>
          <w:rFonts w:ascii="Angsana New" w:hAnsi="Angsana New" w:cs="Angsana New"/>
        </w:rPr>
        <w:t xml:space="preserve"> has not yet repaired to complete. The plaintiffs have filed a claim for damages in the amount of Baht 22.40 million. The civil court has judged that the </w:t>
      </w:r>
      <w:r w:rsidR="000F4D96" w:rsidRPr="002A7292">
        <w:rPr>
          <w:rFonts w:ascii="Angsana New" w:hAnsi="Angsana New" w:cs="Angsana New"/>
        </w:rPr>
        <w:t>Company</w:t>
      </w:r>
      <w:r w:rsidRPr="002A7292">
        <w:rPr>
          <w:rFonts w:ascii="Angsana New" w:hAnsi="Angsana New" w:cs="Angsana New"/>
        </w:rPr>
        <w:t xml:space="preserve"> pay damages of Baht 5.44 million plus interest of 7.50% per annum from the date of filing until payment is complete and later on February 16, 2017, the Court of Appeal has a confirmation of the civil court’s judgment and the </w:t>
      </w:r>
      <w:r w:rsidR="000F4D96" w:rsidRPr="002A7292">
        <w:rPr>
          <w:rFonts w:ascii="Angsana New" w:hAnsi="Angsana New" w:cs="Angsana New"/>
        </w:rPr>
        <w:t>Company</w:t>
      </w:r>
      <w:r w:rsidRPr="002A7292">
        <w:rPr>
          <w:rFonts w:ascii="Angsana New" w:hAnsi="Angsana New" w:cs="Angsana New"/>
        </w:rPr>
        <w:t xml:space="preserve"> has filed a petition to the Supreme Court, so the case has been still pending action on the Supreme court. However the </w:t>
      </w:r>
      <w:r w:rsidR="000F4D96" w:rsidRPr="002A7292">
        <w:rPr>
          <w:rFonts w:ascii="Angsana New" w:hAnsi="Angsana New" w:cs="Angsana New"/>
        </w:rPr>
        <w:t>Company</w:t>
      </w:r>
      <w:r w:rsidRPr="002A7292">
        <w:rPr>
          <w:rFonts w:ascii="Angsana New" w:hAnsi="Angsana New" w:cs="Angsana New"/>
        </w:rPr>
        <w:t xml:space="preserve"> has recorded such expenditure under liabilities account in the statement of financial position.</w:t>
      </w:r>
      <w:r w:rsidR="009B78F0" w:rsidRPr="002A7292">
        <w:rPr>
          <w:rFonts w:ascii="Angsana New" w:hAnsi="Angsana New" w:cs="Angsana New"/>
        </w:rPr>
        <w:t>and the Company has already paid damages on June 17, 2019.</w:t>
      </w:r>
    </w:p>
    <w:p w:rsidR="006B4277" w:rsidRPr="002A7292" w:rsidRDefault="006B4277" w:rsidP="002A7292">
      <w:pPr>
        <w:pStyle w:val="ListParagraph"/>
        <w:spacing w:before="240"/>
        <w:ind w:left="993" w:right="1" w:firstLine="0"/>
        <w:jc w:val="thaiDistribute"/>
        <w:rPr>
          <w:rFonts w:ascii="Angsana New" w:hAnsi="Angsana New"/>
          <w:spacing w:val="-4"/>
        </w:rPr>
      </w:pPr>
      <w:r w:rsidRPr="002A7292">
        <w:rPr>
          <w:rFonts w:ascii="Angsana New" w:hAnsi="Angsana New"/>
          <w:spacing w:val="-4"/>
        </w:rPr>
        <w:t>In 2015, the company was sued from a housing estate juristic person regarding unpaid common charge from a club.                On May 25, 2016, Court of First Instance sentenced to pay damages to the plaintiff's principal amount Baht 0.48</w:t>
      </w:r>
      <w:r w:rsidRPr="002A7292">
        <w:rPr>
          <w:rFonts w:ascii="Angsana New" w:hAnsi="Angsana New"/>
          <w:spacing w:val="-4"/>
          <w:cs/>
        </w:rPr>
        <w:t xml:space="preserve"> </w:t>
      </w:r>
      <w:r w:rsidR="008C1B42" w:rsidRPr="002A7292">
        <w:rPr>
          <w:rFonts w:ascii="Angsana New" w:hAnsi="Angsana New"/>
          <w:spacing w:val="-4"/>
        </w:rPr>
        <w:t xml:space="preserve">million with fines </w:t>
      </w:r>
      <w:r w:rsidRPr="002A7292">
        <w:rPr>
          <w:rFonts w:ascii="Angsana New" w:hAnsi="Angsana New"/>
          <w:spacing w:val="-4"/>
        </w:rPr>
        <w:t>Baht 0.05</w:t>
      </w:r>
      <w:r w:rsidRPr="002A7292">
        <w:rPr>
          <w:rFonts w:ascii="Angsana New" w:hAnsi="Angsana New"/>
          <w:spacing w:val="-4"/>
          <w:cs/>
        </w:rPr>
        <w:t xml:space="preserve"> </w:t>
      </w:r>
      <w:r w:rsidRPr="002A7292">
        <w:rPr>
          <w:rFonts w:ascii="Angsana New" w:hAnsi="Angsana New"/>
          <w:spacing w:val="-4"/>
        </w:rPr>
        <w:t xml:space="preserve">million. The civil court sentenced the company to pay </w:t>
      </w:r>
      <w:r w:rsidR="0037228B" w:rsidRPr="002A7292">
        <w:rPr>
          <w:rFonts w:ascii="Angsana New" w:hAnsi="Angsana New"/>
          <w:spacing w:val="-4"/>
        </w:rPr>
        <w:t xml:space="preserve">totally </w:t>
      </w:r>
      <w:r w:rsidRPr="002A7292">
        <w:rPr>
          <w:rFonts w:ascii="Angsana New" w:hAnsi="Angsana New"/>
          <w:spacing w:val="-4"/>
        </w:rPr>
        <w:t>Baht 0.53</w:t>
      </w:r>
      <w:r w:rsidRPr="002A7292">
        <w:rPr>
          <w:rFonts w:ascii="Angsana New" w:hAnsi="Angsana New"/>
          <w:spacing w:val="-4"/>
          <w:cs/>
        </w:rPr>
        <w:t xml:space="preserve"> </w:t>
      </w:r>
      <w:r w:rsidRPr="002A7292">
        <w:rPr>
          <w:rFonts w:ascii="Angsana New" w:hAnsi="Angsana New"/>
          <w:spacing w:val="-4"/>
        </w:rPr>
        <w:t>million. In this regard the court sentenced the payment with interest at the rate of 7.5% per year of principal</w:t>
      </w:r>
      <w:r w:rsidR="00566FCE" w:rsidRPr="002A7292">
        <w:rPr>
          <w:rFonts w:ascii="Angsana New" w:hAnsi="Angsana New" w:hint="cs"/>
          <w:spacing w:val="-4"/>
          <w:cs/>
        </w:rPr>
        <w:t xml:space="preserve"> </w:t>
      </w:r>
      <w:r w:rsidR="00566FCE" w:rsidRPr="002A7292">
        <w:rPr>
          <w:rFonts w:ascii="Angsana New" w:hAnsi="Angsana New"/>
          <w:spacing w:val="-4"/>
        </w:rPr>
        <w:t>amount Baht 0.48 million</w:t>
      </w:r>
      <w:r w:rsidRPr="002A7292">
        <w:rPr>
          <w:rFonts w:ascii="Angsana New" w:hAnsi="Angsana New"/>
          <w:spacing w:val="-4"/>
        </w:rPr>
        <w:t xml:space="preserve"> since the filing date (September 17, 2015</w:t>
      </w:r>
      <w:r w:rsidRPr="002A7292">
        <w:rPr>
          <w:rFonts w:ascii="Angsana New" w:hAnsi="Angsana New"/>
          <w:spacing w:val="-4"/>
          <w:cs/>
        </w:rPr>
        <w:t xml:space="preserve"> </w:t>
      </w:r>
      <w:r w:rsidRPr="002A7292">
        <w:rPr>
          <w:rFonts w:ascii="Angsana New" w:hAnsi="Angsana New"/>
          <w:spacing w:val="-4"/>
        </w:rPr>
        <w:t>until payment date).</w:t>
      </w:r>
      <w:r w:rsidR="008C3B6E" w:rsidRPr="002A7292">
        <w:rPr>
          <w:rFonts w:ascii="Angsana New" w:hAnsi="Angsana New"/>
          <w:spacing w:val="-4"/>
        </w:rPr>
        <w:t xml:space="preserve"> </w:t>
      </w:r>
      <w:r w:rsidRPr="002A7292">
        <w:rPr>
          <w:rFonts w:ascii="Angsana New" w:hAnsi="Angsana New"/>
          <w:spacing w:val="-4"/>
        </w:rPr>
        <w:t>However the company recorded the charge in liability provision in statement of financial position.</w:t>
      </w:r>
    </w:p>
    <w:p w:rsidR="002A4325" w:rsidRPr="002A7292" w:rsidRDefault="0076164F" w:rsidP="002A7292">
      <w:pPr>
        <w:spacing w:before="120"/>
        <w:ind w:left="993" w:right="1"/>
        <w:jc w:val="thaiDistribute"/>
        <w:rPr>
          <w:rFonts w:ascii="Times New Roman" w:hAnsi="Times New Roman" w:cstheme="minorBidi"/>
          <w:sz w:val="24"/>
          <w:szCs w:val="24"/>
          <w:lang w:eastAsia="en-US"/>
        </w:rPr>
      </w:pPr>
      <w:r w:rsidRPr="002A7292">
        <w:rPr>
          <w:rFonts w:ascii="Angsana New" w:hAnsi="Angsana New" w:cs="Angsana New"/>
          <w:spacing w:val="-4"/>
        </w:rPr>
        <w:lastRenderedPageBreak/>
        <w:t>The company</w:t>
      </w:r>
      <w:r w:rsidR="00166167" w:rsidRPr="002A7292">
        <w:rPr>
          <w:rFonts w:ascii="Angsana New" w:hAnsi="Angsana New" w:cs="Angsana New"/>
          <w:spacing w:val="-4"/>
        </w:rPr>
        <w:t>'s subsidiary was sued by its employee rega</w:t>
      </w:r>
      <w:r w:rsidR="00A02337" w:rsidRPr="002A7292">
        <w:rPr>
          <w:rFonts w:ascii="Angsana New" w:hAnsi="Angsana New" w:cs="Angsana New"/>
          <w:spacing w:val="-4"/>
        </w:rPr>
        <w:t xml:space="preserve">rding unfair termination. On March 13, </w:t>
      </w:r>
      <w:r w:rsidR="00166167" w:rsidRPr="002A7292">
        <w:rPr>
          <w:rFonts w:ascii="Angsana New" w:hAnsi="Angsana New" w:cs="Angsana New"/>
          <w:spacing w:val="-4"/>
        </w:rPr>
        <w:t>201</w:t>
      </w:r>
      <w:r w:rsidR="00697A7E" w:rsidRPr="002A7292">
        <w:rPr>
          <w:rFonts w:ascii="Angsana New" w:hAnsi="Angsana New" w:cs="Angsana New"/>
          <w:spacing w:val="-4"/>
        </w:rPr>
        <w:t>8</w:t>
      </w:r>
      <w:r w:rsidR="00166167" w:rsidRPr="002A7292">
        <w:rPr>
          <w:rFonts w:ascii="Angsana New" w:hAnsi="Angsana New" w:cs="Angsana New"/>
          <w:spacing w:val="-4"/>
        </w:rPr>
        <w:t>, the Labour court sentenced the company's subsidiary pay damage charge according to labour law by paying wage and comp</w:t>
      </w:r>
      <w:r w:rsidR="00867A67" w:rsidRPr="002A7292">
        <w:rPr>
          <w:rFonts w:ascii="Angsana New" w:hAnsi="Angsana New" w:cs="Angsana New"/>
          <w:spacing w:val="-4"/>
        </w:rPr>
        <w:t>ensation totaling Baht 2.13</w:t>
      </w:r>
      <w:r w:rsidR="00166167" w:rsidRPr="002A7292">
        <w:rPr>
          <w:rFonts w:ascii="Angsana New" w:hAnsi="Angsana New" w:cs="Angsana New"/>
          <w:spacing w:val="-4"/>
        </w:rPr>
        <w:t xml:space="preserve"> </w:t>
      </w:r>
      <w:r w:rsidR="008C1B42" w:rsidRPr="002A7292">
        <w:rPr>
          <w:rFonts w:ascii="Angsana New" w:hAnsi="Angsana New" w:cs="Angsana New"/>
          <w:spacing w:val="-4"/>
        </w:rPr>
        <w:t xml:space="preserve">million </w:t>
      </w:r>
      <w:r w:rsidR="00166167" w:rsidRPr="002A7292">
        <w:rPr>
          <w:rFonts w:ascii="Angsana New" w:hAnsi="Angsana New" w:cs="Angsana New"/>
          <w:spacing w:val="-4"/>
        </w:rPr>
        <w:t>with interest rate at 15% per annual of the principle from prosecution day until settlement day. The subsidiary company appealed to the Supreme court. The case is under consideration. However the subsidiary recorded total damage charg</w:t>
      </w:r>
      <w:r w:rsidR="00A02337" w:rsidRPr="002A7292">
        <w:rPr>
          <w:rFonts w:ascii="Angsana New" w:hAnsi="Angsana New" w:cs="Angsana New"/>
          <w:spacing w:val="-4"/>
        </w:rPr>
        <w:t>e in liability provision and the Company has already paid demages on August 28, 2019</w:t>
      </w:r>
    </w:p>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CAPITAL MANAGEMENT</w:t>
      </w:r>
    </w:p>
    <w:p w:rsidR="00671E89" w:rsidRPr="002A7292" w:rsidRDefault="00CA4AC1" w:rsidP="002A7292">
      <w:pPr>
        <w:spacing w:before="120"/>
        <w:ind w:left="425" w:right="1"/>
        <w:rPr>
          <w:rFonts w:ascii="Angsana New" w:hAnsi="Angsana New" w:cs="Angsana New"/>
        </w:rPr>
      </w:pPr>
      <w:r w:rsidRPr="002A7292">
        <w:rPr>
          <w:rFonts w:ascii="Angsana New" w:hAnsi="Angsana New" w:cs="Angsana New"/>
        </w:rPr>
        <w:t>Th</w:t>
      </w:r>
      <w:r w:rsidR="00671E89" w:rsidRPr="002A7292">
        <w:rPr>
          <w:rFonts w:ascii="Angsana New" w:hAnsi="Angsana New" w:cs="Angsana New"/>
        </w:rPr>
        <w:t xml:space="preserve">e primary objectives of </w:t>
      </w:r>
      <w:r w:rsidR="00E54629" w:rsidRPr="002A7292">
        <w:rPr>
          <w:rFonts w:ascii="Angsana New" w:hAnsi="Angsana New" w:cs="Angsana New"/>
        </w:rPr>
        <w:t xml:space="preserve">the </w:t>
      </w:r>
      <w:r w:rsidR="000F4D96" w:rsidRPr="002A7292">
        <w:rPr>
          <w:rFonts w:ascii="Angsana New" w:hAnsi="Angsana New" w:cs="Angsana New"/>
        </w:rPr>
        <w:t>Company</w:t>
      </w:r>
      <w:r w:rsidR="00E54629" w:rsidRPr="002A7292">
        <w:rPr>
          <w:rFonts w:ascii="Angsana New" w:hAnsi="Angsana New" w:cs="Angsana New"/>
        </w:rPr>
        <w:t>’s and subsidiaries’</w:t>
      </w:r>
      <w:r w:rsidR="00671E89" w:rsidRPr="002A7292">
        <w:rPr>
          <w:rFonts w:ascii="Angsana New" w:hAnsi="Angsana New" w:cs="Angsana New"/>
        </w:rPr>
        <w:t xml:space="preserve">capital management are to maintain their abilities to continue as a going concern and to maintain an appropriate capital structure. </w:t>
      </w:r>
    </w:p>
    <w:p w:rsidR="00671E89" w:rsidRPr="002A7292" w:rsidRDefault="00671E89" w:rsidP="002A7292">
      <w:pPr>
        <w:spacing w:before="120"/>
        <w:ind w:left="425" w:right="1"/>
        <w:rPr>
          <w:rFonts w:ascii="Angsana New" w:hAnsi="Angsana New" w:cs="Angsana New"/>
          <w:spacing w:val="-4"/>
        </w:rPr>
      </w:pPr>
      <w:r w:rsidRPr="002A7292">
        <w:rPr>
          <w:rFonts w:ascii="Angsana New" w:hAnsi="Angsana New" w:cs="Angsana New"/>
          <w:spacing w:val="-4"/>
        </w:rPr>
        <w:t xml:space="preserve">As at </w:t>
      </w:r>
      <w:r w:rsidR="00570094" w:rsidRPr="002A7292">
        <w:rPr>
          <w:rFonts w:ascii="Angsana New" w:hAnsi="Angsana New" w:cs="Angsana New"/>
          <w:spacing w:val="-4"/>
        </w:rPr>
        <w:t>September</w:t>
      </w:r>
      <w:r w:rsidR="002C10DE" w:rsidRPr="002A7292">
        <w:rPr>
          <w:rFonts w:ascii="Angsana New" w:hAnsi="Angsana New" w:cs="Angsana New"/>
          <w:spacing w:val="-4"/>
        </w:rPr>
        <w:t xml:space="preserve"> 30</w:t>
      </w:r>
      <w:r w:rsidR="0056281C" w:rsidRPr="002A7292">
        <w:rPr>
          <w:rFonts w:ascii="Angsana New" w:hAnsi="Angsana New" w:cs="Angsana New"/>
          <w:spacing w:val="-4"/>
        </w:rPr>
        <w:t>, 2019</w:t>
      </w:r>
      <w:r w:rsidRPr="002A7292">
        <w:rPr>
          <w:rFonts w:ascii="Angsana New" w:hAnsi="Angsana New" w:cs="Angsana New"/>
          <w:spacing w:val="-4"/>
        </w:rPr>
        <w:t>, in the consolida</w:t>
      </w:r>
      <w:r w:rsidR="0075662D" w:rsidRPr="002A7292">
        <w:rPr>
          <w:rFonts w:ascii="Angsana New" w:hAnsi="Angsana New" w:cs="Angsana New"/>
          <w:spacing w:val="-4"/>
        </w:rPr>
        <w:t>ted financial statements</w:t>
      </w:r>
      <w:r w:rsidR="003E21E0" w:rsidRPr="002A7292">
        <w:rPr>
          <w:rFonts w:ascii="Angsana New" w:hAnsi="Angsana New" w:cs="Angsana New" w:hint="cs"/>
          <w:spacing w:val="-4"/>
          <w:cs/>
        </w:rPr>
        <w:t xml:space="preserve"> </w:t>
      </w:r>
      <w:r w:rsidR="003E21E0" w:rsidRPr="002A7292">
        <w:rPr>
          <w:rFonts w:ascii="Angsana New" w:hAnsi="Angsana New" w:cs="Angsana New"/>
          <w:spacing w:val="-4"/>
        </w:rPr>
        <w:t>and</w:t>
      </w:r>
      <w:r w:rsidR="0075662D" w:rsidRPr="002A7292">
        <w:rPr>
          <w:rFonts w:ascii="Angsana New" w:hAnsi="Angsana New" w:cs="Angsana New"/>
          <w:spacing w:val="-4"/>
        </w:rPr>
        <w:t xml:space="preserve"> </w:t>
      </w:r>
      <w:r w:rsidR="003E21E0" w:rsidRPr="002A7292">
        <w:rPr>
          <w:rFonts w:ascii="Angsana New" w:hAnsi="Angsana New" w:cs="Angsana New"/>
          <w:spacing w:val="-4"/>
        </w:rPr>
        <w:t xml:space="preserve">Separate financial statements debt - to - equity ratio </w:t>
      </w:r>
      <w:r w:rsidR="0075662D" w:rsidRPr="002A7292">
        <w:rPr>
          <w:rFonts w:ascii="Angsana New" w:hAnsi="Angsana New" w:cs="Angsana New"/>
          <w:spacing w:val="-4"/>
        </w:rPr>
        <w:t xml:space="preserve">is </w:t>
      </w:r>
      <w:r w:rsidR="00985152" w:rsidRPr="002A7292">
        <w:rPr>
          <w:rFonts w:ascii="Angsana New" w:hAnsi="Angsana New" w:cs="Angsana New"/>
          <w:spacing w:val="-4"/>
        </w:rPr>
        <w:t>1.45</w:t>
      </w:r>
      <w:r w:rsidR="003E21E0" w:rsidRPr="002A7292">
        <w:rPr>
          <w:rFonts w:ascii="Angsana New" w:hAnsi="Angsana New" w:cs="Angsana New"/>
          <w:spacing w:val="-4"/>
        </w:rPr>
        <w:t xml:space="preserve"> : 1 and </w:t>
      </w:r>
      <w:r w:rsidR="0075662D" w:rsidRPr="002A7292">
        <w:rPr>
          <w:rFonts w:ascii="Angsana New" w:hAnsi="Angsana New" w:cs="Angsana New"/>
          <w:spacing w:val="-4"/>
        </w:rPr>
        <w:t xml:space="preserve"> is </w:t>
      </w:r>
      <w:r w:rsidR="00FA4BB9" w:rsidRPr="002A7292">
        <w:rPr>
          <w:rFonts w:ascii="Angsana New" w:hAnsi="Angsana New" w:cs="Angsana New"/>
          <w:spacing w:val="-4"/>
        </w:rPr>
        <w:t>1.41</w:t>
      </w:r>
      <w:r w:rsidR="0066446F" w:rsidRPr="002A7292">
        <w:rPr>
          <w:rFonts w:ascii="Angsana New" w:hAnsi="Angsana New" w:cs="Angsana New"/>
          <w:spacing w:val="-4"/>
        </w:rPr>
        <w:t xml:space="preserve"> </w:t>
      </w:r>
      <w:r w:rsidRPr="002A7292">
        <w:rPr>
          <w:rFonts w:ascii="Angsana New" w:hAnsi="Angsana New" w:cs="Angsana New"/>
          <w:spacing w:val="-4"/>
        </w:rPr>
        <w:t>:</w:t>
      </w:r>
      <w:r w:rsidR="0066446F" w:rsidRPr="002A7292">
        <w:rPr>
          <w:rFonts w:ascii="Angsana New" w:hAnsi="Angsana New" w:cs="Angsana New"/>
          <w:spacing w:val="-4"/>
        </w:rPr>
        <w:t xml:space="preserve"> </w:t>
      </w:r>
      <w:r w:rsidR="003E21E0" w:rsidRPr="002A7292">
        <w:rPr>
          <w:rFonts w:ascii="Angsana New" w:hAnsi="Angsana New" w:cs="Angsana New"/>
          <w:spacing w:val="-4"/>
        </w:rPr>
        <w:t>1.</w:t>
      </w:r>
    </w:p>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SUBSEQUENT EVENT</w:t>
      </w:r>
    </w:p>
    <w:p w:rsidR="00967656" w:rsidRPr="002A7292" w:rsidRDefault="00967656" w:rsidP="002A7292">
      <w:pPr>
        <w:spacing w:before="240"/>
        <w:ind w:left="420" w:right="28"/>
        <w:rPr>
          <w:rFonts w:ascii="Angsana New" w:hAnsi="Angsana New" w:cs="Angsana New"/>
          <w:spacing w:val="-4"/>
        </w:rPr>
      </w:pPr>
      <w:r w:rsidRPr="002A7292">
        <w:rPr>
          <w:rFonts w:ascii="Angsana New" w:hAnsi="Angsana New" w:cs="Angsana New"/>
          <w:spacing w:val="-4"/>
        </w:rPr>
        <w:t>According to the Resolution of the Executive Committee Meeting No. 16/2019 held on October 1, 2019, approved to the purchase of land without buildings.</w:t>
      </w:r>
    </w:p>
    <w:p w:rsidR="00967656" w:rsidRPr="002A7292" w:rsidRDefault="00967656" w:rsidP="002A7292">
      <w:pPr>
        <w:spacing w:before="120"/>
        <w:ind w:left="420" w:right="28"/>
        <w:jc w:val="thaiDistribute"/>
        <w:rPr>
          <w:rFonts w:ascii="Angsana New" w:hAnsi="Angsana New" w:cs="Angsana New"/>
          <w:spacing w:val="-4"/>
        </w:rPr>
      </w:pPr>
      <w:r w:rsidRPr="002A7292">
        <w:rPr>
          <w:rFonts w:ascii="Angsana New" w:hAnsi="Angsana New" w:cs="Angsana New"/>
          <w:spacing w:val="-4"/>
        </w:rPr>
        <w:t xml:space="preserve">On October 2, 2019, The Company entered into an agreement to purchase and sell land with an unrelated person in amount of </w:t>
      </w:r>
      <w:r w:rsidR="006A0F40" w:rsidRPr="002A7292">
        <w:rPr>
          <w:rFonts w:ascii="Angsana New" w:hAnsi="Angsana New" w:cs="Angsana New"/>
          <w:spacing w:val="-4"/>
        </w:rPr>
        <w:t xml:space="preserve">            </w:t>
      </w:r>
      <w:r w:rsidRPr="002A7292">
        <w:rPr>
          <w:rFonts w:ascii="Angsana New" w:hAnsi="Angsana New" w:cs="Angsana New"/>
          <w:spacing w:val="-4"/>
        </w:rPr>
        <w:t>1, totaling 52 rai 1 ngan 33 square wah, at the price of Baht 188.40 million. The Company paid a land deposit in amount of Baht 56.52 million on October 15, 2019.</w:t>
      </w:r>
    </w:p>
    <w:p w:rsidR="00671E89" w:rsidRPr="002A7292" w:rsidRDefault="00671E89" w:rsidP="002A7292">
      <w:pPr>
        <w:numPr>
          <w:ilvl w:val="0"/>
          <w:numId w:val="2"/>
        </w:numPr>
        <w:spacing w:before="240"/>
        <w:ind w:left="426" w:right="28" w:hanging="426"/>
        <w:rPr>
          <w:rFonts w:ascii="Angsana New" w:hAnsi="Angsana New" w:cs="Angsana New"/>
          <w:b/>
          <w:bCs/>
        </w:rPr>
      </w:pPr>
      <w:r w:rsidRPr="002A7292">
        <w:rPr>
          <w:rFonts w:ascii="Angsana New" w:hAnsi="Angsana New" w:cs="Angsana New"/>
          <w:b/>
          <w:bCs/>
        </w:rPr>
        <w:t xml:space="preserve">APPROVAL OF THE </w:t>
      </w:r>
      <w:r w:rsidR="003D15E6" w:rsidRPr="002A7292">
        <w:rPr>
          <w:rFonts w:ascii="Angsana New" w:hAnsi="Angsana New" w:cs="Angsana New"/>
          <w:b/>
          <w:bCs/>
        </w:rPr>
        <w:t>INTERIM FINANCIAL INFORMATION</w:t>
      </w:r>
    </w:p>
    <w:p w:rsidR="00671E89" w:rsidRPr="00C51C9F" w:rsidRDefault="00671E89" w:rsidP="002A7292">
      <w:pPr>
        <w:spacing w:before="120"/>
        <w:ind w:left="426" w:right="1"/>
        <w:jc w:val="thaiDistribute"/>
        <w:rPr>
          <w:rFonts w:ascii="Angsana New" w:hAnsi="Angsana New" w:cs="Angsana New"/>
        </w:rPr>
      </w:pPr>
      <w:r w:rsidRPr="002A7292">
        <w:rPr>
          <w:rFonts w:ascii="Angsana New" w:hAnsi="Angsana New" w:cs="Angsana New"/>
        </w:rPr>
        <w:t xml:space="preserve">These </w:t>
      </w:r>
      <w:r w:rsidR="00B5065A" w:rsidRPr="002A7292">
        <w:rPr>
          <w:rFonts w:ascii="Angsana New" w:hAnsi="Angsana New" w:cs="Angsana New"/>
        </w:rPr>
        <w:t xml:space="preserve">interim </w:t>
      </w:r>
      <w:r w:rsidRPr="002A7292">
        <w:rPr>
          <w:rFonts w:ascii="Angsana New" w:hAnsi="Angsana New" w:cs="Angsana New"/>
        </w:rPr>
        <w:t xml:space="preserve">financial </w:t>
      </w:r>
      <w:r w:rsidR="00B5065A" w:rsidRPr="002A7292">
        <w:rPr>
          <w:rFonts w:ascii="Angsana New" w:hAnsi="Angsana New" w:cs="Angsana New"/>
        </w:rPr>
        <w:t>information</w:t>
      </w:r>
      <w:r w:rsidRPr="002A7292">
        <w:rPr>
          <w:rFonts w:ascii="Angsana New" w:hAnsi="Angsana New" w:cs="Angsana New"/>
        </w:rPr>
        <w:t xml:space="preserve"> were authorized for issue by the Board of Directors on</w:t>
      </w:r>
      <w:r w:rsidR="0056281C" w:rsidRPr="002A7292">
        <w:rPr>
          <w:rFonts w:ascii="Angsana New" w:hAnsi="Angsana New" w:cs="Angsana New"/>
        </w:rPr>
        <w:t xml:space="preserve"> </w:t>
      </w:r>
      <w:r w:rsidR="00570094" w:rsidRPr="002A7292">
        <w:rPr>
          <w:rFonts w:ascii="Angsana New" w:hAnsi="Angsana New" w:cs="Angsana New"/>
        </w:rPr>
        <w:t>November</w:t>
      </w:r>
      <w:r w:rsidR="002C10DE" w:rsidRPr="002A7292">
        <w:rPr>
          <w:rFonts w:ascii="Angsana New" w:hAnsi="Angsana New" w:cs="Angsana New"/>
        </w:rPr>
        <w:t xml:space="preserve"> </w:t>
      </w:r>
      <w:r w:rsidR="00FA4BB9" w:rsidRPr="002A7292">
        <w:rPr>
          <w:rFonts w:ascii="Angsana New" w:hAnsi="Angsana New" w:cs="Angsana New"/>
        </w:rPr>
        <w:t>14</w:t>
      </w:r>
      <w:r w:rsidRPr="002A7292">
        <w:rPr>
          <w:rFonts w:ascii="Angsana New" w:hAnsi="Angsana New" w:cs="Angsana New"/>
        </w:rPr>
        <w:t>, 2019</w:t>
      </w:r>
      <w:r w:rsidRPr="002A7292">
        <w:rPr>
          <w:rFonts w:ascii="Angsana New" w:hAnsi="Angsana New" w:cs="Angsana New"/>
          <w:shd w:val="clear" w:color="auto" w:fill="FFFFFF" w:themeFill="background1"/>
        </w:rPr>
        <w:t>.</w:t>
      </w:r>
    </w:p>
    <w:p w:rsidR="00965687" w:rsidRPr="00C51C9F" w:rsidRDefault="00965687" w:rsidP="002A7292">
      <w:pPr>
        <w:kinsoku w:val="0"/>
        <w:overflowPunct w:val="0"/>
        <w:autoSpaceDE w:val="0"/>
        <w:autoSpaceDN w:val="0"/>
        <w:adjustRightInd w:val="0"/>
        <w:spacing w:before="8" w:line="120" w:lineRule="exact"/>
        <w:ind w:right="0"/>
        <w:rPr>
          <w:rFonts w:ascii="Angsana New" w:hAnsi="Angsana New" w:cs="Angsana New"/>
          <w:lang w:eastAsia="en-US"/>
        </w:rPr>
      </w:pPr>
    </w:p>
    <w:p w:rsidR="00A078CB" w:rsidRPr="00C51C9F" w:rsidRDefault="00A078CB" w:rsidP="002A7292">
      <w:pPr>
        <w:kinsoku w:val="0"/>
        <w:overflowPunct w:val="0"/>
        <w:autoSpaceDE w:val="0"/>
        <w:autoSpaceDN w:val="0"/>
        <w:adjustRightInd w:val="0"/>
        <w:spacing w:before="8" w:line="120" w:lineRule="exact"/>
        <w:ind w:right="0"/>
        <w:rPr>
          <w:rFonts w:ascii="Angsana New" w:hAnsi="Angsana New" w:cs="Angsana New"/>
          <w:lang w:eastAsia="en-US"/>
        </w:rPr>
      </w:pPr>
    </w:p>
    <w:sectPr w:rsidR="00A078CB" w:rsidRPr="00C51C9F" w:rsidSect="009073A4">
      <w:headerReference w:type="even" r:id="rId34"/>
      <w:headerReference w:type="default" r:id="rId35"/>
      <w:headerReference w:type="first" r:id="rId36"/>
      <w:type w:val="nextColumn"/>
      <w:pgSz w:w="11909" w:h="16834" w:code="9"/>
      <w:pgMar w:top="851" w:right="851" w:bottom="851" w:left="1134" w:header="850" w:footer="85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A9B" w:rsidRDefault="002D0A9B">
      <w:r>
        <w:separator/>
      </w:r>
    </w:p>
  </w:endnote>
  <w:endnote w:type="continuationSeparator" w:id="0">
    <w:p w:rsidR="002D0A9B" w:rsidRDefault="002D0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JasmineUPC">
    <w:panose1 w:val="02020603050405020304"/>
    <w:charset w:val="00"/>
    <w:family w:val="roman"/>
    <w:pitch w:val="variable"/>
    <w:sig w:usb0="81000003" w:usb1="00000000" w:usb2="00000000" w:usb3="00000000" w:csb0="00010001" w:csb1="00000000"/>
  </w:font>
  <w:font w:name="EucrosiaUPC">
    <w:altName w:val="Eucrosia 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rsidP="002D36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A1DC1" w:rsidRDefault="008A1D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9A30E9" w:rsidRDefault="008A1DC1" w:rsidP="00953A9D">
    <w:pPr>
      <w:pStyle w:val="Footer"/>
      <w:tabs>
        <w:tab w:val="clear" w:pos="8306"/>
      </w:tabs>
      <w:ind w:right="0"/>
      <w:jc w:val="right"/>
      <w:rPr>
        <w:rFonts w:ascii="Angsana New" w:hAnsi="Angsana New"/>
        <w:lang w:val="en-US"/>
      </w:rPr>
    </w:pPr>
    <w:r w:rsidRPr="009A30E9">
      <w:rPr>
        <w:rFonts w:ascii="Angsana New" w:hAnsi="Angsana New"/>
      </w:rPr>
      <w:fldChar w:fldCharType="begin"/>
    </w:r>
    <w:r w:rsidRPr="009A30E9">
      <w:rPr>
        <w:rFonts w:ascii="Angsana New" w:hAnsi="Angsana New"/>
      </w:rPr>
      <w:instrText>PAGE   \* MERGEFORMAT</w:instrText>
    </w:r>
    <w:r w:rsidRPr="009A30E9">
      <w:rPr>
        <w:rFonts w:ascii="Angsana New" w:hAnsi="Angsana New"/>
      </w:rPr>
      <w:fldChar w:fldCharType="separate"/>
    </w:r>
    <w:r w:rsidR="002A7292" w:rsidRPr="002A7292">
      <w:rPr>
        <w:rFonts w:ascii="Angsana New" w:hAnsi="Angsana New"/>
        <w:noProof/>
        <w:lang w:val="en-US"/>
      </w:rPr>
      <w:t>12</w:t>
    </w:r>
    <w:r w:rsidRPr="009A30E9">
      <w:rPr>
        <w:rFonts w:ascii="Angsana New" w:hAnsi="Angsana New"/>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520A8" w:rsidRDefault="008A1DC1" w:rsidP="00F931F6">
    <w:pPr>
      <w:pStyle w:val="Footer"/>
      <w:pBdr>
        <w:top w:val="single" w:sz="4" w:space="1" w:color="auto"/>
      </w:pBdr>
      <w:ind w:right="2"/>
      <w:jc w:val="right"/>
      <w:rPr>
        <w:rFonts w:ascii="Times New Roman" w:hAnsi="Times New Roman"/>
      </w:rPr>
    </w:pPr>
    <w:r>
      <w:t>Page</w:t>
    </w:r>
    <w:r>
      <w:fldChar w:fldCharType="begin"/>
    </w:r>
    <w:r>
      <w:instrText xml:space="preserve"> PAGE   \* MERGEFORMAT </w:instrText>
    </w:r>
    <w:r>
      <w:fldChar w:fldCharType="separate"/>
    </w:r>
    <w:r w:rsidRPr="002F4BD4">
      <w:rPr>
        <w:noProof/>
        <w:lang w:val="en-US"/>
      </w:rPr>
      <w:t>1</w:t>
    </w:r>
    <w:r>
      <w:rPr>
        <w:noProof/>
        <w:lang w:val="th-TH"/>
      </w:rPr>
      <w:fldChar w:fldCharType="end"/>
    </w:r>
  </w:p>
  <w:p w:rsidR="008A1DC1" w:rsidRPr="00F931F6" w:rsidRDefault="008A1DC1">
    <w:pPr>
      <w:pStyle w:val="Foo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A9B" w:rsidRDefault="002D0A9B">
      <w:r>
        <w:separator/>
      </w:r>
    </w:p>
  </w:footnote>
  <w:footnote w:type="continuationSeparator" w:id="0">
    <w:p w:rsidR="002D0A9B" w:rsidRDefault="002D0A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rsidP="00F1320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A1DC1" w:rsidRDefault="008A1DC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A1DC1" w:rsidRPr="00400698" w:rsidRDefault="008A1DC1" w:rsidP="007D463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A1DC1" w:rsidRPr="007D4634" w:rsidRDefault="008A1DC1" w:rsidP="007D4634">
    <w:pPr>
      <w:pStyle w:val="Header"/>
      <w:spacing w:after="240"/>
      <w:jc w:val="thaiDistribute"/>
    </w:pPr>
    <w:r>
      <w:rPr>
        <w:rFonts w:asciiTheme="majorBidi" w:hAnsiTheme="majorBidi" w:cstheme="majorBidi"/>
        <w:b/>
        <w:bCs/>
      </w:rPr>
      <w:t>AT SEPTEMBER 30</w:t>
    </w:r>
    <w:r w:rsidRPr="00400698">
      <w:rPr>
        <w:rFonts w:asciiTheme="majorBidi" w:hAnsiTheme="majorBidi" w:cstheme="majorBidi"/>
        <w:b/>
        <w:bCs/>
      </w:rPr>
      <w:t>, 2019</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9A30E9">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A1DC1" w:rsidRPr="00400698" w:rsidRDefault="008A1DC1" w:rsidP="009A30E9">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A1DC1" w:rsidRPr="009A30E9" w:rsidRDefault="008A1DC1" w:rsidP="009A30E9">
    <w:pPr>
      <w:tabs>
        <w:tab w:val="left" w:pos="0"/>
        <w:tab w:val="right" w:pos="9781"/>
      </w:tabs>
      <w:spacing w:after="240"/>
      <w:ind w:right="29"/>
      <w:jc w:val="left"/>
    </w:pPr>
    <w:r>
      <w:rPr>
        <w:rFonts w:asciiTheme="majorBidi" w:hAnsiTheme="majorBidi" w:cstheme="majorBidi"/>
        <w:b/>
        <w:bCs/>
      </w:rPr>
      <w:t>AT SEPTEMBER 30</w:t>
    </w:r>
    <w:r w:rsidRPr="00400698">
      <w:rPr>
        <w:rFonts w:asciiTheme="majorBidi" w:hAnsiTheme="majorBidi" w:cstheme="majorBidi"/>
        <w:b/>
        <w:bCs/>
      </w:rPr>
      <w:t>, 2019</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A1DC1" w:rsidRPr="00400698" w:rsidRDefault="008A1DC1"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A1DC1" w:rsidRPr="006B03E9" w:rsidRDefault="008A1DC1" w:rsidP="009073A4">
    <w:pPr>
      <w:pStyle w:val="Header"/>
      <w:spacing w:after="240"/>
      <w:ind w:right="29"/>
      <w:jc w:val="thaiDistribute"/>
      <w:rPr>
        <w:rFonts w:asciiTheme="majorBidi" w:hAnsiTheme="majorBidi" w:cstheme="majorBidi"/>
        <w:b/>
        <w:bCs/>
      </w:rPr>
    </w:pPr>
    <w:r>
      <w:rPr>
        <w:rFonts w:asciiTheme="majorBidi" w:hAnsiTheme="majorBidi" w:cstheme="majorBidi"/>
        <w:b/>
        <w:bCs/>
      </w:rPr>
      <w:t>SEPTEMBER 30</w:t>
    </w:r>
    <w:r w:rsidRPr="00400698">
      <w:rPr>
        <w:rFonts w:asciiTheme="majorBidi" w:hAnsiTheme="majorBidi" w:cstheme="majorBidi"/>
        <w:b/>
        <w:bCs/>
      </w:rPr>
      <w:t>, 2019</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rsidP="002E5258">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 xml:space="preserve">SENA DEVELOPMENT PUBLIC </w:t>
    </w:r>
    <w:r>
      <w:rPr>
        <w:rFonts w:asciiTheme="majorBidi" w:hAnsiTheme="majorBidi" w:cstheme="majorBidi"/>
        <w:b/>
        <w:bCs/>
      </w:rPr>
      <w:t>COMPANY LIMITED AND SUBSIDIARIES                                                 “UNAUDITED”</w:t>
    </w:r>
  </w:p>
  <w:p w:rsidR="008A1DC1" w:rsidRPr="00400698" w:rsidRDefault="008A1DC1" w:rsidP="00D02840">
    <w:pPr>
      <w:tabs>
        <w:tab w:val="left" w:pos="0"/>
        <w:tab w:val="left" w:pos="8647"/>
      </w:tabs>
      <w:ind w:right="-141"/>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 xml:space="preserve">  </w:t>
    </w:r>
    <w:r w:rsidRPr="00400698">
      <w:rPr>
        <w:rFonts w:asciiTheme="majorBidi" w:hAnsiTheme="majorBidi" w:cstheme="majorBidi"/>
        <w:b/>
        <w:bCs/>
      </w:rPr>
      <w:t>“REVIEWED”</w:t>
    </w:r>
  </w:p>
  <w:p w:rsidR="008A1DC1" w:rsidRPr="006F0F1B" w:rsidRDefault="008A1DC1" w:rsidP="00C51C9F">
    <w:pPr>
      <w:pStyle w:val="Header"/>
      <w:spacing w:after="240"/>
      <w:jc w:val="thaiDistribute"/>
      <w:rPr>
        <w:lang w:val="en-US"/>
      </w:rPr>
    </w:pPr>
    <w:r>
      <w:rPr>
        <w:rFonts w:asciiTheme="majorBidi" w:hAnsiTheme="majorBidi" w:cstheme="majorBidi"/>
        <w:b/>
        <w:bCs/>
      </w:rPr>
      <w:t>SEPTEMBER 30</w:t>
    </w:r>
    <w:r w:rsidRPr="00400698">
      <w:rPr>
        <w:rFonts w:asciiTheme="majorBidi" w:hAnsiTheme="majorBidi" w:cstheme="majorBidi"/>
        <w:b/>
        <w:bCs/>
      </w:rPr>
      <w:t>, 2019</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B74A7A">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A1DC1" w:rsidRPr="00400698" w:rsidRDefault="008A1DC1" w:rsidP="00B74A7A">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A1DC1" w:rsidRPr="00B74A7A" w:rsidRDefault="008A1DC1" w:rsidP="00B74A7A">
    <w:pPr>
      <w:tabs>
        <w:tab w:val="left" w:pos="0"/>
        <w:tab w:val="right" w:pos="9781"/>
      </w:tabs>
      <w:spacing w:after="240"/>
      <w:ind w:right="29"/>
      <w:jc w:val="left"/>
      <w:rPr>
        <w:cs/>
      </w:rPr>
    </w:pPr>
    <w:r>
      <w:rPr>
        <w:rFonts w:asciiTheme="majorBidi" w:hAnsiTheme="majorBidi" w:cstheme="majorBidi"/>
        <w:b/>
        <w:bCs/>
      </w:rPr>
      <w:t>SEPTEMBER 30</w:t>
    </w:r>
    <w:r w:rsidRPr="00400698">
      <w:rPr>
        <w:rFonts w:asciiTheme="majorBidi" w:hAnsiTheme="majorBidi" w:cstheme="majorBidi"/>
        <w:b/>
        <w:bCs/>
      </w:rPr>
      <w:t>, 2019</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9073A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A1DC1" w:rsidRPr="00400698" w:rsidRDefault="008A1DC1" w:rsidP="009073A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A1DC1" w:rsidRPr="009073A4" w:rsidRDefault="008A1DC1" w:rsidP="009073A4">
    <w:pPr>
      <w:pStyle w:val="Header"/>
      <w:spacing w:after="240"/>
      <w:jc w:val="thaiDistribute"/>
    </w:pPr>
    <w:r>
      <w:rPr>
        <w:rFonts w:asciiTheme="majorBidi" w:hAnsiTheme="majorBidi" w:cstheme="majorBidi"/>
        <w:b/>
        <w:bCs/>
        <w:lang w:val="en-US"/>
      </w:rPr>
      <w:t>SEPTEMBER</w:t>
    </w:r>
    <w:r>
      <w:rPr>
        <w:rFonts w:asciiTheme="majorBidi" w:hAnsiTheme="majorBidi" w:cstheme="majorBidi"/>
        <w:b/>
        <w:bCs/>
      </w:rPr>
      <w:t xml:space="preserve"> 30</w:t>
    </w:r>
    <w:r w:rsidRPr="00400698">
      <w:rPr>
        <w:rFonts w:asciiTheme="majorBidi" w:hAnsiTheme="majorBidi" w:cstheme="majorBidi"/>
        <w:b/>
        <w:bCs/>
      </w:rPr>
      <w:t>, 2019</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9F51A1" w:rsidRDefault="008A1DC1" w:rsidP="00E325A1">
    <w:pPr>
      <w:ind w:right="29"/>
      <w:jc w:val="left"/>
      <w:rPr>
        <w:rFonts w:ascii="Times New Roman" w:hAnsi="Times New Roman" w:cs="Times New Roman"/>
        <w:b/>
        <w:bCs/>
        <w:sz w:val="21"/>
        <w:szCs w:val="21"/>
        <w:cs/>
      </w:rPr>
    </w:pPr>
    <w:r w:rsidRPr="009F51A1">
      <w:rPr>
        <w:rFonts w:ascii="Times New Roman" w:hAnsi="Times New Roman" w:cs="Times New Roman"/>
        <w:b/>
        <w:bCs/>
        <w:sz w:val="21"/>
        <w:szCs w:val="21"/>
      </w:rPr>
      <w:t>SENA DEVELOPMENT PUBLIC COMPANY LIMITED AND SUBSIDIARIES</w:t>
    </w:r>
  </w:p>
  <w:p w:rsidR="008A1DC1" w:rsidRDefault="008A1DC1" w:rsidP="001C6E48">
    <w:pPr>
      <w:pBdr>
        <w:bottom w:val="single" w:sz="4" w:space="1" w:color="auto"/>
      </w:pBdr>
      <w:ind w:right="29"/>
      <w:jc w:val="left"/>
      <w:rPr>
        <w:rFonts w:ascii="Times New Roman" w:hAnsi="Times New Roman" w:cs="Times New Roman"/>
        <w:b/>
        <w:bCs/>
        <w:sz w:val="21"/>
        <w:szCs w:val="21"/>
      </w:rPr>
    </w:pPr>
    <w:r w:rsidRPr="004A516C">
      <w:rPr>
        <w:rFonts w:ascii="Times New Roman" w:hAnsi="Times New Roman" w:cs="Times New Roman"/>
        <w:b/>
        <w:bCs/>
        <w:sz w:val="21"/>
        <w:szCs w:val="21"/>
      </w:rPr>
      <w:t xml:space="preserve">NOTES TO INTERIM FINANCIAL STATEMENTS                                                                   </w:t>
    </w:r>
  </w:p>
  <w:p w:rsidR="008A1DC1" w:rsidRPr="00936B8D" w:rsidRDefault="008A1DC1" w:rsidP="001C6E48">
    <w:pPr>
      <w:pBdr>
        <w:bottom w:val="single" w:sz="4" w:space="1" w:color="auto"/>
      </w:pBdr>
      <w:ind w:right="29"/>
      <w:jc w:val="left"/>
      <w:rPr>
        <w:rFonts w:ascii="Times New Roman" w:hAnsi="Times New Roman" w:cs="Cordia New"/>
        <w:b/>
        <w:bCs/>
        <w:sz w:val="21"/>
        <w:szCs w:val="21"/>
        <w:cs/>
      </w:rPr>
    </w:pPr>
    <w:r>
      <w:rPr>
        <w:rFonts w:ascii="Times New Roman" w:hAnsi="Times New Roman" w:cs="Times New Roman"/>
        <w:b/>
        <w:bCs/>
        <w:sz w:val="21"/>
        <w:szCs w:val="21"/>
      </w:rPr>
      <w:t xml:space="preserve">JUNE 30, 2011 AND 2010 </w:t>
    </w:r>
    <w:r w:rsidRPr="00936B8D">
      <w:rPr>
        <w:rFonts w:ascii="Times New Roman" w:hAnsi="Times New Roman" w:cs="Cordia New" w:hint="cs"/>
        <w:b/>
        <w:bCs/>
        <w:sz w:val="36"/>
        <w:szCs w:val="36"/>
        <w:cs/>
      </w:rPr>
      <w:t>(</w:t>
    </w:r>
    <w:r>
      <w:rPr>
        <w:rFonts w:ascii="Times New Roman" w:hAnsi="Times New Roman" w:cs="Cordia New"/>
        <w:b/>
        <w:bCs/>
        <w:sz w:val="21"/>
        <w:szCs w:val="21"/>
      </w:rPr>
      <w:t>REVIEWED</w:t>
    </w:r>
    <w:r w:rsidRPr="00936B8D">
      <w:rPr>
        <w:rFonts w:ascii="Times New Roman" w:hAnsi="Times New Roman" w:cs="Cordia New" w:hint="cs"/>
        <w:b/>
        <w:bCs/>
        <w:sz w:val="36"/>
        <w:szCs w:val="36"/>
        <w:cs/>
      </w:rPr>
      <w:t>)</w:t>
    </w:r>
    <w:r>
      <w:rPr>
        <w:rFonts w:ascii="Times New Roman" w:hAnsi="Times New Roman" w:cs="Cordia New"/>
        <w:b/>
        <w:bCs/>
        <w:sz w:val="21"/>
        <w:szCs w:val="21"/>
      </w:rPr>
      <w:t xml:space="preserve"> AND DECEMBER 31, 2010 </w:t>
    </w:r>
    <w:r w:rsidRPr="00936B8D">
      <w:rPr>
        <w:rFonts w:ascii="Times New Roman" w:hAnsi="Times New Roman" w:cs="Cordia New" w:hint="cs"/>
        <w:b/>
        <w:bCs/>
        <w:sz w:val="36"/>
        <w:szCs w:val="36"/>
        <w:cs/>
      </w:rPr>
      <w:t>(</w:t>
    </w:r>
    <w:r>
      <w:rPr>
        <w:rFonts w:ascii="Times New Roman" w:hAnsi="Times New Roman" w:cs="Cordia New"/>
        <w:b/>
        <w:bCs/>
        <w:sz w:val="21"/>
        <w:szCs w:val="21"/>
      </w:rPr>
      <w:t>AUDITED</w:t>
    </w:r>
    <w:r w:rsidRPr="00936B8D">
      <w:rPr>
        <w:rFonts w:ascii="Times New Roman" w:hAnsi="Times New Roman" w:cs="Cordia New" w:hint="cs"/>
        <w:b/>
        <w:bCs/>
        <w:sz w:val="36"/>
        <w:szCs w:val="36"/>
        <w:cs/>
      </w:rPr>
      <w:t>)</w:t>
    </w:r>
  </w:p>
  <w:p w:rsidR="008A1DC1" w:rsidRPr="00FC1C4A" w:rsidRDefault="008A1DC1" w:rsidP="00F931F6">
    <w:pPr>
      <w:pStyle w:val="Header"/>
      <w:ind w:right="0"/>
      <w:rPr>
        <w:rFonts w:ascii="Times New Roman" w:hAnsi="Times New Roman"/>
        <w:b/>
        <w:bC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7D4634">
    <w:pPr>
      <w:tabs>
        <w:tab w:val="left" w:pos="0"/>
        <w:tab w:val="left" w:pos="13550"/>
      </w:tabs>
      <w:ind w:right="29"/>
      <w:jc w:val="left"/>
      <w:rPr>
        <w:rFonts w:asciiTheme="majorBidi" w:hAnsiTheme="majorBidi" w:cstheme="majorBidi"/>
        <w:b/>
        <w:bCs/>
      </w:rPr>
    </w:pPr>
    <w:r w:rsidRPr="00400698">
      <w:rPr>
        <w:rFonts w:asciiTheme="majorBidi" w:hAnsiTheme="majorBidi" w:cstheme="majorBidi"/>
        <w:b/>
        <w:bCs/>
      </w:rPr>
      <w:t xml:space="preserve">SENA DEVELOPMENT PUBLIC COMPANY LIMITED AND SUBSIDIARIES   </w:t>
    </w:r>
    <w:r w:rsidRPr="00400698">
      <w:rPr>
        <w:rFonts w:asciiTheme="majorBidi" w:hAnsiTheme="majorBidi" w:cstheme="majorBidi"/>
        <w:b/>
        <w:bCs/>
      </w:rPr>
      <w:tab/>
    </w:r>
    <w:r>
      <w:rPr>
        <w:rFonts w:asciiTheme="majorBidi" w:hAnsiTheme="majorBidi" w:cstheme="majorBidi"/>
        <w:b/>
        <w:bCs/>
      </w:rPr>
      <w:t xml:space="preserve"> “UNAUDITED”</w:t>
    </w:r>
  </w:p>
  <w:p w:rsidR="008A1DC1" w:rsidRPr="00400698" w:rsidRDefault="008A1DC1" w:rsidP="007D4634">
    <w:pPr>
      <w:tabs>
        <w:tab w:val="left" w:pos="0"/>
        <w:tab w:val="left" w:pos="13662"/>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r>
    <w:r>
      <w:rPr>
        <w:rFonts w:asciiTheme="majorBidi" w:hAnsiTheme="majorBidi" w:cstheme="majorBidi"/>
        <w:b/>
        <w:bCs/>
      </w:rPr>
      <w:t>“</w:t>
    </w:r>
    <w:r w:rsidRPr="00400698">
      <w:rPr>
        <w:rFonts w:asciiTheme="majorBidi" w:hAnsiTheme="majorBidi" w:cstheme="majorBidi"/>
        <w:b/>
        <w:bCs/>
      </w:rPr>
      <w:t>REVIEWED”</w:t>
    </w:r>
  </w:p>
  <w:p w:rsidR="008A1DC1" w:rsidRPr="00400698" w:rsidRDefault="008A1DC1" w:rsidP="007D4634">
    <w:pPr>
      <w:tabs>
        <w:tab w:val="left" w:pos="0"/>
        <w:tab w:val="right" w:pos="9781"/>
      </w:tabs>
      <w:spacing w:after="240"/>
      <w:ind w:right="29"/>
      <w:jc w:val="left"/>
      <w:rPr>
        <w:rFonts w:asciiTheme="majorBidi" w:hAnsiTheme="majorBidi" w:cstheme="majorBidi"/>
        <w:b/>
        <w:bCs/>
      </w:rPr>
    </w:pPr>
    <w:r>
      <w:rPr>
        <w:rFonts w:asciiTheme="majorBidi" w:hAnsiTheme="majorBidi" w:cstheme="majorBidi"/>
        <w:b/>
        <w:bCs/>
      </w:rPr>
      <w:t>SEPTEMBER 30</w:t>
    </w:r>
    <w:r w:rsidRPr="00400698">
      <w:rPr>
        <w:rFonts w:asciiTheme="majorBidi" w:hAnsiTheme="majorBidi" w:cstheme="majorBidi"/>
        <w:b/>
        <w:bCs/>
      </w:rPr>
      <w:t>, 2019</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Pr="00400698" w:rsidRDefault="008A1DC1" w:rsidP="007D4634">
    <w:pPr>
      <w:tabs>
        <w:tab w:val="left" w:pos="0"/>
        <w:tab w:val="left" w:pos="8647"/>
      </w:tabs>
      <w:ind w:right="29"/>
      <w:jc w:val="left"/>
      <w:rPr>
        <w:rFonts w:asciiTheme="majorBidi" w:hAnsiTheme="majorBidi" w:cstheme="majorBidi"/>
        <w:b/>
        <w:bCs/>
      </w:rPr>
    </w:pPr>
    <w:r w:rsidRPr="00400698">
      <w:rPr>
        <w:rFonts w:asciiTheme="majorBidi" w:hAnsiTheme="majorBidi" w:cstheme="majorBidi"/>
        <w:b/>
        <w:bCs/>
      </w:rPr>
      <w:t>SENA DEVELOPMENT PUBLIC COMPANY LIMITED AND SUBSIDIARIES</w:t>
    </w:r>
    <w:r w:rsidRPr="00400698">
      <w:rPr>
        <w:rFonts w:asciiTheme="majorBidi" w:hAnsiTheme="majorBidi" w:cstheme="majorBidi"/>
        <w:b/>
        <w:bCs/>
      </w:rPr>
      <w:tab/>
      <w:t>“UNAUDITED”</w:t>
    </w:r>
  </w:p>
  <w:p w:rsidR="008A1DC1" w:rsidRPr="00400698" w:rsidRDefault="008A1DC1" w:rsidP="007D4634">
    <w:pPr>
      <w:tabs>
        <w:tab w:val="left" w:pos="0"/>
        <w:tab w:val="left" w:pos="8693"/>
      </w:tabs>
      <w:ind w:right="29"/>
      <w:jc w:val="left"/>
      <w:rPr>
        <w:rFonts w:asciiTheme="majorBidi" w:hAnsiTheme="majorBidi" w:cstheme="majorBidi"/>
        <w:b/>
        <w:bCs/>
      </w:rPr>
    </w:pPr>
    <w:r w:rsidRPr="00400698">
      <w:rPr>
        <w:rFonts w:asciiTheme="majorBidi" w:hAnsiTheme="majorBidi" w:cstheme="majorBidi"/>
        <w:b/>
        <w:bCs/>
      </w:rPr>
      <w:t>NOTES TO INTERIM FINANCIAL STATEMENTS</w:t>
    </w:r>
    <w:r w:rsidRPr="00400698">
      <w:rPr>
        <w:rFonts w:asciiTheme="majorBidi" w:hAnsiTheme="majorBidi" w:cstheme="majorBidi"/>
        <w:b/>
        <w:bCs/>
      </w:rPr>
      <w:tab/>
      <w:t>“REVIEWED”</w:t>
    </w:r>
  </w:p>
  <w:p w:rsidR="008A1DC1" w:rsidRPr="007D4634" w:rsidRDefault="008A1DC1" w:rsidP="007D4634">
    <w:pPr>
      <w:pStyle w:val="Header"/>
      <w:spacing w:after="240"/>
      <w:jc w:val="thaiDistribute"/>
    </w:pPr>
    <w:r>
      <w:rPr>
        <w:rFonts w:asciiTheme="majorBidi" w:hAnsiTheme="majorBidi" w:cstheme="majorBidi"/>
        <w:b/>
        <w:bCs/>
      </w:rPr>
      <w:t>SEPTEMBER 30</w:t>
    </w:r>
    <w:r w:rsidRPr="00400698">
      <w:rPr>
        <w:rFonts w:asciiTheme="majorBidi" w:hAnsiTheme="majorBidi" w:cstheme="majorBidi"/>
        <w:b/>
        <w:bCs/>
      </w:rPr>
      <w:t>, 2019</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1DC1" w:rsidRDefault="008A1D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F6FE5"/>
    <w:multiLevelType w:val="hybridMultilevel"/>
    <w:tmpl w:val="055275A2"/>
    <w:lvl w:ilvl="0" w:tplc="6E5AE7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AB2450"/>
    <w:multiLevelType w:val="multilevel"/>
    <w:tmpl w:val="93F6C5CA"/>
    <w:lvl w:ilvl="0">
      <w:start w:val="1"/>
      <w:numFmt w:val="decimal"/>
      <w:lvlText w:val="%1"/>
      <w:lvlJc w:val="left"/>
      <w:pPr>
        <w:ind w:left="360" w:hanging="360"/>
      </w:pPr>
      <w:rPr>
        <w:rFonts w:hint="default"/>
        <w:b/>
        <w:bCs/>
        <w:sz w:val="28"/>
        <w:szCs w:val="28"/>
      </w:rPr>
    </w:lvl>
    <w:lvl w:ilvl="1">
      <w:start w:val="1"/>
      <w:numFmt w:val="decimal"/>
      <w:lvlText w:val="%1.%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02FC1F58"/>
    <w:multiLevelType w:val="multilevel"/>
    <w:tmpl w:val="6CA45AD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B987FAA"/>
    <w:multiLevelType w:val="hybridMultilevel"/>
    <w:tmpl w:val="F326BC3A"/>
    <w:lvl w:ilvl="0" w:tplc="9AB8240A">
      <w:start w:val="99"/>
      <w:numFmt w:val="bullet"/>
      <w:lvlText w:val=""/>
      <w:lvlJc w:val="left"/>
      <w:pPr>
        <w:ind w:left="786" w:hanging="360"/>
      </w:pPr>
      <w:rPr>
        <w:rFonts w:ascii="Symbol" w:eastAsia="Times New Roman" w:hAnsi="Symbol"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nsid w:val="0E870201"/>
    <w:multiLevelType w:val="hybridMultilevel"/>
    <w:tmpl w:val="83143C38"/>
    <w:lvl w:ilvl="0" w:tplc="950A0A62">
      <w:start w:val="1"/>
      <w:numFmt w:val="decimal"/>
      <w:lvlText w:val="%1."/>
      <w:lvlJc w:val="left"/>
      <w:pPr>
        <w:ind w:left="720" w:hanging="360"/>
      </w:pPr>
      <w:rPr>
        <w:rFonts w:hint="default"/>
      </w:rPr>
    </w:lvl>
    <w:lvl w:ilvl="1" w:tplc="0CF2F6EE">
      <w:numFmt w:val="bullet"/>
      <w:lvlText w:val="-"/>
      <w:lvlJc w:val="left"/>
      <w:pPr>
        <w:ind w:left="1440" w:hanging="360"/>
      </w:pPr>
      <w:rPr>
        <w:rFonts w:ascii="Angsana New" w:eastAsia="MS Mincho" w:hAnsi="Angsana New" w:cs="Angsana New" w:hint="default"/>
      </w:rPr>
    </w:lvl>
    <w:lvl w:ilvl="2" w:tplc="9B72F82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132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3B4C00"/>
    <w:multiLevelType w:val="hybridMultilevel"/>
    <w:tmpl w:val="1848D268"/>
    <w:lvl w:ilvl="0" w:tplc="E5D80F6C">
      <w:start w:val="99"/>
      <w:numFmt w:val="bullet"/>
      <w:lvlText w:val=""/>
      <w:lvlJc w:val="left"/>
      <w:pPr>
        <w:ind w:left="720" w:hanging="360"/>
      </w:pPr>
      <w:rPr>
        <w:rFonts w:ascii="Symbol" w:eastAsia="MS Mincho"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92F05"/>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9">
    <w:nsid w:val="24CB2F3B"/>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F82032"/>
    <w:multiLevelType w:val="multilevel"/>
    <w:tmpl w:val="3BE41D22"/>
    <w:lvl w:ilvl="0">
      <w:start w:val="1"/>
      <w:numFmt w:val="decimal"/>
      <w:lvlText w:val="%1."/>
      <w:lvlJc w:val="left"/>
      <w:pPr>
        <w:ind w:left="420" w:hanging="420"/>
      </w:pPr>
      <w:rPr>
        <w:rFonts w:asciiTheme="majorBidi" w:hAnsiTheme="majorBidi" w:cstheme="majorBidi" w:hint="default"/>
        <w:b/>
        <w:bCs/>
        <w:color w:val="auto"/>
      </w:rPr>
    </w:lvl>
    <w:lvl w:ilvl="1">
      <w:start w:val="1"/>
      <w:numFmt w:val="decimal"/>
      <w:isLgl/>
      <w:lvlText w:val="%1.%2"/>
      <w:lvlJc w:val="left"/>
      <w:pPr>
        <w:ind w:left="644" w:hanging="360"/>
      </w:pPr>
      <w:rPr>
        <w:rFonts w:ascii="Angsana New" w:hAnsi="Angsana New" w:cs="Angsana New" w:hint="default"/>
        <w:b w:val="0"/>
        <w:bCs w:val="0"/>
        <w:sz w:val="28"/>
        <w:szCs w:val="28"/>
      </w:rPr>
    </w:lvl>
    <w:lvl w:ilvl="2">
      <w:start w:val="1"/>
      <w:numFmt w:val="decimal"/>
      <w:isLgl/>
      <w:lvlText w:val="%1.%2.%3"/>
      <w:lvlJc w:val="left"/>
      <w:pPr>
        <w:ind w:left="126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90" w:hanging="1080"/>
      </w:pPr>
      <w:rPr>
        <w:rFonts w:hint="default"/>
      </w:rPr>
    </w:lvl>
    <w:lvl w:ilvl="6">
      <w:start w:val="1"/>
      <w:numFmt w:val="decimal"/>
      <w:isLgl/>
      <w:lvlText w:val="%1.%2.%3.%4.%5.%6.%7"/>
      <w:lvlJc w:val="left"/>
      <w:pPr>
        <w:ind w:left="1980" w:hanging="1080"/>
      </w:pPr>
      <w:rPr>
        <w:rFonts w:hint="default"/>
      </w:rPr>
    </w:lvl>
    <w:lvl w:ilvl="7">
      <w:start w:val="1"/>
      <w:numFmt w:val="decimal"/>
      <w:isLgl/>
      <w:lvlText w:val="%1.%2.%3.%4.%5.%6.%7.%8"/>
      <w:lvlJc w:val="left"/>
      <w:pPr>
        <w:ind w:left="2430" w:hanging="1440"/>
      </w:pPr>
      <w:rPr>
        <w:rFonts w:hint="default"/>
      </w:rPr>
    </w:lvl>
    <w:lvl w:ilvl="8">
      <w:start w:val="1"/>
      <w:numFmt w:val="decimal"/>
      <w:isLgl/>
      <w:lvlText w:val="%1.%2.%3.%4.%5.%6.%7.%8.%9"/>
      <w:lvlJc w:val="left"/>
      <w:pPr>
        <w:ind w:left="2520" w:hanging="1440"/>
      </w:pPr>
      <w:rPr>
        <w:rFonts w:hint="default"/>
      </w:rPr>
    </w:lvl>
  </w:abstractNum>
  <w:abstractNum w:abstractNumId="11">
    <w:nsid w:val="28910F59"/>
    <w:multiLevelType w:val="multilevel"/>
    <w:tmpl w:val="0409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9584E76"/>
    <w:multiLevelType w:val="hybridMultilevel"/>
    <w:tmpl w:val="B57CD1F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
    <w:nsid w:val="2F1B585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526A3"/>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327A31A6"/>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663842"/>
    <w:multiLevelType w:val="hybridMultilevel"/>
    <w:tmpl w:val="F30E1CDE"/>
    <w:lvl w:ilvl="0" w:tplc="44028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7E2E9F"/>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D95C58"/>
    <w:multiLevelType w:val="multilevel"/>
    <w:tmpl w:val="C030A210"/>
    <w:styleLink w:val="Style4"/>
    <w:lvl w:ilvl="0">
      <w:start w:val="28"/>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556" w:hanging="720"/>
      </w:pPr>
    </w:lvl>
    <w:lvl w:ilvl="5">
      <w:start w:val="1"/>
      <w:numFmt w:val="decimal"/>
      <w:lvlText w:val="%1.%2.%3.%4.%5.%6"/>
      <w:lvlJc w:val="left"/>
      <w:pPr>
        <w:ind w:left="4625" w:hanging="1080"/>
      </w:pPr>
    </w:lvl>
    <w:lvl w:ilvl="6">
      <w:start w:val="1"/>
      <w:numFmt w:val="decimal"/>
      <w:lvlText w:val="%1.%2.%3.%4.%5.%6.%7"/>
      <w:lvlJc w:val="left"/>
      <w:pPr>
        <w:ind w:left="5334" w:hanging="1080"/>
      </w:pPr>
    </w:lvl>
    <w:lvl w:ilvl="7">
      <w:start w:val="1"/>
      <w:numFmt w:val="decimal"/>
      <w:lvlText w:val="%1.%2.%3.%4.%5.%6.%7.%8"/>
      <w:lvlJc w:val="left"/>
      <w:pPr>
        <w:ind w:left="6043" w:hanging="1080"/>
      </w:pPr>
    </w:lvl>
    <w:lvl w:ilvl="8">
      <w:start w:val="1"/>
      <w:numFmt w:val="decimal"/>
      <w:lvlText w:val="%1.%2.%3.%4.%5.%6.%7.%8.%9"/>
      <w:lvlJc w:val="left"/>
      <w:pPr>
        <w:ind w:left="7112" w:hanging="1440"/>
      </w:pPr>
    </w:lvl>
  </w:abstractNum>
  <w:abstractNum w:abstractNumId="19">
    <w:nsid w:val="40F82259"/>
    <w:multiLevelType w:val="multilevel"/>
    <w:tmpl w:val="ACD61444"/>
    <w:lvl w:ilvl="0">
      <w:start w:val="2"/>
      <w:numFmt w:val="decimal"/>
      <w:lvlText w:val="%1"/>
      <w:lvlJc w:val="left"/>
      <w:pPr>
        <w:ind w:left="384" w:hanging="384"/>
      </w:pPr>
      <w:rPr>
        <w:rFonts w:hint="default"/>
      </w:rPr>
    </w:lvl>
    <w:lvl w:ilvl="1">
      <w:start w:val="3"/>
      <w:numFmt w:val="decimal"/>
      <w:lvlText w:val="%1.%2"/>
      <w:lvlJc w:val="left"/>
      <w:pPr>
        <w:ind w:left="796" w:hanging="384"/>
      </w:pPr>
      <w:rPr>
        <w:rFonts w:hint="default"/>
      </w:rPr>
    </w:lvl>
    <w:lvl w:ilvl="2">
      <w:start w:val="1"/>
      <w:numFmt w:val="decimal"/>
      <w:lvlText w:val="%1.%2.%3"/>
      <w:lvlJc w:val="left"/>
      <w:pPr>
        <w:ind w:left="1544" w:hanging="720"/>
      </w:pPr>
      <w:rPr>
        <w:rFonts w:hint="default"/>
      </w:rPr>
    </w:lvl>
    <w:lvl w:ilvl="3">
      <w:start w:val="1"/>
      <w:numFmt w:val="decimal"/>
      <w:lvlText w:val="%1.%2.%3.%4"/>
      <w:lvlJc w:val="left"/>
      <w:pPr>
        <w:ind w:left="1956" w:hanging="720"/>
      </w:pPr>
      <w:rPr>
        <w:rFonts w:hint="default"/>
      </w:rPr>
    </w:lvl>
    <w:lvl w:ilvl="4">
      <w:start w:val="1"/>
      <w:numFmt w:val="decimal"/>
      <w:lvlText w:val="%1.%2.%3.%4.%5"/>
      <w:lvlJc w:val="left"/>
      <w:pPr>
        <w:ind w:left="2368" w:hanging="720"/>
      </w:pPr>
      <w:rPr>
        <w:rFonts w:hint="default"/>
      </w:rPr>
    </w:lvl>
    <w:lvl w:ilvl="5">
      <w:start w:val="1"/>
      <w:numFmt w:val="decimal"/>
      <w:lvlText w:val="%1.%2.%3.%4.%5.%6"/>
      <w:lvlJc w:val="left"/>
      <w:pPr>
        <w:ind w:left="3140" w:hanging="1080"/>
      </w:pPr>
      <w:rPr>
        <w:rFonts w:hint="default"/>
      </w:rPr>
    </w:lvl>
    <w:lvl w:ilvl="6">
      <w:start w:val="1"/>
      <w:numFmt w:val="decimal"/>
      <w:lvlText w:val="%1.%2.%3.%4.%5.%6.%7"/>
      <w:lvlJc w:val="left"/>
      <w:pPr>
        <w:ind w:left="3552" w:hanging="1080"/>
      </w:pPr>
      <w:rPr>
        <w:rFonts w:hint="default"/>
      </w:rPr>
    </w:lvl>
    <w:lvl w:ilvl="7">
      <w:start w:val="1"/>
      <w:numFmt w:val="decimal"/>
      <w:lvlText w:val="%1.%2.%3.%4.%5.%6.%7.%8"/>
      <w:lvlJc w:val="left"/>
      <w:pPr>
        <w:ind w:left="3964" w:hanging="1080"/>
      </w:pPr>
      <w:rPr>
        <w:rFonts w:hint="default"/>
      </w:rPr>
    </w:lvl>
    <w:lvl w:ilvl="8">
      <w:start w:val="1"/>
      <w:numFmt w:val="decimal"/>
      <w:lvlText w:val="%1.%2.%3.%4.%5.%6.%7.%8.%9"/>
      <w:lvlJc w:val="left"/>
      <w:pPr>
        <w:ind w:left="4736" w:hanging="1440"/>
      </w:pPr>
      <w:rPr>
        <w:rFonts w:hint="default"/>
      </w:rPr>
    </w:lvl>
  </w:abstractNum>
  <w:abstractNum w:abstractNumId="20">
    <w:nsid w:val="457D16B3"/>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FB0BF9"/>
    <w:multiLevelType w:val="hybridMultilevel"/>
    <w:tmpl w:val="73A63C48"/>
    <w:lvl w:ilvl="0" w:tplc="35E0454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nsid w:val="4B362BD2"/>
    <w:multiLevelType w:val="multilevel"/>
    <w:tmpl w:val="A69AF258"/>
    <w:styleLink w:val="Style1"/>
    <w:lvl w:ilvl="0">
      <w:start w:val="28"/>
      <w:numFmt w:val="decimal"/>
      <w:lvlText w:val="%1"/>
      <w:lvlJc w:val="left"/>
      <w:pPr>
        <w:tabs>
          <w:tab w:val="num" w:pos="360"/>
        </w:tabs>
        <w:ind w:left="360" w:hanging="360"/>
      </w:pPr>
      <w:rPr>
        <w:rFonts w:hint="default"/>
      </w:rPr>
    </w:lvl>
    <w:lvl w:ilvl="1">
      <w:start w:val="1"/>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230"/>
        </w:tabs>
        <w:ind w:left="4230" w:hanging="1080"/>
      </w:pPr>
      <w:rPr>
        <w:rFonts w:hint="default"/>
      </w:rPr>
    </w:lvl>
    <w:lvl w:ilvl="8">
      <w:start w:val="1"/>
      <w:numFmt w:val="decimal"/>
      <w:lvlText w:val="%1.%2.%3.%4.%5.%6.%7.%8.%9"/>
      <w:lvlJc w:val="left"/>
      <w:pPr>
        <w:tabs>
          <w:tab w:val="num" w:pos="5040"/>
        </w:tabs>
        <w:ind w:left="5040" w:hanging="1440"/>
      </w:pPr>
      <w:rPr>
        <w:rFonts w:hint="default"/>
      </w:rPr>
    </w:lvl>
  </w:abstractNum>
  <w:abstractNum w:abstractNumId="23">
    <w:nsid w:val="525D114F"/>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85347A"/>
    <w:multiLevelType w:val="hybridMultilevel"/>
    <w:tmpl w:val="951AB0F8"/>
    <w:lvl w:ilvl="0" w:tplc="8D30EA12">
      <w:start w:val="1"/>
      <w:numFmt w:val="decimal"/>
      <w:lvlText w:val="2.%1"/>
      <w:lvlJc w:val="left"/>
      <w:pPr>
        <w:ind w:left="1500" w:hanging="360"/>
      </w:pPr>
      <w:rPr>
        <w:rFonts w:hint="default"/>
        <w:b w:val="0"/>
        <w:bCs w:val="0"/>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5">
    <w:nsid w:val="5AD571C7"/>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130622"/>
    <w:multiLevelType w:val="hybridMultilevel"/>
    <w:tmpl w:val="87B013B4"/>
    <w:lvl w:ilvl="0" w:tplc="5A968AB2">
      <w:start w:val="28"/>
      <w:numFmt w:val="bullet"/>
      <w:lvlText w:val="-"/>
      <w:lvlJc w:val="left"/>
      <w:pPr>
        <w:ind w:left="721" w:hanging="360"/>
      </w:pPr>
      <w:rPr>
        <w:rFonts w:ascii="Angsana New" w:eastAsia="MS Mincho" w:hAnsi="Angsana New" w:cs="Angsana New" w:hint="default"/>
        <w:sz w:val="28"/>
        <w:szCs w:val="28"/>
      </w:rPr>
    </w:lvl>
    <w:lvl w:ilvl="1" w:tplc="FCDAD988">
      <w:start w:val="28"/>
      <w:numFmt w:val="bullet"/>
      <w:lvlText w:val="-"/>
      <w:lvlJc w:val="left"/>
      <w:pPr>
        <w:ind w:left="1440" w:hanging="360"/>
      </w:pPr>
      <w:rPr>
        <w:rFonts w:ascii="Angsana New" w:eastAsia="MS Mincho" w:hAnsi="Angsana New" w:cs="Angsana New" w:hint="default"/>
        <w:sz w:val="28"/>
        <w:szCs w:val="2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210DF4"/>
    <w:multiLevelType w:val="hybridMultilevel"/>
    <w:tmpl w:val="4C1EB2BE"/>
    <w:lvl w:ilvl="0" w:tplc="296438C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FB1544"/>
    <w:multiLevelType w:val="hybridMultilevel"/>
    <w:tmpl w:val="4BA44F16"/>
    <w:lvl w:ilvl="0" w:tplc="38DA8438">
      <w:start w:val="1"/>
      <w:numFmt w:val="decimal"/>
      <w:lvlText w:val="%1."/>
      <w:lvlJc w:val="left"/>
      <w:pPr>
        <w:tabs>
          <w:tab w:val="num" w:pos="1480"/>
        </w:tabs>
        <w:ind w:left="1480" w:hanging="360"/>
      </w:pPr>
      <w:rPr>
        <w:rFonts w:hint="default"/>
      </w:rPr>
    </w:lvl>
    <w:lvl w:ilvl="1" w:tplc="8AD6A478">
      <w:start w:val="28"/>
      <w:numFmt w:val="bullet"/>
      <w:lvlText w:val="-"/>
      <w:lvlJc w:val="left"/>
      <w:pPr>
        <w:tabs>
          <w:tab w:val="num" w:pos="786"/>
        </w:tabs>
        <w:ind w:left="786" w:hanging="360"/>
      </w:pPr>
      <w:rPr>
        <w:rFonts w:ascii="Angsana New" w:eastAsia="MS Mincho" w:hAnsi="Angsana New" w:cs="Angsana New" w:hint="default"/>
        <w:b w:val="0"/>
        <w:bCs w:val="0"/>
        <w:sz w:val="28"/>
        <w:szCs w:val="28"/>
      </w:rPr>
    </w:lvl>
    <w:lvl w:ilvl="2" w:tplc="C3C4C22C">
      <w:start w:val="34"/>
      <w:numFmt w:val="decimal"/>
      <w:lvlText w:val="%3"/>
      <w:lvlJc w:val="left"/>
      <w:pPr>
        <w:tabs>
          <w:tab w:val="num" w:pos="3060"/>
        </w:tabs>
        <w:ind w:left="3060" w:hanging="360"/>
      </w:pPr>
      <w:rPr>
        <w:rFonts w:hint="default"/>
      </w:rPr>
    </w:lvl>
    <w:lvl w:ilvl="3" w:tplc="AC54B890">
      <w:start w:val="1"/>
      <w:numFmt w:val="upperLetter"/>
      <w:lvlText w:val="%4)"/>
      <w:lvlJc w:val="left"/>
      <w:pPr>
        <w:ind w:left="3600" w:hanging="360"/>
      </w:pPr>
      <w:rPr>
        <w:rFonts w:cs="Angsana New" w:hint="default"/>
      </w:rPr>
    </w:lvl>
    <w:lvl w:ilvl="4" w:tplc="897CDFAA">
      <w:start w:val="1"/>
      <w:numFmt w:val="decimal"/>
      <w:lvlText w:val="%5"/>
      <w:lvlJc w:val="left"/>
      <w:pPr>
        <w:tabs>
          <w:tab w:val="num" w:pos="-3676"/>
        </w:tabs>
        <w:ind w:left="644" w:hanging="360"/>
      </w:pPr>
      <w:rPr>
        <w:rFonts w:hint="default"/>
      </w:rPr>
    </w:lvl>
    <w:lvl w:ilvl="5" w:tplc="0D3289E0">
      <w:start w:val="99"/>
      <w:numFmt w:val="bullet"/>
      <w:lvlText w:val="*"/>
      <w:lvlJc w:val="left"/>
      <w:pPr>
        <w:ind w:left="5220" w:hanging="360"/>
      </w:pPr>
      <w:rPr>
        <w:rFonts w:ascii="Times New Roman" w:eastAsia="MS Mincho" w:hAnsi="Times New Roman" w:cs="Times New Roman" w:hint="default"/>
      </w:rPr>
    </w:lvl>
    <w:lvl w:ilvl="6" w:tplc="20604A60">
      <w:start w:val="99"/>
      <w:numFmt w:val="bullet"/>
      <w:lvlText w:val=""/>
      <w:lvlJc w:val="left"/>
      <w:pPr>
        <w:ind w:left="5760" w:hanging="360"/>
      </w:pPr>
      <w:rPr>
        <w:rFonts w:ascii="Symbol" w:eastAsia="MS Mincho" w:hAnsi="Symbol" w:cs="Times New Roman" w:hint="default"/>
      </w:r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672E2F4B"/>
    <w:multiLevelType w:val="hybridMultilevel"/>
    <w:tmpl w:val="67B63A4A"/>
    <w:lvl w:ilvl="0" w:tplc="86C6E33A">
      <w:start w:val="1"/>
      <w:numFmt w:val="decimal"/>
      <w:lvlText w:val="%1)"/>
      <w:lvlJc w:val="left"/>
      <w:pPr>
        <w:ind w:left="234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F53910"/>
    <w:multiLevelType w:val="hybridMultilevel"/>
    <w:tmpl w:val="473C47BE"/>
    <w:lvl w:ilvl="0" w:tplc="4B42829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DFA6910"/>
    <w:multiLevelType w:val="multilevel"/>
    <w:tmpl w:val="CAEC76BE"/>
    <w:lvl w:ilvl="0">
      <w:start w:val="2"/>
      <w:numFmt w:val="decimal"/>
      <w:lvlText w:val="%1."/>
      <w:lvlJc w:val="left"/>
      <w:pPr>
        <w:ind w:left="360" w:hanging="360"/>
      </w:pPr>
      <w:rPr>
        <w:rFonts w:hint="default"/>
      </w:rPr>
    </w:lvl>
    <w:lvl w:ilvl="1">
      <w:start w:val="1"/>
      <w:numFmt w:val="decimal"/>
      <w:lvlText w:val="%1.%2)"/>
      <w:lvlJc w:val="left"/>
      <w:pPr>
        <w:ind w:left="513" w:hanging="360"/>
      </w:pPr>
      <w:rPr>
        <w:rFonts w:hint="default"/>
      </w:rPr>
    </w:lvl>
    <w:lvl w:ilvl="2">
      <w:start w:val="1"/>
      <w:numFmt w:val="decimal"/>
      <w:lvlText w:val="%1.%2)%3."/>
      <w:lvlJc w:val="left"/>
      <w:pPr>
        <w:ind w:left="1026" w:hanging="720"/>
      </w:pPr>
      <w:rPr>
        <w:rFonts w:hint="default"/>
      </w:rPr>
    </w:lvl>
    <w:lvl w:ilvl="3">
      <w:start w:val="1"/>
      <w:numFmt w:val="decimal"/>
      <w:lvlText w:val="%1.%2)%3.%4."/>
      <w:lvlJc w:val="left"/>
      <w:pPr>
        <w:ind w:left="1179" w:hanging="720"/>
      </w:pPr>
      <w:rPr>
        <w:rFonts w:hint="default"/>
      </w:rPr>
    </w:lvl>
    <w:lvl w:ilvl="4">
      <w:start w:val="1"/>
      <w:numFmt w:val="decimal"/>
      <w:lvlText w:val="%1.%2)%3.%4.%5."/>
      <w:lvlJc w:val="left"/>
      <w:pPr>
        <w:ind w:left="1332" w:hanging="720"/>
      </w:pPr>
      <w:rPr>
        <w:rFonts w:hint="default"/>
      </w:rPr>
    </w:lvl>
    <w:lvl w:ilvl="5">
      <w:start w:val="1"/>
      <w:numFmt w:val="decimal"/>
      <w:lvlText w:val="%1.%2)%3.%4.%5.%6."/>
      <w:lvlJc w:val="left"/>
      <w:pPr>
        <w:ind w:left="1845" w:hanging="1080"/>
      </w:pPr>
      <w:rPr>
        <w:rFonts w:hint="default"/>
      </w:rPr>
    </w:lvl>
    <w:lvl w:ilvl="6">
      <w:start w:val="1"/>
      <w:numFmt w:val="decimal"/>
      <w:lvlText w:val="%1.%2)%3.%4.%5.%6.%7."/>
      <w:lvlJc w:val="left"/>
      <w:pPr>
        <w:ind w:left="1998" w:hanging="1080"/>
      </w:pPr>
      <w:rPr>
        <w:rFonts w:hint="default"/>
      </w:rPr>
    </w:lvl>
    <w:lvl w:ilvl="7">
      <w:start w:val="1"/>
      <w:numFmt w:val="decimal"/>
      <w:lvlText w:val="%1.%2)%3.%4.%5.%6.%7.%8."/>
      <w:lvlJc w:val="left"/>
      <w:pPr>
        <w:ind w:left="2511" w:hanging="1440"/>
      </w:pPr>
      <w:rPr>
        <w:rFonts w:hint="default"/>
      </w:rPr>
    </w:lvl>
    <w:lvl w:ilvl="8">
      <w:start w:val="1"/>
      <w:numFmt w:val="decimal"/>
      <w:lvlText w:val="%1.%2)%3.%4.%5.%6.%7.%8.%9."/>
      <w:lvlJc w:val="left"/>
      <w:pPr>
        <w:ind w:left="2664" w:hanging="1440"/>
      </w:pPr>
      <w:rPr>
        <w:rFonts w:hint="default"/>
      </w:rPr>
    </w:lvl>
  </w:abstractNum>
  <w:abstractNum w:abstractNumId="32">
    <w:nsid w:val="6E324195"/>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FF4A3B"/>
    <w:multiLevelType w:val="hybridMultilevel"/>
    <w:tmpl w:val="09463E02"/>
    <w:lvl w:ilvl="0" w:tplc="4C083202">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684F3C"/>
    <w:multiLevelType w:val="hybridMultilevel"/>
    <w:tmpl w:val="A57E75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735CAB"/>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47432F"/>
    <w:multiLevelType w:val="hybridMultilevel"/>
    <w:tmpl w:val="9502E9C4"/>
    <w:lvl w:ilvl="0" w:tplc="FB6E3CC6">
      <w:start w:val="1"/>
      <w:numFmt w:val="decimal"/>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37">
    <w:nsid w:val="765F7A12"/>
    <w:multiLevelType w:val="hybridMultilevel"/>
    <w:tmpl w:val="E552385E"/>
    <w:lvl w:ilvl="0" w:tplc="9B72F826">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651139"/>
    <w:multiLevelType w:val="hybridMultilevel"/>
    <w:tmpl w:val="9FD4184E"/>
    <w:lvl w:ilvl="0" w:tplc="0CF2F6EE">
      <w:numFmt w:val="bullet"/>
      <w:lvlText w:val="-"/>
      <w:lvlJc w:val="left"/>
      <w:pPr>
        <w:ind w:left="2547" w:hanging="420"/>
      </w:pPr>
      <w:rPr>
        <w:rFonts w:ascii="Angsana New" w:eastAsia="MS Mincho" w:hAnsi="Angsana New" w:cs="Angsana New" w:hint="default"/>
      </w:rPr>
    </w:lvl>
    <w:lvl w:ilvl="1" w:tplc="0CF2F6EE">
      <w:numFmt w:val="bullet"/>
      <w:lvlText w:val="-"/>
      <w:lvlJc w:val="left"/>
      <w:pPr>
        <w:ind w:left="3207" w:hanging="360"/>
      </w:pPr>
      <w:rPr>
        <w:rFonts w:ascii="Angsana New" w:eastAsia="MS Mincho" w:hAnsi="Angsana New" w:cs="Angsana New" w:hint="default"/>
      </w:rPr>
    </w:lvl>
    <w:lvl w:ilvl="2" w:tplc="3D346E56">
      <w:start w:val="1"/>
      <w:numFmt w:val="decimal"/>
      <w:lvlText w:val="%3."/>
      <w:lvlJc w:val="left"/>
      <w:pPr>
        <w:ind w:left="3927" w:hanging="180"/>
      </w:pPr>
      <w:rPr>
        <w:rFonts w:ascii="Angsana New" w:eastAsia="MS Mincho" w:hAnsi="Angsana New" w:cs="Angsana New"/>
      </w:rPr>
    </w:lvl>
    <w:lvl w:ilvl="3" w:tplc="FBCE914A">
      <w:start w:val="1"/>
      <w:numFmt w:val="decimal"/>
      <w:lvlText w:val="%4)"/>
      <w:lvlJc w:val="left"/>
      <w:pPr>
        <w:ind w:left="4647" w:hanging="360"/>
      </w:pPr>
      <w:rPr>
        <w:rFonts w:hint="default"/>
      </w:rPr>
    </w:lvl>
    <w:lvl w:ilvl="4" w:tplc="04090019">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39">
    <w:nsid w:val="7AA13631"/>
    <w:multiLevelType w:val="hybridMultilevel"/>
    <w:tmpl w:val="C05AB1D0"/>
    <w:lvl w:ilvl="0" w:tplc="F2FC3140">
      <w:start w:val="99"/>
      <w:numFmt w:val="bullet"/>
      <w:lvlText w:val=""/>
      <w:lvlJc w:val="left"/>
      <w:pPr>
        <w:ind w:left="786" w:hanging="360"/>
      </w:pPr>
      <w:rPr>
        <w:rFonts w:ascii="Symbol" w:eastAsia="MS Mincho" w:hAnsi="Symbol"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0">
    <w:nsid w:val="7D62770B"/>
    <w:multiLevelType w:val="hybridMultilevel"/>
    <w:tmpl w:val="6B7CD21A"/>
    <w:lvl w:ilvl="0" w:tplc="7A988F88">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BF4895"/>
    <w:multiLevelType w:val="hybridMultilevel"/>
    <w:tmpl w:val="6CD47366"/>
    <w:lvl w:ilvl="0" w:tplc="8F52CDF4">
      <w:start w:val="1"/>
      <w:numFmt w:val="decimal"/>
      <w:lvlText w:val="%1)"/>
      <w:lvlJc w:val="left"/>
      <w:pPr>
        <w:ind w:left="720" w:hanging="360"/>
      </w:pPr>
      <w:rPr>
        <w:rFonts w:ascii="Angsana New" w:eastAsia="MS Mincho" w:hAnsi="Angsana New" w:cs="AngsanaUP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E729AA"/>
    <w:multiLevelType w:val="multilevel"/>
    <w:tmpl w:val="FE1E5CAE"/>
    <w:lvl w:ilvl="0">
      <w:start w:val="22"/>
      <w:numFmt w:val="decimal"/>
      <w:lvlText w:val="%1"/>
      <w:lvlJc w:val="left"/>
      <w:pPr>
        <w:tabs>
          <w:tab w:val="num" w:pos="570"/>
        </w:tabs>
        <w:ind w:left="570" w:hanging="570"/>
      </w:pPr>
      <w:rPr>
        <w:rFonts w:hint="default"/>
      </w:rPr>
    </w:lvl>
    <w:lvl w:ilvl="1">
      <w:start w:val="5"/>
      <w:numFmt w:val="none"/>
      <w:pStyle w:val="acctstatementsub-heading"/>
      <w:lvlText w:val="28.4"/>
      <w:lvlJc w:val="left"/>
      <w:pPr>
        <w:tabs>
          <w:tab w:val="num" w:pos="855"/>
        </w:tabs>
        <w:ind w:left="855" w:hanging="570"/>
      </w:pPr>
      <w:rPr>
        <w:rFonts w:hint="default"/>
      </w:rPr>
    </w:lvl>
    <w:lvl w:ilvl="2">
      <w:start w:val="1"/>
      <w:numFmt w:val="decimal"/>
      <w:lvlText w:val="%1.%2.%3"/>
      <w:lvlJc w:val="left"/>
      <w:pPr>
        <w:tabs>
          <w:tab w:val="num" w:pos="1140"/>
        </w:tabs>
        <w:ind w:left="1140" w:hanging="57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145"/>
        </w:tabs>
        <w:ind w:left="2145" w:hanging="72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075"/>
        </w:tabs>
        <w:ind w:left="3075" w:hanging="1080"/>
      </w:pPr>
      <w:rPr>
        <w:rFonts w:hint="default"/>
      </w:rPr>
    </w:lvl>
    <w:lvl w:ilvl="8">
      <w:start w:val="1"/>
      <w:numFmt w:val="decimal"/>
      <w:lvlText w:val="%1.%2.%3.%4.%5.%6.%7.%8.%9"/>
      <w:lvlJc w:val="left"/>
      <w:pPr>
        <w:tabs>
          <w:tab w:val="num" w:pos="3720"/>
        </w:tabs>
        <w:ind w:left="3720" w:hanging="1440"/>
      </w:pPr>
      <w:rPr>
        <w:rFonts w:hint="default"/>
      </w:rPr>
    </w:lvl>
  </w:abstractNum>
  <w:abstractNum w:abstractNumId="43">
    <w:nsid w:val="7EF84ABB"/>
    <w:multiLevelType w:val="hybridMultilevel"/>
    <w:tmpl w:val="92122420"/>
    <w:lvl w:ilvl="0" w:tplc="F7B2115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8"/>
  </w:num>
  <w:num w:numId="2">
    <w:abstractNumId w:val="10"/>
  </w:num>
  <w:num w:numId="3">
    <w:abstractNumId w:val="42"/>
  </w:num>
  <w:num w:numId="4">
    <w:abstractNumId w:val="30"/>
  </w:num>
  <w:num w:numId="5">
    <w:abstractNumId w:val="18"/>
  </w:num>
  <w:num w:numId="6">
    <w:abstractNumId w:val="11"/>
  </w:num>
  <w:num w:numId="7">
    <w:abstractNumId w:val="5"/>
  </w:num>
  <w:num w:numId="8">
    <w:abstractNumId w:val="24"/>
  </w:num>
  <w:num w:numId="9">
    <w:abstractNumId w:val="8"/>
  </w:num>
  <w:num w:numId="10">
    <w:abstractNumId w:val="19"/>
  </w:num>
  <w:num w:numId="11">
    <w:abstractNumId w:val="4"/>
  </w:num>
  <w:num w:numId="12">
    <w:abstractNumId w:val="26"/>
  </w:num>
  <w:num w:numId="13">
    <w:abstractNumId w:val="29"/>
  </w:num>
  <w:num w:numId="14">
    <w:abstractNumId w:val="7"/>
  </w:num>
  <w:num w:numId="15">
    <w:abstractNumId w:val="9"/>
  </w:num>
  <w:num w:numId="16">
    <w:abstractNumId w:val="34"/>
  </w:num>
  <w:num w:numId="17">
    <w:abstractNumId w:val="22"/>
  </w:num>
  <w:num w:numId="18">
    <w:abstractNumId w:val="14"/>
  </w:num>
  <w:num w:numId="19">
    <w:abstractNumId w:val="15"/>
  </w:num>
  <w:num w:numId="20">
    <w:abstractNumId w:val="23"/>
  </w:num>
  <w:num w:numId="21">
    <w:abstractNumId w:val="32"/>
  </w:num>
  <w:num w:numId="22">
    <w:abstractNumId w:val="35"/>
  </w:num>
  <w:num w:numId="23">
    <w:abstractNumId w:val="37"/>
  </w:num>
  <w:num w:numId="24">
    <w:abstractNumId w:val="25"/>
  </w:num>
  <w:num w:numId="25">
    <w:abstractNumId w:val="13"/>
  </w:num>
  <w:num w:numId="26">
    <w:abstractNumId w:val="20"/>
  </w:num>
  <w:num w:numId="27">
    <w:abstractNumId w:val="17"/>
  </w:num>
  <w:num w:numId="28">
    <w:abstractNumId w:val="36"/>
  </w:num>
  <w:num w:numId="29">
    <w:abstractNumId w:val="31"/>
  </w:num>
  <w:num w:numId="30">
    <w:abstractNumId w:val="2"/>
  </w:num>
  <w:num w:numId="31">
    <w:abstractNumId w:val="41"/>
  </w:num>
  <w:num w:numId="32">
    <w:abstractNumId w:val="12"/>
  </w:num>
  <w:num w:numId="33">
    <w:abstractNumId w:val="43"/>
  </w:num>
  <w:num w:numId="34">
    <w:abstractNumId w:val="21"/>
  </w:num>
  <w:num w:numId="35">
    <w:abstractNumId w:val="0"/>
  </w:num>
  <w:num w:numId="36">
    <w:abstractNumId w:val="33"/>
  </w:num>
  <w:num w:numId="37">
    <w:abstractNumId w:val="40"/>
  </w:num>
  <w:num w:numId="38">
    <w:abstractNumId w:val="16"/>
  </w:num>
  <w:num w:numId="39">
    <w:abstractNumId w:val="27"/>
  </w:num>
  <w:num w:numId="40">
    <w:abstractNumId w:val="1"/>
  </w:num>
  <w:num w:numId="41">
    <w:abstractNumId w:val="38"/>
  </w:num>
  <w:num w:numId="42">
    <w:abstractNumId w:val="39"/>
  </w:num>
  <w:num w:numId="43">
    <w:abstractNumId w:val="3"/>
  </w:num>
  <w:num w:numId="44">
    <w:abstractNumId w:val="6"/>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669"/>
    <w:rsid w:val="000000B2"/>
    <w:rsid w:val="000000F7"/>
    <w:rsid w:val="000001C6"/>
    <w:rsid w:val="00000736"/>
    <w:rsid w:val="00000AC1"/>
    <w:rsid w:val="00000C8E"/>
    <w:rsid w:val="00000CAC"/>
    <w:rsid w:val="00000CDE"/>
    <w:rsid w:val="000012AF"/>
    <w:rsid w:val="0000174B"/>
    <w:rsid w:val="00001762"/>
    <w:rsid w:val="00001B22"/>
    <w:rsid w:val="00002036"/>
    <w:rsid w:val="0000233A"/>
    <w:rsid w:val="0000252F"/>
    <w:rsid w:val="000027F9"/>
    <w:rsid w:val="00002A46"/>
    <w:rsid w:val="00002F5C"/>
    <w:rsid w:val="00003229"/>
    <w:rsid w:val="0000338E"/>
    <w:rsid w:val="000034A5"/>
    <w:rsid w:val="00003617"/>
    <w:rsid w:val="00003A80"/>
    <w:rsid w:val="00003C34"/>
    <w:rsid w:val="00003E0D"/>
    <w:rsid w:val="00003E47"/>
    <w:rsid w:val="00003E93"/>
    <w:rsid w:val="000043A2"/>
    <w:rsid w:val="00004512"/>
    <w:rsid w:val="00004DFC"/>
    <w:rsid w:val="00004F84"/>
    <w:rsid w:val="00005279"/>
    <w:rsid w:val="00005378"/>
    <w:rsid w:val="000055E2"/>
    <w:rsid w:val="00005777"/>
    <w:rsid w:val="000057D0"/>
    <w:rsid w:val="0000584E"/>
    <w:rsid w:val="00005A2C"/>
    <w:rsid w:val="00005B03"/>
    <w:rsid w:val="00005E55"/>
    <w:rsid w:val="000062E1"/>
    <w:rsid w:val="000062EF"/>
    <w:rsid w:val="000065CA"/>
    <w:rsid w:val="0000668A"/>
    <w:rsid w:val="0000672C"/>
    <w:rsid w:val="000067A4"/>
    <w:rsid w:val="00006BBD"/>
    <w:rsid w:val="00006BD1"/>
    <w:rsid w:val="00006C89"/>
    <w:rsid w:val="00006D55"/>
    <w:rsid w:val="000071A1"/>
    <w:rsid w:val="000071B0"/>
    <w:rsid w:val="000077BA"/>
    <w:rsid w:val="000077BE"/>
    <w:rsid w:val="00007C62"/>
    <w:rsid w:val="00007DB9"/>
    <w:rsid w:val="00010065"/>
    <w:rsid w:val="000100C5"/>
    <w:rsid w:val="000101E7"/>
    <w:rsid w:val="0001039A"/>
    <w:rsid w:val="00010B9D"/>
    <w:rsid w:val="00010E26"/>
    <w:rsid w:val="00010E6E"/>
    <w:rsid w:val="00010F34"/>
    <w:rsid w:val="0001110E"/>
    <w:rsid w:val="000112C8"/>
    <w:rsid w:val="00011493"/>
    <w:rsid w:val="00011A06"/>
    <w:rsid w:val="00011E51"/>
    <w:rsid w:val="00011EF4"/>
    <w:rsid w:val="000123FC"/>
    <w:rsid w:val="0001275C"/>
    <w:rsid w:val="00012B6C"/>
    <w:rsid w:val="0001307A"/>
    <w:rsid w:val="0001323E"/>
    <w:rsid w:val="0001356D"/>
    <w:rsid w:val="00013801"/>
    <w:rsid w:val="00013873"/>
    <w:rsid w:val="000139B8"/>
    <w:rsid w:val="00013DC8"/>
    <w:rsid w:val="00014136"/>
    <w:rsid w:val="00014185"/>
    <w:rsid w:val="000143F4"/>
    <w:rsid w:val="00014403"/>
    <w:rsid w:val="00014F2E"/>
    <w:rsid w:val="00015363"/>
    <w:rsid w:val="0001549A"/>
    <w:rsid w:val="000154F0"/>
    <w:rsid w:val="0001551E"/>
    <w:rsid w:val="00015D08"/>
    <w:rsid w:val="00015E9E"/>
    <w:rsid w:val="00016151"/>
    <w:rsid w:val="00016187"/>
    <w:rsid w:val="0001697B"/>
    <w:rsid w:val="00016C23"/>
    <w:rsid w:val="00016DD4"/>
    <w:rsid w:val="00016F62"/>
    <w:rsid w:val="00017012"/>
    <w:rsid w:val="000175C7"/>
    <w:rsid w:val="000179F1"/>
    <w:rsid w:val="00017A85"/>
    <w:rsid w:val="000201AC"/>
    <w:rsid w:val="0002067C"/>
    <w:rsid w:val="00020825"/>
    <w:rsid w:val="0002082A"/>
    <w:rsid w:val="00020847"/>
    <w:rsid w:val="00020A90"/>
    <w:rsid w:val="00020E4E"/>
    <w:rsid w:val="00021111"/>
    <w:rsid w:val="00021129"/>
    <w:rsid w:val="0002146B"/>
    <w:rsid w:val="00021641"/>
    <w:rsid w:val="00021667"/>
    <w:rsid w:val="00021BED"/>
    <w:rsid w:val="0002274C"/>
    <w:rsid w:val="00022B5D"/>
    <w:rsid w:val="00022DEC"/>
    <w:rsid w:val="00022EF6"/>
    <w:rsid w:val="000230E2"/>
    <w:rsid w:val="00023128"/>
    <w:rsid w:val="00023523"/>
    <w:rsid w:val="000241BC"/>
    <w:rsid w:val="00024525"/>
    <w:rsid w:val="00024959"/>
    <w:rsid w:val="00024B37"/>
    <w:rsid w:val="00024BE4"/>
    <w:rsid w:val="00024E3C"/>
    <w:rsid w:val="00024EB4"/>
    <w:rsid w:val="0002509E"/>
    <w:rsid w:val="0002529E"/>
    <w:rsid w:val="000252FF"/>
    <w:rsid w:val="0002530E"/>
    <w:rsid w:val="00025406"/>
    <w:rsid w:val="0002571F"/>
    <w:rsid w:val="00025C73"/>
    <w:rsid w:val="00025E97"/>
    <w:rsid w:val="00026224"/>
    <w:rsid w:val="00026540"/>
    <w:rsid w:val="00026EB4"/>
    <w:rsid w:val="00027043"/>
    <w:rsid w:val="00027120"/>
    <w:rsid w:val="000271B1"/>
    <w:rsid w:val="0002782E"/>
    <w:rsid w:val="00027D11"/>
    <w:rsid w:val="00027D9B"/>
    <w:rsid w:val="00027F19"/>
    <w:rsid w:val="00027FC5"/>
    <w:rsid w:val="0003015F"/>
    <w:rsid w:val="000304FD"/>
    <w:rsid w:val="0003062F"/>
    <w:rsid w:val="000310DD"/>
    <w:rsid w:val="000310FE"/>
    <w:rsid w:val="00031279"/>
    <w:rsid w:val="00031663"/>
    <w:rsid w:val="00031781"/>
    <w:rsid w:val="00031889"/>
    <w:rsid w:val="00031B0A"/>
    <w:rsid w:val="00031D1A"/>
    <w:rsid w:val="00031EDB"/>
    <w:rsid w:val="0003224D"/>
    <w:rsid w:val="000324F0"/>
    <w:rsid w:val="0003267A"/>
    <w:rsid w:val="00032873"/>
    <w:rsid w:val="000329E9"/>
    <w:rsid w:val="00032C45"/>
    <w:rsid w:val="00032D21"/>
    <w:rsid w:val="00032FD6"/>
    <w:rsid w:val="00033009"/>
    <w:rsid w:val="000331A0"/>
    <w:rsid w:val="000332C4"/>
    <w:rsid w:val="00033E64"/>
    <w:rsid w:val="00034010"/>
    <w:rsid w:val="00034105"/>
    <w:rsid w:val="00034210"/>
    <w:rsid w:val="00034231"/>
    <w:rsid w:val="00034AC8"/>
    <w:rsid w:val="00034CDB"/>
    <w:rsid w:val="00034F5B"/>
    <w:rsid w:val="000353B2"/>
    <w:rsid w:val="00035650"/>
    <w:rsid w:val="00035754"/>
    <w:rsid w:val="00035AB1"/>
    <w:rsid w:val="00035E55"/>
    <w:rsid w:val="000361E3"/>
    <w:rsid w:val="00036337"/>
    <w:rsid w:val="00036B58"/>
    <w:rsid w:val="00036BAC"/>
    <w:rsid w:val="00036CFF"/>
    <w:rsid w:val="00036EA6"/>
    <w:rsid w:val="00036FA5"/>
    <w:rsid w:val="00037208"/>
    <w:rsid w:val="00037794"/>
    <w:rsid w:val="00037B85"/>
    <w:rsid w:val="00037CA2"/>
    <w:rsid w:val="00037F2E"/>
    <w:rsid w:val="00037F6D"/>
    <w:rsid w:val="00037FC8"/>
    <w:rsid w:val="000407F9"/>
    <w:rsid w:val="000408D9"/>
    <w:rsid w:val="00040BDA"/>
    <w:rsid w:val="00040CAC"/>
    <w:rsid w:val="000412C4"/>
    <w:rsid w:val="00041A1D"/>
    <w:rsid w:val="00041C15"/>
    <w:rsid w:val="00041CEC"/>
    <w:rsid w:val="00041FE3"/>
    <w:rsid w:val="00042808"/>
    <w:rsid w:val="00042821"/>
    <w:rsid w:val="00042CAD"/>
    <w:rsid w:val="0004319E"/>
    <w:rsid w:val="0004388A"/>
    <w:rsid w:val="00043A82"/>
    <w:rsid w:val="00043F50"/>
    <w:rsid w:val="000442E0"/>
    <w:rsid w:val="000442EF"/>
    <w:rsid w:val="0004494D"/>
    <w:rsid w:val="00044A0C"/>
    <w:rsid w:val="00044B0F"/>
    <w:rsid w:val="00044B43"/>
    <w:rsid w:val="00044CFF"/>
    <w:rsid w:val="00044DB0"/>
    <w:rsid w:val="000456DB"/>
    <w:rsid w:val="000457B5"/>
    <w:rsid w:val="000458ED"/>
    <w:rsid w:val="00045A0D"/>
    <w:rsid w:val="00046043"/>
    <w:rsid w:val="0004637C"/>
    <w:rsid w:val="000463F7"/>
    <w:rsid w:val="0004678D"/>
    <w:rsid w:val="00046812"/>
    <w:rsid w:val="000468B2"/>
    <w:rsid w:val="000471CA"/>
    <w:rsid w:val="0004733B"/>
    <w:rsid w:val="0004760E"/>
    <w:rsid w:val="00047955"/>
    <w:rsid w:val="00050130"/>
    <w:rsid w:val="000502F3"/>
    <w:rsid w:val="000503AC"/>
    <w:rsid w:val="000504B3"/>
    <w:rsid w:val="00050594"/>
    <w:rsid w:val="000507E4"/>
    <w:rsid w:val="00050C23"/>
    <w:rsid w:val="00050DE6"/>
    <w:rsid w:val="00050F3F"/>
    <w:rsid w:val="00051434"/>
    <w:rsid w:val="000515BE"/>
    <w:rsid w:val="0005185A"/>
    <w:rsid w:val="00051B05"/>
    <w:rsid w:val="00051BB8"/>
    <w:rsid w:val="000527E0"/>
    <w:rsid w:val="00052811"/>
    <w:rsid w:val="00052904"/>
    <w:rsid w:val="00052ABD"/>
    <w:rsid w:val="00052B34"/>
    <w:rsid w:val="00052B46"/>
    <w:rsid w:val="000532F8"/>
    <w:rsid w:val="000534A2"/>
    <w:rsid w:val="0005385D"/>
    <w:rsid w:val="000538D3"/>
    <w:rsid w:val="00053BD8"/>
    <w:rsid w:val="0005422E"/>
    <w:rsid w:val="00054443"/>
    <w:rsid w:val="0005510F"/>
    <w:rsid w:val="000551EC"/>
    <w:rsid w:val="00055502"/>
    <w:rsid w:val="0005579F"/>
    <w:rsid w:val="0005591B"/>
    <w:rsid w:val="00055FBA"/>
    <w:rsid w:val="0005640C"/>
    <w:rsid w:val="0005657D"/>
    <w:rsid w:val="000566BE"/>
    <w:rsid w:val="000567B3"/>
    <w:rsid w:val="00056814"/>
    <w:rsid w:val="00056938"/>
    <w:rsid w:val="000572CD"/>
    <w:rsid w:val="00057A8C"/>
    <w:rsid w:val="00057B9A"/>
    <w:rsid w:val="00057CE3"/>
    <w:rsid w:val="00060D6E"/>
    <w:rsid w:val="00060DBA"/>
    <w:rsid w:val="00060DBE"/>
    <w:rsid w:val="00060ED0"/>
    <w:rsid w:val="00061143"/>
    <w:rsid w:val="000612C5"/>
    <w:rsid w:val="000612CF"/>
    <w:rsid w:val="000618B8"/>
    <w:rsid w:val="00061920"/>
    <w:rsid w:val="00061A38"/>
    <w:rsid w:val="00061B30"/>
    <w:rsid w:val="00061BAC"/>
    <w:rsid w:val="00061D8D"/>
    <w:rsid w:val="000623B4"/>
    <w:rsid w:val="0006244D"/>
    <w:rsid w:val="0006247A"/>
    <w:rsid w:val="000625A0"/>
    <w:rsid w:val="000627BD"/>
    <w:rsid w:val="0006329C"/>
    <w:rsid w:val="00063534"/>
    <w:rsid w:val="00063B0F"/>
    <w:rsid w:val="00063E99"/>
    <w:rsid w:val="00064065"/>
    <w:rsid w:val="00064144"/>
    <w:rsid w:val="00064248"/>
    <w:rsid w:val="000642CF"/>
    <w:rsid w:val="00064961"/>
    <w:rsid w:val="00064E5A"/>
    <w:rsid w:val="00064F37"/>
    <w:rsid w:val="0006508B"/>
    <w:rsid w:val="000650F4"/>
    <w:rsid w:val="00065186"/>
    <w:rsid w:val="0006527A"/>
    <w:rsid w:val="000653A0"/>
    <w:rsid w:val="000659D5"/>
    <w:rsid w:val="000660AD"/>
    <w:rsid w:val="000665D6"/>
    <w:rsid w:val="00066929"/>
    <w:rsid w:val="00066985"/>
    <w:rsid w:val="000672A5"/>
    <w:rsid w:val="000673D5"/>
    <w:rsid w:val="00067CEA"/>
    <w:rsid w:val="00067D1B"/>
    <w:rsid w:val="00067D37"/>
    <w:rsid w:val="00067DF3"/>
    <w:rsid w:val="0007009C"/>
    <w:rsid w:val="00070866"/>
    <w:rsid w:val="000708CA"/>
    <w:rsid w:val="00070922"/>
    <w:rsid w:val="00070B3A"/>
    <w:rsid w:val="00070B5A"/>
    <w:rsid w:val="00070C7E"/>
    <w:rsid w:val="00070D68"/>
    <w:rsid w:val="00070D6A"/>
    <w:rsid w:val="00070F58"/>
    <w:rsid w:val="000712F5"/>
    <w:rsid w:val="00071722"/>
    <w:rsid w:val="00071FAC"/>
    <w:rsid w:val="0007222D"/>
    <w:rsid w:val="0007246B"/>
    <w:rsid w:val="0007266E"/>
    <w:rsid w:val="00072723"/>
    <w:rsid w:val="000729AB"/>
    <w:rsid w:val="00072AAB"/>
    <w:rsid w:val="00072BFB"/>
    <w:rsid w:val="00072FD1"/>
    <w:rsid w:val="0007317B"/>
    <w:rsid w:val="000732A2"/>
    <w:rsid w:val="000733B3"/>
    <w:rsid w:val="0007359C"/>
    <w:rsid w:val="000737DA"/>
    <w:rsid w:val="000739AC"/>
    <w:rsid w:val="00073DDE"/>
    <w:rsid w:val="00073FA6"/>
    <w:rsid w:val="00074177"/>
    <w:rsid w:val="00074252"/>
    <w:rsid w:val="00074474"/>
    <w:rsid w:val="00074559"/>
    <w:rsid w:val="000747C6"/>
    <w:rsid w:val="00074EDC"/>
    <w:rsid w:val="00075012"/>
    <w:rsid w:val="00075589"/>
    <w:rsid w:val="00075731"/>
    <w:rsid w:val="0007580F"/>
    <w:rsid w:val="00075926"/>
    <w:rsid w:val="000759B2"/>
    <w:rsid w:val="00075AAC"/>
    <w:rsid w:val="00075E4C"/>
    <w:rsid w:val="00075E5A"/>
    <w:rsid w:val="00075E98"/>
    <w:rsid w:val="0007614A"/>
    <w:rsid w:val="0007644D"/>
    <w:rsid w:val="00076680"/>
    <w:rsid w:val="00077088"/>
    <w:rsid w:val="0007709F"/>
    <w:rsid w:val="00077171"/>
    <w:rsid w:val="00077180"/>
    <w:rsid w:val="00077265"/>
    <w:rsid w:val="000772E0"/>
    <w:rsid w:val="00077326"/>
    <w:rsid w:val="0007782C"/>
    <w:rsid w:val="000778FA"/>
    <w:rsid w:val="0007790C"/>
    <w:rsid w:val="000779DC"/>
    <w:rsid w:val="00077E5E"/>
    <w:rsid w:val="000800E0"/>
    <w:rsid w:val="0008056F"/>
    <w:rsid w:val="000805E6"/>
    <w:rsid w:val="00080836"/>
    <w:rsid w:val="000809DD"/>
    <w:rsid w:val="00080ECF"/>
    <w:rsid w:val="000813C5"/>
    <w:rsid w:val="00081595"/>
    <w:rsid w:val="0008186E"/>
    <w:rsid w:val="0008195C"/>
    <w:rsid w:val="00081A9E"/>
    <w:rsid w:val="00081B7E"/>
    <w:rsid w:val="00081C76"/>
    <w:rsid w:val="00082012"/>
    <w:rsid w:val="000822BC"/>
    <w:rsid w:val="00082417"/>
    <w:rsid w:val="00082636"/>
    <w:rsid w:val="000826A7"/>
    <w:rsid w:val="000828E2"/>
    <w:rsid w:val="00082D09"/>
    <w:rsid w:val="00082E37"/>
    <w:rsid w:val="00082E79"/>
    <w:rsid w:val="00082EAF"/>
    <w:rsid w:val="000833BA"/>
    <w:rsid w:val="00083590"/>
    <w:rsid w:val="00083FDA"/>
    <w:rsid w:val="0008526E"/>
    <w:rsid w:val="000855C4"/>
    <w:rsid w:val="00085652"/>
    <w:rsid w:val="00085884"/>
    <w:rsid w:val="000858E9"/>
    <w:rsid w:val="00085924"/>
    <w:rsid w:val="00085CB1"/>
    <w:rsid w:val="000861A4"/>
    <w:rsid w:val="000865C1"/>
    <w:rsid w:val="00086A4E"/>
    <w:rsid w:val="00086EA4"/>
    <w:rsid w:val="00087067"/>
    <w:rsid w:val="00087383"/>
    <w:rsid w:val="000873C1"/>
    <w:rsid w:val="00087560"/>
    <w:rsid w:val="00087687"/>
    <w:rsid w:val="00087A81"/>
    <w:rsid w:val="00087E36"/>
    <w:rsid w:val="00087F2C"/>
    <w:rsid w:val="00090031"/>
    <w:rsid w:val="00090130"/>
    <w:rsid w:val="00090153"/>
    <w:rsid w:val="00090328"/>
    <w:rsid w:val="000903E9"/>
    <w:rsid w:val="000903FB"/>
    <w:rsid w:val="000904EB"/>
    <w:rsid w:val="000905BC"/>
    <w:rsid w:val="0009090E"/>
    <w:rsid w:val="00090982"/>
    <w:rsid w:val="00090D6E"/>
    <w:rsid w:val="00090DFF"/>
    <w:rsid w:val="00090EAE"/>
    <w:rsid w:val="000916E8"/>
    <w:rsid w:val="00091790"/>
    <w:rsid w:val="00091ABD"/>
    <w:rsid w:val="00091F93"/>
    <w:rsid w:val="00092036"/>
    <w:rsid w:val="00092128"/>
    <w:rsid w:val="00092502"/>
    <w:rsid w:val="00092786"/>
    <w:rsid w:val="000928B5"/>
    <w:rsid w:val="00092B2C"/>
    <w:rsid w:val="00092C11"/>
    <w:rsid w:val="00092C1A"/>
    <w:rsid w:val="00093197"/>
    <w:rsid w:val="00093283"/>
    <w:rsid w:val="000935A7"/>
    <w:rsid w:val="000935B4"/>
    <w:rsid w:val="00093E4A"/>
    <w:rsid w:val="00094026"/>
    <w:rsid w:val="0009412E"/>
    <w:rsid w:val="0009415D"/>
    <w:rsid w:val="00094532"/>
    <w:rsid w:val="00094AE7"/>
    <w:rsid w:val="00094CFD"/>
    <w:rsid w:val="00094D10"/>
    <w:rsid w:val="00094DE2"/>
    <w:rsid w:val="00094EA1"/>
    <w:rsid w:val="00095067"/>
    <w:rsid w:val="000951DB"/>
    <w:rsid w:val="00095582"/>
    <w:rsid w:val="00095609"/>
    <w:rsid w:val="00095963"/>
    <w:rsid w:val="00095C14"/>
    <w:rsid w:val="00095C78"/>
    <w:rsid w:val="00095CE1"/>
    <w:rsid w:val="000961F0"/>
    <w:rsid w:val="000963F2"/>
    <w:rsid w:val="00096443"/>
    <w:rsid w:val="000965BE"/>
    <w:rsid w:val="000965F3"/>
    <w:rsid w:val="000968DD"/>
    <w:rsid w:val="00096BE7"/>
    <w:rsid w:val="000971E8"/>
    <w:rsid w:val="00097413"/>
    <w:rsid w:val="00097489"/>
    <w:rsid w:val="000974B4"/>
    <w:rsid w:val="0009768D"/>
    <w:rsid w:val="00097C40"/>
    <w:rsid w:val="00097C95"/>
    <w:rsid w:val="000A0536"/>
    <w:rsid w:val="000A06D6"/>
    <w:rsid w:val="000A0801"/>
    <w:rsid w:val="000A0F72"/>
    <w:rsid w:val="000A10C5"/>
    <w:rsid w:val="000A1119"/>
    <w:rsid w:val="000A139E"/>
    <w:rsid w:val="000A15A5"/>
    <w:rsid w:val="000A15F7"/>
    <w:rsid w:val="000A1701"/>
    <w:rsid w:val="000A1894"/>
    <w:rsid w:val="000A18D4"/>
    <w:rsid w:val="000A191A"/>
    <w:rsid w:val="000A19D9"/>
    <w:rsid w:val="000A1EF1"/>
    <w:rsid w:val="000A20C9"/>
    <w:rsid w:val="000A2856"/>
    <w:rsid w:val="000A2A9D"/>
    <w:rsid w:val="000A2C97"/>
    <w:rsid w:val="000A2D6D"/>
    <w:rsid w:val="000A2D97"/>
    <w:rsid w:val="000A317C"/>
    <w:rsid w:val="000A3233"/>
    <w:rsid w:val="000A3754"/>
    <w:rsid w:val="000A3842"/>
    <w:rsid w:val="000A3E53"/>
    <w:rsid w:val="000A4547"/>
    <w:rsid w:val="000A4E49"/>
    <w:rsid w:val="000A5071"/>
    <w:rsid w:val="000A5E78"/>
    <w:rsid w:val="000A5E95"/>
    <w:rsid w:val="000A5EB0"/>
    <w:rsid w:val="000A5FCE"/>
    <w:rsid w:val="000A6264"/>
    <w:rsid w:val="000A6326"/>
    <w:rsid w:val="000A632C"/>
    <w:rsid w:val="000A6334"/>
    <w:rsid w:val="000A6925"/>
    <w:rsid w:val="000A6BE3"/>
    <w:rsid w:val="000A6C45"/>
    <w:rsid w:val="000A6D29"/>
    <w:rsid w:val="000A7246"/>
    <w:rsid w:val="000A73B7"/>
    <w:rsid w:val="000A777B"/>
    <w:rsid w:val="000A795E"/>
    <w:rsid w:val="000A7E23"/>
    <w:rsid w:val="000B0248"/>
    <w:rsid w:val="000B07D0"/>
    <w:rsid w:val="000B081E"/>
    <w:rsid w:val="000B0966"/>
    <w:rsid w:val="000B10C8"/>
    <w:rsid w:val="000B1FAD"/>
    <w:rsid w:val="000B217B"/>
    <w:rsid w:val="000B23F3"/>
    <w:rsid w:val="000B275D"/>
    <w:rsid w:val="000B29F8"/>
    <w:rsid w:val="000B2A7D"/>
    <w:rsid w:val="000B2D0D"/>
    <w:rsid w:val="000B310C"/>
    <w:rsid w:val="000B331E"/>
    <w:rsid w:val="000B342A"/>
    <w:rsid w:val="000B36DF"/>
    <w:rsid w:val="000B3772"/>
    <w:rsid w:val="000B38EB"/>
    <w:rsid w:val="000B3C3F"/>
    <w:rsid w:val="000B3F95"/>
    <w:rsid w:val="000B40EF"/>
    <w:rsid w:val="000B4508"/>
    <w:rsid w:val="000B489A"/>
    <w:rsid w:val="000B4955"/>
    <w:rsid w:val="000B4C51"/>
    <w:rsid w:val="000B4FF3"/>
    <w:rsid w:val="000B5239"/>
    <w:rsid w:val="000B54D0"/>
    <w:rsid w:val="000B57C6"/>
    <w:rsid w:val="000B5894"/>
    <w:rsid w:val="000B5BB7"/>
    <w:rsid w:val="000B5CE7"/>
    <w:rsid w:val="000B5D12"/>
    <w:rsid w:val="000B5DBB"/>
    <w:rsid w:val="000B6252"/>
    <w:rsid w:val="000B6630"/>
    <w:rsid w:val="000B6A3D"/>
    <w:rsid w:val="000B6BAE"/>
    <w:rsid w:val="000B7A33"/>
    <w:rsid w:val="000B7C40"/>
    <w:rsid w:val="000B7DA1"/>
    <w:rsid w:val="000B7FD1"/>
    <w:rsid w:val="000C00A7"/>
    <w:rsid w:val="000C0315"/>
    <w:rsid w:val="000C0AE7"/>
    <w:rsid w:val="000C1480"/>
    <w:rsid w:val="000C180E"/>
    <w:rsid w:val="000C1829"/>
    <w:rsid w:val="000C186B"/>
    <w:rsid w:val="000C18C6"/>
    <w:rsid w:val="000C25F9"/>
    <w:rsid w:val="000C265E"/>
    <w:rsid w:val="000C26ED"/>
    <w:rsid w:val="000C2BE4"/>
    <w:rsid w:val="000C30BB"/>
    <w:rsid w:val="000C36D0"/>
    <w:rsid w:val="000C3CE1"/>
    <w:rsid w:val="000C418E"/>
    <w:rsid w:val="000C4772"/>
    <w:rsid w:val="000C4F69"/>
    <w:rsid w:val="000C51E0"/>
    <w:rsid w:val="000C546F"/>
    <w:rsid w:val="000C5A37"/>
    <w:rsid w:val="000C5CD4"/>
    <w:rsid w:val="000C5E73"/>
    <w:rsid w:val="000C6158"/>
    <w:rsid w:val="000C6861"/>
    <w:rsid w:val="000C6D9C"/>
    <w:rsid w:val="000C6EE1"/>
    <w:rsid w:val="000C70E6"/>
    <w:rsid w:val="000C7280"/>
    <w:rsid w:val="000C7341"/>
    <w:rsid w:val="000C7479"/>
    <w:rsid w:val="000C7A79"/>
    <w:rsid w:val="000C7D37"/>
    <w:rsid w:val="000C7E12"/>
    <w:rsid w:val="000C7F15"/>
    <w:rsid w:val="000D0073"/>
    <w:rsid w:val="000D04FE"/>
    <w:rsid w:val="000D090C"/>
    <w:rsid w:val="000D092D"/>
    <w:rsid w:val="000D0D8C"/>
    <w:rsid w:val="000D0E68"/>
    <w:rsid w:val="000D0FAE"/>
    <w:rsid w:val="000D1039"/>
    <w:rsid w:val="000D127B"/>
    <w:rsid w:val="000D156D"/>
    <w:rsid w:val="000D184D"/>
    <w:rsid w:val="000D18D3"/>
    <w:rsid w:val="000D1E46"/>
    <w:rsid w:val="000D1FDC"/>
    <w:rsid w:val="000D20C5"/>
    <w:rsid w:val="000D213C"/>
    <w:rsid w:val="000D23DB"/>
    <w:rsid w:val="000D2533"/>
    <w:rsid w:val="000D2544"/>
    <w:rsid w:val="000D259A"/>
    <w:rsid w:val="000D26FD"/>
    <w:rsid w:val="000D27BC"/>
    <w:rsid w:val="000D290C"/>
    <w:rsid w:val="000D2B08"/>
    <w:rsid w:val="000D3167"/>
    <w:rsid w:val="000D31C8"/>
    <w:rsid w:val="000D31D5"/>
    <w:rsid w:val="000D345B"/>
    <w:rsid w:val="000D376D"/>
    <w:rsid w:val="000D38DE"/>
    <w:rsid w:val="000D393D"/>
    <w:rsid w:val="000D46D5"/>
    <w:rsid w:val="000D48B3"/>
    <w:rsid w:val="000D49B3"/>
    <w:rsid w:val="000D4DCA"/>
    <w:rsid w:val="000D4EF7"/>
    <w:rsid w:val="000D5253"/>
    <w:rsid w:val="000D598E"/>
    <w:rsid w:val="000D5E0B"/>
    <w:rsid w:val="000D5E78"/>
    <w:rsid w:val="000D61BA"/>
    <w:rsid w:val="000D639C"/>
    <w:rsid w:val="000D6560"/>
    <w:rsid w:val="000D6A08"/>
    <w:rsid w:val="000D6AA7"/>
    <w:rsid w:val="000D6B3B"/>
    <w:rsid w:val="000D6E91"/>
    <w:rsid w:val="000D6EF1"/>
    <w:rsid w:val="000D7121"/>
    <w:rsid w:val="000D720F"/>
    <w:rsid w:val="000D73EF"/>
    <w:rsid w:val="000D7874"/>
    <w:rsid w:val="000D7B8F"/>
    <w:rsid w:val="000D7BA0"/>
    <w:rsid w:val="000D7BCF"/>
    <w:rsid w:val="000E10C6"/>
    <w:rsid w:val="000E1900"/>
    <w:rsid w:val="000E1DFC"/>
    <w:rsid w:val="000E22EF"/>
    <w:rsid w:val="000E26D3"/>
    <w:rsid w:val="000E29C2"/>
    <w:rsid w:val="000E2F77"/>
    <w:rsid w:val="000E3094"/>
    <w:rsid w:val="000E30B1"/>
    <w:rsid w:val="000E3369"/>
    <w:rsid w:val="000E3425"/>
    <w:rsid w:val="000E38DA"/>
    <w:rsid w:val="000E3E5A"/>
    <w:rsid w:val="000E4174"/>
    <w:rsid w:val="000E41C2"/>
    <w:rsid w:val="000E41C5"/>
    <w:rsid w:val="000E4269"/>
    <w:rsid w:val="000E4A0A"/>
    <w:rsid w:val="000E4D11"/>
    <w:rsid w:val="000E4FB4"/>
    <w:rsid w:val="000E50B3"/>
    <w:rsid w:val="000E5117"/>
    <w:rsid w:val="000E59BC"/>
    <w:rsid w:val="000E5B2A"/>
    <w:rsid w:val="000E5CD2"/>
    <w:rsid w:val="000E5E11"/>
    <w:rsid w:val="000E600F"/>
    <w:rsid w:val="000E6144"/>
    <w:rsid w:val="000E6421"/>
    <w:rsid w:val="000E6436"/>
    <w:rsid w:val="000E67EB"/>
    <w:rsid w:val="000E69F5"/>
    <w:rsid w:val="000E6E10"/>
    <w:rsid w:val="000E6F19"/>
    <w:rsid w:val="000E7599"/>
    <w:rsid w:val="000E7616"/>
    <w:rsid w:val="000E7899"/>
    <w:rsid w:val="000E7FE4"/>
    <w:rsid w:val="000F050F"/>
    <w:rsid w:val="000F078D"/>
    <w:rsid w:val="000F0D89"/>
    <w:rsid w:val="000F13CD"/>
    <w:rsid w:val="000F1B1D"/>
    <w:rsid w:val="000F1BC0"/>
    <w:rsid w:val="000F1D17"/>
    <w:rsid w:val="000F1FB6"/>
    <w:rsid w:val="000F202A"/>
    <w:rsid w:val="000F2128"/>
    <w:rsid w:val="000F218D"/>
    <w:rsid w:val="000F219A"/>
    <w:rsid w:val="000F233F"/>
    <w:rsid w:val="000F23C4"/>
    <w:rsid w:val="000F243E"/>
    <w:rsid w:val="000F2485"/>
    <w:rsid w:val="000F2512"/>
    <w:rsid w:val="000F25F8"/>
    <w:rsid w:val="000F29ED"/>
    <w:rsid w:val="000F2D69"/>
    <w:rsid w:val="000F2E17"/>
    <w:rsid w:val="000F2E85"/>
    <w:rsid w:val="000F2EE1"/>
    <w:rsid w:val="000F35E8"/>
    <w:rsid w:val="000F38B8"/>
    <w:rsid w:val="000F38BE"/>
    <w:rsid w:val="000F3B1A"/>
    <w:rsid w:val="000F3B9E"/>
    <w:rsid w:val="000F3DA7"/>
    <w:rsid w:val="000F3E52"/>
    <w:rsid w:val="000F405D"/>
    <w:rsid w:val="000F41C4"/>
    <w:rsid w:val="000F4956"/>
    <w:rsid w:val="000F4C4D"/>
    <w:rsid w:val="000F4D96"/>
    <w:rsid w:val="000F5484"/>
    <w:rsid w:val="000F55F9"/>
    <w:rsid w:val="000F56EA"/>
    <w:rsid w:val="000F59BE"/>
    <w:rsid w:val="000F5CEC"/>
    <w:rsid w:val="000F5D4D"/>
    <w:rsid w:val="000F5D81"/>
    <w:rsid w:val="000F5F28"/>
    <w:rsid w:val="000F6055"/>
    <w:rsid w:val="000F6363"/>
    <w:rsid w:val="000F67A5"/>
    <w:rsid w:val="000F68F9"/>
    <w:rsid w:val="000F6A43"/>
    <w:rsid w:val="000F6A53"/>
    <w:rsid w:val="000F6A9F"/>
    <w:rsid w:val="000F6E09"/>
    <w:rsid w:val="000F704D"/>
    <w:rsid w:val="000F7317"/>
    <w:rsid w:val="000F7429"/>
    <w:rsid w:val="000F78F9"/>
    <w:rsid w:val="000F7C5E"/>
    <w:rsid w:val="000F7D1D"/>
    <w:rsid w:val="00100144"/>
    <w:rsid w:val="00100485"/>
    <w:rsid w:val="0010048B"/>
    <w:rsid w:val="00100A08"/>
    <w:rsid w:val="00100E06"/>
    <w:rsid w:val="00100FCD"/>
    <w:rsid w:val="00101122"/>
    <w:rsid w:val="0010138F"/>
    <w:rsid w:val="0010167D"/>
    <w:rsid w:val="00101EC2"/>
    <w:rsid w:val="00101F80"/>
    <w:rsid w:val="00101FA2"/>
    <w:rsid w:val="00102135"/>
    <w:rsid w:val="00102AF5"/>
    <w:rsid w:val="00102B4A"/>
    <w:rsid w:val="00102B78"/>
    <w:rsid w:val="00102D1B"/>
    <w:rsid w:val="00102D90"/>
    <w:rsid w:val="00102E49"/>
    <w:rsid w:val="00102E5F"/>
    <w:rsid w:val="00103138"/>
    <w:rsid w:val="00103469"/>
    <w:rsid w:val="00103503"/>
    <w:rsid w:val="001040BE"/>
    <w:rsid w:val="00104287"/>
    <w:rsid w:val="001042BA"/>
    <w:rsid w:val="00104769"/>
    <w:rsid w:val="00104A54"/>
    <w:rsid w:val="00104DF3"/>
    <w:rsid w:val="001055B1"/>
    <w:rsid w:val="00105D01"/>
    <w:rsid w:val="00105E3C"/>
    <w:rsid w:val="00106081"/>
    <w:rsid w:val="0010621F"/>
    <w:rsid w:val="00106C02"/>
    <w:rsid w:val="00106C4D"/>
    <w:rsid w:val="00106E72"/>
    <w:rsid w:val="0010722F"/>
    <w:rsid w:val="0010729B"/>
    <w:rsid w:val="00107371"/>
    <w:rsid w:val="00107431"/>
    <w:rsid w:val="0010756B"/>
    <w:rsid w:val="00107724"/>
    <w:rsid w:val="001100AA"/>
    <w:rsid w:val="00110110"/>
    <w:rsid w:val="0011033D"/>
    <w:rsid w:val="001105EA"/>
    <w:rsid w:val="00110E09"/>
    <w:rsid w:val="00110EE4"/>
    <w:rsid w:val="00110F2F"/>
    <w:rsid w:val="00111BE4"/>
    <w:rsid w:val="00111E4F"/>
    <w:rsid w:val="00111EBD"/>
    <w:rsid w:val="00112023"/>
    <w:rsid w:val="0011205C"/>
    <w:rsid w:val="0011208A"/>
    <w:rsid w:val="00112097"/>
    <w:rsid w:val="001139BD"/>
    <w:rsid w:val="00113D19"/>
    <w:rsid w:val="00113D9F"/>
    <w:rsid w:val="0011434A"/>
    <w:rsid w:val="0011457C"/>
    <w:rsid w:val="00114931"/>
    <w:rsid w:val="00114C17"/>
    <w:rsid w:val="00114E7C"/>
    <w:rsid w:val="001150BC"/>
    <w:rsid w:val="001154EE"/>
    <w:rsid w:val="0011566E"/>
    <w:rsid w:val="0011575E"/>
    <w:rsid w:val="001157C9"/>
    <w:rsid w:val="00115908"/>
    <w:rsid w:val="00115B28"/>
    <w:rsid w:val="00115F4F"/>
    <w:rsid w:val="0011612B"/>
    <w:rsid w:val="00116156"/>
    <w:rsid w:val="00116193"/>
    <w:rsid w:val="00116E1A"/>
    <w:rsid w:val="00116ED8"/>
    <w:rsid w:val="00116EDE"/>
    <w:rsid w:val="0011724C"/>
    <w:rsid w:val="001174CB"/>
    <w:rsid w:val="00117595"/>
    <w:rsid w:val="001176EF"/>
    <w:rsid w:val="00117AAD"/>
    <w:rsid w:val="00117E85"/>
    <w:rsid w:val="00117EAC"/>
    <w:rsid w:val="00120601"/>
    <w:rsid w:val="00120705"/>
    <w:rsid w:val="00120727"/>
    <w:rsid w:val="001207BB"/>
    <w:rsid w:val="00120D04"/>
    <w:rsid w:val="00120F01"/>
    <w:rsid w:val="00120F49"/>
    <w:rsid w:val="001211C1"/>
    <w:rsid w:val="00121665"/>
    <w:rsid w:val="001218DC"/>
    <w:rsid w:val="00121B9C"/>
    <w:rsid w:val="00121C85"/>
    <w:rsid w:val="00121DED"/>
    <w:rsid w:val="00121E8C"/>
    <w:rsid w:val="00121FAE"/>
    <w:rsid w:val="001220CA"/>
    <w:rsid w:val="0012215C"/>
    <w:rsid w:val="001221D9"/>
    <w:rsid w:val="001228E4"/>
    <w:rsid w:val="00122956"/>
    <w:rsid w:val="00122BB5"/>
    <w:rsid w:val="00122CE5"/>
    <w:rsid w:val="00122F40"/>
    <w:rsid w:val="00122FBC"/>
    <w:rsid w:val="00123192"/>
    <w:rsid w:val="001234DA"/>
    <w:rsid w:val="00123B7B"/>
    <w:rsid w:val="00123D6B"/>
    <w:rsid w:val="001240E5"/>
    <w:rsid w:val="00124901"/>
    <w:rsid w:val="00124C67"/>
    <w:rsid w:val="00124DBB"/>
    <w:rsid w:val="001255C7"/>
    <w:rsid w:val="00125700"/>
    <w:rsid w:val="001257E0"/>
    <w:rsid w:val="00125C58"/>
    <w:rsid w:val="00125C8D"/>
    <w:rsid w:val="001261B2"/>
    <w:rsid w:val="001262FA"/>
    <w:rsid w:val="0012670E"/>
    <w:rsid w:val="001267BB"/>
    <w:rsid w:val="001268B4"/>
    <w:rsid w:val="0012698C"/>
    <w:rsid w:val="00126AD5"/>
    <w:rsid w:val="00126C45"/>
    <w:rsid w:val="0012708B"/>
    <w:rsid w:val="001271E9"/>
    <w:rsid w:val="00127247"/>
    <w:rsid w:val="001278EE"/>
    <w:rsid w:val="00127D1D"/>
    <w:rsid w:val="00127D90"/>
    <w:rsid w:val="00127FEA"/>
    <w:rsid w:val="001301AC"/>
    <w:rsid w:val="00130611"/>
    <w:rsid w:val="0013090A"/>
    <w:rsid w:val="00130E9B"/>
    <w:rsid w:val="001310C6"/>
    <w:rsid w:val="0013137B"/>
    <w:rsid w:val="0013195C"/>
    <w:rsid w:val="001319DE"/>
    <w:rsid w:val="00131C18"/>
    <w:rsid w:val="00131D1C"/>
    <w:rsid w:val="00131D52"/>
    <w:rsid w:val="0013206B"/>
    <w:rsid w:val="001323D7"/>
    <w:rsid w:val="001325B7"/>
    <w:rsid w:val="00132705"/>
    <w:rsid w:val="00132727"/>
    <w:rsid w:val="00132804"/>
    <w:rsid w:val="00132822"/>
    <w:rsid w:val="00132ACB"/>
    <w:rsid w:val="00132DA0"/>
    <w:rsid w:val="00132F4D"/>
    <w:rsid w:val="00133244"/>
    <w:rsid w:val="00133403"/>
    <w:rsid w:val="00133655"/>
    <w:rsid w:val="00133AA5"/>
    <w:rsid w:val="00133B02"/>
    <w:rsid w:val="00133CED"/>
    <w:rsid w:val="00133D1C"/>
    <w:rsid w:val="0013406F"/>
    <w:rsid w:val="001343AD"/>
    <w:rsid w:val="001343D2"/>
    <w:rsid w:val="00134543"/>
    <w:rsid w:val="00134622"/>
    <w:rsid w:val="00134B4F"/>
    <w:rsid w:val="001350B5"/>
    <w:rsid w:val="001350C8"/>
    <w:rsid w:val="001351DE"/>
    <w:rsid w:val="00135924"/>
    <w:rsid w:val="001359E6"/>
    <w:rsid w:val="00135A6B"/>
    <w:rsid w:val="00135C95"/>
    <w:rsid w:val="00135E12"/>
    <w:rsid w:val="00135F33"/>
    <w:rsid w:val="001362D6"/>
    <w:rsid w:val="0013654F"/>
    <w:rsid w:val="001367BF"/>
    <w:rsid w:val="00136CD5"/>
    <w:rsid w:val="00136D3F"/>
    <w:rsid w:val="00136F74"/>
    <w:rsid w:val="0013711F"/>
    <w:rsid w:val="001374CA"/>
    <w:rsid w:val="001374E1"/>
    <w:rsid w:val="001377D0"/>
    <w:rsid w:val="00137B48"/>
    <w:rsid w:val="00137C9C"/>
    <w:rsid w:val="00137DD5"/>
    <w:rsid w:val="0014053D"/>
    <w:rsid w:val="001408FD"/>
    <w:rsid w:val="00140C9F"/>
    <w:rsid w:val="00140F0B"/>
    <w:rsid w:val="0014176B"/>
    <w:rsid w:val="001418F7"/>
    <w:rsid w:val="00141D67"/>
    <w:rsid w:val="00141FB5"/>
    <w:rsid w:val="00142195"/>
    <w:rsid w:val="0014220A"/>
    <w:rsid w:val="00142306"/>
    <w:rsid w:val="0014296F"/>
    <w:rsid w:val="00142C6C"/>
    <w:rsid w:val="00142C9A"/>
    <w:rsid w:val="001430BA"/>
    <w:rsid w:val="001434D9"/>
    <w:rsid w:val="001435ED"/>
    <w:rsid w:val="00143708"/>
    <w:rsid w:val="00143884"/>
    <w:rsid w:val="00143C23"/>
    <w:rsid w:val="00143E87"/>
    <w:rsid w:val="00143E88"/>
    <w:rsid w:val="00144D09"/>
    <w:rsid w:val="00144D7E"/>
    <w:rsid w:val="001451BF"/>
    <w:rsid w:val="0014536C"/>
    <w:rsid w:val="00145527"/>
    <w:rsid w:val="001455A4"/>
    <w:rsid w:val="00145616"/>
    <w:rsid w:val="001456D0"/>
    <w:rsid w:val="001458A4"/>
    <w:rsid w:val="00145999"/>
    <w:rsid w:val="001465AB"/>
    <w:rsid w:val="001465EC"/>
    <w:rsid w:val="00146A58"/>
    <w:rsid w:val="00146D1C"/>
    <w:rsid w:val="00146F59"/>
    <w:rsid w:val="001474D8"/>
    <w:rsid w:val="001474D9"/>
    <w:rsid w:val="00147E67"/>
    <w:rsid w:val="00150419"/>
    <w:rsid w:val="00150899"/>
    <w:rsid w:val="001508A9"/>
    <w:rsid w:val="00150A4F"/>
    <w:rsid w:val="00150D6A"/>
    <w:rsid w:val="00150F5E"/>
    <w:rsid w:val="001510CD"/>
    <w:rsid w:val="00151607"/>
    <w:rsid w:val="001519ED"/>
    <w:rsid w:val="001519FB"/>
    <w:rsid w:val="00151BAC"/>
    <w:rsid w:val="00151EF2"/>
    <w:rsid w:val="00152374"/>
    <w:rsid w:val="00152423"/>
    <w:rsid w:val="001529C5"/>
    <w:rsid w:val="00152E70"/>
    <w:rsid w:val="00152E95"/>
    <w:rsid w:val="00153586"/>
    <w:rsid w:val="001538E6"/>
    <w:rsid w:val="00153982"/>
    <w:rsid w:val="00153A25"/>
    <w:rsid w:val="00153DAA"/>
    <w:rsid w:val="00153F65"/>
    <w:rsid w:val="001541C5"/>
    <w:rsid w:val="00154392"/>
    <w:rsid w:val="001546C2"/>
    <w:rsid w:val="0015481C"/>
    <w:rsid w:val="0015483E"/>
    <w:rsid w:val="0015484C"/>
    <w:rsid w:val="00154C6E"/>
    <w:rsid w:val="00154CA0"/>
    <w:rsid w:val="00154F0F"/>
    <w:rsid w:val="001550A3"/>
    <w:rsid w:val="0015535B"/>
    <w:rsid w:val="001554B9"/>
    <w:rsid w:val="001557FF"/>
    <w:rsid w:val="00155D65"/>
    <w:rsid w:val="00155E16"/>
    <w:rsid w:val="00156112"/>
    <w:rsid w:val="0015629C"/>
    <w:rsid w:val="001563C3"/>
    <w:rsid w:val="00156DA2"/>
    <w:rsid w:val="0015731A"/>
    <w:rsid w:val="00157393"/>
    <w:rsid w:val="001575E5"/>
    <w:rsid w:val="001577FA"/>
    <w:rsid w:val="00157997"/>
    <w:rsid w:val="00160670"/>
    <w:rsid w:val="00160743"/>
    <w:rsid w:val="00160A3D"/>
    <w:rsid w:val="00160C89"/>
    <w:rsid w:val="00160DF6"/>
    <w:rsid w:val="00161623"/>
    <w:rsid w:val="00161B07"/>
    <w:rsid w:val="00161F11"/>
    <w:rsid w:val="001620A5"/>
    <w:rsid w:val="001621AA"/>
    <w:rsid w:val="0016256B"/>
    <w:rsid w:val="001629AF"/>
    <w:rsid w:val="00162E84"/>
    <w:rsid w:val="0016337F"/>
    <w:rsid w:val="001634C7"/>
    <w:rsid w:val="0016355C"/>
    <w:rsid w:val="001636EF"/>
    <w:rsid w:val="00163DB3"/>
    <w:rsid w:val="0016402B"/>
    <w:rsid w:val="00164349"/>
    <w:rsid w:val="00164380"/>
    <w:rsid w:val="001644CC"/>
    <w:rsid w:val="0016459C"/>
    <w:rsid w:val="00164603"/>
    <w:rsid w:val="0016478C"/>
    <w:rsid w:val="00164940"/>
    <w:rsid w:val="00164A25"/>
    <w:rsid w:val="00164C3B"/>
    <w:rsid w:val="00164F64"/>
    <w:rsid w:val="001651F0"/>
    <w:rsid w:val="001658C1"/>
    <w:rsid w:val="001659D1"/>
    <w:rsid w:val="00165E8C"/>
    <w:rsid w:val="00166096"/>
    <w:rsid w:val="00166167"/>
    <w:rsid w:val="00166402"/>
    <w:rsid w:val="00166510"/>
    <w:rsid w:val="0016659F"/>
    <w:rsid w:val="00166DCE"/>
    <w:rsid w:val="001670AD"/>
    <w:rsid w:val="0016748C"/>
    <w:rsid w:val="0016758B"/>
    <w:rsid w:val="00167595"/>
    <w:rsid w:val="001676C4"/>
    <w:rsid w:val="00167755"/>
    <w:rsid w:val="001679E3"/>
    <w:rsid w:val="00167BD3"/>
    <w:rsid w:val="00170375"/>
    <w:rsid w:val="0017068F"/>
    <w:rsid w:val="00170A80"/>
    <w:rsid w:val="00170C52"/>
    <w:rsid w:val="00170C81"/>
    <w:rsid w:val="00170EE9"/>
    <w:rsid w:val="00171804"/>
    <w:rsid w:val="0017186B"/>
    <w:rsid w:val="00171972"/>
    <w:rsid w:val="00171D97"/>
    <w:rsid w:val="00171DFB"/>
    <w:rsid w:val="00171E57"/>
    <w:rsid w:val="001723AB"/>
    <w:rsid w:val="001726CB"/>
    <w:rsid w:val="00172847"/>
    <w:rsid w:val="00172966"/>
    <w:rsid w:val="00172B0B"/>
    <w:rsid w:val="001731DE"/>
    <w:rsid w:val="00173667"/>
    <w:rsid w:val="00173885"/>
    <w:rsid w:val="00173C21"/>
    <w:rsid w:val="00173E1D"/>
    <w:rsid w:val="001740D5"/>
    <w:rsid w:val="0017436A"/>
    <w:rsid w:val="001743B8"/>
    <w:rsid w:val="001745EA"/>
    <w:rsid w:val="0017472D"/>
    <w:rsid w:val="001756A2"/>
    <w:rsid w:val="001756D3"/>
    <w:rsid w:val="0017571D"/>
    <w:rsid w:val="00175EA8"/>
    <w:rsid w:val="00176036"/>
    <w:rsid w:val="0017606E"/>
    <w:rsid w:val="001761B4"/>
    <w:rsid w:val="00176434"/>
    <w:rsid w:val="0017673A"/>
    <w:rsid w:val="00176C59"/>
    <w:rsid w:val="00176D7D"/>
    <w:rsid w:val="00177323"/>
    <w:rsid w:val="0017756D"/>
    <w:rsid w:val="001776C9"/>
    <w:rsid w:val="00177A44"/>
    <w:rsid w:val="00177BA7"/>
    <w:rsid w:val="00177D47"/>
    <w:rsid w:val="00177F26"/>
    <w:rsid w:val="001800DD"/>
    <w:rsid w:val="00180133"/>
    <w:rsid w:val="001803E4"/>
    <w:rsid w:val="00180670"/>
    <w:rsid w:val="001806CD"/>
    <w:rsid w:val="001806CE"/>
    <w:rsid w:val="0018091D"/>
    <w:rsid w:val="00180934"/>
    <w:rsid w:val="00180DD3"/>
    <w:rsid w:val="00180E88"/>
    <w:rsid w:val="0018115E"/>
    <w:rsid w:val="001812DC"/>
    <w:rsid w:val="001816F9"/>
    <w:rsid w:val="00181ACE"/>
    <w:rsid w:val="00181B71"/>
    <w:rsid w:val="00181EEC"/>
    <w:rsid w:val="00182045"/>
    <w:rsid w:val="001825A4"/>
    <w:rsid w:val="00182935"/>
    <w:rsid w:val="00182AD6"/>
    <w:rsid w:val="00182E73"/>
    <w:rsid w:val="00182EDA"/>
    <w:rsid w:val="00182F55"/>
    <w:rsid w:val="0018312E"/>
    <w:rsid w:val="0018323F"/>
    <w:rsid w:val="00183E82"/>
    <w:rsid w:val="00183EF8"/>
    <w:rsid w:val="00185C4B"/>
    <w:rsid w:val="00185E57"/>
    <w:rsid w:val="0018637B"/>
    <w:rsid w:val="00186B60"/>
    <w:rsid w:val="00186BE3"/>
    <w:rsid w:val="00186D63"/>
    <w:rsid w:val="00186D85"/>
    <w:rsid w:val="00186D89"/>
    <w:rsid w:val="00187209"/>
    <w:rsid w:val="00187910"/>
    <w:rsid w:val="00187AFC"/>
    <w:rsid w:val="00187EE7"/>
    <w:rsid w:val="00190134"/>
    <w:rsid w:val="0019023A"/>
    <w:rsid w:val="001903AC"/>
    <w:rsid w:val="001904A9"/>
    <w:rsid w:val="00190998"/>
    <w:rsid w:val="00190A45"/>
    <w:rsid w:val="00190C46"/>
    <w:rsid w:val="0019117E"/>
    <w:rsid w:val="001911C8"/>
    <w:rsid w:val="001911E2"/>
    <w:rsid w:val="00191202"/>
    <w:rsid w:val="0019153D"/>
    <w:rsid w:val="00191753"/>
    <w:rsid w:val="001917DB"/>
    <w:rsid w:val="00191884"/>
    <w:rsid w:val="0019215E"/>
    <w:rsid w:val="00192295"/>
    <w:rsid w:val="00192840"/>
    <w:rsid w:val="001928D9"/>
    <w:rsid w:val="00192955"/>
    <w:rsid w:val="00192D19"/>
    <w:rsid w:val="00192F90"/>
    <w:rsid w:val="0019307A"/>
    <w:rsid w:val="0019315E"/>
    <w:rsid w:val="0019364A"/>
    <w:rsid w:val="00193A38"/>
    <w:rsid w:val="00193A41"/>
    <w:rsid w:val="00193CE4"/>
    <w:rsid w:val="00193DA5"/>
    <w:rsid w:val="0019440D"/>
    <w:rsid w:val="001944EF"/>
    <w:rsid w:val="001945BF"/>
    <w:rsid w:val="00194A07"/>
    <w:rsid w:val="00194AFB"/>
    <w:rsid w:val="00194D64"/>
    <w:rsid w:val="001956AD"/>
    <w:rsid w:val="00195980"/>
    <w:rsid w:val="00195C82"/>
    <w:rsid w:val="00195CC5"/>
    <w:rsid w:val="00195E0B"/>
    <w:rsid w:val="00195F30"/>
    <w:rsid w:val="0019603E"/>
    <w:rsid w:val="00196155"/>
    <w:rsid w:val="001967C6"/>
    <w:rsid w:val="00196C5C"/>
    <w:rsid w:val="00196D0C"/>
    <w:rsid w:val="0019776A"/>
    <w:rsid w:val="00197968"/>
    <w:rsid w:val="00197A2F"/>
    <w:rsid w:val="00197A6B"/>
    <w:rsid w:val="00197DA5"/>
    <w:rsid w:val="001A0309"/>
    <w:rsid w:val="001A056A"/>
    <w:rsid w:val="001A06AE"/>
    <w:rsid w:val="001A07DF"/>
    <w:rsid w:val="001A0AF8"/>
    <w:rsid w:val="001A0BB1"/>
    <w:rsid w:val="001A0FD2"/>
    <w:rsid w:val="001A129F"/>
    <w:rsid w:val="001A12D7"/>
    <w:rsid w:val="001A1702"/>
    <w:rsid w:val="001A1855"/>
    <w:rsid w:val="001A2176"/>
    <w:rsid w:val="001A227B"/>
    <w:rsid w:val="001A2CEF"/>
    <w:rsid w:val="001A2F1E"/>
    <w:rsid w:val="001A2F53"/>
    <w:rsid w:val="001A2FB0"/>
    <w:rsid w:val="001A30D9"/>
    <w:rsid w:val="001A30E5"/>
    <w:rsid w:val="001A348E"/>
    <w:rsid w:val="001A35F9"/>
    <w:rsid w:val="001A3705"/>
    <w:rsid w:val="001A37AE"/>
    <w:rsid w:val="001A3D2F"/>
    <w:rsid w:val="001A3D62"/>
    <w:rsid w:val="001A3E6F"/>
    <w:rsid w:val="001A420B"/>
    <w:rsid w:val="001A4289"/>
    <w:rsid w:val="001A4531"/>
    <w:rsid w:val="001A4C7C"/>
    <w:rsid w:val="001A4D19"/>
    <w:rsid w:val="001A4FF2"/>
    <w:rsid w:val="001A52A4"/>
    <w:rsid w:val="001A5419"/>
    <w:rsid w:val="001A5B3A"/>
    <w:rsid w:val="001A5DF7"/>
    <w:rsid w:val="001A6693"/>
    <w:rsid w:val="001A66E4"/>
    <w:rsid w:val="001A681C"/>
    <w:rsid w:val="001A6957"/>
    <w:rsid w:val="001A69C1"/>
    <w:rsid w:val="001A6A7D"/>
    <w:rsid w:val="001A6B17"/>
    <w:rsid w:val="001A732C"/>
    <w:rsid w:val="001A744F"/>
    <w:rsid w:val="001A7652"/>
    <w:rsid w:val="001A7759"/>
    <w:rsid w:val="001A7815"/>
    <w:rsid w:val="001A7B40"/>
    <w:rsid w:val="001B0019"/>
    <w:rsid w:val="001B04F1"/>
    <w:rsid w:val="001B0588"/>
    <w:rsid w:val="001B0CE8"/>
    <w:rsid w:val="001B0EAD"/>
    <w:rsid w:val="001B0FBB"/>
    <w:rsid w:val="001B10CE"/>
    <w:rsid w:val="001B10DD"/>
    <w:rsid w:val="001B1173"/>
    <w:rsid w:val="001B134B"/>
    <w:rsid w:val="001B13A7"/>
    <w:rsid w:val="001B162B"/>
    <w:rsid w:val="001B1A58"/>
    <w:rsid w:val="001B1AF2"/>
    <w:rsid w:val="001B1FFA"/>
    <w:rsid w:val="001B20B6"/>
    <w:rsid w:val="001B2105"/>
    <w:rsid w:val="001B239F"/>
    <w:rsid w:val="001B2947"/>
    <w:rsid w:val="001B2D7B"/>
    <w:rsid w:val="001B3359"/>
    <w:rsid w:val="001B3774"/>
    <w:rsid w:val="001B390B"/>
    <w:rsid w:val="001B3E18"/>
    <w:rsid w:val="001B410D"/>
    <w:rsid w:val="001B4161"/>
    <w:rsid w:val="001B4F29"/>
    <w:rsid w:val="001B5C44"/>
    <w:rsid w:val="001B5EB2"/>
    <w:rsid w:val="001B5EC4"/>
    <w:rsid w:val="001B6141"/>
    <w:rsid w:val="001B6616"/>
    <w:rsid w:val="001B6ADB"/>
    <w:rsid w:val="001B6C04"/>
    <w:rsid w:val="001B7244"/>
    <w:rsid w:val="001B75EF"/>
    <w:rsid w:val="001B788B"/>
    <w:rsid w:val="001B79E9"/>
    <w:rsid w:val="001B7B21"/>
    <w:rsid w:val="001C0183"/>
    <w:rsid w:val="001C03F5"/>
    <w:rsid w:val="001C06DB"/>
    <w:rsid w:val="001C0977"/>
    <w:rsid w:val="001C0AC5"/>
    <w:rsid w:val="001C0CDE"/>
    <w:rsid w:val="001C0E1A"/>
    <w:rsid w:val="001C1229"/>
    <w:rsid w:val="001C15B2"/>
    <w:rsid w:val="001C1603"/>
    <w:rsid w:val="001C1645"/>
    <w:rsid w:val="001C16B5"/>
    <w:rsid w:val="001C1863"/>
    <w:rsid w:val="001C18E0"/>
    <w:rsid w:val="001C18E4"/>
    <w:rsid w:val="001C1F6F"/>
    <w:rsid w:val="001C2023"/>
    <w:rsid w:val="001C2237"/>
    <w:rsid w:val="001C234A"/>
    <w:rsid w:val="001C2802"/>
    <w:rsid w:val="001C2845"/>
    <w:rsid w:val="001C2ABF"/>
    <w:rsid w:val="001C2C49"/>
    <w:rsid w:val="001C3036"/>
    <w:rsid w:val="001C332D"/>
    <w:rsid w:val="001C3A37"/>
    <w:rsid w:val="001C3D51"/>
    <w:rsid w:val="001C3E6C"/>
    <w:rsid w:val="001C3FB2"/>
    <w:rsid w:val="001C4652"/>
    <w:rsid w:val="001C4880"/>
    <w:rsid w:val="001C4897"/>
    <w:rsid w:val="001C4B69"/>
    <w:rsid w:val="001C4BF3"/>
    <w:rsid w:val="001C4DBD"/>
    <w:rsid w:val="001C4DFC"/>
    <w:rsid w:val="001C4F6F"/>
    <w:rsid w:val="001C57F7"/>
    <w:rsid w:val="001C5889"/>
    <w:rsid w:val="001C5DE4"/>
    <w:rsid w:val="001C6190"/>
    <w:rsid w:val="001C62F3"/>
    <w:rsid w:val="001C6E48"/>
    <w:rsid w:val="001C715E"/>
    <w:rsid w:val="001C7357"/>
    <w:rsid w:val="001C7829"/>
    <w:rsid w:val="001C78FD"/>
    <w:rsid w:val="001D0316"/>
    <w:rsid w:val="001D0BC4"/>
    <w:rsid w:val="001D0CDD"/>
    <w:rsid w:val="001D1B16"/>
    <w:rsid w:val="001D1D36"/>
    <w:rsid w:val="001D1E49"/>
    <w:rsid w:val="001D1EF9"/>
    <w:rsid w:val="001D22D6"/>
    <w:rsid w:val="001D25E6"/>
    <w:rsid w:val="001D2671"/>
    <w:rsid w:val="001D2675"/>
    <w:rsid w:val="001D26AA"/>
    <w:rsid w:val="001D2942"/>
    <w:rsid w:val="001D2BBD"/>
    <w:rsid w:val="001D2D40"/>
    <w:rsid w:val="001D328C"/>
    <w:rsid w:val="001D3298"/>
    <w:rsid w:val="001D3530"/>
    <w:rsid w:val="001D3976"/>
    <w:rsid w:val="001D40D1"/>
    <w:rsid w:val="001D41D3"/>
    <w:rsid w:val="001D4244"/>
    <w:rsid w:val="001D43B1"/>
    <w:rsid w:val="001D4872"/>
    <w:rsid w:val="001D494D"/>
    <w:rsid w:val="001D4A37"/>
    <w:rsid w:val="001D4B6A"/>
    <w:rsid w:val="001D4C40"/>
    <w:rsid w:val="001D4EAF"/>
    <w:rsid w:val="001D5AB4"/>
    <w:rsid w:val="001D5D17"/>
    <w:rsid w:val="001D5DA2"/>
    <w:rsid w:val="001D5DBD"/>
    <w:rsid w:val="001D61DD"/>
    <w:rsid w:val="001D6F44"/>
    <w:rsid w:val="001D707F"/>
    <w:rsid w:val="001D7177"/>
    <w:rsid w:val="001D72BD"/>
    <w:rsid w:val="001D7F2E"/>
    <w:rsid w:val="001E0087"/>
    <w:rsid w:val="001E0E6B"/>
    <w:rsid w:val="001E1117"/>
    <w:rsid w:val="001E16DC"/>
    <w:rsid w:val="001E1A42"/>
    <w:rsid w:val="001E1D5E"/>
    <w:rsid w:val="001E2278"/>
    <w:rsid w:val="001E251C"/>
    <w:rsid w:val="001E2BB2"/>
    <w:rsid w:val="001E2F42"/>
    <w:rsid w:val="001E2FB9"/>
    <w:rsid w:val="001E33B2"/>
    <w:rsid w:val="001E37EA"/>
    <w:rsid w:val="001E390F"/>
    <w:rsid w:val="001E3BCB"/>
    <w:rsid w:val="001E3C36"/>
    <w:rsid w:val="001E3D95"/>
    <w:rsid w:val="001E3EB4"/>
    <w:rsid w:val="001E3EBB"/>
    <w:rsid w:val="001E3EE0"/>
    <w:rsid w:val="001E444D"/>
    <w:rsid w:val="001E46E6"/>
    <w:rsid w:val="001E4CEF"/>
    <w:rsid w:val="001E4E07"/>
    <w:rsid w:val="001E4E20"/>
    <w:rsid w:val="001E4F46"/>
    <w:rsid w:val="001E513A"/>
    <w:rsid w:val="001E5166"/>
    <w:rsid w:val="001E5401"/>
    <w:rsid w:val="001E55C2"/>
    <w:rsid w:val="001E5BD9"/>
    <w:rsid w:val="001E5BF5"/>
    <w:rsid w:val="001E5EA7"/>
    <w:rsid w:val="001E6327"/>
    <w:rsid w:val="001E6453"/>
    <w:rsid w:val="001E6789"/>
    <w:rsid w:val="001E68C5"/>
    <w:rsid w:val="001E6B97"/>
    <w:rsid w:val="001E6D16"/>
    <w:rsid w:val="001E6E2F"/>
    <w:rsid w:val="001E6F27"/>
    <w:rsid w:val="001E6FC9"/>
    <w:rsid w:val="001E70E5"/>
    <w:rsid w:val="001E7416"/>
    <w:rsid w:val="001E7790"/>
    <w:rsid w:val="001E7DA0"/>
    <w:rsid w:val="001F002D"/>
    <w:rsid w:val="001F022F"/>
    <w:rsid w:val="001F03C5"/>
    <w:rsid w:val="001F051E"/>
    <w:rsid w:val="001F0840"/>
    <w:rsid w:val="001F0A52"/>
    <w:rsid w:val="001F115F"/>
    <w:rsid w:val="001F1757"/>
    <w:rsid w:val="001F19FD"/>
    <w:rsid w:val="001F1DBA"/>
    <w:rsid w:val="001F1F73"/>
    <w:rsid w:val="001F2423"/>
    <w:rsid w:val="001F2482"/>
    <w:rsid w:val="001F24C6"/>
    <w:rsid w:val="001F28B6"/>
    <w:rsid w:val="001F2B6C"/>
    <w:rsid w:val="001F3150"/>
    <w:rsid w:val="001F320A"/>
    <w:rsid w:val="001F35E8"/>
    <w:rsid w:val="001F3AFA"/>
    <w:rsid w:val="001F40EF"/>
    <w:rsid w:val="001F415F"/>
    <w:rsid w:val="001F41E8"/>
    <w:rsid w:val="001F43E0"/>
    <w:rsid w:val="001F4410"/>
    <w:rsid w:val="001F4670"/>
    <w:rsid w:val="001F467B"/>
    <w:rsid w:val="001F4C6E"/>
    <w:rsid w:val="001F4C93"/>
    <w:rsid w:val="001F4D29"/>
    <w:rsid w:val="001F4DA3"/>
    <w:rsid w:val="001F4DEF"/>
    <w:rsid w:val="001F4F19"/>
    <w:rsid w:val="001F55A2"/>
    <w:rsid w:val="001F5A23"/>
    <w:rsid w:val="001F6026"/>
    <w:rsid w:val="001F6406"/>
    <w:rsid w:val="001F655B"/>
    <w:rsid w:val="001F67AB"/>
    <w:rsid w:val="001F6BA6"/>
    <w:rsid w:val="001F6BED"/>
    <w:rsid w:val="001F6C50"/>
    <w:rsid w:val="001F6E12"/>
    <w:rsid w:val="001F712C"/>
    <w:rsid w:val="001F745F"/>
    <w:rsid w:val="001F78C5"/>
    <w:rsid w:val="001F7BDA"/>
    <w:rsid w:val="001F7C52"/>
    <w:rsid w:val="00200136"/>
    <w:rsid w:val="0020066B"/>
    <w:rsid w:val="00200701"/>
    <w:rsid w:val="00200813"/>
    <w:rsid w:val="0020083F"/>
    <w:rsid w:val="002012CE"/>
    <w:rsid w:val="00201B9D"/>
    <w:rsid w:val="00201CD7"/>
    <w:rsid w:val="00201CDC"/>
    <w:rsid w:val="00201CE9"/>
    <w:rsid w:val="00201DAC"/>
    <w:rsid w:val="002021A8"/>
    <w:rsid w:val="002025E8"/>
    <w:rsid w:val="002028DE"/>
    <w:rsid w:val="00202E28"/>
    <w:rsid w:val="0020326A"/>
    <w:rsid w:val="00203367"/>
    <w:rsid w:val="002037EB"/>
    <w:rsid w:val="00203C9B"/>
    <w:rsid w:val="00203D4F"/>
    <w:rsid w:val="00203E1C"/>
    <w:rsid w:val="00203E4D"/>
    <w:rsid w:val="00203EB8"/>
    <w:rsid w:val="002040AB"/>
    <w:rsid w:val="00204252"/>
    <w:rsid w:val="00204554"/>
    <w:rsid w:val="00204792"/>
    <w:rsid w:val="0020489F"/>
    <w:rsid w:val="00204BEF"/>
    <w:rsid w:val="00204D87"/>
    <w:rsid w:val="00204FB0"/>
    <w:rsid w:val="0020517E"/>
    <w:rsid w:val="002054C1"/>
    <w:rsid w:val="002057F4"/>
    <w:rsid w:val="00205980"/>
    <w:rsid w:val="00205BA6"/>
    <w:rsid w:val="00205E4D"/>
    <w:rsid w:val="002060B7"/>
    <w:rsid w:val="0020613A"/>
    <w:rsid w:val="002061B0"/>
    <w:rsid w:val="00206637"/>
    <w:rsid w:val="0020666C"/>
    <w:rsid w:val="002069C9"/>
    <w:rsid w:val="00206E78"/>
    <w:rsid w:val="00206EEC"/>
    <w:rsid w:val="00206EFE"/>
    <w:rsid w:val="00207013"/>
    <w:rsid w:val="002071C2"/>
    <w:rsid w:val="002074D3"/>
    <w:rsid w:val="002075B8"/>
    <w:rsid w:val="00207843"/>
    <w:rsid w:val="002079A3"/>
    <w:rsid w:val="00207BDE"/>
    <w:rsid w:val="00207C7A"/>
    <w:rsid w:val="00207E9C"/>
    <w:rsid w:val="00207FFB"/>
    <w:rsid w:val="002106D0"/>
    <w:rsid w:val="00210B18"/>
    <w:rsid w:val="00210D89"/>
    <w:rsid w:val="0021142A"/>
    <w:rsid w:val="00211727"/>
    <w:rsid w:val="00211735"/>
    <w:rsid w:val="00211A20"/>
    <w:rsid w:val="00211BAE"/>
    <w:rsid w:val="00211F00"/>
    <w:rsid w:val="002124C7"/>
    <w:rsid w:val="002126D8"/>
    <w:rsid w:val="00212704"/>
    <w:rsid w:val="00212BE3"/>
    <w:rsid w:val="00212C9E"/>
    <w:rsid w:val="00212CBC"/>
    <w:rsid w:val="002130F9"/>
    <w:rsid w:val="00213379"/>
    <w:rsid w:val="00213AC9"/>
    <w:rsid w:val="00213DBD"/>
    <w:rsid w:val="00214125"/>
    <w:rsid w:val="0021426C"/>
    <w:rsid w:val="002145F7"/>
    <w:rsid w:val="0021495B"/>
    <w:rsid w:val="00214985"/>
    <w:rsid w:val="00214DAE"/>
    <w:rsid w:val="00214E34"/>
    <w:rsid w:val="00215008"/>
    <w:rsid w:val="00215241"/>
    <w:rsid w:val="002152E5"/>
    <w:rsid w:val="002154B3"/>
    <w:rsid w:val="002163F7"/>
    <w:rsid w:val="002167C9"/>
    <w:rsid w:val="002167FE"/>
    <w:rsid w:val="00216A46"/>
    <w:rsid w:val="00216B70"/>
    <w:rsid w:val="00216B84"/>
    <w:rsid w:val="0021737E"/>
    <w:rsid w:val="002176AF"/>
    <w:rsid w:val="00217CAC"/>
    <w:rsid w:val="00217D49"/>
    <w:rsid w:val="00217D85"/>
    <w:rsid w:val="00220CAC"/>
    <w:rsid w:val="00220E67"/>
    <w:rsid w:val="00220F4E"/>
    <w:rsid w:val="002212A3"/>
    <w:rsid w:val="00221304"/>
    <w:rsid w:val="00221EC8"/>
    <w:rsid w:val="00222059"/>
    <w:rsid w:val="002224E0"/>
    <w:rsid w:val="00222939"/>
    <w:rsid w:val="002229E2"/>
    <w:rsid w:val="00222BC7"/>
    <w:rsid w:val="00222C8C"/>
    <w:rsid w:val="002230D8"/>
    <w:rsid w:val="00223512"/>
    <w:rsid w:val="002239A8"/>
    <w:rsid w:val="00223AB3"/>
    <w:rsid w:val="00223B07"/>
    <w:rsid w:val="00223C07"/>
    <w:rsid w:val="00223EE7"/>
    <w:rsid w:val="00224038"/>
    <w:rsid w:val="00224066"/>
    <w:rsid w:val="0022408C"/>
    <w:rsid w:val="00224095"/>
    <w:rsid w:val="00224419"/>
    <w:rsid w:val="00224C22"/>
    <w:rsid w:val="00224E27"/>
    <w:rsid w:val="0022539F"/>
    <w:rsid w:val="002256DD"/>
    <w:rsid w:val="00225889"/>
    <w:rsid w:val="00225BE4"/>
    <w:rsid w:val="0022611D"/>
    <w:rsid w:val="0022657F"/>
    <w:rsid w:val="0022687D"/>
    <w:rsid w:val="00226931"/>
    <w:rsid w:val="0022694F"/>
    <w:rsid w:val="00226D6D"/>
    <w:rsid w:val="00226F16"/>
    <w:rsid w:val="002274F8"/>
    <w:rsid w:val="0022760C"/>
    <w:rsid w:val="00227AED"/>
    <w:rsid w:val="00227E4A"/>
    <w:rsid w:val="002303E2"/>
    <w:rsid w:val="00230D41"/>
    <w:rsid w:val="0023124F"/>
    <w:rsid w:val="002312B3"/>
    <w:rsid w:val="002313F9"/>
    <w:rsid w:val="00231589"/>
    <w:rsid w:val="00231B04"/>
    <w:rsid w:val="00231BE2"/>
    <w:rsid w:val="00231F1B"/>
    <w:rsid w:val="00232292"/>
    <w:rsid w:val="00232309"/>
    <w:rsid w:val="00232395"/>
    <w:rsid w:val="002323D7"/>
    <w:rsid w:val="002325B5"/>
    <w:rsid w:val="002327DB"/>
    <w:rsid w:val="00232E07"/>
    <w:rsid w:val="00232F61"/>
    <w:rsid w:val="002331F4"/>
    <w:rsid w:val="0023330E"/>
    <w:rsid w:val="002333E8"/>
    <w:rsid w:val="00233536"/>
    <w:rsid w:val="00233B1D"/>
    <w:rsid w:val="00233B9A"/>
    <w:rsid w:val="00233E22"/>
    <w:rsid w:val="0023454A"/>
    <w:rsid w:val="00234C49"/>
    <w:rsid w:val="0023504B"/>
    <w:rsid w:val="00235199"/>
    <w:rsid w:val="00235771"/>
    <w:rsid w:val="00235E41"/>
    <w:rsid w:val="0023605A"/>
    <w:rsid w:val="002360CD"/>
    <w:rsid w:val="00236118"/>
    <w:rsid w:val="00236410"/>
    <w:rsid w:val="0023659C"/>
    <w:rsid w:val="00236BC7"/>
    <w:rsid w:val="00236D1B"/>
    <w:rsid w:val="0023748A"/>
    <w:rsid w:val="00237D95"/>
    <w:rsid w:val="00237F23"/>
    <w:rsid w:val="002401FD"/>
    <w:rsid w:val="0024046F"/>
    <w:rsid w:val="00240B53"/>
    <w:rsid w:val="00240B99"/>
    <w:rsid w:val="00240CBF"/>
    <w:rsid w:val="00240F92"/>
    <w:rsid w:val="00240FF2"/>
    <w:rsid w:val="0024131A"/>
    <w:rsid w:val="0024144A"/>
    <w:rsid w:val="0024148F"/>
    <w:rsid w:val="002415A4"/>
    <w:rsid w:val="00241953"/>
    <w:rsid w:val="00241A68"/>
    <w:rsid w:val="00241BAA"/>
    <w:rsid w:val="00241CD2"/>
    <w:rsid w:val="00242121"/>
    <w:rsid w:val="002424E4"/>
    <w:rsid w:val="00243335"/>
    <w:rsid w:val="00243403"/>
    <w:rsid w:val="002435B5"/>
    <w:rsid w:val="00243946"/>
    <w:rsid w:val="00243977"/>
    <w:rsid w:val="00243C5F"/>
    <w:rsid w:val="00243E55"/>
    <w:rsid w:val="00244091"/>
    <w:rsid w:val="002441B9"/>
    <w:rsid w:val="00244456"/>
    <w:rsid w:val="002444EA"/>
    <w:rsid w:val="00244C2D"/>
    <w:rsid w:val="00244DC0"/>
    <w:rsid w:val="00244DD4"/>
    <w:rsid w:val="00245051"/>
    <w:rsid w:val="00245401"/>
    <w:rsid w:val="0024557D"/>
    <w:rsid w:val="002455A2"/>
    <w:rsid w:val="002458CC"/>
    <w:rsid w:val="0024605C"/>
    <w:rsid w:val="00246358"/>
    <w:rsid w:val="002464DB"/>
    <w:rsid w:val="00246589"/>
    <w:rsid w:val="002465C0"/>
    <w:rsid w:val="0024678A"/>
    <w:rsid w:val="00246F74"/>
    <w:rsid w:val="002470A4"/>
    <w:rsid w:val="002470F2"/>
    <w:rsid w:val="00247647"/>
    <w:rsid w:val="00247661"/>
    <w:rsid w:val="002476FE"/>
    <w:rsid w:val="00247700"/>
    <w:rsid w:val="00247815"/>
    <w:rsid w:val="00247C06"/>
    <w:rsid w:val="002502EE"/>
    <w:rsid w:val="00250561"/>
    <w:rsid w:val="002507AE"/>
    <w:rsid w:val="00250977"/>
    <w:rsid w:val="00250AEB"/>
    <w:rsid w:val="00251184"/>
    <w:rsid w:val="002512D1"/>
    <w:rsid w:val="0025169A"/>
    <w:rsid w:val="002516D0"/>
    <w:rsid w:val="00251A80"/>
    <w:rsid w:val="00251DE4"/>
    <w:rsid w:val="002527DA"/>
    <w:rsid w:val="0025293A"/>
    <w:rsid w:val="00252956"/>
    <w:rsid w:val="00252C60"/>
    <w:rsid w:val="00252F8E"/>
    <w:rsid w:val="00253275"/>
    <w:rsid w:val="0025335E"/>
    <w:rsid w:val="002533DA"/>
    <w:rsid w:val="00253726"/>
    <w:rsid w:val="00253759"/>
    <w:rsid w:val="00253E11"/>
    <w:rsid w:val="00253E79"/>
    <w:rsid w:val="002542F1"/>
    <w:rsid w:val="00254490"/>
    <w:rsid w:val="00254B0E"/>
    <w:rsid w:val="00254B86"/>
    <w:rsid w:val="00254C7E"/>
    <w:rsid w:val="00254DBE"/>
    <w:rsid w:val="00254F64"/>
    <w:rsid w:val="00255029"/>
    <w:rsid w:val="002556E1"/>
    <w:rsid w:val="00255E00"/>
    <w:rsid w:val="002562D6"/>
    <w:rsid w:val="00256346"/>
    <w:rsid w:val="002569DC"/>
    <w:rsid w:val="00256E8F"/>
    <w:rsid w:val="00256F91"/>
    <w:rsid w:val="00257464"/>
    <w:rsid w:val="0025764B"/>
    <w:rsid w:val="002576AD"/>
    <w:rsid w:val="0025786A"/>
    <w:rsid w:val="00257F6F"/>
    <w:rsid w:val="002600DE"/>
    <w:rsid w:val="0026092E"/>
    <w:rsid w:val="0026094B"/>
    <w:rsid w:val="002609A3"/>
    <w:rsid w:val="00260A70"/>
    <w:rsid w:val="00260AA6"/>
    <w:rsid w:val="00260BB8"/>
    <w:rsid w:val="00260BF1"/>
    <w:rsid w:val="00260E62"/>
    <w:rsid w:val="00260F0A"/>
    <w:rsid w:val="002612A5"/>
    <w:rsid w:val="00261983"/>
    <w:rsid w:val="00261CC2"/>
    <w:rsid w:val="00261DE0"/>
    <w:rsid w:val="00261E59"/>
    <w:rsid w:val="00261F09"/>
    <w:rsid w:val="002621A2"/>
    <w:rsid w:val="00262232"/>
    <w:rsid w:val="00262242"/>
    <w:rsid w:val="00262301"/>
    <w:rsid w:val="00262659"/>
    <w:rsid w:val="00262666"/>
    <w:rsid w:val="00262A53"/>
    <w:rsid w:val="00262E66"/>
    <w:rsid w:val="00262E94"/>
    <w:rsid w:val="00262FE5"/>
    <w:rsid w:val="0026338F"/>
    <w:rsid w:val="00263453"/>
    <w:rsid w:val="002634E9"/>
    <w:rsid w:val="0026384A"/>
    <w:rsid w:val="00263943"/>
    <w:rsid w:val="00263D45"/>
    <w:rsid w:val="00263E40"/>
    <w:rsid w:val="00263F38"/>
    <w:rsid w:val="002640EB"/>
    <w:rsid w:val="00264140"/>
    <w:rsid w:val="00264141"/>
    <w:rsid w:val="002643B9"/>
    <w:rsid w:val="002645E9"/>
    <w:rsid w:val="00264792"/>
    <w:rsid w:val="00264B1F"/>
    <w:rsid w:val="0026502B"/>
    <w:rsid w:val="002651FF"/>
    <w:rsid w:val="00265407"/>
    <w:rsid w:val="0026547A"/>
    <w:rsid w:val="002654BA"/>
    <w:rsid w:val="002658F0"/>
    <w:rsid w:val="002662F7"/>
    <w:rsid w:val="00266426"/>
    <w:rsid w:val="0026681A"/>
    <w:rsid w:val="0026691F"/>
    <w:rsid w:val="00266D9B"/>
    <w:rsid w:val="002671A2"/>
    <w:rsid w:val="002672EA"/>
    <w:rsid w:val="00267388"/>
    <w:rsid w:val="00267883"/>
    <w:rsid w:val="00267921"/>
    <w:rsid w:val="00267F43"/>
    <w:rsid w:val="00267FDA"/>
    <w:rsid w:val="002701F4"/>
    <w:rsid w:val="00270469"/>
    <w:rsid w:val="002705D7"/>
    <w:rsid w:val="002706BA"/>
    <w:rsid w:val="00270989"/>
    <w:rsid w:val="00270A18"/>
    <w:rsid w:val="00270E66"/>
    <w:rsid w:val="00270EE4"/>
    <w:rsid w:val="00271137"/>
    <w:rsid w:val="00271169"/>
    <w:rsid w:val="0027116C"/>
    <w:rsid w:val="002712FF"/>
    <w:rsid w:val="00271DDE"/>
    <w:rsid w:val="00271E33"/>
    <w:rsid w:val="002725E5"/>
    <w:rsid w:val="002726BB"/>
    <w:rsid w:val="00272808"/>
    <w:rsid w:val="00272952"/>
    <w:rsid w:val="002732BB"/>
    <w:rsid w:val="002732E7"/>
    <w:rsid w:val="002735BE"/>
    <w:rsid w:val="00273D48"/>
    <w:rsid w:val="00274299"/>
    <w:rsid w:val="002742DE"/>
    <w:rsid w:val="0027444B"/>
    <w:rsid w:val="00274767"/>
    <w:rsid w:val="0027488C"/>
    <w:rsid w:val="00274E30"/>
    <w:rsid w:val="00274E93"/>
    <w:rsid w:val="00275290"/>
    <w:rsid w:val="002752FE"/>
    <w:rsid w:val="00275411"/>
    <w:rsid w:val="00275A5D"/>
    <w:rsid w:val="00275D3E"/>
    <w:rsid w:val="00275E8F"/>
    <w:rsid w:val="00275F6E"/>
    <w:rsid w:val="00276150"/>
    <w:rsid w:val="0027647A"/>
    <w:rsid w:val="0027668F"/>
    <w:rsid w:val="00276C48"/>
    <w:rsid w:val="00276EC7"/>
    <w:rsid w:val="00276ECD"/>
    <w:rsid w:val="00276F53"/>
    <w:rsid w:val="00277117"/>
    <w:rsid w:val="002775DE"/>
    <w:rsid w:val="00277960"/>
    <w:rsid w:val="00277F2E"/>
    <w:rsid w:val="002801E1"/>
    <w:rsid w:val="00280579"/>
    <w:rsid w:val="002805CD"/>
    <w:rsid w:val="00280704"/>
    <w:rsid w:val="002807FD"/>
    <w:rsid w:val="00280855"/>
    <w:rsid w:val="00281162"/>
    <w:rsid w:val="002815DC"/>
    <w:rsid w:val="00281A6E"/>
    <w:rsid w:val="00281B7A"/>
    <w:rsid w:val="00281DB7"/>
    <w:rsid w:val="00281EB8"/>
    <w:rsid w:val="00281F66"/>
    <w:rsid w:val="00281F6F"/>
    <w:rsid w:val="002822A2"/>
    <w:rsid w:val="00282411"/>
    <w:rsid w:val="0028350B"/>
    <w:rsid w:val="0028354A"/>
    <w:rsid w:val="00283885"/>
    <w:rsid w:val="002838B6"/>
    <w:rsid w:val="00283904"/>
    <w:rsid w:val="00283B3C"/>
    <w:rsid w:val="00283C92"/>
    <w:rsid w:val="00283E05"/>
    <w:rsid w:val="00283E23"/>
    <w:rsid w:val="0028424D"/>
    <w:rsid w:val="00284A33"/>
    <w:rsid w:val="00284A52"/>
    <w:rsid w:val="00284CB6"/>
    <w:rsid w:val="00284D7F"/>
    <w:rsid w:val="00285085"/>
    <w:rsid w:val="002853FF"/>
    <w:rsid w:val="00285B15"/>
    <w:rsid w:val="00285D40"/>
    <w:rsid w:val="00285FBB"/>
    <w:rsid w:val="00286987"/>
    <w:rsid w:val="00287687"/>
    <w:rsid w:val="002876F9"/>
    <w:rsid w:val="00287B42"/>
    <w:rsid w:val="00290321"/>
    <w:rsid w:val="002903A6"/>
    <w:rsid w:val="00290680"/>
    <w:rsid w:val="00290831"/>
    <w:rsid w:val="00290FA8"/>
    <w:rsid w:val="002912EB"/>
    <w:rsid w:val="002914ED"/>
    <w:rsid w:val="0029191B"/>
    <w:rsid w:val="00291BF5"/>
    <w:rsid w:val="00292331"/>
    <w:rsid w:val="00292473"/>
    <w:rsid w:val="0029255D"/>
    <w:rsid w:val="002926BC"/>
    <w:rsid w:val="002928A7"/>
    <w:rsid w:val="00292A19"/>
    <w:rsid w:val="00292D4D"/>
    <w:rsid w:val="00292DE7"/>
    <w:rsid w:val="00293037"/>
    <w:rsid w:val="00293BF7"/>
    <w:rsid w:val="00293C62"/>
    <w:rsid w:val="00293DF2"/>
    <w:rsid w:val="00294330"/>
    <w:rsid w:val="00294646"/>
    <w:rsid w:val="0029468D"/>
    <w:rsid w:val="002948F8"/>
    <w:rsid w:val="00295117"/>
    <w:rsid w:val="002953CE"/>
    <w:rsid w:val="002955A0"/>
    <w:rsid w:val="00295737"/>
    <w:rsid w:val="00295B1A"/>
    <w:rsid w:val="00295D01"/>
    <w:rsid w:val="00295DAF"/>
    <w:rsid w:val="00296037"/>
    <w:rsid w:val="002962D8"/>
    <w:rsid w:val="0029634E"/>
    <w:rsid w:val="0029649E"/>
    <w:rsid w:val="002964DC"/>
    <w:rsid w:val="002966FF"/>
    <w:rsid w:val="002967D5"/>
    <w:rsid w:val="00296980"/>
    <w:rsid w:val="00296A13"/>
    <w:rsid w:val="00296D6F"/>
    <w:rsid w:val="00297062"/>
    <w:rsid w:val="00297491"/>
    <w:rsid w:val="0029758D"/>
    <w:rsid w:val="002976C4"/>
    <w:rsid w:val="00297A2A"/>
    <w:rsid w:val="00297C4F"/>
    <w:rsid w:val="00297C92"/>
    <w:rsid w:val="00297E1B"/>
    <w:rsid w:val="00297FE2"/>
    <w:rsid w:val="002A004F"/>
    <w:rsid w:val="002A02F7"/>
    <w:rsid w:val="002A042B"/>
    <w:rsid w:val="002A13A6"/>
    <w:rsid w:val="002A16B7"/>
    <w:rsid w:val="002A18E9"/>
    <w:rsid w:val="002A196C"/>
    <w:rsid w:val="002A1D31"/>
    <w:rsid w:val="002A20E9"/>
    <w:rsid w:val="002A22BF"/>
    <w:rsid w:val="002A23C2"/>
    <w:rsid w:val="002A257E"/>
    <w:rsid w:val="002A25BD"/>
    <w:rsid w:val="002A2881"/>
    <w:rsid w:val="002A2A80"/>
    <w:rsid w:val="002A2C27"/>
    <w:rsid w:val="002A36A3"/>
    <w:rsid w:val="002A373E"/>
    <w:rsid w:val="002A3763"/>
    <w:rsid w:val="002A3796"/>
    <w:rsid w:val="002A386B"/>
    <w:rsid w:val="002A3A09"/>
    <w:rsid w:val="002A3B14"/>
    <w:rsid w:val="002A3BCF"/>
    <w:rsid w:val="002A4067"/>
    <w:rsid w:val="002A40E2"/>
    <w:rsid w:val="002A4325"/>
    <w:rsid w:val="002A448E"/>
    <w:rsid w:val="002A46E1"/>
    <w:rsid w:val="002A489A"/>
    <w:rsid w:val="002A4AD7"/>
    <w:rsid w:val="002A53D2"/>
    <w:rsid w:val="002A55CC"/>
    <w:rsid w:val="002A5E62"/>
    <w:rsid w:val="002A6393"/>
    <w:rsid w:val="002A66CE"/>
    <w:rsid w:val="002A6720"/>
    <w:rsid w:val="002A688E"/>
    <w:rsid w:val="002A6946"/>
    <w:rsid w:val="002A6B78"/>
    <w:rsid w:val="002A6C2E"/>
    <w:rsid w:val="002A6EBB"/>
    <w:rsid w:val="002A71FE"/>
    <w:rsid w:val="002A7292"/>
    <w:rsid w:val="002A7300"/>
    <w:rsid w:val="002A7472"/>
    <w:rsid w:val="002A7ABD"/>
    <w:rsid w:val="002A7B11"/>
    <w:rsid w:val="002A7B7C"/>
    <w:rsid w:val="002B0067"/>
    <w:rsid w:val="002B020E"/>
    <w:rsid w:val="002B0236"/>
    <w:rsid w:val="002B0555"/>
    <w:rsid w:val="002B0DCD"/>
    <w:rsid w:val="002B0DE3"/>
    <w:rsid w:val="002B1003"/>
    <w:rsid w:val="002B118B"/>
    <w:rsid w:val="002B1731"/>
    <w:rsid w:val="002B18EE"/>
    <w:rsid w:val="002B193E"/>
    <w:rsid w:val="002B1A38"/>
    <w:rsid w:val="002B1B27"/>
    <w:rsid w:val="002B1DC1"/>
    <w:rsid w:val="002B25A1"/>
    <w:rsid w:val="002B26CE"/>
    <w:rsid w:val="002B29E5"/>
    <w:rsid w:val="002B2B7F"/>
    <w:rsid w:val="002B3539"/>
    <w:rsid w:val="002B3566"/>
    <w:rsid w:val="002B3C63"/>
    <w:rsid w:val="002B3D1B"/>
    <w:rsid w:val="002B3D99"/>
    <w:rsid w:val="002B421A"/>
    <w:rsid w:val="002B43A1"/>
    <w:rsid w:val="002B4697"/>
    <w:rsid w:val="002B474A"/>
    <w:rsid w:val="002B5070"/>
    <w:rsid w:val="002B5093"/>
    <w:rsid w:val="002B5139"/>
    <w:rsid w:val="002B54F1"/>
    <w:rsid w:val="002B560D"/>
    <w:rsid w:val="002B596B"/>
    <w:rsid w:val="002B5AC2"/>
    <w:rsid w:val="002B5C8B"/>
    <w:rsid w:val="002B61E4"/>
    <w:rsid w:val="002B64F4"/>
    <w:rsid w:val="002B65F0"/>
    <w:rsid w:val="002B669C"/>
    <w:rsid w:val="002B6703"/>
    <w:rsid w:val="002B69AB"/>
    <w:rsid w:val="002B6E69"/>
    <w:rsid w:val="002B70BA"/>
    <w:rsid w:val="002B710A"/>
    <w:rsid w:val="002B71A7"/>
    <w:rsid w:val="002B7E4E"/>
    <w:rsid w:val="002B7EEB"/>
    <w:rsid w:val="002C0513"/>
    <w:rsid w:val="002C10DE"/>
    <w:rsid w:val="002C14F8"/>
    <w:rsid w:val="002C1534"/>
    <w:rsid w:val="002C157B"/>
    <w:rsid w:val="002C15F6"/>
    <w:rsid w:val="002C1796"/>
    <w:rsid w:val="002C219F"/>
    <w:rsid w:val="002C2620"/>
    <w:rsid w:val="002C266A"/>
    <w:rsid w:val="002C2CE7"/>
    <w:rsid w:val="002C2CF8"/>
    <w:rsid w:val="002C2F11"/>
    <w:rsid w:val="002C3167"/>
    <w:rsid w:val="002C3565"/>
    <w:rsid w:val="002C37B0"/>
    <w:rsid w:val="002C3C64"/>
    <w:rsid w:val="002C41F2"/>
    <w:rsid w:val="002C4845"/>
    <w:rsid w:val="002C4A55"/>
    <w:rsid w:val="002C4A62"/>
    <w:rsid w:val="002C4D56"/>
    <w:rsid w:val="002C53F3"/>
    <w:rsid w:val="002C5520"/>
    <w:rsid w:val="002C5576"/>
    <w:rsid w:val="002C55E4"/>
    <w:rsid w:val="002C5743"/>
    <w:rsid w:val="002C5846"/>
    <w:rsid w:val="002C5938"/>
    <w:rsid w:val="002C5BDF"/>
    <w:rsid w:val="002C5C57"/>
    <w:rsid w:val="002C5E1D"/>
    <w:rsid w:val="002C61A9"/>
    <w:rsid w:val="002C6210"/>
    <w:rsid w:val="002C67DC"/>
    <w:rsid w:val="002C6D5A"/>
    <w:rsid w:val="002C7245"/>
    <w:rsid w:val="002C774D"/>
    <w:rsid w:val="002C77B6"/>
    <w:rsid w:val="002C7C20"/>
    <w:rsid w:val="002C7C9F"/>
    <w:rsid w:val="002C7CBD"/>
    <w:rsid w:val="002C7D58"/>
    <w:rsid w:val="002C7FA0"/>
    <w:rsid w:val="002D008D"/>
    <w:rsid w:val="002D0410"/>
    <w:rsid w:val="002D0772"/>
    <w:rsid w:val="002D07CB"/>
    <w:rsid w:val="002D0A9B"/>
    <w:rsid w:val="002D0BD7"/>
    <w:rsid w:val="002D0C42"/>
    <w:rsid w:val="002D0CEA"/>
    <w:rsid w:val="002D0D1B"/>
    <w:rsid w:val="002D0E1D"/>
    <w:rsid w:val="002D120A"/>
    <w:rsid w:val="002D16FF"/>
    <w:rsid w:val="002D1C3A"/>
    <w:rsid w:val="002D1D0F"/>
    <w:rsid w:val="002D2105"/>
    <w:rsid w:val="002D23E7"/>
    <w:rsid w:val="002D2697"/>
    <w:rsid w:val="002D2854"/>
    <w:rsid w:val="002D3048"/>
    <w:rsid w:val="002D3448"/>
    <w:rsid w:val="002D344D"/>
    <w:rsid w:val="002D35D9"/>
    <w:rsid w:val="002D36BE"/>
    <w:rsid w:val="002D378B"/>
    <w:rsid w:val="002D388F"/>
    <w:rsid w:val="002D3A4D"/>
    <w:rsid w:val="002D3D3F"/>
    <w:rsid w:val="002D4583"/>
    <w:rsid w:val="002D4684"/>
    <w:rsid w:val="002D471F"/>
    <w:rsid w:val="002D4A2F"/>
    <w:rsid w:val="002D4E3A"/>
    <w:rsid w:val="002D50EA"/>
    <w:rsid w:val="002D5187"/>
    <w:rsid w:val="002D52E0"/>
    <w:rsid w:val="002D544B"/>
    <w:rsid w:val="002D5552"/>
    <w:rsid w:val="002D5DE4"/>
    <w:rsid w:val="002D6B28"/>
    <w:rsid w:val="002D6F50"/>
    <w:rsid w:val="002D755F"/>
    <w:rsid w:val="002D774E"/>
    <w:rsid w:val="002D7A84"/>
    <w:rsid w:val="002D7BBC"/>
    <w:rsid w:val="002E01FE"/>
    <w:rsid w:val="002E0347"/>
    <w:rsid w:val="002E0455"/>
    <w:rsid w:val="002E0A16"/>
    <w:rsid w:val="002E0BBA"/>
    <w:rsid w:val="002E0D25"/>
    <w:rsid w:val="002E0D4C"/>
    <w:rsid w:val="002E0DDD"/>
    <w:rsid w:val="002E0EE2"/>
    <w:rsid w:val="002E0F5A"/>
    <w:rsid w:val="002E113F"/>
    <w:rsid w:val="002E1228"/>
    <w:rsid w:val="002E15EA"/>
    <w:rsid w:val="002E19C5"/>
    <w:rsid w:val="002E1ED7"/>
    <w:rsid w:val="002E1EE1"/>
    <w:rsid w:val="002E1F23"/>
    <w:rsid w:val="002E2232"/>
    <w:rsid w:val="002E2398"/>
    <w:rsid w:val="002E23A6"/>
    <w:rsid w:val="002E243C"/>
    <w:rsid w:val="002E25A2"/>
    <w:rsid w:val="002E25AF"/>
    <w:rsid w:val="002E2755"/>
    <w:rsid w:val="002E28C6"/>
    <w:rsid w:val="002E298B"/>
    <w:rsid w:val="002E2E32"/>
    <w:rsid w:val="002E326A"/>
    <w:rsid w:val="002E32DC"/>
    <w:rsid w:val="002E3446"/>
    <w:rsid w:val="002E373C"/>
    <w:rsid w:val="002E3897"/>
    <w:rsid w:val="002E39C5"/>
    <w:rsid w:val="002E43E9"/>
    <w:rsid w:val="002E4506"/>
    <w:rsid w:val="002E46A1"/>
    <w:rsid w:val="002E48F0"/>
    <w:rsid w:val="002E4BD4"/>
    <w:rsid w:val="002E4E85"/>
    <w:rsid w:val="002E50B1"/>
    <w:rsid w:val="002E5258"/>
    <w:rsid w:val="002E5294"/>
    <w:rsid w:val="002E5556"/>
    <w:rsid w:val="002E5564"/>
    <w:rsid w:val="002E59AA"/>
    <w:rsid w:val="002E5B7B"/>
    <w:rsid w:val="002E5C19"/>
    <w:rsid w:val="002E5EC3"/>
    <w:rsid w:val="002E5F1C"/>
    <w:rsid w:val="002E6373"/>
    <w:rsid w:val="002E65C7"/>
    <w:rsid w:val="002E6650"/>
    <w:rsid w:val="002E67EB"/>
    <w:rsid w:val="002E68C2"/>
    <w:rsid w:val="002E6925"/>
    <w:rsid w:val="002E69E8"/>
    <w:rsid w:val="002E6A0B"/>
    <w:rsid w:val="002E6A51"/>
    <w:rsid w:val="002E6B26"/>
    <w:rsid w:val="002E6B5D"/>
    <w:rsid w:val="002E7324"/>
    <w:rsid w:val="002E75B1"/>
    <w:rsid w:val="002E75FD"/>
    <w:rsid w:val="002E766C"/>
    <w:rsid w:val="002F0313"/>
    <w:rsid w:val="002F0381"/>
    <w:rsid w:val="002F048C"/>
    <w:rsid w:val="002F04FF"/>
    <w:rsid w:val="002F09B0"/>
    <w:rsid w:val="002F0B09"/>
    <w:rsid w:val="002F0F11"/>
    <w:rsid w:val="002F0FA6"/>
    <w:rsid w:val="002F11E7"/>
    <w:rsid w:val="002F12B0"/>
    <w:rsid w:val="002F139C"/>
    <w:rsid w:val="002F15A2"/>
    <w:rsid w:val="002F1809"/>
    <w:rsid w:val="002F1842"/>
    <w:rsid w:val="002F18D1"/>
    <w:rsid w:val="002F1EC3"/>
    <w:rsid w:val="002F1F36"/>
    <w:rsid w:val="002F2289"/>
    <w:rsid w:val="002F2403"/>
    <w:rsid w:val="002F257E"/>
    <w:rsid w:val="002F25B2"/>
    <w:rsid w:val="002F284D"/>
    <w:rsid w:val="002F2B92"/>
    <w:rsid w:val="002F2CA5"/>
    <w:rsid w:val="002F2DB3"/>
    <w:rsid w:val="002F3338"/>
    <w:rsid w:val="002F346B"/>
    <w:rsid w:val="002F3865"/>
    <w:rsid w:val="002F3A02"/>
    <w:rsid w:val="002F3C7C"/>
    <w:rsid w:val="002F3D1F"/>
    <w:rsid w:val="002F3D72"/>
    <w:rsid w:val="002F40F1"/>
    <w:rsid w:val="002F4232"/>
    <w:rsid w:val="002F4441"/>
    <w:rsid w:val="002F4495"/>
    <w:rsid w:val="002F47DE"/>
    <w:rsid w:val="002F48A9"/>
    <w:rsid w:val="002F4BD4"/>
    <w:rsid w:val="002F4CD6"/>
    <w:rsid w:val="002F4EC6"/>
    <w:rsid w:val="002F56B6"/>
    <w:rsid w:val="002F585B"/>
    <w:rsid w:val="002F58BA"/>
    <w:rsid w:val="002F5C84"/>
    <w:rsid w:val="002F652C"/>
    <w:rsid w:val="002F6BC4"/>
    <w:rsid w:val="002F6C23"/>
    <w:rsid w:val="002F6D77"/>
    <w:rsid w:val="002F70B9"/>
    <w:rsid w:val="002F7196"/>
    <w:rsid w:val="002F77FA"/>
    <w:rsid w:val="002F7B34"/>
    <w:rsid w:val="003006C0"/>
    <w:rsid w:val="003006D4"/>
    <w:rsid w:val="00300833"/>
    <w:rsid w:val="003008D5"/>
    <w:rsid w:val="00300C70"/>
    <w:rsid w:val="00300D58"/>
    <w:rsid w:val="00300F05"/>
    <w:rsid w:val="003011B8"/>
    <w:rsid w:val="0030133E"/>
    <w:rsid w:val="00301366"/>
    <w:rsid w:val="0030136C"/>
    <w:rsid w:val="00301467"/>
    <w:rsid w:val="0030170B"/>
    <w:rsid w:val="00301F7F"/>
    <w:rsid w:val="0030217A"/>
    <w:rsid w:val="0030258F"/>
    <w:rsid w:val="00302845"/>
    <w:rsid w:val="00302910"/>
    <w:rsid w:val="00302C6B"/>
    <w:rsid w:val="00302F0B"/>
    <w:rsid w:val="003032A1"/>
    <w:rsid w:val="003033A3"/>
    <w:rsid w:val="003033DD"/>
    <w:rsid w:val="00303CFB"/>
    <w:rsid w:val="00303E83"/>
    <w:rsid w:val="0030429E"/>
    <w:rsid w:val="0030478F"/>
    <w:rsid w:val="003047B4"/>
    <w:rsid w:val="00304AFE"/>
    <w:rsid w:val="00304D28"/>
    <w:rsid w:val="00304DEF"/>
    <w:rsid w:val="00305178"/>
    <w:rsid w:val="0030559C"/>
    <w:rsid w:val="00305C27"/>
    <w:rsid w:val="00305E02"/>
    <w:rsid w:val="00306415"/>
    <w:rsid w:val="0030662C"/>
    <w:rsid w:val="0030669A"/>
    <w:rsid w:val="003068B8"/>
    <w:rsid w:val="00306FF3"/>
    <w:rsid w:val="003073A1"/>
    <w:rsid w:val="00307679"/>
    <w:rsid w:val="003076B6"/>
    <w:rsid w:val="00307727"/>
    <w:rsid w:val="00307A03"/>
    <w:rsid w:val="00307CBB"/>
    <w:rsid w:val="00307DDD"/>
    <w:rsid w:val="00307E60"/>
    <w:rsid w:val="00310008"/>
    <w:rsid w:val="00310265"/>
    <w:rsid w:val="0031035F"/>
    <w:rsid w:val="00310846"/>
    <w:rsid w:val="003109C8"/>
    <w:rsid w:val="00310F3D"/>
    <w:rsid w:val="00311012"/>
    <w:rsid w:val="00311342"/>
    <w:rsid w:val="00311400"/>
    <w:rsid w:val="00311546"/>
    <w:rsid w:val="0031172D"/>
    <w:rsid w:val="0031178F"/>
    <w:rsid w:val="00311858"/>
    <w:rsid w:val="00311A80"/>
    <w:rsid w:val="003122A8"/>
    <w:rsid w:val="0031242D"/>
    <w:rsid w:val="00312514"/>
    <w:rsid w:val="0031274C"/>
    <w:rsid w:val="00312D05"/>
    <w:rsid w:val="00313650"/>
    <w:rsid w:val="00313765"/>
    <w:rsid w:val="0031386D"/>
    <w:rsid w:val="00313A77"/>
    <w:rsid w:val="00313CF9"/>
    <w:rsid w:val="00313E9B"/>
    <w:rsid w:val="00313F80"/>
    <w:rsid w:val="00314500"/>
    <w:rsid w:val="0031458A"/>
    <w:rsid w:val="003145C0"/>
    <w:rsid w:val="003146B6"/>
    <w:rsid w:val="003147DF"/>
    <w:rsid w:val="00314837"/>
    <w:rsid w:val="00314ADC"/>
    <w:rsid w:val="00314AE7"/>
    <w:rsid w:val="00314B90"/>
    <w:rsid w:val="00314D64"/>
    <w:rsid w:val="0031504B"/>
    <w:rsid w:val="00315234"/>
    <w:rsid w:val="003153DB"/>
    <w:rsid w:val="003154E2"/>
    <w:rsid w:val="00315582"/>
    <w:rsid w:val="003155A9"/>
    <w:rsid w:val="0031576C"/>
    <w:rsid w:val="00315B5F"/>
    <w:rsid w:val="0031615C"/>
    <w:rsid w:val="0031633F"/>
    <w:rsid w:val="003164A8"/>
    <w:rsid w:val="00316C17"/>
    <w:rsid w:val="00316DF1"/>
    <w:rsid w:val="00317122"/>
    <w:rsid w:val="00317297"/>
    <w:rsid w:val="00317E02"/>
    <w:rsid w:val="00317FCD"/>
    <w:rsid w:val="003203CF"/>
    <w:rsid w:val="0032046E"/>
    <w:rsid w:val="00320756"/>
    <w:rsid w:val="0032093A"/>
    <w:rsid w:val="0032096B"/>
    <w:rsid w:val="00320C87"/>
    <w:rsid w:val="00320D1F"/>
    <w:rsid w:val="00320E6F"/>
    <w:rsid w:val="003210E9"/>
    <w:rsid w:val="0032146D"/>
    <w:rsid w:val="0032167C"/>
    <w:rsid w:val="003219ED"/>
    <w:rsid w:val="00321C46"/>
    <w:rsid w:val="00321FD2"/>
    <w:rsid w:val="003223C7"/>
    <w:rsid w:val="003228B1"/>
    <w:rsid w:val="00322A08"/>
    <w:rsid w:val="00322A4C"/>
    <w:rsid w:val="00322F35"/>
    <w:rsid w:val="00322F66"/>
    <w:rsid w:val="00323204"/>
    <w:rsid w:val="00323564"/>
    <w:rsid w:val="003237B8"/>
    <w:rsid w:val="00323FE3"/>
    <w:rsid w:val="003240BB"/>
    <w:rsid w:val="00324103"/>
    <w:rsid w:val="00324217"/>
    <w:rsid w:val="0032454A"/>
    <w:rsid w:val="00324780"/>
    <w:rsid w:val="003249BC"/>
    <w:rsid w:val="00324E23"/>
    <w:rsid w:val="0032507D"/>
    <w:rsid w:val="00325187"/>
    <w:rsid w:val="00325581"/>
    <w:rsid w:val="00325B29"/>
    <w:rsid w:val="00325E3E"/>
    <w:rsid w:val="00325EAD"/>
    <w:rsid w:val="003262C0"/>
    <w:rsid w:val="0032644C"/>
    <w:rsid w:val="00326814"/>
    <w:rsid w:val="0032682C"/>
    <w:rsid w:val="00326C3F"/>
    <w:rsid w:val="00326EAC"/>
    <w:rsid w:val="00326F47"/>
    <w:rsid w:val="0032726C"/>
    <w:rsid w:val="003272BB"/>
    <w:rsid w:val="0032757D"/>
    <w:rsid w:val="003275DD"/>
    <w:rsid w:val="00327E09"/>
    <w:rsid w:val="00327F12"/>
    <w:rsid w:val="00330367"/>
    <w:rsid w:val="0033059A"/>
    <w:rsid w:val="0033069D"/>
    <w:rsid w:val="00330853"/>
    <w:rsid w:val="00330984"/>
    <w:rsid w:val="00330C9B"/>
    <w:rsid w:val="003311CD"/>
    <w:rsid w:val="00331354"/>
    <w:rsid w:val="003313E3"/>
    <w:rsid w:val="003316EE"/>
    <w:rsid w:val="00331953"/>
    <w:rsid w:val="00331D02"/>
    <w:rsid w:val="0033211E"/>
    <w:rsid w:val="0033240F"/>
    <w:rsid w:val="003325BF"/>
    <w:rsid w:val="003327E2"/>
    <w:rsid w:val="00332A1E"/>
    <w:rsid w:val="00332FF1"/>
    <w:rsid w:val="003330BD"/>
    <w:rsid w:val="0033326C"/>
    <w:rsid w:val="00333508"/>
    <w:rsid w:val="0033354E"/>
    <w:rsid w:val="003335CF"/>
    <w:rsid w:val="003339CA"/>
    <w:rsid w:val="003343C2"/>
    <w:rsid w:val="003349B2"/>
    <w:rsid w:val="00334A26"/>
    <w:rsid w:val="00334C1F"/>
    <w:rsid w:val="00335000"/>
    <w:rsid w:val="003353DF"/>
    <w:rsid w:val="003353FD"/>
    <w:rsid w:val="0033557C"/>
    <w:rsid w:val="0033580E"/>
    <w:rsid w:val="00335932"/>
    <w:rsid w:val="00335CC2"/>
    <w:rsid w:val="00335E23"/>
    <w:rsid w:val="0033615A"/>
    <w:rsid w:val="0033640E"/>
    <w:rsid w:val="0033663D"/>
    <w:rsid w:val="00336BB4"/>
    <w:rsid w:val="00336C95"/>
    <w:rsid w:val="00336F1B"/>
    <w:rsid w:val="00337018"/>
    <w:rsid w:val="00337674"/>
    <w:rsid w:val="00337935"/>
    <w:rsid w:val="00337E65"/>
    <w:rsid w:val="00337FAE"/>
    <w:rsid w:val="003400E5"/>
    <w:rsid w:val="00340137"/>
    <w:rsid w:val="003411B0"/>
    <w:rsid w:val="00341268"/>
    <w:rsid w:val="0034136B"/>
    <w:rsid w:val="00341711"/>
    <w:rsid w:val="00341926"/>
    <w:rsid w:val="003419B0"/>
    <w:rsid w:val="00341B59"/>
    <w:rsid w:val="00341DA1"/>
    <w:rsid w:val="00341E7D"/>
    <w:rsid w:val="00342113"/>
    <w:rsid w:val="003422C7"/>
    <w:rsid w:val="0034260A"/>
    <w:rsid w:val="0034271B"/>
    <w:rsid w:val="003428F2"/>
    <w:rsid w:val="0034300D"/>
    <w:rsid w:val="0034304B"/>
    <w:rsid w:val="003431F5"/>
    <w:rsid w:val="003432DB"/>
    <w:rsid w:val="00343325"/>
    <w:rsid w:val="00343365"/>
    <w:rsid w:val="00343A8B"/>
    <w:rsid w:val="00343E12"/>
    <w:rsid w:val="00343E1F"/>
    <w:rsid w:val="00343E44"/>
    <w:rsid w:val="003441B7"/>
    <w:rsid w:val="00344267"/>
    <w:rsid w:val="0034472C"/>
    <w:rsid w:val="00344D81"/>
    <w:rsid w:val="00345316"/>
    <w:rsid w:val="00345663"/>
    <w:rsid w:val="00345A43"/>
    <w:rsid w:val="00346258"/>
    <w:rsid w:val="00346B66"/>
    <w:rsid w:val="003473E4"/>
    <w:rsid w:val="00347447"/>
    <w:rsid w:val="003475B9"/>
    <w:rsid w:val="003475CE"/>
    <w:rsid w:val="00347883"/>
    <w:rsid w:val="00347A66"/>
    <w:rsid w:val="00347BA9"/>
    <w:rsid w:val="00347E0C"/>
    <w:rsid w:val="00347FB2"/>
    <w:rsid w:val="00350402"/>
    <w:rsid w:val="0035040C"/>
    <w:rsid w:val="00350446"/>
    <w:rsid w:val="003509C0"/>
    <w:rsid w:val="00350C3C"/>
    <w:rsid w:val="00350DD3"/>
    <w:rsid w:val="003512AD"/>
    <w:rsid w:val="0035140E"/>
    <w:rsid w:val="003517A1"/>
    <w:rsid w:val="00351CBC"/>
    <w:rsid w:val="003520D1"/>
    <w:rsid w:val="00352121"/>
    <w:rsid w:val="003522BC"/>
    <w:rsid w:val="003523C9"/>
    <w:rsid w:val="003526C0"/>
    <w:rsid w:val="00352A84"/>
    <w:rsid w:val="00352E08"/>
    <w:rsid w:val="00352F27"/>
    <w:rsid w:val="00353265"/>
    <w:rsid w:val="00353410"/>
    <w:rsid w:val="00353A5B"/>
    <w:rsid w:val="00353A69"/>
    <w:rsid w:val="00353BA3"/>
    <w:rsid w:val="003540DB"/>
    <w:rsid w:val="00354510"/>
    <w:rsid w:val="00354548"/>
    <w:rsid w:val="00354705"/>
    <w:rsid w:val="00354795"/>
    <w:rsid w:val="003547C5"/>
    <w:rsid w:val="00354803"/>
    <w:rsid w:val="00354A71"/>
    <w:rsid w:val="00354C9F"/>
    <w:rsid w:val="00354D63"/>
    <w:rsid w:val="003554E1"/>
    <w:rsid w:val="0035575B"/>
    <w:rsid w:val="00355BA0"/>
    <w:rsid w:val="00355CC8"/>
    <w:rsid w:val="00356001"/>
    <w:rsid w:val="00356131"/>
    <w:rsid w:val="0035651C"/>
    <w:rsid w:val="0035687E"/>
    <w:rsid w:val="00356D12"/>
    <w:rsid w:val="00356D4C"/>
    <w:rsid w:val="00356D82"/>
    <w:rsid w:val="00356E17"/>
    <w:rsid w:val="00357075"/>
    <w:rsid w:val="00357306"/>
    <w:rsid w:val="003576C2"/>
    <w:rsid w:val="00357700"/>
    <w:rsid w:val="00357C92"/>
    <w:rsid w:val="00357D0F"/>
    <w:rsid w:val="00360629"/>
    <w:rsid w:val="00360EAA"/>
    <w:rsid w:val="00360ED5"/>
    <w:rsid w:val="00361193"/>
    <w:rsid w:val="003616EA"/>
    <w:rsid w:val="00361AEF"/>
    <w:rsid w:val="00361B00"/>
    <w:rsid w:val="00361B55"/>
    <w:rsid w:val="00361DEB"/>
    <w:rsid w:val="00361DF5"/>
    <w:rsid w:val="003622B2"/>
    <w:rsid w:val="003622F6"/>
    <w:rsid w:val="003625C9"/>
    <w:rsid w:val="0036293A"/>
    <w:rsid w:val="00362BB1"/>
    <w:rsid w:val="00362E56"/>
    <w:rsid w:val="00362E7D"/>
    <w:rsid w:val="00362ECA"/>
    <w:rsid w:val="00362F51"/>
    <w:rsid w:val="00362F80"/>
    <w:rsid w:val="00363470"/>
    <w:rsid w:val="00363926"/>
    <w:rsid w:val="00363A13"/>
    <w:rsid w:val="003641CD"/>
    <w:rsid w:val="00364442"/>
    <w:rsid w:val="0036470A"/>
    <w:rsid w:val="0036470C"/>
    <w:rsid w:val="00364F54"/>
    <w:rsid w:val="00365714"/>
    <w:rsid w:val="00365FB1"/>
    <w:rsid w:val="00366030"/>
    <w:rsid w:val="00366181"/>
    <w:rsid w:val="003661AE"/>
    <w:rsid w:val="00366624"/>
    <w:rsid w:val="00366B4C"/>
    <w:rsid w:val="00367234"/>
    <w:rsid w:val="00367F51"/>
    <w:rsid w:val="0037000E"/>
    <w:rsid w:val="0037001A"/>
    <w:rsid w:val="003705DD"/>
    <w:rsid w:val="00370613"/>
    <w:rsid w:val="0037072E"/>
    <w:rsid w:val="0037098A"/>
    <w:rsid w:val="00370C39"/>
    <w:rsid w:val="00370C59"/>
    <w:rsid w:val="00370E6C"/>
    <w:rsid w:val="00371114"/>
    <w:rsid w:val="00371193"/>
    <w:rsid w:val="003711C3"/>
    <w:rsid w:val="00371318"/>
    <w:rsid w:val="00371356"/>
    <w:rsid w:val="003718E4"/>
    <w:rsid w:val="00371915"/>
    <w:rsid w:val="00371B98"/>
    <w:rsid w:val="00371BA0"/>
    <w:rsid w:val="00371E96"/>
    <w:rsid w:val="00371F48"/>
    <w:rsid w:val="00372004"/>
    <w:rsid w:val="0037228B"/>
    <w:rsid w:val="00372560"/>
    <w:rsid w:val="003729B8"/>
    <w:rsid w:val="00372A68"/>
    <w:rsid w:val="00372B22"/>
    <w:rsid w:val="00372E56"/>
    <w:rsid w:val="00373094"/>
    <w:rsid w:val="003732F9"/>
    <w:rsid w:val="0037383F"/>
    <w:rsid w:val="003739B9"/>
    <w:rsid w:val="00373A6E"/>
    <w:rsid w:val="00373AAC"/>
    <w:rsid w:val="00373BFB"/>
    <w:rsid w:val="00373EB6"/>
    <w:rsid w:val="00374055"/>
    <w:rsid w:val="003745E7"/>
    <w:rsid w:val="00374730"/>
    <w:rsid w:val="00374851"/>
    <w:rsid w:val="00374BDB"/>
    <w:rsid w:val="00375246"/>
    <w:rsid w:val="00375633"/>
    <w:rsid w:val="003756BD"/>
    <w:rsid w:val="00375C0D"/>
    <w:rsid w:val="00375F07"/>
    <w:rsid w:val="003761E0"/>
    <w:rsid w:val="00376367"/>
    <w:rsid w:val="003767BD"/>
    <w:rsid w:val="003772CA"/>
    <w:rsid w:val="003774E0"/>
    <w:rsid w:val="00377982"/>
    <w:rsid w:val="00377C79"/>
    <w:rsid w:val="00377F3A"/>
    <w:rsid w:val="0038013B"/>
    <w:rsid w:val="00380280"/>
    <w:rsid w:val="0038064A"/>
    <w:rsid w:val="003807D8"/>
    <w:rsid w:val="003809EC"/>
    <w:rsid w:val="00381467"/>
    <w:rsid w:val="0038154B"/>
    <w:rsid w:val="00381752"/>
    <w:rsid w:val="0038175A"/>
    <w:rsid w:val="00381CF7"/>
    <w:rsid w:val="003829E9"/>
    <w:rsid w:val="00382A32"/>
    <w:rsid w:val="00382AD0"/>
    <w:rsid w:val="00382C7F"/>
    <w:rsid w:val="00382F42"/>
    <w:rsid w:val="0038305C"/>
    <w:rsid w:val="0038307C"/>
    <w:rsid w:val="00383351"/>
    <w:rsid w:val="0038416B"/>
    <w:rsid w:val="0038450D"/>
    <w:rsid w:val="003849F7"/>
    <w:rsid w:val="00384A13"/>
    <w:rsid w:val="00384B51"/>
    <w:rsid w:val="00385055"/>
    <w:rsid w:val="00385214"/>
    <w:rsid w:val="00385341"/>
    <w:rsid w:val="00385540"/>
    <w:rsid w:val="00385654"/>
    <w:rsid w:val="00385A92"/>
    <w:rsid w:val="00385CF9"/>
    <w:rsid w:val="00385D9A"/>
    <w:rsid w:val="00385E83"/>
    <w:rsid w:val="0038611C"/>
    <w:rsid w:val="00386243"/>
    <w:rsid w:val="00387059"/>
    <w:rsid w:val="0038710F"/>
    <w:rsid w:val="00387151"/>
    <w:rsid w:val="003875D6"/>
    <w:rsid w:val="003876C9"/>
    <w:rsid w:val="003879ED"/>
    <w:rsid w:val="00387A86"/>
    <w:rsid w:val="00387CB7"/>
    <w:rsid w:val="00387FDC"/>
    <w:rsid w:val="0039050B"/>
    <w:rsid w:val="00390511"/>
    <w:rsid w:val="00390643"/>
    <w:rsid w:val="003906F2"/>
    <w:rsid w:val="00390902"/>
    <w:rsid w:val="00390D51"/>
    <w:rsid w:val="00391053"/>
    <w:rsid w:val="0039163B"/>
    <w:rsid w:val="00391A12"/>
    <w:rsid w:val="00391BD0"/>
    <w:rsid w:val="00391D28"/>
    <w:rsid w:val="00391DC3"/>
    <w:rsid w:val="00392A28"/>
    <w:rsid w:val="00392E2B"/>
    <w:rsid w:val="003932BE"/>
    <w:rsid w:val="003936FC"/>
    <w:rsid w:val="0039378A"/>
    <w:rsid w:val="0039382D"/>
    <w:rsid w:val="00393C06"/>
    <w:rsid w:val="0039408D"/>
    <w:rsid w:val="00394615"/>
    <w:rsid w:val="00394A36"/>
    <w:rsid w:val="00394B90"/>
    <w:rsid w:val="00394C9F"/>
    <w:rsid w:val="00395AF1"/>
    <w:rsid w:val="00395DE7"/>
    <w:rsid w:val="003961CE"/>
    <w:rsid w:val="00396231"/>
    <w:rsid w:val="003966A1"/>
    <w:rsid w:val="00396F1C"/>
    <w:rsid w:val="003970E9"/>
    <w:rsid w:val="00397907"/>
    <w:rsid w:val="00397F0E"/>
    <w:rsid w:val="003A04DF"/>
    <w:rsid w:val="003A0B61"/>
    <w:rsid w:val="003A0C44"/>
    <w:rsid w:val="003A10B8"/>
    <w:rsid w:val="003A10E0"/>
    <w:rsid w:val="003A121C"/>
    <w:rsid w:val="003A136F"/>
    <w:rsid w:val="003A14C4"/>
    <w:rsid w:val="003A19EC"/>
    <w:rsid w:val="003A21A1"/>
    <w:rsid w:val="003A23DD"/>
    <w:rsid w:val="003A2453"/>
    <w:rsid w:val="003A26BE"/>
    <w:rsid w:val="003A2FC0"/>
    <w:rsid w:val="003A318C"/>
    <w:rsid w:val="003A3EA2"/>
    <w:rsid w:val="003A41F8"/>
    <w:rsid w:val="003A42C9"/>
    <w:rsid w:val="003A474C"/>
    <w:rsid w:val="003A4806"/>
    <w:rsid w:val="003A4A0B"/>
    <w:rsid w:val="003A4B94"/>
    <w:rsid w:val="003A4C0D"/>
    <w:rsid w:val="003A4C1A"/>
    <w:rsid w:val="003A52BF"/>
    <w:rsid w:val="003A5312"/>
    <w:rsid w:val="003A5423"/>
    <w:rsid w:val="003A55F7"/>
    <w:rsid w:val="003A57BA"/>
    <w:rsid w:val="003A57C1"/>
    <w:rsid w:val="003A593F"/>
    <w:rsid w:val="003A5CE0"/>
    <w:rsid w:val="003A6399"/>
    <w:rsid w:val="003A65DF"/>
    <w:rsid w:val="003A66C5"/>
    <w:rsid w:val="003A6A54"/>
    <w:rsid w:val="003A6D8D"/>
    <w:rsid w:val="003A7185"/>
    <w:rsid w:val="003A7BB9"/>
    <w:rsid w:val="003A7C3D"/>
    <w:rsid w:val="003B001A"/>
    <w:rsid w:val="003B017E"/>
    <w:rsid w:val="003B045E"/>
    <w:rsid w:val="003B05E4"/>
    <w:rsid w:val="003B0BCE"/>
    <w:rsid w:val="003B0DFF"/>
    <w:rsid w:val="003B10DA"/>
    <w:rsid w:val="003B1157"/>
    <w:rsid w:val="003B13A8"/>
    <w:rsid w:val="003B14F0"/>
    <w:rsid w:val="003B1693"/>
    <w:rsid w:val="003B182D"/>
    <w:rsid w:val="003B1A4D"/>
    <w:rsid w:val="003B1BCA"/>
    <w:rsid w:val="003B1CB7"/>
    <w:rsid w:val="003B1D4C"/>
    <w:rsid w:val="003B2026"/>
    <w:rsid w:val="003B215A"/>
    <w:rsid w:val="003B24B8"/>
    <w:rsid w:val="003B2C94"/>
    <w:rsid w:val="003B2D55"/>
    <w:rsid w:val="003B2F22"/>
    <w:rsid w:val="003B31B9"/>
    <w:rsid w:val="003B368F"/>
    <w:rsid w:val="003B37DF"/>
    <w:rsid w:val="003B3855"/>
    <w:rsid w:val="003B4101"/>
    <w:rsid w:val="003B4276"/>
    <w:rsid w:val="003B4915"/>
    <w:rsid w:val="003B4A8E"/>
    <w:rsid w:val="003B4C53"/>
    <w:rsid w:val="003B4E44"/>
    <w:rsid w:val="003B4F9C"/>
    <w:rsid w:val="003B509F"/>
    <w:rsid w:val="003B527C"/>
    <w:rsid w:val="003B568B"/>
    <w:rsid w:val="003B57D4"/>
    <w:rsid w:val="003B5D73"/>
    <w:rsid w:val="003B5EE2"/>
    <w:rsid w:val="003B64D8"/>
    <w:rsid w:val="003B6FFF"/>
    <w:rsid w:val="003B708B"/>
    <w:rsid w:val="003B7171"/>
    <w:rsid w:val="003B7561"/>
    <w:rsid w:val="003B7EEB"/>
    <w:rsid w:val="003C01EF"/>
    <w:rsid w:val="003C05DA"/>
    <w:rsid w:val="003C0950"/>
    <w:rsid w:val="003C0E2E"/>
    <w:rsid w:val="003C0FF0"/>
    <w:rsid w:val="003C15F1"/>
    <w:rsid w:val="003C1EA8"/>
    <w:rsid w:val="003C2072"/>
    <w:rsid w:val="003C210A"/>
    <w:rsid w:val="003C233A"/>
    <w:rsid w:val="003C2866"/>
    <w:rsid w:val="003C2E0E"/>
    <w:rsid w:val="003C30A9"/>
    <w:rsid w:val="003C3566"/>
    <w:rsid w:val="003C3667"/>
    <w:rsid w:val="003C373E"/>
    <w:rsid w:val="003C377F"/>
    <w:rsid w:val="003C37A9"/>
    <w:rsid w:val="003C37CB"/>
    <w:rsid w:val="003C3862"/>
    <w:rsid w:val="003C389E"/>
    <w:rsid w:val="003C3F92"/>
    <w:rsid w:val="003C42EA"/>
    <w:rsid w:val="003C4472"/>
    <w:rsid w:val="003C46B5"/>
    <w:rsid w:val="003C46F0"/>
    <w:rsid w:val="003C49A4"/>
    <w:rsid w:val="003C4FB4"/>
    <w:rsid w:val="003C5113"/>
    <w:rsid w:val="003C5282"/>
    <w:rsid w:val="003C573B"/>
    <w:rsid w:val="003C598B"/>
    <w:rsid w:val="003C5C96"/>
    <w:rsid w:val="003C5D48"/>
    <w:rsid w:val="003C5E3A"/>
    <w:rsid w:val="003C6005"/>
    <w:rsid w:val="003C603F"/>
    <w:rsid w:val="003C6750"/>
    <w:rsid w:val="003C6911"/>
    <w:rsid w:val="003C6966"/>
    <w:rsid w:val="003C6968"/>
    <w:rsid w:val="003C6C9E"/>
    <w:rsid w:val="003C7074"/>
    <w:rsid w:val="003C7411"/>
    <w:rsid w:val="003C747B"/>
    <w:rsid w:val="003C75F3"/>
    <w:rsid w:val="003C7634"/>
    <w:rsid w:val="003C7784"/>
    <w:rsid w:val="003C79D3"/>
    <w:rsid w:val="003C7A7A"/>
    <w:rsid w:val="003C7C6F"/>
    <w:rsid w:val="003C7C96"/>
    <w:rsid w:val="003C7DF6"/>
    <w:rsid w:val="003C7E2A"/>
    <w:rsid w:val="003D0E05"/>
    <w:rsid w:val="003D1294"/>
    <w:rsid w:val="003D1424"/>
    <w:rsid w:val="003D15E6"/>
    <w:rsid w:val="003D16B1"/>
    <w:rsid w:val="003D18D6"/>
    <w:rsid w:val="003D1952"/>
    <w:rsid w:val="003D1E1C"/>
    <w:rsid w:val="003D1ECC"/>
    <w:rsid w:val="003D1F8F"/>
    <w:rsid w:val="003D2016"/>
    <w:rsid w:val="003D2076"/>
    <w:rsid w:val="003D22D1"/>
    <w:rsid w:val="003D283D"/>
    <w:rsid w:val="003D298D"/>
    <w:rsid w:val="003D312C"/>
    <w:rsid w:val="003D31B8"/>
    <w:rsid w:val="003D3202"/>
    <w:rsid w:val="003D3563"/>
    <w:rsid w:val="003D3594"/>
    <w:rsid w:val="003D38BD"/>
    <w:rsid w:val="003D42E7"/>
    <w:rsid w:val="003D46FA"/>
    <w:rsid w:val="003D470A"/>
    <w:rsid w:val="003D4A27"/>
    <w:rsid w:val="003D4DED"/>
    <w:rsid w:val="003D4EC0"/>
    <w:rsid w:val="003D5053"/>
    <w:rsid w:val="003D570F"/>
    <w:rsid w:val="003D5EBE"/>
    <w:rsid w:val="003D5FCA"/>
    <w:rsid w:val="003D60D0"/>
    <w:rsid w:val="003D6119"/>
    <w:rsid w:val="003D625D"/>
    <w:rsid w:val="003D698E"/>
    <w:rsid w:val="003D6AAC"/>
    <w:rsid w:val="003D6E7A"/>
    <w:rsid w:val="003D6ED8"/>
    <w:rsid w:val="003D700F"/>
    <w:rsid w:val="003D701F"/>
    <w:rsid w:val="003D7480"/>
    <w:rsid w:val="003D7519"/>
    <w:rsid w:val="003D7D5A"/>
    <w:rsid w:val="003D7EF6"/>
    <w:rsid w:val="003E02F3"/>
    <w:rsid w:val="003E046A"/>
    <w:rsid w:val="003E0702"/>
    <w:rsid w:val="003E1040"/>
    <w:rsid w:val="003E11F0"/>
    <w:rsid w:val="003E126A"/>
    <w:rsid w:val="003E139D"/>
    <w:rsid w:val="003E1647"/>
    <w:rsid w:val="003E17CE"/>
    <w:rsid w:val="003E1CB6"/>
    <w:rsid w:val="003E2100"/>
    <w:rsid w:val="003E21E0"/>
    <w:rsid w:val="003E2472"/>
    <w:rsid w:val="003E266A"/>
    <w:rsid w:val="003E28E8"/>
    <w:rsid w:val="003E29A3"/>
    <w:rsid w:val="003E34FC"/>
    <w:rsid w:val="003E35F1"/>
    <w:rsid w:val="003E38D6"/>
    <w:rsid w:val="003E3B72"/>
    <w:rsid w:val="003E3CB3"/>
    <w:rsid w:val="003E3FF4"/>
    <w:rsid w:val="003E49D2"/>
    <w:rsid w:val="003E4A9D"/>
    <w:rsid w:val="003E4B63"/>
    <w:rsid w:val="003E4D78"/>
    <w:rsid w:val="003E5236"/>
    <w:rsid w:val="003E5309"/>
    <w:rsid w:val="003E55AD"/>
    <w:rsid w:val="003E56C4"/>
    <w:rsid w:val="003E56F6"/>
    <w:rsid w:val="003E5BAB"/>
    <w:rsid w:val="003E5C85"/>
    <w:rsid w:val="003E5D35"/>
    <w:rsid w:val="003E60F3"/>
    <w:rsid w:val="003E6425"/>
    <w:rsid w:val="003E643C"/>
    <w:rsid w:val="003E6496"/>
    <w:rsid w:val="003E6B3F"/>
    <w:rsid w:val="003E6BE7"/>
    <w:rsid w:val="003E6C16"/>
    <w:rsid w:val="003E6DC6"/>
    <w:rsid w:val="003E710A"/>
    <w:rsid w:val="003E73C1"/>
    <w:rsid w:val="003E77A4"/>
    <w:rsid w:val="003E7D33"/>
    <w:rsid w:val="003F0030"/>
    <w:rsid w:val="003F00A5"/>
    <w:rsid w:val="003F034E"/>
    <w:rsid w:val="003F04DC"/>
    <w:rsid w:val="003F0C3E"/>
    <w:rsid w:val="003F0E92"/>
    <w:rsid w:val="003F0FCD"/>
    <w:rsid w:val="003F1143"/>
    <w:rsid w:val="003F1423"/>
    <w:rsid w:val="003F194D"/>
    <w:rsid w:val="003F1B8A"/>
    <w:rsid w:val="003F1CA6"/>
    <w:rsid w:val="003F1CF8"/>
    <w:rsid w:val="003F1D30"/>
    <w:rsid w:val="003F2284"/>
    <w:rsid w:val="003F2378"/>
    <w:rsid w:val="003F249D"/>
    <w:rsid w:val="003F24B9"/>
    <w:rsid w:val="003F2598"/>
    <w:rsid w:val="003F2A48"/>
    <w:rsid w:val="003F2EC4"/>
    <w:rsid w:val="003F32AB"/>
    <w:rsid w:val="003F3481"/>
    <w:rsid w:val="003F34A3"/>
    <w:rsid w:val="003F34BE"/>
    <w:rsid w:val="003F34D9"/>
    <w:rsid w:val="003F3B84"/>
    <w:rsid w:val="003F3D1B"/>
    <w:rsid w:val="003F4078"/>
    <w:rsid w:val="003F41B8"/>
    <w:rsid w:val="003F48B9"/>
    <w:rsid w:val="003F4EAA"/>
    <w:rsid w:val="003F4F19"/>
    <w:rsid w:val="003F5031"/>
    <w:rsid w:val="003F5248"/>
    <w:rsid w:val="003F561A"/>
    <w:rsid w:val="003F57D4"/>
    <w:rsid w:val="003F5815"/>
    <w:rsid w:val="003F5E42"/>
    <w:rsid w:val="003F5E94"/>
    <w:rsid w:val="003F6046"/>
    <w:rsid w:val="003F613E"/>
    <w:rsid w:val="003F6151"/>
    <w:rsid w:val="003F6332"/>
    <w:rsid w:val="003F6886"/>
    <w:rsid w:val="003F697B"/>
    <w:rsid w:val="003F7060"/>
    <w:rsid w:val="003F726F"/>
    <w:rsid w:val="003F7738"/>
    <w:rsid w:val="003F780F"/>
    <w:rsid w:val="003F7AE8"/>
    <w:rsid w:val="0040014D"/>
    <w:rsid w:val="00400698"/>
    <w:rsid w:val="00400EFB"/>
    <w:rsid w:val="00400FEE"/>
    <w:rsid w:val="0040111B"/>
    <w:rsid w:val="004016B0"/>
    <w:rsid w:val="00401AE1"/>
    <w:rsid w:val="00401AFD"/>
    <w:rsid w:val="004028C9"/>
    <w:rsid w:val="00402A8E"/>
    <w:rsid w:val="00402E84"/>
    <w:rsid w:val="004031C4"/>
    <w:rsid w:val="004038D1"/>
    <w:rsid w:val="00403BE1"/>
    <w:rsid w:val="00403D4A"/>
    <w:rsid w:val="0040428C"/>
    <w:rsid w:val="004043AB"/>
    <w:rsid w:val="004044E3"/>
    <w:rsid w:val="0040472A"/>
    <w:rsid w:val="0040478E"/>
    <w:rsid w:val="00404820"/>
    <w:rsid w:val="0040492D"/>
    <w:rsid w:val="00404954"/>
    <w:rsid w:val="00404D59"/>
    <w:rsid w:val="00404DA0"/>
    <w:rsid w:val="00404ECA"/>
    <w:rsid w:val="00405098"/>
    <w:rsid w:val="00405234"/>
    <w:rsid w:val="00405260"/>
    <w:rsid w:val="004059C2"/>
    <w:rsid w:val="00405B0D"/>
    <w:rsid w:val="00405FA3"/>
    <w:rsid w:val="00405FF4"/>
    <w:rsid w:val="00405FFE"/>
    <w:rsid w:val="00406587"/>
    <w:rsid w:val="004065D0"/>
    <w:rsid w:val="004066F9"/>
    <w:rsid w:val="004068CE"/>
    <w:rsid w:val="00406C27"/>
    <w:rsid w:val="00406DCA"/>
    <w:rsid w:val="00406F1D"/>
    <w:rsid w:val="00407004"/>
    <w:rsid w:val="00407008"/>
    <w:rsid w:val="004071E4"/>
    <w:rsid w:val="00407324"/>
    <w:rsid w:val="0040732E"/>
    <w:rsid w:val="00407775"/>
    <w:rsid w:val="004100C7"/>
    <w:rsid w:val="0041024C"/>
    <w:rsid w:val="00410292"/>
    <w:rsid w:val="004102DB"/>
    <w:rsid w:val="0041085E"/>
    <w:rsid w:val="00410A7D"/>
    <w:rsid w:val="00411920"/>
    <w:rsid w:val="0041195B"/>
    <w:rsid w:val="00411F78"/>
    <w:rsid w:val="00412086"/>
    <w:rsid w:val="004121BA"/>
    <w:rsid w:val="0041261D"/>
    <w:rsid w:val="004126C8"/>
    <w:rsid w:val="004127B3"/>
    <w:rsid w:val="004128A5"/>
    <w:rsid w:val="00412B0F"/>
    <w:rsid w:val="00412DB4"/>
    <w:rsid w:val="0041302E"/>
    <w:rsid w:val="0041339D"/>
    <w:rsid w:val="004135E2"/>
    <w:rsid w:val="004139E0"/>
    <w:rsid w:val="00413AC0"/>
    <w:rsid w:val="00413CB2"/>
    <w:rsid w:val="00414053"/>
    <w:rsid w:val="00414E5E"/>
    <w:rsid w:val="00414EC4"/>
    <w:rsid w:val="004150FB"/>
    <w:rsid w:val="0041544C"/>
    <w:rsid w:val="004154BA"/>
    <w:rsid w:val="00415A23"/>
    <w:rsid w:val="00415A8D"/>
    <w:rsid w:val="00416338"/>
    <w:rsid w:val="004164B3"/>
    <w:rsid w:val="00416526"/>
    <w:rsid w:val="00416623"/>
    <w:rsid w:val="0041673B"/>
    <w:rsid w:val="004169AC"/>
    <w:rsid w:val="00416A04"/>
    <w:rsid w:val="00416BB9"/>
    <w:rsid w:val="00416F40"/>
    <w:rsid w:val="004171A7"/>
    <w:rsid w:val="00417569"/>
    <w:rsid w:val="004175EF"/>
    <w:rsid w:val="004177E3"/>
    <w:rsid w:val="00417834"/>
    <w:rsid w:val="004179B5"/>
    <w:rsid w:val="00417A25"/>
    <w:rsid w:val="00417F01"/>
    <w:rsid w:val="004200CE"/>
    <w:rsid w:val="00420277"/>
    <w:rsid w:val="004202BF"/>
    <w:rsid w:val="00420601"/>
    <w:rsid w:val="0042065B"/>
    <w:rsid w:val="004207D7"/>
    <w:rsid w:val="00420927"/>
    <w:rsid w:val="00420976"/>
    <w:rsid w:val="004211D2"/>
    <w:rsid w:val="004217B3"/>
    <w:rsid w:val="00421CEC"/>
    <w:rsid w:val="00421D89"/>
    <w:rsid w:val="00421F15"/>
    <w:rsid w:val="00422338"/>
    <w:rsid w:val="00422350"/>
    <w:rsid w:val="004225EF"/>
    <w:rsid w:val="004226E5"/>
    <w:rsid w:val="00422992"/>
    <w:rsid w:val="00422E58"/>
    <w:rsid w:val="00422E7F"/>
    <w:rsid w:val="0042310A"/>
    <w:rsid w:val="0042316C"/>
    <w:rsid w:val="0042369B"/>
    <w:rsid w:val="00423859"/>
    <w:rsid w:val="004238DF"/>
    <w:rsid w:val="00423917"/>
    <w:rsid w:val="00423A3E"/>
    <w:rsid w:val="00423EB8"/>
    <w:rsid w:val="00423F84"/>
    <w:rsid w:val="0042418A"/>
    <w:rsid w:val="00424B82"/>
    <w:rsid w:val="00424C84"/>
    <w:rsid w:val="00425105"/>
    <w:rsid w:val="00425131"/>
    <w:rsid w:val="00425194"/>
    <w:rsid w:val="0042574C"/>
    <w:rsid w:val="00425A85"/>
    <w:rsid w:val="00425EFF"/>
    <w:rsid w:val="00425F41"/>
    <w:rsid w:val="0042624D"/>
    <w:rsid w:val="004266B4"/>
    <w:rsid w:val="004267A0"/>
    <w:rsid w:val="004267A4"/>
    <w:rsid w:val="004276FA"/>
    <w:rsid w:val="00430153"/>
    <w:rsid w:val="004301E4"/>
    <w:rsid w:val="004303C7"/>
    <w:rsid w:val="004309E0"/>
    <w:rsid w:val="00430A69"/>
    <w:rsid w:val="004313D4"/>
    <w:rsid w:val="00431722"/>
    <w:rsid w:val="0043180E"/>
    <w:rsid w:val="0043192A"/>
    <w:rsid w:val="00431983"/>
    <w:rsid w:val="00431C6B"/>
    <w:rsid w:val="004324E0"/>
    <w:rsid w:val="00432527"/>
    <w:rsid w:val="0043253C"/>
    <w:rsid w:val="004327A3"/>
    <w:rsid w:val="004328EF"/>
    <w:rsid w:val="00432AD5"/>
    <w:rsid w:val="00432B2C"/>
    <w:rsid w:val="00433279"/>
    <w:rsid w:val="00433486"/>
    <w:rsid w:val="004335D8"/>
    <w:rsid w:val="00433655"/>
    <w:rsid w:val="00433D2D"/>
    <w:rsid w:val="00433F55"/>
    <w:rsid w:val="004342A9"/>
    <w:rsid w:val="0043472D"/>
    <w:rsid w:val="00434814"/>
    <w:rsid w:val="00434828"/>
    <w:rsid w:val="00434D3F"/>
    <w:rsid w:val="00434EF5"/>
    <w:rsid w:val="00434FB1"/>
    <w:rsid w:val="004350FC"/>
    <w:rsid w:val="00435468"/>
    <w:rsid w:val="004358B2"/>
    <w:rsid w:val="00435942"/>
    <w:rsid w:val="00435982"/>
    <w:rsid w:val="00435BB2"/>
    <w:rsid w:val="00435D45"/>
    <w:rsid w:val="004360BB"/>
    <w:rsid w:val="0043670F"/>
    <w:rsid w:val="004367EB"/>
    <w:rsid w:val="004369A5"/>
    <w:rsid w:val="004369D1"/>
    <w:rsid w:val="00436AC3"/>
    <w:rsid w:val="00436B16"/>
    <w:rsid w:val="00436DBA"/>
    <w:rsid w:val="00437171"/>
    <w:rsid w:val="0043745A"/>
    <w:rsid w:val="00437593"/>
    <w:rsid w:val="004377A0"/>
    <w:rsid w:val="00437978"/>
    <w:rsid w:val="00437A16"/>
    <w:rsid w:val="00437A8A"/>
    <w:rsid w:val="00437CD5"/>
    <w:rsid w:val="00437F03"/>
    <w:rsid w:val="0044006E"/>
    <w:rsid w:val="0044018B"/>
    <w:rsid w:val="0044028B"/>
    <w:rsid w:val="004403AC"/>
    <w:rsid w:val="00440418"/>
    <w:rsid w:val="0044059C"/>
    <w:rsid w:val="0044086B"/>
    <w:rsid w:val="00440ADE"/>
    <w:rsid w:val="00440C81"/>
    <w:rsid w:val="004411A1"/>
    <w:rsid w:val="0044138C"/>
    <w:rsid w:val="004414A6"/>
    <w:rsid w:val="004414EE"/>
    <w:rsid w:val="00441CEF"/>
    <w:rsid w:val="00442052"/>
    <w:rsid w:val="0044226E"/>
    <w:rsid w:val="0044240B"/>
    <w:rsid w:val="0044250F"/>
    <w:rsid w:val="0044256C"/>
    <w:rsid w:val="00442685"/>
    <w:rsid w:val="00442690"/>
    <w:rsid w:val="00442AB2"/>
    <w:rsid w:val="00442B53"/>
    <w:rsid w:val="00442F0B"/>
    <w:rsid w:val="00442FD8"/>
    <w:rsid w:val="004430A9"/>
    <w:rsid w:val="004430EF"/>
    <w:rsid w:val="004438BA"/>
    <w:rsid w:val="00443A22"/>
    <w:rsid w:val="00443AAF"/>
    <w:rsid w:val="00443FF4"/>
    <w:rsid w:val="00444226"/>
    <w:rsid w:val="004442F6"/>
    <w:rsid w:val="0044447E"/>
    <w:rsid w:val="004446FC"/>
    <w:rsid w:val="00444962"/>
    <w:rsid w:val="00444E6F"/>
    <w:rsid w:val="00444F46"/>
    <w:rsid w:val="00445130"/>
    <w:rsid w:val="00445194"/>
    <w:rsid w:val="004451B7"/>
    <w:rsid w:val="004453D7"/>
    <w:rsid w:val="00445550"/>
    <w:rsid w:val="0044560C"/>
    <w:rsid w:val="0044591F"/>
    <w:rsid w:val="0044646A"/>
    <w:rsid w:val="004464A3"/>
    <w:rsid w:val="004465CF"/>
    <w:rsid w:val="0044661F"/>
    <w:rsid w:val="0044672E"/>
    <w:rsid w:val="00446845"/>
    <w:rsid w:val="00446920"/>
    <w:rsid w:val="00447311"/>
    <w:rsid w:val="00447319"/>
    <w:rsid w:val="0044739E"/>
    <w:rsid w:val="004473EC"/>
    <w:rsid w:val="00447612"/>
    <w:rsid w:val="00447688"/>
    <w:rsid w:val="00447888"/>
    <w:rsid w:val="004479B3"/>
    <w:rsid w:val="00447EEA"/>
    <w:rsid w:val="0045008F"/>
    <w:rsid w:val="004501EE"/>
    <w:rsid w:val="0045049F"/>
    <w:rsid w:val="00450A96"/>
    <w:rsid w:val="00451060"/>
    <w:rsid w:val="004511D3"/>
    <w:rsid w:val="00451211"/>
    <w:rsid w:val="004512FC"/>
    <w:rsid w:val="004515A9"/>
    <w:rsid w:val="00451DC9"/>
    <w:rsid w:val="00451F9B"/>
    <w:rsid w:val="004520A8"/>
    <w:rsid w:val="00452D24"/>
    <w:rsid w:val="00452D7F"/>
    <w:rsid w:val="00452E26"/>
    <w:rsid w:val="0045319C"/>
    <w:rsid w:val="004539D4"/>
    <w:rsid w:val="00453A24"/>
    <w:rsid w:val="00453A34"/>
    <w:rsid w:val="00453DB0"/>
    <w:rsid w:val="00453E76"/>
    <w:rsid w:val="00453F7F"/>
    <w:rsid w:val="00454248"/>
    <w:rsid w:val="0045453C"/>
    <w:rsid w:val="00454584"/>
    <w:rsid w:val="0045458E"/>
    <w:rsid w:val="00454EC2"/>
    <w:rsid w:val="00454EE4"/>
    <w:rsid w:val="004553F9"/>
    <w:rsid w:val="00455628"/>
    <w:rsid w:val="00455E80"/>
    <w:rsid w:val="00455F81"/>
    <w:rsid w:val="0045608E"/>
    <w:rsid w:val="00456421"/>
    <w:rsid w:val="004564F2"/>
    <w:rsid w:val="00456569"/>
    <w:rsid w:val="004569D6"/>
    <w:rsid w:val="00456F2A"/>
    <w:rsid w:val="004571F9"/>
    <w:rsid w:val="00457940"/>
    <w:rsid w:val="00457A19"/>
    <w:rsid w:val="0046019C"/>
    <w:rsid w:val="00460249"/>
    <w:rsid w:val="004602A7"/>
    <w:rsid w:val="004607FC"/>
    <w:rsid w:val="00460868"/>
    <w:rsid w:val="00460885"/>
    <w:rsid w:val="00460972"/>
    <w:rsid w:val="004609E7"/>
    <w:rsid w:val="00460B68"/>
    <w:rsid w:val="00460F8B"/>
    <w:rsid w:val="00460F9D"/>
    <w:rsid w:val="0046100D"/>
    <w:rsid w:val="00461225"/>
    <w:rsid w:val="00461421"/>
    <w:rsid w:val="004618BB"/>
    <w:rsid w:val="00461B88"/>
    <w:rsid w:val="00461BC9"/>
    <w:rsid w:val="00461D10"/>
    <w:rsid w:val="00461E63"/>
    <w:rsid w:val="00462234"/>
    <w:rsid w:val="00462292"/>
    <w:rsid w:val="00462545"/>
    <w:rsid w:val="00462A06"/>
    <w:rsid w:val="00462CF0"/>
    <w:rsid w:val="00462EA0"/>
    <w:rsid w:val="004634BD"/>
    <w:rsid w:val="00463C80"/>
    <w:rsid w:val="00463DAE"/>
    <w:rsid w:val="00463F9A"/>
    <w:rsid w:val="004642F6"/>
    <w:rsid w:val="00464411"/>
    <w:rsid w:val="00464AD5"/>
    <w:rsid w:val="00464C67"/>
    <w:rsid w:val="00464E0F"/>
    <w:rsid w:val="00465006"/>
    <w:rsid w:val="004651DE"/>
    <w:rsid w:val="00465870"/>
    <w:rsid w:val="0046590D"/>
    <w:rsid w:val="00465E18"/>
    <w:rsid w:val="00465FB8"/>
    <w:rsid w:val="004661DF"/>
    <w:rsid w:val="00466478"/>
    <w:rsid w:val="004667F3"/>
    <w:rsid w:val="00466D2B"/>
    <w:rsid w:val="004670E2"/>
    <w:rsid w:val="00467236"/>
    <w:rsid w:val="004673F3"/>
    <w:rsid w:val="00467512"/>
    <w:rsid w:val="00467948"/>
    <w:rsid w:val="004679B9"/>
    <w:rsid w:val="00467B22"/>
    <w:rsid w:val="00467C49"/>
    <w:rsid w:val="00467E16"/>
    <w:rsid w:val="00470124"/>
    <w:rsid w:val="004701E5"/>
    <w:rsid w:val="004702B2"/>
    <w:rsid w:val="0047035F"/>
    <w:rsid w:val="004706B2"/>
    <w:rsid w:val="0047092D"/>
    <w:rsid w:val="0047099C"/>
    <w:rsid w:val="004709F4"/>
    <w:rsid w:val="00470A32"/>
    <w:rsid w:val="00470AE3"/>
    <w:rsid w:val="00470C17"/>
    <w:rsid w:val="0047133F"/>
    <w:rsid w:val="00471619"/>
    <w:rsid w:val="00471709"/>
    <w:rsid w:val="004717F9"/>
    <w:rsid w:val="00471880"/>
    <w:rsid w:val="004719A6"/>
    <w:rsid w:val="0047206C"/>
    <w:rsid w:val="00472373"/>
    <w:rsid w:val="00472743"/>
    <w:rsid w:val="00472858"/>
    <w:rsid w:val="00472A44"/>
    <w:rsid w:val="00472B9D"/>
    <w:rsid w:val="00472C90"/>
    <w:rsid w:val="00472F2E"/>
    <w:rsid w:val="00473097"/>
    <w:rsid w:val="00473145"/>
    <w:rsid w:val="004732A0"/>
    <w:rsid w:val="0047368B"/>
    <w:rsid w:val="004736E3"/>
    <w:rsid w:val="004736F0"/>
    <w:rsid w:val="00473AB9"/>
    <w:rsid w:val="00473C2A"/>
    <w:rsid w:val="00473EF1"/>
    <w:rsid w:val="0047460B"/>
    <w:rsid w:val="00474617"/>
    <w:rsid w:val="00474FC8"/>
    <w:rsid w:val="004755CA"/>
    <w:rsid w:val="00475744"/>
    <w:rsid w:val="00475835"/>
    <w:rsid w:val="00475885"/>
    <w:rsid w:val="00475C37"/>
    <w:rsid w:val="00475E03"/>
    <w:rsid w:val="0047609E"/>
    <w:rsid w:val="00476124"/>
    <w:rsid w:val="0047676D"/>
    <w:rsid w:val="0047695E"/>
    <w:rsid w:val="00476EEA"/>
    <w:rsid w:val="00476FFC"/>
    <w:rsid w:val="00477108"/>
    <w:rsid w:val="004774BF"/>
    <w:rsid w:val="004774F5"/>
    <w:rsid w:val="00477583"/>
    <w:rsid w:val="00477687"/>
    <w:rsid w:val="004776C5"/>
    <w:rsid w:val="00477B68"/>
    <w:rsid w:val="00477C41"/>
    <w:rsid w:val="00477CEA"/>
    <w:rsid w:val="00477EF6"/>
    <w:rsid w:val="00477F33"/>
    <w:rsid w:val="004800D0"/>
    <w:rsid w:val="004802FD"/>
    <w:rsid w:val="004803D7"/>
    <w:rsid w:val="00480655"/>
    <w:rsid w:val="004809FA"/>
    <w:rsid w:val="00480EB3"/>
    <w:rsid w:val="00480F18"/>
    <w:rsid w:val="0048113B"/>
    <w:rsid w:val="004818C3"/>
    <w:rsid w:val="00481969"/>
    <w:rsid w:val="00481BB6"/>
    <w:rsid w:val="00481EA9"/>
    <w:rsid w:val="00481F7C"/>
    <w:rsid w:val="00481FCF"/>
    <w:rsid w:val="00482092"/>
    <w:rsid w:val="004822A3"/>
    <w:rsid w:val="00482475"/>
    <w:rsid w:val="00483107"/>
    <w:rsid w:val="00483202"/>
    <w:rsid w:val="00483435"/>
    <w:rsid w:val="00483632"/>
    <w:rsid w:val="0048364C"/>
    <w:rsid w:val="004837A8"/>
    <w:rsid w:val="004837E5"/>
    <w:rsid w:val="00483CD8"/>
    <w:rsid w:val="00483D1C"/>
    <w:rsid w:val="0048445C"/>
    <w:rsid w:val="00484469"/>
    <w:rsid w:val="004846AE"/>
    <w:rsid w:val="00484E48"/>
    <w:rsid w:val="00485224"/>
    <w:rsid w:val="004854A8"/>
    <w:rsid w:val="0048581B"/>
    <w:rsid w:val="00485A90"/>
    <w:rsid w:val="00485E70"/>
    <w:rsid w:val="004862E7"/>
    <w:rsid w:val="00486314"/>
    <w:rsid w:val="00486917"/>
    <w:rsid w:val="00486A08"/>
    <w:rsid w:val="00486DB5"/>
    <w:rsid w:val="00487117"/>
    <w:rsid w:val="004876AC"/>
    <w:rsid w:val="004876EF"/>
    <w:rsid w:val="004879ED"/>
    <w:rsid w:val="004879FE"/>
    <w:rsid w:val="00487E12"/>
    <w:rsid w:val="00490217"/>
    <w:rsid w:val="004902F2"/>
    <w:rsid w:val="0049036F"/>
    <w:rsid w:val="00490390"/>
    <w:rsid w:val="00490701"/>
    <w:rsid w:val="00490715"/>
    <w:rsid w:val="00490A25"/>
    <w:rsid w:val="00490A30"/>
    <w:rsid w:val="00490C8F"/>
    <w:rsid w:val="00490D88"/>
    <w:rsid w:val="004910FE"/>
    <w:rsid w:val="004912BC"/>
    <w:rsid w:val="0049171E"/>
    <w:rsid w:val="00491AC5"/>
    <w:rsid w:val="00491B9E"/>
    <w:rsid w:val="00491D2D"/>
    <w:rsid w:val="00491F3B"/>
    <w:rsid w:val="00492261"/>
    <w:rsid w:val="00492301"/>
    <w:rsid w:val="0049272E"/>
    <w:rsid w:val="00492B0B"/>
    <w:rsid w:val="00492BB7"/>
    <w:rsid w:val="00492C47"/>
    <w:rsid w:val="00492DBD"/>
    <w:rsid w:val="00492F44"/>
    <w:rsid w:val="004930D5"/>
    <w:rsid w:val="0049321D"/>
    <w:rsid w:val="00493501"/>
    <w:rsid w:val="00493521"/>
    <w:rsid w:val="00493577"/>
    <w:rsid w:val="004935E9"/>
    <w:rsid w:val="00493DE4"/>
    <w:rsid w:val="00494470"/>
    <w:rsid w:val="004946B4"/>
    <w:rsid w:val="00494873"/>
    <w:rsid w:val="004948C3"/>
    <w:rsid w:val="00494F74"/>
    <w:rsid w:val="0049523D"/>
    <w:rsid w:val="0049571A"/>
    <w:rsid w:val="00495BB6"/>
    <w:rsid w:val="00495CF2"/>
    <w:rsid w:val="004961AB"/>
    <w:rsid w:val="00496558"/>
    <w:rsid w:val="004967F7"/>
    <w:rsid w:val="00496C8A"/>
    <w:rsid w:val="00496CE4"/>
    <w:rsid w:val="00496F5B"/>
    <w:rsid w:val="00497071"/>
    <w:rsid w:val="004972E1"/>
    <w:rsid w:val="00497C76"/>
    <w:rsid w:val="004A01C2"/>
    <w:rsid w:val="004A03FC"/>
    <w:rsid w:val="004A06DE"/>
    <w:rsid w:val="004A06F3"/>
    <w:rsid w:val="004A073B"/>
    <w:rsid w:val="004A076E"/>
    <w:rsid w:val="004A07A9"/>
    <w:rsid w:val="004A08D9"/>
    <w:rsid w:val="004A0BBD"/>
    <w:rsid w:val="004A0DC8"/>
    <w:rsid w:val="004A1298"/>
    <w:rsid w:val="004A12C2"/>
    <w:rsid w:val="004A146F"/>
    <w:rsid w:val="004A1C69"/>
    <w:rsid w:val="004A2421"/>
    <w:rsid w:val="004A25CC"/>
    <w:rsid w:val="004A2A22"/>
    <w:rsid w:val="004A2B76"/>
    <w:rsid w:val="004A325C"/>
    <w:rsid w:val="004A331F"/>
    <w:rsid w:val="004A343F"/>
    <w:rsid w:val="004A3D47"/>
    <w:rsid w:val="004A4106"/>
    <w:rsid w:val="004A439C"/>
    <w:rsid w:val="004A43E9"/>
    <w:rsid w:val="004A48A2"/>
    <w:rsid w:val="004A49BF"/>
    <w:rsid w:val="004A4FD0"/>
    <w:rsid w:val="004A516C"/>
    <w:rsid w:val="004A5304"/>
    <w:rsid w:val="004A543A"/>
    <w:rsid w:val="004A5564"/>
    <w:rsid w:val="004A5638"/>
    <w:rsid w:val="004A564B"/>
    <w:rsid w:val="004A584D"/>
    <w:rsid w:val="004A5D87"/>
    <w:rsid w:val="004A609D"/>
    <w:rsid w:val="004A66BA"/>
    <w:rsid w:val="004A6C3B"/>
    <w:rsid w:val="004A7013"/>
    <w:rsid w:val="004A75A1"/>
    <w:rsid w:val="004A75DD"/>
    <w:rsid w:val="004A7A79"/>
    <w:rsid w:val="004A7F01"/>
    <w:rsid w:val="004B00D8"/>
    <w:rsid w:val="004B04DB"/>
    <w:rsid w:val="004B0D5F"/>
    <w:rsid w:val="004B0E31"/>
    <w:rsid w:val="004B13C9"/>
    <w:rsid w:val="004B1755"/>
    <w:rsid w:val="004B1774"/>
    <w:rsid w:val="004B1A50"/>
    <w:rsid w:val="004B1DFF"/>
    <w:rsid w:val="004B1FD6"/>
    <w:rsid w:val="004B22EC"/>
    <w:rsid w:val="004B284F"/>
    <w:rsid w:val="004B2B0B"/>
    <w:rsid w:val="004B3769"/>
    <w:rsid w:val="004B3922"/>
    <w:rsid w:val="004B3C73"/>
    <w:rsid w:val="004B405A"/>
    <w:rsid w:val="004B4112"/>
    <w:rsid w:val="004B436A"/>
    <w:rsid w:val="004B4562"/>
    <w:rsid w:val="004B4563"/>
    <w:rsid w:val="004B475F"/>
    <w:rsid w:val="004B4827"/>
    <w:rsid w:val="004B4980"/>
    <w:rsid w:val="004B4BA5"/>
    <w:rsid w:val="004B4CCF"/>
    <w:rsid w:val="004B5392"/>
    <w:rsid w:val="004B5BFC"/>
    <w:rsid w:val="004B5C45"/>
    <w:rsid w:val="004B5C92"/>
    <w:rsid w:val="004B636A"/>
    <w:rsid w:val="004B63EA"/>
    <w:rsid w:val="004B6BFC"/>
    <w:rsid w:val="004B6E18"/>
    <w:rsid w:val="004B720A"/>
    <w:rsid w:val="004B7662"/>
    <w:rsid w:val="004B780C"/>
    <w:rsid w:val="004B78B1"/>
    <w:rsid w:val="004B7A93"/>
    <w:rsid w:val="004B7BB5"/>
    <w:rsid w:val="004B7E13"/>
    <w:rsid w:val="004C00A5"/>
    <w:rsid w:val="004C00BF"/>
    <w:rsid w:val="004C061C"/>
    <w:rsid w:val="004C0701"/>
    <w:rsid w:val="004C0714"/>
    <w:rsid w:val="004C085E"/>
    <w:rsid w:val="004C08AF"/>
    <w:rsid w:val="004C0AAA"/>
    <w:rsid w:val="004C0DB5"/>
    <w:rsid w:val="004C0EF1"/>
    <w:rsid w:val="004C1146"/>
    <w:rsid w:val="004C11A7"/>
    <w:rsid w:val="004C13E4"/>
    <w:rsid w:val="004C1493"/>
    <w:rsid w:val="004C1560"/>
    <w:rsid w:val="004C1B68"/>
    <w:rsid w:val="004C1C5E"/>
    <w:rsid w:val="004C1CD2"/>
    <w:rsid w:val="004C25EC"/>
    <w:rsid w:val="004C287B"/>
    <w:rsid w:val="004C2A3B"/>
    <w:rsid w:val="004C2F17"/>
    <w:rsid w:val="004C2FF5"/>
    <w:rsid w:val="004C388C"/>
    <w:rsid w:val="004C4327"/>
    <w:rsid w:val="004C4451"/>
    <w:rsid w:val="004C45CB"/>
    <w:rsid w:val="004C467F"/>
    <w:rsid w:val="004C490C"/>
    <w:rsid w:val="004C4CA2"/>
    <w:rsid w:val="004C4D02"/>
    <w:rsid w:val="004C4EFB"/>
    <w:rsid w:val="004C560C"/>
    <w:rsid w:val="004C5B4D"/>
    <w:rsid w:val="004C5C58"/>
    <w:rsid w:val="004C5D0F"/>
    <w:rsid w:val="004C5E01"/>
    <w:rsid w:val="004C5F71"/>
    <w:rsid w:val="004C621C"/>
    <w:rsid w:val="004C6381"/>
    <w:rsid w:val="004C64D5"/>
    <w:rsid w:val="004C64D9"/>
    <w:rsid w:val="004C68ED"/>
    <w:rsid w:val="004C6B3B"/>
    <w:rsid w:val="004C6C67"/>
    <w:rsid w:val="004C70A0"/>
    <w:rsid w:val="004C70FC"/>
    <w:rsid w:val="004C7787"/>
    <w:rsid w:val="004C7793"/>
    <w:rsid w:val="004C7A37"/>
    <w:rsid w:val="004C7B1B"/>
    <w:rsid w:val="004C7CC1"/>
    <w:rsid w:val="004C7DA4"/>
    <w:rsid w:val="004C7FE0"/>
    <w:rsid w:val="004D0110"/>
    <w:rsid w:val="004D03C8"/>
    <w:rsid w:val="004D0536"/>
    <w:rsid w:val="004D054D"/>
    <w:rsid w:val="004D06BF"/>
    <w:rsid w:val="004D0910"/>
    <w:rsid w:val="004D0AE3"/>
    <w:rsid w:val="004D0C14"/>
    <w:rsid w:val="004D0D04"/>
    <w:rsid w:val="004D0ED1"/>
    <w:rsid w:val="004D0FFE"/>
    <w:rsid w:val="004D112B"/>
    <w:rsid w:val="004D13B5"/>
    <w:rsid w:val="004D13E4"/>
    <w:rsid w:val="004D178B"/>
    <w:rsid w:val="004D1847"/>
    <w:rsid w:val="004D1B4B"/>
    <w:rsid w:val="004D1C5A"/>
    <w:rsid w:val="004D2119"/>
    <w:rsid w:val="004D21CB"/>
    <w:rsid w:val="004D2913"/>
    <w:rsid w:val="004D292C"/>
    <w:rsid w:val="004D2AE2"/>
    <w:rsid w:val="004D3017"/>
    <w:rsid w:val="004D3033"/>
    <w:rsid w:val="004D303F"/>
    <w:rsid w:val="004D321D"/>
    <w:rsid w:val="004D32F9"/>
    <w:rsid w:val="004D36A8"/>
    <w:rsid w:val="004D3D4A"/>
    <w:rsid w:val="004D3F51"/>
    <w:rsid w:val="004D45C0"/>
    <w:rsid w:val="004D4786"/>
    <w:rsid w:val="004D512A"/>
    <w:rsid w:val="004D515A"/>
    <w:rsid w:val="004D5402"/>
    <w:rsid w:val="004D5484"/>
    <w:rsid w:val="004D54C1"/>
    <w:rsid w:val="004D5537"/>
    <w:rsid w:val="004D5856"/>
    <w:rsid w:val="004D596F"/>
    <w:rsid w:val="004D5E5E"/>
    <w:rsid w:val="004D5F32"/>
    <w:rsid w:val="004D5FE6"/>
    <w:rsid w:val="004D67BC"/>
    <w:rsid w:val="004D6828"/>
    <w:rsid w:val="004D6A2D"/>
    <w:rsid w:val="004D6F2B"/>
    <w:rsid w:val="004D770B"/>
    <w:rsid w:val="004D7867"/>
    <w:rsid w:val="004D79CC"/>
    <w:rsid w:val="004D7A98"/>
    <w:rsid w:val="004D7B8D"/>
    <w:rsid w:val="004D7CFC"/>
    <w:rsid w:val="004E0036"/>
    <w:rsid w:val="004E0124"/>
    <w:rsid w:val="004E0172"/>
    <w:rsid w:val="004E01E8"/>
    <w:rsid w:val="004E0329"/>
    <w:rsid w:val="004E0A8B"/>
    <w:rsid w:val="004E0F04"/>
    <w:rsid w:val="004E1045"/>
    <w:rsid w:val="004E11FC"/>
    <w:rsid w:val="004E12B0"/>
    <w:rsid w:val="004E14FC"/>
    <w:rsid w:val="004E198B"/>
    <w:rsid w:val="004E1A74"/>
    <w:rsid w:val="004E1AA4"/>
    <w:rsid w:val="004E1E45"/>
    <w:rsid w:val="004E21B2"/>
    <w:rsid w:val="004E2585"/>
    <w:rsid w:val="004E25A5"/>
    <w:rsid w:val="004E2765"/>
    <w:rsid w:val="004E29EF"/>
    <w:rsid w:val="004E2A61"/>
    <w:rsid w:val="004E2B04"/>
    <w:rsid w:val="004E2C93"/>
    <w:rsid w:val="004E2F10"/>
    <w:rsid w:val="004E31D6"/>
    <w:rsid w:val="004E3331"/>
    <w:rsid w:val="004E34C1"/>
    <w:rsid w:val="004E3627"/>
    <w:rsid w:val="004E375D"/>
    <w:rsid w:val="004E381B"/>
    <w:rsid w:val="004E3B92"/>
    <w:rsid w:val="004E3FC3"/>
    <w:rsid w:val="004E434B"/>
    <w:rsid w:val="004E44EA"/>
    <w:rsid w:val="004E48B2"/>
    <w:rsid w:val="004E4F0B"/>
    <w:rsid w:val="004E50EE"/>
    <w:rsid w:val="004E5124"/>
    <w:rsid w:val="004E5280"/>
    <w:rsid w:val="004E529E"/>
    <w:rsid w:val="004E52EA"/>
    <w:rsid w:val="004E59AF"/>
    <w:rsid w:val="004E5DBD"/>
    <w:rsid w:val="004E5DED"/>
    <w:rsid w:val="004E61BC"/>
    <w:rsid w:val="004E63B2"/>
    <w:rsid w:val="004E659C"/>
    <w:rsid w:val="004E671D"/>
    <w:rsid w:val="004E69C6"/>
    <w:rsid w:val="004E6B3F"/>
    <w:rsid w:val="004E6E31"/>
    <w:rsid w:val="004E6FB5"/>
    <w:rsid w:val="004E7268"/>
    <w:rsid w:val="004E76BB"/>
    <w:rsid w:val="004E7752"/>
    <w:rsid w:val="004E795C"/>
    <w:rsid w:val="004E7B27"/>
    <w:rsid w:val="004E7E88"/>
    <w:rsid w:val="004F00AC"/>
    <w:rsid w:val="004F00B0"/>
    <w:rsid w:val="004F067B"/>
    <w:rsid w:val="004F081A"/>
    <w:rsid w:val="004F08AB"/>
    <w:rsid w:val="004F0925"/>
    <w:rsid w:val="004F0AD4"/>
    <w:rsid w:val="004F0F2A"/>
    <w:rsid w:val="004F0FD8"/>
    <w:rsid w:val="004F1099"/>
    <w:rsid w:val="004F12B1"/>
    <w:rsid w:val="004F12ED"/>
    <w:rsid w:val="004F1414"/>
    <w:rsid w:val="004F1432"/>
    <w:rsid w:val="004F1629"/>
    <w:rsid w:val="004F16CB"/>
    <w:rsid w:val="004F1818"/>
    <w:rsid w:val="004F1826"/>
    <w:rsid w:val="004F1AE1"/>
    <w:rsid w:val="004F1CC9"/>
    <w:rsid w:val="004F1E7D"/>
    <w:rsid w:val="004F1E80"/>
    <w:rsid w:val="004F1EEF"/>
    <w:rsid w:val="004F20F9"/>
    <w:rsid w:val="004F2325"/>
    <w:rsid w:val="004F2DE5"/>
    <w:rsid w:val="004F31E5"/>
    <w:rsid w:val="004F332C"/>
    <w:rsid w:val="004F3716"/>
    <w:rsid w:val="004F398D"/>
    <w:rsid w:val="004F39B7"/>
    <w:rsid w:val="004F3A8A"/>
    <w:rsid w:val="004F3AB2"/>
    <w:rsid w:val="004F3B58"/>
    <w:rsid w:val="004F3E43"/>
    <w:rsid w:val="004F3E47"/>
    <w:rsid w:val="004F3F71"/>
    <w:rsid w:val="004F44CB"/>
    <w:rsid w:val="004F5104"/>
    <w:rsid w:val="004F524C"/>
    <w:rsid w:val="004F52C9"/>
    <w:rsid w:val="004F5B78"/>
    <w:rsid w:val="004F5BC9"/>
    <w:rsid w:val="004F5C04"/>
    <w:rsid w:val="004F5E3E"/>
    <w:rsid w:val="004F61AE"/>
    <w:rsid w:val="004F62A9"/>
    <w:rsid w:val="004F62F5"/>
    <w:rsid w:val="004F641C"/>
    <w:rsid w:val="004F647C"/>
    <w:rsid w:val="004F669E"/>
    <w:rsid w:val="004F673E"/>
    <w:rsid w:val="004F6883"/>
    <w:rsid w:val="004F6BF5"/>
    <w:rsid w:val="004F6D11"/>
    <w:rsid w:val="004F6DD9"/>
    <w:rsid w:val="004F74CC"/>
    <w:rsid w:val="004F761B"/>
    <w:rsid w:val="004F77E6"/>
    <w:rsid w:val="004F791B"/>
    <w:rsid w:val="004F7948"/>
    <w:rsid w:val="004F7BF9"/>
    <w:rsid w:val="004F7DFE"/>
    <w:rsid w:val="005001DB"/>
    <w:rsid w:val="005002E1"/>
    <w:rsid w:val="005003CC"/>
    <w:rsid w:val="005003F1"/>
    <w:rsid w:val="005006EB"/>
    <w:rsid w:val="0050079B"/>
    <w:rsid w:val="005009CD"/>
    <w:rsid w:val="00500B06"/>
    <w:rsid w:val="00500B2A"/>
    <w:rsid w:val="00500DB9"/>
    <w:rsid w:val="00500F52"/>
    <w:rsid w:val="00501181"/>
    <w:rsid w:val="00501567"/>
    <w:rsid w:val="0050182E"/>
    <w:rsid w:val="00501B1B"/>
    <w:rsid w:val="00501EC5"/>
    <w:rsid w:val="0050263F"/>
    <w:rsid w:val="0050279F"/>
    <w:rsid w:val="00502894"/>
    <w:rsid w:val="00502914"/>
    <w:rsid w:val="00502981"/>
    <w:rsid w:val="00502F6E"/>
    <w:rsid w:val="00503281"/>
    <w:rsid w:val="00503365"/>
    <w:rsid w:val="00503538"/>
    <w:rsid w:val="005038F2"/>
    <w:rsid w:val="00503A3F"/>
    <w:rsid w:val="00503DB7"/>
    <w:rsid w:val="005041A1"/>
    <w:rsid w:val="00504379"/>
    <w:rsid w:val="005045B4"/>
    <w:rsid w:val="00504710"/>
    <w:rsid w:val="0050488A"/>
    <w:rsid w:val="005048DD"/>
    <w:rsid w:val="00504A41"/>
    <w:rsid w:val="00504B90"/>
    <w:rsid w:val="00504DEA"/>
    <w:rsid w:val="00504ED6"/>
    <w:rsid w:val="00505229"/>
    <w:rsid w:val="00505287"/>
    <w:rsid w:val="0050540F"/>
    <w:rsid w:val="0050576D"/>
    <w:rsid w:val="0050586F"/>
    <w:rsid w:val="00505C75"/>
    <w:rsid w:val="0050601C"/>
    <w:rsid w:val="0050653E"/>
    <w:rsid w:val="005069B1"/>
    <w:rsid w:val="005069CA"/>
    <w:rsid w:val="00506AAB"/>
    <w:rsid w:val="00506B83"/>
    <w:rsid w:val="00506BB8"/>
    <w:rsid w:val="00506D1F"/>
    <w:rsid w:val="00506E01"/>
    <w:rsid w:val="00506F77"/>
    <w:rsid w:val="00507392"/>
    <w:rsid w:val="005076E1"/>
    <w:rsid w:val="00507858"/>
    <w:rsid w:val="00507E94"/>
    <w:rsid w:val="00507FBA"/>
    <w:rsid w:val="005104E8"/>
    <w:rsid w:val="00510558"/>
    <w:rsid w:val="00510A08"/>
    <w:rsid w:val="00510A2A"/>
    <w:rsid w:val="00510D07"/>
    <w:rsid w:val="00510F63"/>
    <w:rsid w:val="005112B0"/>
    <w:rsid w:val="005113A0"/>
    <w:rsid w:val="005119E5"/>
    <w:rsid w:val="00512A6F"/>
    <w:rsid w:val="00512D45"/>
    <w:rsid w:val="00512E5D"/>
    <w:rsid w:val="00512F26"/>
    <w:rsid w:val="00512FE6"/>
    <w:rsid w:val="00512FFC"/>
    <w:rsid w:val="0051361A"/>
    <w:rsid w:val="00513D03"/>
    <w:rsid w:val="00513D89"/>
    <w:rsid w:val="00513EF5"/>
    <w:rsid w:val="00514008"/>
    <w:rsid w:val="00514045"/>
    <w:rsid w:val="00514358"/>
    <w:rsid w:val="0051439E"/>
    <w:rsid w:val="00514AB4"/>
    <w:rsid w:val="00514B21"/>
    <w:rsid w:val="00514F21"/>
    <w:rsid w:val="005152DB"/>
    <w:rsid w:val="0051588A"/>
    <w:rsid w:val="00516083"/>
    <w:rsid w:val="005160A7"/>
    <w:rsid w:val="0051621C"/>
    <w:rsid w:val="005166AE"/>
    <w:rsid w:val="005168D9"/>
    <w:rsid w:val="00516962"/>
    <w:rsid w:val="005169F3"/>
    <w:rsid w:val="00516AD3"/>
    <w:rsid w:val="00516C88"/>
    <w:rsid w:val="00516D11"/>
    <w:rsid w:val="00517213"/>
    <w:rsid w:val="0051748D"/>
    <w:rsid w:val="005175E8"/>
    <w:rsid w:val="005175FD"/>
    <w:rsid w:val="00517AD8"/>
    <w:rsid w:val="00517FA7"/>
    <w:rsid w:val="005201BD"/>
    <w:rsid w:val="00520253"/>
    <w:rsid w:val="00520313"/>
    <w:rsid w:val="00520598"/>
    <w:rsid w:val="005206E2"/>
    <w:rsid w:val="00520DB8"/>
    <w:rsid w:val="00520F7A"/>
    <w:rsid w:val="00520FCC"/>
    <w:rsid w:val="00521146"/>
    <w:rsid w:val="00521261"/>
    <w:rsid w:val="00521A66"/>
    <w:rsid w:val="00521A82"/>
    <w:rsid w:val="00521B78"/>
    <w:rsid w:val="00521B97"/>
    <w:rsid w:val="00521D42"/>
    <w:rsid w:val="00522017"/>
    <w:rsid w:val="00522033"/>
    <w:rsid w:val="005223B9"/>
    <w:rsid w:val="0052291C"/>
    <w:rsid w:val="005230B0"/>
    <w:rsid w:val="00523381"/>
    <w:rsid w:val="00523583"/>
    <w:rsid w:val="005235B0"/>
    <w:rsid w:val="005237C0"/>
    <w:rsid w:val="00523B18"/>
    <w:rsid w:val="00524774"/>
    <w:rsid w:val="00525349"/>
    <w:rsid w:val="0052541C"/>
    <w:rsid w:val="00525562"/>
    <w:rsid w:val="00525831"/>
    <w:rsid w:val="00525856"/>
    <w:rsid w:val="0052590B"/>
    <w:rsid w:val="00526144"/>
    <w:rsid w:val="00526474"/>
    <w:rsid w:val="005269D0"/>
    <w:rsid w:val="00526E04"/>
    <w:rsid w:val="00526F2F"/>
    <w:rsid w:val="00527910"/>
    <w:rsid w:val="005303AC"/>
    <w:rsid w:val="00530512"/>
    <w:rsid w:val="0053056A"/>
    <w:rsid w:val="005308D5"/>
    <w:rsid w:val="0053092B"/>
    <w:rsid w:val="00530D53"/>
    <w:rsid w:val="005310BD"/>
    <w:rsid w:val="00531399"/>
    <w:rsid w:val="00531585"/>
    <w:rsid w:val="00531702"/>
    <w:rsid w:val="005319CC"/>
    <w:rsid w:val="00531AB9"/>
    <w:rsid w:val="00531AD9"/>
    <w:rsid w:val="005324B3"/>
    <w:rsid w:val="005329FA"/>
    <w:rsid w:val="00532C83"/>
    <w:rsid w:val="00533C0F"/>
    <w:rsid w:val="00533C82"/>
    <w:rsid w:val="00533D08"/>
    <w:rsid w:val="00533EC9"/>
    <w:rsid w:val="00534135"/>
    <w:rsid w:val="005341F0"/>
    <w:rsid w:val="00534309"/>
    <w:rsid w:val="00534798"/>
    <w:rsid w:val="00534AE0"/>
    <w:rsid w:val="00534D33"/>
    <w:rsid w:val="00534F2C"/>
    <w:rsid w:val="005350D2"/>
    <w:rsid w:val="0053597D"/>
    <w:rsid w:val="00535A3E"/>
    <w:rsid w:val="00535A69"/>
    <w:rsid w:val="00536822"/>
    <w:rsid w:val="00536971"/>
    <w:rsid w:val="00536F43"/>
    <w:rsid w:val="00537051"/>
    <w:rsid w:val="005370C5"/>
    <w:rsid w:val="005377C4"/>
    <w:rsid w:val="005379DC"/>
    <w:rsid w:val="00537DDD"/>
    <w:rsid w:val="00537E02"/>
    <w:rsid w:val="005400E6"/>
    <w:rsid w:val="005401A1"/>
    <w:rsid w:val="005402B4"/>
    <w:rsid w:val="0054044C"/>
    <w:rsid w:val="00540796"/>
    <w:rsid w:val="005407FA"/>
    <w:rsid w:val="00540D63"/>
    <w:rsid w:val="00540DF2"/>
    <w:rsid w:val="00540EE6"/>
    <w:rsid w:val="00541500"/>
    <w:rsid w:val="00541547"/>
    <w:rsid w:val="005417D0"/>
    <w:rsid w:val="00541BD5"/>
    <w:rsid w:val="00541F89"/>
    <w:rsid w:val="00542579"/>
    <w:rsid w:val="005425E0"/>
    <w:rsid w:val="0054265B"/>
    <w:rsid w:val="00542C0D"/>
    <w:rsid w:val="00542E12"/>
    <w:rsid w:val="005430BA"/>
    <w:rsid w:val="005431D3"/>
    <w:rsid w:val="005433AD"/>
    <w:rsid w:val="0054369C"/>
    <w:rsid w:val="00543A0F"/>
    <w:rsid w:val="00543B0E"/>
    <w:rsid w:val="005449DC"/>
    <w:rsid w:val="00544D41"/>
    <w:rsid w:val="00544E95"/>
    <w:rsid w:val="005450FE"/>
    <w:rsid w:val="00545315"/>
    <w:rsid w:val="005455D7"/>
    <w:rsid w:val="005459CB"/>
    <w:rsid w:val="00545B6C"/>
    <w:rsid w:val="00545C4D"/>
    <w:rsid w:val="00545ECC"/>
    <w:rsid w:val="00545F2D"/>
    <w:rsid w:val="00545F7E"/>
    <w:rsid w:val="00546050"/>
    <w:rsid w:val="0054641D"/>
    <w:rsid w:val="005464F2"/>
    <w:rsid w:val="00546500"/>
    <w:rsid w:val="00546612"/>
    <w:rsid w:val="00546841"/>
    <w:rsid w:val="005468EA"/>
    <w:rsid w:val="00546AC9"/>
    <w:rsid w:val="00546BB6"/>
    <w:rsid w:val="005477EE"/>
    <w:rsid w:val="00547ED1"/>
    <w:rsid w:val="005504AD"/>
    <w:rsid w:val="0055064D"/>
    <w:rsid w:val="00550780"/>
    <w:rsid w:val="005507DE"/>
    <w:rsid w:val="00550BB8"/>
    <w:rsid w:val="00550CDB"/>
    <w:rsid w:val="00550EF2"/>
    <w:rsid w:val="00550F15"/>
    <w:rsid w:val="00551350"/>
    <w:rsid w:val="00551921"/>
    <w:rsid w:val="00551D4F"/>
    <w:rsid w:val="00551D5F"/>
    <w:rsid w:val="00551E5C"/>
    <w:rsid w:val="00551F7F"/>
    <w:rsid w:val="00551FC2"/>
    <w:rsid w:val="00552212"/>
    <w:rsid w:val="005524C6"/>
    <w:rsid w:val="0055255D"/>
    <w:rsid w:val="005525B2"/>
    <w:rsid w:val="00552885"/>
    <w:rsid w:val="00552C2C"/>
    <w:rsid w:val="00552FFA"/>
    <w:rsid w:val="0055319E"/>
    <w:rsid w:val="00553455"/>
    <w:rsid w:val="00553A61"/>
    <w:rsid w:val="0055444D"/>
    <w:rsid w:val="0055451C"/>
    <w:rsid w:val="00554614"/>
    <w:rsid w:val="0055496D"/>
    <w:rsid w:val="00554978"/>
    <w:rsid w:val="00554BD4"/>
    <w:rsid w:val="00554C67"/>
    <w:rsid w:val="00554D8D"/>
    <w:rsid w:val="00554EA6"/>
    <w:rsid w:val="0055505F"/>
    <w:rsid w:val="005552D5"/>
    <w:rsid w:val="00555548"/>
    <w:rsid w:val="0055572A"/>
    <w:rsid w:val="0055598D"/>
    <w:rsid w:val="005559A5"/>
    <w:rsid w:val="00555A9F"/>
    <w:rsid w:val="00555B21"/>
    <w:rsid w:val="00555B28"/>
    <w:rsid w:val="00555B97"/>
    <w:rsid w:val="00555C37"/>
    <w:rsid w:val="00555CCC"/>
    <w:rsid w:val="00555CFF"/>
    <w:rsid w:val="00555F28"/>
    <w:rsid w:val="00556088"/>
    <w:rsid w:val="005563E1"/>
    <w:rsid w:val="00556571"/>
    <w:rsid w:val="00556627"/>
    <w:rsid w:val="005569E2"/>
    <w:rsid w:val="005569EB"/>
    <w:rsid w:val="00556AB7"/>
    <w:rsid w:val="00556D38"/>
    <w:rsid w:val="00556EFF"/>
    <w:rsid w:val="00557030"/>
    <w:rsid w:val="005575E1"/>
    <w:rsid w:val="005577E3"/>
    <w:rsid w:val="00557899"/>
    <w:rsid w:val="00557933"/>
    <w:rsid w:val="00557A7B"/>
    <w:rsid w:val="00557CC5"/>
    <w:rsid w:val="00557CE2"/>
    <w:rsid w:val="00557F53"/>
    <w:rsid w:val="0056002D"/>
    <w:rsid w:val="0056094B"/>
    <w:rsid w:val="00560CA8"/>
    <w:rsid w:val="00560E93"/>
    <w:rsid w:val="00560EA1"/>
    <w:rsid w:val="0056133E"/>
    <w:rsid w:val="005613BF"/>
    <w:rsid w:val="005613C2"/>
    <w:rsid w:val="00561576"/>
    <w:rsid w:val="005619EB"/>
    <w:rsid w:val="00561A30"/>
    <w:rsid w:val="00561AB2"/>
    <w:rsid w:val="00561AC5"/>
    <w:rsid w:val="00561B7C"/>
    <w:rsid w:val="00561BF5"/>
    <w:rsid w:val="00561DA8"/>
    <w:rsid w:val="00561EA2"/>
    <w:rsid w:val="0056280F"/>
    <w:rsid w:val="0056281C"/>
    <w:rsid w:val="005628AF"/>
    <w:rsid w:val="0056298F"/>
    <w:rsid w:val="00562D5B"/>
    <w:rsid w:val="0056307D"/>
    <w:rsid w:val="00563109"/>
    <w:rsid w:val="00563167"/>
    <w:rsid w:val="00563506"/>
    <w:rsid w:val="00563546"/>
    <w:rsid w:val="005636CB"/>
    <w:rsid w:val="0056377C"/>
    <w:rsid w:val="0056385C"/>
    <w:rsid w:val="00563943"/>
    <w:rsid w:val="005644BC"/>
    <w:rsid w:val="00564505"/>
    <w:rsid w:val="005645AD"/>
    <w:rsid w:val="005645F4"/>
    <w:rsid w:val="00564660"/>
    <w:rsid w:val="00564F42"/>
    <w:rsid w:val="00564FC7"/>
    <w:rsid w:val="0056535F"/>
    <w:rsid w:val="00565836"/>
    <w:rsid w:val="00566240"/>
    <w:rsid w:val="00566364"/>
    <w:rsid w:val="00566543"/>
    <w:rsid w:val="0056687B"/>
    <w:rsid w:val="005669C6"/>
    <w:rsid w:val="00566B4F"/>
    <w:rsid w:val="00566BF4"/>
    <w:rsid w:val="00566E58"/>
    <w:rsid w:val="00566F67"/>
    <w:rsid w:val="00566FA4"/>
    <w:rsid w:val="00566FCE"/>
    <w:rsid w:val="005674C8"/>
    <w:rsid w:val="00567B07"/>
    <w:rsid w:val="00567D8F"/>
    <w:rsid w:val="00567EBF"/>
    <w:rsid w:val="00570094"/>
    <w:rsid w:val="00570715"/>
    <w:rsid w:val="00571014"/>
    <w:rsid w:val="00571570"/>
    <w:rsid w:val="0057173F"/>
    <w:rsid w:val="0057240B"/>
    <w:rsid w:val="00572640"/>
    <w:rsid w:val="00572992"/>
    <w:rsid w:val="00572CF6"/>
    <w:rsid w:val="00572FA5"/>
    <w:rsid w:val="0057335C"/>
    <w:rsid w:val="0057398E"/>
    <w:rsid w:val="00573A5C"/>
    <w:rsid w:val="00573E46"/>
    <w:rsid w:val="00573E75"/>
    <w:rsid w:val="0057417D"/>
    <w:rsid w:val="00574365"/>
    <w:rsid w:val="00574CFD"/>
    <w:rsid w:val="00574DAB"/>
    <w:rsid w:val="00575340"/>
    <w:rsid w:val="005753F4"/>
    <w:rsid w:val="005754E8"/>
    <w:rsid w:val="005755AC"/>
    <w:rsid w:val="0057590A"/>
    <w:rsid w:val="00575A46"/>
    <w:rsid w:val="00575B55"/>
    <w:rsid w:val="00575EBB"/>
    <w:rsid w:val="005765C3"/>
    <w:rsid w:val="0057684C"/>
    <w:rsid w:val="00576E39"/>
    <w:rsid w:val="005771BB"/>
    <w:rsid w:val="005772BA"/>
    <w:rsid w:val="00577DF9"/>
    <w:rsid w:val="00577F0F"/>
    <w:rsid w:val="00580433"/>
    <w:rsid w:val="00580973"/>
    <w:rsid w:val="00580B47"/>
    <w:rsid w:val="00580DB2"/>
    <w:rsid w:val="00580EA1"/>
    <w:rsid w:val="00580FD2"/>
    <w:rsid w:val="00581240"/>
    <w:rsid w:val="0058125B"/>
    <w:rsid w:val="00581274"/>
    <w:rsid w:val="00581573"/>
    <w:rsid w:val="00581672"/>
    <w:rsid w:val="00581A99"/>
    <w:rsid w:val="00581E95"/>
    <w:rsid w:val="00582219"/>
    <w:rsid w:val="00582712"/>
    <w:rsid w:val="00582726"/>
    <w:rsid w:val="00582929"/>
    <w:rsid w:val="00582D9B"/>
    <w:rsid w:val="00582E68"/>
    <w:rsid w:val="00582F2D"/>
    <w:rsid w:val="00583238"/>
    <w:rsid w:val="00583480"/>
    <w:rsid w:val="00583775"/>
    <w:rsid w:val="0058396B"/>
    <w:rsid w:val="00583A39"/>
    <w:rsid w:val="00583B6B"/>
    <w:rsid w:val="00583B80"/>
    <w:rsid w:val="00583BF1"/>
    <w:rsid w:val="00583F1B"/>
    <w:rsid w:val="00584095"/>
    <w:rsid w:val="00584B47"/>
    <w:rsid w:val="00584D08"/>
    <w:rsid w:val="00584F3C"/>
    <w:rsid w:val="005851EB"/>
    <w:rsid w:val="005852A3"/>
    <w:rsid w:val="00585946"/>
    <w:rsid w:val="00585ABD"/>
    <w:rsid w:val="00585BCE"/>
    <w:rsid w:val="00585DC0"/>
    <w:rsid w:val="00585F71"/>
    <w:rsid w:val="00586295"/>
    <w:rsid w:val="0058691B"/>
    <w:rsid w:val="005869B2"/>
    <w:rsid w:val="00586C08"/>
    <w:rsid w:val="00586D84"/>
    <w:rsid w:val="00587753"/>
    <w:rsid w:val="005878DB"/>
    <w:rsid w:val="00587C0B"/>
    <w:rsid w:val="00587CAE"/>
    <w:rsid w:val="00587CC6"/>
    <w:rsid w:val="00587CD7"/>
    <w:rsid w:val="00587DF4"/>
    <w:rsid w:val="00587FA5"/>
    <w:rsid w:val="005900B1"/>
    <w:rsid w:val="005902EB"/>
    <w:rsid w:val="005904E6"/>
    <w:rsid w:val="00590B92"/>
    <w:rsid w:val="00590C83"/>
    <w:rsid w:val="005910C2"/>
    <w:rsid w:val="00591195"/>
    <w:rsid w:val="005911DD"/>
    <w:rsid w:val="005912B1"/>
    <w:rsid w:val="0059181C"/>
    <w:rsid w:val="00591B95"/>
    <w:rsid w:val="00591E05"/>
    <w:rsid w:val="00591ED7"/>
    <w:rsid w:val="00591EDB"/>
    <w:rsid w:val="00592067"/>
    <w:rsid w:val="005923CE"/>
    <w:rsid w:val="005925A9"/>
    <w:rsid w:val="00592643"/>
    <w:rsid w:val="0059268D"/>
    <w:rsid w:val="005929BE"/>
    <w:rsid w:val="00592E4A"/>
    <w:rsid w:val="00592EDB"/>
    <w:rsid w:val="00592F85"/>
    <w:rsid w:val="00593002"/>
    <w:rsid w:val="005930A0"/>
    <w:rsid w:val="005930CA"/>
    <w:rsid w:val="00593E0A"/>
    <w:rsid w:val="00594212"/>
    <w:rsid w:val="005947C4"/>
    <w:rsid w:val="005947EA"/>
    <w:rsid w:val="00594D04"/>
    <w:rsid w:val="00595026"/>
    <w:rsid w:val="00595AEB"/>
    <w:rsid w:val="00595B67"/>
    <w:rsid w:val="00595DA5"/>
    <w:rsid w:val="00596034"/>
    <w:rsid w:val="005960C3"/>
    <w:rsid w:val="005960EE"/>
    <w:rsid w:val="00596102"/>
    <w:rsid w:val="00596155"/>
    <w:rsid w:val="00596448"/>
    <w:rsid w:val="005965EC"/>
    <w:rsid w:val="00596929"/>
    <w:rsid w:val="00596A82"/>
    <w:rsid w:val="00596DA2"/>
    <w:rsid w:val="00596EDE"/>
    <w:rsid w:val="005971DE"/>
    <w:rsid w:val="00597C87"/>
    <w:rsid w:val="00597F43"/>
    <w:rsid w:val="005A029C"/>
    <w:rsid w:val="005A0307"/>
    <w:rsid w:val="005A031E"/>
    <w:rsid w:val="005A04BA"/>
    <w:rsid w:val="005A063A"/>
    <w:rsid w:val="005A09ED"/>
    <w:rsid w:val="005A0C62"/>
    <w:rsid w:val="005A1003"/>
    <w:rsid w:val="005A112D"/>
    <w:rsid w:val="005A16B6"/>
    <w:rsid w:val="005A1AAB"/>
    <w:rsid w:val="005A1C99"/>
    <w:rsid w:val="005A1E48"/>
    <w:rsid w:val="005A2114"/>
    <w:rsid w:val="005A219A"/>
    <w:rsid w:val="005A2244"/>
    <w:rsid w:val="005A227B"/>
    <w:rsid w:val="005A2455"/>
    <w:rsid w:val="005A26B7"/>
    <w:rsid w:val="005A28FD"/>
    <w:rsid w:val="005A296B"/>
    <w:rsid w:val="005A29A5"/>
    <w:rsid w:val="005A2E92"/>
    <w:rsid w:val="005A3121"/>
    <w:rsid w:val="005A3122"/>
    <w:rsid w:val="005A3221"/>
    <w:rsid w:val="005A3828"/>
    <w:rsid w:val="005A3C51"/>
    <w:rsid w:val="005A3C77"/>
    <w:rsid w:val="005A4ADF"/>
    <w:rsid w:val="005A4CF2"/>
    <w:rsid w:val="005A4D37"/>
    <w:rsid w:val="005A59E2"/>
    <w:rsid w:val="005A59E8"/>
    <w:rsid w:val="005A5B90"/>
    <w:rsid w:val="005A5C19"/>
    <w:rsid w:val="005A5F7B"/>
    <w:rsid w:val="005A66DB"/>
    <w:rsid w:val="005A6847"/>
    <w:rsid w:val="005A6CB1"/>
    <w:rsid w:val="005A754F"/>
    <w:rsid w:val="005A7833"/>
    <w:rsid w:val="005A79E0"/>
    <w:rsid w:val="005A7B91"/>
    <w:rsid w:val="005A7E00"/>
    <w:rsid w:val="005B023C"/>
    <w:rsid w:val="005B035B"/>
    <w:rsid w:val="005B03CF"/>
    <w:rsid w:val="005B05BC"/>
    <w:rsid w:val="005B0640"/>
    <w:rsid w:val="005B0690"/>
    <w:rsid w:val="005B0739"/>
    <w:rsid w:val="005B0AAE"/>
    <w:rsid w:val="005B1153"/>
    <w:rsid w:val="005B1170"/>
    <w:rsid w:val="005B11E8"/>
    <w:rsid w:val="005B1363"/>
    <w:rsid w:val="005B1501"/>
    <w:rsid w:val="005B1849"/>
    <w:rsid w:val="005B203A"/>
    <w:rsid w:val="005B23C5"/>
    <w:rsid w:val="005B2A9A"/>
    <w:rsid w:val="005B2BD6"/>
    <w:rsid w:val="005B3278"/>
    <w:rsid w:val="005B35BC"/>
    <w:rsid w:val="005B3F40"/>
    <w:rsid w:val="005B4702"/>
    <w:rsid w:val="005B496B"/>
    <w:rsid w:val="005B4C6C"/>
    <w:rsid w:val="005B4F5B"/>
    <w:rsid w:val="005B517A"/>
    <w:rsid w:val="005B541B"/>
    <w:rsid w:val="005B58DF"/>
    <w:rsid w:val="005B5A42"/>
    <w:rsid w:val="005B5D49"/>
    <w:rsid w:val="005B5E1B"/>
    <w:rsid w:val="005B5EBB"/>
    <w:rsid w:val="005B6354"/>
    <w:rsid w:val="005B64A9"/>
    <w:rsid w:val="005B6594"/>
    <w:rsid w:val="005B695F"/>
    <w:rsid w:val="005B6980"/>
    <w:rsid w:val="005B6ADC"/>
    <w:rsid w:val="005B6D81"/>
    <w:rsid w:val="005B6DBC"/>
    <w:rsid w:val="005B7017"/>
    <w:rsid w:val="005B724E"/>
    <w:rsid w:val="005B7785"/>
    <w:rsid w:val="005B78B0"/>
    <w:rsid w:val="005B7D33"/>
    <w:rsid w:val="005B7F0A"/>
    <w:rsid w:val="005C0238"/>
    <w:rsid w:val="005C04BB"/>
    <w:rsid w:val="005C0A40"/>
    <w:rsid w:val="005C0A4D"/>
    <w:rsid w:val="005C0A7E"/>
    <w:rsid w:val="005C0B26"/>
    <w:rsid w:val="005C0C1B"/>
    <w:rsid w:val="005C1185"/>
    <w:rsid w:val="005C1213"/>
    <w:rsid w:val="005C13F9"/>
    <w:rsid w:val="005C15FB"/>
    <w:rsid w:val="005C1628"/>
    <w:rsid w:val="005C16FA"/>
    <w:rsid w:val="005C17A4"/>
    <w:rsid w:val="005C1A4E"/>
    <w:rsid w:val="005C1A5A"/>
    <w:rsid w:val="005C1C02"/>
    <w:rsid w:val="005C1EC3"/>
    <w:rsid w:val="005C2138"/>
    <w:rsid w:val="005C22CF"/>
    <w:rsid w:val="005C237C"/>
    <w:rsid w:val="005C2487"/>
    <w:rsid w:val="005C24AC"/>
    <w:rsid w:val="005C281E"/>
    <w:rsid w:val="005C2871"/>
    <w:rsid w:val="005C2A7B"/>
    <w:rsid w:val="005C2E5E"/>
    <w:rsid w:val="005C2F2A"/>
    <w:rsid w:val="005C3244"/>
    <w:rsid w:val="005C329C"/>
    <w:rsid w:val="005C3431"/>
    <w:rsid w:val="005C350A"/>
    <w:rsid w:val="005C3598"/>
    <w:rsid w:val="005C37AC"/>
    <w:rsid w:val="005C3816"/>
    <w:rsid w:val="005C41C8"/>
    <w:rsid w:val="005C420A"/>
    <w:rsid w:val="005C42D5"/>
    <w:rsid w:val="005C461F"/>
    <w:rsid w:val="005C4C1C"/>
    <w:rsid w:val="005C4EE5"/>
    <w:rsid w:val="005C4FDC"/>
    <w:rsid w:val="005C54DE"/>
    <w:rsid w:val="005C5A33"/>
    <w:rsid w:val="005C5A7E"/>
    <w:rsid w:val="005C5B6E"/>
    <w:rsid w:val="005C5C28"/>
    <w:rsid w:val="005C5CA1"/>
    <w:rsid w:val="005C5DC9"/>
    <w:rsid w:val="005C5F69"/>
    <w:rsid w:val="005C607B"/>
    <w:rsid w:val="005C60BA"/>
    <w:rsid w:val="005C637B"/>
    <w:rsid w:val="005C6408"/>
    <w:rsid w:val="005C6565"/>
    <w:rsid w:val="005C670D"/>
    <w:rsid w:val="005C6A1E"/>
    <w:rsid w:val="005C7202"/>
    <w:rsid w:val="005C753B"/>
    <w:rsid w:val="005C7EE8"/>
    <w:rsid w:val="005D0203"/>
    <w:rsid w:val="005D0320"/>
    <w:rsid w:val="005D0636"/>
    <w:rsid w:val="005D0638"/>
    <w:rsid w:val="005D07AD"/>
    <w:rsid w:val="005D08BE"/>
    <w:rsid w:val="005D0A4A"/>
    <w:rsid w:val="005D0ADD"/>
    <w:rsid w:val="005D0E98"/>
    <w:rsid w:val="005D0FE1"/>
    <w:rsid w:val="005D108F"/>
    <w:rsid w:val="005D135A"/>
    <w:rsid w:val="005D13CD"/>
    <w:rsid w:val="005D15DE"/>
    <w:rsid w:val="005D15FD"/>
    <w:rsid w:val="005D1F59"/>
    <w:rsid w:val="005D2047"/>
    <w:rsid w:val="005D254F"/>
    <w:rsid w:val="005D256E"/>
    <w:rsid w:val="005D25D9"/>
    <w:rsid w:val="005D29E0"/>
    <w:rsid w:val="005D2CF2"/>
    <w:rsid w:val="005D2D73"/>
    <w:rsid w:val="005D3256"/>
    <w:rsid w:val="005D3324"/>
    <w:rsid w:val="005D345F"/>
    <w:rsid w:val="005D39BD"/>
    <w:rsid w:val="005D424D"/>
    <w:rsid w:val="005D441F"/>
    <w:rsid w:val="005D4BCB"/>
    <w:rsid w:val="005D500A"/>
    <w:rsid w:val="005D50D8"/>
    <w:rsid w:val="005D521C"/>
    <w:rsid w:val="005D52C0"/>
    <w:rsid w:val="005D5612"/>
    <w:rsid w:val="005D6540"/>
    <w:rsid w:val="005D65FD"/>
    <w:rsid w:val="005D6879"/>
    <w:rsid w:val="005D6C64"/>
    <w:rsid w:val="005D6F24"/>
    <w:rsid w:val="005D721B"/>
    <w:rsid w:val="005D72F1"/>
    <w:rsid w:val="005D72F3"/>
    <w:rsid w:val="005D7418"/>
    <w:rsid w:val="005D7B47"/>
    <w:rsid w:val="005E0110"/>
    <w:rsid w:val="005E02CC"/>
    <w:rsid w:val="005E02EA"/>
    <w:rsid w:val="005E0525"/>
    <w:rsid w:val="005E0657"/>
    <w:rsid w:val="005E0925"/>
    <w:rsid w:val="005E0D39"/>
    <w:rsid w:val="005E0E9A"/>
    <w:rsid w:val="005E0EBB"/>
    <w:rsid w:val="005E10B4"/>
    <w:rsid w:val="005E11E2"/>
    <w:rsid w:val="005E16BF"/>
    <w:rsid w:val="005E1836"/>
    <w:rsid w:val="005E1F1B"/>
    <w:rsid w:val="005E2184"/>
    <w:rsid w:val="005E2228"/>
    <w:rsid w:val="005E2589"/>
    <w:rsid w:val="005E2620"/>
    <w:rsid w:val="005E287F"/>
    <w:rsid w:val="005E2C1E"/>
    <w:rsid w:val="005E2DC5"/>
    <w:rsid w:val="005E3993"/>
    <w:rsid w:val="005E3A70"/>
    <w:rsid w:val="005E3E27"/>
    <w:rsid w:val="005E3F8C"/>
    <w:rsid w:val="005E4806"/>
    <w:rsid w:val="005E4A9A"/>
    <w:rsid w:val="005E4B35"/>
    <w:rsid w:val="005E5059"/>
    <w:rsid w:val="005E51D1"/>
    <w:rsid w:val="005E5217"/>
    <w:rsid w:val="005E5394"/>
    <w:rsid w:val="005E54E7"/>
    <w:rsid w:val="005E560E"/>
    <w:rsid w:val="005E575E"/>
    <w:rsid w:val="005E5AC3"/>
    <w:rsid w:val="005E5C74"/>
    <w:rsid w:val="005E6789"/>
    <w:rsid w:val="005E7268"/>
    <w:rsid w:val="005E7A9E"/>
    <w:rsid w:val="005E7BF0"/>
    <w:rsid w:val="005E7D29"/>
    <w:rsid w:val="005E7F7D"/>
    <w:rsid w:val="005F0219"/>
    <w:rsid w:val="005F029E"/>
    <w:rsid w:val="005F02A9"/>
    <w:rsid w:val="005F0A0F"/>
    <w:rsid w:val="005F0B2B"/>
    <w:rsid w:val="005F0C63"/>
    <w:rsid w:val="005F0DCC"/>
    <w:rsid w:val="005F0F00"/>
    <w:rsid w:val="005F0F1A"/>
    <w:rsid w:val="005F111A"/>
    <w:rsid w:val="005F14F1"/>
    <w:rsid w:val="005F1739"/>
    <w:rsid w:val="005F21D6"/>
    <w:rsid w:val="005F248D"/>
    <w:rsid w:val="005F26A3"/>
    <w:rsid w:val="005F27A7"/>
    <w:rsid w:val="005F27C0"/>
    <w:rsid w:val="005F283F"/>
    <w:rsid w:val="005F2C96"/>
    <w:rsid w:val="005F2D65"/>
    <w:rsid w:val="005F2E3C"/>
    <w:rsid w:val="005F2E46"/>
    <w:rsid w:val="005F3410"/>
    <w:rsid w:val="005F3739"/>
    <w:rsid w:val="005F37F8"/>
    <w:rsid w:val="005F3C2E"/>
    <w:rsid w:val="005F3DDF"/>
    <w:rsid w:val="005F425B"/>
    <w:rsid w:val="005F42AA"/>
    <w:rsid w:val="005F43E1"/>
    <w:rsid w:val="005F447F"/>
    <w:rsid w:val="005F474D"/>
    <w:rsid w:val="005F4751"/>
    <w:rsid w:val="005F498E"/>
    <w:rsid w:val="005F4F01"/>
    <w:rsid w:val="005F4FE0"/>
    <w:rsid w:val="005F5663"/>
    <w:rsid w:val="005F5922"/>
    <w:rsid w:val="005F59C6"/>
    <w:rsid w:val="005F5C05"/>
    <w:rsid w:val="005F61F2"/>
    <w:rsid w:val="005F6366"/>
    <w:rsid w:val="005F63BC"/>
    <w:rsid w:val="005F661E"/>
    <w:rsid w:val="005F666C"/>
    <w:rsid w:val="005F685C"/>
    <w:rsid w:val="005F6DC3"/>
    <w:rsid w:val="005F6E1B"/>
    <w:rsid w:val="005F7089"/>
    <w:rsid w:val="005F72E7"/>
    <w:rsid w:val="005F7EBF"/>
    <w:rsid w:val="005F7F84"/>
    <w:rsid w:val="00600090"/>
    <w:rsid w:val="006009A0"/>
    <w:rsid w:val="00600AA1"/>
    <w:rsid w:val="00601001"/>
    <w:rsid w:val="00601058"/>
    <w:rsid w:val="006010CC"/>
    <w:rsid w:val="006010E3"/>
    <w:rsid w:val="00601673"/>
    <w:rsid w:val="006017F9"/>
    <w:rsid w:val="006019E0"/>
    <w:rsid w:val="00601C72"/>
    <w:rsid w:val="00601D33"/>
    <w:rsid w:val="00601D69"/>
    <w:rsid w:val="00602B15"/>
    <w:rsid w:val="00602D79"/>
    <w:rsid w:val="0060307D"/>
    <w:rsid w:val="00603091"/>
    <w:rsid w:val="0060337E"/>
    <w:rsid w:val="006033EE"/>
    <w:rsid w:val="0060342F"/>
    <w:rsid w:val="00603A34"/>
    <w:rsid w:val="00603D4A"/>
    <w:rsid w:val="00603D5B"/>
    <w:rsid w:val="00604041"/>
    <w:rsid w:val="00604089"/>
    <w:rsid w:val="00604104"/>
    <w:rsid w:val="006044CA"/>
    <w:rsid w:val="00604610"/>
    <w:rsid w:val="00604618"/>
    <w:rsid w:val="0060468F"/>
    <w:rsid w:val="0060487E"/>
    <w:rsid w:val="00604989"/>
    <w:rsid w:val="00604CEA"/>
    <w:rsid w:val="00604F28"/>
    <w:rsid w:val="00605171"/>
    <w:rsid w:val="006053E8"/>
    <w:rsid w:val="006053FD"/>
    <w:rsid w:val="0060542C"/>
    <w:rsid w:val="0060555D"/>
    <w:rsid w:val="006056D8"/>
    <w:rsid w:val="00605A33"/>
    <w:rsid w:val="00605C43"/>
    <w:rsid w:val="00605CBD"/>
    <w:rsid w:val="00605E44"/>
    <w:rsid w:val="00605EC4"/>
    <w:rsid w:val="00606306"/>
    <w:rsid w:val="00606354"/>
    <w:rsid w:val="00606658"/>
    <w:rsid w:val="006068C4"/>
    <w:rsid w:val="00606AB2"/>
    <w:rsid w:val="00606F02"/>
    <w:rsid w:val="00607044"/>
    <w:rsid w:val="00607422"/>
    <w:rsid w:val="00607434"/>
    <w:rsid w:val="0060789A"/>
    <w:rsid w:val="00607A51"/>
    <w:rsid w:val="00607A73"/>
    <w:rsid w:val="00607AC4"/>
    <w:rsid w:val="006100E4"/>
    <w:rsid w:val="00610256"/>
    <w:rsid w:val="00610568"/>
    <w:rsid w:val="0061059D"/>
    <w:rsid w:val="00610A37"/>
    <w:rsid w:val="00610B43"/>
    <w:rsid w:val="00610C01"/>
    <w:rsid w:val="00610E1F"/>
    <w:rsid w:val="00610FD6"/>
    <w:rsid w:val="006114D0"/>
    <w:rsid w:val="006115C1"/>
    <w:rsid w:val="006117E4"/>
    <w:rsid w:val="006117F7"/>
    <w:rsid w:val="0061180C"/>
    <w:rsid w:val="0061192E"/>
    <w:rsid w:val="0061194F"/>
    <w:rsid w:val="00611E05"/>
    <w:rsid w:val="00611E06"/>
    <w:rsid w:val="00611E40"/>
    <w:rsid w:val="0061247F"/>
    <w:rsid w:val="006125DC"/>
    <w:rsid w:val="00612E28"/>
    <w:rsid w:val="00612EAE"/>
    <w:rsid w:val="00612F68"/>
    <w:rsid w:val="00613B0D"/>
    <w:rsid w:val="00613E9B"/>
    <w:rsid w:val="00613EAD"/>
    <w:rsid w:val="00613EF4"/>
    <w:rsid w:val="00613F74"/>
    <w:rsid w:val="00614612"/>
    <w:rsid w:val="00614819"/>
    <w:rsid w:val="00614BAD"/>
    <w:rsid w:val="00614BF9"/>
    <w:rsid w:val="00614EB6"/>
    <w:rsid w:val="006150F1"/>
    <w:rsid w:val="006159E4"/>
    <w:rsid w:val="00616643"/>
    <w:rsid w:val="00616FC4"/>
    <w:rsid w:val="00617091"/>
    <w:rsid w:val="006172B5"/>
    <w:rsid w:val="00617502"/>
    <w:rsid w:val="006175CA"/>
    <w:rsid w:val="00617656"/>
    <w:rsid w:val="00617698"/>
    <w:rsid w:val="00617744"/>
    <w:rsid w:val="00617908"/>
    <w:rsid w:val="00617956"/>
    <w:rsid w:val="00617A7E"/>
    <w:rsid w:val="00617B47"/>
    <w:rsid w:val="00617C98"/>
    <w:rsid w:val="00617CF0"/>
    <w:rsid w:val="00617F7A"/>
    <w:rsid w:val="006200F5"/>
    <w:rsid w:val="006203A4"/>
    <w:rsid w:val="006204C3"/>
    <w:rsid w:val="006208C4"/>
    <w:rsid w:val="00620BFC"/>
    <w:rsid w:val="00620F9B"/>
    <w:rsid w:val="0062104C"/>
    <w:rsid w:val="006215B1"/>
    <w:rsid w:val="006216D8"/>
    <w:rsid w:val="0062190A"/>
    <w:rsid w:val="00621DF2"/>
    <w:rsid w:val="00621EC4"/>
    <w:rsid w:val="00621F25"/>
    <w:rsid w:val="00621F85"/>
    <w:rsid w:val="00621FC6"/>
    <w:rsid w:val="0062266E"/>
    <w:rsid w:val="0062281F"/>
    <w:rsid w:val="00622C63"/>
    <w:rsid w:val="00623269"/>
    <w:rsid w:val="006233CE"/>
    <w:rsid w:val="0062395A"/>
    <w:rsid w:val="00623B20"/>
    <w:rsid w:val="00623B86"/>
    <w:rsid w:val="00623E65"/>
    <w:rsid w:val="0062456A"/>
    <w:rsid w:val="00624781"/>
    <w:rsid w:val="0062487E"/>
    <w:rsid w:val="00624CE6"/>
    <w:rsid w:val="006251C2"/>
    <w:rsid w:val="006254C4"/>
    <w:rsid w:val="00625B96"/>
    <w:rsid w:val="00625D8C"/>
    <w:rsid w:val="00625E9B"/>
    <w:rsid w:val="00626506"/>
    <w:rsid w:val="00626C35"/>
    <w:rsid w:val="00626E21"/>
    <w:rsid w:val="006271B2"/>
    <w:rsid w:val="00627217"/>
    <w:rsid w:val="0062722C"/>
    <w:rsid w:val="006274D3"/>
    <w:rsid w:val="00627629"/>
    <w:rsid w:val="00627677"/>
    <w:rsid w:val="00627935"/>
    <w:rsid w:val="006301E6"/>
    <w:rsid w:val="006304D4"/>
    <w:rsid w:val="0063082C"/>
    <w:rsid w:val="00630ED8"/>
    <w:rsid w:val="00631A15"/>
    <w:rsid w:val="00631A5A"/>
    <w:rsid w:val="00631D3B"/>
    <w:rsid w:val="00632048"/>
    <w:rsid w:val="006324D2"/>
    <w:rsid w:val="00632521"/>
    <w:rsid w:val="006326FD"/>
    <w:rsid w:val="00632833"/>
    <w:rsid w:val="00632EB5"/>
    <w:rsid w:val="006330A9"/>
    <w:rsid w:val="006330DC"/>
    <w:rsid w:val="00633527"/>
    <w:rsid w:val="00633D8C"/>
    <w:rsid w:val="00633E65"/>
    <w:rsid w:val="0063412C"/>
    <w:rsid w:val="006343CC"/>
    <w:rsid w:val="00634473"/>
    <w:rsid w:val="0063480A"/>
    <w:rsid w:val="00634BA4"/>
    <w:rsid w:val="00634CC1"/>
    <w:rsid w:val="00635000"/>
    <w:rsid w:val="00635221"/>
    <w:rsid w:val="00635291"/>
    <w:rsid w:val="006355AD"/>
    <w:rsid w:val="006356F6"/>
    <w:rsid w:val="006357F5"/>
    <w:rsid w:val="0063598E"/>
    <w:rsid w:val="00635B33"/>
    <w:rsid w:val="006361B6"/>
    <w:rsid w:val="006364C4"/>
    <w:rsid w:val="006367C6"/>
    <w:rsid w:val="0063681E"/>
    <w:rsid w:val="006368B4"/>
    <w:rsid w:val="006369DA"/>
    <w:rsid w:val="00636C17"/>
    <w:rsid w:val="006371D9"/>
    <w:rsid w:val="00637691"/>
    <w:rsid w:val="00637A44"/>
    <w:rsid w:val="00637D4C"/>
    <w:rsid w:val="0064003D"/>
    <w:rsid w:val="006401D6"/>
    <w:rsid w:val="00640801"/>
    <w:rsid w:val="006408E6"/>
    <w:rsid w:val="00640AF3"/>
    <w:rsid w:val="00640B88"/>
    <w:rsid w:val="00640F67"/>
    <w:rsid w:val="00640FD3"/>
    <w:rsid w:val="00641EC3"/>
    <w:rsid w:val="006420C3"/>
    <w:rsid w:val="0064221A"/>
    <w:rsid w:val="006422BB"/>
    <w:rsid w:val="0064277A"/>
    <w:rsid w:val="006427B2"/>
    <w:rsid w:val="00642872"/>
    <w:rsid w:val="00642ADB"/>
    <w:rsid w:val="00642B0F"/>
    <w:rsid w:val="00642CED"/>
    <w:rsid w:val="00643090"/>
    <w:rsid w:val="006430F9"/>
    <w:rsid w:val="00643335"/>
    <w:rsid w:val="0064338E"/>
    <w:rsid w:val="006434DB"/>
    <w:rsid w:val="006435C8"/>
    <w:rsid w:val="00643621"/>
    <w:rsid w:val="0064364D"/>
    <w:rsid w:val="00643C1D"/>
    <w:rsid w:val="006443B8"/>
    <w:rsid w:val="006443CD"/>
    <w:rsid w:val="006445BD"/>
    <w:rsid w:val="00644840"/>
    <w:rsid w:val="0064499F"/>
    <w:rsid w:val="006450BD"/>
    <w:rsid w:val="0064522C"/>
    <w:rsid w:val="00645E7A"/>
    <w:rsid w:val="0064605F"/>
    <w:rsid w:val="0064623C"/>
    <w:rsid w:val="00646343"/>
    <w:rsid w:val="006464F6"/>
    <w:rsid w:val="006465F7"/>
    <w:rsid w:val="0064660A"/>
    <w:rsid w:val="00646D4E"/>
    <w:rsid w:val="00646E7F"/>
    <w:rsid w:val="00646F4A"/>
    <w:rsid w:val="00647352"/>
    <w:rsid w:val="0064782C"/>
    <w:rsid w:val="00647984"/>
    <w:rsid w:val="00647C88"/>
    <w:rsid w:val="00647CF1"/>
    <w:rsid w:val="0065001D"/>
    <w:rsid w:val="00650604"/>
    <w:rsid w:val="00650887"/>
    <w:rsid w:val="006508A0"/>
    <w:rsid w:val="00650D45"/>
    <w:rsid w:val="00650D5F"/>
    <w:rsid w:val="00650FCC"/>
    <w:rsid w:val="006510D3"/>
    <w:rsid w:val="006512C6"/>
    <w:rsid w:val="006517EB"/>
    <w:rsid w:val="00651904"/>
    <w:rsid w:val="00651BAB"/>
    <w:rsid w:val="00651D01"/>
    <w:rsid w:val="00651FFE"/>
    <w:rsid w:val="00652050"/>
    <w:rsid w:val="00652274"/>
    <w:rsid w:val="00652435"/>
    <w:rsid w:val="00652AC3"/>
    <w:rsid w:val="00652B54"/>
    <w:rsid w:val="006531D6"/>
    <w:rsid w:val="0065332C"/>
    <w:rsid w:val="0065339B"/>
    <w:rsid w:val="00653402"/>
    <w:rsid w:val="00653C69"/>
    <w:rsid w:val="006544C2"/>
    <w:rsid w:val="0065451C"/>
    <w:rsid w:val="00654E7D"/>
    <w:rsid w:val="00654FC1"/>
    <w:rsid w:val="00655054"/>
    <w:rsid w:val="006550EA"/>
    <w:rsid w:val="0065531B"/>
    <w:rsid w:val="00655638"/>
    <w:rsid w:val="00655CDB"/>
    <w:rsid w:val="0065614C"/>
    <w:rsid w:val="006563CB"/>
    <w:rsid w:val="00656866"/>
    <w:rsid w:val="00656BC9"/>
    <w:rsid w:val="0065758A"/>
    <w:rsid w:val="0065775D"/>
    <w:rsid w:val="00657947"/>
    <w:rsid w:val="00657C3D"/>
    <w:rsid w:val="00657C65"/>
    <w:rsid w:val="006600F9"/>
    <w:rsid w:val="0066018D"/>
    <w:rsid w:val="006603A0"/>
    <w:rsid w:val="0066047A"/>
    <w:rsid w:val="00660A35"/>
    <w:rsid w:val="00660A82"/>
    <w:rsid w:val="00660C2E"/>
    <w:rsid w:val="00660C9B"/>
    <w:rsid w:val="00661223"/>
    <w:rsid w:val="006613FA"/>
    <w:rsid w:val="0066161C"/>
    <w:rsid w:val="00661B12"/>
    <w:rsid w:val="00661D83"/>
    <w:rsid w:val="00661E6E"/>
    <w:rsid w:val="00661E75"/>
    <w:rsid w:val="00662655"/>
    <w:rsid w:val="00662ABB"/>
    <w:rsid w:val="00663083"/>
    <w:rsid w:val="006630AB"/>
    <w:rsid w:val="006634D1"/>
    <w:rsid w:val="00663D7E"/>
    <w:rsid w:val="0066406E"/>
    <w:rsid w:val="006643DA"/>
    <w:rsid w:val="0066441B"/>
    <w:rsid w:val="0066446F"/>
    <w:rsid w:val="00664527"/>
    <w:rsid w:val="00664854"/>
    <w:rsid w:val="00664949"/>
    <w:rsid w:val="00664B04"/>
    <w:rsid w:val="00664B5F"/>
    <w:rsid w:val="00664BB5"/>
    <w:rsid w:val="00664CDF"/>
    <w:rsid w:val="0066532E"/>
    <w:rsid w:val="00665599"/>
    <w:rsid w:val="006658EB"/>
    <w:rsid w:val="006659FD"/>
    <w:rsid w:val="00665B31"/>
    <w:rsid w:val="00665DE0"/>
    <w:rsid w:val="0066633E"/>
    <w:rsid w:val="0066653A"/>
    <w:rsid w:val="0066666C"/>
    <w:rsid w:val="00666A44"/>
    <w:rsid w:val="00666A74"/>
    <w:rsid w:val="00666AE8"/>
    <w:rsid w:val="00667021"/>
    <w:rsid w:val="006670D7"/>
    <w:rsid w:val="00667512"/>
    <w:rsid w:val="00667624"/>
    <w:rsid w:val="00667CC7"/>
    <w:rsid w:val="00667CFA"/>
    <w:rsid w:val="00670239"/>
    <w:rsid w:val="0067045D"/>
    <w:rsid w:val="00670729"/>
    <w:rsid w:val="00670B46"/>
    <w:rsid w:val="00670C46"/>
    <w:rsid w:val="00671047"/>
    <w:rsid w:val="00671550"/>
    <w:rsid w:val="006715CB"/>
    <w:rsid w:val="00671BD3"/>
    <w:rsid w:val="00671D35"/>
    <w:rsid w:val="00671E29"/>
    <w:rsid w:val="00671E49"/>
    <w:rsid w:val="00671E89"/>
    <w:rsid w:val="00671EDA"/>
    <w:rsid w:val="00672448"/>
    <w:rsid w:val="006732E5"/>
    <w:rsid w:val="00674234"/>
    <w:rsid w:val="006742AE"/>
    <w:rsid w:val="006743B9"/>
    <w:rsid w:val="0067445C"/>
    <w:rsid w:val="00674696"/>
    <w:rsid w:val="00674747"/>
    <w:rsid w:val="00674B78"/>
    <w:rsid w:val="0067503F"/>
    <w:rsid w:val="00675275"/>
    <w:rsid w:val="00675C42"/>
    <w:rsid w:val="00675E45"/>
    <w:rsid w:val="00676001"/>
    <w:rsid w:val="0067600E"/>
    <w:rsid w:val="00676062"/>
    <w:rsid w:val="00676218"/>
    <w:rsid w:val="0067638F"/>
    <w:rsid w:val="006766A3"/>
    <w:rsid w:val="00676768"/>
    <w:rsid w:val="0067683A"/>
    <w:rsid w:val="00676D3A"/>
    <w:rsid w:val="006773F3"/>
    <w:rsid w:val="0067744E"/>
    <w:rsid w:val="00677611"/>
    <w:rsid w:val="006776AD"/>
    <w:rsid w:val="00677931"/>
    <w:rsid w:val="00677956"/>
    <w:rsid w:val="00677D6F"/>
    <w:rsid w:val="006803CC"/>
    <w:rsid w:val="0068117D"/>
    <w:rsid w:val="006812A2"/>
    <w:rsid w:val="006816EA"/>
    <w:rsid w:val="0068193A"/>
    <w:rsid w:val="006819ED"/>
    <w:rsid w:val="00682531"/>
    <w:rsid w:val="0068280F"/>
    <w:rsid w:val="0068282D"/>
    <w:rsid w:val="0068283E"/>
    <w:rsid w:val="00682896"/>
    <w:rsid w:val="00682933"/>
    <w:rsid w:val="006833C6"/>
    <w:rsid w:val="0068379C"/>
    <w:rsid w:val="00683855"/>
    <w:rsid w:val="00683857"/>
    <w:rsid w:val="006839BE"/>
    <w:rsid w:val="00683C97"/>
    <w:rsid w:val="00683DD4"/>
    <w:rsid w:val="00683EDA"/>
    <w:rsid w:val="00683EE4"/>
    <w:rsid w:val="006840CB"/>
    <w:rsid w:val="00684168"/>
    <w:rsid w:val="00684386"/>
    <w:rsid w:val="00684834"/>
    <w:rsid w:val="00684C32"/>
    <w:rsid w:val="00684CCC"/>
    <w:rsid w:val="00684EB8"/>
    <w:rsid w:val="00685065"/>
    <w:rsid w:val="00685276"/>
    <w:rsid w:val="006854D7"/>
    <w:rsid w:val="00685718"/>
    <w:rsid w:val="006857BD"/>
    <w:rsid w:val="00685AE5"/>
    <w:rsid w:val="00685C2F"/>
    <w:rsid w:val="00685EAE"/>
    <w:rsid w:val="0068648B"/>
    <w:rsid w:val="00686637"/>
    <w:rsid w:val="006866AF"/>
    <w:rsid w:val="00686C0A"/>
    <w:rsid w:val="006871C9"/>
    <w:rsid w:val="006873AE"/>
    <w:rsid w:val="006873ED"/>
    <w:rsid w:val="0068748B"/>
    <w:rsid w:val="00687DCF"/>
    <w:rsid w:val="006903A3"/>
    <w:rsid w:val="006905E7"/>
    <w:rsid w:val="00690994"/>
    <w:rsid w:val="00690BDC"/>
    <w:rsid w:val="00690C64"/>
    <w:rsid w:val="00691005"/>
    <w:rsid w:val="006914E1"/>
    <w:rsid w:val="0069158F"/>
    <w:rsid w:val="00691A68"/>
    <w:rsid w:val="00691BBD"/>
    <w:rsid w:val="006921B4"/>
    <w:rsid w:val="0069247A"/>
    <w:rsid w:val="00692FF7"/>
    <w:rsid w:val="006930EA"/>
    <w:rsid w:val="006933F3"/>
    <w:rsid w:val="00693492"/>
    <w:rsid w:val="00693544"/>
    <w:rsid w:val="00693719"/>
    <w:rsid w:val="006939DE"/>
    <w:rsid w:val="00693AAA"/>
    <w:rsid w:val="00693B4A"/>
    <w:rsid w:val="00693BBE"/>
    <w:rsid w:val="00693C4E"/>
    <w:rsid w:val="00693F3E"/>
    <w:rsid w:val="00693FBE"/>
    <w:rsid w:val="00693FE0"/>
    <w:rsid w:val="006941AC"/>
    <w:rsid w:val="00694228"/>
    <w:rsid w:val="006942DA"/>
    <w:rsid w:val="00694433"/>
    <w:rsid w:val="0069470A"/>
    <w:rsid w:val="00694A0E"/>
    <w:rsid w:val="00694A4A"/>
    <w:rsid w:val="00694B9A"/>
    <w:rsid w:val="00694D14"/>
    <w:rsid w:val="00694D75"/>
    <w:rsid w:val="00694DB3"/>
    <w:rsid w:val="00694E92"/>
    <w:rsid w:val="00695445"/>
    <w:rsid w:val="0069574B"/>
    <w:rsid w:val="006957F8"/>
    <w:rsid w:val="00695BE6"/>
    <w:rsid w:val="006961ED"/>
    <w:rsid w:val="006966D4"/>
    <w:rsid w:val="006968A0"/>
    <w:rsid w:val="00696939"/>
    <w:rsid w:val="00696A63"/>
    <w:rsid w:val="00696C6F"/>
    <w:rsid w:val="00696CB6"/>
    <w:rsid w:val="00696D6D"/>
    <w:rsid w:val="00696DA0"/>
    <w:rsid w:val="00697468"/>
    <w:rsid w:val="006976C2"/>
    <w:rsid w:val="00697A7E"/>
    <w:rsid w:val="00697ACF"/>
    <w:rsid w:val="00697F24"/>
    <w:rsid w:val="006A0338"/>
    <w:rsid w:val="006A0469"/>
    <w:rsid w:val="006A0500"/>
    <w:rsid w:val="006A0539"/>
    <w:rsid w:val="006A06C7"/>
    <w:rsid w:val="006A084C"/>
    <w:rsid w:val="006A09E0"/>
    <w:rsid w:val="006A0E37"/>
    <w:rsid w:val="006A0E41"/>
    <w:rsid w:val="006A0F40"/>
    <w:rsid w:val="006A1016"/>
    <w:rsid w:val="006A10F7"/>
    <w:rsid w:val="006A1795"/>
    <w:rsid w:val="006A192D"/>
    <w:rsid w:val="006A1AFC"/>
    <w:rsid w:val="006A1C2A"/>
    <w:rsid w:val="006A1D0A"/>
    <w:rsid w:val="006A1DE5"/>
    <w:rsid w:val="006A222C"/>
    <w:rsid w:val="006A229F"/>
    <w:rsid w:val="006A24A9"/>
    <w:rsid w:val="006A2C57"/>
    <w:rsid w:val="006A31F0"/>
    <w:rsid w:val="006A324F"/>
    <w:rsid w:val="006A32B7"/>
    <w:rsid w:val="006A3533"/>
    <w:rsid w:val="006A37EF"/>
    <w:rsid w:val="006A3863"/>
    <w:rsid w:val="006A3D83"/>
    <w:rsid w:val="006A3DE9"/>
    <w:rsid w:val="006A41CE"/>
    <w:rsid w:val="006A421F"/>
    <w:rsid w:val="006A4B14"/>
    <w:rsid w:val="006A4BBD"/>
    <w:rsid w:val="006A4CC0"/>
    <w:rsid w:val="006A4D9B"/>
    <w:rsid w:val="006A4D9C"/>
    <w:rsid w:val="006A5658"/>
    <w:rsid w:val="006A5ADC"/>
    <w:rsid w:val="006A5BF7"/>
    <w:rsid w:val="006A5C17"/>
    <w:rsid w:val="006A5E6F"/>
    <w:rsid w:val="006A6052"/>
    <w:rsid w:val="006A6A96"/>
    <w:rsid w:val="006A6D56"/>
    <w:rsid w:val="006A6DAC"/>
    <w:rsid w:val="006A7087"/>
    <w:rsid w:val="006A7323"/>
    <w:rsid w:val="006A74D6"/>
    <w:rsid w:val="006A75E5"/>
    <w:rsid w:val="006A7B95"/>
    <w:rsid w:val="006A7E93"/>
    <w:rsid w:val="006A7FD4"/>
    <w:rsid w:val="006B0038"/>
    <w:rsid w:val="006B008E"/>
    <w:rsid w:val="006B034D"/>
    <w:rsid w:val="006B03E9"/>
    <w:rsid w:val="006B1671"/>
    <w:rsid w:val="006B19EC"/>
    <w:rsid w:val="006B1A2E"/>
    <w:rsid w:val="006B1ABD"/>
    <w:rsid w:val="006B1F46"/>
    <w:rsid w:val="006B1FF5"/>
    <w:rsid w:val="006B2275"/>
    <w:rsid w:val="006B2339"/>
    <w:rsid w:val="006B25C9"/>
    <w:rsid w:val="006B31BA"/>
    <w:rsid w:val="006B3621"/>
    <w:rsid w:val="006B364A"/>
    <w:rsid w:val="006B3727"/>
    <w:rsid w:val="006B3FC1"/>
    <w:rsid w:val="006B3FC2"/>
    <w:rsid w:val="006B40DF"/>
    <w:rsid w:val="006B4277"/>
    <w:rsid w:val="006B4442"/>
    <w:rsid w:val="006B4548"/>
    <w:rsid w:val="006B45B0"/>
    <w:rsid w:val="006B45CA"/>
    <w:rsid w:val="006B481B"/>
    <w:rsid w:val="006B4FED"/>
    <w:rsid w:val="006B52B2"/>
    <w:rsid w:val="006B5433"/>
    <w:rsid w:val="006B59DC"/>
    <w:rsid w:val="006B6029"/>
    <w:rsid w:val="006B6049"/>
    <w:rsid w:val="006B6251"/>
    <w:rsid w:val="006B62D4"/>
    <w:rsid w:val="006B64D6"/>
    <w:rsid w:val="006B66AE"/>
    <w:rsid w:val="006B685B"/>
    <w:rsid w:val="006B6BAC"/>
    <w:rsid w:val="006B6EE9"/>
    <w:rsid w:val="006B6F17"/>
    <w:rsid w:val="006B7371"/>
    <w:rsid w:val="006B7417"/>
    <w:rsid w:val="006B796A"/>
    <w:rsid w:val="006B7A4D"/>
    <w:rsid w:val="006B7E0C"/>
    <w:rsid w:val="006C0043"/>
    <w:rsid w:val="006C00BB"/>
    <w:rsid w:val="006C0178"/>
    <w:rsid w:val="006C0344"/>
    <w:rsid w:val="006C03FB"/>
    <w:rsid w:val="006C0A1E"/>
    <w:rsid w:val="006C0D49"/>
    <w:rsid w:val="006C0DA6"/>
    <w:rsid w:val="006C0DC2"/>
    <w:rsid w:val="006C0FCA"/>
    <w:rsid w:val="006C10B1"/>
    <w:rsid w:val="006C14E6"/>
    <w:rsid w:val="006C1671"/>
    <w:rsid w:val="006C16A0"/>
    <w:rsid w:val="006C17A3"/>
    <w:rsid w:val="006C193C"/>
    <w:rsid w:val="006C199E"/>
    <w:rsid w:val="006C1A17"/>
    <w:rsid w:val="006C2622"/>
    <w:rsid w:val="006C27BA"/>
    <w:rsid w:val="006C28AC"/>
    <w:rsid w:val="006C2CEE"/>
    <w:rsid w:val="006C2F60"/>
    <w:rsid w:val="006C30D0"/>
    <w:rsid w:val="006C337A"/>
    <w:rsid w:val="006C3596"/>
    <w:rsid w:val="006C37C4"/>
    <w:rsid w:val="006C3ACE"/>
    <w:rsid w:val="006C3EE3"/>
    <w:rsid w:val="006C404F"/>
    <w:rsid w:val="006C4244"/>
    <w:rsid w:val="006C4D7C"/>
    <w:rsid w:val="006C4E78"/>
    <w:rsid w:val="006C56B8"/>
    <w:rsid w:val="006C5EE4"/>
    <w:rsid w:val="006C5FA3"/>
    <w:rsid w:val="006C6092"/>
    <w:rsid w:val="006C6C9D"/>
    <w:rsid w:val="006C6DD9"/>
    <w:rsid w:val="006C7650"/>
    <w:rsid w:val="006C7819"/>
    <w:rsid w:val="006C7B87"/>
    <w:rsid w:val="006C7C71"/>
    <w:rsid w:val="006D0009"/>
    <w:rsid w:val="006D05AC"/>
    <w:rsid w:val="006D0864"/>
    <w:rsid w:val="006D0E87"/>
    <w:rsid w:val="006D16DE"/>
    <w:rsid w:val="006D19EE"/>
    <w:rsid w:val="006D1CB0"/>
    <w:rsid w:val="006D1CCB"/>
    <w:rsid w:val="006D1FC8"/>
    <w:rsid w:val="006D2274"/>
    <w:rsid w:val="006D24C6"/>
    <w:rsid w:val="006D275A"/>
    <w:rsid w:val="006D2A8C"/>
    <w:rsid w:val="006D2AAB"/>
    <w:rsid w:val="006D2F17"/>
    <w:rsid w:val="006D2F9C"/>
    <w:rsid w:val="006D3020"/>
    <w:rsid w:val="006D3093"/>
    <w:rsid w:val="006D32E7"/>
    <w:rsid w:val="006D34FE"/>
    <w:rsid w:val="006D38A8"/>
    <w:rsid w:val="006D38E9"/>
    <w:rsid w:val="006D39DC"/>
    <w:rsid w:val="006D3D58"/>
    <w:rsid w:val="006D3E40"/>
    <w:rsid w:val="006D4491"/>
    <w:rsid w:val="006D4615"/>
    <w:rsid w:val="006D4707"/>
    <w:rsid w:val="006D4972"/>
    <w:rsid w:val="006D4D36"/>
    <w:rsid w:val="006D4E79"/>
    <w:rsid w:val="006D50AB"/>
    <w:rsid w:val="006D5514"/>
    <w:rsid w:val="006D5B64"/>
    <w:rsid w:val="006D5C1D"/>
    <w:rsid w:val="006D5CFF"/>
    <w:rsid w:val="006D5E0E"/>
    <w:rsid w:val="006D5F02"/>
    <w:rsid w:val="006D6085"/>
    <w:rsid w:val="006D64C6"/>
    <w:rsid w:val="006D65D2"/>
    <w:rsid w:val="006D6945"/>
    <w:rsid w:val="006D6D2A"/>
    <w:rsid w:val="006D724B"/>
    <w:rsid w:val="006D7264"/>
    <w:rsid w:val="006D7382"/>
    <w:rsid w:val="006E07EC"/>
    <w:rsid w:val="006E122F"/>
    <w:rsid w:val="006E13CB"/>
    <w:rsid w:val="006E19A5"/>
    <w:rsid w:val="006E1B84"/>
    <w:rsid w:val="006E1CA5"/>
    <w:rsid w:val="006E2242"/>
    <w:rsid w:val="006E237F"/>
    <w:rsid w:val="006E248B"/>
    <w:rsid w:val="006E24B8"/>
    <w:rsid w:val="006E24C2"/>
    <w:rsid w:val="006E2B24"/>
    <w:rsid w:val="006E2DD6"/>
    <w:rsid w:val="006E2EBB"/>
    <w:rsid w:val="006E3042"/>
    <w:rsid w:val="006E32BD"/>
    <w:rsid w:val="006E38C6"/>
    <w:rsid w:val="006E39E4"/>
    <w:rsid w:val="006E3C48"/>
    <w:rsid w:val="006E3C4D"/>
    <w:rsid w:val="006E3DF2"/>
    <w:rsid w:val="006E4565"/>
    <w:rsid w:val="006E498D"/>
    <w:rsid w:val="006E4A18"/>
    <w:rsid w:val="006E4DA2"/>
    <w:rsid w:val="006E50D3"/>
    <w:rsid w:val="006E50E5"/>
    <w:rsid w:val="006E5128"/>
    <w:rsid w:val="006E520E"/>
    <w:rsid w:val="006E5391"/>
    <w:rsid w:val="006E53F8"/>
    <w:rsid w:val="006E56E5"/>
    <w:rsid w:val="006E5A8A"/>
    <w:rsid w:val="006E61AA"/>
    <w:rsid w:val="006E679A"/>
    <w:rsid w:val="006E6C9B"/>
    <w:rsid w:val="006E6FFD"/>
    <w:rsid w:val="006E70E5"/>
    <w:rsid w:val="006E7447"/>
    <w:rsid w:val="006E765C"/>
    <w:rsid w:val="006E77D0"/>
    <w:rsid w:val="006E7ACB"/>
    <w:rsid w:val="006E7B1C"/>
    <w:rsid w:val="006E7C5D"/>
    <w:rsid w:val="006E7CC8"/>
    <w:rsid w:val="006E7F55"/>
    <w:rsid w:val="006E7FE3"/>
    <w:rsid w:val="006F00CE"/>
    <w:rsid w:val="006F030F"/>
    <w:rsid w:val="006F0654"/>
    <w:rsid w:val="006F0B16"/>
    <w:rsid w:val="006F0E1C"/>
    <w:rsid w:val="006F0E28"/>
    <w:rsid w:val="006F0EBE"/>
    <w:rsid w:val="006F0F1B"/>
    <w:rsid w:val="006F10DC"/>
    <w:rsid w:val="006F1261"/>
    <w:rsid w:val="006F16D6"/>
    <w:rsid w:val="006F175C"/>
    <w:rsid w:val="006F1C48"/>
    <w:rsid w:val="006F1DAA"/>
    <w:rsid w:val="006F1EC1"/>
    <w:rsid w:val="006F2149"/>
    <w:rsid w:val="006F2192"/>
    <w:rsid w:val="006F26FA"/>
    <w:rsid w:val="006F285E"/>
    <w:rsid w:val="006F2973"/>
    <w:rsid w:val="006F2D44"/>
    <w:rsid w:val="006F3641"/>
    <w:rsid w:val="006F36EC"/>
    <w:rsid w:val="006F3724"/>
    <w:rsid w:val="006F385D"/>
    <w:rsid w:val="006F3A87"/>
    <w:rsid w:val="006F3CA1"/>
    <w:rsid w:val="006F3CAD"/>
    <w:rsid w:val="006F3D92"/>
    <w:rsid w:val="006F3E1C"/>
    <w:rsid w:val="006F4156"/>
    <w:rsid w:val="006F4445"/>
    <w:rsid w:val="006F4F32"/>
    <w:rsid w:val="006F5318"/>
    <w:rsid w:val="006F5C92"/>
    <w:rsid w:val="006F5E91"/>
    <w:rsid w:val="006F6201"/>
    <w:rsid w:val="006F62EE"/>
    <w:rsid w:val="006F663C"/>
    <w:rsid w:val="006F6C01"/>
    <w:rsid w:val="006F6C64"/>
    <w:rsid w:val="006F718D"/>
    <w:rsid w:val="006F752C"/>
    <w:rsid w:val="006F790E"/>
    <w:rsid w:val="007003DA"/>
    <w:rsid w:val="00700405"/>
    <w:rsid w:val="00700623"/>
    <w:rsid w:val="00700690"/>
    <w:rsid w:val="007007DC"/>
    <w:rsid w:val="00700A69"/>
    <w:rsid w:val="00700E6B"/>
    <w:rsid w:val="00700F24"/>
    <w:rsid w:val="0070115C"/>
    <w:rsid w:val="00701FF6"/>
    <w:rsid w:val="00702276"/>
    <w:rsid w:val="0070284A"/>
    <w:rsid w:val="0070309C"/>
    <w:rsid w:val="00703232"/>
    <w:rsid w:val="00703790"/>
    <w:rsid w:val="007037A7"/>
    <w:rsid w:val="007038A9"/>
    <w:rsid w:val="007039CE"/>
    <w:rsid w:val="00703CF1"/>
    <w:rsid w:val="007043D5"/>
    <w:rsid w:val="00704491"/>
    <w:rsid w:val="0070449C"/>
    <w:rsid w:val="007046C3"/>
    <w:rsid w:val="007046C7"/>
    <w:rsid w:val="00704BE8"/>
    <w:rsid w:val="00704BFD"/>
    <w:rsid w:val="00704E7C"/>
    <w:rsid w:val="00704E80"/>
    <w:rsid w:val="00705771"/>
    <w:rsid w:val="0070578A"/>
    <w:rsid w:val="00705936"/>
    <w:rsid w:val="00705D2C"/>
    <w:rsid w:val="007061B9"/>
    <w:rsid w:val="007061EA"/>
    <w:rsid w:val="00706569"/>
    <w:rsid w:val="00706655"/>
    <w:rsid w:val="007067E9"/>
    <w:rsid w:val="00706ABD"/>
    <w:rsid w:val="00706DE2"/>
    <w:rsid w:val="007077C6"/>
    <w:rsid w:val="00707868"/>
    <w:rsid w:val="007079D9"/>
    <w:rsid w:val="00707B76"/>
    <w:rsid w:val="00707D5F"/>
    <w:rsid w:val="00710C31"/>
    <w:rsid w:val="00710C3E"/>
    <w:rsid w:val="00710E9D"/>
    <w:rsid w:val="00711367"/>
    <w:rsid w:val="0071159D"/>
    <w:rsid w:val="007115E1"/>
    <w:rsid w:val="00711652"/>
    <w:rsid w:val="00711DA5"/>
    <w:rsid w:val="0071240B"/>
    <w:rsid w:val="00712676"/>
    <w:rsid w:val="0071274B"/>
    <w:rsid w:val="0071293D"/>
    <w:rsid w:val="00712A8D"/>
    <w:rsid w:val="00712B7C"/>
    <w:rsid w:val="00712BE9"/>
    <w:rsid w:val="00712EE6"/>
    <w:rsid w:val="00712FD7"/>
    <w:rsid w:val="007132A5"/>
    <w:rsid w:val="007133A5"/>
    <w:rsid w:val="00713405"/>
    <w:rsid w:val="007137B9"/>
    <w:rsid w:val="007138BD"/>
    <w:rsid w:val="00713C06"/>
    <w:rsid w:val="00713D36"/>
    <w:rsid w:val="00713E38"/>
    <w:rsid w:val="00713FFA"/>
    <w:rsid w:val="00714529"/>
    <w:rsid w:val="0071486D"/>
    <w:rsid w:val="0071494C"/>
    <w:rsid w:val="00714CAC"/>
    <w:rsid w:val="00714ECA"/>
    <w:rsid w:val="00715318"/>
    <w:rsid w:val="0071584F"/>
    <w:rsid w:val="00715B8D"/>
    <w:rsid w:val="00715D77"/>
    <w:rsid w:val="00715FC0"/>
    <w:rsid w:val="0071621A"/>
    <w:rsid w:val="007165F8"/>
    <w:rsid w:val="007167EA"/>
    <w:rsid w:val="00716B06"/>
    <w:rsid w:val="00716CDC"/>
    <w:rsid w:val="00716EE8"/>
    <w:rsid w:val="00716FA1"/>
    <w:rsid w:val="00717012"/>
    <w:rsid w:val="00720AB0"/>
    <w:rsid w:val="00720CC9"/>
    <w:rsid w:val="00721311"/>
    <w:rsid w:val="00721403"/>
    <w:rsid w:val="00721543"/>
    <w:rsid w:val="007218A5"/>
    <w:rsid w:val="007219AD"/>
    <w:rsid w:val="00722356"/>
    <w:rsid w:val="00722390"/>
    <w:rsid w:val="00722912"/>
    <w:rsid w:val="00722945"/>
    <w:rsid w:val="00722A07"/>
    <w:rsid w:val="00722B19"/>
    <w:rsid w:val="007230E1"/>
    <w:rsid w:val="00723471"/>
    <w:rsid w:val="007236A1"/>
    <w:rsid w:val="007237C8"/>
    <w:rsid w:val="00723E63"/>
    <w:rsid w:val="00724D2C"/>
    <w:rsid w:val="007252D9"/>
    <w:rsid w:val="0072565A"/>
    <w:rsid w:val="00725825"/>
    <w:rsid w:val="0072582A"/>
    <w:rsid w:val="007259B1"/>
    <w:rsid w:val="00725D26"/>
    <w:rsid w:val="00725DF0"/>
    <w:rsid w:val="00725EC1"/>
    <w:rsid w:val="00726A9E"/>
    <w:rsid w:val="00726B30"/>
    <w:rsid w:val="00726CCE"/>
    <w:rsid w:val="007271BD"/>
    <w:rsid w:val="00727224"/>
    <w:rsid w:val="007275C8"/>
    <w:rsid w:val="00727602"/>
    <w:rsid w:val="00727D2A"/>
    <w:rsid w:val="007301F9"/>
    <w:rsid w:val="00730225"/>
    <w:rsid w:val="0073034B"/>
    <w:rsid w:val="00730759"/>
    <w:rsid w:val="007307AA"/>
    <w:rsid w:val="00730A29"/>
    <w:rsid w:val="00730A82"/>
    <w:rsid w:val="00730BBB"/>
    <w:rsid w:val="007316EF"/>
    <w:rsid w:val="00731747"/>
    <w:rsid w:val="00731803"/>
    <w:rsid w:val="0073181B"/>
    <w:rsid w:val="00731962"/>
    <w:rsid w:val="00731BA6"/>
    <w:rsid w:val="00732202"/>
    <w:rsid w:val="00732394"/>
    <w:rsid w:val="007326BD"/>
    <w:rsid w:val="00732744"/>
    <w:rsid w:val="007329D0"/>
    <w:rsid w:val="00732BEF"/>
    <w:rsid w:val="00732CB4"/>
    <w:rsid w:val="00733010"/>
    <w:rsid w:val="0073336D"/>
    <w:rsid w:val="00733410"/>
    <w:rsid w:val="0073393F"/>
    <w:rsid w:val="00733EA4"/>
    <w:rsid w:val="007342DE"/>
    <w:rsid w:val="007342F3"/>
    <w:rsid w:val="00734482"/>
    <w:rsid w:val="007344B1"/>
    <w:rsid w:val="00734886"/>
    <w:rsid w:val="007348BB"/>
    <w:rsid w:val="00734CAC"/>
    <w:rsid w:val="00734D05"/>
    <w:rsid w:val="00734D47"/>
    <w:rsid w:val="00734E61"/>
    <w:rsid w:val="007350FB"/>
    <w:rsid w:val="0073523D"/>
    <w:rsid w:val="00735375"/>
    <w:rsid w:val="0073549D"/>
    <w:rsid w:val="007356B7"/>
    <w:rsid w:val="00735A48"/>
    <w:rsid w:val="00735B5C"/>
    <w:rsid w:val="0073606E"/>
    <w:rsid w:val="007361C8"/>
    <w:rsid w:val="00736521"/>
    <w:rsid w:val="0073704F"/>
    <w:rsid w:val="007370B3"/>
    <w:rsid w:val="00737265"/>
    <w:rsid w:val="00737695"/>
    <w:rsid w:val="00737A9E"/>
    <w:rsid w:val="00740053"/>
    <w:rsid w:val="007401E8"/>
    <w:rsid w:val="0074030B"/>
    <w:rsid w:val="00740B9F"/>
    <w:rsid w:val="00740C26"/>
    <w:rsid w:val="00740F3D"/>
    <w:rsid w:val="00741035"/>
    <w:rsid w:val="007410F4"/>
    <w:rsid w:val="00741282"/>
    <w:rsid w:val="007412B6"/>
    <w:rsid w:val="007415AA"/>
    <w:rsid w:val="00741665"/>
    <w:rsid w:val="00741884"/>
    <w:rsid w:val="00741B87"/>
    <w:rsid w:val="00741CEB"/>
    <w:rsid w:val="00741EC1"/>
    <w:rsid w:val="007426CA"/>
    <w:rsid w:val="007428B9"/>
    <w:rsid w:val="007434BF"/>
    <w:rsid w:val="0074393D"/>
    <w:rsid w:val="00743B94"/>
    <w:rsid w:val="00743E90"/>
    <w:rsid w:val="0074439F"/>
    <w:rsid w:val="00744842"/>
    <w:rsid w:val="00744969"/>
    <w:rsid w:val="007449E9"/>
    <w:rsid w:val="00744CBA"/>
    <w:rsid w:val="00744D5B"/>
    <w:rsid w:val="007450BC"/>
    <w:rsid w:val="007451D1"/>
    <w:rsid w:val="007451EE"/>
    <w:rsid w:val="00745422"/>
    <w:rsid w:val="007455A1"/>
    <w:rsid w:val="007458F1"/>
    <w:rsid w:val="00745CA1"/>
    <w:rsid w:val="00745EAC"/>
    <w:rsid w:val="00746B7F"/>
    <w:rsid w:val="00746B8B"/>
    <w:rsid w:val="00746EC8"/>
    <w:rsid w:val="00746FA5"/>
    <w:rsid w:val="0074778E"/>
    <w:rsid w:val="00747801"/>
    <w:rsid w:val="00747C70"/>
    <w:rsid w:val="00747E7C"/>
    <w:rsid w:val="00747EB5"/>
    <w:rsid w:val="00750005"/>
    <w:rsid w:val="00750051"/>
    <w:rsid w:val="0075016C"/>
    <w:rsid w:val="007501D7"/>
    <w:rsid w:val="00750565"/>
    <w:rsid w:val="007507DA"/>
    <w:rsid w:val="00750827"/>
    <w:rsid w:val="00750B1E"/>
    <w:rsid w:val="00750B2A"/>
    <w:rsid w:val="00750D9F"/>
    <w:rsid w:val="00750EC5"/>
    <w:rsid w:val="007513BA"/>
    <w:rsid w:val="00751576"/>
    <w:rsid w:val="00751996"/>
    <w:rsid w:val="007519E2"/>
    <w:rsid w:val="00751F58"/>
    <w:rsid w:val="0075236B"/>
    <w:rsid w:val="00752375"/>
    <w:rsid w:val="007524C0"/>
    <w:rsid w:val="00752A86"/>
    <w:rsid w:val="00752E04"/>
    <w:rsid w:val="00752F63"/>
    <w:rsid w:val="00752FD6"/>
    <w:rsid w:val="0075332A"/>
    <w:rsid w:val="00753381"/>
    <w:rsid w:val="0075349E"/>
    <w:rsid w:val="0075367A"/>
    <w:rsid w:val="00753756"/>
    <w:rsid w:val="00753782"/>
    <w:rsid w:val="007537CB"/>
    <w:rsid w:val="00753C2B"/>
    <w:rsid w:val="00753E8A"/>
    <w:rsid w:val="00754062"/>
    <w:rsid w:val="00754376"/>
    <w:rsid w:val="007543CF"/>
    <w:rsid w:val="00754662"/>
    <w:rsid w:val="007547FF"/>
    <w:rsid w:val="0075488F"/>
    <w:rsid w:val="00754939"/>
    <w:rsid w:val="00754E0F"/>
    <w:rsid w:val="00754E28"/>
    <w:rsid w:val="00755059"/>
    <w:rsid w:val="007553FC"/>
    <w:rsid w:val="007556CE"/>
    <w:rsid w:val="007558CC"/>
    <w:rsid w:val="007559A1"/>
    <w:rsid w:val="00755D2E"/>
    <w:rsid w:val="00755F9E"/>
    <w:rsid w:val="00756117"/>
    <w:rsid w:val="007561AC"/>
    <w:rsid w:val="00756284"/>
    <w:rsid w:val="0075662D"/>
    <w:rsid w:val="007569A7"/>
    <w:rsid w:val="00756A1F"/>
    <w:rsid w:val="00756EEC"/>
    <w:rsid w:val="00756F52"/>
    <w:rsid w:val="0075737C"/>
    <w:rsid w:val="00757449"/>
    <w:rsid w:val="007575E4"/>
    <w:rsid w:val="00757C20"/>
    <w:rsid w:val="0076069F"/>
    <w:rsid w:val="007606FF"/>
    <w:rsid w:val="007609DC"/>
    <w:rsid w:val="00760D7A"/>
    <w:rsid w:val="00761093"/>
    <w:rsid w:val="0076116C"/>
    <w:rsid w:val="0076164F"/>
    <w:rsid w:val="00761665"/>
    <w:rsid w:val="00761C1A"/>
    <w:rsid w:val="00761C65"/>
    <w:rsid w:val="00761E9F"/>
    <w:rsid w:val="0076200E"/>
    <w:rsid w:val="007623FA"/>
    <w:rsid w:val="007627FB"/>
    <w:rsid w:val="00762C7C"/>
    <w:rsid w:val="00762C93"/>
    <w:rsid w:val="00762DD3"/>
    <w:rsid w:val="007630EF"/>
    <w:rsid w:val="00763115"/>
    <w:rsid w:val="00763BAD"/>
    <w:rsid w:val="00763BD3"/>
    <w:rsid w:val="00763C50"/>
    <w:rsid w:val="00763E4E"/>
    <w:rsid w:val="00763FE0"/>
    <w:rsid w:val="00764714"/>
    <w:rsid w:val="00764AA3"/>
    <w:rsid w:val="00764BFF"/>
    <w:rsid w:val="00764C7D"/>
    <w:rsid w:val="00764D83"/>
    <w:rsid w:val="00764E27"/>
    <w:rsid w:val="00764E86"/>
    <w:rsid w:val="00765558"/>
    <w:rsid w:val="00765A3C"/>
    <w:rsid w:val="00765A63"/>
    <w:rsid w:val="00765BEC"/>
    <w:rsid w:val="00765EFB"/>
    <w:rsid w:val="00766333"/>
    <w:rsid w:val="00766A74"/>
    <w:rsid w:val="00766BF7"/>
    <w:rsid w:val="00766E88"/>
    <w:rsid w:val="0076713E"/>
    <w:rsid w:val="00767253"/>
    <w:rsid w:val="0076726E"/>
    <w:rsid w:val="007672CA"/>
    <w:rsid w:val="00767845"/>
    <w:rsid w:val="00767AB6"/>
    <w:rsid w:val="007705C8"/>
    <w:rsid w:val="00770A34"/>
    <w:rsid w:val="00770A6E"/>
    <w:rsid w:val="00771000"/>
    <w:rsid w:val="0077112D"/>
    <w:rsid w:val="007711F0"/>
    <w:rsid w:val="007712F9"/>
    <w:rsid w:val="007714B8"/>
    <w:rsid w:val="00771E23"/>
    <w:rsid w:val="007723B8"/>
    <w:rsid w:val="007725A2"/>
    <w:rsid w:val="00772AA3"/>
    <w:rsid w:val="00772B5D"/>
    <w:rsid w:val="00772DBE"/>
    <w:rsid w:val="007730E1"/>
    <w:rsid w:val="00773241"/>
    <w:rsid w:val="007732AF"/>
    <w:rsid w:val="0077332E"/>
    <w:rsid w:val="007733C9"/>
    <w:rsid w:val="00773533"/>
    <w:rsid w:val="007739B3"/>
    <w:rsid w:val="00773A51"/>
    <w:rsid w:val="00773BF8"/>
    <w:rsid w:val="0077424F"/>
    <w:rsid w:val="007743E8"/>
    <w:rsid w:val="00774405"/>
    <w:rsid w:val="0077468F"/>
    <w:rsid w:val="007746E3"/>
    <w:rsid w:val="00774B8D"/>
    <w:rsid w:val="00774D8F"/>
    <w:rsid w:val="00774F62"/>
    <w:rsid w:val="00775107"/>
    <w:rsid w:val="007752AA"/>
    <w:rsid w:val="007753DC"/>
    <w:rsid w:val="007755AB"/>
    <w:rsid w:val="00775763"/>
    <w:rsid w:val="007758B5"/>
    <w:rsid w:val="00775980"/>
    <w:rsid w:val="00775E2C"/>
    <w:rsid w:val="00775F9E"/>
    <w:rsid w:val="007760A5"/>
    <w:rsid w:val="007764EB"/>
    <w:rsid w:val="00776D81"/>
    <w:rsid w:val="00776DD4"/>
    <w:rsid w:val="00776E14"/>
    <w:rsid w:val="0077720E"/>
    <w:rsid w:val="007778B5"/>
    <w:rsid w:val="00777F62"/>
    <w:rsid w:val="00780096"/>
    <w:rsid w:val="00780105"/>
    <w:rsid w:val="0078162A"/>
    <w:rsid w:val="00781C21"/>
    <w:rsid w:val="00781F77"/>
    <w:rsid w:val="0078211E"/>
    <w:rsid w:val="007821DF"/>
    <w:rsid w:val="00782294"/>
    <w:rsid w:val="007823BB"/>
    <w:rsid w:val="007824EB"/>
    <w:rsid w:val="00782C99"/>
    <w:rsid w:val="00782D32"/>
    <w:rsid w:val="00783643"/>
    <w:rsid w:val="007836F7"/>
    <w:rsid w:val="007838F4"/>
    <w:rsid w:val="00783D3B"/>
    <w:rsid w:val="00783D63"/>
    <w:rsid w:val="00783E2E"/>
    <w:rsid w:val="00784454"/>
    <w:rsid w:val="007847AA"/>
    <w:rsid w:val="00784865"/>
    <w:rsid w:val="00784CD5"/>
    <w:rsid w:val="00784DEE"/>
    <w:rsid w:val="00785236"/>
    <w:rsid w:val="00785609"/>
    <w:rsid w:val="00785645"/>
    <w:rsid w:val="00785686"/>
    <w:rsid w:val="0078582A"/>
    <w:rsid w:val="00785A82"/>
    <w:rsid w:val="007860D0"/>
    <w:rsid w:val="00786267"/>
    <w:rsid w:val="007867EB"/>
    <w:rsid w:val="00786807"/>
    <w:rsid w:val="00786883"/>
    <w:rsid w:val="00786E8F"/>
    <w:rsid w:val="00787056"/>
    <w:rsid w:val="00787231"/>
    <w:rsid w:val="007875FC"/>
    <w:rsid w:val="00787986"/>
    <w:rsid w:val="00787AF4"/>
    <w:rsid w:val="00787D76"/>
    <w:rsid w:val="007902AB"/>
    <w:rsid w:val="007903FE"/>
    <w:rsid w:val="007908E4"/>
    <w:rsid w:val="00790C9E"/>
    <w:rsid w:val="00790EAC"/>
    <w:rsid w:val="00791016"/>
    <w:rsid w:val="00791190"/>
    <w:rsid w:val="0079132E"/>
    <w:rsid w:val="0079165B"/>
    <w:rsid w:val="00791831"/>
    <w:rsid w:val="00791930"/>
    <w:rsid w:val="00791DD7"/>
    <w:rsid w:val="00791FB0"/>
    <w:rsid w:val="00792040"/>
    <w:rsid w:val="00792661"/>
    <w:rsid w:val="007926C3"/>
    <w:rsid w:val="0079272E"/>
    <w:rsid w:val="00792751"/>
    <w:rsid w:val="00792BD5"/>
    <w:rsid w:val="00792D83"/>
    <w:rsid w:val="00792ECF"/>
    <w:rsid w:val="00792FC2"/>
    <w:rsid w:val="0079320C"/>
    <w:rsid w:val="007934AF"/>
    <w:rsid w:val="00793CE4"/>
    <w:rsid w:val="00794635"/>
    <w:rsid w:val="0079475F"/>
    <w:rsid w:val="0079504B"/>
    <w:rsid w:val="0079510A"/>
    <w:rsid w:val="00795732"/>
    <w:rsid w:val="007957F1"/>
    <w:rsid w:val="007959BC"/>
    <w:rsid w:val="00795D8F"/>
    <w:rsid w:val="00795F6D"/>
    <w:rsid w:val="0079650A"/>
    <w:rsid w:val="0079680E"/>
    <w:rsid w:val="00796B06"/>
    <w:rsid w:val="00796B65"/>
    <w:rsid w:val="00796BE6"/>
    <w:rsid w:val="00796DE5"/>
    <w:rsid w:val="00796FAD"/>
    <w:rsid w:val="007971DC"/>
    <w:rsid w:val="00797387"/>
    <w:rsid w:val="00797557"/>
    <w:rsid w:val="00797A11"/>
    <w:rsid w:val="00797BD5"/>
    <w:rsid w:val="00797DF0"/>
    <w:rsid w:val="00797F8F"/>
    <w:rsid w:val="007A066D"/>
    <w:rsid w:val="007A0911"/>
    <w:rsid w:val="007A0CB0"/>
    <w:rsid w:val="007A1083"/>
    <w:rsid w:val="007A148A"/>
    <w:rsid w:val="007A14FD"/>
    <w:rsid w:val="007A167F"/>
    <w:rsid w:val="007A16C6"/>
    <w:rsid w:val="007A1806"/>
    <w:rsid w:val="007A1B17"/>
    <w:rsid w:val="007A1B82"/>
    <w:rsid w:val="007A1D2A"/>
    <w:rsid w:val="007A1FF1"/>
    <w:rsid w:val="007A20F2"/>
    <w:rsid w:val="007A21A0"/>
    <w:rsid w:val="007A24E6"/>
    <w:rsid w:val="007A2775"/>
    <w:rsid w:val="007A2A8F"/>
    <w:rsid w:val="007A2E68"/>
    <w:rsid w:val="007A3322"/>
    <w:rsid w:val="007A3493"/>
    <w:rsid w:val="007A3552"/>
    <w:rsid w:val="007A3686"/>
    <w:rsid w:val="007A3C21"/>
    <w:rsid w:val="007A3C90"/>
    <w:rsid w:val="007A3DFD"/>
    <w:rsid w:val="007A3EF0"/>
    <w:rsid w:val="007A428D"/>
    <w:rsid w:val="007A42E8"/>
    <w:rsid w:val="007A4318"/>
    <w:rsid w:val="007A4AEA"/>
    <w:rsid w:val="007A4BEE"/>
    <w:rsid w:val="007A4C7D"/>
    <w:rsid w:val="007A4CF2"/>
    <w:rsid w:val="007A4DFE"/>
    <w:rsid w:val="007A518A"/>
    <w:rsid w:val="007A5323"/>
    <w:rsid w:val="007A5580"/>
    <w:rsid w:val="007A5685"/>
    <w:rsid w:val="007A5779"/>
    <w:rsid w:val="007A595F"/>
    <w:rsid w:val="007A5B03"/>
    <w:rsid w:val="007A5F45"/>
    <w:rsid w:val="007A5F77"/>
    <w:rsid w:val="007A60C8"/>
    <w:rsid w:val="007A61BC"/>
    <w:rsid w:val="007A62CD"/>
    <w:rsid w:val="007A656E"/>
    <w:rsid w:val="007A65F8"/>
    <w:rsid w:val="007A6642"/>
    <w:rsid w:val="007A6D65"/>
    <w:rsid w:val="007A6E1D"/>
    <w:rsid w:val="007A73AD"/>
    <w:rsid w:val="007A77BB"/>
    <w:rsid w:val="007A7826"/>
    <w:rsid w:val="007A7CF6"/>
    <w:rsid w:val="007A7F89"/>
    <w:rsid w:val="007B0090"/>
    <w:rsid w:val="007B0388"/>
    <w:rsid w:val="007B05C5"/>
    <w:rsid w:val="007B0653"/>
    <w:rsid w:val="007B08F2"/>
    <w:rsid w:val="007B0DC0"/>
    <w:rsid w:val="007B12DC"/>
    <w:rsid w:val="007B165F"/>
    <w:rsid w:val="007B1848"/>
    <w:rsid w:val="007B18FC"/>
    <w:rsid w:val="007B1C41"/>
    <w:rsid w:val="007B2257"/>
    <w:rsid w:val="007B2385"/>
    <w:rsid w:val="007B2397"/>
    <w:rsid w:val="007B23DF"/>
    <w:rsid w:val="007B2D46"/>
    <w:rsid w:val="007B2EC0"/>
    <w:rsid w:val="007B3110"/>
    <w:rsid w:val="007B3255"/>
    <w:rsid w:val="007B3280"/>
    <w:rsid w:val="007B3431"/>
    <w:rsid w:val="007B369D"/>
    <w:rsid w:val="007B39F3"/>
    <w:rsid w:val="007B3E62"/>
    <w:rsid w:val="007B3F52"/>
    <w:rsid w:val="007B3FFD"/>
    <w:rsid w:val="007B4097"/>
    <w:rsid w:val="007B42DC"/>
    <w:rsid w:val="007B447B"/>
    <w:rsid w:val="007B4556"/>
    <w:rsid w:val="007B4977"/>
    <w:rsid w:val="007B4DD9"/>
    <w:rsid w:val="007B4EF0"/>
    <w:rsid w:val="007B4F1C"/>
    <w:rsid w:val="007B50BE"/>
    <w:rsid w:val="007B5192"/>
    <w:rsid w:val="007B551D"/>
    <w:rsid w:val="007B5A8A"/>
    <w:rsid w:val="007B5CB6"/>
    <w:rsid w:val="007B5D12"/>
    <w:rsid w:val="007B6361"/>
    <w:rsid w:val="007B67CD"/>
    <w:rsid w:val="007B6AA6"/>
    <w:rsid w:val="007B6AB0"/>
    <w:rsid w:val="007B6D81"/>
    <w:rsid w:val="007B7458"/>
    <w:rsid w:val="007B7A0D"/>
    <w:rsid w:val="007B7AD6"/>
    <w:rsid w:val="007B7CB9"/>
    <w:rsid w:val="007B7FD2"/>
    <w:rsid w:val="007C0073"/>
    <w:rsid w:val="007C02C4"/>
    <w:rsid w:val="007C03C4"/>
    <w:rsid w:val="007C0461"/>
    <w:rsid w:val="007C04C7"/>
    <w:rsid w:val="007C0A9C"/>
    <w:rsid w:val="007C0FFC"/>
    <w:rsid w:val="007C1D62"/>
    <w:rsid w:val="007C1D78"/>
    <w:rsid w:val="007C1E30"/>
    <w:rsid w:val="007C21D7"/>
    <w:rsid w:val="007C23E5"/>
    <w:rsid w:val="007C29B3"/>
    <w:rsid w:val="007C2B7D"/>
    <w:rsid w:val="007C2C02"/>
    <w:rsid w:val="007C2D9B"/>
    <w:rsid w:val="007C3048"/>
    <w:rsid w:val="007C3131"/>
    <w:rsid w:val="007C31B6"/>
    <w:rsid w:val="007C32DE"/>
    <w:rsid w:val="007C33F3"/>
    <w:rsid w:val="007C355F"/>
    <w:rsid w:val="007C387D"/>
    <w:rsid w:val="007C3FCE"/>
    <w:rsid w:val="007C4271"/>
    <w:rsid w:val="007C4385"/>
    <w:rsid w:val="007C43EE"/>
    <w:rsid w:val="007C45F2"/>
    <w:rsid w:val="007C475F"/>
    <w:rsid w:val="007C4814"/>
    <w:rsid w:val="007C4868"/>
    <w:rsid w:val="007C4B06"/>
    <w:rsid w:val="007C4CD3"/>
    <w:rsid w:val="007C4DC7"/>
    <w:rsid w:val="007C517B"/>
    <w:rsid w:val="007C52C2"/>
    <w:rsid w:val="007C56F1"/>
    <w:rsid w:val="007C57B0"/>
    <w:rsid w:val="007C5945"/>
    <w:rsid w:val="007C5BFB"/>
    <w:rsid w:val="007C5CAC"/>
    <w:rsid w:val="007C5CDD"/>
    <w:rsid w:val="007C62D0"/>
    <w:rsid w:val="007C636A"/>
    <w:rsid w:val="007C6548"/>
    <w:rsid w:val="007C67F6"/>
    <w:rsid w:val="007C6B3D"/>
    <w:rsid w:val="007C6B5A"/>
    <w:rsid w:val="007C6C0C"/>
    <w:rsid w:val="007C6DBB"/>
    <w:rsid w:val="007C6E61"/>
    <w:rsid w:val="007C71A7"/>
    <w:rsid w:val="007C74C8"/>
    <w:rsid w:val="007C7646"/>
    <w:rsid w:val="007C775E"/>
    <w:rsid w:val="007C7BB1"/>
    <w:rsid w:val="007C7BC8"/>
    <w:rsid w:val="007C7E87"/>
    <w:rsid w:val="007D03E0"/>
    <w:rsid w:val="007D03F1"/>
    <w:rsid w:val="007D0652"/>
    <w:rsid w:val="007D07F5"/>
    <w:rsid w:val="007D08F2"/>
    <w:rsid w:val="007D0AC1"/>
    <w:rsid w:val="007D0C54"/>
    <w:rsid w:val="007D1061"/>
    <w:rsid w:val="007D1256"/>
    <w:rsid w:val="007D19F4"/>
    <w:rsid w:val="007D1C34"/>
    <w:rsid w:val="007D26C4"/>
    <w:rsid w:val="007D26EF"/>
    <w:rsid w:val="007D27E3"/>
    <w:rsid w:val="007D27F6"/>
    <w:rsid w:val="007D2AF6"/>
    <w:rsid w:val="007D2D33"/>
    <w:rsid w:val="007D2D4B"/>
    <w:rsid w:val="007D2FC8"/>
    <w:rsid w:val="007D32D1"/>
    <w:rsid w:val="007D3531"/>
    <w:rsid w:val="007D3AF8"/>
    <w:rsid w:val="007D3C33"/>
    <w:rsid w:val="007D3CC6"/>
    <w:rsid w:val="007D3F61"/>
    <w:rsid w:val="007D3FC5"/>
    <w:rsid w:val="007D4245"/>
    <w:rsid w:val="007D4634"/>
    <w:rsid w:val="007D46D4"/>
    <w:rsid w:val="007D4BBC"/>
    <w:rsid w:val="007D4E10"/>
    <w:rsid w:val="007D4F4C"/>
    <w:rsid w:val="007D50C9"/>
    <w:rsid w:val="007D50D5"/>
    <w:rsid w:val="007D5384"/>
    <w:rsid w:val="007D5833"/>
    <w:rsid w:val="007D590F"/>
    <w:rsid w:val="007D5966"/>
    <w:rsid w:val="007D5DDF"/>
    <w:rsid w:val="007D5E06"/>
    <w:rsid w:val="007D5E89"/>
    <w:rsid w:val="007D5F65"/>
    <w:rsid w:val="007D65DD"/>
    <w:rsid w:val="007D69B2"/>
    <w:rsid w:val="007D7002"/>
    <w:rsid w:val="007D70B8"/>
    <w:rsid w:val="007D75D9"/>
    <w:rsid w:val="007D77F1"/>
    <w:rsid w:val="007E0039"/>
    <w:rsid w:val="007E00AE"/>
    <w:rsid w:val="007E0200"/>
    <w:rsid w:val="007E04FE"/>
    <w:rsid w:val="007E0629"/>
    <w:rsid w:val="007E0EC0"/>
    <w:rsid w:val="007E147D"/>
    <w:rsid w:val="007E162F"/>
    <w:rsid w:val="007E1689"/>
    <w:rsid w:val="007E1794"/>
    <w:rsid w:val="007E1AB9"/>
    <w:rsid w:val="007E1C22"/>
    <w:rsid w:val="007E1CE0"/>
    <w:rsid w:val="007E218F"/>
    <w:rsid w:val="007E2425"/>
    <w:rsid w:val="007E2521"/>
    <w:rsid w:val="007E25D9"/>
    <w:rsid w:val="007E25EB"/>
    <w:rsid w:val="007E280A"/>
    <w:rsid w:val="007E2A57"/>
    <w:rsid w:val="007E2DBC"/>
    <w:rsid w:val="007E3153"/>
    <w:rsid w:val="007E351C"/>
    <w:rsid w:val="007E35DE"/>
    <w:rsid w:val="007E394D"/>
    <w:rsid w:val="007E3B6C"/>
    <w:rsid w:val="007E43AA"/>
    <w:rsid w:val="007E4751"/>
    <w:rsid w:val="007E492A"/>
    <w:rsid w:val="007E4B1D"/>
    <w:rsid w:val="007E507B"/>
    <w:rsid w:val="007E50B6"/>
    <w:rsid w:val="007E516E"/>
    <w:rsid w:val="007E5667"/>
    <w:rsid w:val="007E6373"/>
    <w:rsid w:val="007E667C"/>
    <w:rsid w:val="007E6B3B"/>
    <w:rsid w:val="007E6BE5"/>
    <w:rsid w:val="007E72C8"/>
    <w:rsid w:val="007E73AE"/>
    <w:rsid w:val="007E7C82"/>
    <w:rsid w:val="007F00F0"/>
    <w:rsid w:val="007F016A"/>
    <w:rsid w:val="007F0272"/>
    <w:rsid w:val="007F03E2"/>
    <w:rsid w:val="007F0AB2"/>
    <w:rsid w:val="007F1890"/>
    <w:rsid w:val="007F1D63"/>
    <w:rsid w:val="007F1F1A"/>
    <w:rsid w:val="007F23B9"/>
    <w:rsid w:val="007F24B4"/>
    <w:rsid w:val="007F24FE"/>
    <w:rsid w:val="007F27E5"/>
    <w:rsid w:val="007F28AC"/>
    <w:rsid w:val="007F2945"/>
    <w:rsid w:val="007F2EAA"/>
    <w:rsid w:val="007F3071"/>
    <w:rsid w:val="007F3108"/>
    <w:rsid w:val="007F38C8"/>
    <w:rsid w:val="007F3D51"/>
    <w:rsid w:val="007F3D8E"/>
    <w:rsid w:val="007F3E0E"/>
    <w:rsid w:val="007F413F"/>
    <w:rsid w:val="007F41B3"/>
    <w:rsid w:val="007F439E"/>
    <w:rsid w:val="007F43DD"/>
    <w:rsid w:val="007F44CC"/>
    <w:rsid w:val="007F4597"/>
    <w:rsid w:val="007F48AA"/>
    <w:rsid w:val="007F4F5C"/>
    <w:rsid w:val="007F51A1"/>
    <w:rsid w:val="007F5336"/>
    <w:rsid w:val="007F6073"/>
    <w:rsid w:val="007F607D"/>
    <w:rsid w:val="007F614A"/>
    <w:rsid w:val="007F65E9"/>
    <w:rsid w:val="007F67A7"/>
    <w:rsid w:val="007F6812"/>
    <w:rsid w:val="007F68FF"/>
    <w:rsid w:val="007F6C63"/>
    <w:rsid w:val="007F6E8E"/>
    <w:rsid w:val="007F6F67"/>
    <w:rsid w:val="007F7039"/>
    <w:rsid w:val="007F7288"/>
    <w:rsid w:val="007F7C0A"/>
    <w:rsid w:val="0080059D"/>
    <w:rsid w:val="00800616"/>
    <w:rsid w:val="00800BFF"/>
    <w:rsid w:val="00800DA3"/>
    <w:rsid w:val="00800E94"/>
    <w:rsid w:val="00801601"/>
    <w:rsid w:val="0080180B"/>
    <w:rsid w:val="00801C46"/>
    <w:rsid w:val="00801C8A"/>
    <w:rsid w:val="00801EF4"/>
    <w:rsid w:val="00801EFD"/>
    <w:rsid w:val="00801FB4"/>
    <w:rsid w:val="00801FFF"/>
    <w:rsid w:val="00802091"/>
    <w:rsid w:val="0080211B"/>
    <w:rsid w:val="008021CF"/>
    <w:rsid w:val="008023AA"/>
    <w:rsid w:val="008028D7"/>
    <w:rsid w:val="00802950"/>
    <w:rsid w:val="00802B3A"/>
    <w:rsid w:val="00802DBF"/>
    <w:rsid w:val="00802F58"/>
    <w:rsid w:val="00803422"/>
    <w:rsid w:val="008034E7"/>
    <w:rsid w:val="008034FA"/>
    <w:rsid w:val="00803707"/>
    <w:rsid w:val="00803B53"/>
    <w:rsid w:val="00803C6B"/>
    <w:rsid w:val="00803E8F"/>
    <w:rsid w:val="0080424A"/>
    <w:rsid w:val="0080427A"/>
    <w:rsid w:val="00804BC2"/>
    <w:rsid w:val="00804DFA"/>
    <w:rsid w:val="00804EFA"/>
    <w:rsid w:val="00804F0C"/>
    <w:rsid w:val="00804FAF"/>
    <w:rsid w:val="0080508F"/>
    <w:rsid w:val="0080511C"/>
    <w:rsid w:val="00805230"/>
    <w:rsid w:val="00805424"/>
    <w:rsid w:val="00805649"/>
    <w:rsid w:val="008058E0"/>
    <w:rsid w:val="00805B5D"/>
    <w:rsid w:val="00805B86"/>
    <w:rsid w:val="00805BD3"/>
    <w:rsid w:val="00805BDB"/>
    <w:rsid w:val="00805EE9"/>
    <w:rsid w:val="0080602F"/>
    <w:rsid w:val="00806171"/>
    <w:rsid w:val="008062B2"/>
    <w:rsid w:val="00806757"/>
    <w:rsid w:val="00806B79"/>
    <w:rsid w:val="00806C26"/>
    <w:rsid w:val="00806D38"/>
    <w:rsid w:val="0080744E"/>
    <w:rsid w:val="008076CD"/>
    <w:rsid w:val="0081010C"/>
    <w:rsid w:val="00810609"/>
    <w:rsid w:val="008108D2"/>
    <w:rsid w:val="0081125F"/>
    <w:rsid w:val="00811303"/>
    <w:rsid w:val="008114E6"/>
    <w:rsid w:val="0081181C"/>
    <w:rsid w:val="008118EA"/>
    <w:rsid w:val="00811CB3"/>
    <w:rsid w:val="00811CCF"/>
    <w:rsid w:val="00812747"/>
    <w:rsid w:val="00812B17"/>
    <w:rsid w:val="00812C2D"/>
    <w:rsid w:val="00812DD9"/>
    <w:rsid w:val="0081311B"/>
    <w:rsid w:val="00813242"/>
    <w:rsid w:val="0081330B"/>
    <w:rsid w:val="00813A67"/>
    <w:rsid w:val="008148A7"/>
    <w:rsid w:val="00814CBE"/>
    <w:rsid w:val="00814F27"/>
    <w:rsid w:val="0081534D"/>
    <w:rsid w:val="00815869"/>
    <w:rsid w:val="00815876"/>
    <w:rsid w:val="00815C3F"/>
    <w:rsid w:val="00816068"/>
    <w:rsid w:val="00816B64"/>
    <w:rsid w:val="00816BCB"/>
    <w:rsid w:val="0081711B"/>
    <w:rsid w:val="00817341"/>
    <w:rsid w:val="0081738A"/>
    <w:rsid w:val="00817573"/>
    <w:rsid w:val="0081760F"/>
    <w:rsid w:val="00817756"/>
    <w:rsid w:val="00817B30"/>
    <w:rsid w:val="00817DFD"/>
    <w:rsid w:val="00817FBE"/>
    <w:rsid w:val="0082009F"/>
    <w:rsid w:val="008200FD"/>
    <w:rsid w:val="00820151"/>
    <w:rsid w:val="008203DE"/>
    <w:rsid w:val="0082043F"/>
    <w:rsid w:val="00820889"/>
    <w:rsid w:val="0082097F"/>
    <w:rsid w:val="00820A37"/>
    <w:rsid w:val="00820AE7"/>
    <w:rsid w:val="00820EF4"/>
    <w:rsid w:val="00821214"/>
    <w:rsid w:val="0082170C"/>
    <w:rsid w:val="00821A3D"/>
    <w:rsid w:val="00821A90"/>
    <w:rsid w:val="00821B07"/>
    <w:rsid w:val="00821C88"/>
    <w:rsid w:val="00821CB0"/>
    <w:rsid w:val="00821D59"/>
    <w:rsid w:val="00822574"/>
    <w:rsid w:val="008228D8"/>
    <w:rsid w:val="00822F2A"/>
    <w:rsid w:val="00823005"/>
    <w:rsid w:val="0082302B"/>
    <w:rsid w:val="008230C9"/>
    <w:rsid w:val="0082339E"/>
    <w:rsid w:val="008238E9"/>
    <w:rsid w:val="00823A45"/>
    <w:rsid w:val="00823B07"/>
    <w:rsid w:val="00823BB2"/>
    <w:rsid w:val="00823DFE"/>
    <w:rsid w:val="00823F3B"/>
    <w:rsid w:val="00823FC5"/>
    <w:rsid w:val="00824446"/>
    <w:rsid w:val="0082481C"/>
    <w:rsid w:val="00824DC6"/>
    <w:rsid w:val="00825009"/>
    <w:rsid w:val="008250EE"/>
    <w:rsid w:val="0082514D"/>
    <w:rsid w:val="00825455"/>
    <w:rsid w:val="0082563B"/>
    <w:rsid w:val="00825655"/>
    <w:rsid w:val="008257FC"/>
    <w:rsid w:val="008259BF"/>
    <w:rsid w:val="00825CDC"/>
    <w:rsid w:val="00826064"/>
    <w:rsid w:val="00826911"/>
    <w:rsid w:val="00826978"/>
    <w:rsid w:val="00826A66"/>
    <w:rsid w:val="00826C1C"/>
    <w:rsid w:val="00826D97"/>
    <w:rsid w:val="0082706A"/>
    <w:rsid w:val="00827116"/>
    <w:rsid w:val="00827156"/>
    <w:rsid w:val="00827174"/>
    <w:rsid w:val="008272EB"/>
    <w:rsid w:val="008272ED"/>
    <w:rsid w:val="00827A01"/>
    <w:rsid w:val="00827C0D"/>
    <w:rsid w:val="00827C2C"/>
    <w:rsid w:val="00827C93"/>
    <w:rsid w:val="00830920"/>
    <w:rsid w:val="00830C75"/>
    <w:rsid w:val="00830DC6"/>
    <w:rsid w:val="008312C8"/>
    <w:rsid w:val="00831590"/>
    <w:rsid w:val="00831695"/>
    <w:rsid w:val="00831CE5"/>
    <w:rsid w:val="00831D43"/>
    <w:rsid w:val="008321AB"/>
    <w:rsid w:val="0083257A"/>
    <w:rsid w:val="008328E1"/>
    <w:rsid w:val="0083292D"/>
    <w:rsid w:val="00832A68"/>
    <w:rsid w:val="00833533"/>
    <w:rsid w:val="00833B9A"/>
    <w:rsid w:val="00834121"/>
    <w:rsid w:val="00834550"/>
    <w:rsid w:val="0083462A"/>
    <w:rsid w:val="00834E48"/>
    <w:rsid w:val="00835183"/>
    <w:rsid w:val="00835252"/>
    <w:rsid w:val="00835368"/>
    <w:rsid w:val="00835548"/>
    <w:rsid w:val="00835599"/>
    <w:rsid w:val="00835794"/>
    <w:rsid w:val="008358CA"/>
    <w:rsid w:val="00836086"/>
    <w:rsid w:val="008366A5"/>
    <w:rsid w:val="0083712E"/>
    <w:rsid w:val="0083723D"/>
    <w:rsid w:val="008373B4"/>
    <w:rsid w:val="00837501"/>
    <w:rsid w:val="008379BF"/>
    <w:rsid w:val="00837BBB"/>
    <w:rsid w:val="00837D39"/>
    <w:rsid w:val="00837EA0"/>
    <w:rsid w:val="0084027F"/>
    <w:rsid w:val="00840484"/>
    <w:rsid w:val="00841371"/>
    <w:rsid w:val="0084163A"/>
    <w:rsid w:val="00841686"/>
    <w:rsid w:val="0084187E"/>
    <w:rsid w:val="00841B1E"/>
    <w:rsid w:val="00841B82"/>
    <w:rsid w:val="00841C77"/>
    <w:rsid w:val="00841E7C"/>
    <w:rsid w:val="008421A5"/>
    <w:rsid w:val="00842534"/>
    <w:rsid w:val="0084285C"/>
    <w:rsid w:val="00842AC5"/>
    <w:rsid w:val="00842B1A"/>
    <w:rsid w:val="00842D5B"/>
    <w:rsid w:val="00843065"/>
    <w:rsid w:val="0084327B"/>
    <w:rsid w:val="008434F8"/>
    <w:rsid w:val="008435B8"/>
    <w:rsid w:val="0084375F"/>
    <w:rsid w:val="0084393D"/>
    <w:rsid w:val="00843A68"/>
    <w:rsid w:val="00843BA6"/>
    <w:rsid w:val="00843D92"/>
    <w:rsid w:val="00843FD8"/>
    <w:rsid w:val="008440AE"/>
    <w:rsid w:val="00844229"/>
    <w:rsid w:val="0084426A"/>
    <w:rsid w:val="00844364"/>
    <w:rsid w:val="0084452B"/>
    <w:rsid w:val="0084477F"/>
    <w:rsid w:val="00844B9A"/>
    <w:rsid w:val="00844D4A"/>
    <w:rsid w:val="00844FDF"/>
    <w:rsid w:val="00844FFB"/>
    <w:rsid w:val="008451B2"/>
    <w:rsid w:val="00845266"/>
    <w:rsid w:val="008454A5"/>
    <w:rsid w:val="00845898"/>
    <w:rsid w:val="0084595F"/>
    <w:rsid w:val="008459A6"/>
    <w:rsid w:val="008459EF"/>
    <w:rsid w:val="00845CC6"/>
    <w:rsid w:val="00845FFD"/>
    <w:rsid w:val="00846248"/>
    <w:rsid w:val="00846442"/>
    <w:rsid w:val="0084658F"/>
    <w:rsid w:val="008465BD"/>
    <w:rsid w:val="0084682C"/>
    <w:rsid w:val="00846969"/>
    <w:rsid w:val="00846E65"/>
    <w:rsid w:val="00847200"/>
    <w:rsid w:val="008472D1"/>
    <w:rsid w:val="00847345"/>
    <w:rsid w:val="00847560"/>
    <w:rsid w:val="008478A4"/>
    <w:rsid w:val="00847AFE"/>
    <w:rsid w:val="00847B26"/>
    <w:rsid w:val="0085041D"/>
    <w:rsid w:val="0085043B"/>
    <w:rsid w:val="00850A26"/>
    <w:rsid w:val="00850A71"/>
    <w:rsid w:val="00850B56"/>
    <w:rsid w:val="00850EE7"/>
    <w:rsid w:val="00851209"/>
    <w:rsid w:val="00851776"/>
    <w:rsid w:val="0085194E"/>
    <w:rsid w:val="00851F69"/>
    <w:rsid w:val="0085252D"/>
    <w:rsid w:val="0085271D"/>
    <w:rsid w:val="00852858"/>
    <w:rsid w:val="0085291E"/>
    <w:rsid w:val="00852A46"/>
    <w:rsid w:val="00852B52"/>
    <w:rsid w:val="00852CC6"/>
    <w:rsid w:val="00853680"/>
    <w:rsid w:val="0085386F"/>
    <w:rsid w:val="00853A3D"/>
    <w:rsid w:val="00854199"/>
    <w:rsid w:val="00854894"/>
    <w:rsid w:val="00854E56"/>
    <w:rsid w:val="008551DB"/>
    <w:rsid w:val="00855532"/>
    <w:rsid w:val="00855AAF"/>
    <w:rsid w:val="00855FE8"/>
    <w:rsid w:val="00856100"/>
    <w:rsid w:val="0085614E"/>
    <w:rsid w:val="00856437"/>
    <w:rsid w:val="0085649E"/>
    <w:rsid w:val="00856539"/>
    <w:rsid w:val="008569B6"/>
    <w:rsid w:val="008572C0"/>
    <w:rsid w:val="008573B5"/>
    <w:rsid w:val="0085755F"/>
    <w:rsid w:val="00857A81"/>
    <w:rsid w:val="00857DB1"/>
    <w:rsid w:val="008600DC"/>
    <w:rsid w:val="00860103"/>
    <w:rsid w:val="0086010C"/>
    <w:rsid w:val="008601AF"/>
    <w:rsid w:val="008609B7"/>
    <w:rsid w:val="00860A0C"/>
    <w:rsid w:val="00860A48"/>
    <w:rsid w:val="00860B7F"/>
    <w:rsid w:val="00860E9E"/>
    <w:rsid w:val="008611C4"/>
    <w:rsid w:val="00861266"/>
    <w:rsid w:val="0086159D"/>
    <w:rsid w:val="00861C35"/>
    <w:rsid w:val="00861E5B"/>
    <w:rsid w:val="008620C7"/>
    <w:rsid w:val="00862283"/>
    <w:rsid w:val="008625EA"/>
    <w:rsid w:val="0086263A"/>
    <w:rsid w:val="00862D9E"/>
    <w:rsid w:val="00862E5C"/>
    <w:rsid w:val="00863051"/>
    <w:rsid w:val="008638EB"/>
    <w:rsid w:val="008639D1"/>
    <w:rsid w:val="00863B5D"/>
    <w:rsid w:val="00863B69"/>
    <w:rsid w:val="00863C86"/>
    <w:rsid w:val="00863CD4"/>
    <w:rsid w:val="00863D2A"/>
    <w:rsid w:val="00863DFB"/>
    <w:rsid w:val="00863FF5"/>
    <w:rsid w:val="00864216"/>
    <w:rsid w:val="00864298"/>
    <w:rsid w:val="008644A0"/>
    <w:rsid w:val="008645EF"/>
    <w:rsid w:val="00864A3B"/>
    <w:rsid w:val="00864BB9"/>
    <w:rsid w:val="00864BC4"/>
    <w:rsid w:val="00864F94"/>
    <w:rsid w:val="00865122"/>
    <w:rsid w:val="00865B67"/>
    <w:rsid w:val="008660FE"/>
    <w:rsid w:val="00866CC0"/>
    <w:rsid w:val="00867074"/>
    <w:rsid w:val="00867136"/>
    <w:rsid w:val="008678D1"/>
    <w:rsid w:val="00867A67"/>
    <w:rsid w:val="00870358"/>
    <w:rsid w:val="008703E9"/>
    <w:rsid w:val="00870A51"/>
    <w:rsid w:val="00870A6F"/>
    <w:rsid w:val="00870D3A"/>
    <w:rsid w:val="00870DC3"/>
    <w:rsid w:val="0087117E"/>
    <w:rsid w:val="00871A7E"/>
    <w:rsid w:val="00871DDB"/>
    <w:rsid w:val="00871F87"/>
    <w:rsid w:val="00872200"/>
    <w:rsid w:val="008723EF"/>
    <w:rsid w:val="00872778"/>
    <w:rsid w:val="0087280B"/>
    <w:rsid w:val="00872977"/>
    <w:rsid w:val="00872AB9"/>
    <w:rsid w:val="00872C1B"/>
    <w:rsid w:val="00872F37"/>
    <w:rsid w:val="00872FE7"/>
    <w:rsid w:val="00873463"/>
    <w:rsid w:val="00873760"/>
    <w:rsid w:val="008737C6"/>
    <w:rsid w:val="00873A32"/>
    <w:rsid w:val="00873C70"/>
    <w:rsid w:val="008740C5"/>
    <w:rsid w:val="00874287"/>
    <w:rsid w:val="00874391"/>
    <w:rsid w:val="0087479E"/>
    <w:rsid w:val="008747A7"/>
    <w:rsid w:val="0087480C"/>
    <w:rsid w:val="008748ED"/>
    <w:rsid w:val="00874979"/>
    <w:rsid w:val="00874E9F"/>
    <w:rsid w:val="00875126"/>
    <w:rsid w:val="00875B5D"/>
    <w:rsid w:val="00875C7E"/>
    <w:rsid w:val="00876169"/>
    <w:rsid w:val="0087628E"/>
    <w:rsid w:val="008763F2"/>
    <w:rsid w:val="008765A6"/>
    <w:rsid w:val="00876745"/>
    <w:rsid w:val="00876FD8"/>
    <w:rsid w:val="0087707F"/>
    <w:rsid w:val="00877186"/>
    <w:rsid w:val="00877540"/>
    <w:rsid w:val="0087776F"/>
    <w:rsid w:val="00877876"/>
    <w:rsid w:val="00877BF7"/>
    <w:rsid w:val="00877C69"/>
    <w:rsid w:val="00877C7E"/>
    <w:rsid w:val="00877D8D"/>
    <w:rsid w:val="00877ED4"/>
    <w:rsid w:val="00877F76"/>
    <w:rsid w:val="008806C1"/>
    <w:rsid w:val="0088076D"/>
    <w:rsid w:val="00880BD4"/>
    <w:rsid w:val="00881C99"/>
    <w:rsid w:val="00881E20"/>
    <w:rsid w:val="00882421"/>
    <w:rsid w:val="008825A3"/>
    <w:rsid w:val="00882879"/>
    <w:rsid w:val="00882907"/>
    <w:rsid w:val="008829E8"/>
    <w:rsid w:val="00882E53"/>
    <w:rsid w:val="00882FA6"/>
    <w:rsid w:val="008836D9"/>
    <w:rsid w:val="008837CF"/>
    <w:rsid w:val="00883872"/>
    <w:rsid w:val="00883875"/>
    <w:rsid w:val="00883C7A"/>
    <w:rsid w:val="00883CE9"/>
    <w:rsid w:val="00883F0C"/>
    <w:rsid w:val="00884108"/>
    <w:rsid w:val="00884778"/>
    <w:rsid w:val="00884CF3"/>
    <w:rsid w:val="0088536C"/>
    <w:rsid w:val="008853D1"/>
    <w:rsid w:val="0088555B"/>
    <w:rsid w:val="0088584C"/>
    <w:rsid w:val="00885CC9"/>
    <w:rsid w:val="00885D60"/>
    <w:rsid w:val="00885EEA"/>
    <w:rsid w:val="0088638E"/>
    <w:rsid w:val="0088641E"/>
    <w:rsid w:val="00886687"/>
    <w:rsid w:val="00886A81"/>
    <w:rsid w:val="00886C79"/>
    <w:rsid w:val="00886E3A"/>
    <w:rsid w:val="00886E75"/>
    <w:rsid w:val="0088776D"/>
    <w:rsid w:val="00887797"/>
    <w:rsid w:val="00887DA3"/>
    <w:rsid w:val="00887FF4"/>
    <w:rsid w:val="0089006C"/>
    <w:rsid w:val="00890302"/>
    <w:rsid w:val="0089030D"/>
    <w:rsid w:val="00890367"/>
    <w:rsid w:val="008905EB"/>
    <w:rsid w:val="00890A39"/>
    <w:rsid w:val="00890ADD"/>
    <w:rsid w:val="0089105C"/>
    <w:rsid w:val="00891132"/>
    <w:rsid w:val="00891322"/>
    <w:rsid w:val="008917B9"/>
    <w:rsid w:val="00891DDC"/>
    <w:rsid w:val="00892592"/>
    <w:rsid w:val="008930B9"/>
    <w:rsid w:val="008932F5"/>
    <w:rsid w:val="008936C7"/>
    <w:rsid w:val="00893D2B"/>
    <w:rsid w:val="00893D46"/>
    <w:rsid w:val="00893DDA"/>
    <w:rsid w:val="00893FFA"/>
    <w:rsid w:val="00894391"/>
    <w:rsid w:val="008944AD"/>
    <w:rsid w:val="00894507"/>
    <w:rsid w:val="008947D4"/>
    <w:rsid w:val="00894850"/>
    <w:rsid w:val="008949C6"/>
    <w:rsid w:val="00894B0F"/>
    <w:rsid w:val="0089505E"/>
    <w:rsid w:val="008950A1"/>
    <w:rsid w:val="0089515F"/>
    <w:rsid w:val="008958E1"/>
    <w:rsid w:val="00895D29"/>
    <w:rsid w:val="00895FD6"/>
    <w:rsid w:val="008961AA"/>
    <w:rsid w:val="00896397"/>
    <w:rsid w:val="00896809"/>
    <w:rsid w:val="00896A15"/>
    <w:rsid w:val="00896DD0"/>
    <w:rsid w:val="00896E09"/>
    <w:rsid w:val="00896EE1"/>
    <w:rsid w:val="00896F3D"/>
    <w:rsid w:val="00897108"/>
    <w:rsid w:val="008977E6"/>
    <w:rsid w:val="0089795B"/>
    <w:rsid w:val="00897A7A"/>
    <w:rsid w:val="00897A8D"/>
    <w:rsid w:val="00897C4E"/>
    <w:rsid w:val="00897D2A"/>
    <w:rsid w:val="008A0198"/>
    <w:rsid w:val="008A0383"/>
    <w:rsid w:val="008A0BA8"/>
    <w:rsid w:val="008A0BC2"/>
    <w:rsid w:val="008A0FAD"/>
    <w:rsid w:val="008A10AD"/>
    <w:rsid w:val="008A16D3"/>
    <w:rsid w:val="008A17C4"/>
    <w:rsid w:val="008A182A"/>
    <w:rsid w:val="008A1A50"/>
    <w:rsid w:val="008A1CD5"/>
    <w:rsid w:val="008A1D81"/>
    <w:rsid w:val="008A1DC1"/>
    <w:rsid w:val="008A24C5"/>
    <w:rsid w:val="008A26AC"/>
    <w:rsid w:val="008A27B6"/>
    <w:rsid w:val="008A2D51"/>
    <w:rsid w:val="008A3131"/>
    <w:rsid w:val="008A31E3"/>
    <w:rsid w:val="008A3283"/>
    <w:rsid w:val="008A3B3E"/>
    <w:rsid w:val="008A3C68"/>
    <w:rsid w:val="008A3C79"/>
    <w:rsid w:val="008A3D45"/>
    <w:rsid w:val="008A43E9"/>
    <w:rsid w:val="008A47AE"/>
    <w:rsid w:val="008A4AD9"/>
    <w:rsid w:val="008A4C71"/>
    <w:rsid w:val="008A5B47"/>
    <w:rsid w:val="008A5D35"/>
    <w:rsid w:val="008A672C"/>
    <w:rsid w:val="008A695E"/>
    <w:rsid w:val="008A71DA"/>
    <w:rsid w:val="008A7353"/>
    <w:rsid w:val="008A74FB"/>
    <w:rsid w:val="008A7640"/>
    <w:rsid w:val="008A7799"/>
    <w:rsid w:val="008A7CAA"/>
    <w:rsid w:val="008A7EB2"/>
    <w:rsid w:val="008B00B7"/>
    <w:rsid w:val="008B0134"/>
    <w:rsid w:val="008B019A"/>
    <w:rsid w:val="008B038E"/>
    <w:rsid w:val="008B066F"/>
    <w:rsid w:val="008B0AD6"/>
    <w:rsid w:val="008B0C30"/>
    <w:rsid w:val="008B0E49"/>
    <w:rsid w:val="008B1285"/>
    <w:rsid w:val="008B1443"/>
    <w:rsid w:val="008B1CE4"/>
    <w:rsid w:val="008B1D8F"/>
    <w:rsid w:val="008B1EC6"/>
    <w:rsid w:val="008B1F40"/>
    <w:rsid w:val="008B1F69"/>
    <w:rsid w:val="008B1FF7"/>
    <w:rsid w:val="008B20B5"/>
    <w:rsid w:val="008B2374"/>
    <w:rsid w:val="008B2818"/>
    <w:rsid w:val="008B2AE8"/>
    <w:rsid w:val="008B2EEE"/>
    <w:rsid w:val="008B31E8"/>
    <w:rsid w:val="008B383E"/>
    <w:rsid w:val="008B3B93"/>
    <w:rsid w:val="008B3BCF"/>
    <w:rsid w:val="008B3BF7"/>
    <w:rsid w:val="008B3D8D"/>
    <w:rsid w:val="008B4127"/>
    <w:rsid w:val="008B437E"/>
    <w:rsid w:val="008B4938"/>
    <w:rsid w:val="008B4DCB"/>
    <w:rsid w:val="008B50B8"/>
    <w:rsid w:val="008B52D9"/>
    <w:rsid w:val="008B589E"/>
    <w:rsid w:val="008B58C1"/>
    <w:rsid w:val="008B5FAE"/>
    <w:rsid w:val="008B603F"/>
    <w:rsid w:val="008B6584"/>
    <w:rsid w:val="008B65DE"/>
    <w:rsid w:val="008B6717"/>
    <w:rsid w:val="008B673B"/>
    <w:rsid w:val="008B6876"/>
    <w:rsid w:val="008B6AE2"/>
    <w:rsid w:val="008B722F"/>
    <w:rsid w:val="008B769E"/>
    <w:rsid w:val="008B77A4"/>
    <w:rsid w:val="008B7934"/>
    <w:rsid w:val="008B793A"/>
    <w:rsid w:val="008B7C95"/>
    <w:rsid w:val="008C0222"/>
    <w:rsid w:val="008C024E"/>
    <w:rsid w:val="008C0610"/>
    <w:rsid w:val="008C069D"/>
    <w:rsid w:val="008C0ABE"/>
    <w:rsid w:val="008C0D66"/>
    <w:rsid w:val="008C0E40"/>
    <w:rsid w:val="008C0EFD"/>
    <w:rsid w:val="008C13B0"/>
    <w:rsid w:val="008C13D0"/>
    <w:rsid w:val="008C1440"/>
    <w:rsid w:val="008C15B5"/>
    <w:rsid w:val="008C1876"/>
    <w:rsid w:val="008C1B42"/>
    <w:rsid w:val="008C1F06"/>
    <w:rsid w:val="008C1F1B"/>
    <w:rsid w:val="008C22DE"/>
    <w:rsid w:val="008C245D"/>
    <w:rsid w:val="008C2E79"/>
    <w:rsid w:val="008C3222"/>
    <w:rsid w:val="008C3362"/>
    <w:rsid w:val="008C3429"/>
    <w:rsid w:val="008C348D"/>
    <w:rsid w:val="008C351F"/>
    <w:rsid w:val="008C3540"/>
    <w:rsid w:val="008C3608"/>
    <w:rsid w:val="008C377A"/>
    <w:rsid w:val="008C3875"/>
    <w:rsid w:val="008C3B47"/>
    <w:rsid w:val="008C3B6E"/>
    <w:rsid w:val="008C3E7D"/>
    <w:rsid w:val="008C3F79"/>
    <w:rsid w:val="008C4189"/>
    <w:rsid w:val="008C4C41"/>
    <w:rsid w:val="008C53C9"/>
    <w:rsid w:val="008C54E2"/>
    <w:rsid w:val="008C5A9F"/>
    <w:rsid w:val="008C612C"/>
    <w:rsid w:val="008C6398"/>
    <w:rsid w:val="008C63E8"/>
    <w:rsid w:val="008C6C75"/>
    <w:rsid w:val="008C6D5A"/>
    <w:rsid w:val="008C7264"/>
    <w:rsid w:val="008C726B"/>
    <w:rsid w:val="008C728E"/>
    <w:rsid w:val="008C7334"/>
    <w:rsid w:val="008C7522"/>
    <w:rsid w:val="008C78D8"/>
    <w:rsid w:val="008C7DAD"/>
    <w:rsid w:val="008D00AB"/>
    <w:rsid w:val="008D027D"/>
    <w:rsid w:val="008D0353"/>
    <w:rsid w:val="008D03B8"/>
    <w:rsid w:val="008D0696"/>
    <w:rsid w:val="008D08BC"/>
    <w:rsid w:val="008D0F41"/>
    <w:rsid w:val="008D1546"/>
    <w:rsid w:val="008D1A33"/>
    <w:rsid w:val="008D1B27"/>
    <w:rsid w:val="008D1B72"/>
    <w:rsid w:val="008D1C59"/>
    <w:rsid w:val="008D1FE4"/>
    <w:rsid w:val="008D21C5"/>
    <w:rsid w:val="008D21CD"/>
    <w:rsid w:val="008D21F5"/>
    <w:rsid w:val="008D2379"/>
    <w:rsid w:val="008D2607"/>
    <w:rsid w:val="008D2FE4"/>
    <w:rsid w:val="008D3158"/>
    <w:rsid w:val="008D36BD"/>
    <w:rsid w:val="008D37ED"/>
    <w:rsid w:val="008D3814"/>
    <w:rsid w:val="008D3AFE"/>
    <w:rsid w:val="008D3C0F"/>
    <w:rsid w:val="008D3C9E"/>
    <w:rsid w:val="008D3F32"/>
    <w:rsid w:val="008D4527"/>
    <w:rsid w:val="008D47CA"/>
    <w:rsid w:val="008D4C34"/>
    <w:rsid w:val="008D4C3E"/>
    <w:rsid w:val="008D547A"/>
    <w:rsid w:val="008D5957"/>
    <w:rsid w:val="008D5E5B"/>
    <w:rsid w:val="008D5EAD"/>
    <w:rsid w:val="008D6125"/>
    <w:rsid w:val="008D62DE"/>
    <w:rsid w:val="008D647F"/>
    <w:rsid w:val="008D6572"/>
    <w:rsid w:val="008D66EF"/>
    <w:rsid w:val="008D67A0"/>
    <w:rsid w:val="008D67F9"/>
    <w:rsid w:val="008D688D"/>
    <w:rsid w:val="008D6AD8"/>
    <w:rsid w:val="008D6D99"/>
    <w:rsid w:val="008D6FDD"/>
    <w:rsid w:val="008D7443"/>
    <w:rsid w:val="008D7841"/>
    <w:rsid w:val="008D78FA"/>
    <w:rsid w:val="008E017A"/>
    <w:rsid w:val="008E03DF"/>
    <w:rsid w:val="008E0B8C"/>
    <w:rsid w:val="008E0BE8"/>
    <w:rsid w:val="008E0D94"/>
    <w:rsid w:val="008E0EDD"/>
    <w:rsid w:val="008E1177"/>
    <w:rsid w:val="008E1431"/>
    <w:rsid w:val="008E1655"/>
    <w:rsid w:val="008E19F4"/>
    <w:rsid w:val="008E2590"/>
    <w:rsid w:val="008E26B7"/>
    <w:rsid w:val="008E2769"/>
    <w:rsid w:val="008E2810"/>
    <w:rsid w:val="008E284D"/>
    <w:rsid w:val="008E34AD"/>
    <w:rsid w:val="008E36AC"/>
    <w:rsid w:val="008E3775"/>
    <w:rsid w:val="008E3C03"/>
    <w:rsid w:val="008E3C4A"/>
    <w:rsid w:val="008E40D9"/>
    <w:rsid w:val="008E40F2"/>
    <w:rsid w:val="008E4259"/>
    <w:rsid w:val="008E4E62"/>
    <w:rsid w:val="008E4F3B"/>
    <w:rsid w:val="008E50CD"/>
    <w:rsid w:val="008E57DB"/>
    <w:rsid w:val="008E594A"/>
    <w:rsid w:val="008E5AFA"/>
    <w:rsid w:val="008E5D83"/>
    <w:rsid w:val="008E5DD4"/>
    <w:rsid w:val="008E5F40"/>
    <w:rsid w:val="008E5FC3"/>
    <w:rsid w:val="008E5FD7"/>
    <w:rsid w:val="008E643B"/>
    <w:rsid w:val="008E6613"/>
    <w:rsid w:val="008E667B"/>
    <w:rsid w:val="008E6856"/>
    <w:rsid w:val="008E6C88"/>
    <w:rsid w:val="008E6D6B"/>
    <w:rsid w:val="008E6E34"/>
    <w:rsid w:val="008E6ED9"/>
    <w:rsid w:val="008E76AB"/>
    <w:rsid w:val="008E7725"/>
    <w:rsid w:val="008E7BA2"/>
    <w:rsid w:val="008E7D37"/>
    <w:rsid w:val="008E7D76"/>
    <w:rsid w:val="008F0068"/>
    <w:rsid w:val="008F0240"/>
    <w:rsid w:val="008F0471"/>
    <w:rsid w:val="008F0872"/>
    <w:rsid w:val="008F0ACA"/>
    <w:rsid w:val="008F14CA"/>
    <w:rsid w:val="008F1553"/>
    <w:rsid w:val="008F17CA"/>
    <w:rsid w:val="008F1E01"/>
    <w:rsid w:val="008F1EB7"/>
    <w:rsid w:val="008F2158"/>
    <w:rsid w:val="008F216C"/>
    <w:rsid w:val="008F2231"/>
    <w:rsid w:val="008F2235"/>
    <w:rsid w:val="008F2298"/>
    <w:rsid w:val="008F2F7F"/>
    <w:rsid w:val="008F2FEC"/>
    <w:rsid w:val="008F3049"/>
    <w:rsid w:val="008F330B"/>
    <w:rsid w:val="008F335D"/>
    <w:rsid w:val="008F35C0"/>
    <w:rsid w:val="008F378B"/>
    <w:rsid w:val="008F3DED"/>
    <w:rsid w:val="008F4121"/>
    <w:rsid w:val="008F4165"/>
    <w:rsid w:val="008F47A4"/>
    <w:rsid w:val="008F4FD4"/>
    <w:rsid w:val="008F53E5"/>
    <w:rsid w:val="008F564C"/>
    <w:rsid w:val="008F578B"/>
    <w:rsid w:val="008F5D5A"/>
    <w:rsid w:val="008F5F23"/>
    <w:rsid w:val="008F5FE4"/>
    <w:rsid w:val="008F60A7"/>
    <w:rsid w:val="008F67F4"/>
    <w:rsid w:val="008F6A66"/>
    <w:rsid w:val="008F6DBB"/>
    <w:rsid w:val="008F6FBF"/>
    <w:rsid w:val="008F79AD"/>
    <w:rsid w:val="008F7E6E"/>
    <w:rsid w:val="008F7F3C"/>
    <w:rsid w:val="00900352"/>
    <w:rsid w:val="00900366"/>
    <w:rsid w:val="0090065A"/>
    <w:rsid w:val="00900B16"/>
    <w:rsid w:val="00900B60"/>
    <w:rsid w:val="00900F21"/>
    <w:rsid w:val="009010BC"/>
    <w:rsid w:val="0090111F"/>
    <w:rsid w:val="0090184A"/>
    <w:rsid w:val="00901910"/>
    <w:rsid w:val="0090199E"/>
    <w:rsid w:val="00901AAE"/>
    <w:rsid w:val="00901AB4"/>
    <w:rsid w:val="00901D0E"/>
    <w:rsid w:val="009024CE"/>
    <w:rsid w:val="00902535"/>
    <w:rsid w:val="00902B05"/>
    <w:rsid w:val="00902DDA"/>
    <w:rsid w:val="00902EA2"/>
    <w:rsid w:val="009031CF"/>
    <w:rsid w:val="009034C3"/>
    <w:rsid w:val="009035AD"/>
    <w:rsid w:val="009036DE"/>
    <w:rsid w:val="00903754"/>
    <w:rsid w:val="0090398B"/>
    <w:rsid w:val="00903B35"/>
    <w:rsid w:val="0090426B"/>
    <w:rsid w:val="009048E8"/>
    <w:rsid w:val="00904B0F"/>
    <w:rsid w:val="00904DBD"/>
    <w:rsid w:val="00904E22"/>
    <w:rsid w:val="00904F13"/>
    <w:rsid w:val="0090521D"/>
    <w:rsid w:val="0090567E"/>
    <w:rsid w:val="009056B4"/>
    <w:rsid w:val="00905A24"/>
    <w:rsid w:val="00905C92"/>
    <w:rsid w:val="00905CA7"/>
    <w:rsid w:val="00905EA7"/>
    <w:rsid w:val="00905F99"/>
    <w:rsid w:val="0090648A"/>
    <w:rsid w:val="009064CB"/>
    <w:rsid w:val="0090667A"/>
    <w:rsid w:val="009069B4"/>
    <w:rsid w:val="00906D3F"/>
    <w:rsid w:val="00906E5F"/>
    <w:rsid w:val="0090712D"/>
    <w:rsid w:val="009073A4"/>
    <w:rsid w:val="00907860"/>
    <w:rsid w:val="00907B09"/>
    <w:rsid w:val="00907B1A"/>
    <w:rsid w:val="00907FDD"/>
    <w:rsid w:val="009103BC"/>
    <w:rsid w:val="009104BE"/>
    <w:rsid w:val="0091076A"/>
    <w:rsid w:val="009108F3"/>
    <w:rsid w:val="00910E44"/>
    <w:rsid w:val="009112C5"/>
    <w:rsid w:val="009112F1"/>
    <w:rsid w:val="009117F9"/>
    <w:rsid w:val="00911936"/>
    <w:rsid w:val="009120D4"/>
    <w:rsid w:val="009123D4"/>
    <w:rsid w:val="009123FC"/>
    <w:rsid w:val="009125C4"/>
    <w:rsid w:val="00912672"/>
    <w:rsid w:val="00912783"/>
    <w:rsid w:val="00912808"/>
    <w:rsid w:val="00912B9B"/>
    <w:rsid w:val="00912D33"/>
    <w:rsid w:val="00912E3C"/>
    <w:rsid w:val="00912FCD"/>
    <w:rsid w:val="0091310A"/>
    <w:rsid w:val="00913277"/>
    <w:rsid w:val="0091327A"/>
    <w:rsid w:val="009136BF"/>
    <w:rsid w:val="00913754"/>
    <w:rsid w:val="0091383B"/>
    <w:rsid w:val="00913882"/>
    <w:rsid w:val="00913AFB"/>
    <w:rsid w:val="00913DF7"/>
    <w:rsid w:val="00914140"/>
    <w:rsid w:val="009144A3"/>
    <w:rsid w:val="00914752"/>
    <w:rsid w:val="00914801"/>
    <w:rsid w:val="0091489A"/>
    <w:rsid w:val="00914D45"/>
    <w:rsid w:val="0091544F"/>
    <w:rsid w:val="00915971"/>
    <w:rsid w:val="00915AB9"/>
    <w:rsid w:val="00915C91"/>
    <w:rsid w:val="00915E60"/>
    <w:rsid w:val="00915E94"/>
    <w:rsid w:val="00915F5C"/>
    <w:rsid w:val="009161F7"/>
    <w:rsid w:val="00916233"/>
    <w:rsid w:val="00916307"/>
    <w:rsid w:val="0091633A"/>
    <w:rsid w:val="00916936"/>
    <w:rsid w:val="009169F6"/>
    <w:rsid w:val="00917084"/>
    <w:rsid w:val="009172FB"/>
    <w:rsid w:val="0091760E"/>
    <w:rsid w:val="009178AA"/>
    <w:rsid w:val="00917BBA"/>
    <w:rsid w:val="00920065"/>
    <w:rsid w:val="00920555"/>
    <w:rsid w:val="00920D4D"/>
    <w:rsid w:val="00920DB4"/>
    <w:rsid w:val="00920EBE"/>
    <w:rsid w:val="009213EA"/>
    <w:rsid w:val="0092143D"/>
    <w:rsid w:val="009215AC"/>
    <w:rsid w:val="009217FE"/>
    <w:rsid w:val="00921846"/>
    <w:rsid w:val="00921887"/>
    <w:rsid w:val="009223B0"/>
    <w:rsid w:val="00922693"/>
    <w:rsid w:val="00922A44"/>
    <w:rsid w:val="00922A6C"/>
    <w:rsid w:val="00923121"/>
    <w:rsid w:val="0092324C"/>
    <w:rsid w:val="009234AE"/>
    <w:rsid w:val="009235E8"/>
    <w:rsid w:val="00923831"/>
    <w:rsid w:val="00923FF9"/>
    <w:rsid w:val="0092405A"/>
    <w:rsid w:val="00924128"/>
    <w:rsid w:val="009245DF"/>
    <w:rsid w:val="0092465F"/>
    <w:rsid w:val="009246A5"/>
    <w:rsid w:val="00924B93"/>
    <w:rsid w:val="00924DFC"/>
    <w:rsid w:val="009251DF"/>
    <w:rsid w:val="0092529F"/>
    <w:rsid w:val="009257F7"/>
    <w:rsid w:val="00925823"/>
    <w:rsid w:val="00925959"/>
    <w:rsid w:val="0092595E"/>
    <w:rsid w:val="00925CD8"/>
    <w:rsid w:val="00925E38"/>
    <w:rsid w:val="009261F9"/>
    <w:rsid w:val="009264C7"/>
    <w:rsid w:val="0092661B"/>
    <w:rsid w:val="00926A72"/>
    <w:rsid w:val="00926B87"/>
    <w:rsid w:val="00926C09"/>
    <w:rsid w:val="00926C43"/>
    <w:rsid w:val="00926CEF"/>
    <w:rsid w:val="00926F68"/>
    <w:rsid w:val="009273F0"/>
    <w:rsid w:val="009275D0"/>
    <w:rsid w:val="009276BE"/>
    <w:rsid w:val="00927841"/>
    <w:rsid w:val="00927AB0"/>
    <w:rsid w:val="00927B02"/>
    <w:rsid w:val="009302A1"/>
    <w:rsid w:val="009307FE"/>
    <w:rsid w:val="00930A29"/>
    <w:rsid w:val="00930A78"/>
    <w:rsid w:val="00930B48"/>
    <w:rsid w:val="00931125"/>
    <w:rsid w:val="00931186"/>
    <w:rsid w:val="009311E7"/>
    <w:rsid w:val="00931263"/>
    <w:rsid w:val="0093155A"/>
    <w:rsid w:val="009317E5"/>
    <w:rsid w:val="00931BCA"/>
    <w:rsid w:val="00931BCD"/>
    <w:rsid w:val="00931E7D"/>
    <w:rsid w:val="00931FAF"/>
    <w:rsid w:val="00932140"/>
    <w:rsid w:val="00932620"/>
    <w:rsid w:val="00932F77"/>
    <w:rsid w:val="00933008"/>
    <w:rsid w:val="009330FF"/>
    <w:rsid w:val="0093321C"/>
    <w:rsid w:val="00933331"/>
    <w:rsid w:val="009334DC"/>
    <w:rsid w:val="00933606"/>
    <w:rsid w:val="0093402B"/>
    <w:rsid w:val="00934281"/>
    <w:rsid w:val="00934839"/>
    <w:rsid w:val="009348EF"/>
    <w:rsid w:val="00934E20"/>
    <w:rsid w:val="0093524C"/>
    <w:rsid w:val="009352CD"/>
    <w:rsid w:val="009357FB"/>
    <w:rsid w:val="00935BEF"/>
    <w:rsid w:val="0093656C"/>
    <w:rsid w:val="0093675D"/>
    <w:rsid w:val="00936B8D"/>
    <w:rsid w:val="00936EA5"/>
    <w:rsid w:val="00937029"/>
    <w:rsid w:val="00937524"/>
    <w:rsid w:val="00937820"/>
    <w:rsid w:val="009378AF"/>
    <w:rsid w:val="00937912"/>
    <w:rsid w:val="00937968"/>
    <w:rsid w:val="00937E41"/>
    <w:rsid w:val="00940071"/>
    <w:rsid w:val="009400E4"/>
    <w:rsid w:val="00940105"/>
    <w:rsid w:val="009403BB"/>
    <w:rsid w:val="00940584"/>
    <w:rsid w:val="009409E8"/>
    <w:rsid w:val="00940A9C"/>
    <w:rsid w:val="00940AB4"/>
    <w:rsid w:val="00940BDC"/>
    <w:rsid w:val="00941242"/>
    <w:rsid w:val="009413D5"/>
    <w:rsid w:val="00941E47"/>
    <w:rsid w:val="00941E7D"/>
    <w:rsid w:val="00941FC8"/>
    <w:rsid w:val="00942A0E"/>
    <w:rsid w:val="00942F60"/>
    <w:rsid w:val="0094343C"/>
    <w:rsid w:val="00943462"/>
    <w:rsid w:val="00943508"/>
    <w:rsid w:val="0094383F"/>
    <w:rsid w:val="00943E6D"/>
    <w:rsid w:val="00943E71"/>
    <w:rsid w:val="0094402B"/>
    <w:rsid w:val="009444BF"/>
    <w:rsid w:val="009445F0"/>
    <w:rsid w:val="00945274"/>
    <w:rsid w:val="0094555B"/>
    <w:rsid w:val="00945583"/>
    <w:rsid w:val="009458FF"/>
    <w:rsid w:val="00945E46"/>
    <w:rsid w:val="00945F28"/>
    <w:rsid w:val="0094631F"/>
    <w:rsid w:val="00946638"/>
    <w:rsid w:val="00946AED"/>
    <w:rsid w:val="00946D0A"/>
    <w:rsid w:val="0094702D"/>
    <w:rsid w:val="0094703E"/>
    <w:rsid w:val="00947052"/>
    <w:rsid w:val="00947146"/>
    <w:rsid w:val="0094760E"/>
    <w:rsid w:val="00947987"/>
    <w:rsid w:val="00947A29"/>
    <w:rsid w:val="00947AE2"/>
    <w:rsid w:val="009504C3"/>
    <w:rsid w:val="009507CC"/>
    <w:rsid w:val="00950AC9"/>
    <w:rsid w:val="00950BF2"/>
    <w:rsid w:val="00950BF9"/>
    <w:rsid w:val="00950C44"/>
    <w:rsid w:val="00950CE9"/>
    <w:rsid w:val="00950F19"/>
    <w:rsid w:val="0095176B"/>
    <w:rsid w:val="00951982"/>
    <w:rsid w:val="00951A5D"/>
    <w:rsid w:val="009520DA"/>
    <w:rsid w:val="009521BE"/>
    <w:rsid w:val="0095278B"/>
    <w:rsid w:val="009528F6"/>
    <w:rsid w:val="00952A3E"/>
    <w:rsid w:val="00952D11"/>
    <w:rsid w:val="00952F2E"/>
    <w:rsid w:val="0095305C"/>
    <w:rsid w:val="0095333C"/>
    <w:rsid w:val="00953A9D"/>
    <w:rsid w:val="00953F4B"/>
    <w:rsid w:val="00954516"/>
    <w:rsid w:val="00954776"/>
    <w:rsid w:val="00954A2E"/>
    <w:rsid w:val="00954F49"/>
    <w:rsid w:val="00955074"/>
    <w:rsid w:val="00955089"/>
    <w:rsid w:val="0095534A"/>
    <w:rsid w:val="009553E5"/>
    <w:rsid w:val="009556D8"/>
    <w:rsid w:val="0095596A"/>
    <w:rsid w:val="00956267"/>
    <w:rsid w:val="009562D0"/>
    <w:rsid w:val="00956344"/>
    <w:rsid w:val="009566A0"/>
    <w:rsid w:val="009568F4"/>
    <w:rsid w:val="00956ED4"/>
    <w:rsid w:val="00957177"/>
    <w:rsid w:val="00957373"/>
    <w:rsid w:val="00957374"/>
    <w:rsid w:val="0095738C"/>
    <w:rsid w:val="009605FD"/>
    <w:rsid w:val="00960663"/>
    <w:rsid w:val="009608B3"/>
    <w:rsid w:val="00960ED1"/>
    <w:rsid w:val="00960F6D"/>
    <w:rsid w:val="0096107B"/>
    <w:rsid w:val="009612F2"/>
    <w:rsid w:val="0096149C"/>
    <w:rsid w:val="0096157C"/>
    <w:rsid w:val="0096157D"/>
    <w:rsid w:val="00961961"/>
    <w:rsid w:val="009619CF"/>
    <w:rsid w:val="00961B23"/>
    <w:rsid w:val="00961EAD"/>
    <w:rsid w:val="00961F6D"/>
    <w:rsid w:val="00961F9E"/>
    <w:rsid w:val="009622A1"/>
    <w:rsid w:val="009625CF"/>
    <w:rsid w:val="0096278B"/>
    <w:rsid w:val="00963566"/>
    <w:rsid w:val="0096357F"/>
    <w:rsid w:val="00963806"/>
    <w:rsid w:val="00963B82"/>
    <w:rsid w:val="00964829"/>
    <w:rsid w:val="00964BBE"/>
    <w:rsid w:val="00964D39"/>
    <w:rsid w:val="00965687"/>
    <w:rsid w:val="00965689"/>
    <w:rsid w:val="00965C60"/>
    <w:rsid w:val="009660F7"/>
    <w:rsid w:val="009669F1"/>
    <w:rsid w:val="00966A57"/>
    <w:rsid w:val="00966CBA"/>
    <w:rsid w:val="00966F2E"/>
    <w:rsid w:val="0096730B"/>
    <w:rsid w:val="00967510"/>
    <w:rsid w:val="00967645"/>
    <w:rsid w:val="00967656"/>
    <w:rsid w:val="00967660"/>
    <w:rsid w:val="00967B25"/>
    <w:rsid w:val="00967C9B"/>
    <w:rsid w:val="00967F7B"/>
    <w:rsid w:val="00970139"/>
    <w:rsid w:val="00970298"/>
    <w:rsid w:val="0097048A"/>
    <w:rsid w:val="009707BF"/>
    <w:rsid w:val="0097092E"/>
    <w:rsid w:val="00970B64"/>
    <w:rsid w:val="00970B8E"/>
    <w:rsid w:val="00970B99"/>
    <w:rsid w:val="00970E10"/>
    <w:rsid w:val="00970F05"/>
    <w:rsid w:val="009710DD"/>
    <w:rsid w:val="00971201"/>
    <w:rsid w:val="00971826"/>
    <w:rsid w:val="00971E12"/>
    <w:rsid w:val="00971E80"/>
    <w:rsid w:val="00971EA9"/>
    <w:rsid w:val="009720FE"/>
    <w:rsid w:val="009722C3"/>
    <w:rsid w:val="009722C6"/>
    <w:rsid w:val="009725AD"/>
    <w:rsid w:val="009726CF"/>
    <w:rsid w:val="00972B6A"/>
    <w:rsid w:val="00972D42"/>
    <w:rsid w:val="009731F1"/>
    <w:rsid w:val="00973E54"/>
    <w:rsid w:val="009740FA"/>
    <w:rsid w:val="009746A2"/>
    <w:rsid w:val="00974BC5"/>
    <w:rsid w:val="00974D8C"/>
    <w:rsid w:val="00974D8D"/>
    <w:rsid w:val="00974EFC"/>
    <w:rsid w:val="00974FA6"/>
    <w:rsid w:val="0097511F"/>
    <w:rsid w:val="00975226"/>
    <w:rsid w:val="00975499"/>
    <w:rsid w:val="00975B79"/>
    <w:rsid w:val="00975CD5"/>
    <w:rsid w:val="00975D72"/>
    <w:rsid w:val="00976248"/>
    <w:rsid w:val="0097625C"/>
    <w:rsid w:val="00976292"/>
    <w:rsid w:val="009762E0"/>
    <w:rsid w:val="00976424"/>
    <w:rsid w:val="0097667A"/>
    <w:rsid w:val="00976753"/>
    <w:rsid w:val="009767CF"/>
    <w:rsid w:val="00976833"/>
    <w:rsid w:val="0097691C"/>
    <w:rsid w:val="00976B93"/>
    <w:rsid w:val="00976BBF"/>
    <w:rsid w:val="00976D08"/>
    <w:rsid w:val="00976E62"/>
    <w:rsid w:val="00976F18"/>
    <w:rsid w:val="009772ED"/>
    <w:rsid w:val="00977365"/>
    <w:rsid w:val="00977408"/>
    <w:rsid w:val="00977418"/>
    <w:rsid w:val="009778E2"/>
    <w:rsid w:val="00977DE9"/>
    <w:rsid w:val="00980667"/>
    <w:rsid w:val="009806D8"/>
    <w:rsid w:val="0098085F"/>
    <w:rsid w:val="00980CD0"/>
    <w:rsid w:val="00980E54"/>
    <w:rsid w:val="009813CF"/>
    <w:rsid w:val="009815EE"/>
    <w:rsid w:val="009816A5"/>
    <w:rsid w:val="00981724"/>
    <w:rsid w:val="009817C9"/>
    <w:rsid w:val="009819AC"/>
    <w:rsid w:val="0098235C"/>
    <w:rsid w:val="009823B3"/>
    <w:rsid w:val="00982933"/>
    <w:rsid w:val="00982ADD"/>
    <w:rsid w:val="00982CC7"/>
    <w:rsid w:val="00982CDD"/>
    <w:rsid w:val="00983063"/>
    <w:rsid w:val="00983825"/>
    <w:rsid w:val="009842D9"/>
    <w:rsid w:val="009847A8"/>
    <w:rsid w:val="009847AC"/>
    <w:rsid w:val="00984A79"/>
    <w:rsid w:val="009850F7"/>
    <w:rsid w:val="00985100"/>
    <w:rsid w:val="00985152"/>
    <w:rsid w:val="0098538A"/>
    <w:rsid w:val="00985668"/>
    <w:rsid w:val="0098598D"/>
    <w:rsid w:val="00985CB0"/>
    <w:rsid w:val="00985EE7"/>
    <w:rsid w:val="009862A2"/>
    <w:rsid w:val="009864F0"/>
    <w:rsid w:val="00986E76"/>
    <w:rsid w:val="00987697"/>
    <w:rsid w:val="009878C0"/>
    <w:rsid w:val="00987ED7"/>
    <w:rsid w:val="00990066"/>
    <w:rsid w:val="0099035C"/>
    <w:rsid w:val="00991073"/>
    <w:rsid w:val="0099112D"/>
    <w:rsid w:val="0099156B"/>
    <w:rsid w:val="00991770"/>
    <w:rsid w:val="0099217D"/>
    <w:rsid w:val="00992319"/>
    <w:rsid w:val="00992595"/>
    <w:rsid w:val="009927F0"/>
    <w:rsid w:val="00992FE8"/>
    <w:rsid w:val="0099301A"/>
    <w:rsid w:val="009931F5"/>
    <w:rsid w:val="0099339A"/>
    <w:rsid w:val="009934B5"/>
    <w:rsid w:val="009937C0"/>
    <w:rsid w:val="009939D4"/>
    <w:rsid w:val="00993C63"/>
    <w:rsid w:val="00993CF0"/>
    <w:rsid w:val="0099414A"/>
    <w:rsid w:val="0099440B"/>
    <w:rsid w:val="0099446F"/>
    <w:rsid w:val="009944CC"/>
    <w:rsid w:val="00994661"/>
    <w:rsid w:val="00994BC1"/>
    <w:rsid w:val="00994CCD"/>
    <w:rsid w:val="009953DA"/>
    <w:rsid w:val="009953FC"/>
    <w:rsid w:val="00995905"/>
    <w:rsid w:val="00995924"/>
    <w:rsid w:val="00996224"/>
    <w:rsid w:val="00996404"/>
    <w:rsid w:val="009968D3"/>
    <w:rsid w:val="00996A72"/>
    <w:rsid w:val="00996ABE"/>
    <w:rsid w:val="00996D3C"/>
    <w:rsid w:val="00996F05"/>
    <w:rsid w:val="00997043"/>
    <w:rsid w:val="00997108"/>
    <w:rsid w:val="00997331"/>
    <w:rsid w:val="009976F1"/>
    <w:rsid w:val="0099784D"/>
    <w:rsid w:val="009978E9"/>
    <w:rsid w:val="009A0268"/>
    <w:rsid w:val="009A0467"/>
    <w:rsid w:val="009A0623"/>
    <w:rsid w:val="009A068B"/>
    <w:rsid w:val="009A06FE"/>
    <w:rsid w:val="009A0AD3"/>
    <w:rsid w:val="009A0DAF"/>
    <w:rsid w:val="009A0E0A"/>
    <w:rsid w:val="009A10D7"/>
    <w:rsid w:val="009A1173"/>
    <w:rsid w:val="009A155B"/>
    <w:rsid w:val="009A15C2"/>
    <w:rsid w:val="009A1740"/>
    <w:rsid w:val="009A18E4"/>
    <w:rsid w:val="009A1DBF"/>
    <w:rsid w:val="009A21B3"/>
    <w:rsid w:val="009A21C9"/>
    <w:rsid w:val="009A22A3"/>
    <w:rsid w:val="009A2D60"/>
    <w:rsid w:val="009A2F8A"/>
    <w:rsid w:val="009A30E9"/>
    <w:rsid w:val="009A31D8"/>
    <w:rsid w:val="009A335A"/>
    <w:rsid w:val="009A35AA"/>
    <w:rsid w:val="009A3637"/>
    <w:rsid w:val="009A3727"/>
    <w:rsid w:val="009A3836"/>
    <w:rsid w:val="009A3AE7"/>
    <w:rsid w:val="009A3E9A"/>
    <w:rsid w:val="009A4927"/>
    <w:rsid w:val="009A4B1A"/>
    <w:rsid w:val="009A5006"/>
    <w:rsid w:val="009A500D"/>
    <w:rsid w:val="009A503A"/>
    <w:rsid w:val="009A51E0"/>
    <w:rsid w:val="009A54AA"/>
    <w:rsid w:val="009A561D"/>
    <w:rsid w:val="009A5645"/>
    <w:rsid w:val="009A572E"/>
    <w:rsid w:val="009A5DB4"/>
    <w:rsid w:val="009A5F21"/>
    <w:rsid w:val="009A6988"/>
    <w:rsid w:val="009A6E57"/>
    <w:rsid w:val="009A6FE2"/>
    <w:rsid w:val="009A737A"/>
    <w:rsid w:val="009A7497"/>
    <w:rsid w:val="009A78A6"/>
    <w:rsid w:val="009A7CDC"/>
    <w:rsid w:val="009A7E70"/>
    <w:rsid w:val="009B0082"/>
    <w:rsid w:val="009B016C"/>
    <w:rsid w:val="009B0B60"/>
    <w:rsid w:val="009B1733"/>
    <w:rsid w:val="009B18DA"/>
    <w:rsid w:val="009B1940"/>
    <w:rsid w:val="009B1947"/>
    <w:rsid w:val="009B1A02"/>
    <w:rsid w:val="009B1C22"/>
    <w:rsid w:val="009B1E86"/>
    <w:rsid w:val="009B2822"/>
    <w:rsid w:val="009B2B20"/>
    <w:rsid w:val="009B2B87"/>
    <w:rsid w:val="009B2C4D"/>
    <w:rsid w:val="009B2DB7"/>
    <w:rsid w:val="009B2DBB"/>
    <w:rsid w:val="009B3161"/>
    <w:rsid w:val="009B342E"/>
    <w:rsid w:val="009B3907"/>
    <w:rsid w:val="009B3949"/>
    <w:rsid w:val="009B3A67"/>
    <w:rsid w:val="009B3C2D"/>
    <w:rsid w:val="009B3CD5"/>
    <w:rsid w:val="009B44C6"/>
    <w:rsid w:val="009B4710"/>
    <w:rsid w:val="009B476F"/>
    <w:rsid w:val="009B47A2"/>
    <w:rsid w:val="009B4FF0"/>
    <w:rsid w:val="009B50BE"/>
    <w:rsid w:val="009B518B"/>
    <w:rsid w:val="009B5299"/>
    <w:rsid w:val="009B5497"/>
    <w:rsid w:val="009B55E0"/>
    <w:rsid w:val="009B5634"/>
    <w:rsid w:val="009B586F"/>
    <w:rsid w:val="009B5896"/>
    <w:rsid w:val="009B58D2"/>
    <w:rsid w:val="009B59B2"/>
    <w:rsid w:val="009B5B89"/>
    <w:rsid w:val="009B5DC0"/>
    <w:rsid w:val="009B5DD9"/>
    <w:rsid w:val="009B5F5F"/>
    <w:rsid w:val="009B66F2"/>
    <w:rsid w:val="009B67CD"/>
    <w:rsid w:val="009B67D6"/>
    <w:rsid w:val="009B688A"/>
    <w:rsid w:val="009B68EC"/>
    <w:rsid w:val="009B6AEC"/>
    <w:rsid w:val="009B7462"/>
    <w:rsid w:val="009B74DC"/>
    <w:rsid w:val="009B751D"/>
    <w:rsid w:val="009B7553"/>
    <w:rsid w:val="009B77AF"/>
    <w:rsid w:val="009B7891"/>
    <w:rsid w:val="009B78F0"/>
    <w:rsid w:val="009B7F46"/>
    <w:rsid w:val="009C019E"/>
    <w:rsid w:val="009C06E0"/>
    <w:rsid w:val="009C0745"/>
    <w:rsid w:val="009C0782"/>
    <w:rsid w:val="009C0C74"/>
    <w:rsid w:val="009C0EBB"/>
    <w:rsid w:val="009C11FF"/>
    <w:rsid w:val="009C12D7"/>
    <w:rsid w:val="009C130D"/>
    <w:rsid w:val="009C14E1"/>
    <w:rsid w:val="009C172D"/>
    <w:rsid w:val="009C18B7"/>
    <w:rsid w:val="009C19FB"/>
    <w:rsid w:val="009C1B63"/>
    <w:rsid w:val="009C1DD0"/>
    <w:rsid w:val="009C214E"/>
    <w:rsid w:val="009C2247"/>
    <w:rsid w:val="009C2867"/>
    <w:rsid w:val="009C2B94"/>
    <w:rsid w:val="009C3410"/>
    <w:rsid w:val="009C3723"/>
    <w:rsid w:val="009C3BD9"/>
    <w:rsid w:val="009C4A78"/>
    <w:rsid w:val="009C4DD6"/>
    <w:rsid w:val="009C4F88"/>
    <w:rsid w:val="009C4FAF"/>
    <w:rsid w:val="009C4FB1"/>
    <w:rsid w:val="009C533D"/>
    <w:rsid w:val="009C5384"/>
    <w:rsid w:val="009C5645"/>
    <w:rsid w:val="009C5C0E"/>
    <w:rsid w:val="009C605D"/>
    <w:rsid w:val="009C60AE"/>
    <w:rsid w:val="009C62C9"/>
    <w:rsid w:val="009C639E"/>
    <w:rsid w:val="009C63C7"/>
    <w:rsid w:val="009C677D"/>
    <w:rsid w:val="009C6945"/>
    <w:rsid w:val="009C6E1E"/>
    <w:rsid w:val="009C6E6D"/>
    <w:rsid w:val="009C6FB5"/>
    <w:rsid w:val="009C70CA"/>
    <w:rsid w:val="009C725B"/>
    <w:rsid w:val="009C72B4"/>
    <w:rsid w:val="009C760C"/>
    <w:rsid w:val="009C77CA"/>
    <w:rsid w:val="009C7A13"/>
    <w:rsid w:val="009C7AC8"/>
    <w:rsid w:val="009C7DCA"/>
    <w:rsid w:val="009C7FA3"/>
    <w:rsid w:val="009C7FF6"/>
    <w:rsid w:val="009D0435"/>
    <w:rsid w:val="009D044A"/>
    <w:rsid w:val="009D0551"/>
    <w:rsid w:val="009D05C3"/>
    <w:rsid w:val="009D0749"/>
    <w:rsid w:val="009D09CF"/>
    <w:rsid w:val="009D120E"/>
    <w:rsid w:val="009D1248"/>
    <w:rsid w:val="009D12D1"/>
    <w:rsid w:val="009D16E3"/>
    <w:rsid w:val="009D19BE"/>
    <w:rsid w:val="009D1ACD"/>
    <w:rsid w:val="009D1C01"/>
    <w:rsid w:val="009D1F0D"/>
    <w:rsid w:val="009D2212"/>
    <w:rsid w:val="009D2A16"/>
    <w:rsid w:val="009D2ACA"/>
    <w:rsid w:val="009D2D4E"/>
    <w:rsid w:val="009D2DC5"/>
    <w:rsid w:val="009D2E18"/>
    <w:rsid w:val="009D2ED4"/>
    <w:rsid w:val="009D2EF5"/>
    <w:rsid w:val="009D2F3F"/>
    <w:rsid w:val="009D2FEA"/>
    <w:rsid w:val="009D31BB"/>
    <w:rsid w:val="009D3439"/>
    <w:rsid w:val="009D346E"/>
    <w:rsid w:val="009D34B1"/>
    <w:rsid w:val="009D3A57"/>
    <w:rsid w:val="009D3AC7"/>
    <w:rsid w:val="009D3BD4"/>
    <w:rsid w:val="009D3CF1"/>
    <w:rsid w:val="009D3F3B"/>
    <w:rsid w:val="009D4583"/>
    <w:rsid w:val="009D492D"/>
    <w:rsid w:val="009D52C3"/>
    <w:rsid w:val="009D532F"/>
    <w:rsid w:val="009D5607"/>
    <w:rsid w:val="009D584B"/>
    <w:rsid w:val="009D5971"/>
    <w:rsid w:val="009D5B3D"/>
    <w:rsid w:val="009D6FF4"/>
    <w:rsid w:val="009D70F9"/>
    <w:rsid w:val="009D7345"/>
    <w:rsid w:val="009D7352"/>
    <w:rsid w:val="009D766E"/>
    <w:rsid w:val="009D7D61"/>
    <w:rsid w:val="009E0140"/>
    <w:rsid w:val="009E036D"/>
    <w:rsid w:val="009E0542"/>
    <w:rsid w:val="009E0A0C"/>
    <w:rsid w:val="009E0CE3"/>
    <w:rsid w:val="009E1233"/>
    <w:rsid w:val="009E1259"/>
    <w:rsid w:val="009E12D0"/>
    <w:rsid w:val="009E1C91"/>
    <w:rsid w:val="009E1DED"/>
    <w:rsid w:val="009E1FA3"/>
    <w:rsid w:val="009E22DF"/>
    <w:rsid w:val="009E23D0"/>
    <w:rsid w:val="009E2825"/>
    <w:rsid w:val="009E2A28"/>
    <w:rsid w:val="009E2B31"/>
    <w:rsid w:val="009E2D1A"/>
    <w:rsid w:val="009E2D45"/>
    <w:rsid w:val="009E3131"/>
    <w:rsid w:val="009E3308"/>
    <w:rsid w:val="009E3F10"/>
    <w:rsid w:val="009E43EC"/>
    <w:rsid w:val="009E44D7"/>
    <w:rsid w:val="009E45CD"/>
    <w:rsid w:val="009E4798"/>
    <w:rsid w:val="009E47D1"/>
    <w:rsid w:val="009E4AF5"/>
    <w:rsid w:val="009E4CF0"/>
    <w:rsid w:val="009E4D3F"/>
    <w:rsid w:val="009E4FF4"/>
    <w:rsid w:val="009E508D"/>
    <w:rsid w:val="009E510F"/>
    <w:rsid w:val="009E5513"/>
    <w:rsid w:val="009E5821"/>
    <w:rsid w:val="009E5A3E"/>
    <w:rsid w:val="009E5E0E"/>
    <w:rsid w:val="009E5F97"/>
    <w:rsid w:val="009E659B"/>
    <w:rsid w:val="009E66C4"/>
    <w:rsid w:val="009E6899"/>
    <w:rsid w:val="009E6BD5"/>
    <w:rsid w:val="009E6C45"/>
    <w:rsid w:val="009E6CC4"/>
    <w:rsid w:val="009E70FC"/>
    <w:rsid w:val="009E71B9"/>
    <w:rsid w:val="009E7688"/>
    <w:rsid w:val="009E7C28"/>
    <w:rsid w:val="009E7CA2"/>
    <w:rsid w:val="009E7D2D"/>
    <w:rsid w:val="009E7FCC"/>
    <w:rsid w:val="009F0330"/>
    <w:rsid w:val="009F044C"/>
    <w:rsid w:val="009F064C"/>
    <w:rsid w:val="009F0AFE"/>
    <w:rsid w:val="009F0C64"/>
    <w:rsid w:val="009F0D58"/>
    <w:rsid w:val="009F1125"/>
    <w:rsid w:val="009F1188"/>
    <w:rsid w:val="009F135B"/>
    <w:rsid w:val="009F158B"/>
    <w:rsid w:val="009F1852"/>
    <w:rsid w:val="009F1A76"/>
    <w:rsid w:val="009F1CA4"/>
    <w:rsid w:val="009F1DD3"/>
    <w:rsid w:val="009F1E36"/>
    <w:rsid w:val="009F212F"/>
    <w:rsid w:val="009F234D"/>
    <w:rsid w:val="009F2362"/>
    <w:rsid w:val="009F25A0"/>
    <w:rsid w:val="009F28F4"/>
    <w:rsid w:val="009F2EAD"/>
    <w:rsid w:val="009F33C0"/>
    <w:rsid w:val="009F3568"/>
    <w:rsid w:val="009F364E"/>
    <w:rsid w:val="009F3651"/>
    <w:rsid w:val="009F3682"/>
    <w:rsid w:val="009F3BBF"/>
    <w:rsid w:val="009F3EFA"/>
    <w:rsid w:val="009F41A7"/>
    <w:rsid w:val="009F4318"/>
    <w:rsid w:val="009F4464"/>
    <w:rsid w:val="009F4870"/>
    <w:rsid w:val="009F4DDF"/>
    <w:rsid w:val="009F4EBB"/>
    <w:rsid w:val="009F4F7B"/>
    <w:rsid w:val="009F51A1"/>
    <w:rsid w:val="009F5247"/>
    <w:rsid w:val="009F5325"/>
    <w:rsid w:val="009F5BB6"/>
    <w:rsid w:val="009F5E1D"/>
    <w:rsid w:val="009F61CD"/>
    <w:rsid w:val="009F65D4"/>
    <w:rsid w:val="009F675E"/>
    <w:rsid w:val="009F6ACA"/>
    <w:rsid w:val="009F6E90"/>
    <w:rsid w:val="009F6ED1"/>
    <w:rsid w:val="009F6FB1"/>
    <w:rsid w:val="009F703B"/>
    <w:rsid w:val="009F7118"/>
    <w:rsid w:val="009F7146"/>
    <w:rsid w:val="009F75DB"/>
    <w:rsid w:val="009F7637"/>
    <w:rsid w:val="009F76B5"/>
    <w:rsid w:val="009F7DA4"/>
    <w:rsid w:val="009F7FFC"/>
    <w:rsid w:val="00A00149"/>
    <w:rsid w:val="00A00917"/>
    <w:rsid w:val="00A00974"/>
    <w:rsid w:val="00A00B0F"/>
    <w:rsid w:val="00A00B4E"/>
    <w:rsid w:val="00A00BD7"/>
    <w:rsid w:val="00A00EAC"/>
    <w:rsid w:val="00A010A1"/>
    <w:rsid w:val="00A0115C"/>
    <w:rsid w:val="00A012EB"/>
    <w:rsid w:val="00A01590"/>
    <w:rsid w:val="00A0197F"/>
    <w:rsid w:val="00A01C65"/>
    <w:rsid w:val="00A01DD1"/>
    <w:rsid w:val="00A02160"/>
    <w:rsid w:val="00A021D8"/>
    <w:rsid w:val="00A02337"/>
    <w:rsid w:val="00A02539"/>
    <w:rsid w:val="00A0265E"/>
    <w:rsid w:val="00A0293F"/>
    <w:rsid w:val="00A0299A"/>
    <w:rsid w:val="00A02BE3"/>
    <w:rsid w:val="00A02C43"/>
    <w:rsid w:val="00A03290"/>
    <w:rsid w:val="00A03382"/>
    <w:rsid w:val="00A0339B"/>
    <w:rsid w:val="00A034CC"/>
    <w:rsid w:val="00A03778"/>
    <w:rsid w:val="00A039EA"/>
    <w:rsid w:val="00A03CEB"/>
    <w:rsid w:val="00A03EF4"/>
    <w:rsid w:val="00A04003"/>
    <w:rsid w:val="00A0445C"/>
    <w:rsid w:val="00A044CD"/>
    <w:rsid w:val="00A047FB"/>
    <w:rsid w:val="00A04B81"/>
    <w:rsid w:val="00A04BA6"/>
    <w:rsid w:val="00A04BDE"/>
    <w:rsid w:val="00A04FB4"/>
    <w:rsid w:val="00A05286"/>
    <w:rsid w:val="00A05376"/>
    <w:rsid w:val="00A055FD"/>
    <w:rsid w:val="00A05F88"/>
    <w:rsid w:val="00A06E4E"/>
    <w:rsid w:val="00A06F4E"/>
    <w:rsid w:val="00A06F81"/>
    <w:rsid w:val="00A07051"/>
    <w:rsid w:val="00A07503"/>
    <w:rsid w:val="00A0764A"/>
    <w:rsid w:val="00A078AB"/>
    <w:rsid w:val="00A078CB"/>
    <w:rsid w:val="00A07A7A"/>
    <w:rsid w:val="00A07F27"/>
    <w:rsid w:val="00A100C5"/>
    <w:rsid w:val="00A106D1"/>
    <w:rsid w:val="00A10718"/>
    <w:rsid w:val="00A10742"/>
    <w:rsid w:val="00A107E2"/>
    <w:rsid w:val="00A1111F"/>
    <w:rsid w:val="00A1143B"/>
    <w:rsid w:val="00A1145F"/>
    <w:rsid w:val="00A11585"/>
    <w:rsid w:val="00A11587"/>
    <w:rsid w:val="00A1178A"/>
    <w:rsid w:val="00A12018"/>
    <w:rsid w:val="00A12161"/>
    <w:rsid w:val="00A1240D"/>
    <w:rsid w:val="00A1287A"/>
    <w:rsid w:val="00A12A9E"/>
    <w:rsid w:val="00A12F5E"/>
    <w:rsid w:val="00A13167"/>
    <w:rsid w:val="00A132B9"/>
    <w:rsid w:val="00A134CB"/>
    <w:rsid w:val="00A13987"/>
    <w:rsid w:val="00A13B8E"/>
    <w:rsid w:val="00A13ED5"/>
    <w:rsid w:val="00A13EF8"/>
    <w:rsid w:val="00A146E7"/>
    <w:rsid w:val="00A14823"/>
    <w:rsid w:val="00A14A39"/>
    <w:rsid w:val="00A14C07"/>
    <w:rsid w:val="00A14C77"/>
    <w:rsid w:val="00A14DA6"/>
    <w:rsid w:val="00A14E78"/>
    <w:rsid w:val="00A150CB"/>
    <w:rsid w:val="00A15514"/>
    <w:rsid w:val="00A15909"/>
    <w:rsid w:val="00A15A6F"/>
    <w:rsid w:val="00A15ADA"/>
    <w:rsid w:val="00A15B37"/>
    <w:rsid w:val="00A15EFA"/>
    <w:rsid w:val="00A15FEB"/>
    <w:rsid w:val="00A16155"/>
    <w:rsid w:val="00A161EF"/>
    <w:rsid w:val="00A162AD"/>
    <w:rsid w:val="00A16410"/>
    <w:rsid w:val="00A16588"/>
    <w:rsid w:val="00A165FA"/>
    <w:rsid w:val="00A1684B"/>
    <w:rsid w:val="00A16BA7"/>
    <w:rsid w:val="00A16F97"/>
    <w:rsid w:val="00A17417"/>
    <w:rsid w:val="00A1747E"/>
    <w:rsid w:val="00A17805"/>
    <w:rsid w:val="00A17A68"/>
    <w:rsid w:val="00A17B9B"/>
    <w:rsid w:val="00A17E8B"/>
    <w:rsid w:val="00A17F9E"/>
    <w:rsid w:val="00A2020D"/>
    <w:rsid w:val="00A203B0"/>
    <w:rsid w:val="00A204DE"/>
    <w:rsid w:val="00A205F1"/>
    <w:rsid w:val="00A20A07"/>
    <w:rsid w:val="00A21002"/>
    <w:rsid w:val="00A210DF"/>
    <w:rsid w:val="00A2120E"/>
    <w:rsid w:val="00A216D5"/>
    <w:rsid w:val="00A21825"/>
    <w:rsid w:val="00A21A68"/>
    <w:rsid w:val="00A21E78"/>
    <w:rsid w:val="00A225A7"/>
    <w:rsid w:val="00A22685"/>
    <w:rsid w:val="00A22842"/>
    <w:rsid w:val="00A22BE0"/>
    <w:rsid w:val="00A22C0D"/>
    <w:rsid w:val="00A22C7A"/>
    <w:rsid w:val="00A2305D"/>
    <w:rsid w:val="00A23378"/>
    <w:rsid w:val="00A2378F"/>
    <w:rsid w:val="00A237F6"/>
    <w:rsid w:val="00A238CF"/>
    <w:rsid w:val="00A23905"/>
    <w:rsid w:val="00A239F6"/>
    <w:rsid w:val="00A23BE9"/>
    <w:rsid w:val="00A23C38"/>
    <w:rsid w:val="00A24079"/>
    <w:rsid w:val="00A24441"/>
    <w:rsid w:val="00A244DC"/>
    <w:rsid w:val="00A24652"/>
    <w:rsid w:val="00A2467C"/>
    <w:rsid w:val="00A248D2"/>
    <w:rsid w:val="00A2492A"/>
    <w:rsid w:val="00A24A52"/>
    <w:rsid w:val="00A24B9E"/>
    <w:rsid w:val="00A24E3B"/>
    <w:rsid w:val="00A24FA9"/>
    <w:rsid w:val="00A25137"/>
    <w:rsid w:val="00A25297"/>
    <w:rsid w:val="00A254A8"/>
    <w:rsid w:val="00A257C0"/>
    <w:rsid w:val="00A25BC6"/>
    <w:rsid w:val="00A25C4B"/>
    <w:rsid w:val="00A26793"/>
    <w:rsid w:val="00A26803"/>
    <w:rsid w:val="00A268B0"/>
    <w:rsid w:val="00A26B32"/>
    <w:rsid w:val="00A26B69"/>
    <w:rsid w:val="00A26CB3"/>
    <w:rsid w:val="00A26E44"/>
    <w:rsid w:val="00A26E49"/>
    <w:rsid w:val="00A26E7D"/>
    <w:rsid w:val="00A27319"/>
    <w:rsid w:val="00A303CB"/>
    <w:rsid w:val="00A304DD"/>
    <w:rsid w:val="00A30A05"/>
    <w:rsid w:val="00A30BA8"/>
    <w:rsid w:val="00A312F6"/>
    <w:rsid w:val="00A31A3D"/>
    <w:rsid w:val="00A31DEE"/>
    <w:rsid w:val="00A32416"/>
    <w:rsid w:val="00A327E2"/>
    <w:rsid w:val="00A328FD"/>
    <w:rsid w:val="00A32ED4"/>
    <w:rsid w:val="00A33375"/>
    <w:rsid w:val="00A3342D"/>
    <w:rsid w:val="00A33538"/>
    <w:rsid w:val="00A33732"/>
    <w:rsid w:val="00A3386D"/>
    <w:rsid w:val="00A33D32"/>
    <w:rsid w:val="00A33E64"/>
    <w:rsid w:val="00A33FDB"/>
    <w:rsid w:val="00A3425A"/>
    <w:rsid w:val="00A3430A"/>
    <w:rsid w:val="00A344DB"/>
    <w:rsid w:val="00A34797"/>
    <w:rsid w:val="00A34C82"/>
    <w:rsid w:val="00A35267"/>
    <w:rsid w:val="00A35550"/>
    <w:rsid w:val="00A3581F"/>
    <w:rsid w:val="00A35A60"/>
    <w:rsid w:val="00A35DAB"/>
    <w:rsid w:val="00A35FAE"/>
    <w:rsid w:val="00A36681"/>
    <w:rsid w:val="00A366E3"/>
    <w:rsid w:val="00A36860"/>
    <w:rsid w:val="00A368BD"/>
    <w:rsid w:val="00A36DE2"/>
    <w:rsid w:val="00A36F2C"/>
    <w:rsid w:val="00A376A8"/>
    <w:rsid w:val="00A3789A"/>
    <w:rsid w:val="00A37D97"/>
    <w:rsid w:val="00A40168"/>
    <w:rsid w:val="00A40203"/>
    <w:rsid w:val="00A404B9"/>
    <w:rsid w:val="00A404C7"/>
    <w:rsid w:val="00A4089E"/>
    <w:rsid w:val="00A40E35"/>
    <w:rsid w:val="00A411E7"/>
    <w:rsid w:val="00A41621"/>
    <w:rsid w:val="00A41A26"/>
    <w:rsid w:val="00A41E06"/>
    <w:rsid w:val="00A4248B"/>
    <w:rsid w:val="00A424E8"/>
    <w:rsid w:val="00A4250D"/>
    <w:rsid w:val="00A427FC"/>
    <w:rsid w:val="00A43127"/>
    <w:rsid w:val="00A43770"/>
    <w:rsid w:val="00A43AB7"/>
    <w:rsid w:val="00A43D25"/>
    <w:rsid w:val="00A43E98"/>
    <w:rsid w:val="00A44097"/>
    <w:rsid w:val="00A442AD"/>
    <w:rsid w:val="00A446A2"/>
    <w:rsid w:val="00A44706"/>
    <w:rsid w:val="00A44869"/>
    <w:rsid w:val="00A44A3F"/>
    <w:rsid w:val="00A44A81"/>
    <w:rsid w:val="00A44BAC"/>
    <w:rsid w:val="00A44E23"/>
    <w:rsid w:val="00A45144"/>
    <w:rsid w:val="00A4536B"/>
    <w:rsid w:val="00A454D5"/>
    <w:rsid w:val="00A45A96"/>
    <w:rsid w:val="00A45B64"/>
    <w:rsid w:val="00A45DD9"/>
    <w:rsid w:val="00A45E12"/>
    <w:rsid w:val="00A460C2"/>
    <w:rsid w:val="00A461FA"/>
    <w:rsid w:val="00A462C7"/>
    <w:rsid w:val="00A464EB"/>
    <w:rsid w:val="00A46852"/>
    <w:rsid w:val="00A469B4"/>
    <w:rsid w:val="00A46B63"/>
    <w:rsid w:val="00A46E72"/>
    <w:rsid w:val="00A470F2"/>
    <w:rsid w:val="00A4740E"/>
    <w:rsid w:val="00A5010C"/>
    <w:rsid w:val="00A5046E"/>
    <w:rsid w:val="00A50504"/>
    <w:rsid w:val="00A5080C"/>
    <w:rsid w:val="00A50833"/>
    <w:rsid w:val="00A50ABD"/>
    <w:rsid w:val="00A511B4"/>
    <w:rsid w:val="00A514A3"/>
    <w:rsid w:val="00A51610"/>
    <w:rsid w:val="00A516D5"/>
    <w:rsid w:val="00A518C2"/>
    <w:rsid w:val="00A518C5"/>
    <w:rsid w:val="00A51AFC"/>
    <w:rsid w:val="00A51F04"/>
    <w:rsid w:val="00A51F83"/>
    <w:rsid w:val="00A52445"/>
    <w:rsid w:val="00A5246D"/>
    <w:rsid w:val="00A52D6C"/>
    <w:rsid w:val="00A533A8"/>
    <w:rsid w:val="00A53A43"/>
    <w:rsid w:val="00A53C10"/>
    <w:rsid w:val="00A53E25"/>
    <w:rsid w:val="00A54299"/>
    <w:rsid w:val="00A545E5"/>
    <w:rsid w:val="00A548CD"/>
    <w:rsid w:val="00A54ED9"/>
    <w:rsid w:val="00A5535E"/>
    <w:rsid w:val="00A55490"/>
    <w:rsid w:val="00A55804"/>
    <w:rsid w:val="00A55C0E"/>
    <w:rsid w:val="00A55C23"/>
    <w:rsid w:val="00A55C5B"/>
    <w:rsid w:val="00A55EDF"/>
    <w:rsid w:val="00A560EB"/>
    <w:rsid w:val="00A56732"/>
    <w:rsid w:val="00A567DF"/>
    <w:rsid w:val="00A56818"/>
    <w:rsid w:val="00A56966"/>
    <w:rsid w:val="00A56B1B"/>
    <w:rsid w:val="00A56C99"/>
    <w:rsid w:val="00A5736E"/>
    <w:rsid w:val="00A573BE"/>
    <w:rsid w:val="00A57590"/>
    <w:rsid w:val="00A577CC"/>
    <w:rsid w:val="00A57814"/>
    <w:rsid w:val="00A579A1"/>
    <w:rsid w:val="00A57A9F"/>
    <w:rsid w:val="00A57F82"/>
    <w:rsid w:val="00A6010F"/>
    <w:rsid w:val="00A60716"/>
    <w:rsid w:val="00A60F9E"/>
    <w:rsid w:val="00A60FDA"/>
    <w:rsid w:val="00A61057"/>
    <w:rsid w:val="00A61082"/>
    <w:rsid w:val="00A6111E"/>
    <w:rsid w:val="00A6130C"/>
    <w:rsid w:val="00A6134F"/>
    <w:rsid w:val="00A615A2"/>
    <w:rsid w:val="00A617A6"/>
    <w:rsid w:val="00A61CBF"/>
    <w:rsid w:val="00A61CEE"/>
    <w:rsid w:val="00A61D17"/>
    <w:rsid w:val="00A61F05"/>
    <w:rsid w:val="00A6208D"/>
    <w:rsid w:val="00A62348"/>
    <w:rsid w:val="00A62457"/>
    <w:rsid w:val="00A6249F"/>
    <w:rsid w:val="00A62603"/>
    <w:rsid w:val="00A62700"/>
    <w:rsid w:val="00A62854"/>
    <w:rsid w:val="00A62FA9"/>
    <w:rsid w:val="00A63292"/>
    <w:rsid w:val="00A635D7"/>
    <w:rsid w:val="00A63D51"/>
    <w:rsid w:val="00A63E8D"/>
    <w:rsid w:val="00A63FC8"/>
    <w:rsid w:val="00A642C2"/>
    <w:rsid w:val="00A64724"/>
    <w:rsid w:val="00A647D6"/>
    <w:rsid w:val="00A64B28"/>
    <w:rsid w:val="00A64EA8"/>
    <w:rsid w:val="00A650A7"/>
    <w:rsid w:val="00A65194"/>
    <w:rsid w:val="00A6521C"/>
    <w:rsid w:val="00A6528A"/>
    <w:rsid w:val="00A6576F"/>
    <w:rsid w:val="00A65BF7"/>
    <w:rsid w:val="00A65BFC"/>
    <w:rsid w:val="00A65CB6"/>
    <w:rsid w:val="00A65CC0"/>
    <w:rsid w:val="00A65F06"/>
    <w:rsid w:val="00A660A2"/>
    <w:rsid w:val="00A66186"/>
    <w:rsid w:val="00A66249"/>
    <w:rsid w:val="00A66F5A"/>
    <w:rsid w:val="00A66FDD"/>
    <w:rsid w:val="00A670B9"/>
    <w:rsid w:val="00A67141"/>
    <w:rsid w:val="00A671D0"/>
    <w:rsid w:val="00A674FF"/>
    <w:rsid w:val="00A67512"/>
    <w:rsid w:val="00A67610"/>
    <w:rsid w:val="00A67689"/>
    <w:rsid w:val="00A70133"/>
    <w:rsid w:val="00A70252"/>
    <w:rsid w:val="00A704E4"/>
    <w:rsid w:val="00A70522"/>
    <w:rsid w:val="00A706E1"/>
    <w:rsid w:val="00A70726"/>
    <w:rsid w:val="00A70CFC"/>
    <w:rsid w:val="00A71822"/>
    <w:rsid w:val="00A71F7A"/>
    <w:rsid w:val="00A72449"/>
    <w:rsid w:val="00A7276F"/>
    <w:rsid w:val="00A7319F"/>
    <w:rsid w:val="00A73A3E"/>
    <w:rsid w:val="00A73A4E"/>
    <w:rsid w:val="00A73B08"/>
    <w:rsid w:val="00A7402B"/>
    <w:rsid w:val="00A74041"/>
    <w:rsid w:val="00A7414E"/>
    <w:rsid w:val="00A74C6F"/>
    <w:rsid w:val="00A751A1"/>
    <w:rsid w:val="00A75261"/>
    <w:rsid w:val="00A752BB"/>
    <w:rsid w:val="00A7576B"/>
    <w:rsid w:val="00A7598D"/>
    <w:rsid w:val="00A759F6"/>
    <w:rsid w:val="00A75CEE"/>
    <w:rsid w:val="00A75F3F"/>
    <w:rsid w:val="00A75F8B"/>
    <w:rsid w:val="00A76515"/>
    <w:rsid w:val="00A76713"/>
    <w:rsid w:val="00A76729"/>
    <w:rsid w:val="00A769A4"/>
    <w:rsid w:val="00A76CF5"/>
    <w:rsid w:val="00A76FD0"/>
    <w:rsid w:val="00A776CF"/>
    <w:rsid w:val="00A776DE"/>
    <w:rsid w:val="00A777CC"/>
    <w:rsid w:val="00A777D3"/>
    <w:rsid w:val="00A77840"/>
    <w:rsid w:val="00A77B55"/>
    <w:rsid w:val="00A77BE9"/>
    <w:rsid w:val="00A77DB7"/>
    <w:rsid w:val="00A804A4"/>
    <w:rsid w:val="00A80850"/>
    <w:rsid w:val="00A80C71"/>
    <w:rsid w:val="00A818F2"/>
    <w:rsid w:val="00A81C71"/>
    <w:rsid w:val="00A82262"/>
    <w:rsid w:val="00A823E6"/>
    <w:rsid w:val="00A825CB"/>
    <w:rsid w:val="00A82775"/>
    <w:rsid w:val="00A82AA8"/>
    <w:rsid w:val="00A82AD3"/>
    <w:rsid w:val="00A82BDA"/>
    <w:rsid w:val="00A8328F"/>
    <w:rsid w:val="00A83700"/>
    <w:rsid w:val="00A837E4"/>
    <w:rsid w:val="00A83981"/>
    <w:rsid w:val="00A83AF7"/>
    <w:rsid w:val="00A83B0E"/>
    <w:rsid w:val="00A8408D"/>
    <w:rsid w:val="00A841F6"/>
    <w:rsid w:val="00A8437A"/>
    <w:rsid w:val="00A8440E"/>
    <w:rsid w:val="00A84C17"/>
    <w:rsid w:val="00A854C8"/>
    <w:rsid w:val="00A85BE5"/>
    <w:rsid w:val="00A85E45"/>
    <w:rsid w:val="00A8731D"/>
    <w:rsid w:val="00A873D8"/>
    <w:rsid w:val="00A875FF"/>
    <w:rsid w:val="00A8764A"/>
    <w:rsid w:val="00A876F9"/>
    <w:rsid w:val="00A87777"/>
    <w:rsid w:val="00A87957"/>
    <w:rsid w:val="00A87AC1"/>
    <w:rsid w:val="00A87C9B"/>
    <w:rsid w:val="00A90214"/>
    <w:rsid w:val="00A90380"/>
    <w:rsid w:val="00A90EFF"/>
    <w:rsid w:val="00A91025"/>
    <w:rsid w:val="00A9130C"/>
    <w:rsid w:val="00A9190F"/>
    <w:rsid w:val="00A91D0A"/>
    <w:rsid w:val="00A91DCA"/>
    <w:rsid w:val="00A91E21"/>
    <w:rsid w:val="00A920C3"/>
    <w:rsid w:val="00A923EA"/>
    <w:rsid w:val="00A923F2"/>
    <w:rsid w:val="00A9247C"/>
    <w:rsid w:val="00A926F6"/>
    <w:rsid w:val="00A92A39"/>
    <w:rsid w:val="00A92AC1"/>
    <w:rsid w:val="00A92B6D"/>
    <w:rsid w:val="00A92B79"/>
    <w:rsid w:val="00A92FA4"/>
    <w:rsid w:val="00A934EA"/>
    <w:rsid w:val="00A9361D"/>
    <w:rsid w:val="00A93CA1"/>
    <w:rsid w:val="00A93F50"/>
    <w:rsid w:val="00A93F83"/>
    <w:rsid w:val="00A945BB"/>
    <w:rsid w:val="00A94A01"/>
    <w:rsid w:val="00A94A53"/>
    <w:rsid w:val="00A94EED"/>
    <w:rsid w:val="00A95110"/>
    <w:rsid w:val="00A951DC"/>
    <w:rsid w:val="00A9578D"/>
    <w:rsid w:val="00A959D0"/>
    <w:rsid w:val="00A95C07"/>
    <w:rsid w:val="00A95CE6"/>
    <w:rsid w:val="00A95FBB"/>
    <w:rsid w:val="00A96393"/>
    <w:rsid w:val="00A96661"/>
    <w:rsid w:val="00A9696D"/>
    <w:rsid w:val="00A96C58"/>
    <w:rsid w:val="00A971C0"/>
    <w:rsid w:val="00A972A8"/>
    <w:rsid w:val="00A972B1"/>
    <w:rsid w:val="00A97988"/>
    <w:rsid w:val="00A979A0"/>
    <w:rsid w:val="00A97A1D"/>
    <w:rsid w:val="00A97A9E"/>
    <w:rsid w:val="00AA0772"/>
    <w:rsid w:val="00AA078A"/>
    <w:rsid w:val="00AA09A1"/>
    <w:rsid w:val="00AA0A8C"/>
    <w:rsid w:val="00AA0B11"/>
    <w:rsid w:val="00AA0C70"/>
    <w:rsid w:val="00AA12D6"/>
    <w:rsid w:val="00AA12DA"/>
    <w:rsid w:val="00AA14F3"/>
    <w:rsid w:val="00AA18D6"/>
    <w:rsid w:val="00AA1B03"/>
    <w:rsid w:val="00AA1F31"/>
    <w:rsid w:val="00AA2319"/>
    <w:rsid w:val="00AA28C5"/>
    <w:rsid w:val="00AA2B3A"/>
    <w:rsid w:val="00AA2D89"/>
    <w:rsid w:val="00AA31E2"/>
    <w:rsid w:val="00AA3B31"/>
    <w:rsid w:val="00AA3EA1"/>
    <w:rsid w:val="00AA419D"/>
    <w:rsid w:val="00AA45AF"/>
    <w:rsid w:val="00AA4798"/>
    <w:rsid w:val="00AA493E"/>
    <w:rsid w:val="00AA4C94"/>
    <w:rsid w:val="00AA5054"/>
    <w:rsid w:val="00AA50C9"/>
    <w:rsid w:val="00AA558E"/>
    <w:rsid w:val="00AA55EC"/>
    <w:rsid w:val="00AA582F"/>
    <w:rsid w:val="00AA5990"/>
    <w:rsid w:val="00AA5ABF"/>
    <w:rsid w:val="00AA5B4E"/>
    <w:rsid w:val="00AA5B6A"/>
    <w:rsid w:val="00AA5D4D"/>
    <w:rsid w:val="00AA5FEB"/>
    <w:rsid w:val="00AA622B"/>
    <w:rsid w:val="00AA6625"/>
    <w:rsid w:val="00AA66B6"/>
    <w:rsid w:val="00AA68C4"/>
    <w:rsid w:val="00AA6911"/>
    <w:rsid w:val="00AA69F8"/>
    <w:rsid w:val="00AA6A07"/>
    <w:rsid w:val="00AA6C48"/>
    <w:rsid w:val="00AA6DC1"/>
    <w:rsid w:val="00AA700F"/>
    <w:rsid w:val="00AA70E2"/>
    <w:rsid w:val="00AA7198"/>
    <w:rsid w:val="00AA76B3"/>
    <w:rsid w:val="00AA78CE"/>
    <w:rsid w:val="00AA7C91"/>
    <w:rsid w:val="00AA7C9E"/>
    <w:rsid w:val="00AA7DD2"/>
    <w:rsid w:val="00AA7F7D"/>
    <w:rsid w:val="00AB0010"/>
    <w:rsid w:val="00AB007E"/>
    <w:rsid w:val="00AB080D"/>
    <w:rsid w:val="00AB085C"/>
    <w:rsid w:val="00AB096A"/>
    <w:rsid w:val="00AB0D5E"/>
    <w:rsid w:val="00AB109A"/>
    <w:rsid w:val="00AB11B9"/>
    <w:rsid w:val="00AB15CD"/>
    <w:rsid w:val="00AB19D3"/>
    <w:rsid w:val="00AB1A3D"/>
    <w:rsid w:val="00AB1B07"/>
    <w:rsid w:val="00AB2083"/>
    <w:rsid w:val="00AB22D4"/>
    <w:rsid w:val="00AB23B6"/>
    <w:rsid w:val="00AB2411"/>
    <w:rsid w:val="00AB2660"/>
    <w:rsid w:val="00AB2D01"/>
    <w:rsid w:val="00AB2D20"/>
    <w:rsid w:val="00AB2E1F"/>
    <w:rsid w:val="00AB318D"/>
    <w:rsid w:val="00AB31F8"/>
    <w:rsid w:val="00AB3947"/>
    <w:rsid w:val="00AB3ADC"/>
    <w:rsid w:val="00AB3AE8"/>
    <w:rsid w:val="00AB41CE"/>
    <w:rsid w:val="00AB42C3"/>
    <w:rsid w:val="00AB4595"/>
    <w:rsid w:val="00AB4694"/>
    <w:rsid w:val="00AB4753"/>
    <w:rsid w:val="00AB47C8"/>
    <w:rsid w:val="00AB4AC7"/>
    <w:rsid w:val="00AB4BC6"/>
    <w:rsid w:val="00AB4C81"/>
    <w:rsid w:val="00AB4D78"/>
    <w:rsid w:val="00AB5388"/>
    <w:rsid w:val="00AB54F4"/>
    <w:rsid w:val="00AB5689"/>
    <w:rsid w:val="00AB588B"/>
    <w:rsid w:val="00AB58EA"/>
    <w:rsid w:val="00AB5BD4"/>
    <w:rsid w:val="00AB5CB2"/>
    <w:rsid w:val="00AB5D89"/>
    <w:rsid w:val="00AB5EB3"/>
    <w:rsid w:val="00AB5F61"/>
    <w:rsid w:val="00AB6109"/>
    <w:rsid w:val="00AB6252"/>
    <w:rsid w:val="00AB64A5"/>
    <w:rsid w:val="00AB650F"/>
    <w:rsid w:val="00AB6561"/>
    <w:rsid w:val="00AB6910"/>
    <w:rsid w:val="00AB6BC7"/>
    <w:rsid w:val="00AB6D66"/>
    <w:rsid w:val="00AB6DFE"/>
    <w:rsid w:val="00AB73F6"/>
    <w:rsid w:val="00AB78BF"/>
    <w:rsid w:val="00AB7980"/>
    <w:rsid w:val="00AB7A6D"/>
    <w:rsid w:val="00AC00C1"/>
    <w:rsid w:val="00AC00D0"/>
    <w:rsid w:val="00AC0525"/>
    <w:rsid w:val="00AC070C"/>
    <w:rsid w:val="00AC084F"/>
    <w:rsid w:val="00AC0DB4"/>
    <w:rsid w:val="00AC0E87"/>
    <w:rsid w:val="00AC0FF2"/>
    <w:rsid w:val="00AC1426"/>
    <w:rsid w:val="00AC17A0"/>
    <w:rsid w:val="00AC201B"/>
    <w:rsid w:val="00AC21E1"/>
    <w:rsid w:val="00AC2776"/>
    <w:rsid w:val="00AC2A51"/>
    <w:rsid w:val="00AC2AA9"/>
    <w:rsid w:val="00AC2AF5"/>
    <w:rsid w:val="00AC2CBE"/>
    <w:rsid w:val="00AC2FB0"/>
    <w:rsid w:val="00AC3061"/>
    <w:rsid w:val="00AC38C9"/>
    <w:rsid w:val="00AC3B49"/>
    <w:rsid w:val="00AC418E"/>
    <w:rsid w:val="00AC43A4"/>
    <w:rsid w:val="00AC4543"/>
    <w:rsid w:val="00AC455F"/>
    <w:rsid w:val="00AC458D"/>
    <w:rsid w:val="00AC4786"/>
    <w:rsid w:val="00AC48AC"/>
    <w:rsid w:val="00AC4A30"/>
    <w:rsid w:val="00AC4BD7"/>
    <w:rsid w:val="00AC4CF7"/>
    <w:rsid w:val="00AC504E"/>
    <w:rsid w:val="00AC548C"/>
    <w:rsid w:val="00AC5679"/>
    <w:rsid w:val="00AC56D3"/>
    <w:rsid w:val="00AC5864"/>
    <w:rsid w:val="00AC58E0"/>
    <w:rsid w:val="00AC58FB"/>
    <w:rsid w:val="00AC5A58"/>
    <w:rsid w:val="00AC5CFC"/>
    <w:rsid w:val="00AC606F"/>
    <w:rsid w:val="00AC6331"/>
    <w:rsid w:val="00AC6371"/>
    <w:rsid w:val="00AC69FA"/>
    <w:rsid w:val="00AC6A15"/>
    <w:rsid w:val="00AC6B0B"/>
    <w:rsid w:val="00AC6E95"/>
    <w:rsid w:val="00AC6FA3"/>
    <w:rsid w:val="00AC71A4"/>
    <w:rsid w:val="00AC71B6"/>
    <w:rsid w:val="00AC7256"/>
    <w:rsid w:val="00AC77DE"/>
    <w:rsid w:val="00AC7923"/>
    <w:rsid w:val="00AC79B4"/>
    <w:rsid w:val="00AC7A13"/>
    <w:rsid w:val="00AC7EAA"/>
    <w:rsid w:val="00AD0702"/>
    <w:rsid w:val="00AD087D"/>
    <w:rsid w:val="00AD08F2"/>
    <w:rsid w:val="00AD0BC6"/>
    <w:rsid w:val="00AD10B7"/>
    <w:rsid w:val="00AD1207"/>
    <w:rsid w:val="00AD1A22"/>
    <w:rsid w:val="00AD1B06"/>
    <w:rsid w:val="00AD2000"/>
    <w:rsid w:val="00AD2463"/>
    <w:rsid w:val="00AD2999"/>
    <w:rsid w:val="00AD29D2"/>
    <w:rsid w:val="00AD2BC4"/>
    <w:rsid w:val="00AD2CD0"/>
    <w:rsid w:val="00AD2EDF"/>
    <w:rsid w:val="00AD2F0B"/>
    <w:rsid w:val="00AD342B"/>
    <w:rsid w:val="00AD35C0"/>
    <w:rsid w:val="00AD369B"/>
    <w:rsid w:val="00AD3706"/>
    <w:rsid w:val="00AD3C8A"/>
    <w:rsid w:val="00AD3CC0"/>
    <w:rsid w:val="00AD408E"/>
    <w:rsid w:val="00AD4256"/>
    <w:rsid w:val="00AD44D9"/>
    <w:rsid w:val="00AD4BC4"/>
    <w:rsid w:val="00AD50C4"/>
    <w:rsid w:val="00AD541E"/>
    <w:rsid w:val="00AD5555"/>
    <w:rsid w:val="00AD555E"/>
    <w:rsid w:val="00AD67F5"/>
    <w:rsid w:val="00AD6809"/>
    <w:rsid w:val="00AD680D"/>
    <w:rsid w:val="00AD6B35"/>
    <w:rsid w:val="00AD6D2C"/>
    <w:rsid w:val="00AD7083"/>
    <w:rsid w:val="00AD71F9"/>
    <w:rsid w:val="00AD73E1"/>
    <w:rsid w:val="00AD7539"/>
    <w:rsid w:val="00AD7999"/>
    <w:rsid w:val="00AD7D33"/>
    <w:rsid w:val="00AE06F2"/>
    <w:rsid w:val="00AE07CA"/>
    <w:rsid w:val="00AE0D71"/>
    <w:rsid w:val="00AE0D7D"/>
    <w:rsid w:val="00AE0E60"/>
    <w:rsid w:val="00AE1060"/>
    <w:rsid w:val="00AE10F9"/>
    <w:rsid w:val="00AE12DB"/>
    <w:rsid w:val="00AE1703"/>
    <w:rsid w:val="00AE1BFA"/>
    <w:rsid w:val="00AE1E15"/>
    <w:rsid w:val="00AE205D"/>
    <w:rsid w:val="00AE2121"/>
    <w:rsid w:val="00AE264A"/>
    <w:rsid w:val="00AE2A3E"/>
    <w:rsid w:val="00AE2AA9"/>
    <w:rsid w:val="00AE2EC9"/>
    <w:rsid w:val="00AE324E"/>
    <w:rsid w:val="00AE330A"/>
    <w:rsid w:val="00AE373B"/>
    <w:rsid w:val="00AE3846"/>
    <w:rsid w:val="00AE3946"/>
    <w:rsid w:val="00AE3A35"/>
    <w:rsid w:val="00AE3C0F"/>
    <w:rsid w:val="00AE409B"/>
    <w:rsid w:val="00AE46F7"/>
    <w:rsid w:val="00AE48B4"/>
    <w:rsid w:val="00AE490D"/>
    <w:rsid w:val="00AE4915"/>
    <w:rsid w:val="00AE4D56"/>
    <w:rsid w:val="00AE4FCC"/>
    <w:rsid w:val="00AE50EE"/>
    <w:rsid w:val="00AE53F8"/>
    <w:rsid w:val="00AE57E8"/>
    <w:rsid w:val="00AE58A9"/>
    <w:rsid w:val="00AE596E"/>
    <w:rsid w:val="00AE5C29"/>
    <w:rsid w:val="00AE5E6E"/>
    <w:rsid w:val="00AE6023"/>
    <w:rsid w:val="00AE6642"/>
    <w:rsid w:val="00AE6791"/>
    <w:rsid w:val="00AE699B"/>
    <w:rsid w:val="00AE7087"/>
    <w:rsid w:val="00AE70C4"/>
    <w:rsid w:val="00AE713B"/>
    <w:rsid w:val="00AE71A4"/>
    <w:rsid w:val="00AE752A"/>
    <w:rsid w:val="00AE7768"/>
    <w:rsid w:val="00AE77D1"/>
    <w:rsid w:val="00AE7B60"/>
    <w:rsid w:val="00AF00B2"/>
    <w:rsid w:val="00AF00F0"/>
    <w:rsid w:val="00AF012B"/>
    <w:rsid w:val="00AF017C"/>
    <w:rsid w:val="00AF058C"/>
    <w:rsid w:val="00AF095C"/>
    <w:rsid w:val="00AF0B84"/>
    <w:rsid w:val="00AF0BE4"/>
    <w:rsid w:val="00AF0CB9"/>
    <w:rsid w:val="00AF11BF"/>
    <w:rsid w:val="00AF1207"/>
    <w:rsid w:val="00AF1585"/>
    <w:rsid w:val="00AF15B3"/>
    <w:rsid w:val="00AF15D7"/>
    <w:rsid w:val="00AF1D87"/>
    <w:rsid w:val="00AF21F9"/>
    <w:rsid w:val="00AF292F"/>
    <w:rsid w:val="00AF2E0A"/>
    <w:rsid w:val="00AF39F5"/>
    <w:rsid w:val="00AF4107"/>
    <w:rsid w:val="00AF43FC"/>
    <w:rsid w:val="00AF442A"/>
    <w:rsid w:val="00AF4ADD"/>
    <w:rsid w:val="00AF4B79"/>
    <w:rsid w:val="00AF4C02"/>
    <w:rsid w:val="00AF4CB9"/>
    <w:rsid w:val="00AF4E5D"/>
    <w:rsid w:val="00AF4F70"/>
    <w:rsid w:val="00AF5546"/>
    <w:rsid w:val="00AF55FC"/>
    <w:rsid w:val="00AF5836"/>
    <w:rsid w:val="00AF5BDB"/>
    <w:rsid w:val="00AF608F"/>
    <w:rsid w:val="00AF654D"/>
    <w:rsid w:val="00AF65C2"/>
    <w:rsid w:val="00AF6626"/>
    <w:rsid w:val="00AF66D3"/>
    <w:rsid w:val="00AF695B"/>
    <w:rsid w:val="00AF6C40"/>
    <w:rsid w:val="00AF6C5C"/>
    <w:rsid w:val="00AF6D41"/>
    <w:rsid w:val="00AF6DC9"/>
    <w:rsid w:val="00AF7090"/>
    <w:rsid w:val="00AF710C"/>
    <w:rsid w:val="00AF7187"/>
    <w:rsid w:val="00AF754B"/>
    <w:rsid w:val="00AF7569"/>
    <w:rsid w:val="00AF7B4D"/>
    <w:rsid w:val="00B0061F"/>
    <w:rsid w:val="00B006B2"/>
    <w:rsid w:val="00B01289"/>
    <w:rsid w:val="00B01523"/>
    <w:rsid w:val="00B0191E"/>
    <w:rsid w:val="00B01A6C"/>
    <w:rsid w:val="00B01AE5"/>
    <w:rsid w:val="00B01B58"/>
    <w:rsid w:val="00B01BDB"/>
    <w:rsid w:val="00B01BE2"/>
    <w:rsid w:val="00B01EAF"/>
    <w:rsid w:val="00B01F50"/>
    <w:rsid w:val="00B02212"/>
    <w:rsid w:val="00B02340"/>
    <w:rsid w:val="00B028F6"/>
    <w:rsid w:val="00B02A06"/>
    <w:rsid w:val="00B033B1"/>
    <w:rsid w:val="00B03925"/>
    <w:rsid w:val="00B0399F"/>
    <w:rsid w:val="00B03D9A"/>
    <w:rsid w:val="00B03E83"/>
    <w:rsid w:val="00B04126"/>
    <w:rsid w:val="00B04313"/>
    <w:rsid w:val="00B044E8"/>
    <w:rsid w:val="00B04722"/>
    <w:rsid w:val="00B04A3C"/>
    <w:rsid w:val="00B04A73"/>
    <w:rsid w:val="00B053F3"/>
    <w:rsid w:val="00B055D3"/>
    <w:rsid w:val="00B05647"/>
    <w:rsid w:val="00B0581A"/>
    <w:rsid w:val="00B06007"/>
    <w:rsid w:val="00B0668E"/>
    <w:rsid w:val="00B06AA4"/>
    <w:rsid w:val="00B06B78"/>
    <w:rsid w:val="00B06C58"/>
    <w:rsid w:val="00B07319"/>
    <w:rsid w:val="00B07550"/>
    <w:rsid w:val="00B078F7"/>
    <w:rsid w:val="00B079AC"/>
    <w:rsid w:val="00B07A50"/>
    <w:rsid w:val="00B07CA9"/>
    <w:rsid w:val="00B102D9"/>
    <w:rsid w:val="00B1034D"/>
    <w:rsid w:val="00B108A9"/>
    <w:rsid w:val="00B108F8"/>
    <w:rsid w:val="00B110D5"/>
    <w:rsid w:val="00B11177"/>
    <w:rsid w:val="00B115D4"/>
    <w:rsid w:val="00B11604"/>
    <w:rsid w:val="00B1163F"/>
    <w:rsid w:val="00B11796"/>
    <w:rsid w:val="00B11958"/>
    <w:rsid w:val="00B11CFC"/>
    <w:rsid w:val="00B12A9F"/>
    <w:rsid w:val="00B12C6E"/>
    <w:rsid w:val="00B12D13"/>
    <w:rsid w:val="00B12D9D"/>
    <w:rsid w:val="00B1306F"/>
    <w:rsid w:val="00B1310E"/>
    <w:rsid w:val="00B13812"/>
    <w:rsid w:val="00B13B7B"/>
    <w:rsid w:val="00B13FBF"/>
    <w:rsid w:val="00B14150"/>
    <w:rsid w:val="00B141A5"/>
    <w:rsid w:val="00B14E3F"/>
    <w:rsid w:val="00B1502C"/>
    <w:rsid w:val="00B156E9"/>
    <w:rsid w:val="00B15EB9"/>
    <w:rsid w:val="00B15F10"/>
    <w:rsid w:val="00B163E1"/>
    <w:rsid w:val="00B16745"/>
    <w:rsid w:val="00B16E6E"/>
    <w:rsid w:val="00B17385"/>
    <w:rsid w:val="00B17434"/>
    <w:rsid w:val="00B1773C"/>
    <w:rsid w:val="00B17761"/>
    <w:rsid w:val="00B17909"/>
    <w:rsid w:val="00B17E92"/>
    <w:rsid w:val="00B204F0"/>
    <w:rsid w:val="00B208AF"/>
    <w:rsid w:val="00B208C8"/>
    <w:rsid w:val="00B209EE"/>
    <w:rsid w:val="00B20ED3"/>
    <w:rsid w:val="00B212A0"/>
    <w:rsid w:val="00B21579"/>
    <w:rsid w:val="00B217CA"/>
    <w:rsid w:val="00B21B67"/>
    <w:rsid w:val="00B21D41"/>
    <w:rsid w:val="00B221E6"/>
    <w:rsid w:val="00B225FD"/>
    <w:rsid w:val="00B226C3"/>
    <w:rsid w:val="00B227D3"/>
    <w:rsid w:val="00B22B41"/>
    <w:rsid w:val="00B22BEE"/>
    <w:rsid w:val="00B22EF6"/>
    <w:rsid w:val="00B23101"/>
    <w:rsid w:val="00B23110"/>
    <w:rsid w:val="00B231EE"/>
    <w:rsid w:val="00B2333C"/>
    <w:rsid w:val="00B233C3"/>
    <w:rsid w:val="00B23425"/>
    <w:rsid w:val="00B237CF"/>
    <w:rsid w:val="00B238D9"/>
    <w:rsid w:val="00B23D47"/>
    <w:rsid w:val="00B23E37"/>
    <w:rsid w:val="00B24C51"/>
    <w:rsid w:val="00B24F3C"/>
    <w:rsid w:val="00B24FB2"/>
    <w:rsid w:val="00B250D2"/>
    <w:rsid w:val="00B25545"/>
    <w:rsid w:val="00B255FA"/>
    <w:rsid w:val="00B258D0"/>
    <w:rsid w:val="00B25B3F"/>
    <w:rsid w:val="00B25B51"/>
    <w:rsid w:val="00B25C1F"/>
    <w:rsid w:val="00B25C8C"/>
    <w:rsid w:val="00B25F2D"/>
    <w:rsid w:val="00B263CB"/>
    <w:rsid w:val="00B26568"/>
    <w:rsid w:val="00B267DC"/>
    <w:rsid w:val="00B26B20"/>
    <w:rsid w:val="00B26D93"/>
    <w:rsid w:val="00B26FFC"/>
    <w:rsid w:val="00B27174"/>
    <w:rsid w:val="00B271C1"/>
    <w:rsid w:val="00B273AA"/>
    <w:rsid w:val="00B274C5"/>
    <w:rsid w:val="00B27719"/>
    <w:rsid w:val="00B27A86"/>
    <w:rsid w:val="00B27BA2"/>
    <w:rsid w:val="00B27D86"/>
    <w:rsid w:val="00B27DD8"/>
    <w:rsid w:val="00B302C0"/>
    <w:rsid w:val="00B302CD"/>
    <w:rsid w:val="00B304CD"/>
    <w:rsid w:val="00B3076F"/>
    <w:rsid w:val="00B30CAE"/>
    <w:rsid w:val="00B30E06"/>
    <w:rsid w:val="00B30F4D"/>
    <w:rsid w:val="00B312C0"/>
    <w:rsid w:val="00B315B3"/>
    <w:rsid w:val="00B31AC6"/>
    <w:rsid w:val="00B31EE2"/>
    <w:rsid w:val="00B321DC"/>
    <w:rsid w:val="00B32882"/>
    <w:rsid w:val="00B328A9"/>
    <w:rsid w:val="00B334AC"/>
    <w:rsid w:val="00B33591"/>
    <w:rsid w:val="00B33A20"/>
    <w:rsid w:val="00B33A7C"/>
    <w:rsid w:val="00B33AB0"/>
    <w:rsid w:val="00B33AB4"/>
    <w:rsid w:val="00B33BE6"/>
    <w:rsid w:val="00B33CDD"/>
    <w:rsid w:val="00B33F65"/>
    <w:rsid w:val="00B34479"/>
    <w:rsid w:val="00B345F7"/>
    <w:rsid w:val="00B349C7"/>
    <w:rsid w:val="00B34A5A"/>
    <w:rsid w:val="00B34BA2"/>
    <w:rsid w:val="00B35121"/>
    <w:rsid w:val="00B352CB"/>
    <w:rsid w:val="00B35330"/>
    <w:rsid w:val="00B353A0"/>
    <w:rsid w:val="00B354A6"/>
    <w:rsid w:val="00B35787"/>
    <w:rsid w:val="00B35A49"/>
    <w:rsid w:val="00B35F25"/>
    <w:rsid w:val="00B36110"/>
    <w:rsid w:val="00B3616C"/>
    <w:rsid w:val="00B3617B"/>
    <w:rsid w:val="00B36231"/>
    <w:rsid w:val="00B36293"/>
    <w:rsid w:val="00B364BA"/>
    <w:rsid w:val="00B36528"/>
    <w:rsid w:val="00B3677B"/>
    <w:rsid w:val="00B36AAF"/>
    <w:rsid w:val="00B36F53"/>
    <w:rsid w:val="00B36FE0"/>
    <w:rsid w:val="00B373A7"/>
    <w:rsid w:val="00B37474"/>
    <w:rsid w:val="00B37C98"/>
    <w:rsid w:val="00B403A5"/>
    <w:rsid w:val="00B407D5"/>
    <w:rsid w:val="00B40825"/>
    <w:rsid w:val="00B40F32"/>
    <w:rsid w:val="00B417A3"/>
    <w:rsid w:val="00B4197A"/>
    <w:rsid w:val="00B41A9A"/>
    <w:rsid w:val="00B41CAE"/>
    <w:rsid w:val="00B41EA9"/>
    <w:rsid w:val="00B41EAB"/>
    <w:rsid w:val="00B420F8"/>
    <w:rsid w:val="00B42B75"/>
    <w:rsid w:val="00B42E1F"/>
    <w:rsid w:val="00B4386B"/>
    <w:rsid w:val="00B43C8B"/>
    <w:rsid w:val="00B44034"/>
    <w:rsid w:val="00B44101"/>
    <w:rsid w:val="00B4432C"/>
    <w:rsid w:val="00B44362"/>
    <w:rsid w:val="00B44F8E"/>
    <w:rsid w:val="00B45082"/>
    <w:rsid w:val="00B450D9"/>
    <w:rsid w:val="00B4523E"/>
    <w:rsid w:val="00B4610A"/>
    <w:rsid w:val="00B4649D"/>
    <w:rsid w:val="00B46685"/>
    <w:rsid w:val="00B46B20"/>
    <w:rsid w:val="00B46BEB"/>
    <w:rsid w:val="00B4715C"/>
    <w:rsid w:val="00B47694"/>
    <w:rsid w:val="00B4791F"/>
    <w:rsid w:val="00B47927"/>
    <w:rsid w:val="00B47BB3"/>
    <w:rsid w:val="00B47CE6"/>
    <w:rsid w:val="00B47D2C"/>
    <w:rsid w:val="00B47DAA"/>
    <w:rsid w:val="00B5065A"/>
    <w:rsid w:val="00B50935"/>
    <w:rsid w:val="00B50CFC"/>
    <w:rsid w:val="00B50D03"/>
    <w:rsid w:val="00B50EE4"/>
    <w:rsid w:val="00B50F51"/>
    <w:rsid w:val="00B5154A"/>
    <w:rsid w:val="00B51623"/>
    <w:rsid w:val="00B516CC"/>
    <w:rsid w:val="00B517E4"/>
    <w:rsid w:val="00B51A28"/>
    <w:rsid w:val="00B51B32"/>
    <w:rsid w:val="00B51BCB"/>
    <w:rsid w:val="00B51CBA"/>
    <w:rsid w:val="00B5224D"/>
    <w:rsid w:val="00B52D92"/>
    <w:rsid w:val="00B52E95"/>
    <w:rsid w:val="00B5315B"/>
    <w:rsid w:val="00B53178"/>
    <w:rsid w:val="00B533A4"/>
    <w:rsid w:val="00B533C2"/>
    <w:rsid w:val="00B53B81"/>
    <w:rsid w:val="00B53EE0"/>
    <w:rsid w:val="00B53FBE"/>
    <w:rsid w:val="00B53FEF"/>
    <w:rsid w:val="00B545AB"/>
    <w:rsid w:val="00B54E52"/>
    <w:rsid w:val="00B554C8"/>
    <w:rsid w:val="00B559A1"/>
    <w:rsid w:val="00B55A8E"/>
    <w:rsid w:val="00B55D67"/>
    <w:rsid w:val="00B5615E"/>
    <w:rsid w:val="00B5626A"/>
    <w:rsid w:val="00B563BD"/>
    <w:rsid w:val="00B5655C"/>
    <w:rsid w:val="00B56770"/>
    <w:rsid w:val="00B567FA"/>
    <w:rsid w:val="00B569D4"/>
    <w:rsid w:val="00B569D9"/>
    <w:rsid w:val="00B56CBE"/>
    <w:rsid w:val="00B56D69"/>
    <w:rsid w:val="00B56F9D"/>
    <w:rsid w:val="00B5733C"/>
    <w:rsid w:val="00B5735B"/>
    <w:rsid w:val="00B576DC"/>
    <w:rsid w:val="00B577B1"/>
    <w:rsid w:val="00B578BB"/>
    <w:rsid w:val="00B5791F"/>
    <w:rsid w:val="00B57E68"/>
    <w:rsid w:val="00B57F9F"/>
    <w:rsid w:val="00B6059A"/>
    <w:rsid w:val="00B60941"/>
    <w:rsid w:val="00B61018"/>
    <w:rsid w:val="00B61279"/>
    <w:rsid w:val="00B6131D"/>
    <w:rsid w:val="00B614E3"/>
    <w:rsid w:val="00B618E6"/>
    <w:rsid w:val="00B618E8"/>
    <w:rsid w:val="00B61B11"/>
    <w:rsid w:val="00B61D13"/>
    <w:rsid w:val="00B6201B"/>
    <w:rsid w:val="00B622AA"/>
    <w:rsid w:val="00B625F7"/>
    <w:rsid w:val="00B626A2"/>
    <w:rsid w:val="00B62E33"/>
    <w:rsid w:val="00B62F6B"/>
    <w:rsid w:val="00B633CC"/>
    <w:rsid w:val="00B6391F"/>
    <w:rsid w:val="00B63B2B"/>
    <w:rsid w:val="00B63D4F"/>
    <w:rsid w:val="00B63D98"/>
    <w:rsid w:val="00B63EB3"/>
    <w:rsid w:val="00B63FA9"/>
    <w:rsid w:val="00B641BD"/>
    <w:rsid w:val="00B6483A"/>
    <w:rsid w:val="00B64B41"/>
    <w:rsid w:val="00B64E86"/>
    <w:rsid w:val="00B6514A"/>
    <w:rsid w:val="00B65444"/>
    <w:rsid w:val="00B65547"/>
    <w:rsid w:val="00B656DF"/>
    <w:rsid w:val="00B65867"/>
    <w:rsid w:val="00B658AB"/>
    <w:rsid w:val="00B6592D"/>
    <w:rsid w:val="00B659D7"/>
    <w:rsid w:val="00B65F21"/>
    <w:rsid w:val="00B6647E"/>
    <w:rsid w:val="00B6698F"/>
    <w:rsid w:val="00B66ED9"/>
    <w:rsid w:val="00B6729A"/>
    <w:rsid w:val="00B673FD"/>
    <w:rsid w:val="00B674BF"/>
    <w:rsid w:val="00B67538"/>
    <w:rsid w:val="00B6767E"/>
    <w:rsid w:val="00B67A36"/>
    <w:rsid w:val="00B67C74"/>
    <w:rsid w:val="00B67D6D"/>
    <w:rsid w:val="00B7000C"/>
    <w:rsid w:val="00B7000E"/>
    <w:rsid w:val="00B70017"/>
    <w:rsid w:val="00B7002C"/>
    <w:rsid w:val="00B7007C"/>
    <w:rsid w:val="00B70C03"/>
    <w:rsid w:val="00B710FF"/>
    <w:rsid w:val="00B7157F"/>
    <w:rsid w:val="00B719A4"/>
    <w:rsid w:val="00B71DE4"/>
    <w:rsid w:val="00B71ED4"/>
    <w:rsid w:val="00B71F4F"/>
    <w:rsid w:val="00B72131"/>
    <w:rsid w:val="00B724C1"/>
    <w:rsid w:val="00B72692"/>
    <w:rsid w:val="00B730F1"/>
    <w:rsid w:val="00B73143"/>
    <w:rsid w:val="00B731D0"/>
    <w:rsid w:val="00B73333"/>
    <w:rsid w:val="00B733D3"/>
    <w:rsid w:val="00B734E1"/>
    <w:rsid w:val="00B73579"/>
    <w:rsid w:val="00B73CF3"/>
    <w:rsid w:val="00B73DD9"/>
    <w:rsid w:val="00B73F48"/>
    <w:rsid w:val="00B74227"/>
    <w:rsid w:val="00B744E3"/>
    <w:rsid w:val="00B74572"/>
    <w:rsid w:val="00B74631"/>
    <w:rsid w:val="00B747C2"/>
    <w:rsid w:val="00B74922"/>
    <w:rsid w:val="00B74A7A"/>
    <w:rsid w:val="00B74EB8"/>
    <w:rsid w:val="00B757C7"/>
    <w:rsid w:val="00B75EEC"/>
    <w:rsid w:val="00B763D4"/>
    <w:rsid w:val="00B765B8"/>
    <w:rsid w:val="00B76645"/>
    <w:rsid w:val="00B76B51"/>
    <w:rsid w:val="00B76C27"/>
    <w:rsid w:val="00B77E9B"/>
    <w:rsid w:val="00B80105"/>
    <w:rsid w:val="00B80196"/>
    <w:rsid w:val="00B80380"/>
    <w:rsid w:val="00B80404"/>
    <w:rsid w:val="00B8048A"/>
    <w:rsid w:val="00B80693"/>
    <w:rsid w:val="00B80735"/>
    <w:rsid w:val="00B80848"/>
    <w:rsid w:val="00B80899"/>
    <w:rsid w:val="00B80967"/>
    <w:rsid w:val="00B80E1C"/>
    <w:rsid w:val="00B80F49"/>
    <w:rsid w:val="00B811C1"/>
    <w:rsid w:val="00B812C0"/>
    <w:rsid w:val="00B813AE"/>
    <w:rsid w:val="00B81D4D"/>
    <w:rsid w:val="00B81E30"/>
    <w:rsid w:val="00B820FF"/>
    <w:rsid w:val="00B8218F"/>
    <w:rsid w:val="00B82212"/>
    <w:rsid w:val="00B828B0"/>
    <w:rsid w:val="00B82C3B"/>
    <w:rsid w:val="00B8326D"/>
    <w:rsid w:val="00B83A0C"/>
    <w:rsid w:val="00B83E1E"/>
    <w:rsid w:val="00B83EDA"/>
    <w:rsid w:val="00B83F87"/>
    <w:rsid w:val="00B84615"/>
    <w:rsid w:val="00B84702"/>
    <w:rsid w:val="00B8497F"/>
    <w:rsid w:val="00B84992"/>
    <w:rsid w:val="00B84A3F"/>
    <w:rsid w:val="00B84A40"/>
    <w:rsid w:val="00B84D9A"/>
    <w:rsid w:val="00B84EC5"/>
    <w:rsid w:val="00B84F87"/>
    <w:rsid w:val="00B8505D"/>
    <w:rsid w:val="00B8540F"/>
    <w:rsid w:val="00B858CD"/>
    <w:rsid w:val="00B85B29"/>
    <w:rsid w:val="00B85B68"/>
    <w:rsid w:val="00B85C4A"/>
    <w:rsid w:val="00B85F97"/>
    <w:rsid w:val="00B86023"/>
    <w:rsid w:val="00B862CF"/>
    <w:rsid w:val="00B862DF"/>
    <w:rsid w:val="00B86365"/>
    <w:rsid w:val="00B8640C"/>
    <w:rsid w:val="00B86419"/>
    <w:rsid w:val="00B86519"/>
    <w:rsid w:val="00B86746"/>
    <w:rsid w:val="00B86BC3"/>
    <w:rsid w:val="00B86EF4"/>
    <w:rsid w:val="00B87076"/>
    <w:rsid w:val="00B87328"/>
    <w:rsid w:val="00B87B5C"/>
    <w:rsid w:val="00B87C6A"/>
    <w:rsid w:val="00B87FB6"/>
    <w:rsid w:val="00B900CD"/>
    <w:rsid w:val="00B9046D"/>
    <w:rsid w:val="00B90A53"/>
    <w:rsid w:val="00B90BF5"/>
    <w:rsid w:val="00B9101C"/>
    <w:rsid w:val="00B9126D"/>
    <w:rsid w:val="00B91593"/>
    <w:rsid w:val="00B917C2"/>
    <w:rsid w:val="00B91D7D"/>
    <w:rsid w:val="00B91F26"/>
    <w:rsid w:val="00B92320"/>
    <w:rsid w:val="00B92355"/>
    <w:rsid w:val="00B927AF"/>
    <w:rsid w:val="00B92862"/>
    <w:rsid w:val="00B92DDD"/>
    <w:rsid w:val="00B92E24"/>
    <w:rsid w:val="00B931B5"/>
    <w:rsid w:val="00B93A0B"/>
    <w:rsid w:val="00B94B96"/>
    <w:rsid w:val="00B95016"/>
    <w:rsid w:val="00B95276"/>
    <w:rsid w:val="00B954DA"/>
    <w:rsid w:val="00B95749"/>
    <w:rsid w:val="00B958A5"/>
    <w:rsid w:val="00B95BFE"/>
    <w:rsid w:val="00B96FBE"/>
    <w:rsid w:val="00B96FF9"/>
    <w:rsid w:val="00B972FE"/>
    <w:rsid w:val="00B97371"/>
    <w:rsid w:val="00B97E79"/>
    <w:rsid w:val="00BA0037"/>
    <w:rsid w:val="00BA0075"/>
    <w:rsid w:val="00BA02C0"/>
    <w:rsid w:val="00BA02CF"/>
    <w:rsid w:val="00BA04F0"/>
    <w:rsid w:val="00BA0604"/>
    <w:rsid w:val="00BA0662"/>
    <w:rsid w:val="00BA08DC"/>
    <w:rsid w:val="00BA10EE"/>
    <w:rsid w:val="00BA1151"/>
    <w:rsid w:val="00BA11CA"/>
    <w:rsid w:val="00BA1398"/>
    <w:rsid w:val="00BA18A8"/>
    <w:rsid w:val="00BA1C79"/>
    <w:rsid w:val="00BA1DC9"/>
    <w:rsid w:val="00BA2075"/>
    <w:rsid w:val="00BA2313"/>
    <w:rsid w:val="00BA2683"/>
    <w:rsid w:val="00BA28B0"/>
    <w:rsid w:val="00BA2C67"/>
    <w:rsid w:val="00BA2F0D"/>
    <w:rsid w:val="00BA2FF7"/>
    <w:rsid w:val="00BA3581"/>
    <w:rsid w:val="00BA3981"/>
    <w:rsid w:val="00BA3B63"/>
    <w:rsid w:val="00BA3B9A"/>
    <w:rsid w:val="00BA422B"/>
    <w:rsid w:val="00BA47E6"/>
    <w:rsid w:val="00BA4FCD"/>
    <w:rsid w:val="00BA50D4"/>
    <w:rsid w:val="00BA5544"/>
    <w:rsid w:val="00BA56F7"/>
    <w:rsid w:val="00BA61F2"/>
    <w:rsid w:val="00BA6470"/>
    <w:rsid w:val="00BA67B0"/>
    <w:rsid w:val="00BA681C"/>
    <w:rsid w:val="00BA6871"/>
    <w:rsid w:val="00BA6929"/>
    <w:rsid w:val="00BA6D82"/>
    <w:rsid w:val="00BA6DEB"/>
    <w:rsid w:val="00BA7178"/>
    <w:rsid w:val="00BA74B2"/>
    <w:rsid w:val="00BA74CF"/>
    <w:rsid w:val="00BA771B"/>
    <w:rsid w:val="00BA7949"/>
    <w:rsid w:val="00BA7EAA"/>
    <w:rsid w:val="00BB057A"/>
    <w:rsid w:val="00BB0A2F"/>
    <w:rsid w:val="00BB0B76"/>
    <w:rsid w:val="00BB0BC9"/>
    <w:rsid w:val="00BB0C34"/>
    <w:rsid w:val="00BB0CD4"/>
    <w:rsid w:val="00BB0CDC"/>
    <w:rsid w:val="00BB0FAC"/>
    <w:rsid w:val="00BB136B"/>
    <w:rsid w:val="00BB1829"/>
    <w:rsid w:val="00BB18B6"/>
    <w:rsid w:val="00BB1C9C"/>
    <w:rsid w:val="00BB1D01"/>
    <w:rsid w:val="00BB20ED"/>
    <w:rsid w:val="00BB21EA"/>
    <w:rsid w:val="00BB29CE"/>
    <w:rsid w:val="00BB2D3F"/>
    <w:rsid w:val="00BB2E04"/>
    <w:rsid w:val="00BB2E78"/>
    <w:rsid w:val="00BB33EE"/>
    <w:rsid w:val="00BB3454"/>
    <w:rsid w:val="00BB3592"/>
    <w:rsid w:val="00BB36A8"/>
    <w:rsid w:val="00BB3911"/>
    <w:rsid w:val="00BB3C58"/>
    <w:rsid w:val="00BB412A"/>
    <w:rsid w:val="00BB424A"/>
    <w:rsid w:val="00BB42E3"/>
    <w:rsid w:val="00BB44EA"/>
    <w:rsid w:val="00BB5489"/>
    <w:rsid w:val="00BB550E"/>
    <w:rsid w:val="00BB58A6"/>
    <w:rsid w:val="00BB5916"/>
    <w:rsid w:val="00BB5C76"/>
    <w:rsid w:val="00BB6059"/>
    <w:rsid w:val="00BB68E5"/>
    <w:rsid w:val="00BB6CD0"/>
    <w:rsid w:val="00BB76E5"/>
    <w:rsid w:val="00BB78C8"/>
    <w:rsid w:val="00BB7C41"/>
    <w:rsid w:val="00BC00FD"/>
    <w:rsid w:val="00BC0C35"/>
    <w:rsid w:val="00BC0CEB"/>
    <w:rsid w:val="00BC0F36"/>
    <w:rsid w:val="00BC112A"/>
    <w:rsid w:val="00BC1580"/>
    <w:rsid w:val="00BC163E"/>
    <w:rsid w:val="00BC2109"/>
    <w:rsid w:val="00BC2186"/>
    <w:rsid w:val="00BC2207"/>
    <w:rsid w:val="00BC28C9"/>
    <w:rsid w:val="00BC2960"/>
    <w:rsid w:val="00BC2CAA"/>
    <w:rsid w:val="00BC3392"/>
    <w:rsid w:val="00BC369B"/>
    <w:rsid w:val="00BC3841"/>
    <w:rsid w:val="00BC38F7"/>
    <w:rsid w:val="00BC3B07"/>
    <w:rsid w:val="00BC405E"/>
    <w:rsid w:val="00BC473D"/>
    <w:rsid w:val="00BC497A"/>
    <w:rsid w:val="00BC4C01"/>
    <w:rsid w:val="00BC4EA2"/>
    <w:rsid w:val="00BC504D"/>
    <w:rsid w:val="00BC508F"/>
    <w:rsid w:val="00BC50E4"/>
    <w:rsid w:val="00BC5306"/>
    <w:rsid w:val="00BC5621"/>
    <w:rsid w:val="00BC5809"/>
    <w:rsid w:val="00BC5C12"/>
    <w:rsid w:val="00BC5E12"/>
    <w:rsid w:val="00BC672F"/>
    <w:rsid w:val="00BC6B2E"/>
    <w:rsid w:val="00BC6C38"/>
    <w:rsid w:val="00BC7402"/>
    <w:rsid w:val="00BC7457"/>
    <w:rsid w:val="00BC74DC"/>
    <w:rsid w:val="00BC7BC6"/>
    <w:rsid w:val="00BD055F"/>
    <w:rsid w:val="00BD0865"/>
    <w:rsid w:val="00BD0872"/>
    <w:rsid w:val="00BD08C2"/>
    <w:rsid w:val="00BD093D"/>
    <w:rsid w:val="00BD09EC"/>
    <w:rsid w:val="00BD0B33"/>
    <w:rsid w:val="00BD13D6"/>
    <w:rsid w:val="00BD1A76"/>
    <w:rsid w:val="00BD1AD6"/>
    <w:rsid w:val="00BD1CEE"/>
    <w:rsid w:val="00BD1D20"/>
    <w:rsid w:val="00BD1FB0"/>
    <w:rsid w:val="00BD229D"/>
    <w:rsid w:val="00BD239E"/>
    <w:rsid w:val="00BD249C"/>
    <w:rsid w:val="00BD2CC0"/>
    <w:rsid w:val="00BD3355"/>
    <w:rsid w:val="00BD346D"/>
    <w:rsid w:val="00BD34B4"/>
    <w:rsid w:val="00BD3728"/>
    <w:rsid w:val="00BD38AC"/>
    <w:rsid w:val="00BD39C7"/>
    <w:rsid w:val="00BD4387"/>
    <w:rsid w:val="00BD4454"/>
    <w:rsid w:val="00BD4542"/>
    <w:rsid w:val="00BD4560"/>
    <w:rsid w:val="00BD46CF"/>
    <w:rsid w:val="00BD479C"/>
    <w:rsid w:val="00BD4C14"/>
    <w:rsid w:val="00BD4E32"/>
    <w:rsid w:val="00BD62C0"/>
    <w:rsid w:val="00BD6422"/>
    <w:rsid w:val="00BD6515"/>
    <w:rsid w:val="00BD6919"/>
    <w:rsid w:val="00BD69EB"/>
    <w:rsid w:val="00BD6CCD"/>
    <w:rsid w:val="00BD6D21"/>
    <w:rsid w:val="00BD6E05"/>
    <w:rsid w:val="00BD6FE2"/>
    <w:rsid w:val="00BD7021"/>
    <w:rsid w:val="00BD7299"/>
    <w:rsid w:val="00BD7373"/>
    <w:rsid w:val="00BD7433"/>
    <w:rsid w:val="00BD773D"/>
    <w:rsid w:val="00BD784C"/>
    <w:rsid w:val="00BD7B01"/>
    <w:rsid w:val="00BD7B73"/>
    <w:rsid w:val="00BD7D60"/>
    <w:rsid w:val="00BE027B"/>
    <w:rsid w:val="00BE060F"/>
    <w:rsid w:val="00BE0D86"/>
    <w:rsid w:val="00BE133E"/>
    <w:rsid w:val="00BE1451"/>
    <w:rsid w:val="00BE14A4"/>
    <w:rsid w:val="00BE197E"/>
    <w:rsid w:val="00BE1E0F"/>
    <w:rsid w:val="00BE1F58"/>
    <w:rsid w:val="00BE21E4"/>
    <w:rsid w:val="00BE23BE"/>
    <w:rsid w:val="00BE23BF"/>
    <w:rsid w:val="00BE26C0"/>
    <w:rsid w:val="00BE2A41"/>
    <w:rsid w:val="00BE2EEC"/>
    <w:rsid w:val="00BE349A"/>
    <w:rsid w:val="00BE34F3"/>
    <w:rsid w:val="00BE35BA"/>
    <w:rsid w:val="00BE38BB"/>
    <w:rsid w:val="00BE38D5"/>
    <w:rsid w:val="00BE3A48"/>
    <w:rsid w:val="00BE4265"/>
    <w:rsid w:val="00BE450A"/>
    <w:rsid w:val="00BE48EB"/>
    <w:rsid w:val="00BE4B82"/>
    <w:rsid w:val="00BE4E1E"/>
    <w:rsid w:val="00BE5107"/>
    <w:rsid w:val="00BE54F5"/>
    <w:rsid w:val="00BE56A8"/>
    <w:rsid w:val="00BE58E0"/>
    <w:rsid w:val="00BE592F"/>
    <w:rsid w:val="00BE598F"/>
    <w:rsid w:val="00BE5CBF"/>
    <w:rsid w:val="00BE5DD9"/>
    <w:rsid w:val="00BE617D"/>
    <w:rsid w:val="00BE61FB"/>
    <w:rsid w:val="00BE6753"/>
    <w:rsid w:val="00BE6CB5"/>
    <w:rsid w:val="00BE6DF4"/>
    <w:rsid w:val="00BE7225"/>
    <w:rsid w:val="00BE74FD"/>
    <w:rsid w:val="00BE794C"/>
    <w:rsid w:val="00BE7D48"/>
    <w:rsid w:val="00BF09DA"/>
    <w:rsid w:val="00BF0B7B"/>
    <w:rsid w:val="00BF0C42"/>
    <w:rsid w:val="00BF0D1E"/>
    <w:rsid w:val="00BF0D2C"/>
    <w:rsid w:val="00BF0D37"/>
    <w:rsid w:val="00BF0E01"/>
    <w:rsid w:val="00BF11CC"/>
    <w:rsid w:val="00BF12BB"/>
    <w:rsid w:val="00BF146F"/>
    <w:rsid w:val="00BF14BB"/>
    <w:rsid w:val="00BF15E6"/>
    <w:rsid w:val="00BF186F"/>
    <w:rsid w:val="00BF1B11"/>
    <w:rsid w:val="00BF208C"/>
    <w:rsid w:val="00BF2282"/>
    <w:rsid w:val="00BF2380"/>
    <w:rsid w:val="00BF23C2"/>
    <w:rsid w:val="00BF2E5B"/>
    <w:rsid w:val="00BF31BD"/>
    <w:rsid w:val="00BF3204"/>
    <w:rsid w:val="00BF3A78"/>
    <w:rsid w:val="00BF3CF9"/>
    <w:rsid w:val="00BF3F2D"/>
    <w:rsid w:val="00BF40CD"/>
    <w:rsid w:val="00BF40F9"/>
    <w:rsid w:val="00BF4175"/>
    <w:rsid w:val="00BF444D"/>
    <w:rsid w:val="00BF4907"/>
    <w:rsid w:val="00BF4C50"/>
    <w:rsid w:val="00BF4EA3"/>
    <w:rsid w:val="00BF516B"/>
    <w:rsid w:val="00BF552C"/>
    <w:rsid w:val="00BF5727"/>
    <w:rsid w:val="00BF57BA"/>
    <w:rsid w:val="00BF5B9C"/>
    <w:rsid w:val="00BF5BE5"/>
    <w:rsid w:val="00BF5C1A"/>
    <w:rsid w:val="00BF5D43"/>
    <w:rsid w:val="00BF62E5"/>
    <w:rsid w:val="00BF6448"/>
    <w:rsid w:val="00BF64DE"/>
    <w:rsid w:val="00BF683B"/>
    <w:rsid w:val="00BF714A"/>
    <w:rsid w:val="00BF72A2"/>
    <w:rsid w:val="00BF730D"/>
    <w:rsid w:val="00BF749A"/>
    <w:rsid w:val="00C001AC"/>
    <w:rsid w:val="00C004B2"/>
    <w:rsid w:val="00C007B8"/>
    <w:rsid w:val="00C0089C"/>
    <w:rsid w:val="00C00BBE"/>
    <w:rsid w:val="00C00E88"/>
    <w:rsid w:val="00C00E9E"/>
    <w:rsid w:val="00C00EB6"/>
    <w:rsid w:val="00C016F7"/>
    <w:rsid w:val="00C0224A"/>
    <w:rsid w:val="00C02611"/>
    <w:rsid w:val="00C028D2"/>
    <w:rsid w:val="00C028FE"/>
    <w:rsid w:val="00C02BDD"/>
    <w:rsid w:val="00C02C49"/>
    <w:rsid w:val="00C03314"/>
    <w:rsid w:val="00C03609"/>
    <w:rsid w:val="00C03761"/>
    <w:rsid w:val="00C03D8E"/>
    <w:rsid w:val="00C04255"/>
    <w:rsid w:val="00C0478C"/>
    <w:rsid w:val="00C04917"/>
    <w:rsid w:val="00C04987"/>
    <w:rsid w:val="00C04A4A"/>
    <w:rsid w:val="00C05041"/>
    <w:rsid w:val="00C05CCC"/>
    <w:rsid w:val="00C06059"/>
    <w:rsid w:val="00C06088"/>
    <w:rsid w:val="00C0652B"/>
    <w:rsid w:val="00C06B47"/>
    <w:rsid w:val="00C07393"/>
    <w:rsid w:val="00C073ED"/>
    <w:rsid w:val="00C074F7"/>
    <w:rsid w:val="00C0771A"/>
    <w:rsid w:val="00C07C15"/>
    <w:rsid w:val="00C07C23"/>
    <w:rsid w:val="00C07F47"/>
    <w:rsid w:val="00C07F71"/>
    <w:rsid w:val="00C102A7"/>
    <w:rsid w:val="00C102CB"/>
    <w:rsid w:val="00C10384"/>
    <w:rsid w:val="00C10411"/>
    <w:rsid w:val="00C10D2E"/>
    <w:rsid w:val="00C11189"/>
    <w:rsid w:val="00C11555"/>
    <w:rsid w:val="00C1155F"/>
    <w:rsid w:val="00C115DF"/>
    <w:rsid w:val="00C11ABB"/>
    <w:rsid w:val="00C11E27"/>
    <w:rsid w:val="00C126A9"/>
    <w:rsid w:val="00C12944"/>
    <w:rsid w:val="00C12ABB"/>
    <w:rsid w:val="00C12E15"/>
    <w:rsid w:val="00C13025"/>
    <w:rsid w:val="00C130E9"/>
    <w:rsid w:val="00C13193"/>
    <w:rsid w:val="00C1369F"/>
    <w:rsid w:val="00C137DB"/>
    <w:rsid w:val="00C13BE5"/>
    <w:rsid w:val="00C13D27"/>
    <w:rsid w:val="00C141A3"/>
    <w:rsid w:val="00C14E20"/>
    <w:rsid w:val="00C15037"/>
    <w:rsid w:val="00C15746"/>
    <w:rsid w:val="00C15BD7"/>
    <w:rsid w:val="00C15D64"/>
    <w:rsid w:val="00C15D70"/>
    <w:rsid w:val="00C15F6F"/>
    <w:rsid w:val="00C160F1"/>
    <w:rsid w:val="00C164DB"/>
    <w:rsid w:val="00C1689E"/>
    <w:rsid w:val="00C16988"/>
    <w:rsid w:val="00C16AD5"/>
    <w:rsid w:val="00C1719B"/>
    <w:rsid w:val="00C17231"/>
    <w:rsid w:val="00C17432"/>
    <w:rsid w:val="00C17861"/>
    <w:rsid w:val="00C17A64"/>
    <w:rsid w:val="00C17C08"/>
    <w:rsid w:val="00C17DEB"/>
    <w:rsid w:val="00C20098"/>
    <w:rsid w:val="00C20182"/>
    <w:rsid w:val="00C208CB"/>
    <w:rsid w:val="00C2097A"/>
    <w:rsid w:val="00C20B64"/>
    <w:rsid w:val="00C211CC"/>
    <w:rsid w:val="00C21576"/>
    <w:rsid w:val="00C2163A"/>
    <w:rsid w:val="00C21B94"/>
    <w:rsid w:val="00C22315"/>
    <w:rsid w:val="00C225C5"/>
    <w:rsid w:val="00C225E1"/>
    <w:rsid w:val="00C227D9"/>
    <w:rsid w:val="00C2295B"/>
    <w:rsid w:val="00C230E8"/>
    <w:rsid w:val="00C231D2"/>
    <w:rsid w:val="00C2350A"/>
    <w:rsid w:val="00C2353D"/>
    <w:rsid w:val="00C23681"/>
    <w:rsid w:val="00C2381E"/>
    <w:rsid w:val="00C23B8D"/>
    <w:rsid w:val="00C23C01"/>
    <w:rsid w:val="00C23DD3"/>
    <w:rsid w:val="00C2423E"/>
    <w:rsid w:val="00C246D3"/>
    <w:rsid w:val="00C24825"/>
    <w:rsid w:val="00C24D1A"/>
    <w:rsid w:val="00C24ED4"/>
    <w:rsid w:val="00C25012"/>
    <w:rsid w:val="00C25461"/>
    <w:rsid w:val="00C255DA"/>
    <w:rsid w:val="00C2592A"/>
    <w:rsid w:val="00C25B43"/>
    <w:rsid w:val="00C25E61"/>
    <w:rsid w:val="00C25FEC"/>
    <w:rsid w:val="00C26850"/>
    <w:rsid w:val="00C26D99"/>
    <w:rsid w:val="00C27177"/>
    <w:rsid w:val="00C27179"/>
    <w:rsid w:val="00C27844"/>
    <w:rsid w:val="00C278B0"/>
    <w:rsid w:val="00C278E7"/>
    <w:rsid w:val="00C2790C"/>
    <w:rsid w:val="00C27B08"/>
    <w:rsid w:val="00C30286"/>
    <w:rsid w:val="00C30406"/>
    <w:rsid w:val="00C30444"/>
    <w:rsid w:val="00C3050F"/>
    <w:rsid w:val="00C305C5"/>
    <w:rsid w:val="00C3076D"/>
    <w:rsid w:val="00C30B81"/>
    <w:rsid w:val="00C30BCD"/>
    <w:rsid w:val="00C30EB2"/>
    <w:rsid w:val="00C31115"/>
    <w:rsid w:val="00C3129D"/>
    <w:rsid w:val="00C3136E"/>
    <w:rsid w:val="00C3178F"/>
    <w:rsid w:val="00C319D0"/>
    <w:rsid w:val="00C31ACA"/>
    <w:rsid w:val="00C31C4C"/>
    <w:rsid w:val="00C31FF0"/>
    <w:rsid w:val="00C320BB"/>
    <w:rsid w:val="00C32708"/>
    <w:rsid w:val="00C32792"/>
    <w:rsid w:val="00C3290B"/>
    <w:rsid w:val="00C32DBC"/>
    <w:rsid w:val="00C32DD4"/>
    <w:rsid w:val="00C32DEC"/>
    <w:rsid w:val="00C32ED9"/>
    <w:rsid w:val="00C3302A"/>
    <w:rsid w:val="00C330BD"/>
    <w:rsid w:val="00C330F7"/>
    <w:rsid w:val="00C332FB"/>
    <w:rsid w:val="00C336E9"/>
    <w:rsid w:val="00C339C8"/>
    <w:rsid w:val="00C33B1B"/>
    <w:rsid w:val="00C33C0A"/>
    <w:rsid w:val="00C33DA1"/>
    <w:rsid w:val="00C33DE6"/>
    <w:rsid w:val="00C34524"/>
    <w:rsid w:val="00C345EB"/>
    <w:rsid w:val="00C3473A"/>
    <w:rsid w:val="00C34804"/>
    <w:rsid w:val="00C34807"/>
    <w:rsid w:val="00C359B9"/>
    <w:rsid w:val="00C35C9A"/>
    <w:rsid w:val="00C35D43"/>
    <w:rsid w:val="00C35D9F"/>
    <w:rsid w:val="00C35F3D"/>
    <w:rsid w:val="00C3614D"/>
    <w:rsid w:val="00C36561"/>
    <w:rsid w:val="00C36BD5"/>
    <w:rsid w:val="00C36E7D"/>
    <w:rsid w:val="00C3735A"/>
    <w:rsid w:val="00C37613"/>
    <w:rsid w:val="00C376BD"/>
    <w:rsid w:val="00C3771C"/>
    <w:rsid w:val="00C377EB"/>
    <w:rsid w:val="00C37812"/>
    <w:rsid w:val="00C37888"/>
    <w:rsid w:val="00C378AF"/>
    <w:rsid w:val="00C3791D"/>
    <w:rsid w:val="00C379CD"/>
    <w:rsid w:val="00C37B8E"/>
    <w:rsid w:val="00C37CF8"/>
    <w:rsid w:val="00C37D8F"/>
    <w:rsid w:val="00C37E74"/>
    <w:rsid w:val="00C37EC4"/>
    <w:rsid w:val="00C37F8A"/>
    <w:rsid w:val="00C40135"/>
    <w:rsid w:val="00C4055F"/>
    <w:rsid w:val="00C405FB"/>
    <w:rsid w:val="00C40737"/>
    <w:rsid w:val="00C40890"/>
    <w:rsid w:val="00C40933"/>
    <w:rsid w:val="00C4099F"/>
    <w:rsid w:val="00C409FC"/>
    <w:rsid w:val="00C40F93"/>
    <w:rsid w:val="00C41104"/>
    <w:rsid w:val="00C4121B"/>
    <w:rsid w:val="00C413B3"/>
    <w:rsid w:val="00C4164D"/>
    <w:rsid w:val="00C417D4"/>
    <w:rsid w:val="00C41967"/>
    <w:rsid w:val="00C41A76"/>
    <w:rsid w:val="00C42501"/>
    <w:rsid w:val="00C4291D"/>
    <w:rsid w:val="00C42A34"/>
    <w:rsid w:val="00C42B31"/>
    <w:rsid w:val="00C42D23"/>
    <w:rsid w:val="00C43256"/>
    <w:rsid w:val="00C4325F"/>
    <w:rsid w:val="00C43C2F"/>
    <w:rsid w:val="00C43F95"/>
    <w:rsid w:val="00C4526E"/>
    <w:rsid w:val="00C45479"/>
    <w:rsid w:val="00C454A1"/>
    <w:rsid w:val="00C45A6C"/>
    <w:rsid w:val="00C45C67"/>
    <w:rsid w:val="00C45EBC"/>
    <w:rsid w:val="00C4602E"/>
    <w:rsid w:val="00C4691A"/>
    <w:rsid w:val="00C46934"/>
    <w:rsid w:val="00C46946"/>
    <w:rsid w:val="00C46C5C"/>
    <w:rsid w:val="00C4707D"/>
    <w:rsid w:val="00C47168"/>
    <w:rsid w:val="00C47397"/>
    <w:rsid w:val="00C4770E"/>
    <w:rsid w:val="00C47858"/>
    <w:rsid w:val="00C47BF2"/>
    <w:rsid w:val="00C50034"/>
    <w:rsid w:val="00C503E3"/>
    <w:rsid w:val="00C503EC"/>
    <w:rsid w:val="00C5044F"/>
    <w:rsid w:val="00C50998"/>
    <w:rsid w:val="00C50B38"/>
    <w:rsid w:val="00C50B40"/>
    <w:rsid w:val="00C50E92"/>
    <w:rsid w:val="00C5134A"/>
    <w:rsid w:val="00C51A57"/>
    <w:rsid w:val="00C51BB7"/>
    <w:rsid w:val="00C51BE8"/>
    <w:rsid w:val="00C51C9F"/>
    <w:rsid w:val="00C51E64"/>
    <w:rsid w:val="00C51ECD"/>
    <w:rsid w:val="00C51F0D"/>
    <w:rsid w:val="00C52195"/>
    <w:rsid w:val="00C52492"/>
    <w:rsid w:val="00C524DF"/>
    <w:rsid w:val="00C52727"/>
    <w:rsid w:val="00C52C03"/>
    <w:rsid w:val="00C52E9C"/>
    <w:rsid w:val="00C53775"/>
    <w:rsid w:val="00C53894"/>
    <w:rsid w:val="00C53A03"/>
    <w:rsid w:val="00C53C0B"/>
    <w:rsid w:val="00C54540"/>
    <w:rsid w:val="00C5456E"/>
    <w:rsid w:val="00C54A27"/>
    <w:rsid w:val="00C54D66"/>
    <w:rsid w:val="00C54F68"/>
    <w:rsid w:val="00C54FDB"/>
    <w:rsid w:val="00C551FD"/>
    <w:rsid w:val="00C555FA"/>
    <w:rsid w:val="00C55E27"/>
    <w:rsid w:val="00C55F7A"/>
    <w:rsid w:val="00C5636C"/>
    <w:rsid w:val="00C56D5A"/>
    <w:rsid w:val="00C570B0"/>
    <w:rsid w:val="00C57541"/>
    <w:rsid w:val="00C57AF6"/>
    <w:rsid w:val="00C57CA6"/>
    <w:rsid w:val="00C57D45"/>
    <w:rsid w:val="00C57DBC"/>
    <w:rsid w:val="00C57F7E"/>
    <w:rsid w:val="00C57F8C"/>
    <w:rsid w:val="00C57FAE"/>
    <w:rsid w:val="00C60344"/>
    <w:rsid w:val="00C608F2"/>
    <w:rsid w:val="00C609B8"/>
    <w:rsid w:val="00C60A33"/>
    <w:rsid w:val="00C60C2A"/>
    <w:rsid w:val="00C60EE4"/>
    <w:rsid w:val="00C6129B"/>
    <w:rsid w:val="00C61C86"/>
    <w:rsid w:val="00C61F11"/>
    <w:rsid w:val="00C61FDC"/>
    <w:rsid w:val="00C62233"/>
    <w:rsid w:val="00C6239B"/>
    <w:rsid w:val="00C6295C"/>
    <w:rsid w:val="00C6296C"/>
    <w:rsid w:val="00C62991"/>
    <w:rsid w:val="00C62EA0"/>
    <w:rsid w:val="00C63886"/>
    <w:rsid w:val="00C63A71"/>
    <w:rsid w:val="00C63B3C"/>
    <w:rsid w:val="00C63B88"/>
    <w:rsid w:val="00C64366"/>
    <w:rsid w:val="00C6443D"/>
    <w:rsid w:val="00C644A2"/>
    <w:rsid w:val="00C644BF"/>
    <w:rsid w:val="00C64E3A"/>
    <w:rsid w:val="00C64F12"/>
    <w:rsid w:val="00C6567B"/>
    <w:rsid w:val="00C65861"/>
    <w:rsid w:val="00C65BD4"/>
    <w:rsid w:val="00C65C2F"/>
    <w:rsid w:val="00C6686B"/>
    <w:rsid w:val="00C668AE"/>
    <w:rsid w:val="00C66937"/>
    <w:rsid w:val="00C66A31"/>
    <w:rsid w:val="00C67054"/>
    <w:rsid w:val="00C67465"/>
    <w:rsid w:val="00C67AD7"/>
    <w:rsid w:val="00C67FAF"/>
    <w:rsid w:val="00C700E1"/>
    <w:rsid w:val="00C70178"/>
    <w:rsid w:val="00C7019E"/>
    <w:rsid w:val="00C7063F"/>
    <w:rsid w:val="00C70AFE"/>
    <w:rsid w:val="00C70F3D"/>
    <w:rsid w:val="00C71090"/>
    <w:rsid w:val="00C71B09"/>
    <w:rsid w:val="00C71C5D"/>
    <w:rsid w:val="00C71F18"/>
    <w:rsid w:val="00C720D9"/>
    <w:rsid w:val="00C72291"/>
    <w:rsid w:val="00C722DF"/>
    <w:rsid w:val="00C724A3"/>
    <w:rsid w:val="00C72653"/>
    <w:rsid w:val="00C726BC"/>
    <w:rsid w:val="00C72AFC"/>
    <w:rsid w:val="00C72C71"/>
    <w:rsid w:val="00C73364"/>
    <w:rsid w:val="00C73533"/>
    <w:rsid w:val="00C735C5"/>
    <w:rsid w:val="00C73D48"/>
    <w:rsid w:val="00C74339"/>
    <w:rsid w:val="00C749F4"/>
    <w:rsid w:val="00C74B22"/>
    <w:rsid w:val="00C74E3C"/>
    <w:rsid w:val="00C74F60"/>
    <w:rsid w:val="00C753B5"/>
    <w:rsid w:val="00C75761"/>
    <w:rsid w:val="00C75BBB"/>
    <w:rsid w:val="00C761C8"/>
    <w:rsid w:val="00C761FD"/>
    <w:rsid w:val="00C7672D"/>
    <w:rsid w:val="00C76763"/>
    <w:rsid w:val="00C76992"/>
    <w:rsid w:val="00C76D9B"/>
    <w:rsid w:val="00C77068"/>
    <w:rsid w:val="00C7716D"/>
    <w:rsid w:val="00C77254"/>
    <w:rsid w:val="00C77717"/>
    <w:rsid w:val="00C77994"/>
    <w:rsid w:val="00C77A39"/>
    <w:rsid w:val="00C77AD4"/>
    <w:rsid w:val="00C77CEC"/>
    <w:rsid w:val="00C77DF1"/>
    <w:rsid w:val="00C77FBE"/>
    <w:rsid w:val="00C8058D"/>
    <w:rsid w:val="00C80691"/>
    <w:rsid w:val="00C80752"/>
    <w:rsid w:val="00C807E6"/>
    <w:rsid w:val="00C80AC3"/>
    <w:rsid w:val="00C80EAC"/>
    <w:rsid w:val="00C80EF2"/>
    <w:rsid w:val="00C80F09"/>
    <w:rsid w:val="00C80FFA"/>
    <w:rsid w:val="00C81071"/>
    <w:rsid w:val="00C81185"/>
    <w:rsid w:val="00C815E9"/>
    <w:rsid w:val="00C81BAF"/>
    <w:rsid w:val="00C82140"/>
    <w:rsid w:val="00C822FC"/>
    <w:rsid w:val="00C823A7"/>
    <w:rsid w:val="00C823EE"/>
    <w:rsid w:val="00C824B3"/>
    <w:rsid w:val="00C82A41"/>
    <w:rsid w:val="00C8323C"/>
    <w:rsid w:val="00C833E7"/>
    <w:rsid w:val="00C83792"/>
    <w:rsid w:val="00C837F8"/>
    <w:rsid w:val="00C83B55"/>
    <w:rsid w:val="00C83B73"/>
    <w:rsid w:val="00C83EB2"/>
    <w:rsid w:val="00C83EB4"/>
    <w:rsid w:val="00C83EF3"/>
    <w:rsid w:val="00C8469F"/>
    <w:rsid w:val="00C846AE"/>
    <w:rsid w:val="00C84786"/>
    <w:rsid w:val="00C848DB"/>
    <w:rsid w:val="00C84A3B"/>
    <w:rsid w:val="00C84FCC"/>
    <w:rsid w:val="00C850D2"/>
    <w:rsid w:val="00C853BD"/>
    <w:rsid w:val="00C85A8E"/>
    <w:rsid w:val="00C85EC8"/>
    <w:rsid w:val="00C860C6"/>
    <w:rsid w:val="00C8648E"/>
    <w:rsid w:val="00C86529"/>
    <w:rsid w:val="00C8671D"/>
    <w:rsid w:val="00C86808"/>
    <w:rsid w:val="00C86AF1"/>
    <w:rsid w:val="00C8715B"/>
    <w:rsid w:val="00C87217"/>
    <w:rsid w:val="00C874E7"/>
    <w:rsid w:val="00C875AF"/>
    <w:rsid w:val="00C87650"/>
    <w:rsid w:val="00C8786A"/>
    <w:rsid w:val="00C87A2D"/>
    <w:rsid w:val="00C87DC5"/>
    <w:rsid w:val="00C9001A"/>
    <w:rsid w:val="00C9036E"/>
    <w:rsid w:val="00C903D8"/>
    <w:rsid w:val="00C90627"/>
    <w:rsid w:val="00C909FD"/>
    <w:rsid w:val="00C90C44"/>
    <w:rsid w:val="00C91190"/>
    <w:rsid w:val="00C91323"/>
    <w:rsid w:val="00C9148D"/>
    <w:rsid w:val="00C91B1C"/>
    <w:rsid w:val="00C91BAB"/>
    <w:rsid w:val="00C921BF"/>
    <w:rsid w:val="00C92416"/>
    <w:rsid w:val="00C9271D"/>
    <w:rsid w:val="00C9273B"/>
    <w:rsid w:val="00C92AD9"/>
    <w:rsid w:val="00C92CEE"/>
    <w:rsid w:val="00C92D5B"/>
    <w:rsid w:val="00C92D93"/>
    <w:rsid w:val="00C93121"/>
    <w:rsid w:val="00C9337F"/>
    <w:rsid w:val="00C93826"/>
    <w:rsid w:val="00C938ED"/>
    <w:rsid w:val="00C9393A"/>
    <w:rsid w:val="00C939C8"/>
    <w:rsid w:val="00C93A79"/>
    <w:rsid w:val="00C94276"/>
    <w:rsid w:val="00C943C9"/>
    <w:rsid w:val="00C946F7"/>
    <w:rsid w:val="00C94998"/>
    <w:rsid w:val="00C94AD7"/>
    <w:rsid w:val="00C94D51"/>
    <w:rsid w:val="00C94DAA"/>
    <w:rsid w:val="00C94EC6"/>
    <w:rsid w:val="00C94EFC"/>
    <w:rsid w:val="00C94F51"/>
    <w:rsid w:val="00C953D3"/>
    <w:rsid w:val="00C95568"/>
    <w:rsid w:val="00C9596E"/>
    <w:rsid w:val="00C95AC7"/>
    <w:rsid w:val="00C95C45"/>
    <w:rsid w:val="00C96381"/>
    <w:rsid w:val="00C96893"/>
    <w:rsid w:val="00C96A05"/>
    <w:rsid w:val="00C96BE7"/>
    <w:rsid w:val="00C96CA9"/>
    <w:rsid w:val="00C96DC5"/>
    <w:rsid w:val="00C96EA1"/>
    <w:rsid w:val="00C97126"/>
    <w:rsid w:val="00C976E4"/>
    <w:rsid w:val="00C97739"/>
    <w:rsid w:val="00C9775C"/>
    <w:rsid w:val="00C9779A"/>
    <w:rsid w:val="00C97A7F"/>
    <w:rsid w:val="00C97B1C"/>
    <w:rsid w:val="00CA03E2"/>
    <w:rsid w:val="00CA0987"/>
    <w:rsid w:val="00CA09F8"/>
    <w:rsid w:val="00CA0F38"/>
    <w:rsid w:val="00CA13EC"/>
    <w:rsid w:val="00CA1AB3"/>
    <w:rsid w:val="00CA1EF5"/>
    <w:rsid w:val="00CA2120"/>
    <w:rsid w:val="00CA22C3"/>
    <w:rsid w:val="00CA2585"/>
    <w:rsid w:val="00CA2791"/>
    <w:rsid w:val="00CA2864"/>
    <w:rsid w:val="00CA28BF"/>
    <w:rsid w:val="00CA2EB8"/>
    <w:rsid w:val="00CA2EDA"/>
    <w:rsid w:val="00CA3002"/>
    <w:rsid w:val="00CA30B1"/>
    <w:rsid w:val="00CA316B"/>
    <w:rsid w:val="00CA331C"/>
    <w:rsid w:val="00CA3387"/>
    <w:rsid w:val="00CA4548"/>
    <w:rsid w:val="00CA4605"/>
    <w:rsid w:val="00CA46CB"/>
    <w:rsid w:val="00CA479E"/>
    <w:rsid w:val="00CA49D9"/>
    <w:rsid w:val="00CA4AC1"/>
    <w:rsid w:val="00CA4D15"/>
    <w:rsid w:val="00CA4E1C"/>
    <w:rsid w:val="00CA52B6"/>
    <w:rsid w:val="00CA54D4"/>
    <w:rsid w:val="00CA5719"/>
    <w:rsid w:val="00CA58D9"/>
    <w:rsid w:val="00CA58E3"/>
    <w:rsid w:val="00CA5924"/>
    <w:rsid w:val="00CA59AF"/>
    <w:rsid w:val="00CA5AB5"/>
    <w:rsid w:val="00CA5BED"/>
    <w:rsid w:val="00CA5CCC"/>
    <w:rsid w:val="00CA5D93"/>
    <w:rsid w:val="00CA5E96"/>
    <w:rsid w:val="00CA5F9A"/>
    <w:rsid w:val="00CA5FBE"/>
    <w:rsid w:val="00CA62AA"/>
    <w:rsid w:val="00CA6B81"/>
    <w:rsid w:val="00CA6BF2"/>
    <w:rsid w:val="00CA6EDF"/>
    <w:rsid w:val="00CA6FFF"/>
    <w:rsid w:val="00CA74E6"/>
    <w:rsid w:val="00CA760F"/>
    <w:rsid w:val="00CA79E6"/>
    <w:rsid w:val="00CB0189"/>
    <w:rsid w:val="00CB09AA"/>
    <w:rsid w:val="00CB09E3"/>
    <w:rsid w:val="00CB0B33"/>
    <w:rsid w:val="00CB0BBA"/>
    <w:rsid w:val="00CB0BEC"/>
    <w:rsid w:val="00CB0D29"/>
    <w:rsid w:val="00CB1B5B"/>
    <w:rsid w:val="00CB1D41"/>
    <w:rsid w:val="00CB1DE0"/>
    <w:rsid w:val="00CB1E2C"/>
    <w:rsid w:val="00CB229B"/>
    <w:rsid w:val="00CB23D7"/>
    <w:rsid w:val="00CB32B4"/>
    <w:rsid w:val="00CB3414"/>
    <w:rsid w:val="00CB3474"/>
    <w:rsid w:val="00CB35EC"/>
    <w:rsid w:val="00CB3B73"/>
    <w:rsid w:val="00CB3BC1"/>
    <w:rsid w:val="00CB3DAD"/>
    <w:rsid w:val="00CB3E35"/>
    <w:rsid w:val="00CB40E2"/>
    <w:rsid w:val="00CB41B2"/>
    <w:rsid w:val="00CB41D8"/>
    <w:rsid w:val="00CB46A9"/>
    <w:rsid w:val="00CB4BEE"/>
    <w:rsid w:val="00CB4C04"/>
    <w:rsid w:val="00CB4D3A"/>
    <w:rsid w:val="00CB4EDF"/>
    <w:rsid w:val="00CB5012"/>
    <w:rsid w:val="00CB57DA"/>
    <w:rsid w:val="00CB57F5"/>
    <w:rsid w:val="00CB5A5D"/>
    <w:rsid w:val="00CB5CDA"/>
    <w:rsid w:val="00CB60C3"/>
    <w:rsid w:val="00CB6137"/>
    <w:rsid w:val="00CB614F"/>
    <w:rsid w:val="00CB636E"/>
    <w:rsid w:val="00CB63F1"/>
    <w:rsid w:val="00CB64E2"/>
    <w:rsid w:val="00CB68CB"/>
    <w:rsid w:val="00CB68D1"/>
    <w:rsid w:val="00CB69C2"/>
    <w:rsid w:val="00CB6B94"/>
    <w:rsid w:val="00CB6C48"/>
    <w:rsid w:val="00CB719A"/>
    <w:rsid w:val="00CB7296"/>
    <w:rsid w:val="00CB7D46"/>
    <w:rsid w:val="00CB7DAA"/>
    <w:rsid w:val="00CC0966"/>
    <w:rsid w:val="00CC0B01"/>
    <w:rsid w:val="00CC11DA"/>
    <w:rsid w:val="00CC154A"/>
    <w:rsid w:val="00CC17B2"/>
    <w:rsid w:val="00CC17C3"/>
    <w:rsid w:val="00CC19BD"/>
    <w:rsid w:val="00CC1A60"/>
    <w:rsid w:val="00CC1AD5"/>
    <w:rsid w:val="00CC2150"/>
    <w:rsid w:val="00CC2428"/>
    <w:rsid w:val="00CC2437"/>
    <w:rsid w:val="00CC252A"/>
    <w:rsid w:val="00CC2659"/>
    <w:rsid w:val="00CC27DF"/>
    <w:rsid w:val="00CC2B51"/>
    <w:rsid w:val="00CC2CB8"/>
    <w:rsid w:val="00CC2F4B"/>
    <w:rsid w:val="00CC338A"/>
    <w:rsid w:val="00CC34E1"/>
    <w:rsid w:val="00CC369D"/>
    <w:rsid w:val="00CC406F"/>
    <w:rsid w:val="00CC41CD"/>
    <w:rsid w:val="00CC42A0"/>
    <w:rsid w:val="00CC438C"/>
    <w:rsid w:val="00CC4890"/>
    <w:rsid w:val="00CC4926"/>
    <w:rsid w:val="00CC4A19"/>
    <w:rsid w:val="00CC4C4E"/>
    <w:rsid w:val="00CC4FE2"/>
    <w:rsid w:val="00CC50BC"/>
    <w:rsid w:val="00CC5295"/>
    <w:rsid w:val="00CC5362"/>
    <w:rsid w:val="00CC5450"/>
    <w:rsid w:val="00CC5487"/>
    <w:rsid w:val="00CC5669"/>
    <w:rsid w:val="00CC56CC"/>
    <w:rsid w:val="00CC585A"/>
    <w:rsid w:val="00CC5C56"/>
    <w:rsid w:val="00CC5FAF"/>
    <w:rsid w:val="00CC61C1"/>
    <w:rsid w:val="00CC632F"/>
    <w:rsid w:val="00CC6492"/>
    <w:rsid w:val="00CC6749"/>
    <w:rsid w:val="00CC6ADD"/>
    <w:rsid w:val="00CC6CDE"/>
    <w:rsid w:val="00CC6FDB"/>
    <w:rsid w:val="00CC7045"/>
    <w:rsid w:val="00CC7154"/>
    <w:rsid w:val="00CC73D4"/>
    <w:rsid w:val="00CC7A3E"/>
    <w:rsid w:val="00CD0153"/>
    <w:rsid w:val="00CD0215"/>
    <w:rsid w:val="00CD0AF8"/>
    <w:rsid w:val="00CD1109"/>
    <w:rsid w:val="00CD11DD"/>
    <w:rsid w:val="00CD11E6"/>
    <w:rsid w:val="00CD1434"/>
    <w:rsid w:val="00CD15CE"/>
    <w:rsid w:val="00CD167B"/>
    <w:rsid w:val="00CD181A"/>
    <w:rsid w:val="00CD1CBE"/>
    <w:rsid w:val="00CD1DD3"/>
    <w:rsid w:val="00CD20EC"/>
    <w:rsid w:val="00CD21D9"/>
    <w:rsid w:val="00CD282E"/>
    <w:rsid w:val="00CD291B"/>
    <w:rsid w:val="00CD2A12"/>
    <w:rsid w:val="00CD3C48"/>
    <w:rsid w:val="00CD42CB"/>
    <w:rsid w:val="00CD42F4"/>
    <w:rsid w:val="00CD438E"/>
    <w:rsid w:val="00CD456F"/>
    <w:rsid w:val="00CD4EFD"/>
    <w:rsid w:val="00CD4F6B"/>
    <w:rsid w:val="00CD51B0"/>
    <w:rsid w:val="00CD522B"/>
    <w:rsid w:val="00CD5862"/>
    <w:rsid w:val="00CD5C5E"/>
    <w:rsid w:val="00CD5DB1"/>
    <w:rsid w:val="00CD5DDC"/>
    <w:rsid w:val="00CD5FB8"/>
    <w:rsid w:val="00CD6208"/>
    <w:rsid w:val="00CD6667"/>
    <w:rsid w:val="00CD6855"/>
    <w:rsid w:val="00CD6BFA"/>
    <w:rsid w:val="00CD6CB9"/>
    <w:rsid w:val="00CD6CEA"/>
    <w:rsid w:val="00CD6E98"/>
    <w:rsid w:val="00CD6EA2"/>
    <w:rsid w:val="00CD6F55"/>
    <w:rsid w:val="00CD75BA"/>
    <w:rsid w:val="00CD7C5C"/>
    <w:rsid w:val="00CD7C8F"/>
    <w:rsid w:val="00CD7CAB"/>
    <w:rsid w:val="00CE00E6"/>
    <w:rsid w:val="00CE0118"/>
    <w:rsid w:val="00CE04E9"/>
    <w:rsid w:val="00CE09D9"/>
    <w:rsid w:val="00CE0AEA"/>
    <w:rsid w:val="00CE0B84"/>
    <w:rsid w:val="00CE0D8B"/>
    <w:rsid w:val="00CE0F82"/>
    <w:rsid w:val="00CE1022"/>
    <w:rsid w:val="00CE113C"/>
    <w:rsid w:val="00CE1230"/>
    <w:rsid w:val="00CE130B"/>
    <w:rsid w:val="00CE1405"/>
    <w:rsid w:val="00CE1408"/>
    <w:rsid w:val="00CE1502"/>
    <w:rsid w:val="00CE158E"/>
    <w:rsid w:val="00CE16EE"/>
    <w:rsid w:val="00CE1A81"/>
    <w:rsid w:val="00CE1DB1"/>
    <w:rsid w:val="00CE1ECC"/>
    <w:rsid w:val="00CE206C"/>
    <w:rsid w:val="00CE212C"/>
    <w:rsid w:val="00CE24C4"/>
    <w:rsid w:val="00CE25B2"/>
    <w:rsid w:val="00CE267C"/>
    <w:rsid w:val="00CE27A8"/>
    <w:rsid w:val="00CE2EBA"/>
    <w:rsid w:val="00CE3049"/>
    <w:rsid w:val="00CE36DB"/>
    <w:rsid w:val="00CE383C"/>
    <w:rsid w:val="00CE3B08"/>
    <w:rsid w:val="00CE3BD5"/>
    <w:rsid w:val="00CE3C1C"/>
    <w:rsid w:val="00CE3CFE"/>
    <w:rsid w:val="00CE3E6E"/>
    <w:rsid w:val="00CE3EDA"/>
    <w:rsid w:val="00CE4098"/>
    <w:rsid w:val="00CE47A1"/>
    <w:rsid w:val="00CE4BBA"/>
    <w:rsid w:val="00CE4CFA"/>
    <w:rsid w:val="00CE4DE5"/>
    <w:rsid w:val="00CE51D7"/>
    <w:rsid w:val="00CE5269"/>
    <w:rsid w:val="00CE555B"/>
    <w:rsid w:val="00CE558C"/>
    <w:rsid w:val="00CE5785"/>
    <w:rsid w:val="00CE5842"/>
    <w:rsid w:val="00CE5A45"/>
    <w:rsid w:val="00CE5B2E"/>
    <w:rsid w:val="00CE63F7"/>
    <w:rsid w:val="00CE6AD3"/>
    <w:rsid w:val="00CE71CA"/>
    <w:rsid w:val="00CE72B9"/>
    <w:rsid w:val="00CE7410"/>
    <w:rsid w:val="00CE744C"/>
    <w:rsid w:val="00CE767E"/>
    <w:rsid w:val="00CE7785"/>
    <w:rsid w:val="00CE782D"/>
    <w:rsid w:val="00CE7923"/>
    <w:rsid w:val="00CE7AE4"/>
    <w:rsid w:val="00CE7B0B"/>
    <w:rsid w:val="00CE7B1D"/>
    <w:rsid w:val="00CE7B40"/>
    <w:rsid w:val="00CE7DB2"/>
    <w:rsid w:val="00CE7F31"/>
    <w:rsid w:val="00CF02CF"/>
    <w:rsid w:val="00CF02F9"/>
    <w:rsid w:val="00CF038A"/>
    <w:rsid w:val="00CF03D1"/>
    <w:rsid w:val="00CF0A6F"/>
    <w:rsid w:val="00CF0DB3"/>
    <w:rsid w:val="00CF1302"/>
    <w:rsid w:val="00CF1615"/>
    <w:rsid w:val="00CF173F"/>
    <w:rsid w:val="00CF1E71"/>
    <w:rsid w:val="00CF2283"/>
    <w:rsid w:val="00CF23BF"/>
    <w:rsid w:val="00CF245B"/>
    <w:rsid w:val="00CF2D15"/>
    <w:rsid w:val="00CF2E95"/>
    <w:rsid w:val="00CF32E2"/>
    <w:rsid w:val="00CF340B"/>
    <w:rsid w:val="00CF390B"/>
    <w:rsid w:val="00CF3987"/>
    <w:rsid w:val="00CF3B56"/>
    <w:rsid w:val="00CF3F5B"/>
    <w:rsid w:val="00CF45E6"/>
    <w:rsid w:val="00CF4882"/>
    <w:rsid w:val="00CF4A2B"/>
    <w:rsid w:val="00CF4C2A"/>
    <w:rsid w:val="00CF4DD6"/>
    <w:rsid w:val="00CF4ED1"/>
    <w:rsid w:val="00CF4EED"/>
    <w:rsid w:val="00CF4F81"/>
    <w:rsid w:val="00CF4FE3"/>
    <w:rsid w:val="00CF5338"/>
    <w:rsid w:val="00CF5457"/>
    <w:rsid w:val="00CF54A7"/>
    <w:rsid w:val="00CF567A"/>
    <w:rsid w:val="00CF59DB"/>
    <w:rsid w:val="00CF5C83"/>
    <w:rsid w:val="00CF5E3A"/>
    <w:rsid w:val="00CF5F35"/>
    <w:rsid w:val="00CF6241"/>
    <w:rsid w:val="00CF62EB"/>
    <w:rsid w:val="00CF63DA"/>
    <w:rsid w:val="00CF6782"/>
    <w:rsid w:val="00CF6CBB"/>
    <w:rsid w:val="00CF71EA"/>
    <w:rsid w:val="00CF7650"/>
    <w:rsid w:val="00CF7678"/>
    <w:rsid w:val="00CF7709"/>
    <w:rsid w:val="00CF7D06"/>
    <w:rsid w:val="00CF7DCF"/>
    <w:rsid w:val="00CF7F8C"/>
    <w:rsid w:val="00D0039E"/>
    <w:rsid w:val="00D004F3"/>
    <w:rsid w:val="00D004F5"/>
    <w:rsid w:val="00D00597"/>
    <w:rsid w:val="00D00963"/>
    <w:rsid w:val="00D00DB9"/>
    <w:rsid w:val="00D01108"/>
    <w:rsid w:val="00D015A6"/>
    <w:rsid w:val="00D0193C"/>
    <w:rsid w:val="00D01A59"/>
    <w:rsid w:val="00D01F8C"/>
    <w:rsid w:val="00D02082"/>
    <w:rsid w:val="00D02090"/>
    <w:rsid w:val="00D020C9"/>
    <w:rsid w:val="00D0259D"/>
    <w:rsid w:val="00D02840"/>
    <w:rsid w:val="00D029D7"/>
    <w:rsid w:val="00D02B38"/>
    <w:rsid w:val="00D02B4A"/>
    <w:rsid w:val="00D02D1C"/>
    <w:rsid w:val="00D02FCC"/>
    <w:rsid w:val="00D0307F"/>
    <w:rsid w:val="00D0357B"/>
    <w:rsid w:val="00D035F5"/>
    <w:rsid w:val="00D0375E"/>
    <w:rsid w:val="00D03991"/>
    <w:rsid w:val="00D03DCA"/>
    <w:rsid w:val="00D03F03"/>
    <w:rsid w:val="00D03F5E"/>
    <w:rsid w:val="00D041D9"/>
    <w:rsid w:val="00D042C0"/>
    <w:rsid w:val="00D043EA"/>
    <w:rsid w:val="00D04425"/>
    <w:rsid w:val="00D05242"/>
    <w:rsid w:val="00D05488"/>
    <w:rsid w:val="00D05740"/>
    <w:rsid w:val="00D057E9"/>
    <w:rsid w:val="00D059B9"/>
    <w:rsid w:val="00D05B3F"/>
    <w:rsid w:val="00D05E57"/>
    <w:rsid w:val="00D06574"/>
    <w:rsid w:val="00D065B0"/>
    <w:rsid w:val="00D0678D"/>
    <w:rsid w:val="00D0679E"/>
    <w:rsid w:val="00D068CB"/>
    <w:rsid w:val="00D06B64"/>
    <w:rsid w:val="00D07661"/>
    <w:rsid w:val="00D0791D"/>
    <w:rsid w:val="00D0796F"/>
    <w:rsid w:val="00D07C67"/>
    <w:rsid w:val="00D1026A"/>
    <w:rsid w:val="00D10414"/>
    <w:rsid w:val="00D105A4"/>
    <w:rsid w:val="00D10B27"/>
    <w:rsid w:val="00D11214"/>
    <w:rsid w:val="00D11456"/>
    <w:rsid w:val="00D114CA"/>
    <w:rsid w:val="00D11D35"/>
    <w:rsid w:val="00D11DA8"/>
    <w:rsid w:val="00D11E44"/>
    <w:rsid w:val="00D11F79"/>
    <w:rsid w:val="00D12118"/>
    <w:rsid w:val="00D12177"/>
    <w:rsid w:val="00D1270F"/>
    <w:rsid w:val="00D12AFD"/>
    <w:rsid w:val="00D130C7"/>
    <w:rsid w:val="00D13271"/>
    <w:rsid w:val="00D133D3"/>
    <w:rsid w:val="00D13A2B"/>
    <w:rsid w:val="00D13E5E"/>
    <w:rsid w:val="00D14026"/>
    <w:rsid w:val="00D14464"/>
    <w:rsid w:val="00D145F5"/>
    <w:rsid w:val="00D1461B"/>
    <w:rsid w:val="00D148FE"/>
    <w:rsid w:val="00D14944"/>
    <w:rsid w:val="00D1495F"/>
    <w:rsid w:val="00D150E3"/>
    <w:rsid w:val="00D1510F"/>
    <w:rsid w:val="00D15117"/>
    <w:rsid w:val="00D1565A"/>
    <w:rsid w:val="00D166FA"/>
    <w:rsid w:val="00D168E9"/>
    <w:rsid w:val="00D169A8"/>
    <w:rsid w:val="00D16C54"/>
    <w:rsid w:val="00D16F7B"/>
    <w:rsid w:val="00D17007"/>
    <w:rsid w:val="00D17481"/>
    <w:rsid w:val="00D17571"/>
    <w:rsid w:val="00D17856"/>
    <w:rsid w:val="00D17904"/>
    <w:rsid w:val="00D179F7"/>
    <w:rsid w:val="00D17EA0"/>
    <w:rsid w:val="00D17F4D"/>
    <w:rsid w:val="00D20301"/>
    <w:rsid w:val="00D203AE"/>
    <w:rsid w:val="00D2073B"/>
    <w:rsid w:val="00D208BD"/>
    <w:rsid w:val="00D2094A"/>
    <w:rsid w:val="00D20955"/>
    <w:rsid w:val="00D20C71"/>
    <w:rsid w:val="00D20F8E"/>
    <w:rsid w:val="00D2102E"/>
    <w:rsid w:val="00D2107B"/>
    <w:rsid w:val="00D21511"/>
    <w:rsid w:val="00D2162C"/>
    <w:rsid w:val="00D2168A"/>
    <w:rsid w:val="00D21DE1"/>
    <w:rsid w:val="00D21EA4"/>
    <w:rsid w:val="00D220FE"/>
    <w:rsid w:val="00D22283"/>
    <w:rsid w:val="00D227B9"/>
    <w:rsid w:val="00D22CB6"/>
    <w:rsid w:val="00D22D5B"/>
    <w:rsid w:val="00D23062"/>
    <w:rsid w:val="00D233F4"/>
    <w:rsid w:val="00D2377D"/>
    <w:rsid w:val="00D238A8"/>
    <w:rsid w:val="00D2410B"/>
    <w:rsid w:val="00D24795"/>
    <w:rsid w:val="00D247A0"/>
    <w:rsid w:val="00D24A05"/>
    <w:rsid w:val="00D24C32"/>
    <w:rsid w:val="00D24D04"/>
    <w:rsid w:val="00D24D5F"/>
    <w:rsid w:val="00D24EE4"/>
    <w:rsid w:val="00D25051"/>
    <w:rsid w:val="00D25879"/>
    <w:rsid w:val="00D259E2"/>
    <w:rsid w:val="00D25B85"/>
    <w:rsid w:val="00D25D14"/>
    <w:rsid w:val="00D25F43"/>
    <w:rsid w:val="00D2639E"/>
    <w:rsid w:val="00D267F2"/>
    <w:rsid w:val="00D26C47"/>
    <w:rsid w:val="00D26D21"/>
    <w:rsid w:val="00D26DE3"/>
    <w:rsid w:val="00D27279"/>
    <w:rsid w:val="00D27599"/>
    <w:rsid w:val="00D276D6"/>
    <w:rsid w:val="00D27745"/>
    <w:rsid w:val="00D27E3D"/>
    <w:rsid w:val="00D27E53"/>
    <w:rsid w:val="00D30164"/>
    <w:rsid w:val="00D3018B"/>
    <w:rsid w:val="00D302B0"/>
    <w:rsid w:val="00D3031D"/>
    <w:rsid w:val="00D30378"/>
    <w:rsid w:val="00D3063E"/>
    <w:rsid w:val="00D31172"/>
    <w:rsid w:val="00D31227"/>
    <w:rsid w:val="00D3124B"/>
    <w:rsid w:val="00D3144D"/>
    <w:rsid w:val="00D314AF"/>
    <w:rsid w:val="00D31566"/>
    <w:rsid w:val="00D316B7"/>
    <w:rsid w:val="00D31DE1"/>
    <w:rsid w:val="00D31F9D"/>
    <w:rsid w:val="00D32256"/>
    <w:rsid w:val="00D3240F"/>
    <w:rsid w:val="00D32475"/>
    <w:rsid w:val="00D3268C"/>
    <w:rsid w:val="00D326CE"/>
    <w:rsid w:val="00D32A6C"/>
    <w:rsid w:val="00D33180"/>
    <w:rsid w:val="00D33377"/>
    <w:rsid w:val="00D334E9"/>
    <w:rsid w:val="00D3373B"/>
    <w:rsid w:val="00D3380B"/>
    <w:rsid w:val="00D33865"/>
    <w:rsid w:val="00D33A65"/>
    <w:rsid w:val="00D33C3C"/>
    <w:rsid w:val="00D3416F"/>
    <w:rsid w:val="00D3480D"/>
    <w:rsid w:val="00D349CE"/>
    <w:rsid w:val="00D34A5D"/>
    <w:rsid w:val="00D34ABF"/>
    <w:rsid w:val="00D34DBE"/>
    <w:rsid w:val="00D34F31"/>
    <w:rsid w:val="00D34F93"/>
    <w:rsid w:val="00D3552D"/>
    <w:rsid w:val="00D357EF"/>
    <w:rsid w:val="00D359E3"/>
    <w:rsid w:val="00D35B95"/>
    <w:rsid w:val="00D35CE3"/>
    <w:rsid w:val="00D36146"/>
    <w:rsid w:val="00D36589"/>
    <w:rsid w:val="00D36645"/>
    <w:rsid w:val="00D36DA1"/>
    <w:rsid w:val="00D36DF0"/>
    <w:rsid w:val="00D36F34"/>
    <w:rsid w:val="00D36F68"/>
    <w:rsid w:val="00D36F8C"/>
    <w:rsid w:val="00D36FE9"/>
    <w:rsid w:val="00D370CF"/>
    <w:rsid w:val="00D372BD"/>
    <w:rsid w:val="00D378B6"/>
    <w:rsid w:val="00D37B71"/>
    <w:rsid w:val="00D37B7A"/>
    <w:rsid w:val="00D37D3F"/>
    <w:rsid w:val="00D37E57"/>
    <w:rsid w:val="00D37FFE"/>
    <w:rsid w:val="00D40012"/>
    <w:rsid w:val="00D40023"/>
    <w:rsid w:val="00D409C8"/>
    <w:rsid w:val="00D40F31"/>
    <w:rsid w:val="00D410A1"/>
    <w:rsid w:val="00D411AD"/>
    <w:rsid w:val="00D412EF"/>
    <w:rsid w:val="00D41796"/>
    <w:rsid w:val="00D41908"/>
    <w:rsid w:val="00D41C0A"/>
    <w:rsid w:val="00D42280"/>
    <w:rsid w:val="00D423F6"/>
    <w:rsid w:val="00D4250C"/>
    <w:rsid w:val="00D427D8"/>
    <w:rsid w:val="00D42A55"/>
    <w:rsid w:val="00D42C8D"/>
    <w:rsid w:val="00D42D34"/>
    <w:rsid w:val="00D431B3"/>
    <w:rsid w:val="00D43463"/>
    <w:rsid w:val="00D43569"/>
    <w:rsid w:val="00D438D8"/>
    <w:rsid w:val="00D43CD1"/>
    <w:rsid w:val="00D4430A"/>
    <w:rsid w:val="00D44443"/>
    <w:rsid w:val="00D44719"/>
    <w:rsid w:val="00D44E94"/>
    <w:rsid w:val="00D44EF6"/>
    <w:rsid w:val="00D454ED"/>
    <w:rsid w:val="00D45746"/>
    <w:rsid w:val="00D45CE7"/>
    <w:rsid w:val="00D46187"/>
    <w:rsid w:val="00D461C2"/>
    <w:rsid w:val="00D465D0"/>
    <w:rsid w:val="00D46826"/>
    <w:rsid w:val="00D46DAB"/>
    <w:rsid w:val="00D46E08"/>
    <w:rsid w:val="00D47133"/>
    <w:rsid w:val="00D47A4F"/>
    <w:rsid w:val="00D47B0E"/>
    <w:rsid w:val="00D47F27"/>
    <w:rsid w:val="00D47FE7"/>
    <w:rsid w:val="00D501BD"/>
    <w:rsid w:val="00D50493"/>
    <w:rsid w:val="00D5067A"/>
    <w:rsid w:val="00D508EF"/>
    <w:rsid w:val="00D50960"/>
    <w:rsid w:val="00D5099D"/>
    <w:rsid w:val="00D509F4"/>
    <w:rsid w:val="00D50C11"/>
    <w:rsid w:val="00D50F65"/>
    <w:rsid w:val="00D51038"/>
    <w:rsid w:val="00D51437"/>
    <w:rsid w:val="00D5189C"/>
    <w:rsid w:val="00D51D1A"/>
    <w:rsid w:val="00D51D3B"/>
    <w:rsid w:val="00D51FD3"/>
    <w:rsid w:val="00D521CF"/>
    <w:rsid w:val="00D527D3"/>
    <w:rsid w:val="00D5283B"/>
    <w:rsid w:val="00D52CF1"/>
    <w:rsid w:val="00D53475"/>
    <w:rsid w:val="00D53711"/>
    <w:rsid w:val="00D53B76"/>
    <w:rsid w:val="00D53DEF"/>
    <w:rsid w:val="00D5416B"/>
    <w:rsid w:val="00D54C8E"/>
    <w:rsid w:val="00D54D09"/>
    <w:rsid w:val="00D54E37"/>
    <w:rsid w:val="00D559AB"/>
    <w:rsid w:val="00D55A88"/>
    <w:rsid w:val="00D55BC8"/>
    <w:rsid w:val="00D561B1"/>
    <w:rsid w:val="00D5633D"/>
    <w:rsid w:val="00D56454"/>
    <w:rsid w:val="00D56578"/>
    <w:rsid w:val="00D565AB"/>
    <w:rsid w:val="00D5682E"/>
    <w:rsid w:val="00D569EA"/>
    <w:rsid w:val="00D56BB2"/>
    <w:rsid w:val="00D56D02"/>
    <w:rsid w:val="00D56D32"/>
    <w:rsid w:val="00D5728C"/>
    <w:rsid w:val="00D57486"/>
    <w:rsid w:val="00D57D7A"/>
    <w:rsid w:val="00D57D93"/>
    <w:rsid w:val="00D6016F"/>
    <w:rsid w:val="00D602B8"/>
    <w:rsid w:val="00D60445"/>
    <w:rsid w:val="00D60714"/>
    <w:rsid w:val="00D609D4"/>
    <w:rsid w:val="00D60B68"/>
    <w:rsid w:val="00D60C75"/>
    <w:rsid w:val="00D60C8B"/>
    <w:rsid w:val="00D60D2E"/>
    <w:rsid w:val="00D60DB9"/>
    <w:rsid w:val="00D6136A"/>
    <w:rsid w:val="00D614F3"/>
    <w:rsid w:val="00D616BD"/>
    <w:rsid w:val="00D61BFA"/>
    <w:rsid w:val="00D620DC"/>
    <w:rsid w:val="00D622AF"/>
    <w:rsid w:val="00D623B0"/>
    <w:rsid w:val="00D624BA"/>
    <w:rsid w:val="00D6259C"/>
    <w:rsid w:val="00D628A0"/>
    <w:rsid w:val="00D62956"/>
    <w:rsid w:val="00D62B3E"/>
    <w:rsid w:val="00D62B6D"/>
    <w:rsid w:val="00D62BB6"/>
    <w:rsid w:val="00D62CB5"/>
    <w:rsid w:val="00D62D1E"/>
    <w:rsid w:val="00D62E3E"/>
    <w:rsid w:val="00D62FDF"/>
    <w:rsid w:val="00D635A9"/>
    <w:rsid w:val="00D63988"/>
    <w:rsid w:val="00D6406D"/>
    <w:rsid w:val="00D64396"/>
    <w:rsid w:val="00D6449E"/>
    <w:rsid w:val="00D6461F"/>
    <w:rsid w:val="00D64B5E"/>
    <w:rsid w:val="00D650B6"/>
    <w:rsid w:val="00D6571D"/>
    <w:rsid w:val="00D6582C"/>
    <w:rsid w:val="00D658D1"/>
    <w:rsid w:val="00D65994"/>
    <w:rsid w:val="00D659F3"/>
    <w:rsid w:val="00D65DC0"/>
    <w:rsid w:val="00D65F9E"/>
    <w:rsid w:val="00D660E4"/>
    <w:rsid w:val="00D66226"/>
    <w:rsid w:val="00D6622B"/>
    <w:rsid w:val="00D66254"/>
    <w:rsid w:val="00D66294"/>
    <w:rsid w:val="00D66C74"/>
    <w:rsid w:val="00D6728B"/>
    <w:rsid w:val="00D675B8"/>
    <w:rsid w:val="00D6786C"/>
    <w:rsid w:val="00D67A20"/>
    <w:rsid w:val="00D67A32"/>
    <w:rsid w:val="00D67BF1"/>
    <w:rsid w:val="00D67C92"/>
    <w:rsid w:val="00D67CFA"/>
    <w:rsid w:val="00D67E5F"/>
    <w:rsid w:val="00D704A2"/>
    <w:rsid w:val="00D7061E"/>
    <w:rsid w:val="00D707FB"/>
    <w:rsid w:val="00D708CB"/>
    <w:rsid w:val="00D70D8B"/>
    <w:rsid w:val="00D70DBC"/>
    <w:rsid w:val="00D70E97"/>
    <w:rsid w:val="00D71095"/>
    <w:rsid w:val="00D712F8"/>
    <w:rsid w:val="00D7144B"/>
    <w:rsid w:val="00D714B8"/>
    <w:rsid w:val="00D717EE"/>
    <w:rsid w:val="00D71936"/>
    <w:rsid w:val="00D71ADE"/>
    <w:rsid w:val="00D71ED3"/>
    <w:rsid w:val="00D72177"/>
    <w:rsid w:val="00D7218A"/>
    <w:rsid w:val="00D724BB"/>
    <w:rsid w:val="00D72687"/>
    <w:rsid w:val="00D72B92"/>
    <w:rsid w:val="00D72BA5"/>
    <w:rsid w:val="00D72E93"/>
    <w:rsid w:val="00D73005"/>
    <w:rsid w:val="00D730D0"/>
    <w:rsid w:val="00D73303"/>
    <w:rsid w:val="00D7336C"/>
    <w:rsid w:val="00D733DA"/>
    <w:rsid w:val="00D73860"/>
    <w:rsid w:val="00D73CFB"/>
    <w:rsid w:val="00D7421D"/>
    <w:rsid w:val="00D75002"/>
    <w:rsid w:val="00D751A3"/>
    <w:rsid w:val="00D7527E"/>
    <w:rsid w:val="00D75588"/>
    <w:rsid w:val="00D75C9A"/>
    <w:rsid w:val="00D75CDC"/>
    <w:rsid w:val="00D75E58"/>
    <w:rsid w:val="00D75F00"/>
    <w:rsid w:val="00D75F93"/>
    <w:rsid w:val="00D76953"/>
    <w:rsid w:val="00D773B0"/>
    <w:rsid w:val="00D773B5"/>
    <w:rsid w:val="00D77555"/>
    <w:rsid w:val="00D77556"/>
    <w:rsid w:val="00D77BCF"/>
    <w:rsid w:val="00D801A0"/>
    <w:rsid w:val="00D802F2"/>
    <w:rsid w:val="00D8042E"/>
    <w:rsid w:val="00D8043E"/>
    <w:rsid w:val="00D80692"/>
    <w:rsid w:val="00D80717"/>
    <w:rsid w:val="00D80735"/>
    <w:rsid w:val="00D8083D"/>
    <w:rsid w:val="00D810BF"/>
    <w:rsid w:val="00D819D5"/>
    <w:rsid w:val="00D81C4E"/>
    <w:rsid w:val="00D8233F"/>
    <w:rsid w:val="00D82676"/>
    <w:rsid w:val="00D828A4"/>
    <w:rsid w:val="00D82942"/>
    <w:rsid w:val="00D82A65"/>
    <w:rsid w:val="00D82E5E"/>
    <w:rsid w:val="00D82F02"/>
    <w:rsid w:val="00D831BF"/>
    <w:rsid w:val="00D8366F"/>
    <w:rsid w:val="00D8399A"/>
    <w:rsid w:val="00D83BD0"/>
    <w:rsid w:val="00D83C63"/>
    <w:rsid w:val="00D83C94"/>
    <w:rsid w:val="00D8401A"/>
    <w:rsid w:val="00D8415D"/>
    <w:rsid w:val="00D84177"/>
    <w:rsid w:val="00D8419E"/>
    <w:rsid w:val="00D8461C"/>
    <w:rsid w:val="00D84811"/>
    <w:rsid w:val="00D84958"/>
    <w:rsid w:val="00D849A0"/>
    <w:rsid w:val="00D84C00"/>
    <w:rsid w:val="00D850D8"/>
    <w:rsid w:val="00D8531A"/>
    <w:rsid w:val="00D853E8"/>
    <w:rsid w:val="00D854FA"/>
    <w:rsid w:val="00D855CA"/>
    <w:rsid w:val="00D85A80"/>
    <w:rsid w:val="00D85F47"/>
    <w:rsid w:val="00D85FCC"/>
    <w:rsid w:val="00D8622C"/>
    <w:rsid w:val="00D86268"/>
    <w:rsid w:val="00D8644D"/>
    <w:rsid w:val="00D8651B"/>
    <w:rsid w:val="00D866D6"/>
    <w:rsid w:val="00D86987"/>
    <w:rsid w:val="00D86B68"/>
    <w:rsid w:val="00D87360"/>
    <w:rsid w:val="00D8747C"/>
    <w:rsid w:val="00D874BA"/>
    <w:rsid w:val="00D876CE"/>
    <w:rsid w:val="00D87958"/>
    <w:rsid w:val="00D87B24"/>
    <w:rsid w:val="00D87CC1"/>
    <w:rsid w:val="00D87F68"/>
    <w:rsid w:val="00D90039"/>
    <w:rsid w:val="00D9015E"/>
    <w:rsid w:val="00D9016C"/>
    <w:rsid w:val="00D903EA"/>
    <w:rsid w:val="00D90708"/>
    <w:rsid w:val="00D907E9"/>
    <w:rsid w:val="00D90833"/>
    <w:rsid w:val="00D90A25"/>
    <w:rsid w:val="00D90A99"/>
    <w:rsid w:val="00D90C42"/>
    <w:rsid w:val="00D90D16"/>
    <w:rsid w:val="00D90F28"/>
    <w:rsid w:val="00D911D6"/>
    <w:rsid w:val="00D91264"/>
    <w:rsid w:val="00D91391"/>
    <w:rsid w:val="00D915A8"/>
    <w:rsid w:val="00D915B1"/>
    <w:rsid w:val="00D9164A"/>
    <w:rsid w:val="00D916F8"/>
    <w:rsid w:val="00D91914"/>
    <w:rsid w:val="00D91A4E"/>
    <w:rsid w:val="00D91BFF"/>
    <w:rsid w:val="00D92801"/>
    <w:rsid w:val="00D92834"/>
    <w:rsid w:val="00D92849"/>
    <w:rsid w:val="00D929AB"/>
    <w:rsid w:val="00D92AF9"/>
    <w:rsid w:val="00D92FA3"/>
    <w:rsid w:val="00D934C7"/>
    <w:rsid w:val="00D935C4"/>
    <w:rsid w:val="00D93CDA"/>
    <w:rsid w:val="00D93EA6"/>
    <w:rsid w:val="00D93F6D"/>
    <w:rsid w:val="00D941FE"/>
    <w:rsid w:val="00D94555"/>
    <w:rsid w:val="00D948E2"/>
    <w:rsid w:val="00D94915"/>
    <w:rsid w:val="00D949CC"/>
    <w:rsid w:val="00D949D2"/>
    <w:rsid w:val="00D94A23"/>
    <w:rsid w:val="00D94C15"/>
    <w:rsid w:val="00D94E7D"/>
    <w:rsid w:val="00D94ECB"/>
    <w:rsid w:val="00D9504F"/>
    <w:rsid w:val="00D953AC"/>
    <w:rsid w:val="00D956FE"/>
    <w:rsid w:val="00D9596A"/>
    <w:rsid w:val="00D959B3"/>
    <w:rsid w:val="00D95C28"/>
    <w:rsid w:val="00D95C8E"/>
    <w:rsid w:val="00D960EC"/>
    <w:rsid w:val="00D964BD"/>
    <w:rsid w:val="00D967EC"/>
    <w:rsid w:val="00D96A90"/>
    <w:rsid w:val="00D96ABF"/>
    <w:rsid w:val="00D96C8B"/>
    <w:rsid w:val="00D9765A"/>
    <w:rsid w:val="00D97676"/>
    <w:rsid w:val="00D97804"/>
    <w:rsid w:val="00D97A83"/>
    <w:rsid w:val="00DA0312"/>
    <w:rsid w:val="00DA0529"/>
    <w:rsid w:val="00DA0C7E"/>
    <w:rsid w:val="00DA10C4"/>
    <w:rsid w:val="00DA10FE"/>
    <w:rsid w:val="00DA1505"/>
    <w:rsid w:val="00DA174A"/>
    <w:rsid w:val="00DA19BF"/>
    <w:rsid w:val="00DA1A77"/>
    <w:rsid w:val="00DA317E"/>
    <w:rsid w:val="00DA35F4"/>
    <w:rsid w:val="00DA3657"/>
    <w:rsid w:val="00DA4443"/>
    <w:rsid w:val="00DA4489"/>
    <w:rsid w:val="00DA46F2"/>
    <w:rsid w:val="00DA4A28"/>
    <w:rsid w:val="00DA4C7A"/>
    <w:rsid w:val="00DA4F28"/>
    <w:rsid w:val="00DA5312"/>
    <w:rsid w:val="00DA54E5"/>
    <w:rsid w:val="00DA56A0"/>
    <w:rsid w:val="00DA5D0C"/>
    <w:rsid w:val="00DA5E19"/>
    <w:rsid w:val="00DA5F7D"/>
    <w:rsid w:val="00DA64B3"/>
    <w:rsid w:val="00DA66C2"/>
    <w:rsid w:val="00DA69C5"/>
    <w:rsid w:val="00DA6ADF"/>
    <w:rsid w:val="00DA6B8C"/>
    <w:rsid w:val="00DA6D05"/>
    <w:rsid w:val="00DA7197"/>
    <w:rsid w:val="00DA7316"/>
    <w:rsid w:val="00DA7537"/>
    <w:rsid w:val="00DA7716"/>
    <w:rsid w:val="00DA7745"/>
    <w:rsid w:val="00DA77FD"/>
    <w:rsid w:val="00DA784E"/>
    <w:rsid w:val="00DA7890"/>
    <w:rsid w:val="00DA78B7"/>
    <w:rsid w:val="00DA7B20"/>
    <w:rsid w:val="00DA7DAF"/>
    <w:rsid w:val="00DA7E74"/>
    <w:rsid w:val="00DB02C6"/>
    <w:rsid w:val="00DB05B5"/>
    <w:rsid w:val="00DB0E99"/>
    <w:rsid w:val="00DB1290"/>
    <w:rsid w:val="00DB1799"/>
    <w:rsid w:val="00DB18E5"/>
    <w:rsid w:val="00DB1AB9"/>
    <w:rsid w:val="00DB1ABE"/>
    <w:rsid w:val="00DB1D40"/>
    <w:rsid w:val="00DB1D44"/>
    <w:rsid w:val="00DB2266"/>
    <w:rsid w:val="00DB23FA"/>
    <w:rsid w:val="00DB2B99"/>
    <w:rsid w:val="00DB2C09"/>
    <w:rsid w:val="00DB3018"/>
    <w:rsid w:val="00DB3370"/>
    <w:rsid w:val="00DB344F"/>
    <w:rsid w:val="00DB3596"/>
    <w:rsid w:val="00DB35CD"/>
    <w:rsid w:val="00DB3668"/>
    <w:rsid w:val="00DB3764"/>
    <w:rsid w:val="00DB3AF0"/>
    <w:rsid w:val="00DB3B35"/>
    <w:rsid w:val="00DB407F"/>
    <w:rsid w:val="00DB4414"/>
    <w:rsid w:val="00DB4420"/>
    <w:rsid w:val="00DB44D5"/>
    <w:rsid w:val="00DB4673"/>
    <w:rsid w:val="00DB4826"/>
    <w:rsid w:val="00DB48A4"/>
    <w:rsid w:val="00DB4A0A"/>
    <w:rsid w:val="00DB4A8B"/>
    <w:rsid w:val="00DB4AD5"/>
    <w:rsid w:val="00DB4C2F"/>
    <w:rsid w:val="00DB4F21"/>
    <w:rsid w:val="00DB4F2B"/>
    <w:rsid w:val="00DB5205"/>
    <w:rsid w:val="00DB565F"/>
    <w:rsid w:val="00DB56AB"/>
    <w:rsid w:val="00DB572F"/>
    <w:rsid w:val="00DB5ABA"/>
    <w:rsid w:val="00DB63ED"/>
    <w:rsid w:val="00DB64EC"/>
    <w:rsid w:val="00DB657B"/>
    <w:rsid w:val="00DB65A3"/>
    <w:rsid w:val="00DB6DA2"/>
    <w:rsid w:val="00DB6DA6"/>
    <w:rsid w:val="00DB70BE"/>
    <w:rsid w:val="00DB70CE"/>
    <w:rsid w:val="00DB72F7"/>
    <w:rsid w:val="00DB742F"/>
    <w:rsid w:val="00DB7445"/>
    <w:rsid w:val="00DB7484"/>
    <w:rsid w:val="00DB757A"/>
    <w:rsid w:val="00DB7B66"/>
    <w:rsid w:val="00DB7D49"/>
    <w:rsid w:val="00DB7E76"/>
    <w:rsid w:val="00DC047C"/>
    <w:rsid w:val="00DC0494"/>
    <w:rsid w:val="00DC07EC"/>
    <w:rsid w:val="00DC094B"/>
    <w:rsid w:val="00DC0C1A"/>
    <w:rsid w:val="00DC1A58"/>
    <w:rsid w:val="00DC22D4"/>
    <w:rsid w:val="00DC253B"/>
    <w:rsid w:val="00DC2B17"/>
    <w:rsid w:val="00DC2F70"/>
    <w:rsid w:val="00DC36C2"/>
    <w:rsid w:val="00DC37DD"/>
    <w:rsid w:val="00DC3C2D"/>
    <w:rsid w:val="00DC41C3"/>
    <w:rsid w:val="00DC4419"/>
    <w:rsid w:val="00DC44EE"/>
    <w:rsid w:val="00DC4838"/>
    <w:rsid w:val="00DC4D96"/>
    <w:rsid w:val="00DC4FCE"/>
    <w:rsid w:val="00DC5411"/>
    <w:rsid w:val="00DC54FE"/>
    <w:rsid w:val="00DC5736"/>
    <w:rsid w:val="00DC581D"/>
    <w:rsid w:val="00DC592D"/>
    <w:rsid w:val="00DC5972"/>
    <w:rsid w:val="00DC59CB"/>
    <w:rsid w:val="00DC613B"/>
    <w:rsid w:val="00DC636D"/>
    <w:rsid w:val="00DC6500"/>
    <w:rsid w:val="00DC6582"/>
    <w:rsid w:val="00DC66E3"/>
    <w:rsid w:val="00DC6792"/>
    <w:rsid w:val="00DC691F"/>
    <w:rsid w:val="00DC693D"/>
    <w:rsid w:val="00DC6A7F"/>
    <w:rsid w:val="00DC6ED2"/>
    <w:rsid w:val="00DC6F55"/>
    <w:rsid w:val="00DC71EE"/>
    <w:rsid w:val="00DC7275"/>
    <w:rsid w:val="00DC730F"/>
    <w:rsid w:val="00DC7429"/>
    <w:rsid w:val="00DC76F4"/>
    <w:rsid w:val="00DC7800"/>
    <w:rsid w:val="00DC79C8"/>
    <w:rsid w:val="00DC7A7E"/>
    <w:rsid w:val="00DC7AE7"/>
    <w:rsid w:val="00DC7CDF"/>
    <w:rsid w:val="00DC7E4C"/>
    <w:rsid w:val="00DD01AD"/>
    <w:rsid w:val="00DD0219"/>
    <w:rsid w:val="00DD021A"/>
    <w:rsid w:val="00DD09C2"/>
    <w:rsid w:val="00DD0B10"/>
    <w:rsid w:val="00DD0B71"/>
    <w:rsid w:val="00DD123D"/>
    <w:rsid w:val="00DD186A"/>
    <w:rsid w:val="00DD1A18"/>
    <w:rsid w:val="00DD1A9F"/>
    <w:rsid w:val="00DD1CDE"/>
    <w:rsid w:val="00DD1EC1"/>
    <w:rsid w:val="00DD1F3E"/>
    <w:rsid w:val="00DD22B8"/>
    <w:rsid w:val="00DD254C"/>
    <w:rsid w:val="00DD2627"/>
    <w:rsid w:val="00DD29CD"/>
    <w:rsid w:val="00DD2AA0"/>
    <w:rsid w:val="00DD2E1C"/>
    <w:rsid w:val="00DD363A"/>
    <w:rsid w:val="00DD3A50"/>
    <w:rsid w:val="00DD3CAB"/>
    <w:rsid w:val="00DD3D49"/>
    <w:rsid w:val="00DD3EA2"/>
    <w:rsid w:val="00DD470F"/>
    <w:rsid w:val="00DD4B8B"/>
    <w:rsid w:val="00DD4C46"/>
    <w:rsid w:val="00DD534C"/>
    <w:rsid w:val="00DD5D36"/>
    <w:rsid w:val="00DD5D7C"/>
    <w:rsid w:val="00DD6294"/>
    <w:rsid w:val="00DD63DF"/>
    <w:rsid w:val="00DD66A7"/>
    <w:rsid w:val="00DD6CEF"/>
    <w:rsid w:val="00DD6CF7"/>
    <w:rsid w:val="00DD71D2"/>
    <w:rsid w:val="00DD72E6"/>
    <w:rsid w:val="00DD741D"/>
    <w:rsid w:val="00DD75D4"/>
    <w:rsid w:val="00DD7973"/>
    <w:rsid w:val="00DE0477"/>
    <w:rsid w:val="00DE0601"/>
    <w:rsid w:val="00DE0888"/>
    <w:rsid w:val="00DE0986"/>
    <w:rsid w:val="00DE0AFF"/>
    <w:rsid w:val="00DE0B2A"/>
    <w:rsid w:val="00DE0C50"/>
    <w:rsid w:val="00DE0F49"/>
    <w:rsid w:val="00DE13BB"/>
    <w:rsid w:val="00DE1587"/>
    <w:rsid w:val="00DE181A"/>
    <w:rsid w:val="00DE1982"/>
    <w:rsid w:val="00DE1B94"/>
    <w:rsid w:val="00DE1DFE"/>
    <w:rsid w:val="00DE20A6"/>
    <w:rsid w:val="00DE2146"/>
    <w:rsid w:val="00DE253D"/>
    <w:rsid w:val="00DE2ABB"/>
    <w:rsid w:val="00DE2C89"/>
    <w:rsid w:val="00DE2DC7"/>
    <w:rsid w:val="00DE2E25"/>
    <w:rsid w:val="00DE31FC"/>
    <w:rsid w:val="00DE3405"/>
    <w:rsid w:val="00DE35BF"/>
    <w:rsid w:val="00DE36CD"/>
    <w:rsid w:val="00DE3755"/>
    <w:rsid w:val="00DE384E"/>
    <w:rsid w:val="00DE3BE1"/>
    <w:rsid w:val="00DE3E7A"/>
    <w:rsid w:val="00DE4563"/>
    <w:rsid w:val="00DE4890"/>
    <w:rsid w:val="00DE4AB8"/>
    <w:rsid w:val="00DE50A0"/>
    <w:rsid w:val="00DE588D"/>
    <w:rsid w:val="00DE5B88"/>
    <w:rsid w:val="00DE5F15"/>
    <w:rsid w:val="00DE5F3D"/>
    <w:rsid w:val="00DE6035"/>
    <w:rsid w:val="00DE633A"/>
    <w:rsid w:val="00DE639C"/>
    <w:rsid w:val="00DE656B"/>
    <w:rsid w:val="00DE6794"/>
    <w:rsid w:val="00DE6F83"/>
    <w:rsid w:val="00DE7080"/>
    <w:rsid w:val="00DE714F"/>
    <w:rsid w:val="00DE73AA"/>
    <w:rsid w:val="00DE746A"/>
    <w:rsid w:val="00DE76E9"/>
    <w:rsid w:val="00DE785A"/>
    <w:rsid w:val="00DE7F21"/>
    <w:rsid w:val="00DE7F93"/>
    <w:rsid w:val="00DF0349"/>
    <w:rsid w:val="00DF0BBA"/>
    <w:rsid w:val="00DF0BDF"/>
    <w:rsid w:val="00DF0D76"/>
    <w:rsid w:val="00DF0D95"/>
    <w:rsid w:val="00DF0DCB"/>
    <w:rsid w:val="00DF0F70"/>
    <w:rsid w:val="00DF1288"/>
    <w:rsid w:val="00DF1495"/>
    <w:rsid w:val="00DF1624"/>
    <w:rsid w:val="00DF19F2"/>
    <w:rsid w:val="00DF224B"/>
    <w:rsid w:val="00DF2547"/>
    <w:rsid w:val="00DF2875"/>
    <w:rsid w:val="00DF2A29"/>
    <w:rsid w:val="00DF2B82"/>
    <w:rsid w:val="00DF2D21"/>
    <w:rsid w:val="00DF2F35"/>
    <w:rsid w:val="00DF2F39"/>
    <w:rsid w:val="00DF3200"/>
    <w:rsid w:val="00DF360D"/>
    <w:rsid w:val="00DF36B8"/>
    <w:rsid w:val="00DF371A"/>
    <w:rsid w:val="00DF38B1"/>
    <w:rsid w:val="00DF3AFF"/>
    <w:rsid w:val="00DF3D0F"/>
    <w:rsid w:val="00DF3E3D"/>
    <w:rsid w:val="00DF424E"/>
    <w:rsid w:val="00DF4275"/>
    <w:rsid w:val="00DF4435"/>
    <w:rsid w:val="00DF4893"/>
    <w:rsid w:val="00DF4F46"/>
    <w:rsid w:val="00DF5851"/>
    <w:rsid w:val="00DF58EE"/>
    <w:rsid w:val="00DF5CE2"/>
    <w:rsid w:val="00DF61E3"/>
    <w:rsid w:val="00DF67A4"/>
    <w:rsid w:val="00DF6857"/>
    <w:rsid w:val="00DF68B2"/>
    <w:rsid w:val="00DF68C8"/>
    <w:rsid w:val="00DF6A9A"/>
    <w:rsid w:val="00DF6C64"/>
    <w:rsid w:val="00DF717E"/>
    <w:rsid w:val="00DF727C"/>
    <w:rsid w:val="00DF78F2"/>
    <w:rsid w:val="00DF7949"/>
    <w:rsid w:val="00DF794C"/>
    <w:rsid w:val="00DF7B7D"/>
    <w:rsid w:val="00DF7D77"/>
    <w:rsid w:val="00DF7DEC"/>
    <w:rsid w:val="00E0017E"/>
    <w:rsid w:val="00E00E68"/>
    <w:rsid w:val="00E00E99"/>
    <w:rsid w:val="00E0102F"/>
    <w:rsid w:val="00E01851"/>
    <w:rsid w:val="00E01DF7"/>
    <w:rsid w:val="00E01F8E"/>
    <w:rsid w:val="00E029E3"/>
    <w:rsid w:val="00E029EA"/>
    <w:rsid w:val="00E02BC3"/>
    <w:rsid w:val="00E02C62"/>
    <w:rsid w:val="00E02D99"/>
    <w:rsid w:val="00E02EF2"/>
    <w:rsid w:val="00E0305C"/>
    <w:rsid w:val="00E03213"/>
    <w:rsid w:val="00E0371F"/>
    <w:rsid w:val="00E03A65"/>
    <w:rsid w:val="00E03E55"/>
    <w:rsid w:val="00E03F00"/>
    <w:rsid w:val="00E0429F"/>
    <w:rsid w:val="00E04596"/>
    <w:rsid w:val="00E046FC"/>
    <w:rsid w:val="00E049EF"/>
    <w:rsid w:val="00E04F86"/>
    <w:rsid w:val="00E05587"/>
    <w:rsid w:val="00E05EB6"/>
    <w:rsid w:val="00E062CE"/>
    <w:rsid w:val="00E06784"/>
    <w:rsid w:val="00E06C6E"/>
    <w:rsid w:val="00E06CA2"/>
    <w:rsid w:val="00E06DDB"/>
    <w:rsid w:val="00E071AA"/>
    <w:rsid w:val="00E074BC"/>
    <w:rsid w:val="00E074F3"/>
    <w:rsid w:val="00E0756F"/>
    <w:rsid w:val="00E076A4"/>
    <w:rsid w:val="00E076EA"/>
    <w:rsid w:val="00E0788C"/>
    <w:rsid w:val="00E07A40"/>
    <w:rsid w:val="00E07A56"/>
    <w:rsid w:val="00E07B73"/>
    <w:rsid w:val="00E07F50"/>
    <w:rsid w:val="00E10372"/>
    <w:rsid w:val="00E10DBE"/>
    <w:rsid w:val="00E110E9"/>
    <w:rsid w:val="00E112D0"/>
    <w:rsid w:val="00E12629"/>
    <w:rsid w:val="00E12724"/>
    <w:rsid w:val="00E127B4"/>
    <w:rsid w:val="00E12825"/>
    <w:rsid w:val="00E129D4"/>
    <w:rsid w:val="00E12D2C"/>
    <w:rsid w:val="00E12D4F"/>
    <w:rsid w:val="00E131EA"/>
    <w:rsid w:val="00E13511"/>
    <w:rsid w:val="00E1379D"/>
    <w:rsid w:val="00E13C77"/>
    <w:rsid w:val="00E13D16"/>
    <w:rsid w:val="00E13F6F"/>
    <w:rsid w:val="00E144C7"/>
    <w:rsid w:val="00E145D1"/>
    <w:rsid w:val="00E14675"/>
    <w:rsid w:val="00E147FF"/>
    <w:rsid w:val="00E148B8"/>
    <w:rsid w:val="00E148F7"/>
    <w:rsid w:val="00E14FDC"/>
    <w:rsid w:val="00E15429"/>
    <w:rsid w:val="00E156F9"/>
    <w:rsid w:val="00E157E2"/>
    <w:rsid w:val="00E15A59"/>
    <w:rsid w:val="00E15D08"/>
    <w:rsid w:val="00E15FCC"/>
    <w:rsid w:val="00E16060"/>
    <w:rsid w:val="00E160B1"/>
    <w:rsid w:val="00E1610B"/>
    <w:rsid w:val="00E161F9"/>
    <w:rsid w:val="00E168E7"/>
    <w:rsid w:val="00E1704E"/>
    <w:rsid w:val="00E171FD"/>
    <w:rsid w:val="00E177EF"/>
    <w:rsid w:val="00E17B35"/>
    <w:rsid w:val="00E17D54"/>
    <w:rsid w:val="00E17E9C"/>
    <w:rsid w:val="00E20344"/>
    <w:rsid w:val="00E20584"/>
    <w:rsid w:val="00E20696"/>
    <w:rsid w:val="00E20878"/>
    <w:rsid w:val="00E20E10"/>
    <w:rsid w:val="00E21360"/>
    <w:rsid w:val="00E217C2"/>
    <w:rsid w:val="00E218D9"/>
    <w:rsid w:val="00E21C3D"/>
    <w:rsid w:val="00E21CC6"/>
    <w:rsid w:val="00E21D23"/>
    <w:rsid w:val="00E21F46"/>
    <w:rsid w:val="00E2230D"/>
    <w:rsid w:val="00E22531"/>
    <w:rsid w:val="00E226D9"/>
    <w:rsid w:val="00E2291C"/>
    <w:rsid w:val="00E22DAE"/>
    <w:rsid w:val="00E22E01"/>
    <w:rsid w:val="00E23035"/>
    <w:rsid w:val="00E2318A"/>
    <w:rsid w:val="00E2318F"/>
    <w:rsid w:val="00E231D3"/>
    <w:rsid w:val="00E2356A"/>
    <w:rsid w:val="00E23729"/>
    <w:rsid w:val="00E23CD0"/>
    <w:rsid w:val="00E23D6E"/>
    <w:rsid w:val="00E240F7"/>
    <w:rsid w:val="00E24523"/>
    <w:rsid w:val="00E24661"/>
    <w:rsid w:val="00E24963"/>
    <w:rsid w:val="00E249B0"/>
    <w:rsid w:val="00E24A26"/>
    <w:rsid w:val="00E24AAB"/>
    <w:rsid w:val="00E24AF0"/>
    <w:rsid w:val="00E24BF5"/>
    <w:rsid w:val="00E24C79"/>
    <w:rsid w:val="00E24DF3"/>
    <w:rsid w:val="00E24F9F"/>
    <w:rsid w:val="00E2515A"/>
    <w:rsid w:val="00E2523F"/>
    <w:rsid w:val="00E253A1"/>
    <w:rsid w:val="00E253C4"/>
    <w:rsid w:val="00E254BB"/>
    <w:rsid w:val="00E25740"/>
    <w:rsid w:val="00E25BF1"/>
    <w:rsid w:val="00E260D7"/>
    <w:rsid w:val="00E26765"/>
    <w:rsid w:val="00E267B1"/>
    <w:rsid w:val="00E26A10"/>
    <w:rsid w:val="00E26D9B"/>
    <w:rsid w:val="00E26EBB"/>
    <w:rsid w:val="00E271D7"/>
    <w:rsid w:val="00E27625"/>
    <w:rsid w:val="00E27883"/>
    <w:rsid w:val="00E27CE6"/>
    <w:rsid w:val="00E27D59"/>
    <w:rsid w:val="00E27FCE"/>
    <w:rsid w:val="00E30020"/>
    <w:rsid w:val="00E3012E"/>
    <w:rsid w:val="00E3040E"/>
    <w:rsid w:val="00E305F1"/>
    <w:rsid w:val="00E30956"/>
    <w:rsid w:val="00E30A8A"/>
    <w:rsid w:val="00E30AB9"/>
    <w:rsid w:val="00E30B2B"/>
    <w:rsid w:val="00E30D6B"/>
    <w:rsid w:val="00E311E7"/>
    <w:rsid w:val="00E314C2"/>
    <w:rsid w:val="00E3179F"/>
    <w:rsid w:val="00E31E28"/>
    <w:rsid w:val="00E3208A"/>
    <w:rsid w:val="00E3228B"/>
    <w:rsid w:val="00E325A1"/>
    <w:rsid w:val="00E32A7A"/>
    <w:rsid w:val="00E32C08"/>
    <w:rsid w:val="00E32E9C"/>
    <w:rsid w:val="00E32EE0"/>
    <w:rsid w:val="00E33372"/>
    <w:rsid w:val="00E335EC"/>
    <w:rsid w:val="00E335FA"/>
    <w:rsid w:val="00E3369E"/>
    <w:rsid w:val="00E337DC"/>
    <w:rsid w:val="00E3392D"/>
    <w:rsid w:val="00E33A2B"/>
    <w:rsid w:val="00E33B8D"/>
    <w:rsid w:val="00E33EE8"/>
    <w:rsid w:val="00E33FB6"/>
    <w:rsid w:val="00E34027"/>
    <w:rsid w:val="00E344AF"/>
    <w:rsid w:val="00E34575"/>
    <w:rsid w:val="00E34BC4"/>
    <w:rsid w:val="00E34CB4"/>
    <w:rsid w:val="00E35A52"/>
    <w:rsid w:val="00E35B70"/>
    <w:rsid w:val="00E35C62"/>
    <w:rsid w:val="00E35E1D"/>
    <w:rsid w:val="00E35EE1"/>
    <w:rsid w:val="00E36570"/>
    <w:rsid w:val="00E3661D"/>
    <w:rsid w:val="00E36D8A"/>
    <w:rsid w:val="00E370F7"/>
    <w:rsid w:val="00E3739C"/>
    <w:rsid w:val="00E375EF"/>
    <w:rsid w:val="00E3788B"/>
    <w:rsid w:val="00E37923"/>
    <w:rsid w:val="00E37AAF"/>
    <w:rsid w:val="00E37E47"/>
    <w:rsid w:val="00E37E62"/>
    <w:rsid w:val="00E37F1F"/>
    <w:rsid w:val="00E37FB0"/>
    <w:rsid w:val="00E4033D"/>
    <w:rsid w:val="00E40808"/>
    <w:rsid w:val="00E40A01"/>
    <w:rsid w:val="00E4153C"/>
    <w:rsid w:val="00E4178F"/>
    <w:rsid w:val="00E417EF"/>
    <w:rsid w:val="00E41CDD"/>
    <w:rsid w:val="00E41CF1"/>
    <w:rsid w:val="00E41D8A"/>
    <w:rsid w:val="00E41DD7"/>
    <w:rsid w:val="00E41F27"/>
    <w:rsid w:val="00E41FCB"/>
    <w:rsid w:val="00E41FD8"/>
    <w:rsid w:val="00E42088"/>
    <w:rsid w:val="00E420C2"/>
    <w:rsid w:val="00E42203"/>
    <w:rsid w:val="00E42513"/>
    <w:rsid w:val="00E4252D"/>
    <w:rsid w:val="00E425C2"/>
    <w:rsid w:val="00E4273F"/>
    <w:rsid w:val="00E42AF5"/>
    <w:rsid w:val="00E42DAC"/>
    <w:rsid w:val="00E42DC4"/>
    <w:rsid w:val="00E42E7A"/>
    <w:rsid w:val="00E4308C"/>
    <w:rsid w:val="00E4319D"/>
    <w:rsid w:val="00E431AD"/>
    <w:rsid w:val="00E43200"/>
    <w:rsid w:val="00E4328E"/>
    <w:rsid w:val="00E43418"/>
    <w:rsid w:val="00E4347F"/>
    <w:rsid w:val="00E435D7"/>
    <w:rsid w:val="00E43852"/>
    <w:rsid w:val="00E43D99"/>
    <w:rsid w:val="00E43E60"/>
    <w:rsid w:val="00E43F2A"/>
    <w:rsid w:val="00E43F67"/>
    <w:rsid w:val="00E44368"/>
    <w:rsid w:val="00E44493"/>
    <w:rsid w:val="00E444C8"/>
    <w:rsid w:val="00E44606"/>
    <w:rsid w:val="00E448CA"/>
    <w:rsid w:val="00E44B1D"/>
    <w:rsid w:val="00E44C21"/>
    <w:rsid w:val="00E452A3"/>
    <w:rsid w:val="00E45624"/>
    <w:rsid w:val="00E45A7F"/>
    <w:rsid w:val="00E45BDB"/>
    <w:rsid w:val="00E45C2D"/>
    <w:rsid w:val="00E45CE2"/>
    <w:rsid w:val="00E45DBD"/>
    <w:rsid w:val="00E45F38"/>
    <w:rsid w:val="00E46646"/>
    <w:rsid w:val="00E4681D"/>
    <w:rsid w:val="00E46DAC"/>
    <w:rsid w:val="00E4786D"/>
    <w:rsid w:val="00E47D87"/>
    <w:rsid w:val="00E5009D"/>
    <w:rsid w:val="00E50379"/>
    <w:rsid w:val="00E503D1"/>
    <w:rsid w:val="00E506FE"/>
    <w:rsid w:val="00E50B27"/>
    <w:rsid w:val="00E50BE7"/>
    <w:rsid w:val="00E50F37"/>
    <w:rsid w:val="00E5100C"/>
    <w:rsid w:val="00E5108C"/>
    <w:rsid w:val="00E51366"/>
    <w:rsid w:val="00E516D5"/>
    <w:rsid w:val="00E51818"/>
    <w:rsid w:val="00E51841"/>
    <w:rsid w:val="00E51F17"/>
    <w:rsid w:val="00E51FE3"/>
    <w:rsid w:val="00E520CD"/>
    <w:rsid w:val="00E52195"/>
    <w:rsid w:val="00E523B9"/>
    <w:rsid w:val="00E523D3"/>
    <w:rsid w:val="00E52594"/>
    <w:rsid w:val="00E527A4"/>
    <w:rsid w:val="00E52B09"/>
    <w:rsid w:val="00E52E55"/>
    <w:rsid w:val="00E52EBD"/>
    <w:rsid w:val="00E53161"/>
    <w:rsid w:val="00E531C0"/>
    <w:rsid w:val="00E533B1"/>
    <w:rsid w:val="00E539CF"/>
    <w:rsid w:val="00E53E1D"/>
    <w:rsid w:val="00E54629"/>
    <w:rsid w:val="00E54B33"/>
    <w:rsid w:val="00E54E9D"/>
    <w:rsid w:val="00E54EDF"/>
    <w:rsid w:val="00E54FCE"/>
    <w:rsid w:val="00E5508B"/>
    <w:rsid w:val="00E55262"/>
    <w:rsid w:val="00E55951"/>
    <w:rsid w:val="00E55BB2"/>
    <w:rsid w:val="00E55D67"/>
    <w:rsid w:val="00E55E8B"/>
    <w:rsid w:val="00E56231"/>
    <w:rsid w:val="00E56728"/>
    <w:rsid w:val="00E569BF"/>
    <w:rsid w:val="00E56B1E"/>
    <w:rsid w:val="00E56BF0"/>
    <w:rsid w:val="00E56EDD"/>
    <w:rsid w:val="00E57AD2"/>
    <w:rsid w:val="00E57D0F"/>
    <w:rsid w:val="00E600A1"/>
    <w:rsid w:val="00E602DC"/>
    <w:rsid w:val="00E608CF"/>
    <w:rsid w:val="00E609D1"/>
    <w:rsid w:val="00E60B14"/>
    <w:rsid w:val="00E60DC9"/>
    <w:rsid w:val="00E6112C"/>
    <w:rsid w:val="00E613C1"/>
    <w:rsid w:val="00E613EB"/>
    <w:rsid w:val="00E6144A"/>
    <w:rsid w:val="00E61A72"/>
    <w:rsid w:val="00E61AB6"/>
    <w:rsid w:val="00E61C75"/>
    <w:rsid w:val="00E61E17"/>
    <w:rsid w:val="00E6206C"/>
    <w:rsid w:val="00E62399"/>
    <w:rsid w:val="00E62465"/>
    <w:rsid w:val="00E6271E"/>
    <w:rsid w:val="00E6279D"/>
    <w:rsid w:val="00E62D6E"/>
    <w:rsid w:val="00E62F4B"/>
    <w:rsid w:val="00E62F9E"/>
    <w:rsid w:val="00E630D5"/>
    <w:rsid w:val="00E63423"/>
    <w:rsid w:val="00E636C1"/>
    <w:rsid w:val="00E63DD4"/>
    <w:rsid w:val="00E63E29"/>
    <w:rsid w:val="00E64036"/>
    <w:rsid w:val="00E6407C"/>
    <w:rsid w:val="00E6448E"/>
    <w:rsid w:val="00E647E8"/>
    <w:rsid w:val="00E6497B"/>
    <w:rsid w:val="00E64B92"/>
    <w:rsid w:val="00E64BFE"/>
    <w:rsid w:val="00E64EC4"/>
    <w:rsid w:val="00E65492"/>
    <w:rsid w:val="00E655A0"/>
    <w:rsid w:val="00E65CC2"/>
    <w:rsid w:val="00E65F60"/>
    <w:rsid w:val="00E65FD9"/>
    <w:rsid w:val="00E66132"/>
    <w:rsid w:val="00E6628C"/>
    <w:rsid w:val="00E666E4"/>
    <w:rsid w:val="00E667D8"/>
    <w:rsid w:val="00E66B7D"/>
    <w:rsid w:val="00E66D62"/>
    <w:rsid w:val="00E67081"/>
    <w:rsid w:val="00E6715A"/>
    <w:rsid w:val="00E67245"/>
    <w:rsid w:val="00E6729F"/>
    <w:rsid w:val="00E67A86"/>
    <w:rsid w:val="00E70435"/>
    <w:rsid w:val="00E708CE"/>
    <w:rsid w:val="00E70AB9"/>
    <w:rsid w:val="00E70BB1"/>
    <w:rsid w:val="00E71045"/>
    <w:rsid w:val="00E71314"/>
    <w:rsid w:val="00E714ED"/>
    <w:rsid w:val="00E7257E"/>
    <w:rsid w:val="00E72B41"/>
    <w:rsid w:val="00E72E03"/>
    <w:rsid w:val="00E72F22"/>
    <w:rsid w:val="00E73098"/>
    <w:rsid w:val="00E734BF"/>
    <w:rsid w:val="00E73E15"/>
    <w:rsid w:val="00E741CF"/>
    <w:rsid w:val="00E743F0"/>
    <w:rsid w:val="00E74584"/>
    <w:rsid w:val="00E74FF1"/>
    <w:rsid w:val="00E7509E"/>
    <w:rsid w:val="00E75170"/>
    <w:rsid w:val="00E751D8"/>
    <w:rsid w:val="00E75229"/>
    <w:rsid w:val="00E75413"/>
    <w:rsid w:val="00E7557C"/>
    <w:rsid w:val="00E75711"/>
    <w:rsid w:val="00E7576D"/>
    <w:rsid w:val="00E7587C"/>
    <w:rsid w:val="00E75AB9"/>
    <w:rsid w:val="00E75FF9"/>
    <w:rsid w:val="00E76252"/>
    <w:rsid w:val="00E76441"/>
    <w:rsid w:val="00E7667B"/>
    <w:rsid w:val="00E769B4"/>
    <w:rsid w:val="00E76AFF"/>
    <w:rsid w:val="00E76BEB"/>
    <w:rsid w:val="00E770B2"/>
    <w:rsid w:val="00E773D8"/>
    <w:rsid w:val="00E777B6"/>
    <w:rsid w:val="00E77CB4"/>
    <w:rsid w:val="00E8036F"/>
    <w:rsid w:val="00E8047A"/>
    <w:rsid w:val="00E8140A"/>
    <w:rsid w:val="00E814A3"/>
    <w:rsid w:val="00E81589"/>
    <w:rsid w:val="00E81804"/>
    <w:rsid w:val="00E81A4C"/>
    <w:rsid w:val="00E82235"/>
    <w:rsid w:val="00E823FE"/>
    <w:rsid w:val="00E82612"/>
    <w:rsid w:val="00E8276F"/>
    <w:rsid w:val="00E8289B"/>
    <w:rsid w:val="00E829A3"/>
    <w:rsid w:val="00E829E8"/>
    <w:rsid w:val="00E82A5F"/>
    <w:rsid w:val="00E82A87"/>
    <w:rsid w:val="00E83278"/>
    <w:rsid w:val="00E8344A"/>
    <w:rsid w:val="00E83493"/>
    <w:rsid w:val="00E83BD9"/>
    <w:rsid w:val="00E8427C"/>
    <w:rsid w:val="00E8458E"/>
    <w:rsid w:val="00E845FA"/>
    <w:rsid w:val="00E8466C"/>
    <w:rsid w:val="00E84B85"/>
    <w:rsid w:val="00E84BE4"/>
    <w:rsid w:val="00E84CD5"/>
    <w:rsid w:val="00E84FC0"/>
    <w:rsid w:val="00E851EA"/>
    <w:rsid w:val="00E8535B"/>
    <w:rsid w:val="00E85721"/>
    <w:rsid w:val="00E85783"/>
    <w:rsid w:val="00E85918"/>
    <w:rsid w:val="00E85CE6"/>
    <w:rsid w:val="00E85E28"/>
    <w:rsid w:val="00E86122"/>
    <w:rsid w:val="00E8640B"/>
    <w:rsid w:val="00E8642D"/>
    <w:rsid w:val="00E869AE"/>
    <w:rsid w:val="00E869E1"/>
    <w:rsid w:val="00E86A40"/>
    <w:rsid w:val="00E86D17"/>
    <w:rsid w:val="00E870C1"/>
    <w:rsid w:val="00E873FE"/>
    <w:rsid w:val="00E8740D"/>
    <w:rsid w:val="00E876CC"/>
    <w:rsid w:val="00E876CD"/>
    <w:rsid w:val="00E878CC"/>
    <w:rsid w:val="00E87B76"/>
    <w:rsid w:val="00E87CAA"/>
    <w:rsid w:val="00E900A2"/>
    <w:rsid w:val="00E9013D"/>
    <w:rsid w:val="00E906BE"/>
    <w:rsid w:val="00E907D8"/>
    <w:rsid w:val="00E90C8B"/>
    <w:rsid w:val="00E90E87"/>
    <w:rsid w:val="00E9101E"/>
    <w:rsid w:val="00E918A8"/>
    <w:rsid w:val="00E91B01"/>
    <w:rsid w:val="00E91CE7"/>
    <w:rsid w:val="00E92207"/>
    <w:rsid w:val="00E923FF"/>
    <w:rsid w:val="00E92694"/>
    <w:rsid w:val="00E927B4"/>
    <w:rsid w:val="00E92ACA"/>
    <w:rsid w:val="00E92EB3"/>
    <w:rsid w:val="00E9301E"/>
    <w:rsid w:val="00E933BB"/>
    <w:rsid w:val="00E934A3"/>
    <w:rsid w:val="00E93589"/>
    <w:rsid w:val="00E93718"/>
    <w:rsid w:val="00E93785"/>
    <w:rsid w:val="00E93B32"/>
    <w:rsid w:val="00E93C61"/>
    <w:rsid w:val="00E93D79"/>
    <w:rsid w:val="00E93F88"/>
    <w:rsid w:val="00E93FB6"/>
    <w:rsid w:val="00E94797"/>
    <w:rsid w:val="00E94A05"/>
    <w:rsid w:val="00E94A4B"/>
    <w:rsid w:val="00E94CA2"/>
    <w:rsid w:val="00E94F40"/>
    <w:rsid w:val="00E95277"/>
    <w:rsid w:val="00E952D1"/>
    <w:rsid w:val="00E9548C"/>
    <w:rsid w:val="00E95D10"/>
    <w:rsid w:val="00E95DD1"/>
    <w:rsid w:val="00E9624C"/>
    <w:rsid w:val="00E963D7"/>
    <w:rsid w:val="00E965B1"/>
    <w:rsid w:val="00E96649"/>
    <w:rsid w:val="00E96747"/>
    <w:rsid w:val="00E96BE9"/>
    <w:rsid w:val="00E96CB6"/>
    <w:rsid w:val="00E96DE0"/>
    <w:rsid w:val="00E96F50"/>
    <w:rsid w:val="00E9704B"/>
    <w:rsid w:val="00E97083"/>
    <w:rsid w:val="00E97621"/>
    <w:rsid w:val="00E97A94"/>
    <w:rsid w:val="00E97D61"/>
    <w:rsid w:val="00E97DF7"/>
    <w:rsid w:val="00EA0279"/>
    <w:rsid w:val="00EA05E0"/>
    <w:rsid w:val="00EA063E"/>
    <w:rsid w:val="00EA075E"/>
    <w:rsid w:val="00EA09C2"/>
    <w:rsid w:val="00EA0E20"/>
    <w:rsid w:val="00EA0E4B"/>
    <w:rsid w:val="00EA10A2"/>
    <w:rsid w:val="00EA11BE"/>
    <w:rsid w:val="00EA1273"/>
    <w:rsid w:val="00EA15E1"/>
    <w:rsid w:val="00EA172F"/>
    <w:rsid w:val="00EA18B3"/>
    <w:rsid w:val="00EA1BF8"/>
    <w:rsid w:val="00EA1EAD"/>
    <w:rsid w:val="00EA1FE3"/>
    <w:rsid w:val="00EA2044"/>
    <w:rsid w:val="00EA2276"/>
    <w:rsid w:val="00EA246F"/>
    <w:rsid w:val="00EA276A"/>
    <w:rsid w:val="00EA27D2"/>
    <w:rsid w:val="00EA299E"/>
    <w:rsid w:val="00EA2A50"/>
    <w:rsid w:val="00EA2A58"/>
    <w:rsid w:val="00EA2AC9"/>
    <w:rsid w:val="00EA2B68"/>
    <w:rsid w:val="00EA2C6F"/>
    <w:rsid w:val="00EA2CB8"/>
    <w:rsid w:val="00EA2E43"/>
    <w:rsid w:val="00EA2FD9"/>
    <w:rsid w:val="00EA3584"/>
    <w:rsid w:val="00EA35BF"/>
    <w:rsid w:val="00EA36CB"/>
    <w:rsid w:val="00EA3B87"/>
    <w:rsid w:val="00EA3FCF"/>
    <w:rsid w:val="00EA42B1"/>
    <w:rsid w:val="00EA434A"/>
    <w:rsid w:val="00EA4588"/>
    <w:rsid w:val="00EA48C1"/>
    <w:rsid w:val="00EA492A"/>
    <w:rsid w:val="00EA4C0A"/>
    <w:rsid w:val="00EA4D91"/>
    <w:rsid w:val="00EA4DE6"/>
    <w:rsid w:val="00EA4DFB"/>
    <w:rsid w:val="00EA4E2F"/>
    <w:rsid w:val="00EA55F9"/>
    <w:rsid w:val="00EA5752"/>
    <w:rsid w:val="00EA5835"/>
    <w:rsid w:val="00EA5844"/>
    <w:rsid w:val="00EA5C1C"/>
    <w:rsid w:val="00EA60AA"/>
    <w:rsid w:val="00EA675C"/>
    <w:rsid w:val="00EA6951"/>
    <w:rsid w:val="00EA69FE"/>
    <w:rsid w:val="00EA6E9E"/>
    <w:rsid w:val="00EA6EAD"/>
    <w:rsid w:val="00EA7415"/>
    <w:rsid w:val="00EA744E"/>
    <w:rsid w:val="00EA74B4"/>
    <w:rsid w:val="00EA7589"/>
    <w:rsid w:val="00EA76A4"/>
    <w:rsid w:val="00EA7C45"/>
    <w:rsid w:val="00EA7D1F"/>
    <w:rsid w:val="00EA7F10"/>
    <w:rsid w:val="00EB00BE"/>
    <w:rsid w:val="00EB05C5"/>
    <w:rsid w:val="00EB0AE3"/>
    <w:rsid w:val="00EB140A"/>
    <w:rsid w:val="00EB15A2"/>
    <w:rsid w:val="00EB1923"/>
    <w:rsid w:val="00EB1BD2"/>
    <w:rsid w:val="00EB1D2A"/>
    <w:rsid w:val="00EB1D4B"/>
    <w:rsid w:val="00EB1DFE"/>
    <w:rsid w:val="00EB1EC7"/>
    <w:rsid w:val="00EB1FF6"/>
    <w:rsid w:val="00EB202F"/>
    <w:rsid w:val="00EB2474"/>
    <w:rsid w:val="00EB2708"/>
    <w:rsid w:val="00EB2BB4"/>
    <w:rsid w:val="00EB34EE"/>
    <w:rsid w:val="00EB353F"/>
    <w:rsid w:val="00EB3B56"/>
    <w:rsid w:val="00EB3EBD"/>
    <w:rsid w:val="00EB3F7C"/>
    <w:rsid w:val="00EB42FE"/>
    <w:rsid w:val="00EB461F"/>
    <w:rsid w:val="00EB491D"/>
    <w:rsid w:val="00EB4B59"/>
    <w:rsid w:val="00EB4B98"/>
    <w:rsid w:val="00EB4CD9"/>
    <w:rsid w:val="00EB4E82"/>
    <w:rsid w:val="00EB4F83"/>
    <w:rsid w:val="00EB56AE"/>
    <w:rsid w:val="00EB5EB9"/>
    <w:rsid w:val="00EB616C"/>
    <w:rsid w:val="00EB63DC"/>
    <w:rsid w:val="00EB6444"/>
    <w:rsid w:val="00EB664E"/>
    <w:rsid w:val="00EB6C73"/>
    <w:rsid w:val="00EB6C9A"/>
    <w:rsid w:val="00EB6DC0"/>
    <w:rsid w:val="00EB6F44"/>
    <w:rsid w:val="00EB7671"/>
    <w:rsid w:val="00EB7702"/>
    <w:rsid w:val="00EB7711"/>
    <w:rsid w:val="00EB7A23"/>
    <w:rsid w:val="00EB7FA0"/>
    <w:rsid w:val="00EC02F5"/>
    <w:rsid w:val="00EC0436"/>
    <w:rsid w:val="00EC076D"/>
    <w:rsid w:val="00EC0A95"/>
    <w:rsid w:val="00EC13A5"/>
    <w:rsid w:val="00EC146D"/>
    <w:rsid w:val="00EC1696"/>
    <w:rsid w:val="00EC1997"/>
    <w:rsid w:val="00EC1B08"/>
    <w:rsid w:val="00EC1C56"/>
    <w:rsid w:val="00EC1E7D"/>
    <w:rsid w:val="00EC231A"/>
    <w:rsid w:val="00EC2481"/>
    <w:rsid w:val="00EC28BF"/>
    <w:rsid w:val="00EC2937"/>
    <w:rsid w:val="00EC2A0A"/>
    <w:rsid w:val="00EC2E42"/>
    <w:rsid w:val="00EC33CA"/>
    <w:rsid w:val="00EC3665"/>
    <w:rsid w:val="00EC37EC"/>
    <w:rsid w:val="00EC3970"/>
    <w:rsid w:val="00EC3A2E"/>
    <w:rsid w:val="00EC3D9A"/>
    <w:rsid w:val="00EC3E6B"/>
    <w:rsid w:val="00EC3E7B"/>
    <w:rsid w:val="00EC51E4"/>
    <w:rsid w:val="00EC5345"/>
    <w:rsid w:val="00EC540C"/>
    <w:rsid w:val="00EC5591"/>
    <w:rsid w:val="00EC57B4"/>
    <w:rsid w:val="00EC5948"/>
    <w:rsid w:val="00EC5ED5"/>
    <w:rsid w:val="00EC609F"/>
    <w:rsid w:val="00EC6252"/>
    <w:rsid w:val="00EC6D3E"/>
    <w:rsid w:val="00EC6DBD"/>
    <w:rsid w:val="00EC7096"/>
    <w:rsid w:val="00EC74CC"/>
    <w:rsid w:val="00EC76B3"/>
    <w:rsid w:val="00EC76C2"/>
    <w:rsid w:val="00ED0040"/>
    <w:rsid w:val="00ED05D1"/>
    <w:rsid w:val="00ED061F"/>
    <w:rsid w:val="00ED0699"/>
    <w:rsid w:val="00ED0C64"/>
    <w:rsid w:val="00ED101B"/>
    <w:rsid w:val="00ED1310"/>
    <w:rsid w:val="00ED15A3"/>
    <w:rsid w:val="00ED17DB"/>
    <w:rsid w:val="00ED184E"/>
    <w:rsid w:val="00ED1964"/>
    <w:rsid w:val="00ED1994"/>
    <w:rsid w:val="00ED1B60"/>
    <w:rsid w:val="00ED1B98"/>
    <w:rsid w:val="00ED2222"/>
    <w:rsid w:val="00ED25F5"/>
    <w:rsid w:val="00ED2970"/>
    <w:rsid w:val="00ED2982"/>
    <w:rsid w:val="00ED29A9"/>
    <w:rsid w:val="00ED29EF"/>
    <w:rsid w:val="00ED2A0F"/>
    <w:rsid w:val="00ED2D5D"/>
    <w:rsid w:val="00ED2E9B"/>
    <w:rsid w:val="00ED319F"/>
    <w:rsid w:val="00ED31DE"/>
    <w:rsid w:val="00ED3415"/>
    <w:rsid w:val="00ED34A4"/>
    <w:rsid w:val="00ED3800"/>
    <w:rsid w:val="00ED3AD7"/>
    <w:rsid w:val="00ED3BF5"/>
    <w:rsid w:val="00ED4218"/>
    <w:rsid w:val="00ED4896"/>
    <w:rsid w:val="00ED4E1B"/>
    <w:rsid w:val="00ED5511"/>
    <w:rsid w:val="00ED5554"/>
    <w:rsid w:val="00ED556B"/>
    <w:rsid w:val="00ED56FC"/>
    <w:rsid w:val="00ED5961"/>
    <w:rsid w:val="00ED5F46"/>
    <w:rsid w:val="00ED6109"/>
    <w:rsid w:val="00ED626C"/>
    <w:rsid w:val="00ED63B8"/>
    <w:rsid w:val="00ED6751"/>
    <w:rsid w:val="00ED6781"/>
    <w:rsid w:val="00ED6805"/>
    <w:rsid w:val="00ED69FE"/>
    <w:rsid w:val="00ED6B9B"/>
    <w:rsid w:val="00ED6D13"/>
    <w:rsid w:val="00ED6D4A"/>
    <w:rsid w:val="00ED6FCE"/>
    <w:rsid w:val="00ED7138"/>
    <w:rsid w:val="00ED7358"/>
    <w:rsid w:val="00ED7868"/>
    <w:rsid w:val="00ED7909"/>
    <w:rsid w:val="00ED7C2F"/>
    <w:rsid w:val="00EE0510"/>
    <w:rsid w:val="00EE052D"/>
    <w:rsid w:val="00EE0769"/>
    <w:rsid w:val="00EE0C5B"/>
    <w:rsid w:val="00EE162F"/>
    <w:rsid w:val="00EE16E6"/>
    <w:rsid w:val="00EE16F7"/>
    <w:rsid w:val="00EE17B8"/>
    <w:rsid w:val="00EE1BB9"/>
    <w:rsid w:val="00EE1DA9"/>
    <w:rsid w:val="00EE217D"/>
    <w:rsid w:val="00EE240B"/>
    <w:rsid w:val="00EE25F5"/>
    <w:rsid w:val="00EE26EE"/>
    <w:rsid w:val="00EE2868"/>
    <w:rsid w:val="00EE287A"/>
    <w:rsid w:val="00EE2B49"/>
    <w:rsid w:val="00EE2B60"/>
    <w:rsid w:val="00EE2E2E"/>
    <w:rsid w:val="00EE3542"/>
    <w:rsid w:val="00EE35B5"/>
    <w:rsid w:val="00EE37CC"/>
    <w:rsid w:val="00EE3E00"/>
    <w:rsid w:val="00EE3FAB"/>
    <w:rsid w:val="00EE4689"/>
    <w:rsid w:val="00EE47F4"/>
    <w:rsid w:val="00EE497B"/>
    <w:rsid w:val="00EE49FE"/>
    <w:rsid w:val="00EE504C"/>
    <w:rsid w:val="00EE5371"/>
    <w:rsid w:val="00EE5437"/>
    <w:rsid w:val="00EE54FE"/>
    <w:rsid w:val="00EE5641"/>
    <w:rsid w:val="00EE5B36"/>
    <w:rsid w:val="00EE5CEE"/>
    <w:rsid w:val="00EE5D57"/>
    <w:rsid w:val="00EE5E79"/>
    <w:rsid w:val="00EE5FB1"/>
    <w:rsid w:val="00EE5FDA"/>
    <w:rsid w:val="00EE6073"/>
    <w:rsid w:val="00EE6604"/>
    <w:rsid w:val="00EE7272"/>
    <w:rsid w:val="00EE7475"/>
    <w:rsid w:val="00EE7718"/>
    <w:rsid w:val="00EE7FF4"/>
    <w:rsid w:val="00EF06B7"/>
    <w:rsid w:val="00EF07EC"/>
    <w:rsid w:val="00EF0A63"/>
    <w:rsid w:val="00EF0BDA"/>
    <w:rsid w:val="00EF0D57"/>
    <w:rsid w:val="00EF16B8"/>
    <w:rsid w:val="00EF1C0D"/>
    <w:rsid w:val="00EF1E29"/>
    <w:rsid w:val="00EF1F1B"/>
    <w:rsid w:val="00EF2143"/>
    <w:rsid w:val="00EF258A"/>
    <w:rsid w:val="00EF268E"/>
    <w:rsid w:val="00EF2866"/>
    <w:rsid w:val="00EF2AA4"/>
    <w:rsid w:val="00EF2C89"/>
    <w:rsid w:val="00EF2CA2"/>
    <w:rsid w:val="00EF2D59"/>
    <w:rsid w:val="00EF2D5D"/>
    <w:rsid w:val="00EF33FC"/>
    <w:rsid w:val="00EF3914"/>
    <w:rsid w:val="00EF3AFD"/>
    <w:rsid w:val="00EF3D6F"/>
    <w:rsid w:val="00EF3E3D"/>
    <w:rsid w:val="00EF41D1"/>
    <w:rsid w:val="00EF4265"/>
    <w:rsid w:val="00EF43A8"/>
    <w:rsid w:val="00EF4580"/>
    <w:rsid w:val="00EF4624"/>
    <w:rsid w:val="00EF52FB"/>
    <w:rsid w:val="00EF5483"/>
    <w:rsid w:val="00EF55DC"/>
    <w:rsid w:val="00EF578D"/>
    <w:rsid w:val="00EF5A83"/>
    <w:rsid w:val="00EF5B67"/>
    <w:rsid w:val="00EF6228"/>
    <w:rsid w:val="00EF632D"/>
    <w:rsid w:val="00EF689D"/>
    <w:rsid w:val="00EF6AE2"/>
    <w:rsid w:val="00EF6BB1"/>
    <w:rsid w:val="00EF6D95"/>
    <w:rsid w:val="00EF6E56"/>
    <w:rsid w:val="00EF70DD"/>
    <w:rsid w:val="00EF760A"/>
    <w:rsid w:val="00F00238"/>
    <w:rsid w:val="00F00491"/>
    <w:rsid w:val="00F004B8"/>
    <w:rsid w:val="00F004D9"/>
    <w:rsid w:val="00F004FB"/>
    <w:rsid w:val="00F0057C"/>
    <w:rsid w:val="00F0071A"/>
    <w:rsid w:val="00F008F8"/>
    <w:rsid w:val="00F00A9E"/>
    <w:rsid w:val="00F00C12"/>
    <w:rsid w:val="00F00CE3"/>
    <w:rsid w:val="00F01492"/>
    <w:rsid w:val="00F0173F"/>
    <w:rsid w:val="00F01BF9"/>
    <w:rsid w:val="00F01C09"/>
    <w:rsid w:val="00F01C70"/>
    <w:rsid w:val="00F01E6C"/>
    <w:rsid w:val="00F01E8D"/>
    <w:rsid w:val="00F020F6"/>
    <w:rsid w:val="00F02482"/>
    <w:rsid w:val="00F027DE"/>
    <w:rsid w:val="00F02F2B"/>
    <w:rsid w:val="00F02FFC"/>
    <w:rsid w:val="00F0304A"/>
    <w:rsid w:val="00F0316F"/>
    <w:rsid w:val="00F031BD"/>
    <w:rsid w:val="00F03338"/>
    <w:rsid w:val="00F033E4"/>
    <w:rsid w:val="00F03486"/>
    <w:rsid w:val="00F036F5"/>
    <w:rsid w:val="00F03747"/>
    <w:rsid w:val="00F037BC"/>
    <w:rsid w:val="00F0391E"/>
    <w:rsid w:val="00F03E10"/>
    <w:rsid w:val="00F04043"/>
    <w:rsid w:val="00F04667"/>
    <w:rsid w:val="00F0483C"/>
    <w:rsid w:val="00F04A45"/>
    <w:rsid w:val="00F051FB"/>
    <w:rsid w:val="00F05461"/>
    <w:rsid w:val="00F05602"/>
    <w:rsid w:val="00F057CA"/>
    <w:rsid w:val="00F05A1B"/>
    <w:rsid w:val="00F06058"/>
    <w:rsid w:val="00F0628B"/>
    <w:rsid w:val="00F062FC"/>
    <w:rsid w:val="00F0631E"/>
    <w:rsid w:val="00F06737"/>
    <w:rsid w:val="00F06814"/>
    <w:rsid w:val="00F06824"/>
    <w:rsid w:val="00F06915"/>
    <w:rsid w:val="00F069D2"/>
    <w:rsid w:val="00F070C5"/>
    <w:rsid w:val="00F07292"/>
    <w:rsid w:val="00F07303"/>
    <w:rsid w:val="00F074C3"/>
    <w:rsid w:val="00F07812"/>
    <w:rsid w:val="00F07F23"/>
    <w:rsid w:val="00F1037E"/>
    <w:rsid w:val="00F105F4"/>
    <w:rsid w:val="00F1072F"/>
    <w:rsid w:val="00F10797"/>
    <w:rsid w:val="00F107B9"/>
    <w:rsid w:val="00F108B7"/>
    <w:rsid w:val="00F110D0"/>
    <w:rsid w:val="00F114D5"/>
    <w:rsid w:val="00F119D6"/>
    <w:rsid w:val="00F11A3D"/>
    <w:rsid w:val="00F11F60"/>
    <w:rsid w:val="00F12362"/>
    <w:rsid w:val="00F12431"/>
    <w:rsid w:val="00F1271D"/>
    <w:rsid w:val="00F12AB5"/>
    <w:rsid w:val="00F12F71"/>
    <w:rsid w:val="00F1320C"/>
    <w:rsid w:val="00F138D9"/>
    <w:rsid w:val="00F13A84"/>
    <w:rsid w:val="00F13E70"/>
    <w:rsid w:val="00F144C4"/>
    <w:rsid w:val="00F14551"/>
    <w:rsid w:val="00F14556"/>
    <w:rsid w:val="00F1477D"/>
    <w:rsid w:val="00F1487F"/>
    <w:rsid w:val="00F14902"/>
    <w:rsid w:val="00F14F44"/>
    <w:rsid w:val="00F1505E"/>
    <w:rsid w:val="00F152FD"/>
    <w:rsid w:val="00F1555E"/>
    <w:rsid w:val="00F15D09"/>
    <w:rsid w:val="00F15EF3"/>
    <w:rsid w:val="00F15F3E"/>
    <w:rsid w:val="00F16063"/>
    <w:rsid w:val="00F160A4"/>
    <w:rsid w:val="00F1625C"/>
    <w:rsid w:val="00F163DC"/>
    <w:rsid w:val="00F168FA"/>
    <w:rsid w:val="00F16B1A"/>
    <w:rsid w:val="00F16EE8"/>
    <w:rsid w:val="00F176D5"/>
    <w:rsid w:val="00F177A2"/>
    <w:rsid w:val="00F177EA"/>
    <w:rsid w:val="00F179A4"/>
    <w:rsid w:val="00F179D7"/>
    <w:rsid w:val="00F17B09"/>
    <w:rsid w:val="00F20425"/>
    <w:rsid w:val="00F20CF9"/>
    <w:rsid w:val="00F20F6B"/>
    <w:rsid w:val="00F216BA"/>
    <w:rsid w:val="00F216E4"/>
    <w:rsid w:val="00F21B98"/>
    <w:rsid w:val="00F21DD8"/>
    <w:rsid w:val="00F21E02"/>
    <w:rsid w:val="00F2204F"/>
    <w:rsid w:val="00F221C1"/>
    <w:rsid w:val="00F222EA"/>
    <w:rsid w:val="00F22874"/>
    <w:rsid w:val="00F22996"/>
    <w:rsid w:val="00F229B9"/>
    <w:rsid w:val="00F22D27"/>
    <w:rsid w:val="00F22E77"/>
    <w:rsid w:val="00F22F6B"/>
    <w:rsid w:val="00F231EC"/>
    <w:rsid w:val="00F233EA"/>
    <w:rsid w:val="00F23494"/>
    <w:rsid w:val="00F234EE"/>
    <w:rsid w:val="00F23AE7"/>
    <w:rsid w:val="00F23BFF"/>
    <w:rsid w:val="00F23E47"/>
    <w:rsid w:val="00F24051"/>
    <w:rsid w:val="00F246B1"/>
    <w:rsid w:val="00F248EC"/>
    <w:rsid w:val="00F24B56"/>
    <w:rsid w:val="00F24CF0"/>
    <w:rsid w:val="00F24F49"/>
    <w:rsid w:val="00F252C1"/>
    <w:rsid w:val="00F25484"/>
    <w:rsid w:val="00F2551F"/>
    <w:rsid w:val="00F2563D"/>
    <w:rsid w:val="00F25786"/>
    <w:rsid w:val="00F25BB0"/>
    <w:rsid w:val="00F25DD5"/>
    <w:rsid w:val="00F26237"/>
    <w:rsid w:val="00F267CD"/>
    <w:rsid w:val="00F267D6"/>
    <w:rsid w:val="00F26A30"/>
    <w:rsid w:val="00F26FF9"/>
    <w:rsid w:val="00F272EB"/>
    <w:rsid w:val="00F273C7"/>
    <w:rsid w:val="00F2757E"/>
    <w:rsid w:val="00F275E0"/>
    <w:rsid w:val="00F276EC"/>
    <w:rsid w:val="00F276FE"/>
    <w:rsid w:val="00F27850"/>
    <w:rsid w:val="00F278DC"/>
    <w:rsid w:val="00F27B27"/>
    <w:rsid w:val="00F3004C"/>
    <w:rsid w:val="00F302F2"/>
    <w:rsid w:val="00F303C7"/>
    <w:rsid w:val="00F30472"/>
    <w:rsid w:val="00F304C3"/>
    <w:rsid w:val="00F3071E"/>
    <w:rsid w:val="00F307B1"/>
    <w:rsid w:val="00F30A45"/>
    <w:rsid w:val="00F312F0"/>
    <w:rsid w:val="00F31479"/>
    <w:rsid w:val="00F316E0"/>
    <w:rsid w:val="00F31830"/>
    <w:rsid w:val="00F31ADE"/>
    <w:rsid w:val="00F3204D"/>
    <w:rsid w:val="00F320C4"/>
    <w:rsid w:val="00F32779"/>
    <w:rsid w:val="00F32806"/>
    <w:rsid w:val="00F32D04"/>
    <w:rsid w:val="00F330B9"/>
    <w:rsid w:val="00F3357D"/>
    <w:rsid w:val="00F33A19"/>
    <w:rsid w:val="00F33BC4"/>
    <w:rsid w:val="00F3418A"/>
    <w:rsid w:val="00F3427E"/>
    <w:rsid w:val="00F343D3"/>
    <w:rsid w:val="00F34883"/>
    <w:rsid w:val="00F349D5"/>
    <w:rsid w:val="00F34A44"/>
    <w:rsid w:val="00F34A76"/>
    <w:rsid w:val="00F34AA9"/>
    <w:rsid w:val="00F34CFD"/>
    <w:rsid w:val="00F34E4A"/>
    <w:rsid w:val="00F34F19"/>
    <w:rsid w:val="00F35439"/>
    <w:rsid w:val="00F354F3"/>
    <w:rsid w:val="00F35529"/>
    <w:rsid w:val="00F35731"/>
    <w:rsid w:val="00F3574D"/>
    <w:rsid w:val="00F35B9F"/>
    <w:rsid w:val="00F35FBC"/>
    <w:rsid w:val="00F35FBF"/>
    <w:rsid w:val="00F36414"/>
    <w:rsid w:val="00F366BA"/>
    <w:rsid w:val="00F3695A"/>
    <w:rsid w:val="00F36970"/>
    <w:rsid w:val="00F36BE2"/>
    <w:rsid w:val="00F3750F"/>
    <w:rsid w:val="00F37706"/>
    <w:rsid w:val="00F377CE"/>
    <w:rsid w:val="00F378C5"/>
    <w:rsid w:val="00F37938"/>
    <w:rsid w:val="00F37A30"/>
    <w:rsid w:val="00F37FB6"/>
    <w:rsid w:val="00F40057"/>
    <w:rsid w:val="00F40189"/>
    <w:rsid w:val="00F409B4"/>
    <w:rsid w:val="00F40E11"/>
    <w:rsid w:val="00F40F7A"/>
    <w:rsid w:val="00F4105E"/>
    <w:rsid w:val="00F411C2"/>
    <w:rsid w:val="00F41307"/>
    <w:rsid w:val="00F41372"/>
    <w:rsid w:val="00F41434"/>
    <w:rsid w:val="00F41611"/>
    <w:rsid w:val="00F41613"/>
    <w:rsid w:val="00F41815"/>
    <w:rsid w:val="00F41A00"/>
    <w:rsid w:val="00F421F8"/>
    <w:rsid w:val="00F423B7"/>
    <w:rsid w:val="00F423D6"/>
    <w:rsid w:val="00F42604"/>
    <w:rsid w:val="00F42D3F"/>
    <w:rsid w:val="00F42E72"/>
    <w:rsid w:val="00F430B3"/>
    <w:rsid w:val="00F43344"/>
    <w:rsid w:val="00F43569"/>
    <w:rsid w:val="00F435C3"/>
    <w:rsid w:val="00F43B73"/>
    <w:rsid w:val="00F43DE6"/>
    <w:rsid w:val="00F43FF0"/>
    <w:rsid w:val="00F44603"/>
    <w:rsid w:val="00F44635"/>
    <w:rsid w:val="00F446F5"/>
    <w:rsid w:val="00F44F84"/>
    <w:rsid w:val="00F44FD6"/>
    <w:rsid w:val="00F45398"/>
    <w:rsid w:val="00F453B4"/>
    <w:rsid w:val="00F457A4"/>
    <w:rsid w:val="00F458CC"/>
    <w:rsid w:val="00F45CE8"/>
    <w:rsid w:val="00F45E2F"/>
    <w:rsid w:val="00F463A8"/>
    <w:rsid w:val="00F4746D"/>
    <w:rsid w:val="00F47543"/>
    <w:rsid w:val="00F47B7A"/>
    <w:rsid w:val="00F47CA3"/>
    <w:rsid w:val="00F47D69"/>
    <w:rsid w:val="00F47D7E"/>
    <w:rsid w:val="00F50003"/>
    <w:rsid w:val="00F50065"/>
    <w:rsid w:val="00F50259"/>
    <w:rsid w:val="00F50831"/>
    <w:rsid w:val="00F509E5"/>
    <w:rsid w:val="00F51028"/>
    <w:rsid w:val="00F5124E"/>
    <w:rsid w:val="00F51350"/>
    <w:rsid w:val="00F517B2"/>
    <w:rsid w:val="00F518E2"/>
    <w:rsid w:val="00F51C92"/>
    <w:rsid w:val="00F51E61"/>
    <w:rsid w:val="00F51FF8"/>
    <w:rsid w:val="00F520A0"/>
    <w:rsid w:val="00F5216A"/>
    <w:rsid w:val="00F523C0"/>
    <w:rsid w:val="00F52D86"/>
    <w:rsid w:val="00F52FBE"/>
    <w:rsid w:val="00F53083"/>
    <w:rsid w:val="00F530AD"/>
    <w:rsid w:val="00F53192"/>
    <w:rsid w:val="00F53772"/>
    <w:rsid w:val="00F53B73"/>
    <w:rsid w:val="00F53D17"/>
    <w:rsid w:val="00F53EEF"/>
    <w:rsid w:val="00F53F9C"/>
    <w:rsid w:val="00F542BE"/>
    <w:rsid w:val="00F542E3"/>
    <w:rsid w:val="00F5515F"/>
    <w:rsid w:val="00F55350"/>
    <w:rsid w:val="00F553F5"/>
    <w:rsid w:val="00F55859"/>
    <w:rsid w:val="00F55959"/>
    <w:rsid w:val="00F559CE"/>
    <w:rsid w:val="00F55A04"/>
    <w:rsid w:val="00F55B2A"/>
    <w:rsid w:val="00F55F14"/>
    <w:rsid w:val="00F5637F"/>
    <w:rsid w:val="00F570C4"/>
    <w:rsid w:val="00F573A1"/>
    <w:rsid w:val="00F5779F"/>
    <w:rsid w:val="00F578BC"/>
    <w:rsid w:val="00F57A98"/>
    <w:rsid w:val="00F57AEC"/>
    <w:rsid w:val="00F57CEA"/>
    <w:rsid w:val="00F57DDA"/>
    <w:rsid w:val="00F57EE9"/>
    <w:rsid w:val="00F602E7"/>
    <w:rsid w:val="00F6036F"/>
    <w:rsid w:val="00F60384"/>
    <w:rsid w:val="00F60804"/>
    <w:rsid w:val="00F60A5A"/>
    <w:rsid w:val="00F60F98"/>
    <w:rsid w:val="00F6118F"/>
    <w:rsid w:val="00F6121F"/>
    <w:rsid w:val="00F6127C"/>
    <w:rsid w:val="00F612E3"/>
    <w:rsid w:val="00F61364"/>
    <w:rsid w:val="00F61C3E"/>
    <w:rsid w:val="00F6210A"/>
    <w:rsid w:val="00F62172"/>
    <w:rsid w:val="00F62222"/>
    <w:rsid w:val="00F626BB"/>
    <w:rsid w:val="00F62773"/>
    <w:rsid w:val="00F6283A"/>
    <w:rsid w:val="00F628BF"/>
    <w:rsid w:val="00F62A01"/>
    <w:rsid w:val="00F62B5B"/>
    <w:rsid w:val="00F62BA2"/>
    <w:rsid w:val="00F62C7B"/>
    <w:rsid w:val="00F62CD9"/>
    <w:rsid w:val="00F62E45"/>
    <w:rsid w:val="00F62E8E"/>
    <w:rsid w:val="00F62FE3"/>
    <w:rsid w:val="00F634F3"/>
    <w:rsid w:val="00F635AE"/>
    <w:rsid w:val="00F63727"/>
    <w:rsid w:val="00F638F9"/>
    <w:rsid w:val="00F63B41"/>
    <w:rsid w:val="00F63CA0"/>
    <w:rsid w:val="00F64259"/>
    <w:rsid w:val="00F642E0"/>
    <w:rsid w:val="00F64AA1"/>
    <w:rsid w:val="00F64B11"/>
    <w:rsid w:val="00F64B89"/>
    <w:rsid w:val="00F65291"/>
    <w:rsid w:val="00F65336"/>
    <w:rsid w:val="00F6588F"/>
    <w:rsid w:val="00F65E5E"/>
    <w:rsid w:val="00F65FBB"/>
    <w:rsid w:val="00F662AB"/>
    <w:rsid w:val="00F664FF"/>
    <w:rsid w:val="00F66592"/>
    <w:rsid w:val="00F66D91"/>
    <w:rsid w:val="00F66E30"/>
    <w:rsid w:val="00F6738C"/>
    <w:rsid w:val="00F67B8B"/>
    <w:rsid w:val="00F67D88"/>
    <w:rsid w:val="00F70002"/>
    <w:rsid w:val="00F700C2"/>
    <w:rsid w:val="00F703EC"/>
    <w:rsid w:val="00F70557"/>
    <w:rsid w:val="00F7077D"/>
    <w:rsid w:val="00F70B62"/>
    <w:rsid w:val="00F70CD5"/>
    <w:rsid w:val="00F70D6B"/>
    <w:rsid w:val="00F70F11"/>
    <w:rsid w:val="00F70FEE"/>
    <w:rsid w:val="00F7110C"/>
    <w:rsid w:val="00F718F2"/>
    <w:rsid w:val="00F71BA6"/>
    <w:rsid w:val="00F71D8C"/>
    <w:rsid w:val="00F71E5F"/>
    <w:rsid w:val="00F72234"/>
    <w:rsid w:val="00F722F1"/>
    <w:rsid w:val="00F72474"/>
    <w:rsid w:val="00F72857"/>
    <w:rsid w:val="00F72917"/>
    <w:rsid w:val="00F72CEC"/>
    <w:rsid w:val="00F72D90"/>
    <w:rsid w:val="00F72DD9"/>
    <w:rsid w:val="00F734D5"/>
    <w:rsid w:val="00F736D8"/>
    <w:rsid w:val="00F73A08"/>
    <w:rsid w:val="00F73B2E"/>
    <w:rsid w:val="00F73F95"/>
    <w:rsid w:val="00F740E4"/>
    <w:rsid w:val="00F74392"/>
    <w:rsid w:val="00F7495D"/>
    <w:rsid w:val="00F7552D"/>
    <w:rsid w:val="00F75B0D"/>
    <w:rsid w:val="00F75F9D"/>
    <w:rsid w:val="00F76409"/>
    <w:rsid w:val="00F76E16"/>
    <w:rsid w:val="00F77340"/>
    <w:rsid w:val="00F774A1"/>
    <w:rsid w:val="00F774F7"/>
    <w:rsid w:val="00F776C3"/>
    <w:rsid w:val="00F7777F"/>
    <w:rsid w:val="00F77BD5"/>
    <w:rsid w:val="00F77D3D"/>
    <w:rsid w:val="00F77E9F"/>
    <w:rsid w:val="00F8016F"/>
    <w:rsid w:val="00F801C0"/>
    <w:rsid w:val="00F80CD2"/>
    <w:rsid w:val="00F80F27"/>
    <w:rsid w:val="00F80F4A"/>
    <w:rsid w:val="00F810E9"/>
    <w:rsid w:val="00F81730"/>
    <w:rsid w:val="00F81961"/>
    <w:rsid w:val="00F81D0D"/>
    <w:rsid w:val="00F820E3"/>
    <w:rsid w:val="00F8281D"/>
    <w:rsid w:val="00F82A7C"/>
    <w:rsid w:val="00F82BD2"/>
    <w:rsid w:val="00F82DD0"/>
    <w:rsid w:val="00F82E55"/>
    <w:rsid w:val="00F83050"/>
    <w:rsid w:val="00F830E8"/>
    <w:rsid w:val="00F83176"/>
    <w:rsid w:val="00F836B8"/>
    <w:rsid w:val="00F83826"/>
    <w:rsid w:val="00F83868"/>
    <w:rsid w:val="00F84175"/>
    <w:rsid w:val="00F84257"/>
    <w:rsid w:val="00F843AE"/>
    <w:rsid w:val="00F8463A"/>
    <w:rsid w:val="00F849B7"/>
    <w:rsid w:val="00F84D9F"/>
    <w:rsid w:val="00F8535A"/>
    <w:rsid w:val="00F857E1"/>
    <w:rsid w:val="00F85846"/>
    <w:rsid w:val="00F858A0"/>
    <w:rsid w:val="00F8591D"/>
    <w:rsid w:val="00F85C80"/>
    <w:rsid w:val="00F85CDE"/>
    <w:rsid w:val="00F85E3D"/>
    <w:rsid w:val="00F85F27"/>
    <w:rsid w:val="00F861DB"/>
    <w:rsid w:val="00F8661B"/>
    <w:rsid w:val="00F874F5"/>
    <w:rsid w:val="00F87767"/>
    <w:rsid w:val="00F8786F"/>
    <w:rsid w:val="00F87A81"/>
    <w:rsid w:val="00F9089C"/>
    <w:rsid w:val="00F90A04"/>
    <w:rsid w:val="00F911F5"/>
    <w:rsid w:val="00F9152D"/>
    <w:rsid w:val="00F9157B"/>
    <w:rsid w:val="00F9179F"/>
    <w:rsid w:val="00F918FC"/>
    <w:rsid w:val="00F91965"/>
    <w:rsid w:val="00F91C1B"/>
    <w:rsid w:val="00F91CD7"/>
    <w:rsid w:val="00F91D5E"/>
    <w:rsid w:val="00F92053"/>
    <w:rsid w:val="00F92174"/>
    <w:rsid w:val="00F92329"/>
    <w:rsid w:val="00F92846"/>
    <w:rsid w:val="00F92F9E"/>
    <w:rsid w:val="00F92FBC"/>
    <w:rsid w:val="00F931AF"/>
    <w:rsid w:val="00F931F6"/>
    <w:rsid w:val="00F93516"/>
    <w:rsid w:val="00F935BB"/>
    <w:rsid w:val="00F9394D"/>
    <w:rsid w:val="00F9405C"/>
    <w:rsid w:val="00F941DF"/>
    <w:rsid w:val="00F94229"/>
    <w:rsid w:val="00F94385"/>
    <w:rsid w:val="00F9456C"/>
    <w:rsid w:val="00F94906"/>
    <w:rsid w:val="00F94969"/>
    <w:rsid w:val="00F94B36"/>
    <w:rsid w:val="00F94B95"/>
    <w:rsid w:val="00F94CD4"/>
    <w:rsid w:val="00F94D2D"/>
    <w:rsid w:val="00F94D9F"/>
    <w:rsid w:val="00F95256"/>
    <w:rsid w:val="00F95266"/>
    <w:rsid w:val="00F9531C"/>
    <w:rsid w:val="00F95591"/>
    <w:rsid w:val="00F9562C"/>
    <w:rsid w:val="00F95681"/>
    <w:rsid w:val="00F959F7"/>
    <w:rsid w:val="00F95DA2"/>
    <w:rsid w:val="00F95DBC"/>
    <w:rsid w:val="00F95DD3"/>
    <w:rsid w:val="00F95F07"/>
    <w:rsid w:val="00F96011"/>
    <w:rsid w:val="00F9637A"/>
    <w:rsid w:val="00F964E5"/>
    <w:rsid w:val="00F966EE"/>
    <w:rsid w:val="00F967AF"/>
    <w:rsid w:val="00F967E9"/>
    <w:rsid w:val="00F96964"/>
    <w:rsid w:val="00F96A63"/>
    <w:rsid w:val="00F96D8E"/>
    <w:rsid w:val="00F96FF5"/>
    <w:rsid w:val="00F9782A"/>
    <w:rsid w:val="00F97AD6"/>
    <w:rsid w:val="00F97C0F"/>
    <w:rsid w:val="00F97E56"/>
    <w:rsid w:val="00FA0014"/>
    <w:rsid w:val="00FA035B"/>
    <w:rsid w:val="00FA03BA"/>
    <w:rsid w:val="00FA03D5"/>
    <w:rsid w:val="00FA0CC5"/>
    <w:rsid w:val="00FA0EE7"/>
    <w:rsid w:val="00FA133C"/>
    <w:rsid w:val="00FA148B"/>
    <w:rsid w:val="00FA14A4"/>
    <w:rsid w:val="00FA1696"/>
    <w:rsid w:val="00FA184D"/>
    <w:rsid w:val="00FA1994"/>
    <w:rsid w:val="00FA1A18"/>
    <w:rsid w:val="00FA1A3A"/>
    <w:rsid w:val="00FA1CBB"/>
    <w:rsid w:val="00FA1EF6"/>
    <w:rsid w:val="00FA2015"/>
    <w:rsid w:val="00FA2158"/>
    <w:rsid w:val="00FA243C"/>
    <w:rsid w:val="00FA2498"/>
    <w:rsid w:val="00FA25D7"/>
    <w:rsid w:val="00FA2673"/>
    <w:rsid w:val="00FA287F"/>
    <w:rsid w:val="00FA2C81"/>
    <w:rsid w:val="00FA2D6E"/>
    <w:rsid w:val="00FA3214"/>
    <w:rsid w:val="00FA35B7"/>
    <w:rsid w:val="00FA3A21"/>
    <w:rsid w:val="00FA3BD1"/>
    <w:rsid w:val="00FA3C1A"/>
    <w:rsid w:val="00FA3E3E"/>
    <w:rsid w:val="00FA3FDB"/>
    <w:rsid w:val="00FA4130"/>
    <w:rsid w:val="00FA433D"/>
    <w:rsid w:val="00FA46C8"/>
    <w:rsid w:val="00FA4BB9"/>
    <w:rsid w:val="00FA4E4D"/>
    <w:rsid w:val="00FA5091"/>
    <w:rsid w:val="00FA509B"/>
    <w:rsid w:val="00FA5569"/>
    <w:rsid w:val="00FA5CEF"/>
    <w:rsid w:val="00FA6592"/>
    <w:rsid w:val="00FA670D"/>
    <w:rsid w:val="00FA6B42"/>
    <w:rsid w:val="00FA6B90"/>
    <w:rsid w:val="00FA6D7A"/>
    <w:rsid w:val="00FA6F58"/>
    <w:rsid w:val="00FA6FC7"/>
    <w:rsid w:val="00FA70C6"/>
    <w:rsid w:val="00FA70E6"/>
    <w:rsid w:val="00FA74E6"/>
    <w:rsid w:val="00FA7514"/>
    <w:rsid w:val="00FA767C"/>
    <w:rsid w:val="00FA7712"/>
    <w:rsid w:val="00FA7783"/>
    <w:rsid w:val="00FA7B5A"/>
    <w:rsid w:val="00FB0332"/>
    <w:rsid w:val="00FB072E"/>
    <w:rsid w:val="00FB0CFF"/>
    <w:rsid w:val="00FB1295"/>
    <w:rsid w:val="00FB12B1"/>
    <w:rsid w:val="00FB1762"/>
    <w:rsid w:val="00FB1AB0"/>
    <w:rsid w:val="00FB1BA2"/>
    <w:rsid w:val="00FB1BD6"/>
    <w:rsid w:val="00FB1E59"/>
    <w:rsid w:val="00FB2093"/>
    <w:rsid w:val="00FB2308"/>
    <w:rsid w:val="00FB2398"/>
    <w:rsid w:val="00FB23F4"/>
    <w:rsid w:val="00FB24FC"/>
    <w:rsid w:val="00FB25B0"/>
    <w:rsid w:val="00FB2658"/>
    <w:rsid w:val="00FB26E0"/>
    <w:rsid w:val="00FB26E1"/>
    <w:rsid w:val="00FB2CBF"/>
    <w:rsid w:val="00FB2E20"/>
    <w:rsid w:val="00FB31A8"/>
    <w:rsid w:val="00FB3253"/>
    <w:rsid w:val="00FB342C"/>
    <w:rsid w:val="00FB3634"/>
    <w:rsid w:val="00FB39DD"/>
    <w:rsid w:val="00FB3BB3"/>
    <w:rsid w:val="00FB3D08"/>
    <w:rsid w:val="00FB3D31"/>
    <w:rsid w:val="00FB3DD5"/>
    <w:rsid w:val="00FB3FFD"/>
    <w:rsid w:val="00FB4155"/>
    <w:rsid w:val="00FB4171"/>
    <w:rsid w:val="00FB4179"/>
    <w:rsid w:val="00FB475C"/>
    <w:rsid w:val="00FB4BEE"/>
    <w:rsid w:val="00FB5098"/>
    <w:rsid w:val="00FB5295"/>
    <w:rsid w:val="00FB5481"/>
    <w:rsid w:val="00FB561C"/>
    <w:rsid w:val="00FB57A7"/>
    <w:rsid w:val="00FB5928"/>
    <w:rsid w:val="00FB5AD7"/>
    <w:rsid w:val="00FB5AE9"/>
    <w:rsid w:val="00FB5B93"/>
    <w:rsid w:val="00FB5D3E"/>
    <w:rsid w:val="00FB61C4"/>
    <w:rsid w:val="00FB642B"/>
    <w:rsid w:val="00FB6884"/>
    <w:rsid w:val="00FB6893"/>
    <w:rsid w:val="00FB68C2"/>
    <w:rsid w:val="00FB6C96"/>
    <w:rsid w:val="00FB6FFF"/>
    <w:rsid w:val="00FB7149"/>
    <w:rsid w:val="00FB7257"/>
    <w:rsid w:val="00FB746F"/>
    <w:rsid w:val="00FB7499"/>
    <w:rsid w:val="00FB7909"/>
    <w:rsid w:val="00FB7AF7"/>
    <w:rsid w:val="00FB7BF3"/>
    <w:rsid w:val="00FB7F4A"/>
    <w:rsid w:val="00FB7FA5"/>
    <w:rsid w:val="00FB7FC7"/>
    <w:rsid w:val="00FC00E5"/>
    <w:rsid w:val="00FC033F"/>
    <w:rsid w:val="00FC082B"/>
    <w:rsid w:val="00FC09D6"/>
    <w:rsid w:val="00FC0A9E"/>
    <w:rsid w:val="00FC0AE4"/>
    <w:rsid w:val="00FC11F0"/>
    <w:rsid w:val="00FC139F"/>
    <w:rsid w:val="00FC14C6"/>
    <w:rsid w:val="00FC15EE"/>
    <w:rsid w:val="00FC177F"/>
    <w:rsid w:val="00FC18F5"/>
    <w:rsid w:val="00FC1C4A"/>
    <w:rsid w:val="00FC1E0D"/>
    <w:rsid w:val="00FC1EA4"/>
    <w:rsid w:val="00FC2309"/>
    <w:rsid w:val="00FC234F"/>
    <w:rsid w:val="00FC2358"/>
    <w:rsid w:val="00FC2A3C"/>
    <w:rsid w:val="00FC2A93"/>
    <w:rsid w:val="00FC2D43"/>
    <w:rsid w:val="00FC312C"/>
    <w:rsid w:val="00FC3439"/>
    <w:rsid w:val="00FC35DF"/>
    <w:rsid w:val="00FC37D2"/>
    <w:rsid w:val="00FC39F4"/>
    <w:rsid w:val="00FC3D89"/>
    <w:rsid w:val="00FC40AA"/>
    <w:rsid w:val="00FC4A70"/>
    <w:rsid w:val="00FC4AE8"/>
    <w:rsid w:val="00FC5163"/>
    <w:rsid w:val="00FC51C6"/>
    <w:rsid w:val="00FC5695"/>
    <w:rsid w:val="00FC57E7"/>
    <w:rsid w:val="00FC5E9A"/>
    <w:rsid w:val="00FC621C"/>
    <w:rsid w:val="00FC63FC"/>
    <w:rsid w:val="00FC6677"/>
    <w:rsid w:val="00FC6E46"/>
    <w:rsid w:val="00FC7053"/>
    <w:rsid w:val="00FC754B"/>
    <w:rsid w:val="00FC7763"/>
    <w:rsid w:val="00FC79D8"/>
    <w:rsid w:val="00FC7EFD"/>
    <w:rsid w:val="00FD0156"/>
    <w:rsid w:val="00FD0791"/>
    <w:rsid w:val="00FD0D3D"/>
    <w:rsid w:val="00FD0E7C"/>
    <w:rsid w:val="00FD12F0"/>
    <w:rsid w:val="00FD134A"/>
    <w:rsid w:val="00FD1389"/>
    <w:rsid w:val="00FD1468"/>
    <w:rsid w:val="00FD1567"/>
    <w:rsid w:val="00FD1AAB"/>
    <w:rsid w:val="00FD1B09"/>
    <w:rsid w:val="00FD1CC1"/>
    <w:rsid w:val="00FD1D6F"/>
    <w:rsid w:val="00FD1D86"/>
    <w:rsid w:val="00FD2513"/>
    <w:rsid w:val="00FD2560"/>
    <w:rsid w:val="00FD2F4F"/>
    <w:rsid w:val="00FD36CA"/>
    <w:rsid w:val="00FD381E"/>
    <w:rsid w:val="00FD3A1F"/>
    <w:rsid w:val="00FD456F"/>
    <w:rsid w:val="00FD4E94"/>
    <w:rsid w:val="00FD5081"/>
    <w:rsid w:val="00FD57F7"/>
    <w:rsid w:val="00FD5A65"/>
    <w:rsid w:val="00FD5AB8"/>
    <w:rsid w:val="00FD5B81"/>
    <w:rsid w:val="00FD5C24"/>
    <w:rsid w:val="00FD5CE8"/>
    <w:rsid w:val="00FD5E51"/>
    <w:rsid w:val="00FD5FC8"/>
    <w:rsid w:val="00FD65FC"/>
    <w:rsid w:val="00FD69F5"/>
    <w:rsid w:val="00FD6C3B"/>
    <w:rsid w:val="00FD7283"/>
    <w:rsid w:val="00FD739A"/>
    <w:rsid w:val="00FD73E9"/>
    <w:rsid w:val="00FD7539"/>
    <w:rsid w:val="00FD7619"/>
    <w:rsid w:val="00FD77C0"/>
    <w:rsid w:val="00FD77DD"/>
    <w:rsid w:val="00FD79E9"/>
    <w:rsid w:val="00FD7C9D"/>
    <w:rsid w:val="00FD7E9C"/>
    <w:rsid w:val="00FD7F26"/>
    <w:rsid w:val="00FE001E"/>
    <w:rsid w:val="00FE0059"/>
    <w:rsid w:val="00FE01D3"/>
    <w:rsid w:val="00FE0316"/>
    <w:rsid w:val="00FE05C7"/>
    <w:rsid w:val="00FE06F1"/>
    <w:rsid w:val="00FE072B"/>
    <w:rsid w:val="00FE07D9"/>
    <w:rsid w:val="00FE0816"/>
    <w:rsid w:val="00FE09FB"/>
    <w:rsid w:val="00FE0BB1"/>
    <w:rsid w:val="00FE101D"/>
    <w:rsid w:val="00FE1423"/>
    <w:rsid w:val="00FE18AA"/>
    <w:rsid w:val="00FE1965"/>
    <w:rsid w:val="00FE1BB0"/>
    <w:rsid w:val="00FE1CFA"/>
    <w:rsid w:val="00FE1E04"/>
    <w:rsid w:val="00FE1E44"/>
    <w:rsid w:val="00FE2BF8"/>
    <w:rsid w:val="00FE2DA3"/>
    <w:rsid w:val="00FE2EF5"/>
    <w:rsid w:val="00FE3003"/>
    <w:rsid w:val="00FE310F"/>
    <w:rsid w:val="00FE3709"/>
    <w:rsid w:val="00FE3837"/>
    <w:rsid w:val="00FE38B8"/>
    <w:rsid w:val="00FE3CA8"/>
    <w:rsid w:val="00FE3E1E"/>
    <w:rsid w:val="00FE3E3C"/>
    <w:rsid w:val="00FE4130"/>
    <w:rsid w:val="00FE43E7"/>
    <w:rsid w:val="00FE4618"/>
    <w:rsid w:val="00FE4672"/>
    <w:rsid w:val="00FE46EE"/>
    <w:rsid w:val="00FE47A5"/>
    <w:rsid w:val="00FE482C"/>
    <w:rsid w:val="00FE4888"/>
    <w:rsid w:val="00FE4966"/>
    <w:rsid w:val="00FE53DD"/>
    <w:rsid w:val="00FE5404"/>
    <w:rsid w:val="00FE5499"/>
    <w:rsid w:val="00FE5A38"/>
    <w:rsid w:val="00FE5B92"/>
    <w:rsid w:val="00FE5BC0"/>
    <w:rsid w:val="00FE5C31"/>
    <w:rsid w:val="00FE5C4B"/>
    <w:rsid w:val="00FE5E3E"/>
    <w:rsid w:val="00FE5EB4"/>
    <w:rsid w:val="00FE5EED"/>
    <w:rsid w:val="00FE5F36"/>
    <w:rsid w:val="00FE621C"/>
    <w:rsid w:val="00FE6249"/>
    <w:rsid w:val="00FE6CF6"/>
    <w:rsid w:val="00FE6D00"/>
    <w:rsid w:val="00FE6E15"/>
    <w:rsid w:val="00FE73C2"/>
    <w:rsid w:val="00FE7502"/>
    <w:rsid w:val="00FE7871"/>
    <w:rsid w:val="00FE7875"/>
    <w:rsid w:val="00FE7A60"/>
    <w:rsid w:val="00FE7B64"/>
    <w:rsid w:val="00FE7F91"/>
    <w:rsid w:val="00FF008C"/>
    <w:rsid w:val="00FF08B5"/>
    <w:rsid w:val="00FF09F1"/>
    <w:rsid w:val="00FF0B6D"/>
    <w:rsid w:val="00FF0DB4"/>
    <w:rsid w:val="00FF0E8B"/>
    <w:rsid w:val="00FF148A"/>
    <w:rsid w:val="00FF184A"/>
    <w:rsid w:val="00FF2015"/>
    <w:rsid w:val="00FF2344"/>
    <w:rsid w:val="00FF29EE"/>
    <w:rsid w:val="00FF2BCD"/>
    <w:rsid w:val="00FF2C5A"/>
    <w:rsid w:val="00FF349A"/>
    <w:rsid w:val="00FF3663"/>
    <w:rsid w:val="00FF36C7"/>
    <w:rsid w:val="00FF3762"/>
    <w:rsid w:val="00FF39F5"/>
    <w:rsid w:val="00FF3BD8"/>
    <w:rsid w:val="00FF3F56"/>
    <w:rsid w:val="00FF4310"/>
    <w:rsid w:val="00FF4392"/>
    <w:rsid w:val="00FF47C1"/>
    <w:rsid w:val="00FF49C6"/>
    <w:rsid w:val="00FF51F3"/>
    <w:rsid w:val="00FF5206"/>
    <w:rsid w:val="00FF522A"/>
    <w:rsid w:val="00FF5395"/>
    <w:rsid w:val="00FF5414"/>
    <w:rsid w:val="00FF5744"/>
    <w:rsid w:val="00FF5748"/>
    <w:rsid w:val="00FF57AE"/>
    <w:rsid w:val="00FF5CA6"/>
    <w:rsid w:val="00FF5E84"/>
    <w:rsid w:val="00FF5F36"/>
    <w:rsid w:val="00FF621E"/>
    <w:rsid w:val="00FF62A0"/>
    <w:rsid w:val="00FF6371"/>
    <w:rsid w:val="00FF63A9"/>
    <w:rsid w:val="00FF6469"/>
    <w:rsid w:val="00FF68AE"/>
    <w:rsid w:val="00FF68B1"/>
    <w:rsid w:val="00FF6A32"/>
    <w:rsid w:val="00FF6AED"/>
    <w:rsid w:val="00FF6AF6"/>
    <w:rsid w:val="00FF6BB2"/>
    <w:rsid w:val="00FF6C18"/>
    <w:rsid w:val="00FF6D13"/>
    <w:rsid w:val="00FF718B"/>
    <w:rsid w:val="00FF73A7"/>
    <w:rsid w:val="00FF7466"/>
    <w:rsid w:val="00FF7659"/>
    <w:rsid w:val="00FF792E"/>
    <w:rsid w:val="00FF7C7F"/>
    <w:rsid w:val="00FF7C85"/>
    <w:rsid w:val="00FF7D52"/>
    <w:rsid w:val="00FF7FE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757044-2B2B-4D3A-A167-2F6B41D6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D23"/>
    <w:pPr>
      <w:ind w:right="-694"/>
      <w:jc w:val="both"/>
    </w:pPr>
    <w:rPr>
      <w:rFonts w:ascii="AngsanaUPC" w:hAnsi="AngsanaUPC" w:cs="AngsanaUPC"/>
      <w:sz w:val="28"/>
      <w:szCs w:val="28"/>
      <w:lang w:eastAsia="zh-CN"/>
    </w:rPr>
  </w:style>
  <w:style w:type="paragraph" w:styleId="Heading1">
    <w:name w:val="heading 1"/>
    <w:basedOn w:val="Normal"/>
    <w:next w:val="Normal"/>
    <w:qFormat/>
    <w:rsid w:val="00010B9D"/>
    <w:pPr>
      <w:keepNext/>
      <w:tabs>
        <w:tab w:val="decimal" w:pos="5580"/>
        <w:tab w:val="decimal" w:pos="6840"/>
        <w:tab w:val="decimal" w:pos="8100"/>
        <w:tab w:val="decimal" w:pos="9360"/>
      </w:tabs>
      <w:ind w:right="-619"/>
      <w:outlineLvl w:val="0"/>
    </w:pPr>
    <w:rPr>
      <w:b/>
      <w:bCs/>
    </w:rPr>
  </w:style>
  <w:style w:type="paragraph" w:styleId="Heading2">
    <w:name w:val="heading 2"/>
    <w:basedOn w:val="Normal"/>
    <w:next w:val="Normal"/>
    <w:qFormat/>
    <w:rsid w:val="00010B9D"/>
    <w:pPr>
      <w:keepNext/>
      <w:tabs>
        <w:tab w:val="left" w:pos="2160"/>
      </w:tabs>
      <w:ind w:left="1440" w:right="29" w:hanging="1440"/>
      <w:outlineLvl w:val="1"/>
    </w:pPr>
    <w:rPr>
      <w:b/>
      <w:bCs/>
    </w:rPr>
  </w:style>
  <w:style w:type="paragraph" w:styleId="Heading3">
    <w:name w:val="heading 3"/>
    <w:basedOn w:val="Normal"/>
    <w:next w:val="Normal"/>
    <w:qFormat/>
    <w:rsid w:val="00010B9D"/>
    <w:pPr>
      <w:keepNext/>
      <w:spacing w:line="380" w:lineRule="exact"/>
      <w:ind w:right="29"/>
      <w:outlineLvl w:val="2"/>
    </w:pPr>
    <w:rPr>
      <w:b/>
      <w:bCs/>
      <w:sz w:val="30"/>
      <w:szCs w:val="30"/>
    </w:rPr>
  </w:style>
  <w:style w:type="paragraph" w:styleId="Heading4">
    <w:name w:val="heading 4"/>
    <w:basedOn w:val="Normal"/>
    <w:next w:val="Normal"/>
    <w:qFormat/>
    <w:rsid w:val="00010B9D"/>
    <w:pPr>
      <w:keepNext/>
      <w:ind w:right="0"/>
      <w:jc w:val="left"/>
      <w:outlineLvl w:val="3"/>
    </w:pPr>
    <w:rPr>
      <w:rFonts w:ascii="JasmineUPC" w:hAnsi="JasmineUPC" w:cs="JasmineUPC"/>
      <w:b/>
      <w:bCs/>
    </w:rPr>
  </w:style>
  <w:style w:type="paragraph" w:styleId="Heading5">
    <w:name w:val="heading 5"/>
    <w:basedOn w:val="Normal"/>
    <w:next w:val="Normal"/>
    <w:qFormat/>
    <w:rsid w:val="00010B9D"/>
    <w:pPr>
      <w:keepNext/>
      <w:tabs>
        <w:tab w:val="decimal" w:pos="3780"/>
        <w:tab w:val="decimal" w:pos="4590"/>
        <w:tab w:val="decimal" w:pos="6030"/>
        <w:tab w:val="decimal" w:pos="6840"/>
        <w:tab w:val="decimal" w:pos="8370"/>
        <w:tab w:val="decimal" w:pos="9630"/>
      </w:tabs>
      <w:ind w:right="-61"/>
      <w:jc w:val="thaiDistribute"/>
      <w:outlineLvl w:val="4"/>
    </w:pPr>
    <w:rPr>
      <w:b/>
      <w:bCs/>
      <w:snapToGrid w:val="0"/>
      <w:color w:val="000000"/>
      <w:lang w:eastAsia="th-TH"/>
    </w:rPr>
  </w:style>
  <w:style w:type="paragraph" w:styleId="Heading6">
    <w:name w:val="heading 6"/>
    <w:basedOn w:val="Normal"/>
    <w:next w:val="Normal"/>
    <w:qFormat/>
    <w:rsid w:val="00010B9D"/>
    <w:pPr>
      <w:keepNext/>
      <w:tabs>
        <w:tab w:val="center" w:pos="2070"/>
        <w:tab w:val="center" w:pos="2880"/>
        <w:tab w:val="center" w:pos="3690"/>
        <w:tab w:val="decimal" w:pos="5040"/>
        <w:tab w:val="decimal" w:pos="5490"/>
        <w:tab w:val="decimal" w:pos="6570"/>
        <w:tab w:val="decimal" w:pos="7110"/>
        <w:tab w:val="decimal" w:pos="8190"/>
        <w:tab w:val="decimal" w:pos="9090"/>
        <w:tab w:val="decimal" w:pos="9810"/>
      </w:tabs>
      <w:spacing w:line="260" w:lineRule="exact"/>
      <w:ind w:right="-331"/>
      <w:jc w:val="thaiDistribute"/>
      <w:outlineLvl w:val="5"/>
    </w:pPr>
    <w:rPr>
      <w:snapToGrid w:val="0"/>
      <w:color w:val="000000"/>
      <w:sz w:val="22"/>
      <w:szCs w:val="22"/>
      <w:u w:val="single"/>
      <w:lang w:eastAsia="th-TH"/>
    </w:rPr>
  </w:style>
  <w:style w:type="paragraph" w:styleId="Heading7">
    <w:name w:val="heading 7"/>
    <w:basedOn w:val="Normal"/>
    <w:next w:val="Normal"/>
    <w:qFormat/>
    <w:rsid w:val="00010B9D"/>
    <w:pPr>
      <w:keepNext/>
      <w:tabs>
        <w:tab w:val="decimal" w:pos="5400"/>
        <w:tab w:val="decimal" w:pos="6660"/>
        <w:tab w:val="decimal" w:pos="8280"/>
        <w:tab w:val="decimal" w:pos="9540"/>
      </w:tabs>
      <w:spacing w:line="360" w:lineRule="exact"/>
      <w:ind w:left="907" w:right="29"/>
      <w:jc w:val="thaiDistribute"/>
      <w:outlineLvl w:val="6"/>
    </w:pPr>
    <w:rPr>
      <w:u w:val="single"/>
    </w:rPr>
  </w:style>
  <w:style w:type="paragraph" w:styleId="Heading8">
    <w:name w:val="heading 8"/>
    <w:basedOn w:val="Normal"/>
    <w:next w:val="Normal"/>
    <w:qFormat/>
    <w:rsid w:val="00010B9D"/>
    <w:pPr>
      <w:keepNext/>
      <w:tabs>
        <w:tab w:val="decimal" w:pos="5400"/>
        <w:tab w:val="decimal" w:pos="6660"/>
        <w:tab w:val="decimal" w:pos="7920"/>
        <w:tab w:val="decimal" w:pos="9540"/>
      </w:tabs>
      <w:ind w:left="900" w:right="29"/>
      <w:jc w:val="thaiDistribute"/>
      <w:outlineLvl w:val="7"/>
    </w:pPr>
    <w:rPr>
      <w:u w:val="single"/>
    </w:rPr>
  </w:style>
  <w:style w:type="paragraph" w:styleId="Heading9">
    <w:name w:val="heading 9"/>
    <w:basedOn w:val="Normal"/>
    <w:next w:val="Normal"/>
    <w:qFormat/>
    <w:rsid w:val="00010B9D"/>
    <w:pPr>
      <w:keepNext/>
      <w:tabs>
        <w:tab w:val="left" w:pos="270"/>
        <w:tab w:val="decimal" w:pos="3420"/>
        <w:tab w:val="decimal" w:pos="4320"/>
        <w:tab w:val="decimal" w:pos="5220"/>
        <w:tab w:val="decimal" w:pos="6120"/>
        <w:tab w:val="decimal" w:pos="7020"/>
        <w:tab w:val="decimal" w:pos="7920"/>
        <w:tab w:val="decimal" w:pos="8820"/>
        <w:tab w:val="decimal" w:pos="9720"/>
      </w:tabs>
      <w:ind w:right="29"/>
      <w:jc w:val="thaiDistribute"/>
      <w:outlineLvl w:val="8"/>
    </w:pPr>
    <w:rPr>
      <w:snapToGrid w:val="0"/>
      <w:color w:val="000000"/>
      <w:sz w:val="24"/>
      <w:szCs w:val="24"/>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010B9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aliases w:val="bt,body text,Body"/>
    <w:basedOn w:val="Normal"/>
    <w:link w:val="BodyTextChar"/>
    <w:rsid w:val="00010B9D"/>
    <w:pPr>
      <w:tabs>
        <w:tab w:val="left" w:pos="1080"/>
      </w:tabs>
      <w:ind w:right="11"/>
      <w:jc w:val="thaiDistribute"/>
    </w:pPr>
    <w:rPr>
      <w:rFonts w:cs="Angsana New"/>
      <w:lang w:val="x-none"/>
    </w:rPr>
  </w:style>
  <w:style w:type="paragraph" w:styleId="BlockText">
    <w:name w:val="Block Text"/>
    <w:basedOn w:val="Normal"/>
    <w:rsid w:val="00010B9D"/>
    <w:pPr>
      <w:ind w:left="1440" w:right="29" w:firstLine="720"/>
      <w:jc w:val="thaiDistribute"/>
    </w:pPr>
  </w:style>
  <w:style w:type="paragraph" w:styleId="BodyTextIndent2">
    <w:name w:val="Body Text Indent 2"/>
    <w:basedOn w:val="Normal"/>
    <w:rsid w:val="00010B9D"/>
    <w:pPr>
      <w:ind w:left="810" w:right="0"/>
      <w:jc w:val="thaiDistribute"/>
    </w:pPr>
    <w:rPr>
      <w:rFonts w:ascii="JasmineUPC" w:hAnsi="JasmineUPC" w:cs="JasmineUPC"/>
    </w:rPr>
  </w:style>
  <w:style w:type="paragraph" w:styleId="Footer">
    <w:name w:val="footer"/>
    <w:basedOn w:val="Normal"/>
    <w:link w:val="FooterChar"/>
    <w:uiPriority w:val="99"/>
    <w:rsid w:val="00010B9D"/>
    <w:pPr>
      <w:tabs>
        <w:tab w:val="center" w:pos="4153"/>
        <w:tab w:val="right" w:pos="8306"/>
      </w:tabs>
    </w:pPr>
    <w:rPr>
      <w:rFonts w:cs="Angsana New"/>
      <w:lang w:val="x-none"/>
    </w:rPr>
  </w:style>
  <w:style w:type="character" w:styleId="PageNumber">
    <w:name w:val="page number"/>
    <w:basedOn w:val="DefaultParagraphFont"/>
    <w:rsid w:val="00010B9D"/>
  </w:style>
  <w:style w:type="paragraph" w:styleId="Header">
    <w:name w:val="header"/>
    <w:aliases w:val=" Char"/>
    <w:basedOn w:val="Normal"/>
    <w:link w:val="HeaderChar"/>
    <w:rsid w:val="00010B9D"/>
    <w:pPr>
      <w:tabs>
        <w:tab w:val="center" w:pos="4153"/>
        <w:tab w:val="right" w:pos="8306"/>
      </w:tabs>
    </w:pPr>
    <w:rPr>
      <w:rFonts w:cs="Angsana New"/>
      <w:lang w:val="x-none"/>
    </w:rPr>
  </w:style>
  <w:style w:type="paragraph" w:styleId="BodyText2">
    <w:name w:val="Body Text 2"/>
    <w:basedOn w:val="Normal"/>
    <w:rsid w:val="00010B9D"/>
    <w:pPr>
      <w:tabs>
        <w:tab w:val="left" w:pos="1080"/>
      </w:tabs>
      <w:spacing w:before="240"/>
      <w:ind w:right="14"/>
      <w:jc w:val="thaiDistribute"/>
    </w:pPr>
  </w:style>
  <w:style w:type="paragraph" w:styleId="BodyTextIndent">
    <w:name w:val="Body Text Indent"/>
    <w:basedOn w:val="Normal"/>
    <w:rsid w:val="00010B9D"/>
    <w:pPr>
      <w:tabs>
        <w:tab w:val="left" w:pos="1440"/>
      </w:tabs>
      <w:ind w:right="14" w:firstLine="1080"/>
      <w:jc w:val="thaiDistribute"/>
    </w:pPr>
  </w:style>
  <w:style w:type="table" w:styleId="TableGrid">
    <w:name w:val="Table Grid"/>
    <w:basedOn w:val="TableNormal"/>
    <w:rsid w:val="006F6C01"/>
    <w:pPr>
      <w:ind w:right="-69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4pt">
    <w:name w:val="Normal + 14 pt"/>
    <w:aliases w:val="Black"/>
    <w:basedOn w:val="Normal"/>
    <w:rsid w:val="00271E33"/>
    <w:pPr>
      <w:tabs>
        <w:tab w:val="center" w:pos="1440"/>
        <w:tab w:val="left" w:pos="1980"/>
        <w:tab w:val="left" w:pos="3600"/>
        <w:tab w:val="center" w:pos="5103"/>
        <w:tab w:val="center" w:pos="6379"/>
        <w:tab w:val="center" w:pos="7797"/>
        <w:tab w:val="center" w:pos="9072"/>
      </w:tabs>
      <w:ind w:left="1440" w:right="29" w:hanging="1440"/>
      <w:jc w:val="thaiDistribute"/>
    </w:pPr>
    <w:rPr>
      <w:rFonts w:ascii="Times New Roman" w:hAnsi="Times New Roman"/>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5417D0"/>
    <w:pPr>
      <w:spacing w:after="160" w:line="240" w:lineRule="exact"/>
      <w:ind w:right="0"/>
      <w:jc w:val="left"/>
    </w:pPr>
    <w:rPr>
      <w:rFonts w:ascii="Verdana" w:hAnsi="Verdana" w:cs="Times New Roman"/>
      <w:sz w:val="20"/>
      <w:szCs w:val="20"/>
      <w:lang w:eastAsia="en-US" w:bidi="ar-SA"/>
    </w:rPr>
  </w:style>
  <w:style w:type="paragraph" w:customStyle="1" w:styleId="CharChar">
    <w:name w:val="Char Char อักขระ อักขระ"/>
    <w:basedOn w:val="Normal"/>
    <w:rsid w:val="00472743"/>
    <w:pPr>
      <w:spacing w:after="160" w:line="240" w:lineRule="exact"/>
      <w:ind w:right="0"/>
      <w:jc w:val="left"/>
    </w:pPr>
    <w:rPr>
      <w:rFonts w:ascii="Verdana" w:hAnsi="Verdana" w:cs="Times New Roman"/>
      <w:sz w:val="20"/>
      <w:szCs w:val="20"/>
      <w:lang w:eastAsia="en-US" w:bidi="ar-SA"/>
    </w:rPr>
  </w:style>
  <w:style w:type="paragraph" w:customStyle="1" w:styleId="a">
    <w:name w:val="อักขระ อักขระ"/>
    <w:basedOn w:val="Normal"/>
    <w:rsid w:val="000C6158"/>
    <w:pPr>
      <w:spacing w:after="160" w:line="240" w:lineRule="exact"/>
      <w:ind w:right="0"/>
      <w:jc w:val="left"/>
    </w:pPr>
    <w:rPr>
      <w:rFonts w:ascii="Verdana" w:hAnsi="Verdana" w:cs="Times New Roman"/>
      <w:sz w:val="20"/>
      <w:szCs w:val="20"/>
      <w:lang w:eastAsia="en-US" w:bidi="ar-SA"/>
    </w:rPr>
  </w:style>
  <w:style w:type="paragraph" w:customStyle="1" w:styleId="a0">
    <w:name w:val="เนื้อเรื่อง"/>
    <w:basedOn w:val="Normal"/>
    <w:rsid w:val="009307FE"/>
    <w:pPr>
      <w:ind w:right="386"/>
      <w:jc w:val="left"/>
    </w:pPr>
    <w:rPr>
      <w:rFonts w:ascii="Times New Roman" w:hAnsi="Times New Roman" w:cs="Times New Roman"/>
      <w:lang w:eastAsia="en-US"/>
    </w:rPr>
  </w:style>
  <w:style w:type="paragraph" w:customStyle="1" w:styleId="CharCharCharCharCharCharCharCharChar">
    <w:name w:val="Char อักขระ Char Char อักขระ อักขระ อักขระ Char Char อักขระ อักขระ อักขระ Char Char Char Char อักขระ อักขระ อักขระ"/>
    <w:basedOn w:val="Normal"/>
    <w:rsid w:val="0077720E"/>
    <w:pPr>
      <w:spacing w:after="160" w:line="240" w:lineRule="exact"/>
      <w:ind w:right="0"/>
      <w:jc w:val="left"/>
    </w:pPr>
    <w:rPr>
      <w:rFonts w:ascii="Verdana" w:hAnsi="Verdana" w:cs="Times New Roman"/>
      <w:sz w:val="20"/>
      <w:szCs w:val="20"/>
      <w:lang w:eastAsia="en-US" w:bidi="ar-SA"/>
    </w:rPr>
  </w:style>
  <w:style w:type="paragraph" w:styleId="BodyText3">
    <w:name w:val="Body Text 3"/>
    <w:basedOn w:val="Normal"/>
    <w:link w:val="BodyText3Char"/>
    <w:rsid w:val="00826D97"/>
    <w:pPr>
      <w:spacing w:after="120"/>
    </w:pPr>
    <w:rPr>
      <w:rFonts w:cs="Angsana New"/>
      <w:sz w:val="16"/>
      <w:szCs w:val="18"/>
    </w:rPr>
  </w:style>
  <w:style w:type="paragraph" w:customStyle="1" w:styleId="CharChar1CharChar">
    <w:name w:val="Char Char1 อักขระ อักขระ Char Char อักขระ อักขระ"/>
    <w:basedOn w:val="Normal"/>
    <w:rsid w:val="008F6FBF"/>
    <w:pPr>
      <w:spacing w:after="160" w:line="240" w:lineRule="exact"/>
      <w:ind w:right="0"/>
      <w:jc w:val="left"/>
    </w:pPr>
    <w:rPr>
      <w:rFonts w:ascii="Verdana" w:hAnsi="Verdana" w:cs="Times New Roman"/>
      <w:sz w:val="20"/>
      <w:szCs w:val="20"/>
      <w:lang w:eastAsia="en-US" w:bidi="ar-SA"/>
    </w:rPr>
  </w:style>
  <w:style w:type="character" w:customStyle="1" w:styleId="FooterChar">
    <w:name w:val="Footer Char"/>
    <w:link w:val="Footer"/>
    <w:uiPriority w:val="99"/>
    <w:rsid w:val="00F931F6"/>
    <w:rPr>
      <w:rFonts w:ascii="AngsanaUPC" w:hAnsi="AngsanaUPC" w:cs="AngsanaUPC"/>
      <w:sz w:val="28"/>
      <w:szCs w:val="28"/>
      <w:lang w:eastAsia="zh-CN"/>
    </w:rPr>
  </w:style>
  <w:style w:type="paragraph" w:styleId="BodyTextIndent3">
    <w:name w:val="Body Text Indent 3"/>
    <w:basedOn w:val="Normal"/>
    <w:rsid w:val="000A0F72"/>
    <w:pPr>
      <w:spacing w:after="120"/>
      <w:ind w:left="283"/>
    </w:pPr>
    <w:rPr>
      <w:rFonts w:cs="Angsana New"/>
      <w:sz w:val="16"/>
      <w:szCs w:val="18"/>
    </w:rPr>
  </w:style>
  <w:style w:type="paragraph" w:customStyle="1" w:styleId="3CharChar">
    <w:name w:val="อักขระ อักขระ3 Char Char อักขระ อักขระ"/>
    <w:basedOn w:val="Normal"/>
    <w:rsid w:val="001374E1"/>
    <w:pPr>
      <w:spacing w:after="160" w:line="240" w:lineRule="exact"/>
      <w:ind w:right="0"/>
      <w:jc w:val="left"/>
    </w:pPr>
    <w:rPr>
      <w:rFonts w:ascii="Verdana" w:hAnsi="Verdana" w:cs="Times New Roman"/>
      <w:sz w:val="20"/>
      <w:szCs w:val="20"/>
      <w:lang w:eastAsia="en-US" w:bidi="ar-SA"/>
    </w:rPr>
  </w:style>
  <w:style w:type="character" w:styleId="Hyperlink">
    <w:name w:val="Hyperlink"/>
    <w:rsid w:val="001374E1"/>
    <w:rPr>
      <w:strike w:val="0"/>
      <w:dstrike w:val="0"/>
      <w:color w:val="005CA2"/>
      <w:u w:val="none"/>
      <w:effect w:val="none"/>
    </w:rPr>
  </w:style>
  <w:style w:type="character" w:styleId="Strong">
    <w:name w:val="Strong"/>
    <w:qFormat/>
    <w:rsid w:val="00AC084F"/>
    <w:rPr>
      <w:b/>
      <w:bCs/>
    </w:rPr>
  </w:style>
  <w:style w:type="paragraph" w:customStyle="1" w:styleId="CharChar1CharCharCharCharCharChar1CharChar">
    <w:name w:val="Char Char1 อักขระ Char Char อักขระ Char Char อักขระ Char Char1 อักขระ Char Char อักขระ"/>
    <w:basedOn w:val="Normal"/>
    <w:rsid w:val="00502914"/>
    <w:pPr>
      <w:spacing w:after="160" w:line="240" w:lineRule="exact"/>
      <w:ind w:right="0"/>
      <w:jc w:val="left"/>
    </w:pPr>
    <w:rPr>
      <w:rFonts w:ascii="Verdana" w:hAnsi="Verdana" w:cs="Times New Roman"/>
      <w:sz w:val="20"/>
      <w:szCs w:val="20"/>
      <w:lang w:eastAsia="en-US" w:bidi="ar-SA"/>
    </w:rPr>
  </w:style>
  <w:style w:type="paragraph" w:customStyle="1" w:styleId="CharChar2">
    <w:name w:val="Char Char2 อักขระ อักขระ"/>
    <w:basedOn w:val="Normal"/>
    <w:rsid w:val="00964BBE"/>
    <w:pPr>
      <w:spacing w:after="160" w:line="240" w:lineRule="exact"/>
      <w:ind w:right="0"/>
      <w:jc w:val="left"/>
    </w:pPr>
    <w:rPr>
      <w:rFonts w:ascii="Verdana" w:hAnsi="Verdana" w:cs="Times New Roman"/>
      <w:sz w:val="20"/>
      <w:szCs w:val="20"/>
      <w:lang w:eastAsia="en-US" w:bidi="ar-SA"/>
    </w:rPr>
  </w:style>
  <w:style w:type="paragraph" w:customStyle="1" w:styleId="A1">
    <w:name w:val="A"/>
    <w:basedOn w:val="BodyTextIndent3"/>
    <w:rsid w:val="0033640E"/>
    <w:pPr>
      <w:pBdr>
        <w:bottom w:val="single" w:sz="4" w:space="1" w:color="auto"/>
      </w:pBdr>
      <w:spacing w:after="0"/>
      <w:ind w:left="0" w:right="0"/>
      <w:jc w:val="center"/>
    </w:pPr>
    <w:rPr>
      <w:rFonts w:ascii="Times New Roman" w:eastAsia="Cordia New" w:hAnsi="Times New Roman"/>
      <w:b/>
      <w:bCs/>
      <w:sz w:val="30"/>
      <w:szCs w:val="30"/>
      <w:lang w:eastAsia="th-TH"/>
    </w:rPr>
  </w:style>
  <w:style w:type="paragraph" w:customStyle="1" w:styleId="Preformatted">
    <w:name w:val="Preformatted"/>
    <w:rsid w:val="0033640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styleId="BalloonText">
    <w:name w:val="Balloon Text"/>
    <w:basedOn w:val="Normal"/>
    <w:link w:val="BalloonTextChar"/>
    <w:rsid w:val="000A777B"/>
    <w:rPr>
      <w:rFonts w:ascii="Tahoma" w:hAnsi="Tahoma" w:cs="Angsana New"/>
      <w:sz w:val="16"/>
      <w:szCs w:val="20"/>
      <w:lang w:val="x-none"/>
    </w:rPr>
  </w:style>
  <w:style w:type="character" w:customStyle="1" w:styleId="BalloonTextChar">
    <w:name w:val="Balloon Text Char"/>
    <w:link w:val="BalloonText"/>
    <w:rsid w:val="000A777B"/>
    <w:rPr>
      <w:rFonts w:ascii="Tahoma" w:hAnsi="Tahoma"/>
      <w:sz w:val="16"/>
      <w:lang w:eastAsia="zh-CN"/>
    </w:rPr>
  </w:style>
  <w:style w:type="paragraph" w:customStyle="1" w:styleId="CharChar2CharChar">
    <w:name w:val="Char Char2 อักขระ อักขระ Char Char"/>
    <w:basedOn w:val="Normal"/>
    <w:rsid w:val="00A6528A"/>
    <w:pPr>
      <w:spacing w:after="160" w:line="240" w:lineRule="exact"/>
      <w:ind w:right="0"/>
      <w:jc w:val="left"/>
    </w:pPr>
    <w:rPr>
      <w:rFonts w:ascii="Verdana" w:hAnsi="Verdana" w:cs="Times New Roman"/>
      <w:sz w:val="20"/>
      <w:szCs w:val="20"/>
      <w:lang w:eastAsia="en-US" w:bidi="ar-SA"/>
    </w:rPr>
  </w:style>
  <w:style w:type="paragraph" w:customStyle="1" w:styleId="CharChar1">
    <w:name w:val="Char Char1"/>
    <w:basedOn w:val="Normal"/>
    <w:rsid w:val="001C3E6C"/>
    <w:pPr>
      <w:spacing w:after="160" w:line="240" w:lineRule="exact"/>
      <w:ind w:right="0"/>
      <w:jc w:val="left"/>
    </w:pPr>
    <w:rPr>
      <w:rFonts w:ascii="Verdana" w:hAnsi="Verdana" w:cs="Times New Roman"/>
      <w:sz w:val="20"/>
      <w:szCs w:val="20"/>
      <w:lang w:eastAsia="en-US" w:bidi="ar-SA"/>
    </w:rPr>
  </w:style>
  <w:style w:type="paragraph" w:customStyle="1" w:styleId="1">
    <w:name w:val="อักขระ อักขระ1"/>
    <w:basedOn w:val="Normal"/>
    <w:rsid w:val="00F07292"/>
    <w:pPr>
      <w:spacing w:after="160" w:line="240" w:lineRule="exact"/>
      <w:ind w:right="0"/>
      <w:jc w:val="left"/>
    </w:pPr>
    <w:rPr>
      <w:rFonts w:ascii="Verdana" w:eastAsia="SimSun" w:hAnsi="Verdana" w:cs="Times New Roman"/>
      <w:sz w:val="20"/>
      <w:szCs w:val="20"/>
      <w:lang w:eastAsia="en-US" w:bidi="ar-SA"/>
    </w:rPr>
  </w:style>
  <w:style w:type="paragraph" w:customStyle="1" w:styleId="CharChar10">
    <w:name w:val="Char Char1 อักขระ อักขระ"/>
    <w:basedOn w:val="Normal"/>
    <w:rsid w:val="00491AC5"/>
    <w:pPr>
      <w:spacing w:after="160" w:line="240" w:lineRule="exact"/>
      <w:ind w:right="0"/>
      <w:jc w:val="left"/>
    </w:pPr>
    <w:rPr>
      <w:rFonts w:ascii="Verdana" w:hAnsi="Verdana" w:cs="Times New Roman"/>
      <w:sz w:val="20"/>
      <w:szCs w:val="20"/>
      <w:lang w:eastAsia="en-US"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3E60F3"/>
    <w:pPr>
      <w:spacing w:after="160" w:line="240" w:lineRule="exact"/>
      <w:ind w:right="0"/>
      <w:jc w:val="left"/>
    </w:pPr>
    <w:rPr>
      <w:rFonts w:ascii="Verdana" w:hAnsi="Verdana" w:cs="Times New Roman"/>
      <w:sz w:val="20"/>
      <w:szCs w:val="20"/>
      <w:lang w:eastAsia="en-US" w:bidi="ar-SA"/>
    </w:rPr>
  </w:style>
  <w:style w:type="paragraph" w:customStyle="1" w:styleId="CharCharCharChar1">
    <w:name w:val="Char Char อักขระ อักขระ Char Char1 อักขระ อักขระ"/>
    <w:basedOn w:val="Normal"/>
    <w:rsid w:val="00730A29"/>
    <w:pPr>
      <w:spacing w:after="160" w:line="240" w:lineRule="exact"/>
      <w:ind w:right="0"/>
      <w:jc w:val="left"/>
    </w:pPr>
    <w:rPr>
      <w:rFonts w:ascii="Verdana" w:hAnsi="Verdana" w:cs="Times New Roman"/>
      <w:sz w:val="20"/>
      <w:szCs w:val="20"/>
      <w:lang w:eastAsia="en-US" w:bidi="ar-SA"/>
    </w:rPr>
  </w:style>
  <w:style w:type="paragraph" w:customStyle="1" w:styleId="10">
    <w:name w:val="1"/>
    <w:basedOn w:val="Normal"/>
    <w:rsid w:val="008D66EF"/>
    <w:pPr>
      <w:spacing w:after="160" w:line="240" w:lineRule="exact"/>
      <w:ind w:right="0"/>
      <w:jc w:val="left"/>
    </w:pPr>
    <w:rPr>
      <w:rFonts w:ascii="Verdana" w:hAnsi="Verdana" w:cs="Times New Roman"/>
      <w:sz w:val="20"/>
      <w:szCs w:val="20"/>
      <w:lang w:eastAsia="en-US" w:bidi="ar-SA"/>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47AFE"/>
    <w:pPr>
      <w:spacing w:after="160" w:line="240" w:lineRule="exact"/>
      <w:ind w:right="0"/>
      <w:jc w:val="left"/>
    </w:pPr>
    <w:rPr>
      <w:rFonts w:ascii="Verdana" w:eastAsia="Times New Roman" w:hAnsi="Verdana" w:cs="Angsana New"/>
      <w:sz w:val="20"/>
      <w:szCs w:val="20"/>
      <w:lang w:eastAsia="en-US" w:bidi="ar-SA"/>
    </w:rPr>
  </w:style>
  <w:style w:type="paragraph" w:customStyle="1" w:styleId="a2">
    <w:name w:val="???????????"/>
    <w:basedOn w:val="Normal"/>
    <w:rsid w:val="00C454A1"/>
    <w:pPr>
      <w:widowControl w:val="0"/>
      <w:overflowPunct w:val="0"/>
      <w:autoSpaceDE w:val="0"/>
      <w:autoSpaceDN w:val="0"/>
      <w:adjustRightInd w:val="0"/>
      <w:ind w:right="386"/>
      <w:jc w:val="left"/>
      <w:textAlignment w:val="baseline"/>
    </w:pPr>
    <w:rPr>
      <w:rFonts w:ascii="Times New Roman" w:eastAsia="Times New Roman" w:hAnsi="Times New Roman" w:cs="Angsana New"/>
      <w:sz w:val="24"/>
      <w:szCs w:val="20"/>
      <w:lang w:eastAsia="en-US"/>
    </w:rPr>
  </w:style>
  <w:style w:type="character" w:customStyle="1" w:styleId="shorttext1">
    <w:name w:val="short_text1"/>
    <w:rsid w:val="003F2EC4"/>
    <w:rPr>
      <w:sz w:val="26"/>
      <w:szCs w:val="26"/>
    </w:rPr>
  </w:style>
  <w:style w:type="character" w:customStyle="1" w:styleId="longtext1">
    <w:name w:val="long_text1"/>
    <w:rsid w:val="00C31C4C"/>
    <w:rPr>
      <w:sz w:val="18"/>
      <w:szCs w:val="18"/>
    </w:rPr>
  </w:style>
  <w:style w:type="paragraph" w:styleId="ListParagraph">
    <w:name w:val="List Paragraph"/>
    <w:basedOn w:val="Normal"/>
    <w:link w:val="ListParagraphChar"/>
    <w:uiPriority w:val="34"/>
    <w:qFormat/>
    <w:rsid w:val="000F56EA"/>
    <w:pPr>
      <w:spacing w:before="120"/>
      <w:ind w:left="720" w:right="0" w:hanging="567"/>
    </w:pPr>
    <w:rPr>
      <w:rFonts w:ascii="Times New Roman" w:eastAsia="Times New Roman" w:hAnsi="Times New Roman" w:cs="Angsana New"/>
      <w:szCs w:val="35"/>
    </w:rPr>
  </w:style>
  <w:style w:type="character" w:customStyle="1" w:styleId="shorttext">
    <w:name w:val="short_text"/>
    <w:basedOn w:val="DefaultParagraphFont"/>
    <w:rsid w:val="000C180E"/>
  </w:style>
  <w:style w:type="character" w:customStyle="1" w:styleId="longtext">
    <w:name w:val="long_text"/>
    <w:basedOn w:val="DefaultParagraphFont"/>
    <w:rsid w:val="0017756D"/>
  </w:style>
  <w:style w:type="character" w:customStyle="1" w:styleId="HeaderChar">
    <w:name w:val="Header Char"/>
    <w:aliases w:val=" Char Char"/>
    <w:link w:val="Header"/>
    <w:rsid w:val="004F791B"/>
    <w:rPr>
      <w:rFonts w:ascii="AngsanaUPC" w:hAnsi="AngsanaUPC" w:cs="AngsanaUPC"/>
      <w:sz w:val="28"/>
      <w:szCs w:val="28"/>
      <w:lang w:eastAsia="zh-CN"/>
    </w:rPr>
  </w:style>
  <w:style w:type="character" w:customStyle="1" w:styleId="hps">
    <w:name w:val="hps"/>
    <w:basedOn w:val="DefaultParagraphFont"/>
    <w:rsid w:val="002476FE"/>
  </w:style>
  <w:style w:type="character" w:customStyle="1" w:styleId="hpsatn">
    <w:name w:val="hps atn"/>
    <w:basedOn w:val="DefaultParagraphFont"/>
    <w:rsid w:val="009A335A"/>
  </w:style>
  <w:style w:type="paragraph" w:customStyle="1" w:styleId="3">
    <w:name w:val="?????3????"/>
    <w:basedOn w:val="Normal"/>
    <w:rsid w:val="009F4F7B"/>
    <w:pPr>
      <w:tabs>
        <w:tab w:val="left" w:pos="360"/>
        <w:tab w:val="left" w:pos="720"/>
      </w:tabs>
      <w:ind w:right="0"/>
      <w:jc w:val="left"/>
    </w:pPr>
    <w:rPr>
      <w:rFonts w:ascii="Arial" w:eastAsia="Times New Roman" w:hAnsi="Arial" w:cs="Angsana New"/>
      <w:sz w:val="22"/>
      <w:szCs w:val="22"/>
      <w:lang w:val="th-TH" w:eastAsia="en-US"/>
    </w:rPr>
  </w:style>
  <w:style w:type="paragraph" w:customStyle="1" w:styleId="acctfourfigures">
    <w:name w:val="acct four figures"/>
    <w:aliases w:val="a4"/>
    <w:basedOn w:val="Normal"/>
    <w:rsid w:val="009F4F7B"/>
    <w:pPr>
      <w:tabs>
        <w:tab w:val="decimal" w:pos="765"/>
      </w:tabs>
      <w:spacing w:line="260" w:lineRule="atLeast"/>
      <w:ind w:right="0"/>
      <w:jc w:val="left"/>
    </w:pPr>
    <w:rPr>
      <w:rFonts w:ascii="Times New Roman" w:eastAsia="Times New Roman" w:hAnsi="Times New Roman" w:cs="Angsana New"/>
      <w:sz w:val="22"/>
      <w:szCs w:val="20"/>
      <w:lang w:val="en-GB" w:eastAsia="en-US" w:bidi="ar-SA"/>
    </w:rPr>
  </w:style>
  <w:style w:type="paragraph" w:customStyle="1" w:styleId="acctstatementsub-heading">
    <w:name w:val="acct statement sub-heading"/>
    <w:aliases w:val="ass"/>
    <w:basedOn w:val="Normal"/>
    <w:next w:val="Normal"/>
    <w:rsid w:val="004A516C"/>
    <w:pPr>
      <w:keepNext/>
      <w:keepLines/>
      <w:numPr>
        <w:ilvl w:val="1"/>
        <w:numId w:val="3"/>
      </w:numPr>
      <w:spacing w:before="130" w:after="130" w:line="240" w:lineRule="atLeast"/>
      <w:ind w:right="0"/>
      <w:jc w:val="left"/>
      <w:outlineLvl w:val="1"/>
    </w:pPr>
    <w:rPr>
      <w:rFonts w:ascii="Times New Roman" w:eastAsia="Times New Roman" w:hAnsi="Times New Roman" w:cs="Angsana New"/>
      <w:b/>
      <w:sz w:val="22"/>
      <w:szCs w:val="20"/>
      <w:lang w:val="en-GB"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485224"/>
    <w:pPr>
      <w:spacing w:after="160" w:line="240" w:lineRule="exact"/>
      <w:ind w:right="0"/>
      <w:jc w:val="left"/>
    </w:pPr>
    <w:rPr>
      <w:rFonts w:ascii="Verdana" w:eastAsia="Times New Roman" w:hAnsi="Verdana" w:cs="Times New Roman"/>
      <w:sz w:val="20"/>
      <w:szCs w:val="20"/>
      <w:lang w:eastAsia="en-US" w:bidi="ar-SA"/>
    </w:rPr>
  </w:style>
  <w:style w:type="paragraph" w:customStyle="1" w:styleId="30">
    <w:name w:val="µÒÃÒ§3ªèÍ§"/>
    <w:basedOn w:val="Normal"/>
    <w:rsid w:val="00190134"/>
    <w:pPr>
      <w:tabs>
        <w:tab w:val="left" w:pos="360"/>
        <w:tab w:val="left" w:pos="720"/>
      </w:tabs>
      <w:ind w:right="0"/>
      <w:jc w:val="left"/>
    </w:pPr>
    <w:rPr>
      <w:rFonts w:ascii="Book Antiqua" w:eastAsia="Times New Roman" w:hAnsi="Book Antiqua" w:cs="Angsana New"/>
      <w:sz w:val="22"/>
      <w:szCs w:val="22"/>
      <w:lang w:val="th-TH" w:eastAsia="en-US"/>
    </w:rPr>
  </w:style>
  <w:style w:type="paragraph" w:customStyle="1" w:styleId="E">
    <w:name w:val="?????????? E"/>
    <w:basedOn w:val="Normal"/>
    <w:rsid w:val="00E4319D"/>
    <w:pPr>
      <w:ind w:right="0"/>
      <w:jc w:val="center"/>
    </w:pPr>
    <w:rPr>
      <w:rFonts w:ascii="Book Antiqua" w:eastAsia="Times New Roman" w:hAnsi="Book Antiqua" w:cs="Angsana New"/>
      <w:b/>
      <w:bCs/>
      <w:sz w:val="22"/>
      <w:szCs w:val="22"/>
      <w:lang w:eastAsia="en-US"/>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76292"/>
    <w:pPr>
      <w:spacing w:after="160" w:line="240" w:lineRule="exact"/>
      <w:ind w:right="0"/>
      <w:jc w:val="left"/>
    </w:pPr>
    <w:rPr>
      <w:rFonts w:ascii="Verdana" w:eastAsia="Times New Roman" w:hAnsi="Verdana" w:cs="Times New Roman"/>
      <w:sz w:val="20"/>
      <w:szCs w:val="20"/>
      <w:lang w:eastAsia="en-US" w:bidi="ar-SA"/>
    </w:rPr>
  </w:style>
  <w:style w:type="paragraph" w:customStyle="1" w:styleId="block">
    <w:name w:val="block"/>
    <w:aliases w:val="b,b + (Complex) 11 pt,Justified,Left:  0.69&quot;,After:  0 pt,Line spacin...,b + Angsana New,Bold,Thai Distributed Justification,Left:  0...."/>
    <w:basedOn w:val="BodyText"/>
    <w:rsid w:val="003E11F0"/>
    <w:pPr>
      <w:tabs>
        <w:tab w:val="clear" w:pos="1080"/>
      </w:tabs>
      <w:spacing w:after="260" w:line="260" w:lineRule="atLeast"/>
      <w:ind w:left="567" w:right="0"/>
      <w:jc w:val="left"/>
    </w:pPr>
    <w:rPr>
      <w:rFonts w:ascii="Times New Roman" w:eastAsia="Times New Roman" w:hAnsi="Times New Roman" w:cs="Times New Roman"/>
      <w:sz w:val="22"/>
      <w:szCs w:val="20"/>
      <w:lang w:val="en-GB" w:eastAsia="en-US" w:bidi="ar-SA"/>
    </w:rPr>
  </w:style>
  <w:style w:type="paragraph" w:styleId="HTMLPreformatted">
    <w:name w:val="HTML Preformatted"/>
    <w:basedOn w:val="Normal"/>
    <w:link w:val="HTMLPreformattedChar"/>
    <w:uiPriority w:val="99"/>
    <w:rsid w:val="00243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jc w:val="left"/>
    </w:pPr>
    <w:rPr>
      <w:rFonts w:ascii="Tahoma" w:eastAsia="Times New Roman" w:hAnsi="Tahoma" w:cs="Angsana New"/>
      <w:sz w:val="20"/>
      <w:szCs w:val="20"/>
      <w:lang w:val="x-none" w:eastAsia="x-none"/>
    </w:rPr>
  </w:style>
  <w:style w:type="character" w:customStyle="1" w:styleId="st1">
    <w:name w:val="st1"/>
    <w:basedOn w:val="DefaultParagraphFont"/>
    <w:rsid w:val="00BD69EB"/>
  </w:style>
  <w:style w:type="character" w:styleId="Emphasis">
    <w:name w:val="Emphasis"/>
    <w:qFormat/>
    <w:rsid w:val="00233B9A"/>
    <w:rPr>
      <w:i/>
      <w:iCs/>
    </w:rPr>
  </w:style>
  <w:style w:type="paragraph" w:styleId="DocumentMap">
    <w:name w:val="Document Map"/>
    <w:basedOn w:val="Normal"/>
    <w:link w:val="DocumentMapChar"/>
    <w:rsid w:val="0032757D"/>
    <w:rPr>
      <w:rFonts w:ascii="Tahoma" w:hAnsi="Tahoma" w:cs="Angsana New"/>
      <w:sz w:val="16"/>
      <w:szCs w:val="20"/>
      <w:lang w:val="x-none"/>
    </w:rPr>
  </w:style>
  <w:style w:type="character" w:customStyle="1" w:styleId="DocumentMapChar">
    <w:name w:val="Document Map Char"/>
    <w:link w:val="DocumentMap"/>
    <w:rsid w:val="0032757D"/>
    <w:rPr>
      <w:rFonts w:ascii="Tahoma" w:hAnsi="Tahoma"/>
      <w:sz w:val="16"/>
      <w:lang w:eastAsia="zh-CN"/>
    </w:rPr>
  </w:style>
  <w:style w:type="character" w:customStyle="1" w:styleId="normalchar1">
    <w:name w:val="normal__char1"/>
    <w:rsid w:val="00DB3596"/>
    <w:rPr>
      <w:rFonts w:ascii="Times New Roman" w:hAnsi="Times New Roman" w:hint="default"/>
      <w:sz w:val="24"/>
      <w:szCs w:val="24"/>
    </w:rPr>
  </w:style>
  <w:style w:type="paragraph" w:customStyle="1" w:styleId="BodySingle">
    <w:name w:val="Body Single"/>
    <w:uiPriority w:val="99"/>
    <w:rsid w:val="00CA2EDA"/>
    <w:pPr>
      <w:autoSpaceDE w:val="0"/>
      <w:autoSpaceDN w:val="0"/>
    </w:pPr>
    <w:rPr>
      <w:rFonts w:eastAsia="Times New Roman" w:cs="Times New Roman"/>
      <w:color w:val="000000"/>
      <w:lang w:val="en-GB"/>
    </w:rPr>
  </w:style>
  <w:style w:type="character" w:customStyle="1" w:styleId="HTMLPreformattedChar">
    <w:name w:val="HTML Preformatted Char"/>
    <w:link w:val="HTMLPreformatted"/>
    <w:uiPriority w:val="99"/>
    <w:rsid w:val="00CA2EDA"/>
    <w:rPr>
      <w:rFonts w:ascii="Tahoma" w:eastAsia="Times New Roman" w:hAnsi="Tahoma" w:cs="Tahoma"/>
    </w:rPr>
  </w:style>
  <w:style w:type="numbering" w:customStyle="1" w:styleId="Style4">
    <w:name w:val="Style4"/>
    <w:rsid w:val="00CA2EDA"/>
    <w:pPr>
      <w:numPr>
        <w:numId w:val="5"/>
      </w:numPr>
    </w:pPr>
  </w:style>
  <w:style w:type="paragraph" w:styleId="EndnoteText">
    <w:name w:val="endnote text"/>
    <w:basedOn w:val="Normal"/>
    <w:link w:val="EndnoteTextChar"/>
    <w:rsid w:val="00A16155"/>
    <w:rPr>
      <w:rFonts w:cs="Angsana New"/>
      <w:sz w:val="20"/>
      <w:szCs w:val="25"/>
      <w:lang w:val="x-none"/>
    </w:rPr>
  </w:style>
  <w:style w:type="character" w:customStyle="1" w:styleId="EndnoteTextChar">
    <w:name w:val="Endnote Text Char"/>
    <w:link w:val="EndnoteText"/>
    <w:rsid w:val="00A16155"/>
    <w:rPr>
      <w:rFonts w:ascii="AngsanaUPC" w:hAnsi="AngsanaUPC"/>
      <w:szCs w:val="25"/>
      <w:lang w:eastAsia="zh-CN"/>
    </w:rPr>
  </w:style>
  <w:style w:type="character" w:styleId="EndnoteReference">
    <w:name w:val="endnote reference"/>
    <w:rsid w:val="00A16155"/>
    <w:rPr>
      <w:sz w:val="32"/>
      <w:szCs w:val="32"/>
      <w:vertAlign w:val="superscript"/>
    </w:rPr>
  </w:style>
  <w:style w:type="table" w:styleId="TableColumns4">
    <w:name w:val="Table Columns 4"/>
    <w:basedOn w:val="TableNormal"/>
    <w:rsid w:val="00793CE4"/>
    <w:pPr>
      <w:ind w:right="-694"/>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3Deffects1">
    <w:name w:val="Table 3D effects 1"/>
    <w:basedOn w:val="TableNormal"/>
    <w:rsid w:val="00777F62"/>
    <w:pPr>
      <w:ind w:right="-694"/>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tyle2">
    <w:name w:val="Style2"/>
    <w:rsid w:val="0020489F"/>
    <w:pPr>
      <w:numPr>
        <w:numId w:val="6"/>
      </w:numPr>
    </w:pPr>
  </w:style>
  <w:style w:type="paragraph" w:styleId="PlainText">
    <w:name w:val="Plain Text"/>
    <w:basedOn w:val="Normal"/>
    <w:link w:val="PlainTextChar"/>
    <w:uiPriority w:val="99"/>
    <w:unhideWhenUsed/>
    <w:rsid w:val="007230E1"/>
    <w:pPr>
      <w:ind w:right="0"/>
      <w:jc w:val="left"/>
    </w:pPr>
    <w:rPr>
      <w:rFonts w:ascii="Calibri" w:eastAsia="Calibri" w:hAnsi="Calibri" w:cs="Angsana New"/>
      <w:sz w:val="22"/>
      <w:szCs w:val="26"/>
      <w:lang w:val="x-none" w:eastAsia="x-none"/>
    </w:rPr>
  </w:style>
  <w:style w:type="character" w:customStyle="1" w:styleId="PlainTextChar">
    <w:name w:val="Plain Text Char"/>
    <w:link w:val="PlainText"/>
    <w:uiPriority w:val="99"/>
    <w:rsid w:val="007230E1"/>
    <w:rPr>
      <w:rFonts w:ascii="Calibri" w:eastAsia="Calibri" w:hAnsi="Calibri" w:cs="Cordia New"/>
      <w:sz w:val="22"/>
      <w:szCs w:val="26"/>
    </w:rPr>
  </w:style>
  <w:style w:type="character" w:customStyle="1" w:styleId="BodyTextChar">
    <w:name w:val="Body Text Char"/>
    <w:aliases w:val="bt Char,body text Char,Body Char"/>
    <w:link w:val="BodyText"/>
    <w:locked/>
    <w:rsid w:val="002E0F5A"/>
    <w:rPr>
      <w:rFonts w:ascii="AngsanaUPC" w:hAnsi="AngsanaUPC" w:cs="AngsanaUPC"/>
      <w:sz w:val="28"/>
      <w:szCs w:val="28"/>
      <w:lang w:eastAsia="zh-CN"/>
    </w:rPr>
  </w:style>
  <w:style w:type="paragraph" w:customStyle="1" w:styleId="TableParagraph">
    <w:name w:val="Table Paragraph"/>
    <w:basedOn w:val="Normal"/>
    <w:uiPriority w:val="1"/>
    <w:qFormat/>
    <w:rsid w:val="006E3C48"/>
    <w:pPr>
      <w:widowControl w:val="0"/>
      <w:ind w:right="0"/>
      <w:jc w:val="left"/>
    </w:pPr>
    <w:rPr>
      <w:rFonts w:ascii="Calibri" w:eastAsia="Calibri" w:hAnsi="Calibri" w:cs="Cordia New"/>
      <w:sz w:val="22"/>
      <w:szCs w:val="22"/>
      <w:lang w:eastAsia="en-US" w:bidi="ar-SA"/>
    </w:rPr>
  </w:style>
  <w:style w:type="character" w:styleId="CommentReference">
    <w:name w:val="annotation reference"/>
    <w:rsid w:val="00F34AA9"/>
    <w:rPr>
      <w:sz w:val="16"/>
      <w:szCs w:val="16"/>
    </w:rPr>
  </w:style>
  <w:style w:type="paragraph" w:styleId="CommentText">
    <w:name w:val="annotation text"/>
    <w:basedOn w:val="Normal"/>
    <w:link w:val="CommentTextChar"/>
    <w:rsid w:val="00F34AA9"/>
    <w:rPr>
      <w:rFonts w:cs="Angsana New"/>
      <w:sz w:val="20"/>
      <w:szCs w:val="25"/>
    </w:rPr>
  </w:style>
  <w:style w:type="character" w:customStyle="1" w:styleId="CommentTextChar">
    <w:name w:val="Comment Text Char"/>
    <w:link w:val="CommentText"/>
    <w:rsid w:val="00F34AA9"/>
    <w:rPr>
      <w:rFonts w:ascii="AngsanaUPC" w:hAnsi="AngsanaUPC"/>
      <w:szCs w:val="25"/>
      <w:lang w:eastAsia="zh-CN"/>
    </w:rPr>
  </w:style>
  <w:style w:type="paragraph" w:styleId="CommentSubject">
    <w:name w:val="annotation subject"/>
    <w:basedOn w:val="CommentText"/>
    <w:next w:val="CommentText"/>
    <w:link w:val="CommentSubjectChar"/>
    <w:rsid w:val="00F34AA9"/>
    <w:rPr>
      <w:b/>
      <w:bCs/>
    </w:rPr>
  </w:style>
  <w:style w:type="character" w:customStyle="1" w:styleId="CommentSubjectChar">
    <w:name w:val="Comment Subject Char"/>
    <w:link w:val="CommentSubject"/>
    <w:rsid w:val="00F34AA9"/>
    <w:rPr>
      <w:rFonts w:ascii="AngsanaUPC" w:hAnsi="AngsanaUPC"/>
      <w:b/>
      <w:bCs/>
      <w:szCs w:val="25"/>
      <w:lang w:eastAsia="zh-CN"/>
    </w:rPr>
  </w:style>
  <w:style w:type="paragraph" w:styleId="NoSpacing">
    <w:name w:val="No Spacing"/>
    <w:uiPriority w:val="1"/>
    <w:qFormat/>
    <w:rsid w:val="007D32D1"/>
    <w:rPr>
      <w:rFonts w:ascii="Calibri" w:eastAsia="Calibri" w:hAnsi="Calibri" w:cs="Cordia New"/>
      <w:sz w:val="22"/>
      <w:szCs w:val="28"/>
    </w:rPr>
  </w:style>
  <w:style w:type="paragraph" w:customStyle="1" w:styleId="a3">
    <w:name w:val="??"/>
    <w:basedOn w:val="Normal"/>
    <w:rsid w:val="00796DE5"/>
    <w:pPr>
      <w:tabs>
        <w:tab w:val="left" w:pos="360"/>
        <w:tab w:val="left" w:pos="720"/>
        <w:tab w:val="left" w:pos="1080"/>
      </w:tabs>
      <w:ind w:right="0"/>
      <w:jc w:val="left"/>
    </w:pPr>
    <w:rPr>
      <w:rFonts w:ascii="Times New Roman" w:eastAsia="Times New Roman" w:hAnsi="Times New Roman" w:cs="BrowalliaUPC"/>
      <w:lang w:val="th-TH" w:eastAsia="en-US"/>
    </w:rPr>
  </w:style>
  <w:style w:type="character" w:customStyle="1" w:styleId="BodyText3Char">
    <w:name w:val="Body Text 3 Char"/>
    <w:link w:val="BodyText3"/>
    <w:rsid w:val="00671E89"/>
    <w:rPr>
      <w:rFonts w:ascii="AngsanaUPC" w:hAnsi="AngsanaUPC"/>
      <w:sz w:val="16"/>
      <w:szCs w:val="18"/>
      <w:lang w:eastAsia="zh-CN"/>
    </w:rPr>
  </w:style>
  <w:style w:type="character" w:styleId="LineNumber">
    <w:name w:val="line number"/>
    <w:basedOn w:val="DefaultParagraphFont"/>
    <w:rsid w:val="00671E89"/>
  </w:style>
  <w:style w:type="paragraph" w:customStyle="1" w:styleId="a4">
    <w:name w:val="???"/>
    <w:basedOn w:val="Normal"/>
    <w:rsid w:val="00671E89"/>
    <w:pPr>
      <w:ind w:right="129"/>
      <w:jc w:val="right"/>
    </w:pPr>
    <w:rPr>
      <w:rFonts w:ascii="Book Antiqua" w:eastAsia="Times New Roman" w:hAnsi="Book Antiqua" w:cs="Angsana New"/>
      <w:sz w:val="22"/>
      <w:szCs w:val="22"/>
      <w:lang w:val="th-TH" w:eastAsia="en-US"/>
    </w:rPr>
  </w:style>
  <w:style w:type="numbering" w:customStyle="1" w:styleId="Style1">
    <w:name w:val="Style1"/>
    <w:rsid w:val="00671E89"/>
    <w:pPr>
      <w:numPr>
        <w:numId w:val="17"/>
      </w:numPr>
    </w:pPr>
  </w:style>
  <w:style w:type="character" w:customStyle="1" w:styleId="ListParagraphChar">
    <w:name w:val="List Paragraph Char"/>
    <w:link w:val="ListParagraph"/>
    <w:uiPriority w:val="34"/>
    <w:rsid w:val="000442EF"/>
    <w:rPr>
      <w:rFonts w:eastAsia="Times New Roman"/>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001">
      <w:bodyDiv w:val="1"/>
      <w:marLeft w:val="0"/>
      <w:marRight w:val="0"/>
      <w:marTop w:val="0"/>
      <w:marBottom w:val="0"/>
      <w:divBdr>
        <w:top w:val="none" w:sz="0" w:space="0" w:color="auto"/>
        <w:left w:val="none" w:sz="0" w:space="0" w:color="auto"/>
        <w:bottom w:val="none" w:sz="0" w:space="0" w:color="auto"/>
        <w:right w:val="none" w:sz="0" w:space="0" w:color="auto"/>
      </w:divBdr>
    </w:div>
    <w:div w:id="14427309">
      <w:bodyDiv w:val="1"/>
      <w:marLeft w:val="0"/>
      <w:marRight w:val="0"/>
      <w:marTop w:val="0"/>
      <w:marBottom w:val="0"/>
      <w:divBdr>
        <w:top w:val="none" w:sz="0" w:space="0" w:color="auto"/>
        <w:left w:val="none" w:sz="0" w:space="0" w:color="auto"/>
        <w:bottom w:val="none" w:sz="0" w:space="0" w:color="auto"/>
        <w:right w:val="none" w:sz="0" w:space="0" w:color="auto"/>
      </w:divBdr>
    </w:div>
    <w:div w:id="29574533">
      <w:bodyDiv w:val="1"/>
      <w:marLeft w:val="0"/>
      <w:marRight w:val="0"/>
      <w:marTop w:val="0"/>
      <w:marBottom w:val="0"/>
      <w:divBdr>
        <w:top w:val="none" w:sz="0" w:space="0" w:color="auto"/>
        <w:left w:val="none" w:sz="0" w:space="0" w:color="auto"/>
        <w:bottom w:val="none" w:sz="0" w:space="0" w:color="auto"/>
        <w:right w:val="none" w:sz="0" w:space="0" w:color="auto"/>
      </w:divBdr>
    </w:div>
    <w:div w:id="33965406">
      <w:bodyDiv w:val="1"/>
      <w:marLeft w:val="0"/>
      <w:marRight w:val="0"/>
      <w:marTop w:val="0"/>
      <w:marBottom w:val="0"/>
      <w:divBdr>
        <w:top w:val="none" w:sz="0" w:space="0" w:color="auto"/>
        <w:left w:val="none" w:sz="0" w:space="0" w:color="auto"/>
        <w:bottom w:val="none" w:sz="0" w:space="0" w:color="auto"/>
        <w:right w:val="none" w:sz="0" w:space="0" w:color="auto"/>
      </w:divBdr>
    </w:div>
    <w:div w:id="112333607">
      <w:bodyDiv w:val="1"/>
      <w:marLeft w:val="0"/>
      <w:marRight w:val="0"/>
      <w:marTop w:val="0"/>
      <w:marBottom w:val="0"/>
      <w:divBdr>
        <w:top w:val="none" w:sz="0" w:space="0" w:color="auto"/>
        <w:left w:val="none" w:sz="0" w:space="0" w:color="auto"/>
        <w:bottom w:val="none" w:sz="0" w:space="0" w:color="auto"/>
        <w:right w:val="none" w:sz="0" w:space="0" w:color="auto"/>
      </w:divBdr>
    </w:div>
    <w:div w:id="138428968">
      <w:bodyDiv w:val="1"/>
      <w:marLeft w:val="0"/>
      <w:marRight w:val="0"/>
      <w:marTop w:val="0"/>
      <w:marBottom w:val="0"/>
      <w:divBdr>
        <w:top w:val="none" w:sz="0" w:space="0" w:color="auto"/>
        <w:left w:val="none" w:sz="0" w:space="0" w:color="auto"/>
        <w:bottom w:val="none" w:sz="0" w:space="0" w:color="auto"/>
        <w:right w:val="none" w:sz="0" w:space="0" w:color="auto"/>
      </w:divBdr>
      <w:divsChild>
        <w:div w:id="1619799941">
          <w:marLeft w:val="0"/>
          <w:marRight w:val="0"/>
          <w:marTop w:val="0"/>
          <w:marBottom w:val="0"/>
          <w:divBdr>
            <w:top w:val="none" w:sz="0" w:space="0" w:color="auto"/>
            <w:left w:val="none" w:sz="0" w:space="0" w:color="auto"/>
            <w:bottom w:val="none" w:sz="0" w:space="0" w:color="auto"/>
            <w:right w:val="none" w:sz="0" w:space="0" w:color="auto"/>
          </w:divBdr>
          <w:divsChild>
            <w:div w:id="1179810046">
              <w:marLeft w:val="0"/>
              <w:marRight w:val="0"/>
              <w:marTop w:val="0"/>
              <w:marBottom w:val="0"/>
              <w:divBdr>
                <w:top w:val="none" w:sz="0" w:space="0" w:color="auto"/>
                <w:left w:val="none" w:sz="0" w:space="0" w:color="auto"/>
                <w:bottom w:val="none" w:sz="0" w:space="0" w:color="auto"/>
                <w:right w:val="none" w:sz="0" w:space="0" w:color="auto"/>
              </w:divBdr>
              <w:divsChild>
                <w:div w:id="1821800241">
                  <w:marLeft w:val="0"/>
                  <w:marRight w:val="0"/>
                  <w:marTop w:val="0"/>
                  <w:marBottom w:val="0"/>
                  <w:divBdr>
                    <w:top w:val="none" w:sz="0" w:space="0" w:color="auto"/>
                    <w:left w:val="none" w:sz="0" w:space="0" w:color="auto"/>
                    <w:bottom w:val="none" w:sz="0" w:space="0" w:color="auto"/>
                    <w:right w:val="none" w:sz="0" w:space="0" w:color="auto"/>
                  </w:divBdr>
                  <w:divsChild>
                    <w:div w:id="1813057850">
                      <w:marLeft w:val="0"/>
                      <w:marRight w:val="0"/>
                      <w:marTop w:val="0"/>
                      <w:marBottom w:val="0"/>
                      <w:divBdr>
                        <w:top w:val="none" w:sz="0" w:space="0" w:color="auto"/>
                        <w:left w:val="none" w:sz="0" w:space="0" w:color="auto"/>
                        <w:bottom w:val="none" w:sz="0" w:space="0" w:color="auto"/>
                        <w:right w:val="none" w:sz="0" w:space="0" w:color="auto"/>
                      </w:divBdr>
                      <w:divsChild>
                        <w:div w:id="1788423080">
                          <w:marLeft w:val="0"/>
                          <w:marRight w:val="0"/>
                          <w:marTop w:val="0"/>
                          <w:marBottom w:val="0"/>
                          <w:divBdr>
                            <w:top w:val="none" w:sz="0" w:space="0" w:color="auto"/>
                            <w:left w:val="none" w:sz="0" w:space="0" w:color="auto"/>
                            <w:bottom w:val="none" w:sz="0" w:space="0" w:color="auto"/>
                            <w:right w:val="none" w:sz="0" w:space="0" w:color="auto"/>
                          </w:divBdr>
                          <w:divsChild>
                            <w:div w:id="1777670725">
                              <w:marLeft w:val="0"/>
                              <w:marRight w:val="0"/>
                              <w:marTop w:val="0"/>
                              <w:marBottom w:val="0"/>
                              <w:divBdr>
                                <w:top w:val="none" w:sz="0" w:space="0" w:color="auto"/>
                                <w:left w:val="none" w:sz="0" w:space="0" w:color="auto"/>
                                <w:bottom w:val="none" w:sz="0" w:space="0" w:color="auto"/>
                                <w:right w:val="none" w:sz="0" w:space="0" w:color="auto"/>
                              </w:divBdr>
                            </w:div>
                            <w:div w:id="2083021360">
                              <w:marLeft w:val="0"/>
                              <w:marRight w:val="0"/>
                              <w:marTop w:val="0"/>
                              <w:marBottom w:val="0"/>
                              <w:divBdr>
                                <w:top w:val="none" w:sz="0" w:space="0" w:color="auto"/>
                                <w:left w:val="none" w:sz="0" w:space="0" w:color="auto"/>
                                <w:bottom w:val="none" w:sz="0" w:space="0" w:color="auto"/>
                                <w:right w:val="none" w:sz="0" w:space="0" w:color="auto"/>
                              </w:divBdr>
                              <w:divsChild>
                                <w:div w:id="73936832">
                                  <w:marLeft w:val="0"/>
                                  <w:marRight w:val="0"/>
                                  <w:marTop w:val="0"/>
                                  <w:marBottom w:val="0"/>
                                  <w:divBdr>
                                    <w:top w:val="none" w:sz="0" w:space="0" w:color="auto"/>
                                    <w:left w:val="none" w:sz="0" w:space="0" w:color="auto"/>
                                    <w:bottom w:val="none" w:sz="0" w:space="0" w:color="auto"/>
                                    <w:right w:val="none" w:sz="0" w:space="0" w:color="auto"/>
                                  </w:divBdr>
                                  <w:divsChild>
                                    <w:div w:id="145930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713125">
      <w:bodyDiv w:val="1"/>
      <w:marLeft w:val="0"/>
      <w:marRight w:val="0"/>
      <w:marTop w:val="0"/>
      <w:marBottom w:val="0"/>
      <w:divBdr>
        <w:top w:val="none" w:sz="0" w:space="0" w:color="auto"/>
        <w:left w:val="none" w:sz="0" w:space="0" w:color="auto"/>
        <w:bottom w:val="none" w:sz="0" w:space="0" w:color="auto"/>
        <w:right w:val="none" w:sz="0" w:space="0" w:color="auto"/>
      </w:divBdr>
      <w:divsChild>
        <w:div w:id="1765371442">
          <w:marLeft w:val="-240"/>
          <w:marRight w:val="-240"/>
          <w:marTop w:val="0"/>
          <w:marBottom w:val="0"/>
          <w:divBdr>
            <w:top w:val="none" w:sz="0" w:space="0" w:color="auto"/>
            <w:left w:val="none" w:sz="0" w:space="0" w:color="auto"/>
            <w:bottom w:val="none" w:sz="0" w:space="0" w:color="auto"/>
            <w:right w:val="none" w:sz="0" w:space="0" w:color="auto"/>
          </w:divBdr>
          <w:divsChild>
            <w:div w:id="72078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4520">
      <w:bodyDiv w:val="1"/>
      <w:marLeft w:val="0"/>
      <w:marRight w:val="0"/>
      <w:marTop w:val="0"/>
      <w:marBottom w:val="0"/>
      <w:divBdr>
        <w:top w:val="none" w:sz="0" w:space="0" w:color="auto"/>
        <w:left w:val="none" w:sz="0" w:space="0" w:color="auto"/>
        <w:bottom w:val="none" w:sz="0" w:space="0" w:color="auto"/>
        <w:right w:val="none" w:sz="0" w:space="0" w:color="auto"/>
      </w:divBdr>
    </w:div>
    <w:div w:id="225191757">
      <w:bodyDiv w:val="1"/>
      <w:marLeft w:val="0"/>
      <w:marRight w:val="0"/>
      <w:marTop w:val="0"/>
      <w:marBottom w:val="0"/>
      <w:divBdr>
        <w:top w:val="none" w:sz="0" w:space="0" w:color="auto"/>
        <w:left w:val="none" w:sz="0" w:space="0" w:color="auto"/>
        <w:bottom w:val="none" w:sz="0" w:space="0" w:color="auto"/>
        <w:right w:val="none" w:sz="0" w:space="0" w:color="auto"/>
      </w:divBdr>
      <w:divsChild>
        <w:div w:id="2111463878">
          <w:marLeft w:val="0"/>
          <w:marRight w:val="0"/>
          <w:marTop w:val="0"/>
          <w:marBottom w:val="0"/>
          <w:divBdr>
            <w:top w:val="none" w:sz="0" w:space="0" w:color="auto"/>
            <w:left w:val="none" w:sz="0" w:space="0" w:color="auto"/>
            <w:bottom w:val="none" w:sz="0" w:space="0" w:color="auto"/>
            <w:right w:val="none" w:sz="0" w:space="0" w:color="auto"/>
          </w:divBdr>
          <w:divsChild>
            <w:div w:id="1131943050">
              <w:marLeft w:val="0"/>
              <w:marRight w:val="0"/>
              <w:marTop w:val="0"/>
              <w:marBottom w:val="0"/>
              <w:divBdr>
                <w:top w:val="none" w:sz="0" w:space="0" w:color="auto"/>
                <w:left w:val="none" w:sz="0" w:space="0" w:color="auto"/>
                <w:bottom w:val="none" w:sz="0" w:space="0" w:color="auto"/>
                <w:right w:val="none" w:sz="0" w:space="0" w:color="auto"/>
              </w:divBdr>
              <w:divsChild>
                <w:div w:id="604927760">
                  <w:marLeft w:val="0"/>
                  <w:marRight w:val="0"/>
                  <w:marTop w:val="0"/>
                  <w:marBottom w:val="0"/>
                  <w:divBdr>
                    <w:top w:val="none" w:sz="0" w:space="0" w:color="auto"/>
                    <w:left w:val="none" w:sz="0" w:space="0" w:color="auto"/>
                    <w:bottom w:val="none" w:sz="0" w:space="0" w:color="auto"/>
                    <w:right w:val="none" w:sz="0" w:space="0" w:color="auto"/>
                  </w:divBdr>
                  <w:divsChild>
                    <w:div w:id="2060590216">
                      <w:marLeft w:val="0"/>
                      <w:marRight w:val="0"/>
                      <w:marTop w:val="0"/>
                      <w:marBottom w:val="0"/>
                      <w:divBdr>
                        <w:top w:val="none" w:sz="0" w:space="0" w:color="auto"/>
                        <w:left w:val="none" w:sz="0" w:space="0" w:color="auto"/>
                        <w:bottom w:val="none" w:sz="0" w:space="0" w:color="auto"/>
                        <w:right w:val="none" w:sz="0" w:space="0" w:color="auto"/>
                      </w:divBdr>
                      <w:divsChild>
                        <w:div w:id="257979914">
                          <w:marLeft w:val="0"/>
                          <w:marRight w:val="0"/>
                          <w:marTop w:val="0"/>
                          <w:marBottom w:val="0"/>
                          <w:divBdr>
                            <w:top w:val="none" w:sz="0" w:space="0" w:color="auto"/>
                            <w:left w:val="none" w:sz="0" w:space="0" w:color="auto"/>
                            <w:bottom w:val="none" w:sz="0" w:space="0" w:color="auto"/>
                            <w:right w:val="none" w:sz="0" w:space="0" w:color="auto"/>
                          </w:divBdr>
                          <w:divsChild>
                            <w:div w:id="1783961488">
                              <w:marLeft w:val="0"/>
                              <w:marRight w:val="0"/>
                              <w:marTop w:val="0"/>
                              <w:marBottom w:val="0"/>
                              <w:divBdr>
                                <w:top w:val="none" w:sz="0" w:space="0" w:color="auto"/>
                                <w:left w:val="none" w:sz="0" w:space="0" w:color="auto"/>
                                <w:bottom w:val="none" w:sz="0" w:space="0" w:color="auto"/>
                                <w:right w:val="none" w:sz="0" w:space="0" w:color="auto"/>
                              </w:divBdr>
                              <w:divsChild>
                                <w:div w:id="984700757">
                                  <w:marLeft w:val="0"/>
                                  <w:marRight w:val="0"/>
                                  <w:marTop w:val="0"/>
                                  <w:marBottom w:val="0"/>
                                  <w:divBdr>
                                    <w:top w:val="none" w:sz="0" w:space="0" w:color="auto"/>
                                    <w:left w:val="none" w:sz="0" w:space="0" w:color="auto"/>
                                    <w:bottom w:val="none" w:sz="0" w:space="0" w:color="auto"/>
                                    <w:right w:val="none" w:sz="0" w:space="0" w:color="auto"/>
                                  </w:divBdr>
                                  <w:divsChild>
                                    <w:div w:id="1998486014">
                                      <w:marLeft w:val="60"/>
                                      <w:marRight w:val="0"/>
                                      <w:marTop w:val="0"/>
                                      <w:marBottom w:val="0"/>
                                      <w:divBdr>
                                        <w:top w:val="none" w:sz="0" w:space="0" w:color="auto"/>
                                        <w:left w:val="none" w:sz="0" w:space="0" w:color="auto"/>
                                        <w:bottom w:val="none" w:sz="0" w:space="0" w:color="auto"/>
                                        <w:right w:val="none" w:sz="0" w:space="0" w:color="auto"/>
                                      </w:divBdr>
                                      <w:divsChild>
                                        <w:div w:id="998001599">
                                          <w:marLeft w:val="0"/>
                                          <w:marRight w:val="0"/>
                                          <w:marTop w:val="0"/>
                                          <w:marBottom w:val="0"/>
                                          <w:divBdr>
                                            <w:top w:val="none" w:sz="0" w:space="0" w:color="auto"/>
                                            <w:left w:val="none" w:sz="0" w:space="0" w:color="auto"/>
                                            <w:bottom w:val="none" w:sz="0" w:space="0" w:color="auto"/>
                                            <w:right w:val="none" w:sz="0" w:space="0" w:color="auto"/>
                                          </w:divBdr>
                                          <w:divsChild>
                                            <w:div w:id="219824491">
                                              <w:marLeft w:val="0"/>
                                              <w:marRight w:val="0"/>
                                              <w:marTop w:val="0"/>
                                              <w:marBottom w:val="120"/>
                                              <w:divBdr>
                                                <w:top w:val="single" w:sz="6" w:space="0" w:color="F5F5F5"/>
                                                <w:left w:val="single" w:sz="6" w:space="0" w:color="F5F5F5"/>
                                                <w:bottom w:val="single" w:sz="6" w:space="0" w:color="F5F5F5"/>
                                                <w:right w:val="single" w:sz="6" w:space="0" w:color="F5F5F5"/>
                                              </w:divBdr>
                                              <w:divsChild>
                                                <w:div w:id="1540319660">
                                                  <w:marLeft w:val="0"/>
                                                  <w:marRight w:val="0"/>
                                                  <w:marTop w:val="0"/>
                                                  <w:marBottom w:val="0"/>
                                                  <w:divBdr>
                                                    <w:top w:val="none" w:sz="0" w:space="0" w:color="auto"/>
                                                    <w:left w:val="none" w:sz="0" w:space="0" w:color="auto"/>
                                                    <w:bottom w:val="none" w:sz="0" w:space="0" w:color="auto"/>
                                                    <w:right w:val="none" w:sz="0" w:space="0" w:color="auto"/>
                                                  </w:divBdr>
                                                  <w:divsChild>
                                                    <w:div w:id="3783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3979180">
      <w:bodyDiv w:val="1"/>
      <w:marLeft w:val="0"/>
      <w:marRight w:val="0"/>
      <w:marTop w:val="0"/>
      <w:marBottom w:val="0"/>
      <w:divBdr>
        <w:top w:val="none" w:sz="0" w:space="0" w:color="auto"/>
        <w:left w:val="none" w:sz="0" w:space="0" w:color="auto"/>
        <w:bottom w:val="none" w:sz="0" w:space="0" w:color="auto"/>
        <w:right w:val="none" w:sz="0" w:space="0" w:color="auto"/>
      </w:divBdr>
    </w:div>
    <w:div w:id="258174772">
      <w:bodyDiv w:val="1"/>
      <w:marLeft w:val="0"/>
      <w:marRight w:val="0"/>
      <w:marTop w:val="0"/>
      <w:marBottom w:val="0"/>
      <w:divBdr>
        <w:top w:val="none" w:sz="0" w:space="0" w:color="auto"/>
        <w:left w:val="none" w:sz="0" w:space="0" w:color="auto"/>
        <w:bottom w:val="none" w:sz="0" w:space="0" w:color="auto"/>
        <w:right w:val="none" w:sz="0" w:space="0" w:color="auto"/>
      </w:divBdr>
    </w:div>
    <w:div w:id="308289637">
      <w:bodyDiv w:val="1"/>
      <w:marLeft w:val="0"/>
      <w:marRight w:val="0"/>
      <w:marTop w:val="0"/>
      <w:marBottom w:val="0"/>
      <w:divBdr>
        <w:top w:val="none" w:sz="0" w:space="0" w:color="auto"/>
        <w:left w:val="none" w:sz="0" w:space="0" w:color="auto"/>
        <w:bottom w:val="none" w:sz="0" w:space="0" w:color="auto"/>
        <w:right w:val="none" w:sz="0" w:space="0" w:color="auto"/>
      </w:divBdr>
      <w:divsChild>
        <w:div w:id="749885123">
          <w:marLeft w:val="0"/>
          <w:marRight w:val="0"/>
          <w:marTop w:val="0"/>
          <w:marBottom w:val="0"/>
          <w:divBdr>
            <w:top w:val="none" w:sz="0" w:space="0" w:color="auto"/>
            <w:left w:val="none" w:sz="0" w:space="0" w:color="auto"/>
            <w:bottom w:val="none" w:sz="0" w:space="0" w:color="auto"/>
            <w:right w:val="none" w:sz="0" w:space="0" w:color="auto"/>
          </w:divBdr>
          <w:divsChild>
            <w:div w:id="1488092850">
              <w:marLeft w:val="0"/>
              <w:marRight w:val="0"/>
              <w:marTop w:val="0"/>
              <w:marBottom w:val="0"/>
              <w:divBdr>
                <w:top w:val="none" w:sz="0" w:space="0" w:color="auto"/>
                <w:left w:val="none" w:sz="0" w:space="0" w:color="auto"/>
                <w:bottom w:val="none" w:sz="0" w:space="0" w:color="auto"/>
                <w:right w:val="none" w:sz="0" w:space="0" w:color="auto"/>
              </w:divBdr>
              <w:divsChild>
                <w:div w:id="810050609">
                  <w:marLeft w:val="0"/>
                  <w:marRight w:val="0"/>
                  <w:marTop w:val="0"/>
                  <w:marBottom w:val="0"/>
                  <w:divBdr>
                    <w:top w:val="none" w:sz="0" w:space="0" w:color="auto"/>
                    <w:left w:val="none" w:sz="0" w:space="0" w:color="auto"/>
                    <w:bottom w:val="none" w:sz="0" w:space="0" w:color="auto"/>
                    <w:right w:val="none" w:sz="0" w:space="0" w:color="auto"/>
                  </w:divBdr>
                  <w:divsChild>
                    <w:div w:id="887767136">
                      <w:marLeft w:val="0"/>
                      <w:marRight w:val="0"/>
                      <w:marTop w:val="0"/>
                      <w:marBottom w:val="0"/>
                      <w:divBdr>
                        <w:top w:val="none" w:sz="0" w:space="0" w:color="auto"/>
                        <w:left w:val="none" w:sz="0" w:space="0" w:color="auto"/>
                        <w:bottom w:val="none" w:sz="0" w:space="0" w:color="auto"/>
                        <w:right w:val="none" w:sz="0" w:space="0" w:color="auto"/>
                      </w:divBdr>
                      <w:divsChild>
                        <w:div w:id="29770721">
                          <w:marLeft w:val="0"/>
                          <w:marRight w:val="0"/>
                          <w:marTop w:val="0"/>
                          <w:marBottom w:val="0"/>
                          <w:divBdr>
                            <w:top w:val="none" w:sz="0" w:space="0" w:color="auto"/>
                            <w:left w:val="none" w:sz="0" w:space="0" w:color="auto"/>
                            <w:bottom w:val="none" w:sz="0" w:space="0" w:color="auto"/>
                            <w:right w:val="none" w:sz="0" w:space="0" w:color="auto"/>
                          </w:divBdr>
                          <w:divsChild>
                            <w:div w:id="1014115508">
                              <w:marLeft w:val="0"/>
                              <w:marRight w:val="0"/>
                              <w:marTop w:val="0"/>
                              <w:marBottom w:val="0"/>
                              <w:divBdr>
                                <w:top w:val="none" w:sz="0" w:space="0" w:color="auto"/>
                                <w:left w:val="none" w:sz="0" w:space="0" w:color="auto"/>
                                <w:bottom w:val="none" w:sz="0" w:space="0" w:color="auto"/>
                                <w:right w:val="none" w:sz="0" w:space="0" w:color="auto"/>
                              </w:divBdr>
                              <w:divsChild>
                                <w:div w:id="407506283">
                                  <w:marLeft w:val="0"/>
                                  <w:marRight w:val="0"/>
                                  <w:marTop w:val="0"/>
                                  <w:marBottom w:val="0"/>
                                  <w:divBdr>
                                    <w:top w:val="none" w:sz="0" w:space="0" w:color="auto"/>
                                    <w:left w:val="none" w:sz="0" w:space="0" w:color="auto"/>
                                    <w:bottom w:val="none" w:sz="0" w:space="0" w:color="auto"/>
                                    <w:right w:val="none" w:sz="0" w:space="0" w:color="auto"/>
                                  </w:divBdr>
                                  <w:divsChild>
                                    <w:div w:id="884412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3749982">
      <w:bodyDiv w:val="1"/>
      <w:marLeft w:val="0"/>
      <w:marRight w:val="0"/>
      <w:marTop w:val="0"/>
      <w:marBottom w:val="0"/>
      <w:divBdr>
        <w:top w:val="none" w:sz="0" w:space="0" w:color="auto"/>
        <w:left w:val="none" w:sz="0" w:space="0" w:color="auto"/>
        <w:bottom w:val="none" w:sz="0" w:space="0" w:color="auto"/>
        <w:right w:val="none" w:sz="0" w:space="0" w:color="auto"/>
      </w:divBdr>
    </w:div>
    <w:div w:id="401487209">
      <w:bodyDiv w:val="1"/>
      <w:marLeft w:val="0"/>
      <w:marRight w:val="0"/>
      <w:marTop w:val="0"/>
      <w:marBottom w:val="0"/>
      <w:divBdr>
        <w:top w:val="none" w:sz="0" w:space="0" w:color="auto"/>
        <w:left w:val="none" w:sz="0" w:space="0" w:color="auto"/>
        <w:bottom w:val="none" w:sz="0" w:space="0" w:color="auto"/>
        <w:right w:val="none" w:sz="0" w:space="0" w:color="auto"/>
      </w:divBdr>
      <w:divsChild>
        <w:div w:id="2058696555">
          <w:marLeft w:val="0"/>
          <w:marRight w:val="0"/>
          <w:marTop w:val="0"/>
          <w:marBottom w:val="0"/>
          <w:divBdr>
            <w:top w:val="none" w:sz="0" w:space="0" w:color="auto"/>
            <w:left w:val="none" w:sz="0" w:space="0" w:color="auto"/>
            <w:bottom w:val="none" w:sz="0" w:space="0" w:color="auto"/>
            <w:right w:val="none" w:sz="0" w:space="0" w:color="auto"/>
          </w:divBdr>
          <w:divsChild>
            <w:div w:id="1151603393">
              <w:marLeft w:val="0"/>
              <w:marRight w:val="0"/>
              <w:marTop w:val="0"/>
              <w:marBottom w:val="0"/>
              <w:divBdr>
                <w:top w:val="none" w:sz="0" w:space="0" w:color="auto"/>
                <w:left w:val="none" w:sz="0" w:space="0" w:color="auto"/>
                <w:bottom w:val="none" w:sz="0" w:space="0" w:color="auto"/>
                <w:right w:val="none" w:sz="0" w:space="0" w:color="auto"/>
              </w:divBdr>
              <w:divsChild>
                <w:div w:id="397481951">
                  <w:marLeft w:val="0"/>
                  <w:marRight w:val="0"/>
                  <w:marTop w:val="0"/>
                  <w:marBottom w:val="0"/>
                  <w:divBdr>
                    <w:top w:val="none" w:sz="0" w:space="0" w:color="auto"/>
                    <w:left w:val="none" w:sz="0" w:space="0" w:color="auto"/>
                    <w:bottom w:val="none" w:sz="0" w:space="0" w:color="auto"/>
                    <w:right w:val="none" w:sz="0" w:space="0" w:color="auto"/>
                  </w:divBdr>
                  <w:divsChild>
                    <w:div w:id="1600330558">
                      <w:marLeft w:val="0"/>
                      <w:marRight w:val="0"/>
                      <w:marTop w:val="0"/>
                      <w:marBottom w:val="0"/>
                      <w:divBdr>
                        <w:top w:val="none" w:sz="0" w:space="0" w:color="auto"/>
                        <w:left w:val="none" w:sz="0" w:space="0" w:color="auto"/>
                        <w:bottom w:val="none" w:sz="0" w:space="0" w:color="auto"/>
                        <w:right w:val="none" w:sz="0" w:space="0" w:color="auto"/>
                      </w:divBdr>
                      <w:divsChild>
                        <w:div w:id="1130586668">
                          <w:marLeft w:val="0"/>
                          <w:marRight w:val="0"/>
                          <w:marTop w:val="0"/>
                          <w:marBottom w:val="0"/>
                          <w:divBdr>
                            <w:top w:val="none" w:sz="0" w:space="0" w:color="auto"/>
                            <w:left w:val="none" w:sz="0" w:space="0" w:color="auto"/>
                            <w:bottom w:val="none" w:sz="0" w:space="0" w:color="auto"/>
                            <w:right w:val="none" w:sz="0" w:space="0" w:color="auto"/>
                          </w:divBdr>
                          <w:divsChild>
                            <w:div w:id="1134828571">
                              <w:marLeft w:val="0"/>
                              <w:marRight w:val="0"/>
                              <w:marTop w:val="0"/>
                              <w:marBottom w:val="0"/>
                              <w:divBdr>
                                <w:top w:val="none" w:sz="0" w:space="0" w:color="auto"/>
                                <w:left w:val="none" w:sz="0" w:space="0" w:color="auto"/>
                                <w:bottom w:val="none" w:sz="0" w:space="0" w:color="auto"/>
                                <w:right w:val="none" w:sz="0" w:space="0" w:color="auto"/>
                              </w:divBdr>
                              <w:divsChild>
                                <w:div w:id="1369454277">
                                  <w:marLeft w:val="0"/>
                                  <w:marRight w:val="0"/>
                                  <w:marTop w:val="0"/>
                                  <w:marBottom w:val="0"/>
                                  <w:divBdr>
                                    <w:top w:val="none" w:sz="0" w:space="0" w:color="auto"/>
                                    <w:left w:val="none" w:sz="0" w:space="0" w:color="auto"/>
                                    <w:bottom w:val="none" w:sz="0" w:space="0" w:color="auto"/>
                                    <w:right w:val="none" w:sz="0" w:space="0" w:color="auto"/>
                                  </w:divBdr>
                                  <w:divsChild>
                                    <w:div w:id="100443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0512314">
      <w:bodyDiv w:val="1"/>
      <w:marLeft w:val="0"/>
      <w:marRight w:val="0"/>
      <w:marTop w:val="0"/>
      <w:marBottom w:val="0"/>
      <w:divBdr>
        <w:top w:val="none" w:sz="0" w:space="0" w:color="auto"/>
        <w:left w:val="none" w:sz="0" w:space="0" w:color="auto"/>
        <w:bottom w:val="none" w:sz="0" w:space="0" w:color="auto"/>
        <w:right w:val="none" w:sz="0" w:space="0" w:color="auto"/>
      </w:divBdr>
    </w:div>
    <w:div w:id="460072441">
      <w:bodyDiv w:val="1"/>
      <w:marLeft w:val="0"/>
      <w:marRight w:val="0"/>
      <w:marTop w:val="0"/>
      <w:marBottom w:val="0"/>
      <w:divBdr>
        <w:top w:val="none" w:sz="0" w:space="0" w:color="auto"/>
        <w:left w:val="none" w:sz="0" w:space="0" w:color="auto"/>
        <w:bottom w:val="none" w:sz="0" w:space="0" w:color="auto"/>
        <w:right w:val="none" w:sz="0" w:space="0" w:color="auto"/>
      </w:divBdr>
      <w:divsChild>
        <w:div w:id="1359115973">
          <w:marLeft w:val="0"/>
          <w:marRight w:val="0"/>
          <w:marTop w:val="0"/>
          <w:marBottom w:val="0"/>
          <w:divBdr>
            <w:top w:val="none" w:sz="0" w:space="0" w:color="auto"/>
            <w:left w:val="none" w:sz="0" w:space="0" w:color="auto"/>
            <w:bottom w:val="none" w:sz="0" w:space="0" w:color="auto"/>
            <w:right w:val="none" w:sz="0" w:space="0" w:color="auto"/>
          </w:divBdr>
          <w:divsChild>
            <w:div w:id="2048409937">
              <w:marLeft w:val="0"/>
              <w:marRight w:val="0"/>
              <w:marTop w:val="0"/>
              <w:marBottom w:val="0"/>
              <w:divBdr>
                <w:top w:val="none" w:sz="0" w:space="0" w:color="auto"/>
                <w:left w:val="none" w:sz="0" w:space="0" w:color="auto"/>
                <w:bottom w:val="none" w:sz="0" w:space="0" w:color="auto"/>
                <w:right w:val="none" w:sz="0" w:space="0" w:color="auto"/>
              </w:divBdr>
              <w:divsChild>
                <w:div w:id="2043825751">
                  <w:marLeft w:val="0"/>
                  <w:marRight w:val="0"/>
                  <w:marTop w:val="0"/>
                  <w:marBottom w:val="0"/>
                  <w:divBdr>
                    <w:top w:val="single" w:sz="6" w:space="0" w:color="808080"/>
                    <w:left w:val="single" w:sz="6" w:space="0" w:color="808080"/>
                    <w:bottom w:val="single" w:sz="6" w:space="0" w:color="808080"/>
                    <w:right w:val="single" w:sz="6" w:space="0" w:color="808080"/>
                  </w:divBdr>
                  <w:divsChild>
                    <w:div w:id="25324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3766873">
      <w:bodyDiv w:val="1"/>
      <w:marLeft w:val="0"/>
      <w:marRight w:val="0"/>
      <w:marTop w:val="0"/>
      <w:marBottom w:val="0"/>
      <w:divBdr>
        <w:top w:val="none" w:sz="0" w:space="0" w:color="auto"/>
        <w:left w:val="none" w:sz="0" w:space="0" w:color="auto"/>
        <w:bottom w:val="none" w:sz="0" w:space="0" w:color="auto"/>
        <w:right w:val="none" w:sz="0" w:space="0" w:color="auto"/>
      </w:divBdr>
    </w:div>
    <w:div w:id="497304542">
      <w:bodyDiv w:val="1"/>
      <w:marLeft w:val="0"/>
      <w:marRight w:val="0"/>
      <w:marTop w:val="0"/>
      <w:marBottom w:val="0"/>
      <w:divBdr>
        <w:top w:val="none" w:sz="0" w:space="0" w:color="auto"/>
        <w:left w:val="none" w:sz="0" w:space="0" w:color="auto"/>
        <w:bottom w:val="none" w:sz="0" w:space="0" w:color="auto"/>
        <w:right w:val="none" w:sz="0" w:space="0" w:color="auto"/>
      </w:divBdr>
    </w:div>
    <w:div w:id="499277847">
      <w:bodyDiv w:val="1"/>
      <w:marLeft w:val="0"/>
      <w:marRight w:val="0"/>
      <w:marTop w:val="0"/>
      <w:marBottom w:val="0"/>
      <w:divBdr>
        <w:top w:val="none" w:sz="0" w:space="0" w:color="auto"/>
        <w:left w:val="none" w:sz="0" w:space="0" w:color="auto"/>
        <w:bottom w:val="none" w:sz="0" w:space="0" w:color="auto"/>
        <w:right w:val="none" w:sz="0" w:space="0" w:color="auto"/>
      </w:divBdr>
    </w:div>
    <w:div w:id="501091283">
      <w:bodyDiv w:val="1"/>
      <w:marLeft w:val="0"/>
      <w:marRight w:val="0"/>
      <w:marTop w:val="0"/>
      <w:marBottom w:val="0"/>
      <w:divBdr>
        <w:top w:val="none" w:sz="0" w:space="0" w:color="auto"/>
        <w:left w:val="none" w:sz="0" w:space="0" w:color="auto"/>
        <w:bottom w:val="none" w:sz="0" w:space="0" w:color="auto"/>
        <w:right w:val="none" w:sz="0" w:space="0" w:color="auto"/>
      </w:divBdr>
    </w:div>
    <w:div w:id="559898408">
      <w:bodyDiv w:val="1"/>
      <w:marLeft w:val="0"/>
      <w:marRight w:val="0"/>
      <w:marTop w:val="0"/>
      <w:marBottom w:val="0"/>
      <w:divBdr>
        <w:top w:val="none" w:sz="0" w:space="0" w:color="auto"/>
        <w:left w:val="none" w:sz="0" w:space="0" w:color="auto"/>
        <w:bottom w:val="none" w:sz="0" w:space="0" w:color="auto"/>
        <w:right w:val="none" w:sz="0" w:space="0" w:color="auto"/>
      </w:divBdr>
      <w:divsChild>
        <w:div w:id="213127860">
          <w:marLeft w:val="0"/>
          <w:marRight w:val="0"/>
          <w:marTop w:val="0"/>
          <w:marBottom w:val="0"/>
          <w:divBdr>
            <w:top w:val="none" w:sz="0" w:space="0" w:color="auto"/>
            <w:left w:val="none" w:sz="0" w:space="0" w:color="auto"/>
            <w:bottom w:val="none" w:sz="0" w:space="0" w:color="auto"/>
            <w:right w:val="none" w:sz="0" w:space="0" w:color="auto"/>
          </w:divBdr>
          <w:divsChild>
            <w:div w:id="1280994966">
              <w:marLeft w:val="0"/>
              <w:marRight w:val="0"/>
              <w:marTop w:val="0"/>
              <w:marBottom w:val="0"/>
              <w:divBdr>
                <w:top w:val="none" w:sz="0" w:space="0" w:color="auto"/>
                <w:left w:val="none" w:sz="0" w:space="0" w:color="auto"/>
                <w:bottom w:val="none" w:sz="0" w:space="0" w:color="auto"/>
                <w:right w:val="none" w:sz="0" w:space="0" w:color="auto"/>
              </w:divBdr>
              <w:divsChild>
                <w:div w:id="761757013">
                  <w:marLeft w:val="0"/>
                  <w:marRight w:val="0"/>
                  <w:marTop w:val="0"/>
                  <w:marBottom w:val="0"/>
                  <w:divBdr>
                    <w:top w:val="none" w:sz="0" w:space="0" w:color="auto"/>
                    <w:left w:val="none" w:sz="0" w:space="0" w:color="auto"/>
                    <w:bottom w:val="none" w:sz="0" w:space="0" w:color="auto"/>
                    <w:right w:val="none" w:sz="0" w:space="0" w:color="auto"/>
                  </w:divBdr>
                  <w:divsChild>
                    <w:div w:id="263997840">
                      <w:marLeft w:val="0"/>
                      <w:marRight w:val="0"/>
                      <w:marTop w:val="0"/>
                      <w:marBottom w:val="0"/>
                      <w:divBdr>
                        <w:top w:val="none" w:sz="0" w:space="0" w:color="auto"/>
                        <w:left w:val="none" w:sz="0" w:space="0" w:color="auto"/>
                        <w:bottom w:val="none" w:sz="0" w:space="0" w:color="auto"/>
                        <w:right w:val="none" w:sz="0" w:space="0" w:color="auto"/>
                      </w:divBdr>
                      <w:divsChild>
                        <w:div w:id="221672370">
                          <w:marLeft w:val="0"/>
                          <w:marRight w:val="0"/>
                          <w:marTop w:val="0"/>
                          <w:marBottom w:val="0"/>
                          <w:divBdr>
                            <w:top w:val="none" w:sz="0" w:space="0" w:color="auto"/>
                            <w:left w:val="none" w:sz="0" w:space="0" w:color="auto"/>
                            <w:bottom w:val="none" w:sz="0" w:space="0" w:color="auto"/>
                            <w:right w:val="none" w:sz="0" w:space="0" w:color="auto"/>
                          </w:divBdr>
                          <w:divsChild>
                            <w:div w:id="1640840423">
                              <w:marLeft w:val="0"/>
                              <w:marRight w:val="0"/>
                              <w:marTop w:val="0"/>
                              <w:marBottom w:val="0"/>
                              <w:divBdr>
                                <w:top w:val="none" w:sz="0" w:space="0" w:color="auto"/>
                                <w:left w:val="none" w:sz="0" w:space="0" w:color="auto"/>
                                <w:bottom w:val="none" w:sz="0" w:space="0" w:color="auto"/>
                                <w:right w:val="none" w:sz="0" w:space="0" w:color="auto"/>
                              </w:divBdr>
                              <w:divsChild>
                                <w:div w:id="789468729">
                                  <w:marLeft w:val="0"/>
                                  <w:marRight w:val="0"/>
                                  <w:marTop w:val="0"/>
                                  <w:marBottom w:val="0"/>
                                  <w:divBdr>
                                    <w:top w:val="none" w:sz="0" w:space="0" w:color="auto"/>
                                    <w:left w:val="none" w:sz="0" w:space="0" w:color="auto"/>
                                    <w:bottom w:val="none" w:sz="0" w:space="0" w:color="auto"/>
                                    <w:right w:val="none" w:sz="0" w:space="0" w:color="auto"/>
                                  </w:divBdr>
                                  <w:divsChild>
                                    <w:div w:id="18907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85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0801178">
      <w:bodyDiv w:val="1"/>
      <w:marLeft w:val="0"/>
      <w:marRight w:val="0"/>
      <w:marTop w:val="0"/>
      <w:marBottom w:val="0"/>
      <w:divBdr>
        <w:top w:val="none" w:sz="0" w:space="0" w:color="auto"/>
        <w:left w:val="none" w:sz="0" w:space="0" w:color="auto"/>
        <w:bottom w:val="none" w:sz="0" w:space="0" w:color="auto"/>
        <w:right w:val="none" w:sz="0" w:space="0" w:color="auto"/>
      </w:divBdr>
    </w:div>
    <w:div w:id="619728082">
      <w:bodyDiv w:val="1"/>
      <w:marLeft w:val="0"/>
      <w:marRight w:val="0"/>
      <w:marTop w:val="0"/>
      <w:marBottom w:val="0"/>
      <w:divBdr>
        <w:top w:val="none" w:sz="0" w:space="0" w:color="auto"/>
        <w:left w:val="none" w:sz="0" w:space="0" w:color="auto"/>
        <w:bottom w:val="none" w:sz="0" w:space="0" w:color="auto"/>
        <w:right w:val="none" w:sz="0" w:space="0" w:color="auto"/>
      </w:divBdr>
      <w:divsChild>
        <w:div w:id="1470248878">
          <w:marLeft w:val="0"/>
          <w:marRight w:val="0"/>
          <w:marTop w:val="0"/>
          <w:marBottom w:val="0"/>
          <w:divBdr>
            <w:top w:val="none" w:sz="0" w:space="0" w:color="auto"/>
            <w:left w:val="none" w:sz="0" w:space="0" w:color="auto"/>
            <w:bottom w:val="none" w:sz="0" w:space="0" w:color="auto"/>
            <w:right w:val="none" w:sz="0" w:space="0" w:color="auto"/>
          </w:divBdr>
          <w:divsChild>
            <w:div w:id="1783303992">
              <w:marLeft w:val="0"/>
              <w:marRight w:val="0"/>
              <w:marTop w:val="0"/>
              <w:marBottom w:val="0"/>
              <w:divBdr>
                <w:top w:val="none" w:sz="0" w:space="0" w:color="auto"/>
                <w:left w:val="none" w:sz="0" w:space="0" w:color="auto"/>
                <w:bottom w:val="none" w:sz="0" w:space="0" w:color="auto"/>
                <w:right w:val="none" w:sz="0" w:space="0" w:color="auto"/>
              </w:divBdr>
              <w:divsChild>
                <w:div w:id="50541891">
                  <w:marLeft w:val="0"/>
                  <w:marRight w:val="0"/>
                  <w:marTop w:val="0"/>
                  <w:marBottom w:val="0"/>
                  <w:divBdr>
                    <w:top w:val="none" w:sz="0" w:space="0" w:color="auto"/>
                    <w:left w:val="none" w:sz="0" w:space="0" w:color="auto"/>
                    <w:bottom w:val="none" w:sz="0" w:space="0" w:color="auto"/>
                    <w:right w:val="none" w:sz="0" w:space="0" w:color="auto"/>
                  </w:divBdr>
                  <w:divsChild>
                    <w:div w:id="1378553680">
                      <w:marLeft w:val="0"/>
                      <w:marRight w:val="0"/>
                      <w:marTop w:val="0"/>
                      <w:marBottom w:val="0"/>
                      <w:divBdr>
                        <w:top w:val="none" w:sz="0" w:space="0" w:color="auto"/>
                        <w:left w:val="none" w:sz="0" w:space="0" w:color="auto"/>
                        <w:bottom w:val="none" w:sz="0" w:space="0" w:color="auto"/>
                        <w:right w:val="none" w:sz="0" w:space="0" w:color="auto"/>
                      </w:divBdr>
                      <w:divsChild>
                        <w:div w:id="1977178020">
                          <w:marLeft w:val="0"/>
                          <w:marRight w:val="0"/>
                          <w:marTop w:val="0"/>
                          <w:marBottom w:val="0"/>
                          <w:divBdr>
                            <w:top w:val="none" w:sz="0" w:space="0" w:color="auto"/>
                            <w:left w:val="none" w:sz="0" w:space="0" w:color="auto"/>
                            <w:bottom w:val="none" w:sz="0" w:space="0" w:color="auto"/>
                            <w:right w:val="none" w:sz="0" w:space="0" w:color="auto"/>
                          </w:divBdr>
                          <w:divsChild>
                            <w:div w:id="1662077253">
                              <w:marLeft w:val="0"/>
                              <w:marRight w:val="0"/>
                              <w:marTop w:val="0"/>
                              <w:marBottom w:val="0"/>
                              <w:divBdr>
                                <w:top w:val="none" w:sz="0" w:space="0" w:color="auto"/>
                                <w:left w:val="none" w:sz="0" w:space="0" w:color="auto"/>
                                <w:bottom w:val="none" w:sz="0" w:space="0" w:color="auto"/>
                                <w:right w:val="none" w:sz="0" w:space="0" w:color="auto"/>
                              </w:divBdr>
                              <w:divsChild>
                                <w:div w:id="346449639">
                                  <w:marLeft w:val="0"/>
                                  <w:marRight w:val="0"/>
                                  <w:marTop w:val="0"/>
                                  <w:marBottom w:val="0"/>
                                  <w:divBdr>
                                    <w:top w:val="none" w:sz="0" w:space="0" w:color="auto"/>
                                    <w:left w:val="none" w:sz="0" w:space="0" w:color="auto"/>
                                    <w:bottom w:val="none" w:sz="0" w:space="0" w:color="auto"/>
                                    <w:right w:val="none" w:sz="0" w:space="0" w:color="auto"/>
                                  </w:divBdr>
                                  <w:divsChild>
                                    <w:div w:id="157465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40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577037">
                  <w:marLeft w:val="0"/>
                  <w:marRight w:val="0"/>
                  <w:marTop w:val="0"/>
                  <w:marBottom w:val="0"/>
                  <w:divBdr>
                    <w:top w:val="none" w:sz="0" w:space="0" w:color="auto"/>
                    <w:left w:val="none" w:sz="0" w:space="0" w:color="auto"/>
                    <w:bottom w:val="none" w:sz="0" w:space="0" w:color="auto"/>
                    <w:right w:val="none" w:sz="0" w:space="0" w:color="auto"/>
                  </w:divBdr>
                  <w:divsChild>
                    <w:div w:id="808205553">
                      <w:marLeft w:val="0"/>
                      <w:marRight w:val="0"/>
                      <w:marTop w:val="0"/>
                      <w:marBottom w:val="0"/>
                      <w:divBdr>
                        <w:top w:val="none" w:sz="0" w:space="0" w:color="auto"/>
                        <w:left w:val="none" w:sz="0" w:space="0" w:color="auto"/>
                        <w:bottom w:val="none" w:sz="0" w:space="0" w:color="auto"/>
                        <w:right w:val="none" w:sz="0" w:space="0" w:color="auto"/>
                      </w:divBdr>
                      <w:divsChild>
                        <w:div w:id="890115789">
                          <w:marLeft w:val="0"/>
                          <w:marRight w:val="0"/>
                          <w:marTop w:val="0"/>
                          <w:marBottom w:val="0"/>
                          <w:divBdr>
                            <w:top w:val="single" w:sz="2" w:space="4" w:color="999999"/>
                            <w:left w:val="single" w:sz="6" w:space="2" w:color="CCCCCC"/>
                            <w:bottom w:val="single" w:sz="6" w:space="4" w:color="999999"/>
                            <w:right w:val="single" w:sz="6" w:space="2" w:color="999999"/>
                          </w:divBdr>
                        </w:div>
                        <w:div w:id="1011223906">
                          <w:marLeft w:val="0"/>
                          <w:marRight w:val="0"/>
                          <w:marTop w:val="0"/>
                          <w:marBottom w:val="0"/>
                          <w:divBdr>
                            <w:top w:val="none" w:sz="0" w:space="0" w:color="auto"/>
                            <w:left w:val="none" w:sz="0" w:space="0" w:color="auto"/>
                            <w:bottom w:val="none" w:sz="0" w:space="0" w:color="auto"/>
                            <w:right w:val="none" w:sz="0" w:space="0" w:color="auto"/>
                          </w:divBdr>
                        </w:div>
                        <w:div w:id="1269311067">
                          <w:marLeft w:val="0"/>
                          <w:marRight w:val="0"/>
                          <w:marTop w:val="0"/>
                          <w:marBottom w:val="0"/>
                          <w:divBdr>
                            <w:top w:val="single" w:sz="6" w:space="12" w:color="999999"/>
                            <w:left w:val="single" w:sz="6" w:space="12" w:color="999999"/>
                            <w:bottom w:val="single" w:sz="6" w:space="12" w:color="999999"/>
                            <w:right w:val="single" w:sz="6" w:space="12" w:color="999999"/>
                          </w:divBdr>
                          <w:divsChild>
                            <w:div w:id="2070227889">
                              <w:marLeft w:val="0"/>
                              <w:marRight w:val="0"/>
                              <w:marTop w:val="0"/>
                              <w:marBottom w:val="0"/>
                              <w:divBdr>
                                <w:top w:val="none" w:sz="0" w:space="0" w:color="auto"/>
                                <w:left w:val="none" w:sz="0" w:space="0" w:color="auto"/>
                                <w:bottom w:val="none" w:sz="0" w:space="0" w:color="auto"/>
                                <w:right w:val="none" w:sz="0" w:space="0" w:color="auto"/>
                              </w:divBdr>
                            </w:div>
                          </w:divsChild>
                        </w:div>
                        <w:div w:id="1616063299">
                          <w:marLeft w:val="120"/>
                          <w:marRight w:val="0"/>
                          <w:marTop w:val="30"/>
                          <w:marBottom w:val="0"/>
                          <w:divBdr>
                            <w:top w:val="none" w:sz="0" w:space="0" w:color="auto"/>
                            <w:left w:val="none" w:sz="0" w:space="0" w:color="auto"/>
                            <w:bottom w:val="none" w:sz="0" w:space="0" w:color="auto"/>
                            <w:right w:val="none" w:sz="0" w:space="0" w:color="auto"/>
                          </w:divBdr>
                          <w:divsChild>
                            <w:div w:id="316034675">
                              <w:marLeft w:val="0"/>
                              <w:marRight w:val="240"/>
                              <w:marTop w:val="0"/>
                              <w:marBottom w:val="0"/>
                              <w:divBdr>
                                <w:top w:val="none" w:sz="0" w:space="0" w:color="auto"/>
                                <w:left w:val="none" w:sz="0" w:space="0" w:color="auto"/>
                                <w:bottom w:val="none" w:sz="0" w:space="0" w:color="auto"/>
                                <w:right w:val="none" w:sz="0" w:space="0" w:color="auto"/>
                              </w:divBdr>
                            </w:div>
                            <w:div w:id="838696251">
                              <w:marLeft w:val="0"/>
                              <w:marRight w:val="240"/>
                              <w:marTop w:val="0"/>
                              <w:marBottom w:val="0"/>
                              <w:divBdr>
                                <w:top w:val="none" w:sz="0" w:space="0" w:color="auto"/>
                                <w:left w:val="none" w:sz="0" w:space="0" w:color="auto"/>
                                <w:bottom w:val="none" w:sz="0" w:space="0" w:color="auto"/>
                                <w:right w:val="none" w:sz="0" w:space="0" w:color="auto"/>
                              </w:divBdr>
                            </w:div>
                          </w:divsChild>
                        </w:div>
                        <w:div w:id="1817919644">
                          <w:marLeft w:val="0"/>
                          <w:marRight w:val="0"/>
                          <w:marTop w:val="0"/>
                          <w:marBottom w:val="0"/>
                          <w:divBdr>
                            <w:top w:val="none" w:sz="0" w:space="0" w:color="auto"/>
                            <w:left w:val="none" w:sz="0" w:space="0" w:color="auto"/>
                            <w:bottom w:val="none" w:sz="0" w:space="0" w:color="auto"/>
                            <w:right w:val="none" w:sz="0" w:space="0" w:color="auto"/>
                          </w:divBdr>
                        </w:div>
                        <w:div w:id="1846479983">
                          <w:marLeft w:val="0"/>
                          <w:marRight w:val="0"/>
                          <w:marTop w:val="0"/>
                          <w:marBottom w:val="0"/>
                          <w:divBdr>
                            <w:top w:val="none" w:sz="0" w:space="0" w:color="auto"/>
                            <w:left w:val="none" w:sz="0" w:space="0" w:color="auto"/>
                            <w:bottom w:val="none" w:sz="0" w:space="0" w:color="auto"/>
                            <w:right w:val="none" w:sz="0" w:space="0" w:color="auto"/>
                          </w:divBdr>
                        </w:div>
                        <w:div w:id="202508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591293">
      <w:bodyDiv w:val="1"/>
      <w:marLeft w:val="0"/>
      <w:marRight w:val="0"/>
      <w:marTop w:val="0"/>
      <w:marBottom w:val="0"/>
      <w:divBdr>
        <w:top w:val="none" w:sz="0" w:space="0" w:color="auto"/>
        <w:left w:val="none" w:sz="0" w:space="0" w:color="auto"/>
        <w:bottom w:val="none" w:sz="0" w:space="0" w:color="auto"/>
        <w:right w:val="none" w:sz="0" w:space="0" w:color="auto"/>
      </w:divBdr>
      <w:divsChild>
        <w:div w:id="168452447">
          <w:marLeft w:val="0"/>
          <w:marRight w:val="0"/>
          <w:marTop w:val="0"/>
          <w:marBottom w:val="0"/>
          <w:divBdr>
            <w:top w:val="none" w:sz="0" w:space="0" w:color="auto"/>
            <w:left w:val="none" w:sz="0" w:space="0" w:color="auto"/>
            <w:bottom w:val="none" w:sz="0" w:space="0" w:color="auto"/>
            <w:right w:val="none" w:sz="0" w:space="0" w:color="auto"/>
          </w:divBdr>
          <w:divsChild>
            <w:div w:id="1192764032">
              <w:marLeft w:val="0"/>
              <w:marRight w:val="0"/>
              <w:marTop w:val="0"/>
              <w:marBottom w:val="0"/>
              <w:divBdr>
                <w:top w:val="none" w:sz="0" w:space="0" w:color="auto"/>
                <w:left w:val="none" w:sz="0" w:space="0" w:color="auto"/>
                <w:bottom w:val="none" w:sz="0" w:space="0" w:color="auto"/>
                <w:right w:val="none" w:sz="0" w:space="0" w:color="auto"/>
              </w:divBdr>
              <w:divsChild>
                <w:div w:id="1917666527">
                  <w:marLeft w:val="0"/>
                  <w:marRight w:val="0"/>
                  <w:marTop w:val="0"/>
                  <w:marBottom w:val="0"/>
                  <w:divBdr>
                    <w:top w:val="none" w:sz="0" w:space="0" w:color="auto"/>
                    <w:left w:val="none" w:sz="0" w:space="0" w:color="auto"/>
                    <w:bottom w:val="none" w:sz="0" w:space="0" w:color="auto"/>
                    <w:right w:val="none" w:sz="0" w:space="0" w:color="auto"/>
                  </w:divBdr>
                  <w:divsChild>
                    <w:div w:id="72119490">
                      <w:marLeft w:val="0"/>
                      <w:marRight w:val="0"/>
                      <w:marTop w:val="0"/>
                      <w:marBottom w:val="0"/>
                      <w:divBdr>
                        <w:top w:val="none" w:sz="0" w:space="0" w:color="auto"/>
                        <w:left w:val="none" w:sz="0" w:space="0" w:color="auto"/>
                        <w:bottom w:val="none" w:sz="0" w:space="0" w:color="auto"/>
                        <w:right w:val="none" w:sz="0" w:space="0" w:color="auto"/>
                      </w:divBdr>
                      <w:divsChild>
                        <w:div w:id="1795294215">
                          <w:marLeft w:val="0"/>
                          <w:marRight w:val="0"/>
                          <w:marTop w:val="0"/>
                          <w:marBottom w:val="0"/>
                          <w:divBdr>
                            <w:top w:val="none" w:sz="0" w:space="0" w:color="auto"/>
                            <w:left w:val="none" w:sz="0" w:space="0" w:color="auto"/>
                            <w:bottom w:val="none" w:sz="0" w:space="0" w:color="auto"/>
                            <w:right w:val="none" w:sz="0" w:space="0" w:color="auto"/>
                          </w:divBdr>
                          <w:divsChild>
                            <w:div w:id="897328460">
                              <w:marLeft w:val="0"/>
                              <w:marRight w:val="0"/>
                              <w:marTop w:val="0"/>
                              <w:marBottom w:val="0"/>
                              <w:divBdr>
                                <w:top w:val="none" w:sz="0" w:space="0" w:color="auto"/>
                                <w:left w:val="none" w:sz="0" w:space="0" w:color="auto"/>
                                <w:bottom w:val="none" w:sz="0" w:space="0" w:color="auto"/>
                                <w:right w:val="none" w:sz="0" w:space="0" w:color="auto"/>
                              </w:divBdr>
                              <w:divsChild>
                                <w:div w:id="1077092916">
                                  <w:marLeft w:val="0"/>
                                  <w:marRight w:val="0"/>
                                  <w:marTop w:val="0"/>
                                  <w:marBottom w:val="0"/>
                                  <w:divBdr>
                                    <w:top w:val="none" w:sz="0" w:space="0" w:color="auto"/>
                                    <w:left w:val="none" w:sz="0" w:space="0" w:color="auto"/>
                                    <w:bottom w:val="none" w:sz="0" w:space="0" w:color="auto"/>
                                    <w:right w:val="none" w:sz="0" w:space="0" w:color="auto"/>
                                  </w:divBdr>
                                  <w:divsChild>
                                    <w:div w:id="6784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2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4822598">
      <w:bodyDiv w:val="1"/>
      <w:marLeft w:val="0"/>
      <w:marRight w:val="0"/>
      <w:marTop w:val="0"/>
      <w:marBottom w:val="0"/>
      <w:divBdr>
        <w:top w:val="none" w:sz="0" w:space="0" w:color="auto"/>
        <w:left w:val="none" w:sz="0" w:space="0" w:color="auto"/>
        <w:bottom w:val="none" w:sz="0" w:space="0" w:color="auto"/>
        <w:right w:val="none" w:sz="0" w:space="0" w:color="auto"/>
      </w:divBdr>
    </w:div>
    <w:div w:id="696079545">
      <w:bodyDiv w:val="1"/>
      <w:marLeft w:val="0"/>
      <w:marRight w:val="0"/>
      <w:marTop w:val="0"/>
      <w:marBottom w:val="0"/>
      <w:divBdr>
        <w:top w:val="none" w:sz="0" w:space="0" w:color="auto"/>
        <w:left w:val="none" w:sz="0" w:space="0" w:color="auto"/>
        <w:bottom w:val="none" w:sz="0" w:space="0" w:color="auto"/>
        <w:right w:val="none" w:sz="0" w:space="0" w:color="auto"/>
      </w:divBdr>
      <w:divsChild>
        <w:div w:id="71393258">
          <w:marLeft w:val="0"/>
          <w:marRight w:val="0"/>
          <w:marTop w:val="0"/>
          <w:marBottom w:val="0"/>
          <w:divBdr>
            <w:top w:val="none" w:sz="0" w:space="0" w:color="auto"/>
            <w:left w:val="none" w:sz="0" w:space="0" w:color="auto"/>
            <w:bottom w:val="none" w:sz="0" w:space="0" w:color="auto"/>
            <w:right w:val="none" w:sz="0" w:space="0" w:color="auto"/>
          </w:divBdr>
          <w:divsChild>
            <w:div w:id="798034578">
              <w:marLeft w:val="60"/>
              <w:marRight w:val="0"/>
              <w:marTop w:val="0"/>
              <w:marBottom w:val="0"/>
              <w:divBdr>
                <w:top w:val="none" w:sz="0" w:space="0" w:color="auto"/>
                <w:left w:val="none" w:sz="0" w:space="0" w:color="auto"/>
                <w:bottom w:val="none" w:sz="0" w:space="0" w:color="auto"/>
                <w:right w:val="none" w:sz="0" w:space="0" w:color="auto"/>
              </w:divBdr>
              <w:divsChild>
                <w:div w:id="185951337">
                  <w:marLeft w:val="0"/>
                  <w:marRight w:val="0"/>
                  <w:marTop w:val="0"/>
                  <w:marBottom w:val="0"/>
                  <w:divBdr>
                    <w:top w:val="none" w:sz="0" w:space="0" w:color="auto"/>
                    <w:left w:val="none" w:sz="0" w:space="0" w:color="auto"/>
                    <w:bottom w:val="none" w:sz="0" w:space="0" w:color="auto"/>
                    <w:right w:val="none" w:sz="0" w:space="0" w:color="auto"/>
                  </w:divBdr>
                  <w:divsChild>
                    <w:div w:id="174002214">
                      <w:marLeft w:val="0"/>
                      <w:marRight w:val="0"/>
                      <w:marTop w:val="0"/>
                      <w:marBottom w:val="120"/>
                      <w:divBdr>
                        <w:top w:val="single" w:sz="6" w:space="0" w:color="F5F5F5"/>
                        <w:left w:val="single" w:sz="6" w:space="0" w:color="F5F5F5"/>
                        <w:bottom w:val="single" w:sz="6" w:space="0" w:color="F5F5F5"/>
                        <w:right w:val="single" w:sz="6" w:space="0" w:color="F5F5F5"/>
                      </w:divBdr>
                      <w:divsChild>
                        <w:div w:id="104733234">
                          <w:marLeft w:val="0"/>
                          <w:marRight w:val="0"/>
                          <w:marTop w:val="0"/>
                          <w:marBottom w:val="0"/>
                          <w:divBdr>
                            <w:top w:val="none" w:sz="0" w:space="0" w:color="auto"/>
                            <w:left w:val="none" w:sz="0" w:space="0" w:color="auto"/>
                            <w:bottom w:val="none" w:sz="0" w:space="0" w:color="auto"/>
                            <w:right w:val="none" w:sz="0" w:space="0" w:color="auto"/>
                          </w:divBdr>
                          <w:divsChild>
                            <w:div w:id="133414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0880479">
          <w:marLeft w:val="0"/>
          <w:marRight w:val="0"/>
          <w:marTop w:val="0"/>
          <w:marBottom w:val="0"/>
          <w:divBdr>
            <w:top w:val="none" w:sz="0" w:space="0" w:color="auto"/>
            <w:left w:val="none" w:sz="0" w:space="0" w:color="auto"/>
            <w:bottom w:val="none" w:sz="0" w:space="0" w:color="auto"/>
            <w:right w:val="none" w:sz="0" w:space="0" w:color="auto"/>
          </w:divBdr>
          <w:divsChild>
            <w:div w:id="1417896018">
              <w:marLeft w:val="0"/>
              <w:marRight w:val="60"/>
              <w:marTop w:val="0"/>
              <w:marBottom w:val="0"/>
              <w:divBdr>
                <w:top w:val="none" w:sz="0" w:space="0" w:color="auto"/>
                <w:left w:val="none" w:sz="0" w:space="0" w:color="auto"/>
                <w:bottom w:val="none" w:sz="0" w:space="0" w:color="auto"/>
                <w:right w:val="none" w:sz="0" w:space="0" w:color="auto"/>
              </w:divBdr>
              <w:divsChild>
                <w:div w:id="714543608">
                  <w:marLeft w:val="0"/>
                  <w:marRight w:val="0"/>
                  <w:marTop w:val="0"/>
                  <w:marBottom w:val="120"/>
                  <w:divBdr>
                    <w:top w:val="single" w:sz="6" w:space="0" w:color="C0C0C0"/>
                    <w:left w:val="single" w:sz="6" w:space="0" w:color="D9D9D9"/>
                    <w:bottom w:val="single" w:sz="6" w:space="0" w:color="D9D9D9"/>
                    <w:right w:val="single" w:sz="6" w:space="0" w:color="D9D9D9"/>
                  </w:divBdr>
                  <w:divsChild>
                    <w:div w:id="307131174">
                      <w:marLeft w:val="0"/>
                      <w:marRight w:val="0"/>
                      <w:marTop w:val="0"/>
                      <w:marBottom w:val="0"/>
                      <w:divBdr>
                        <w:top w:val="none" w:sz="0" w:space="0" w:color="auto"/>
                        <w:left w:val="none" w:sz="0" w:space="0" w:color="auto"/>
                        <w:bottom w:val="none" w:sz="0" w:space="0" w:color="auto"/>
                        <w:right w:val="none" w:sz="0" w:space="0" w:color="auto"/>
                      </w:divBdr>
                    </w:div>
                    <w:div w:id="650477081">
                      <w:marLeft w:val="0"/>
                      <w:marRight w:val="0"/>
                      <w:marTop w:val="0"/>
                      <w:marBottom w:val="0"/>
                      <w:divBdr>
                        <w:top w:val="none" w:sz="0" w:space="0" w:color="auto"/>
                        <w:left w:val="none" w:sz="0" w:space="0" w:color="auto"/>
                        <w:bottom w:val="none" w:sz="0" w:space="0" w:color="auto"/>
                        <w:right w:val="none" w:sz="0" w:space="0" w:color="auto"/>
                      </w:divBdr>
                    </w:div>
                  </w:divsChild>
                </w:div>
                <w:div w:id="149437083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sChild>
    </w:div>
    <w:div w:id="744227194">
      <w:bodyDiv w:val="1"/>
      <w:marLeft w:val="0"/>
      <w:marRight w:val="0"/>
      <w:marTop w:val="0"/>
      <w:marBottom w:val="0"/>
      <w:divBdr>
        <w:top w:val="none" w:sz="0" w:space="0" w:color="auto"/>
        <w:left w:val="none" w:sz="0" w:space="0" w:color="auto"/>
        <w:bottom w:val="none" w:sz="0" w:space="0" w:color="auto"/>
        <w:right w:val="none" w:sz="0" w:space="0" w:color="auto"/>
      </w:divBdr>
      <w:divsChild>
        <w:div w:id="178811995">
          <w:marLeft w:val="0"/>
          <w:marRight w:val="0"/>
          <w:marTop w:val="0"/>
          <w:marBottom w:val="0"/>
          <w:divBdr>
            <w:top w:val="single" w:sz="6" w:space="2" w:color="AAFFFF"/>
            <w:left w:val="single" w:sz="6" w:space="2" w:color="AAFFFF"/>
            <w:bottom w:val="single" w:sz="6" w:space="2" w:color="AAFFFF"/>
            <w:right w:val="single" w:sz="6" w:space="2" w:color="AAFFFF"/>
          </w:divBdr>
        </w:div>
        <w:div w:id="1744793772">
          <w:marLeft w:val="0"/>
          <w:marRight w:val="0"/>
          <w:marTop w:val="0"/>
          <w:marBottom w:val="0"/>
          <w:divBdr>
            <w:top w:val="none" w:sz="0" w:space="0" w:color="auto"/>
            <w:left w:val="none" w:sz="0" w:space="0" w:color="auto"/>
            <w:bottom w:val="none" w:sz="0" w:space="0" w:color="auto"/>
            <w:right w:val="none" w:sz="0" w:space="0" w:color="auto"/>
          </w:divBdr>
        </w:div>
      </w:divsChild>
    </w:div>
    <w:div w:id="760839565">
      <w:bodyDiv w:val="1"/>
      <w:marLeft w:val="0"/>
      <w:marRight w:val="0"/>
      <w:marTop w:val="0"/>
      <w:marBottom w:val="0"/>
      <w:divBdr>
        <w:top w:val="none" w:sz="0" w:space="0" w:color="auto"/>
        <w:left w:val="none" w:sz="0" w:space="0" w:color="auto"/>
        <w:bottom w:val="none" w:sz="0" w:space="0" w:color="auto"/>
        <w:right w:val="none" w:sz="0" w:space="0" w:color="auto"/>
      </w:divBdr>
    </w:div>
    <w:div w:id="815030403">
      <w:bodyDiv w:val="1"/>
      <w:marLeft w:val="0"/>
      <w:marRight w:val="0"/>
      <w:marTop w:val="0"/>
      <w:marBottom w:val="0"/>
      <w:divBdr>
        <w:top w:val="none" w:sz="0" w:space="0" w:color="auto"/>
        <w:left w:val="none" w:sz="0" w:space="0" w:color="auto"/>
        <w:bottom w:val="none" w:sz="0" w:space="0" w:color="auto"/>
        <w:right w:val="none" w:sz="0" w:space="0" w:color="auto"/>
      </w:divBdr>
    </w:div>
    <w:div w:id="875658444">
      <w:bodyDiv w:val="1"/>
      <w:marLeft w:val="0"/>
      <w:marRight w:val="0"/>
      <w:marTop w:val="0"/>
      <w:marBottom w:val="0"/>
      <w:divBdr>
        <w:top w:val="none" w:sz="0" w:space="0" w:color="auto"/>
        <w:left w:val="none" w:sz="0" w:space="0" w:color="auto"/>
        <w:bottom w:val="none" w:sz="0" w:space="0" w:color="auto"/>
        <w:right w:val="none" w:sz="0" w:space="0" w:color="auto"/>
      </w:divBdr>
      <w:divsChild>
        <w:div w:id="1977710959">
          <w:marLeft w:val="0"/>
          <w:marRight w:val="0"/>
          <w:marTop w:val="0"/>
          <w:marBottom w:val="0"/>
          <w:divBdr>
            <w:top w:val="none" w:sz="0" w:space="0" w:color="auto"/>
            <w:left w:val="none" w:sz="0" w:space="0" w:color="auto"/>
            <w:bottom w:val="none" w:sz="0" w:space="0" w:color="auto"/>
            <w:right w:val="none" w:sz="0" w:space="0" w:color="auto"/>
          </w:divBdr>
          <w:divsChild>
            <w:div w:id="162548924">
              <w:marLeft w:val="0"/>
              <w:marRight w:val="0"/>
              <w:marTop w:val="0"/>
              <w:marBottom w:val="0"/>
              <w:divBdr>
                <w:top w:val="none" w:sz="0" w:space="0" w:color="auto"/>
                <w:left w:val="none" w:sz="0" w:space="0" w:color="auto"/>
                <w:bottom w:val="none" w:sz="0" w:space="0" w:color="auto"/>
                <w:right w:val="none" w:sz="0" w:space="0" w:color="auto"/>
              </w:divBdr>
              <w:divsChild>
                <w:div w:id="1225795800">
                  <w:marLeft w:val="0"/>
                  <w:marRight w:val="0"/>
                  <w:marTop w:val="0"/>
                  <w:marBottom w:val="0"/>
                  <w:divBdr>
                    <w:top w:val="none" w:sz="0" w:space="0" w:color="auto"/>
                    <w:left w:val="none" w:sz="0" w:space="0" w:color="auto"/>
                    <w:bottom w:val="none" w:sz="0" w:space="0" w:color="auto"/>
                    <w:right w:val="none" w:sz="0" w:space="0" w:color="auto"/>
                  </w:divBdr>
                  <w:divsChild>
                    <w:div w:id="1951475326">
                      <w:marLeft w:val="0"/>
                      <w:marRight w:val="0"/>
                      <w:marTop w:val="0"/>
                      <w:marBottom w:val="0"/>
                      <w:divBdr>
                        <w:top w:val="none" w:sz="0" w:space="0" w:color="auto"/>
                        <w:left w:val="none" w:sz="0" w:space="0" w:color="auto"/>
                        <w:bottom w:val="none" w:sz="0" w:space="0" w:color="auto"/>
                        <w:right w:val="none" w:sz="0" w:space="0" w:color="auto"/>
                      </w:divBdr>
                      <w:divsChild>
                        <w:div w:id="2142532075">
                          <w:marLeft w:val="0"/>
                          <w:marRight w:val="0"/>
                          <w:marTop w:val="0"/>
                          <w:marBottom w:val="0"/>
                          <w:divBdr>
                            <w:top w:val="none" w:sz="0" w:space="0" w:color="auto"/>
                            <w:left w:val="none" w:sz="0" w:space="0" w:color="auto"/>
                            <w:bottom w:val="none" w:sz="0" w:space="0" w:color="auto"/>
                            <w:right w:val="none" w:sz="0" w:space="0" w:color="auto"/>
                          </w:divBdr>
                          <w:divsChild>
                            <w:div w:id="992568744">
                              <w:marLeft w:val="0"/>
                              <w:marRight w:val="0"/>
                              <w:marTop w:val="0"/>
                              <w:marBottom w:val="0"/>
                              <w:divBdr>
                                <w:top w:val="none" w:sz="0" w:space="0" w:color="auto"/>
                                <w:left w:val="none" w:sz="0" w:space="0" w:color="auto"/>
                                <w:bottom w:val="none" w:sz="0" w:space="0" w:color="auto"/>
                                <w:right w:val="none" w:sz="0" w:space="0" w:color="auto"/>
                              </w:divBdr>
                              <w:divsChild>
                                <w:div w:id="73486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3712948">
      <w:bodyDiv w:val="1"/>
      <w:marLeft w:val="0"/>
      <w:marRight w:val="0"/>
      <w:marTop w:val="0"/>
      <w:marBottom w:val="0"/>
      <w:divBdr>
        <w:top w:val="none" w:sz="0" w:space="0" w:color="auto"/>
        <w:left w:val="none" w:sz="0" w:space="0" w:color="auto"/>
        <w:bottom w:val="none" w:sz="0" w:space="0" w:color="auto"/>
        <w:right w:val="none" w:sz="0" w:space="0" w:color="auto"/>
      </w:divBdr>
    </w:div>
    <w:div w:id="900486159">
      <w:bodyDiv w:val="1"/>
      <w:marLeft w:val="0"/>
      <w:marRight w:val="0"/>
      <w:marTop w:val="0"/>
      <w:marBottom w:val="0"/>
      <w:divBdr>
        <w:top w:val="none" w:sz="0" w:space="0" w:color="auto"/>
        <w:left w:val="none" w:sz="0" w:space="0" w:color="auto"/>
        <w:bottom w:val="none" w:sz="0" w:space="0" w:color="auto"/>
        <w:right w:val="none" w:sz="0" w:space="0" w:color="auto"/>
      </w:divBdr>
      <w:divsChild>
        <w:div w:id="77792915">
          <w:marLeft w:val="0"/>
          <w:marRight w:val="0"/>
          <w:marTop w:val="0"/>
          <w:marBottom w:val="0"/>
          <w:divBdr>
            <w:top w:val="none" w:sz="0" w:space="0" w:color="auto"/>
            <w:left w:val="none" w:sz="0" w:space="0" w:color="auto"/>
            <w:bottom w:val="none" w:sz="0" w:space="0" w:color="auto"/>
            <w:right w:val="none" w:sz="0" w:space="0" w:color="auto"/>
          </w:divBdr>
          <w:divsChild>
            <w:div w:id="1247687410">
              <w:marLeft w:val="0"/>
              <w:marRight w:val="0"/>
              <w:marTop w:val="0"/>
              <w:marBottom w:val="0"/>
              <w:divBdr>
                <w:top w:val="none" w:sz="0" w:space="0" w:color="auto"/>
                <w:left w:val="none" w:sz="0" w:space="0" w:color="auto"/>
                <w:bottom w:val="none" w:sz="0" w:space="0" w:color="auto"/>
                <w:right w:val="none" w:sz="0" w:space="0" w:color="auto"/>
              </w:divBdr>
              <w:divsChild>
                <w:div w:id="739448415">
                  <w:marLeft w:val="0"/>
                  <w:marRight w:val="0"/>
                  <w:marTop w:val="0"/>
                  <w:marBottom w:val="0"/>
                  <w:divBdr>
                    <w:top w:val="none" w:sz="0" w:space="0" w:color="auto"/>
                    <w:left w:val="none" w:sz="0" w:space="0" w:color="auto"/>
                    <w:bottom w:val="none" w:sz="0" w:space="0" w:color="auto"/>
                    <w:right w:val="none" w:sz="0" w:space="0" w:color="auto"/>
                  </w:divBdr>
                  <w:divsChild>
                    <w:div w:id="2011104598">
                      <w:marLeft w:val="0"/>
                      <w:marRight w:val="0"/>
                      <w:marTop w:val="0"/>
                      <w:marBottom w:val="0"/>
                      <w:divBdr>
                        <w:top w:val="none" w:sz="0" w:space="0" w:color="auto"/>
                        <w:left w:val="none" w:sz="0" w:space="0" w:color="auto"/>
                        <w:bottom w:val="none" w:sz="0" w:space="0" w:color="auto"/>
                        <w:right w:val="none" w:sz="0" w:space="0" w:color="auto"/>
                      </w:divBdr>
                      <w:divsChild>
                        <w:div w:id="885724508">
                          <w:marLeft w:val="0"/>
                          <w:marRight w:val="0"/>
                          <w:marTop w:val="0"/>
                          <w:marBottom w:val="0"/>
                          <w:divBdr>
                            <w:top w:val="none" w:sz="0" w:space="0" w:color="auto"/>
                            <w:left w:val="none" w:sz="0" w:space="0" w:color="auto"/>
                            <w:bottom w:val="none" w:sz="0" w:space="0" w:color="auto"/>
                            <w:right w:val="none" w:sz="0" w:space="0" w:color="auto"/>
                          </w:divBdr>
                          <w:divsChild>
                            <w:div w:id="67270319">
                              <w:marLeft w:val="0"/>
                              <w:marRight w:val="0"/>
                              <w:marTop w:val="0"/>
                              <w:marBottom w:val="0"/>
                              <w:divBdr>
                                <w:top w:val="none" w:sz="0" w:space="0" w:color="auto"/>
                                <w:left w:val="none" w:sz="0" w:space="0" w:color="auto"/>
                                <w:bottom w:val="none" w:sz="0" w:space="0" w:color="auto"/>
                                <w:right w:val="none" w:sz="0" w:space="0" w:color="auto"/>
                              </w:divBdr>
                              <w:divsChild>
                                <w:div w:id="1558008127">
                                  <w:marLeft w:val="0"/>
                                  <w:marRight w:val="0"/>
                                  <w:marTop w:val="0"/>
                                  <w:marBottom w:val="0"/>
                                  <w:divBdr>
                                    <w:top w:val="none" w:sz="0" w:space="0" w:color="auto"/>
                                    <w:left w:val="none" w:sz="0" w:space="0" w:color="auto"/>
                                    <w:bottom w:val="none" w:sz="0" w:space="0" w:color="auto"/>
                                    <w:right w:val="none" w:sz="0" w:space="0" w:color="auto"/>
                                  </w:divBdr>
                                  <w:divsChild>
                                    <w:div w:id="199055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6444757">
      <w:bodyDiv w:val="1"/>
      <w:marLeft w:val="0"/>
      <w:marRight w:val="0"/>
      <w:marTop w:val="0"/>
      <w:marBottom w:val="0"/>
      <w:divBdr>
        <w:top w:val="none" w:sz="0" w:space="0" w:color="auto"/>
        <w:left w:val="none" w:sz="0" w:space="0" w:color="auto"/>
        <w:bottom w:val="none" w:sz="0" w:space="0" w:color="auto"/>
        <w:right w:val="none" w:sz="0" w:space="0" w:color="auto"/>
      </w:divBdr>
    </w:div>
    <w:div w:id="1026902195">
      <w:bodyDiv w:val="1"/>
      <w:marLeft w:val="0"/>
      <w:marRight w:val="0"/>
      <w:marTop w:val="0"/>
      <w:marBottom w:val="0"/>
      <w:divBdr>
        <w:top w:val="none" w:sz="0" w:space="0" w:color="auto"/>
        <w:left w:val="none" w:sz="0" w:space="0" w:color="auto"/>
        <w:bottom w:val="none" w:sz="0" w:space="0" w:color="auto"/>
        <w:right w:val="none" w:sz="0" w:space="0" w:color="auto"/>
      </w:divBdr>
    </w:div>
    <w:div w:id="1055154281">
      <w:bodyDiv w:val="1"/>
      <w:marLeft w:val="0"/>
      <w:marRight w:val="0"/>
      <w:marTop w:val="0"/>
      <w:marBottom w:val="0"/>
      <w:divBdr>
        <w:top w:val="none" w:sz="0" w:space="0" w:color="auto"/>
        <w:left w:val="none" w:sz="0" w:space="0" w:color="auto"/>
        <w:bottom w:val="none" w:sz="0" w:space="0" w:color="auto"/>
        <w:right w:val="none" w:sz="0" w:space="0" w:color="auto"/>
      </w:divBdr>
    </w:div>
    <w:div w:id="1080252766">
      <w:bodyDiv w:val="1"/>
      <w:marLeft w:val="0"/>
      <w:marRight w:val="0"/>
      <w:marTop w:val="0"/>
      <w:marBottom w:val="0"/>
      <w:divBdr>
        <w:top w:val="none" w:sz="0" w:space="0" w:color="auto"/>
        <w:left w:val="none" w:sz="0" w:space="0" w:color="auto"/>
        <w:bottom w:val="none" w:sz="0" w:space="0" w:color="auto"/>
        <w:right w:val="none" w:sz="0" w:space="0" w:color="auto"/>
      </w:divBdr>
    </w:div>
    <w:div w:id="1086072656">
      <w:bodyDiv w:val="1"/>
      <w:marLeft w:val="0"/>
      <w:marRight w:val="0"/>
      <w:marTop w:val="0"/>
      <w:marBottom w:val="0"/>
      <w:divBdr>
        <w:top w:val="none" w:sz="0" w:space="0" w:color="auto"/>
        <w:left w:val="none" w:sz="0" w:space="0" w:color="auto"/>
        <w:bottom w:val="none" w:sz="0" w:space="0" w:color="auto"/>
        <w:right w:val="none" w:sz="0" w:space="0" w:color="auto"/>
      </w:divBdr>
    </w:div>
    <w:div w:id="1109200223">
      <w:bodyDiv w:val="1"/>
      <w:marLeft w:val="0"/>
      <w:marRight w:val="0"/>
      <w:marTop w:val="0"/>
      <w:marBottom w:val="0"/>
      <w:divBdr>
        <w:top w:val="none" w:sz="0" w:space="0" w:color="auto"/>
        <w:left w:val="none" w:sz="0" w:space="0" w:color="auto"/>
        <w:bottom w:val="none" w:sz="0" w:space="0" w:color="auto"/>
        <w:right w:val="none" w:sz="0" w:space="0" w:color="auto"/>
      </w:divBdr>
    </w:div>
    <w:div w:id="1117214585">
      <w:bodyDiv w:val="1"/>
      <w:marLeft w:val="0"/>
      <w:marRight w:val="0"/>
      <w:marTop w:val="0"/>
      <w:marBottom w:val="0"/>
      <w:divBdr>
        <w:top w:val="none" w:sz="0" w:space="0" w:color="auto"/>
        <w:left w:val="none" w:sz="0" w:space="0" w:color="auto"/>
        <w:bottom w:val="none" w:sz="0" w:space="0" w:color="auto"/>
        <w:right w:val="none" w:sz="0" w:space="0" w:color="auto"/>
      </w:divBdr>
      <w:divsChild>
        <w:div w:id="1150557871">
          <w:marLeft w:val="0"/>
          <w:marRight w:val="0"/>
          <w:marTop w:val="0"/>
          <w:marBottom w:val="0"/>
          <w:divBdr>
            <w:top w:val="none" w:sz="0" w:space="0" w:color="auto"/>
            <w:left w:val="none" w:sz="0" w:space="0" w:color="auto"/>
            <w:bottom w:val="none" w:sz="0" w:space="0" w:color="auto"/>
            <w:right w:val="none" w:sz="0" w:space="0" w:color="auto"/>
          </w:divBdr>
          <w:divsChild>
            <w:div w:id="67265788">
              <w:marLeft w:val="0"/>
              <w:marRight w:val="0"/>
              <w:marTop w:val="0"/>
              <w:marBottom w:val="0"/>
              <w:divBdr>
                <w:top w:val="none" w:sz="0" w:space="0" w:color="auto"/>
                <w:left w:val="none" w:sz="0" w:space="0" w:color="auto"/>
                <w:bottom w:val="none" w:sz="0" w:space="0" w:color="auto"/>
                <w:right w:val="none" w:sz="0" w:space="0" w:color="auto"/>
              </w:divBdr>
              <w:divsChild>
                <w:div w:id="1276213026">
                  <w:marLeft w:val="0"/>
                  <w:marRight w:val="0"/>
                  <w:marTop w:val="0"/>
                  <w:marBottom w:val="0"/>
                  <w:divBdr>
                    <w:top w:val="none" w:sz="0" w:space="0" w:color="auto"/>
                    <w:left w:val="none" w:sz="0" w:space="0" w:color="auto"/>
                    <w:bottom w:val="none" w:sz="0" w:space="0" w:color="auto"/>
                    <w:right w:val="none" w:sz="0" w:space="0" w:color="auto"/>
                  </w:divBdr>
                  <w:divsChild>
                    <w:div w:id="1307904142">
                      <w:marLeft w:val="0"/>
                      <w:marRight w:val="0"/>
                      <w:marTop w:val="0"/>
                      <w:marBottom w:val="0"/>
                      <w:divBdr>
                        <w:top w:val="none" w:sz="0" w:space="0" w:color="auto"/>
                        <w:left w:val="none" w:sz="0" w:space="0" w:color="auto"/>
                        <w:bottom w:val="none" w:sz="0" w:space="0" w:color="auto"/>
                        <w:right w:val="none" w:sz="0" w:space="0" w:color="auto"/>
                      </w:divBdr>
                      <w:divsChild>
                        <w:div w:id="398023358">
                          <w:marLeft w:val="0"/>
                          <w:marRight w:val="0"/>
                          <w:marTop w:val="0"/>
                          <w:marBottom w:val="0"/>
                          <w:divBdr>
                            <w:top w:val="none" w:sz="0" w:space="0" w:color="auto"/>
                            <w:left w:val="none" w:sz="0" w:space="0" w:color="auto"/>
                            <w:bottom w:val="none" w:sz="0" w:space="0" w:color="auto"/>
                            <w:right w:val="none" w:sz="0" w:space="0" w:color="auto"/>
                          </w:divBdr>
                          <w:divsChild>
                            <w:div w:id="355347980">
                              <w:marLeft w:val="0"/>
                              <w:marRight w:val="0"/>
                              <w:marTop w:val="0"/>
                              <w:marBottom w:val="0"/>
                              <w:divBdr>
                                <w:top w:val="none" w:sz="0" w:space="0" w:color="auto"/>
                                <w:left w:val="none" w:sz="0" w:space="0" w:color="auto"/>
                                <w:bottom w:val="none" w:sz="0" w:space="0" w:color="auto"/>
                                <w:right w:val="none" w:sz="0" w:space="0" w:color="auto"/>
                              </w:divBdr>
                              <w:divsChild>
                                <w:div w:id="1626541221">
                                  <w:marLeft w:val="0"/>
                                  <w:marRight w:val="0"/>
                                  <w:marTop w:val="0"/>
                                  <w:marBottom w:val="0"/>
                                  <w:divBdr>
                                    <w:top w:val="none" w:sz="0" w:space="0" w:color="auto"/>
                                    <w:left w:val="none" w:sz="0" w:space="0" w:color="auto"/>
                                    <w:bottom w:val="none" w:sz="0" w:space="0" w:color="auto"/>
                                    <w:right w:val="none" w:sz="0" w:space="0" w:color="auto"/>
                                  </w:divBdr>
                                  <w:divsChild>
                                    <w:div w:id="197664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19184188">
      <w:bodyDiv w:val="1"/>
      <w:marLeft w:val="0"/>
      <w:marRight w:val="0"/>
      <w:marTop w:val="0"/>
      <w:marBottom w:val="0"/>
      <w:divBdr>
        <w:top w:val="none" w:sz="0" w:space="0" w:color="auto"/>
        <w:left w:val="none" w:sz="0" w:space="0" w:color="auto"/>
        <w:bottom w:val="none" w:sz="0" w:space="0" w:color="auto"/>
        <w:right w:val="none" w:sz="0" w:space="0" w:color="auto"/>
      </w:divBdr>
      <w:divsChild>
        <w:div w:id="2092122822">
          <w:marLeft w:val="-240"/>
          <w:marRight w:val="-240"/>
          <w:marTop w:val="0"/>
          <w:marBottom w:val="0"/>
          <w:divBdr>
            <w:top w:val="none" w:sz="0" w:space="0" w:color="auto"/>
            <w:left w:val="none" w:sz="0" w:space="0" w:color="auto"/>
            <w:bottom w:val="none" w:sz="0" w:space="0" w:color="auto"/>
            <w:right w:val="none" w:sz="0" w:space="0" w:color="auto"/>
          </w:divBdr>
          <w:divsChild>
            <w:div w:id="1938324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74138">
      <w:bodyDiv w:val="1"/>
      <w:marLeft w:val="0"/>
      <w:marRight w:val="0"/>
      <w:marTop w:val="0"/>
      <w:marBottom w:val="0"/>
      <w:divBdr>
        <w:top w:val="none" w:sz="0" w:space="0" w:color="auto"/>
        <w:left w:val="none" w:sz="0" w:space="0" w:color="auto"/>
        <w:bottom w:val="none" w:sz="0" w:space="0" w:color="auto"/>
        <w:right w:val="none" w:sz="0" w:space="0" w:color="auto"/>
      </w:divBdr>
    </w:div>
    <w:div w:id="1163350754">
      <w:bodyDiv w:val="1"/>
      <w:marLeft w:val="0"/>
      <w:marRight w:val="0"/>
      <w:marTop w:val="0"/>
      <w:marBottom w:val="0"/>
      <w:divBdr>
        <w:top w:val="none" w:sz="0" w:space="0" w:color="auto"/>
        <w:left w:val="none" w:sz="0" w:space="0" w:color="auto"/>
        <w:bottom w:val="none" w:sz="0" w:space="0" w:color="auto"/>
        <w:right w:val="none" w:sz="0" w:space="0" w:color="auto"/>
      </w:divBdr>
    </w:div>
    <w:div w:id="1172183002">
      <w:bodyDiv w:val="1"/>
      <w:marLeft w:val="0"/>
      <w:marRight w:val="0"/>
      <w:marTop w:val="0"/>
      <w:marBottom w:val="0"/>
      <w:divBdr>
        <w:top w:val="none" w:sz="0" w:space="0" w:color="auto"/>
        <w:left w:val="none" w:sz="0" w:space="0" w:color="auto"/>
        <w:bottom w:val="none" w:sz="0" w:space="0" w:color="auto"/>
        <w:right w:val="none" w:sz="0" w:space="0" w:color="auto"/>
      </w:divBdr>
      <w:divsChild>
        <w:div w:id="1465074211">
          <w:marLeft w:val="0"/>
          <w:marRight w:val="0"/>
          <w:marTop w:val="0"/>
          <w:marBottom w:val="0"/>
          <w:divBdr>
            <w:top w:val="none" w:sz="0" w:space="0" w:color="auto"/>
            <w:left w:val="none" w:sz="0" w:space="0" w:color="auto"/>
            <w:bottom w:val="none" w:sz="0" w:space="0" w:color="auto"/>
            <w:right w:val="none" w:sz="0" w:space="0" w:color="auto"/>
          </w:divBdr>
          <w:divsChild>
            <w:div w:id="2053655483">
              <w:marLeft w:val="0"/>
              <w:marRight w:val="0"/>
              <w:marTop w:val="0"/>
              <w:marBottom w:val="0"/>
              <w:divBdr>
                <w:top w:val="none" w:sz="0" w:space="0" w:color="auto"/>
                <w:left w:val="none" w:sz="0" w:space="0" w:color="auto"/>
                <w:bottom w:val="none" w:sz="0" w:space="0" w:color="auto"/>
                <w:right w:val="none" w:sz="0" w:space="0" w:color="auto"/>
              </w:divBdr>
              <w:divsChild>
                <w:div w:id="520630168">
                  <w:marLeft w:val="0"/>
                  <w:marRight w:val="0"/>
                  <w:marTop w:val="0"/>
                  <w:marBottom w:val="0"/>
                  <w:divBdr>
                    <w:top w:val="none" w:sz="0" w:space="0" w:color="auto"/>
                    <w:left w:val="none" w:sz="0" w:space="0" w:color="auto"/>
                    <w:bottom w:val="none" w:sz="0" w:space="0" w:color="auto"/>
                    <w:right w:val="none" w:sz="0" w:space="0" w:color="auto"/>
                  </w:divBdr>
                  <w:divsChild>
                    <w:div w:id="1953853425">
                      <w:marLeft w:val="0"/>
                      <w:marRight w:val="0"/>
                      <w:marTop w:val="0"/>
                      <w:marBottom w:val="0"/>
                      <w:divBdr>
                        <w:top w:val="none" w:sz="0" w:space="0" w:color="auto"/>
                        <w:left w:val="none" w:sz="0" w:space="0" w:color="auto"/>
                        <w:bottom w:val="none" w:sz="0" w:space="0" w:color="auto"/>
                        <w:right w:val="none" w:sz="0" w:space="0" w:color="auto"/>
                      </w:divBdr>
                      <w:divsChild>
                        <w:div w:id="2089035835">
                          <w:marLeft w:val="0"/>
                          <w:marRight w:val="0"/>
                          <w:marTop w:val="0"/>
                          <w:marBottom w:val="0"/>
                          <w:divBdr>
                            <w:top w:val="none" w:sz="0" w:space="0" w:color="auto"/>
                            <w:left w:val="none" w:sz="0" w:space="0" w:color="auto"/>
                            <w:bottom w:val="none" w:sz="0" w:space="0" w:color="auto"/>
                            <w:right w:val="none" w:sz="0" w:space="0" w:color="auto"/>
                          </w:divBdr>
                          <w:divsChild>
                            <w:div w:id="542864008">
                              <w:marLeft w:val="0"/>
                              <w:marRight w:val="0"/>
                              <w:marTop w:val="0"/>
                              <w:marBottom w:val="0"/>
                              <w:divBdr>
                                <w:top w:val="none" w:sz="0" w:space="0" w:color="auto"/>
                                <w:left w:val="none" w:sz="0" w:space="0" w:color="auto"/>
                                <w:bottom w:val="none" w:sz="0" w:space="0" w:color="auto"/>
                                <w:right w:val="none" w:sz="0" w:space="0" w:color="auto"/>
                              </w:divBdr>
                              <w:divsChild>
                                <w:div w:id="1146313929">
                                  <w:marLeft w:val="0"/>
                                  <w:marRight w:val="0"/>
                                  <w:marTop w:val="0"/>
                                  <w:marBottom w:val="0"/>
                                  <w:divBdr>
                                    <w:top w:val="none" w:sz="0" w:space="0" w:color="auto"/>
                                    <w:left w:val="none" w:sz="0" w:space="0" w:color="auto"/>
                                    <w:bottom w:val="none" w:sz="0" w:space="0" w:color="auto"/>
                                    <w:right w:val="none" w:sz="0" w:space="0" w:color="auto"/>
                                  </w:divBdr>
                                  <w:divsChild>
                                    <w:div w:id="206833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09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3012491">
      <w:bodyDiv w:val="1"/>
      <w:marLeft w:val="0"/>
      <w:marRight w:val="0"/>
      <w:marTop w:val="0"/>
      <w:marBottom w:val="0"/>
      <w:divBdr>
        <w:top w:val="none" w:sz="0" w:space="0" w:color="auto"/>
        <w:left w:val="none" w:sz="0" w:space="0" w:color="auto"/>
        <w:bottom w:val="none" w:sz="0" w:space="0" w:color="auto"/>
        <w:right w:val="none" w:sz="0" w:space="0" w:color="auto"/>
      </w:divBdr>
    </w:div>
    <w:div w:id="1191533600">
      <w:bodyDiv w:val="1"/>
      <w:marLeft w:val="0"/>
      <w:marRight w:val="0"/>
      <w:marTop w:val="0"/>
      <w:marBottom w:val="0"/>
      <w:divBdr>
        <w:top w:val="none" w:sz="0" w:space="0" w:color="auto"/>
        <w:left w:val="none" w:sz="0" w:space="0" w:color="auto"/>
        <w:bottom w:val="none" w:sz="0" w:space="0" w:color="auto"/>
        <w:right w:val="none" w:sz="0" w:space="0" w:color="auto"/>
      </w:divBdr>
      <w:divsChild>
        <w:div w:id="2066103322">
          <w:marLeft w:val="0"/>
          <w:marRight w:val="0"/>
          <w:marTop w:val="0"/>
          <w:marBottom w:val="0"/>
          <w:divBdr>
            <w:top w:val="none" w:sz="0" w:space="0" w:color="auto"/>
            <w:left w:val="none" w:sz="0" w:space="0" w:color="auto"/>
            <w:bottom w:val="none" w:sz="0" w:space="0" w:color="auto"/>
            <w:right w:val="none" w:sz="0" w:space="0" w:color="auto"/>
          </w:divBdr>
          <w:divsChild>
            <w:div w:id="950235691">
              <w:marLeft w:val="0"/>
              <w:marRight w:val="0"/>
              <w:marTop w:val="0"/>
              <w:marBottom w:val="0"/>
              <w:divBdr>
                <w:top w:val="none" w:sz="0" w:space="0" w:color="auto"/>
                <w:left w:val="none" w:sz="0" w:space="0" w:color="auto"/>
                <w:bottom w:val="none" w:sz="0" w:space="0" w:color="auto"/>
                <w:right w:val="none" w:sz="0" w:space="0" w:color="auto"/>
              </w:divBdr>
              <w:divsChild>
                <w:div w:id="33585309">
                  <w:marLeft w:val="0"/>
                  <w:marRight w:val="0"/>
                  <w:marTop w:val="0"/>
                  <w:marBottom w:val="0"/>
                  <w:divBdr>
                    <w:top w:val="none" w:sz="0" w:space="0" w:color="auto"/>
                    <w:left w:val="none" w:sz="0" w:space="0" w:color="auto"/>
                    <w:bottom w:val="none" w:sz="0" w:space="0" w:color="auto"/>
                    <w:right w:val="none" w:sz="0" w:space="0" w:color="auto"/>
                  </w:divBdr>
                  <w:divsChild>
                    <w:div w:id="452484529">
                      <w:marLeft w:val="0"/>
                      <w:marRight w:val="0"/>
                      <w:marTop w:val="0"/>
                      <w:marBottom w:val="0"/>
                      <w:divBdr>
                        <w:top w:val="none" w:sz="0" w:space="0" w:color="auto"/>
                        <w:left w:val="none" w:sz="0" w:space="0" w:color="auto"/>
                        <w:bottom w:val="none" w:sz="0" w:space="0" w:color="auto"/>
                        <w:right w:val="none" w:sz="0" w:space="0" w:color="auto"/>
                      </w:divBdr>
                      <w:divsChild>
                        <w:div w:id="622492841">
                          <w:marLeft w:val="0"/>
                          <w:marRight w:val="0"/>
                          <w:marTop w:val="0"/>
                          <w:marBottom w:val="0"/>
                          <w:divBdr>
                            <w:top w:val="none" w:sz="0" w:space="0" w:color="auto"/>
                            <w:left w:val="none" w:sz="0" w:space="0" w:color="auto"/>
                            <w:bottom w:val="none" w:sz="0" w:space="0" w:color="auto"/>
                            <w:right w:val="none" w:sz="0" w:space="0" w:color="auto"/>
                          </w:divBdr>
                          <w:divsChild>
                            <w:div w:id="400522833">
                              <w:marLeft w:val="0"/>
                              <w:marRight w:val="0"/>
                              <w:marTop w:val="0"/>
                              <w:marBottom w:val="0"/>
                              <w:divBdr>
                                <w:top w:val="none" w:sz="0" w:space="0" w:color="auto"/>
                                <w:left w:val="none" w:sz="0" w:space="0" w:color="auto"/>
                                <w:bottom w:val="none" w:sz="0" w:space="0" w:color="auto"/>
                                <w:right w:val="none" w:sz="0" w:space="0" w:color="auto"/>
                              </w:divBdr>
                              <w:divsChild>
                                <w:div w:id="2138529322">
                                  <w:marLeft w:val="0"/>
                                  <w:marRight w:val="0"/>
                                  <w:marTop w:val="0"/>
                                  <w:marBottom w:val="0"/>
                                  <w:divBdr>
                                    <w:top w:val="single" w:sz="6" w:space="0" w:color="F5F5F5"/>
                                    <w:left w:val="single" w:sz="6" w:space="0" w:color="F5F5F5"/>
                                    <w:bottom w:val="single" w:sz="6" w:space="0" w:color="F5F5F5"/>
                                    <w:right w:val="single" w:sz="6" w:space="0" w:color="F5F5F5"/>
                                  </w:divBdr>
                                  <w:divsChild>
                                    <w:div w:id="129904713">
                                      <w:marLeft w:val="0"/>
                                      <w:marRight w:val="0"/>
                                      <w:marTop w:val="0"/>
                                      <w:marBottom w:val="0"/>
                                      <w:divBdr>
                                        <w:top w:val="none" w:sz="0" w:space="0" w:color="auto"/>
                                        <w:left w:val="none" w:sz="0" w:space="0" w:color="auto"/>
                                        <w:bottom w:val="none" w:sz="0" w:space="0" w:color="auto"/>
                                        <w:right w:val="none" w:sz="0" w:space="0" w:color="auto"/>
                                      </w:divBdr>
                                      <w:divsChild>
                                        <w:div w:id="114173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8100394">
      <w:bodyDiv w:val="1"/>
      <w:marLeft w:val="0"/>
      <w:marRight w:val="0"/>
      <w:marTop w:val="0"/>
      <w:marBottom w:val="0"/>
      <w:divBdr>
        <w:top w:val="none" w:sz="0" w:space="0" w:color="auto"/>
        <w:left w:val="none" w:sz="0" w:space="0" w:color="auto"/>
        <w:bottom w:val="none" w:sz="0" w:space="0" w:color="auto"/>
        <w:right w:val="none" w:sz="0" w:space="0" w:color="auto"/>
      </w:divBdr>
      <w:divsChild>
        <w:div w:id="957679622">
          <w:marLeft w:val="0"/>
          <w:marRight w:val="0"/>
          <w:marTop w:val="0"/>
          <w:marBottom w:val="0"/>
          <w:divBdr>
            <w:top w:val="none" w:sz="0" w:space="0" w:color="auto"/>
            <w:left w:val="none" w:sz="0" w:space="0" w:color="auto"/>
            <w:bottom w:val="none" w:sz="0" w:space="0" w:color="auto"/>
            <w:right w:val="none" w:sz="0" w:space="0" w:color="auto"/>
          </w:divBdr>
          <w:divsChild>
            <w:div w:id="1442727389">
              <w:marLeft w:val="0"/>
              <w:marRight w:val="0"/>
              <w:marTop w:val="0"/>
              <w:marBottom w:val="0"/>
              <w:divBdr>
                <w:top w:val="none" w:sz="0" w:space="0" w:color="auto"/>
                <w:left w:val="none" w:sz="0" w:space="0" w:color="auto"/>
                <w:bottom w:val="none" w:sz="0" w:space="0" w:color="auto"/>
                <w:right w:val="none" w:sz="0" w:space="0" w:color="auto"/>
              </w:divBdr>
              <w:divsChild>
                <w:div w:id="1771317673">
                  <w:marLeft w:val="0"/>
                  <w:marRight w:val="0"/>
                  <w:marTop w:val="0"/>
                  <w:marBottom w:val="0"/>
                  <w:divBdr>
                    <w:top w:val="none" w:sz="0" w:space="0" w:color="auto"/>
                    <w:left w:val="none" w:sz="0" w:space="0" w:color="auto"/>
                    <w:bottom w:val="none" w:sz="0" w:space="0" w:color="auto"/>
                    <w:right w:val="none" w:sz="0" w:space="0" w:color="auto"/>
                  </w:divBdr>
                  <w:divsChild>
                    <w:div w:id="831681236">
                      <w:marLeft w:val="0"/>
                      <w:marRight w:val="0"/>
                      <w:marTop w:val="0"/>
                      <w:marBottom w:val="0"/>
                      <w:divBdr>
                        <w:top w:val="none" w:sz="0" w:space="0" w:color="auto"/>
                        <w:left w:val="none" w:sz="0" w:space="0" w:color="auto"/>
                        <w:bottom w:val="none" w:sz="0" w:space="0" w:color="auto"/>
                        <w:right w:val="none" w:sz="0" w:space="0" w:color="auto"/>
                      </w:divBdr>
                      <w:divsChild>
                        <w:div w:id="2110079999">
                          <w:marLeft w:val="0"/>
                          <w:marRight w:val="0"/>
                          <w:marTop w:val="0"/>
                          <w:marBottom w:val="0"/>
                          <w:divBdr>
                            <w:top w:val="none" w:sz="0" w:space="0" w:color="auto"/>
                            <w:left w:val="none" w:sz="0" w:space="0" w:color="auto"/>
                            <w:bottom w:val="none" w:sz="0" w:space="0" w:color="auto"/>
                            <w:right w:val="none" w:sz="0" w:space="0" w:color="auto"/>
                          </w:divBdr>
                          <w:divsChild>
                            <w:div w:id="623198429">
                              <w:marLeft w:val="0"/>
                              <w:marRight w:val="0"/>
                              <w:marTop w:val="480"/>
                              <w:marBottom w:val="0"/>
                              <w:divBdr>
                                <w:top w:val="none" w:sz="0" w:space="0" w:color="auto"/>
                                <w:left w:val="none" w:sz="0" w:space="0" w:color="auto"/>
                                <w:bottom w:val="none" w:sz="0" w:space="0" w:color="auto"/>
                                <w:right w:val="none" w:sz="0" w:space="0" w:color="auto"/>
                              </w:divBdr>
                            </w:div>
                            <w:div w:id="893540225">
                              <w:marLeft w:val="0"/>
                              <w:marRight w:val="0"/>
                              <w:marTop w:val="0"/>
                              <w:marBottom w:val="0"/>
                              <w:divBdr>
                                <w:top w:val="none" w:sz="0" w:space="0" w:color="auto"/>
                                <w:left w:val="none" w:sz="0" w:space="0" w:color="auto"/>
                                <w:bottom w:val="none" w:sz="0" w:space="0" w:color="auto"/>
                                <w:right w:val="none" w:sz="0" w:space="0" w:color="auto"/>
                              </w:divBdr>
                              <w:divsChild>
                                <w:div w:id="1246301119">
                                  <w:marLeft w:val="0"/>
                                  <w:marRight w:val="0"/>
                                  <w:marTop w:val="0"/>
                                  <w:marBottom w:val="0"/>
                                  <w:divBdr>
                                    <w:top w:val="none" w:sz="0" w:space="0" w:color="auto"/>
                                    <w:left w:val="none" w:sz="0" w:space="0" w:color="auto"/>
                                    <w:bottom w:val="none" w:sz="0" w:space="0" w:color="auto"/>
                                    <w:right w:val="none" w:sz="0" w:space="0" w:color="auto"/>
                                  </w:divBdr>
                                </w:div>
                              </w:divsChild>
                            </w:div>
                            <w:div w:id="1223447847">
                              <w:marLeft w:val="0"/>
                              <w:marRight w:val="0"/>
                              <w:marTop w:val="240"/>
                              <w:marBottom w:val="0"/>
                              <w:divBdr>
                                <w:top w:val="none" w:sz="0" w:space="0" w:color="auto"/>
                                <w:left w:val="none" w:sz="0" w:space="0" w:color="auto"/>
                                <w:bottom w:val="none" w:sz="0" w:space="0" w:color="auto"/>
                                <w:right w:val="none" w:sz="0" w:space="0" w:color="auto"/>
                              </w:divBdr>
                              <w:divsChild>
                                <w:div w:id="404958907">
                                  <w:marLeft w:val="0"/>
                                  <w:marRight w:val="240"/>
                                  <w:marTop w:val="0"/>
                                  <w:marBottom w:val="0"/>
                                  <w:divBdr>
                                    <w:top w:val="none" w:sz="0" w:space="0" w:color="auto"/>
                                    <w:left w:val="none" w:sz="0" w:space="0" w:color="auto"/>
                                    <w:bottom w:val="none" w:sz="0" w:space="0" w:color="auto"/>
                                    <w:right w:val="none" w:sz="0" w:space="0" w:color="auto"/>
                                  </w:divBdr>
                                </w:div>
                                <w:div w:id="583077519">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4357006">
      <w:bodyDiv w:val="1"/>
      <w:marLeft w:val="0"/>
      <w:marRight w:val="0"/>
      <w:marTop w:val="0"/>
      <w:marBottom w:val="0"/>
      <w:divBdr>
        <w:top w:val="none" w:sz="0" w:space="0" w:color="auto"/>
        <w:left w:val="none" w:sz="0" w:space="0" w:color="auto"/>
        <w:bottom w:val="none" w:sz="0" w:space="0" w:color="auto"/>
        <w:right w:val="none" w:sz="0" w:space="0" w:color="auto"/>
      </w:divBdr>
    </w:div>
    <w:div w:id="1332827818">
      <w:bodyDiv w:val="1"/>
      <w:marLeft w:val="0"/>
      <w:marRight w:val="0"/>
      <w:marTop w:val="0"/>
      <w:marBottom w:val="0"/>
      <w:divBdr>
        <w:top w:val="none" w:sz="0" w:space="0" w:color="auto"/>
        <w:left w:val="none" w:sz="0" w:space="0" w:color="auto"/>
        <w:bottom w:val="none" w:sz="0" w:space="0" w:color="auto"/>
        <w:right w:val="none" w:sz="0" w:space="0" w:color="auto"/>
      </w:divBdr>
    </w:div>
    <w:div w:id="1346401288">
      <w:bodyDiv w:val="1"/>
      <w:marLeft w:val="0"/>
      <w:marRight w:val="0"/>
      <w:marTop w:val="0"/>
      <w:marBottom w:val="0"/>
      <w:divBdr>
        <w:top w:val="none" w:sz="0" w:space="0" w:color="auto"/>
        <w:left w:val="none" w:sz="0" w:space="0" w:color="auto"/>
        <w:bottom w:val="none" w:sz="0" w:space="0" w:color="auto"/>
        <w:right w:val="none" w:sz="0" w:space="0" w:color="auto"/>
      </w:divBdr>
      <w:divsChild>
        <w:div w:id="759375063">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42608273">
                  <w:marLeft w:val="0"/>
                  <w:marRight w:val="0"/>
                  <w:marTop w:val="0"/>
                  <w:marBottom w:val="0"/>
                  <w:divBdr>
                    <w:top w:val="none" w:sz="0" w:space="0" w:color="auto"/>
                    <w:left w:val="none" w:sz="0" w:space="0" w:color="auto"/>
                    <w:bottom w:val="none" w:sz="0" w:space="0" w:color="auto"/>
                    <w:right w:val="none" w:sz="0" w:space="0" w:color="auto"/>
                  </w:divBdr>
                  <w:divsChild>
                    <w:div w:id="1758595983">
                      <w:marLeft w:val="0"/>
                      <w:marRight w:val="0"/>
                      <w:marTop w:val="0"/>
                      <w:marBottom w:val="0"/>
                      <w:divBdr>
                        <w:top w:val="none" w:sz="0" w:space="0" w:color="auto"/>
                        <w:left w:val="none" w:sz="0" w:space="0" w:color="auto"/>
                        <w:bottom w:val="none" w:sz="0" w:space="0" w:color="auto"/>
                        <w:right w:val="none" w:sz="0" w:space="0" w:color="auto"/>
                      </w:divBdr>
                      <w:divsChild>
                        <w:div w:id="895092706">
                          <w:marLeft w:val="0"/>
                          <w:marRight w:val="0"/>
                          <w:marTop w:val="0"/>
                          <w:marBottom w:val="0"/>
                          <w:divBdr>
                            <w:top w:val="none" w:sz="0" w:space="0" w:color="auto"/>
                            <w:left w:val="none" w:sz="0" w:space="0" w:color="auto"/>
                            <w:bottom w:val="none" w:sz="0" w:space="0" w:color="auto"/>
                            <w:right w:val="none" w:sz="0" w:space="0" w:color="auto"/>
                          </w:divBdr>
                          <w:divsChild>
                            <w:div w:id="996808203">
                              <w:marLeft w:val="0"/>
                              <w:marRight w:val="0"/>
                              <w:marTop w:val="0"/>
                              <w:marBottom w:val="0"/>
                              <w:divBdr>
                                <w:top w:val="none" w:sz="0" w:space="0" w:color="auto"/>
                                <w:left w:val="none" w:sz="0" w:space="0" w:color="auto"/>
                                <w:bottom w:val="none" w:sz="0" w:space="0" w:color="auto"/>
                                <w:right w:val="none" w:sz="0" w:space="0" w:color="auto"/>
                              </w:divBdr>
                              <w:divsChild>
                                <w:div w:id="1204907137">
                                  <w:marLeft w:val="0"/>
                                  <w:marRight w:val="0"/>
                                  <w:marTop w:val="0"/>
                                  <w:marBottom w:val="0"/>
                                  <w:divBdr>
                                    <w:top w:val="none" w:sz="0" w:space="0" w:color="auto"/>
                                    <w:left w:val="none" w:sz="0" w:space="0" w:color="auto"/>
                                    <w:bottom w:val="none" w:sz="0" w:space="0" w:color="auto"/>
                                    <w:right w:val="none" w:sz="0" w:space="0" w:color="auto"/>
                                  </w:divBdr>
                                  <w:divsChild>
                                    <w:div w:id="184308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3193096">
      <w:bodyDiv w:val="1"/>
      <w:marLeft w:val="0"/>
      <w:marRight w:val="0"/>
      <w:marTop w:val="0"/>
      <w:marBottom w:val="0"/>
      <w:divBdr>
        <w:top w:val="none" w:sz="0" w:space="0" w:color="auto"/>
        <w:left w:val="none" w:sz="0" w:space="0" w:color="auto"/>
        <w:bottom w:val="none" w:sz="0" w:space="0" w:color="auto"/>
        <w:right w:val="none" w:sz="0" w:space="0" w:color="auto"/>
      </w:divBdr>
    </w:div>
    <w:div w:id="1379357977">
      <w:bodyDiv w:val="1"/>
      <w:marLeft w:val="0"/>
      <w:marRight w:val="0"/>
      <w:marTop w:val="0"/>
      <w:marBottom w:val="0"/>
      <w:divBdr>
        <w:top w:val="none" w:sz="0" w:space="0" w:color="auto"/>
        <w:left w:val="none" w:sz="0" w:space="0" w:color="auto"/>
        <w:bottom w:val="none" w:sz="0" w:space="0" w:color="auto"/>
        <w:right w:val="none" w:sz="0" w:space="0" w:color="auto"/>
      </w:divBdr>
      <w:divsChild>
        <w:div w:id="1060902665">
          <w:marLeft w:val="0"/>
          <w:marRight w:val="0"/>
          <w:marTop w:val="0"/>
          <w:marBottom w:val="0"/>
          <w:divBdr>
            <w:top w:val="none" w:sz="0" w:space="0" w:color="auto"/>
            <w:left w:val="none" w:sz="0" w:space="0" w:color="auto"/>
            <w:bottom w:val="none" w:sz="0" w:space="0" w:color="auto"/>
            <w:right w:val="none" w:sz="0" w:space="0" w:color="auto"/>
          </w:divBdr>
          <w:divsChild>
            <w:div w:id="980160104">
              <w:marLeft w:val="0"/>
              <w:marRight w:val="0"/>
              <w:marTop w:val="0"/>
              <w:marBottom w:val="0"/>
              <w:divBdr>
                <w:top w:val="none" w:sz="0" w:space="0" w:color="auto"/>
                <w:left w:val="none" w:sz="0" w:space="0" w:color="auto"/>
                <w:bottom w:val="none" w:sz="0" w:space="0" w:color="auto"/>
                <w:right w:val="none" w:sz="0" w:space="0" w:color="auto"/>
              </w:divBdr>
              <w:divsChild>
                <w:div w:id="490562032">
                  <w:marLeft w:val="0"/>
                  <w:marRight w:val="0"/>
                  <w:marTop w:val="0"/>
                  <w:marBottom w:val="0"/>
                  <w:divBdr>
                    <w:top w:val="none" w:sz="0" w:space="0" w:color="auto"/>
                    <w:left w:val="none" w:sz="0" w:space="0" w:color="auto"/>
                    <w:bottom w:val="none" w:sz="0" w:space="0" w:color="auto"/>
                    <w:right w:val="none" w:sz="0" w:space="0" w:color="auto"/>
                  </w:divBdr>
                  <w:divsChild>
                    <w:div w:id="1433084020">
                      <w:marLeft w:val="0"/>
                      <w:marRight w:val="0"/>
                      <w:marTop w:val="0"/>
                      <w:marBottom w:val="0"/>
                      <w:divBdr>
                        <w:top w:val="none" w:sz="0" w:space="0" w:color="auto"/>
                        <w:left w:val="none" w:sz="0" w:space="0" w:color="auto"/>
                        <w:bottom w:val="none" w:sz="0" w:space="0" w:color="auto"/>
                        <w:right w:val="none" w:sz="0" w:space="0" w:color="auto"/>
                      </w:divBdr>
                      <w:divsChild>
                        <w:div w:id="66920669">
                          <w:marLeft w:val="0"/>
                          <w:marRight w:val="0"/>
                          <w:marTop w:val="0"/>
                          <w:marBottom w:val="0"/>
                          <w:divBdr>
                            <w:top w:val="none" w:sz="0" w:space="0" w:color="auto"/>
                            <w:left w:val="none" w:sz="0" w:space="0" w:color="auto"/>
                            <w:bottom w:val="none" w:sz="0" w:space="0" w:color="auto"/>
                            <w:right w:val="none" w:sz="0" w:space="0" w:color="auto"/>
                          </w:divBdr>
                        </w:div>
                        <w:div w:id="135881177">
                          <w:marLeft w:val="120"/>
                          <w:marRight w:val="0"/>
                          <w:marTop w:val="30"/>
                          <w:marBottom w:val="0"/>
                          <w:divBdr>
                            <w:top w:val="none" w:sz="0" w:space="0" w:color="auto"/>
                            <w:left w:val="none" w:sz="0" w:space="0" w:color="auto"/>
                            <w:bottom w:val="none" w:sz="0" w:space="0" w:color="auto"/>
                            <w:right w:val="none" w:sz="0" w:space="0" w:color="auto"/>
                          </w:divBdr>
                          <w:divsChild>
                            <w:div w:id="573857713">
                              <w:marLeft w:val="0"/>
                              <w:marRight w:val="240"/>
                              <w:marTop w:val="0"/>
                              <w:marBottom w:val="0"/>
                              <w:divBdr>
                                <w:top w:val="none" w:sz="0" w:space="0" w:color="auto"/>
                                <w:left w:val="none" w:sz="0" w:space="0" w:color="auto"/>
                                <w:bottom w:val="none" w:sz="0" w:space="0" w:color="auto"/>
                                <w:right w:val="none" w:sz="0" w:space="0" w:color="auto"/>
                              </w:divBdr>
                            </w:div>
                            <w:div w:id="734550423">
                              <w:marLeft w:val="0"/>
                              <w:marRight w:val="240"/>
                              <w:marTop w:val="0"/>
                              <w:marBottom w:val="0"/>
                              <w:divBdr>
                                <w:top w:val="none" w:sz="0" w:space="0" w:color="auto"/>
                                <w:left w:val="none" w:sz="0" w:space="0" w:color="auto"/>
                                <w:bottom w:val="none" w:sz="0" w:space="0" w:color="auto"/>
                                <w:right w:val="none" w:sz="0" w:space="0" w:color="auto"/>
                              </w:divBdr>
                            </w:div>
                          </w:divsChild>
                        </w:div>
                        <w:div w:id="263465330">
                          <w:marLeft w:val="0"/>
                          <w:marRight w:val="0"/>
                          <w:marTop w:val="0"/>
                          <w:marBottom w:val="0"/>
                          <w:divBdr>
                            <w:top w:val="none" w:sz="0" w:space="0" w:color="auto"/>
                            <w:left w:val="none" w:sz="0" w:space="0" w:color="auto"/>
                            <w:bottom w:val="none" w:sz="0" w:space="0" w:color="auto"/>
                            <w:right w:val="none" w:sz="0" w:space="0" w:color="auto"/>
                          </w:divBdr>
                        </w:div>
                        <w:div w:id="1021853978">
                          <w:marLeft w:val="0"/>
                          <w:marRight w:val="0"/>
                          <w:marTop w:val="0"/>
                          <w:marBottom w:val="0"/>
                          <w:divBdr>
                            <w:top w:val="none" w:sz="0" w:space="0" w:color="auto"/>
                            <w:left w:val="none" w:sz="0" w:space="0" w:color="auto"/>
                            <w:bottom w:val="none" w:sz="0" w:space="0" w:color="auto"/>
                            <w:right w:val="none" w:sz="0" w:space="0" w:color="auto"/>
                          </w:divBdr>
                        </w:div>
                        <w:div w:id="1076629382">
                          <w:marLeft w:val="0"/>
                          <w:marRight w:val="0"/>
                          <w:marTop w:val="0"/>
                          <w:marBottom w:val="0"/>
                          <w:divBdr>
                            <w:top w:val="single" w:sz="6" w:space="12" w:color="999999"/>
                            <w:left w:val="single" w:sz="6" w:space="12" w:color="999999"/>
                            <w:bottom w:val="single" w:sz="6" w:space="12" w:color="999999"/>
                            <w:right w:val="single" w:sz="6" w:space="12" w:color="999999"/>
                          </w:divBdr>
                          <w:divsChild>
                            <w:div w:id="567614481">
                              <w:marLeft w:val="0"/>
                              <w:marRight w:val="0"/>
                              <w:marTop w:val="0"/>
                              <w:marBottom w:val="0"/>
                              <w:divBdr>
                                <w:top w:val="none" w:sz="0" w:space="0" w:color="auto"/>
                                <w:left w:val="none" w:sz="0" w:space="0" w:color="auto"/>
                                <w:bottom w:val="none" w:sz="0" w:space="0" w:color="auto"/>
                                <w:right w:val="none" w:sz="0" w:space="0" w:color="auto"/>
                              </w:divBdr>
                            </w:div>
                          </w:divsChild>
                        </w:div>
                        <w:div w:id="1097941382">
                          <w:marLeft w:val="0"/>
                          <w:marRight w:val="0"/>
                          <w:marTop w:val="0"/>
                          <w:marBottom w:val="0"/>
                          <w:divBdr>
                            <w:top w:val="single" w:sz="2" w:space="4" w:color="999999"/>
                            <w:left w:val="single" w:sz="6" w:space="2" w:color="CCCCCC"/>
                            <w:bottom w:val="single" w:sz="6" w:space="4" w:color="999999"/>
                            <w:right w:val="single" w:sz="6" w:space="2" w:color="999999"/>
                          </w:divBdr>
                        </w:div>
                        <w:div w:id="142005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246037">
                  <w:marLeft w:val="0"/>
                  <w:marRight w:val="0"/>
                  <w:marTop w:val="0"/>
                  <w:marBottom w:val="0"/>
                  <w:divBdr>
                    <w:top w:val="none" w:sz="0" w:space="0" w:color="auto"/>
                    <w:left w:val="none" w:sz="0" w:space="0" w:color="auto"/>
                    <w:bottom w:val="none" w:sz="0" w:space="0" w:color="auto"/>
                    <w:right w:val="none" w:sz="0" w:space="0" w:color="auto"/>
                  </w:divBdr>
                  <w:divsChild>
                    <w:div w:id="1046874798">
                      <w:marLeft w:val="0"/>
                      <w:marRight w:val="0"/>
                      <w:marTop w:val="0"/>
                      <w:marBottom w:val="0"/>
                      <w:divBdr>
                        <w:top w:val="none" w:sz="0" w:space="0" w:color="auto"/>
                        <w:left w:val="none" w:sz="0" w:space="0" w:color="auto"/>
                        <w:bottom w:val="none" w:sz="0" w:space="0" w:color="auto"/>
                        <w:right w:val="none" w:sz="0" w:space="0" w:color="auto"/>
                      </w:divBdr>
                      <w:divsChild>
                        <w:div w:id="1138186348">
                          <w:marLeft w:val="0"/>
                          <w:marRight w:val="0"/>
                          <w:marTop w:val="0"/>
                          <w:marBottom w:val="0"/>
                          <w:divBdr>
                            <w:top w:val="none" w:sz="0" w:space="0" w:color="auto"/>
                            <w:left w:val="none" w:sz="0" w:space="0" w:color="auto"/>
                            <w:bottom w:val="none" w:sz="0" w:space="0" w:color="auto"/>
                            <w:right w:val="none" w:sz="0" w:space="0" w:color="auto"/>
                          </w:divBdr>
                          <w:divsChild>
                            <w:div w:id="236406877">
                              <w:marLeft w:val="0"/>
                              <w:marRight w:val="0"/>
                              <w:marTop w:val="0"/>
                              <w:marBottom w:val="0"/>
                              <w:divBdr>
                                <w:top w:val="none" w:sz="0" w:space="0" w:color="auto"/>
                                <w:left w:val="none" w:sz="0" w:space="0" w:color="auto"/>
                                <w:bottom w:val="none" w:sz="0" w:space="0" w:color="auto"/>
                                <w:right w:val="none" w:sz="0" w:space="0" w:color="auto"/>
                              </w:divBdr>
                              <w:divsChild>
                                <w:div w:id="496573679">
                                  <w:marLeft w:val="0"/>
                                  <w:marRight w:val="0"/>
                                  <w:marTop w:val="0"/>
                                  <w:marBottom w:val="0"/>
                                  <w:divBdr>
                                    <w:top w:val="none" w:sz="0" w:space="0" w:color="auto"/>
                                    <w:left w:val="none" w:sz="0" w:space="0" w:color="auto"/>
                                    <w:bottom w:val="none" w:sz="0" w:space="0" w:color="auto"/>
                                    <w:right w:val="none" w:sz="0" w:space="0" w:color="auto"/>
                                  </w:divBdr>
                                  <w:divsChild>
                                    <w:div w:id="204957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77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4257565">
      <w:bodyDiv w:val="1"/>
      <w:marLeft w:val="0"/>
      <w:marRight w:val="0"/>
      <w:marTop w:val="0"/>
      <w:marBottom w:val="0"/>
      <w:divBdr>
        <w:top w:val="none" w:sz="0" w:space="0" w:color="auto"/>
        <w:left w:val="none" w:sz="0" w:space="0" w:color="auto"/>
        <w:bottom w:val="none" w:sz="0" w:space="0" w:color="auto"/>
        <w:right w:val="none" w:sz="0" w:space="0" w:color="auto"/>
      </w:divBdr>
      <w:divsChild>
        <w:div w:id="1267351115">
          <w:marLeft w:val="0"/>
          <w:marRight w:val="0"/>
          <w:marTop w:val="0"/>
          <w:marBottom w:val="0"/>
          <w:divBdr>
            <w:top w:val="none" w:sz="0" w:space="0" w:color="auto"/>
            <w:left w:val="none" w:sz="0" w:space="0" w:color="auto"/>
            <w:bottom w:val="none" w:sz="0" w:space="0" w:color="auto"/>
            <w:right w:val="none" w:sz="0" w:space="0" w:color="auto"/>
          </w:divBdr>
          <w:divsChild>
            <w:div w:id="1748452919">
              <w:marLeft w:val="0"/>
              <w:marRight w:val="0"/>
              <w:marTop w:val="0"/>
              <w:marBottom w:val="0"/>
              <w:divBdr>
                <w:top w:val="none" w:sz="0" w:space="0" w:color="auto"/>
                <w:left w:val="none" w:sz="0" w:space="0" w:color="auto"/>
                <w:bottom w:val="none" w:sz="0" w:space="0" w:color="auto"/>
                <w:right w:val="none" w:sz="0" w:space="0" w:color="auto"/>
              </w:divBdr>
              <w:divsChild>
                <w:div w:id="642320070">
                  <w:marLeft w:val="0"/>
                  <w:marRight w:val="0"/>
                  <w:marTop w:val="0"/>
                  <w:marBottom w:val="0"/>
                  <w:divBdr>
                    <w:top w:val="none" w:sz="0" w:space="0" w:color="auto"/>
                    <w:left w:val="none" w:sz="0" w:space="0" w:color="auto"/>
                    <w:bottom w:val="none" w:sz="0" w:space="0" w:color="auto"/>
                    <w:right w:val="none" w:sz="0" w:space="0" w:color="auto"/>
                  </w:divBdr>
                  <w:divsChild>
                    <w:div w:id="739866483">
                      <w:marLeft w:val="0"/>
                      <w:marRight w:val="0"/>
                      <w:marTop w:val="0"/>
                      <w:marBottom w:val="0"/>
                      <w:divBdr>
                        <w:top w:val="none" w:sz="0" w:space="0" w:color="auto"/>
                        <w:left w:val="none" w:sz="0" w:space="0" w:color="auto"/>
                        <w:bottom w:val="none" w:sz="0" w:space="0" w:color="auto"/>
                        <w:right w:val="none" w:sz="0" w:space="0" w:color="auto"/>
                      </w:divBdr>
                      <w:divsChild>
                        <w:div w:id="17781163">
                          <w:marLeft w:val="0"/>
                          <w:marRight w:val="0"/>
                          <w:marTop w:val="0"/>
                          <w:marBottom w:val="0"/>
                          <w:divBdr>
                            <w:top w:val="none" w:sz="0" w:space="0" w:color="auto"/>
                            <w:left w:val="none" w:sz="0" w:space="0" w:color="auto"/>
                            <w:bottom w:val="none" w:sz="0" w:space="0" w:color="auto"/>
                            <w:right w:val="none" w:sz="0" w:space="0" w:color="auto"/>
                          </w:divBdr>
                          <w:divsChild>
                            <w:div w:id="1829636473">
                              <w:marLeft w:val="0"/>
                              <w:marRight w:val="0"/>
                              <w:marTop w:val="0"/>
                              <w:marBottom w:val="0"/>
                              <w:divBdr>
                                <w:top w:val="none" w:sz="0" w:space="0" w:color="auto"/>
                                <w:left w:val="none" w:sz="0" w:space="0" w:color="auto"/>
                                <w:bottom w:val="none" w:sz="0" w:space="0" w:color="auto"/>
                                <w:right w:val="none" w:sz="0" w:space="0" w:color="auto"/>
                              </w:divBdr>
                              <w:divsChild>
                                <w:div w:id="1037776195">
                                  <w:marLeft w:val="0"/>
                                  <w:marRight w:val="0"/>
                                  <w:marTop w:val="0"/>
                                  <w:marBottom w:val="0"/>
                                  <w:divBdr>
                                    <w:top w:val="single" w:sz="6" w:space="0" w:color="F5F5F5"/>
                                    <w:left w:val="single" w:sz="6" w:space="0" w:color="F5F5F5"/>
                                    <w:bottom w:val="single" w:sz="6" w:space="0" w:color="F5F5F5"/>
                                    <w:right w:val="single" w:sz="6" w:space="0" w:color="F5F5F5"/>
                                  </w:divBdr>
                                  <w:divsChild>
                                    <w:div w:id="946428786">
                                      <w:marLeft w:val="0"/>
                                      <w:marRight w:val="0"/>
                                      <w:marTop w:val="0"/>
                                      <w:marBottom w:val="0"/>
                                      <w:divBdr>
                                        <w:top w:val="none" w:sz="0" w:space="0" w:color="auto"/>
                                        <w:left w:val="none" w:sz="0" w:space="0" w:color="auto"/>
                                        <w:bottom w:val="none" w:sz="0" w:space="0" w:color="auto"/>
                                        <w:right w:val="none" w:sz="0" w:space="0" w:color="auto"/>
                                      </w:divBdr>
                                      <w:divsChild>
                                        <w:div w:id="209046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27536258">
      <w:bodyDiv w:val="1"/>
      <w:marLeft w:val="0"/>
      <w:marRight w:val="0"/>
      <w:marTop w:val="0"/>
      <w:marBottom w:val="0"/>
      <w:divBdr>
        <w:top w:val="none" w:sz="0" w:space="0" w:color="auto"/>
        <w:left w:val="none" w:sz="0" w:space="0" w:color="auto"/>
        <w:bottom w:val="none" w:sz="0" w:space="0" w:color="auto"/>
        <w:right w:val="none" w:sz="0" w:space="0" w:color="auto"/>
      </w:divBdr>
      <w:divsChild>
        <w:div w:id="571083732">
          <w:marLeft w:val="0"/>
          <w:marRight w:val="0"/>
          <w:marTop w:val="0"/>
          <w:marBottom w:val="0"/>
          <w:divBdr>
            <w:top w:val="none" w:sz="0" w:space="0" w:color="auto"/>
            <w:left w:val="none" w:sz="0" w:space="0" w:color="auto"/>
            <w:bottom w:val="none" w:sz="0" w:space="0" w:color="auto"/>
            <w:right w:val="none" w:sz="0" w:space="0" w:color="auto"/>
          </w:divBdr>
          <w:divsChild>
            <w:div w:id="1524856507">
              <w:marLeft w:val="0"/>
              <w:marRight w:val="0"/>
              <w:marTop w:val="0"/>
              <w:marBottom w:val="0"/>
              <w:divBdr>
                <w:top w:val="none" w:sz="0" w:space="0" w:color="auto"/>
                <w:left w:val="none" w:sz="0" w:space="0" w:color="auto"/>
                <w:bottom w:val="none" w:sz="0" w:space="0" w:color="auto"/>
                <w:right w:val="none" w:sz="0" w:space="0" w:color="auto"/>
              </w:divBdr>
              <w:divsChild>
                <w:div w:id="142822411">
                  <w:marLeft w:val="0"/>
                  <w:marRight w:val="0"/>
                  <w:marTop w:val="0"/>
                  <w:marBottom w:val="0"/>
                  <w:divBdr>
                    <w:top w:val="none" w:sz="0" w:space="0" w:color="auto"/>
                    <w:left w:val="none" w:sz="0" w:space="0" w:color="auto"/>
                    <w:bottom w:val="none" w:sz="0" w:space="0" w:color="auto"/>
                    <w:right w:val="none" w:sz="0" w:space="0" w:color="auto"/>
                  </w:divBdr>
                  <w:divsChild>
                    <w:div w:id="1170294142">
                      <w:marLeft w:val="0"/>
                      <w:marRight w:val="0"/>
                      <w:marTop w:val="0"/>
                      <w:marBottom w:val="0"/>
                      <w:divBdr>
                        <w:top w:val="none" w:sz="0" w:space="0" w:color="auto"/>
                        <w:left w:val="none" w:sz="0" w:space="0" w:color="auto"/>
                        <w:bottom w:val="none" w:sz="0" w:space="0" w:color="auto"/>
                        <w:right w:val="none" w:sz="0" w:space="0" w:color="auto"/>
                      </w:divBdr>
                      <w:divsChild>
                        <w:div w:id="2066102628">
                          <w:marLeft w:val="0"/>
                          <w:marRight w:val="0"/>
                          <w:marTop w:val="0"/>
                          <w:marBottom w:val="0"/>
                          <w:divBdr>
                            <w:top w:val="none" w:sz="0" w:space="0" w:color="auto"/>
                            <w:left w:val="none" w:sz="0" w:space="0" w:color="auto"/>
                            <w:bottom w:val="none" w:sz="0" w:space="0" w:color="auto"/>
                            <w:right w:val="none" w:sz="0" w:space="0" w:color="auto"/>
                          </w:divBdr>
                          <w:divsChild>
                            <w:div w:id="1051004892">
                              <w:marLeft w:val="0"/>
                              <w:marRight w:val="0"/>
                              <w:marTop w:val="0"/>
                              <w:marBottom w:val="0"/>
                              <w:divBdr>
                                <w:top w:val="none" w:sz="0" w:space="0" w:color="auto"/>
                                <w:left w:val="none" w:sz="0" w:space="0" w:color="auto"/>
                                <w:bottom w:val="none" w:sz="0" w:space="0" w:color="auto"/>
                                <w:right w:val="none" w:sz="0" w:space="0" w:color="auto"/>
                              </w:divBdr>
                              <w:divsChild>
                                <w:div w:id="1610158523">
                                  <w:marLeft w:val="0"/>
                                  <w:marRight w:val="0"/>
                                  <w:marTop w:val="0"/>
                                  <w:marBottom w:val="0"/>
                                  <w:divBdr>
                                    <w:top w:val="none" w:sz="0" w:space="0" w:color="auto"/>
                                    <w:left w:val="none" w:sz="0" w:space="0" w:color="auto"/>
                                    <w:bottom w:val="none" w:sz="0" w:space="0" w:color="auto"/>
                                    <w:right w:val="none" w:sz="0" w:space="0" w:color="auto"/>
                                  </w:divBdr>
                                  <w:divsChild>
                                    <w:div w:id="184570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2866804">
      <w:bodyDiv w:val="1"/>
      <w:marLeft w:val="0"/>
      <w:marRight w:val="0"/>
      <w:marTop w:val="0"/>
      <w:marBottom w:val="0"/>
      <w:divBdr>
        <w:top w:val="none" w:sz="0" w:space="0" w:color="auto"/>
        <w:left w:val="none" w:sz="0" w:space="0" w:color="auto"/>
        <w:bottom w:val="none" w:sz="0" w:space="0" w:color="auto"/>
        <w:right w:val="none" w:sz="0" w:space="0" w:color="auto"/>
      </w:divBdr>
      <w:divsChild>
        <w:div w:id="746003320">
          <w:marLeft w:val="0"/>
          <w:marRight w:val="0"/>
          <w:marTop w:val="0"/>
          <w:marBottom w:val="0"/>
          <w:divBdr>
            <w:top w:val="none" w:sz="0" w:space="0" w:color="auto"/>
            <w:left w:val="none" w:sz="0" w:space="0" w:color="auto"/>
            <w:bottom w:val="none" w:sz="0" w:space="0" w:color="auto"/>
            <w:right w:val="none" w:sz="0" w:space="0" w:color="auto"/>
          </w:divBdr>
          <w:divsChild>
            <w:div w:id="254172975">
              <w:marLeft w:val="0"/>
              <w:marRight w:val="0"/>
              <w:marTop w:val="0"/>
              <w:marBottom w:val="0"/>
              <w:divBdr>
                <w:top w:val="none" w:sz="0" w:space="0" w:color="auto"/>
                <w:left w:val="none" w:sz="0" w:space="0" w:color="auto"/>
                <w:bottom w:val="none" w:sz="0" w:space="0" w:color="auto"/>
                <w:right w:val="none" w:sz="0" w:space="0" w:color="auto"/>
              </w:divBdr>
              <w:divsChild>
                <w:div w:id="201479528">
                  <w:marLeft w:val="0"/>
                  <w:marRight w:val="0"/>
                  <w:marTop w:val="0"/>
                  <w:marBottom w:val="0"/>
                  <w:divBdr>
                    <w:top w:val="none" w:sz="0" w:space="0" w:color="auto"/>
                    <w:left w:val="none" w:sz="0" w:space="0" w:color="auto"/>
                    <w:bottom w:val="none" w:sz="0" w:space="0" w:color="auto"/>
                    <w:right w:val="none" w:sz="0" w:space="0" w:color="auto"/>
                  </w:divBdr>
                  <w:divsChild>
                    <w:div w:id="1357346030">
                      <w:marLeft w:val="0"/>
                      <w:marRight w:val="0"/>
                      <w:marTop w:val="0"/>
                      <w:marBottom w:val="0"/>
                      <w:divBdr>
                        <w:top w:val="none" w:sz="0" w:space="0" w:color="auto"/>
                        <w:left w:val="none" w:sz="0" w:space="0" w:color="auto"/>
                        <w:bottom w:val="none" w:sz="0" w:space="0" w:color="auto"/>
                        <w:right w:val="none" w:sz="0" w:space="0" w:color="auto"/>
                      </w:divBdr>
                      <w:divsChild>
                        <w:div w:id="1398092769">
                          <w:marLeft w:val="0"/>
                          <w:marRight w:val="0"/>
                          <w:marTop w:val="0"/>
                          <w:marBottom w:val="0"/>
                          <w:divBdr>
                            <w:top w:val="none" w:sz="0" w:space="0" w:color="auto"/>
                            <w:left w:val="none" w:sz="0" w:space="0" w:color="auto"/>
                            <w:bottom w:val="none" w:sz="0" w:space="0" w:color="auto"/>
                            <w:right w:val="none" w:sz="0" w:space="0" w:color="auto"/>
                          </w:divBdr>
                          <w:divsChild>
                            <w:div w:id="1067075628">
                              <w:marLeft w:val="0"/>
                              <w:marRight w:val="0"/>
                              <w:marTop w:val="0"/>
                              <w:marBottom w:val="0"/>
                              <w:divBdr>
                                <w:top w:val="none" w:sz="0" w:space="0" w:color="auto"/>
                                <w:left w:val="none" w:sz="0" w:space="0" w:color="auto"/>
                                <w:bottom w:val="none" w:sz="0" w:space="0" w:color="auto"/>
                                <w:right w:val="none" w:sz="0" w:space="0" w:color="auto"/>
                              </w:divBdr>
                              <w:divsChild>
                                <w:div w:id="13635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8351110">
      <w:bodyDiv w:val="1"/>
      <w:marLeft w:val="0"/>
      <w:marRight w:val="0"/>
      <w:marTop w:val="0"/>
      <w:marBottom w:val="0"/>
      <w:divBdr>
        <w:top w:val="none" w:sz="0" w:space="0" w:color="auto"/>
        <w:left w:val="none" w:sz="0" w:space="0" w:color="auto"/>
        <w:bottom w:val="none" w:sz="0" w:space="0" w:color="auto"/>
        <w:right w:val="none" w:sz="0" w:space="0" w:color="auto"/>
      </w:divBdr>
      <w:divsChild>
        <w:div w:id="1790316691">
          <w:marLeft w:val="0"/>
          <w:marRight w:val="0"/>
          <w:marTop w:val="0"/>
          <w:marBottom w:val="0"/>
          <w:divBdr>
            <w:top w:val="none" w:sz="0" w:space="0" w:color="auto"/>
            <w:left w:val="none" w:sz="0" w:space="0" w:color="auto"/>
            <w:bottom w:val="none" w:sz="0" w:space="0" w:color="auto"/>
            <w:right w:val="none" w:sz="0" w:space="0" w:color="auto"/>
          </w:divBdr>
          <w:divsChild>
            <w:div w:id="2096432268">
              <w:marLeft w:val="0"/>
              <w:marRight w:val="0"/>
              <w:marTop w:val="0"/>
              <w:marBottom w:val="0"/>
              <w:divBdr>
                <w:top w:val="none" w:sz="0" w:space="0" w:color="auto"/>
                <w:left w:val="none" w:sz="0" w:space="0" w:color="auto"/>
                <w:bottom w:val="none" w:sz="0" w:space="0" w:color="auto"/>
                <w:right w:val="none" w:sz="0" w:space="0" w:color="auto"/>
              </w:divBdr>
              <w:divsChild>
                <w:div w:id="1698433288">
                  <w:marLeft w:val="0"/>
                  <w:marRight w:val="0"/>
                  <w:marTop w:val="0"/>
                  <w:marBottom w:val="0"/>
                  <w:divBdr>
                    <w:top w:val="none" w:sz="0" w:space="0" w:color="auto"/>
                    <w:left w:val="none" w:sz="0" w:space="0" w:color="auto"/>
                    <w:bottom w:val="none" w:sz="0" w:space="0" w:color="auto"/>
                    <w:right w:val="none" w:sz="0" w:space="0" w:color="auto"/>
                  </w:divBdr>
                  <w:divsChild>
                    <w:div w:id="602081099">
                      <w:marLeft w:val="0"/>
                      <w:marRight w:val="0"/>
                      <w:marTop w:val="0"/>
                      <w:marBottom w:val="0"/>
                      <w:divBdr>
                        <w:top w:val="none" w:sz="0" w:space="0" w:color="auto"/>
                        <w:left w:val="none" w:sz="0" w:space="0" w:color="auto"/>
                        <w:bottom w:val="none" w:sz="0" w:space="0" w:color="auto"/>
                        <w:right w:val="none" w:sz="0" w:space="0" w:color="auto"/>
                      </w:divBdr>
                      <w:divsChild>
                        <w:div w:id="1825777527">
                          <w:marLeft w:val="0"/>
                          <w:marRight w:val="0"/>
                          <w:marTop w:val="0"/>
                          <w:marBottom w:val="0"/>
                          <w:divBdr>
                            <w:top w:val="none" w:sz="0" w:space="0" w:color="auto"/>
                            <w:left w:val="none" w:sz="0" w:space="0" w:color="auto"/>
                            <w:bottom w:val="none" w:sz="0" w:space="0" w:color="auto"/>
                            <w:right w:val="none" w:sz="0" w:space="0" w:color="auto"/>
                          </w:divBdr>
                          <w:divsChild>
                            <w:div w:id="1764180622">
                              <w:marLeft w:val="0"/>
                              <w:marRight w:val="0"/>
                              <w:marTop w:val="0"/>
                              <w:marBottom w:val="0"/>
                              <w:divBdr>
                                <w:top w:val="none" w:sz="0" w:space="0" w:color="auto"/>
                                <w:left w:val="none" w:sz="0" w:space="0" w:color="auto"/>
                                <w:bottom w:val="none" w:sz="0" w:space="0" w:color="auto"/>
                                <w:right w:val="none" w:sz="0" w:space="0" w:color="auto"/>
                              </w:divBdr>
                              <w:divsChild>
                                <w:div w:id="102268369">
                                  <w:marLeft w:val="0"/>
                                  <w:marRight w:val="0"/>
                                  <w:marTop w:val="0"/>
                                  <w:marBottom w:val="0"/>
                                  <w:divBdr>
                                    <w:top w:val="none" w:sz="0" w:space="0" w:color="auto"/>
                                    <w:left w:val="none" w:sz="0" w:space="0" w:color="auto"/>
                                    <w:bottom w:val="none" w:sz="0" w:space="0" w:color="auto"/>
                                    <w:right w:val="none" w:sz="0" w:space="0" w:color="auto"/>
                                  </w:divBdr>
                                  <w:divsChild>
                                    <w:div w:id="1487629213">
                                      <w:marLeft w:val="60"/>
                                      <w:marRight w:val="0"/>
                                      <w:marTop w:val="0"/>
                                      <w:marBottom w:val="0"/>
                                      <w:divBdr>
                                        <w:top w:val="none" w:sz="0" w:space="0" w:color="auto"/>
                                        <w:left w:val="none" w:sz="0" w:space="0" w:color="auto"/>
                                        <w:bottom w:val="none" w:sz="0" w:space="0" w:color="auto"/>
                                        <w:right w:val="none" w:sz="0" w:space="0" w:color="auto"/>
                                      </w:divBdr>
                                      <w:divsChild>
                                        <w:div w:id="419833641">
                                          <w:marLeft w:val="0"/>
                                          <w:marRight w:val="0"/>
                                          <w:marTop w:val="0"/>
                                          <w:marBottom w:val="0"/>
                                          <w:divBdr>
                                            <w:top w:val="none" w:sz="0" w:space="0" w:color="auto"/>
                                            <w:left w:val="none" w:sz="0" w:space="0" w:color="auto"/>
                                            <w:bottom w:val="none" w:sz="0" w:space="0" w:color="auto"/>
                                            <w:right w:val="none" w:sz="0" w:space="0" w:color="auto"/>
                                          </w:divBdr>
                                          <w:divsChild>
                                            <w:div w:id="160659181">
                                              <w:marLeft w:val="0"/>
                                              <w:marRight w:val="0"/>
                                              <w:marTop w:val="0"/>
                                              <w:marBottom w:val="120"/>
                                              <w:divBdr>
                                                <w:top w:val="single" w:sz="6" w:space="0" w:color="F5F5F5"/>
                                                <w:left w:val="single" w:sz="6" w:space="0" w:color="F5F5F5"/>
                                                <w:bottom w:val="single" w:sz="6" w:space="0" w:color="F5F5F5"/>
                                                <w:right w:val="single" w:sz="6" w:space="0" w:color="F5F5F5"/>
                                              </w:divBdr>
                                              <w:divsChild>
                                                <w:div w:id="268661785">
                                                  <w:marLeft w:val="0"/>
                                                  <w:marRight w:val="0"/>
                                                  <w:marTop w:val="0"/>
                                                  <w:marBottom w:val="0"/>
                                                  <w:divBdr>
                                                    <w:top w:val="none" w:sz="0" w:space="0" w:color="auto"/>
                                                    <w:left w:val="none" w:sz="0" w:space="0" w:color="auto"/>
                                                    <w:bottom w:val="none" w:sz="0" w:space="0" w:color="auto"/>
                                                    <w:right w:val="none" w:sz="0" w:space="0" w:color="auto"/>
                                                  </w:divBdr>
                                                  <w:divsChild>
                                                    <w:div w:id="143813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40163841">
      <w:bodyDiv w:val="1"/>
      <w:marLeft w:val="0"/>
      <w:marRight w:val="0"/>
      <w:marTop w:val="0"/>
      <w:marBottom w:val="0"/>
      <w:divBdr>
        <w:top w:val="none" w:sz="0" w:space="0" w:color="auto"/>
        <w:left w:val="none" w:sz="0" w:space="0" w:color="auto"/>
        <w:bottom w:val="none" w:sz="0" w:space="0" w:color="auto"/>
        <w:right w:val="none" w:sz="0" w:space="0" w:color="auto"/>
      </w:divBdr>
    </w:div>
    <w:div w:id="1554852914">
      <w:bodyDiv w:val="1"/>
      <w:marLeft w:val="0"/>
      <w:marRight w:val="0"/>
      <w:marTop w:val="0"/>
      <w:marBottom w:val="0"/>
      <w:divBdr>
        <w:top w:val="none" w:sz="0" w:space="0" w:color="auto"/>
        <w:left w:val="none" w:sz="0" w:space="0" w:color="auto"/>
        <w:bottom w:val="none" w:sz="0" w:space="0" w:color="auto"/>
        <w:right w:val="none" w:sz="0" w:space="0" w:color="auto"/>
      </w:divBdr>
    </w:div>
    <w:div w:id="1557935168">
      <w:bodyDiv w:val="1"/>
      <w:marLeft w:val="0"/>
      <w:marRight w:val="0"/>
      <w:marTop w:val="0"/>
      <w:marBottom w:val="0"/>
      <w:divBdr>
        <w:top w:val="none" w:sz="0" w:space="0" w:color="auto"/>
        <w:left w:val="none" w:sz="0" w:space="0" w:color="auto"/>
        <w:bottom w:val="none" w:sz="0" w:space="0" w:color="auto"/>
        <w:right w:val="none" w:sz="0" w:space="0" w:color="auto"/>
      </w:divBdr>
    </w:div>
    <w:div w:id="1620868070">
      <w:bodyDiv w:val="1"/>
      <w:marLeft w:val="0"/>
      <w:marRight w:val="0"/>
      <w:marTop w:val="0"/>
      <w:marBottom w:val="0"/>
      <w:divBdr>
        <w:top w:val="none" w:sz="0" w:space="0" w:color="auto"/>
        <w:left w:val="none" w:sz="0" w:space="0" w:color="auto"/>
        <w:bottom w:val="none" w:sz="0" w:space="0" w:color="auto"/>
        <w:right w:val="none" w:sz="0" w:space="0" w:color="auto"/>
      </w:divBdr>
    </w:div>
    <w:div w:id="1652565583">
      <w:bodyDiv w:val="1"/>
      <w:marLeft w:val="0"/>
      <w:marRight w:val="0"/>
      <w:marTop w:val="0"/>
      <w:marBottom w:val="0"/>
      <w:divBdr>
        <w:top w:val="none" w:sz="0" w:space="0" w:color="auto"/>
        <w:left w:val="none" w:sz="0" w:space="0" w:color="auto"/>
        <w:bottom w:val="none" w:sz="0" w:space="0" w:color="auto"/>
        <w:right w:val="none" w:sz="0" w:space="0" w:color="auto"/>
      </w:divBdr>
    </w:div>
    <w:div w:id="1715883514">
      <w:bodyDiv w:val="1"/>
      <w:marLeft w:val="0"/>
      <w:marRight w:val="0"/>
      <w:marTop w:val="0"/>
      <w:marBottom w:val="0"/>
      <w:divBdr>
        <w:top w:val="none" w:sz="0" w:space="0" w:color="auto"/>
        <w:left w:val="none" w:sz="0" w:space="0" w:color="auto"/>
        <w:bottom w:val="none" w:sz="0" w:space="0" w:color="auto"/>
        <w:right w:val="none" w:sz="0" w:space="0" w:color="auto"/>
      </w:divBdr>
    </w:div>
    <w:div w:id="1774855969">
      <w:bodyDiv w:val="1"/>
      <w:marLeft w:val="0"/>
      <w:marRight w:val="0"/>
      <w:marTop w:val="0"/>
      <w:marBottom w:val="0"/>
      <w:divBdr>
        <w:top w:val="none" w:sz="0" w:space="0" w:color="auto"/>
        <w:left w:val="none" w:sz="0" w:space="0" w:color="auto"/>
        <w:bottom w:val="none" w:sz="0" w:space="0" w:color="auto"/>
        <w:right w:val="none" w:sz="0" w:space="0" w:color="auto"/>
      </w:divBdr>
    </w:div>
    <w:div w:id="1809660659">
      <w:bodyDiv w:val="1"/>
      <w:marLeft w:val="0"/>
      <w:marRight w:val="0"/>
      <w:marTop w:val="0"/>
      <w:marBottom w:val="0"/>
      <w:divBdr>
        <w:top w:val="none" w:sz="0" w:space="0" w:color="auto"/>
        <w:left w:val="none" w:sz="0" w:space="0" w:color="auto"/>
        <w:bottom w:val="none" w:sz="0" w:space="0" w:color="auto"/>
        <w:right w:val="none" w:sz="0" w:space="0" w:color="auto"/>
      </w:divBdr>
    </w:div>
    <w:div w:id="1837652389">
      <w:bodyDiv w:val="1"/>
      <w:marLeft w:val="0"/>
      <w:marRight w:val="0"/>
      <w:marTop w:val="0"/>
      <w:marBottom w:val="0"/>
      <w:divBdr>
        <w:top w:val="none" w:sz="0" w:space="0" w:color="auto"/>
        <w:left w:val="none" w:sz="0" w:space="0" w:color="auto"/>
        <w:bottom w:val="none" w:sz="0" w:space="0" w:color="auto"/>
        <w:right w:val="none" w:sz="0" w:space="0" w:color="auto"/>
      </w:divBdr>
    </w:div>
    <w:div w:id="1869179705">
      <w:bodyDiv w:val="1"/>
      <w:marLeft w:val="0"/>
      <w:marRight w:val="0"/>
      <w:marTop w:val="0"/>
      <w:marBottom w:val="0"/>
      <w:divBdr>
        <w:top w:val="none" w:sz="0" w:space="0" w:color="auto"/>
        <w:left w:val="none" w:sz="0" w:space="0" w:color="auto"/>
        <w:bottom w:val="none" w:sz="0" w:space="0" w:color="auto"/>
        <w:right w:val="none" w:sz="0" w:space="0" w:color="auto"/>
      </w:divBdr>
    </w:div>
    <w:div w:id="1878423738">
      <w:bodyDiv w:val="1"/>
      <w:marLeft w:val="0"/>
      <w:marRight w:val="0"/>
      <w:marTop w:val="0"/>
      <w:marBottom w:val="0"/>
      <w:divBdr>
        <w:top w:val="none" w:sz="0" w:space="0" w:color="auto"/>
        <w:left w:val="none" w:sz="0" w:space="0" w:color="auto"/>
        <w:bottom w:val="none" w:sz="0" w:space="0" w:color="auto"/>
        <w:right w:val="none" w:sz="0" w:space="0" w:color="auto"/>
      </w:divBdr>
    </w:div>
    <w:div w:id="1934699625">
      <w:bodyDiv w:val="1"/>
      <w:marLeft w:val="0"/>
      <w:marRight w:val="0"/>
      <w:marTop w:val="0"/>
      <w:marBottom w:val="0"/>
      <w:divBdr>
        <w:top w:val="none" w:sz="0" w:space="0" w:color="auto"/>
        <w:left w:val="none" w:sz="0" w:space="0" w:color="auto"/>
        <w:bottom w:val="none" w:sz="0" w:space="0" w:color="auto"/>
        <w:right w:val="none" w:sz="0" w:space="0" w:color="auto"/>
      </w:divBdr>
      <w:divsChild>
        <w:div w:id="990790720">
          <w:marLeft w:val="0"/>
          <w:marRight w:val="0"/>
          <w:marTop w:val="0"/>
          <w:marBottom w:val="0"/>
          <w:divBdr>
            <w:top w:val="none" w:sz="0" w:space="0" w:color="auto"/>
            <w:left w:val="none" w:sz="0" w:space="0" w:color="auto"/>
            <w:bottom w:val="none" w:sz="0" w:space="0" w:color="auto"/>
            <w:right w:val="none" w:sz="0" w:space="0" w:color="auto"/>
          </w:divBdr>
          <w:divsChild>
            <w:div w:id="258803097">
              <w:marLeft w:val="0"/>
              <w:marRight w:val="0"/>
              <w:marTop w:val="0"/>
              <w:marBottom w:val="0"/>
              <w:divBdr>
                <w:top w:val="none" w:sz="0" w:space="0" w:color="auto"/>
                <w:left w:val="none" w:sz="0" w:space="0" w:color="auto"/>
                <w:bottom w:val="none" w:sz="0" w:space="0" w:color="auto"/>
                <w:right w:val="none" w:sz="0" w:space="0" w:color="auto"/>
              </w:divBdr>
              <w:divsChild>
                <w:div w:id="1461463053">
                  <w:marLeft w:val="0"/>
                  <w:marRight w:val="0"/>
                  <w:marTop w:val="0"/>
                  <w:marBottom w:val="0"/>
                  <w:divBdr>
                    <w:top w:val="none" w:sz="0" w:space="0" w:color="auto"/>
                    <w:left w:val="none" w:sz="0" w:space="0" w:color="auto"/>
                    <w:bottom w:val="none" w:sz="0" w:space="0" w:color="auto"/>
                    <w:right w:val="none" w:sz="0" w:space="0" w:color="auto"/>
                  </w:divBdr>
                  <w:divsChild>
                    <w:div w:id="640111841">
                      <w:marLeft w:val="0"/>
                      <w:marRight w:val="0"/>
                      <w:marTop w:val="0"/>
                      <w:marBottom w:val="0"/>
                      <w:divBdr>
                        <w:top w:val="none" w:sz="0" w:space="0" w:color="auto"/>
                        <w:left w:val="none" w:sz="0" w:space="0" w:color="auto"/>
                        <w:bottom w:val="none" w:sz="0" w:space="0" w:color="auto"/>
                        <w:right w:val="none" w:sz="0" w:space="0" w:color="auto"/>
                      </w:divBdr>
                      <w:divsChild>
                        <w:div w:id="2109308501">
                          <w:marLeft w:val="0"/>
                          <w:marRight w:val="0"/>
                          <w:marTop w:val="0"/>
                          <w:marBottom w:val="0"/>
                          <w:divBdr>
                            <w:top w:val="none" w:sz="0" w:space="0" w:color="auto"/>
                            <w:left w:val="none" w:sz="0" w:space="0" w:color="auto"/>
                            <w:bottom w:val="none" w:sz="0" w:space="0" w:color="auto"/>
                            <w:right w:val="none" w:sz="0" w:space="0" w:color="auto"/>
                          </w:divBdr>
                          <w:divsChild>
                            <w:div w:id="243806752">
                              <w:marLeft w:val="0"/>
                              <w:marRight w:val="0"/>
                              <w:marTop w:val="0"/>
                              <w:marBottom w:val="0"/>
                              <w:divBdr>
                                <w:top w:val="none" w:sz="0" w:space="0" w:color="auto"/>
                                <w:left w:val="none" w:sz="0" w:space="0" w:color="auto"/>
                                <w:bottom w:val="none" w:sz="0" w:space="0" w:color="auto"/>
                                <w:right w:val="none" w:sz="0" w:space="0" w:color="auto"/>
                              </w:divBdr>
                              <w:divsChild>
                                <w:div w:id="618151487">
                                  <w:marLeft w:val="0"/>
                                  <w:marRight w:val="0"/>
                                  <w:marTop w:val="0"/>
                                  <w:marBottom w:val="0"/>
                                  <w:divBdr>
                                    <w:top w:val="none" w:sz="0" w:space="0" w:color="auto"/>
                                    <w:left w:val="none" w:sz="0" w:space="0" w:color="auto"/>
                                    <w:bottom w:val="none" w:sz="0" w:space="0" w:color="auto"/>
                                    <w:right w:val="none" w:sz="0" w:space="0" w:color="auto"/>
                                  </w:divBdr>
                                  <w:divsChild>
                                    <w:div w:id="179760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4923602">
      <w:bodyDiv w:val="1"/>
      <w:marLeft w:val="0"/>
      <w:marRight w:val="0"/>
      <w:marTop w:val="0"/>
      <w:marBottom w:val="0"/>
      <w:divBdr>
        <w:top w:val="none" w:sz="0" w:space="0" w:color="auto"/>
        <w:left w:val="none" w:sz="0" w:space="0" w:color="auto"/>
        <w:bottom w:val="none" w:sz="0" w:space="0" w:color="auto"/>
        <w:right w:val="none" w:sz="0" w:space="0" w:color="auto"/>
      </w:divBdr>
    </w:div>
    <w:div w:id="1957786178">
      <w:bodyDiv w:val="1"/>
      <w:marLeft w:val="0"/>
      <w:marRight w:val="0"/>
      <w:marTop w:val="0"/>
      <w:marBottom w:val="0"/>
      <w:divBdr>
        <w:top w:val="none" w:sz="0" w:space="0" w:color="auto"/>
        <w:left w:val="none" w:sz="0" w:space="0" w:color="auto"/>
        <w:bottom w:val="none" w:sz="0" w:space="0" w:color="auto"/>
        <w:right w:val="none" w:sz="0" w:space="0" w:color="auto"/>
      </w:divBdr>
      <w:divsChild>
        <w:div w:id="1324089477">
          <w:marLeft w:val="0"/>
          <w:marRight w:val="0"/>
          <w:marTop w:val="0"/>
          <w:marBottom w:val="0"/>
          <w:divBdr>
            <w:top w:val="none" w:sz="0" w:space="0" w:color="auto"/>
            <w:left w:val="none" w:sz="0" w:space="0" w:color="auto"/>
            <w:bottom w:val="none" w:sz="0" w:space="0" w:color="auto"/>
            <w:right w:val="none" w:sz="0" w:space="0" w:color="auto"/>
          </w:divBdr>
          <w:divsChild>
            <w:div w:id="1751346172">
              <w:marLeft w:val="0"/>
              <w:marRight w:val="0"/>
              <w:marTop w:val="0"/>
              <w:marBottom w:val="0"/>
              <w:divBdr>
                <w:top w:val="none" w:sz="0" w:space="0" w:color="auto"/>
                <w:left w:val="none" w:sz="0" w:space="0" w:color="auto"/>
                <w:bottom w:val="none" w:sz="0" w:space="0" w:color="auto"/>
                <w:right w:val="none" w:sz="0" w:space="0" w:color="auto"/>
              </w:divBdr>
              <w:divsChild>
                <w:div w:id="1667703680">
                  <w:marLeft w:val="0"/>
                  <w:marRight w:val="0"/>
                  <w:marTop w:val="0"/>
                  <w:marBottom w:val="0"/>
                  <w:divBdr>
                    <w:top w:val="none" w:sz="0" w:space="0" w:color="auto"/>
                    <w:left w:val="none" w:sz="0" w:space="0" w:color="auto"/>
                    <w:bottom w:val="none" w:sz="0" w:space="0" w:color="auto"/>
                    <w:right w:val="none" w:sz="0" w:space="0" w:color="auto"/>
                  </w:divBdr>
                  <w:divsChild>
                    <w:div w:id="1541480623">
                      <w:marLeft w:val="0"/>
                      <w:marRight w:val="0"/>
                      <w:marTop w:val="0"/>
                      <w:marBottom w:val="0"/>
                      <w:divBdr>
                        <w:top w:val="none" w:sz="0" w:space="0" w:color="auto"/>
                        <w:left w:val="none" w:sz="0" w:space="0" w:color="auto"/>
                        <w:bottom w:val="none" w:sz="0" w:space="0" w:color="auto"/>
                        <w:right w:val="none" w:sz="0" w:space="0" w:color="auto"/>
                      </w:divBdr>
                      <w:divsChild>
                        <w:div w:id="571818845">
                          <w:marLeft w:val="0"/>
                          <w:marRight w:val="0"/>
                          <w:marTop w:val="0"/>
                          <w:marBottom w:val="0"/>
                          <w:divBdr>
                            <w:top w:val="none" w:sz="0" w:space="0" w:color="auto"/>
                            <w:left w:val="none" w:sz="0" w:space="0" w:color="auto"/>
                            <w:bottom w:val="none" w:sz="0" w:space="0" w:color="auto"/>
                            <w:right w:val="none" w:sz="0" w:space="0" w:color="auto"/>
                          </w:divBdr>
                          <w:divsChild>
                            <w:div w:id="162936840">
                              <w:marLeft w:val="0"/>
                              <w:marRight w:val="0"/>
                              <w:marTop w:val="480"/>
                              <w:marBottom w:val="0"/>
                              <w:divBdr>
                                <w:top w:val="none" w:sz="0" w:space="0" w:color="auto"/>
                                <w:left w:val="none" w:sz="0" w:space="0" w:color="auto"/>
                                <w:bottom w:val="none" w:sz="0" w:space="0" w:color="auto"/>
                                <w:right w:val="none" w:sz="0" w:space="0" w:color="auto"/>
                              </w:divBdr>
                            </w:div>
                            <w:div w:id="1477186525">
                              <w:marLeft w:val="0"/>
                              <w:marRight w:val="0"/>
                              <w:marTop w:val="0"/>
                              <w:marBottom w:val="0"/>
                              <w:divBdr>
                                <w:top w:val="none" w:sz="0" w:space="0" w:color="auto"/>
                                <w:left w:val="none" w:sz="0" w:space="0" w:color="auto"/>
                                <w:bottom w:val="none" w:sz="0" w:space="0" w:color="auto"/>
                                <w:right w:val="none" w:sz="0" w:space="0" w:color="auto"/>
                              </w:divBdr>
                            </w:div>
                            <w:div w:id="2026010197">
                              <w:marLeft w:val="0"/>
                              <w:marRight w:val="0"/>
                              <w:marTop w:val="120"/>
                              <w:marBottom w:val="0"/>
                              <w:divBdr>
                                <w:top w:val="none" w:sz="0" w:space="0" w:color="auto"/>
                                <w:left w:val="none" w:sz="0" w:space="0" w:color="auto"/>
                                <w:bottom w:val="none" w:sz="0" w:space="0" w:color="auto"/>
                                <w:right w:val="none" w:sz="0" w:space="0" w:color="auto"/>
                              </w:divBdr>
                              <w:divsChild>
                                <w:div w:id="1078862246">
                                  <w:marLeft w:val="0"/>
                                  <w:marRight w:val="240"/>
                                  <w:marTop w:val="0"/>
                                  <w:marBottom w:val="0"/>
                                  <w:divBdr>
                                    <w:top w:val="none" w:sz="0" w:space="0" w:color="auto"/>
                                    <w:left w:val="none" w:sz="0" w:space="0" w:color="auto"/>
                                    <w:bottom w:val="none" w:sz="0" w:space="0" w:color="auto"/>
                                    <w:right w:val="none" w:sz="0" w:space="0" w:color="auto"/>
                                  </w:divBdr>
                                </w:div>
                                <w:div w:id="1623196634">
                                  <w:marLeft w:val="0"/>
                                  <w:marRight w:val="240"/>
                                  <w:marTop w:val="0"/>
                                  <w:marBottom w:val="0"/>
                                  <w:divBdr>
                                    <w:top w:val="none" w:sz="0" w:space="0" w:color="auto"/>
                                    <w:left w:val="none" w:sz="0" w:space="0" w:color="auto"/>
                                    <w:bottom w:val="none" w:sz="0" w:space="0" w:color="auto"/>
                                    <w:right w:val="none" w:sz="0" w:space="0" w:color="auto"/>
                                  </w:divBdr>
                                </w:div>
                              </w:divsChild>
                            </w:div>
                            <w:div w:id="2039159896">
                              <w:marLeft w:val="0"/>
                              <w:marRight w:val="0"/>
                              <w:marTop w:val="0"/>
                              <w:marBottom w:val="0"/>
                              <w:divBdr>
                                <w:top w:val="none" w:sz="0" w:space="0" w:color="auto"/>
                                <w:left w:val="none" w:sz="0" w:space="0" w:color="auto"/>
                                <w:bottom w:val="none" w:sz="0" w:space="0" w:color="auto"/>
                                <w:right w:val="none" w:sz="0" w:space="0" w:color="auto"/>
                              </w:divBdr>
                              <w:divsChild>
                                <w:div w:id="149352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372165">
      <w:bodyDiv w:val="1"/>
      <w:marLeft w:val="0"/>
      <w:marRight w:val="0"/>
      <w:marTop w:val="0"/>
      <w:marBottom w:val="0"/>
      <w:divBdr>
        <w:top w:val="none" w:sz="0" w:space="0" w:color="auto"/>
        <w:left w:val="none" w:sz="0" w:space="0" w:color="auto"/>
        <w:bottom w:val="none" w:sz="0" w:space="0" w:color="auto"/>
        <w:right w:val="none" w:sz="0" w:space="0" w:color="auto"/>
      </w:divBdr>
    </w:div>
    <w:div w:id="1982268401">
      <w:bodyDiv w:val="1"/>
      <w:marLeft w:val="0"/>
      <w:marRight w:val="0"/>
      <w:marTop w:val="0"/>
      <w:marBottom w:val="0"/>
      <w:divBdr>
        <w:top w:val="none" w:sz="0" w:space="0" w:color="auto"/>
        <w:left w:val="none" w:sz="0" w:space="0" w:color="auto"/>
        <w:bottom w:val="none" w:sz="0" w:space="0" w:color="auto"/>
        <w:right w:val="none" w:sz="0" w:space="0" w:color="auto"/>
      </w:divBdr>
    </w:div>
    <w:div w:id="2050031952">
      <w:bodyDiv w:val="1"/>
      <w:marLeft w:val="0"/>
      <w:marRight w:val="0"/>
      <w:marTop w:val="0"/>
      <w:marBottom w:val="0"/>
      <w:divBdr>
        <w:top w:val="none" w:sz="0" w:space="0" w:color="auto"/>
        <w:left w:val="none" w:sz="0" w:space="0" w:color="auto"/>
        <w:bottom w:val="none" w:sz="0" w:space="0" w:color="auto"/>
        <w:right w:val="none" w:sz="0" w:space="0" w:color="auto"/>
      </w:divBdr>
    </w:div>
    <w:div w:id="2052067545">
      <w:bodyDiv w:val="1"/>
      <w:marLeft w:val="0"/>
      <w:marRight w:val="0"/>
      <w:marTop w:val="0"/>
      <w:marBottom w:val="0"/>
      <w:divBdr>
        <w:top w:val="none" w:sz="0" w:space="0" w:color="auto"/>
        <w:left w:val="none" w:sz="0" w:space="0" w:color="auto"/>
        <w:bottom w:val="none" w:sz="0" w:space="0" w:color="auto"/>
        <w:right w:val="none" w:sz="0" w:space="0" w:color="auto"/>
      </w:divBdr>
    </w:div>
    <w:div w:id="2090230200">
      <w:bodyDiv w:val="1"/>
      <w:marLeft w:val="0"/>
      <w:marRight w:val="0"/>
      <w:marTop w:val="0"/>
      <w:marBottom w:val="0"/>
      <w:divBdr>
        <w:top w:val="none" w:sz="0" w:space="0" w:color="auto"/>
        <w:left w:val="none" w:sz="0" w:space="0" w:color="auto"/>
        <w:bottom w:val="none" w:sz="0" w:space="0" w:color="auto"/>
        <w:right w:val="none" w:sz="0" w:space="0" w:color="auto"/>
      </w:divBdr>
    </w:div>
    <w:div w:id="2099518685">
      <w:bodyDiv w:val="1"/>
      <w:marLeft w:val="0"/>
      <w:marRight w:val="0"/>
      <w:marTop w:val="0"/>
      <w:marBottom w:val="0"/>
      <w:divBdr>
        <w:top w:val="none" w:sz="0" w:space="0" w:color="auto"/>
        <w:left w:val="none" w:sz="0" w:space="0" w:color="auto"/>
        <w:bottom w:val="none" w:sz="0" w:space="0" w:color="auto"/>
        <w:right w:val="none" w:sz="0" w:space="0" w:color="auto"/>
      </w:divBdr>
    </w:div>
    <w:div w:id="213683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21" Type="http://schemas.openxmlformats.org/officeDocument/2006/relationships/header" Target="header11.xml"/><Relationship Id="rId34" Type="http://schemas.openxmlformats.org/officeDocument/2006/relationships/header" Target="header22.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yperlink" Target="http://dict.kapook.com/bank.html"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yperlink" Target="http://dict.kapook.com/commercial.htm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header" Target="header24.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3.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C6BFB-B765-4718-8B43-A1021AB3D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5572</TotalTime>
  <Pages>70</Pages>
  <Words>19533</Words>
  <Characters>111341</Characters>
  <Application>Microsoft Office Word</Application>
  <DocSecurity>0</DocSecurity>
  <Lines>927</Lines>
  <Paragraphs>261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Sena</vt:lpstr>
      <vt:lpstr>Sena</vt:lpstr>
    </vt:vector>
  </TitlesOfParts>
  <Company/>
  <LinksUpToDate>false</LinksUpToDate>
  <CharactersWithSpaces>130613</CharactersWithSpaces>
  <SharedDoc>false</SharedDoc>
  <HLinks>
    <vt:vector size="30" baseType="variant">
      <vt:variant>
        <vt:i4>5439489</vt:i4>
      </vt:variant>
      <vt:variant>
        <vt:i4>12</vt:i4>
      </vt:variant>
      <vt:variant>
        <vt:i4>0</vt:i4>
      </vt:variant>
      <vt:variant>
        <vt:i4>5</vt:i4>
      </vt:variant>
      <vt:variant>
        <vt:lpwstr>http://dict.kapook.com/bank.html</vt:lpwstr>
      </vt:variant>
      <vt:variant>
        <vt:lpwstr/>
      </vt:variant>
      <vt:variant>
        <vt:i4>3539070</vt:i4>
      </vt:variant>
      <vt:variant>
        <vt:i4>9</vt:i4>
      </vt:variant>
      <vt:variant>
        <vt:i4>0</vt:i4>
      </vt:variant>
      <vt:variant>
        <vt:i4>5</vt:i4>
      </vt:variant>
      <vt:variant>
        <vt:lpwstr>http://dict.kapook.com/commercial.html</vt:lpwstr>
      </vt:variant>
      <vt:variant>
        <vt:lpwstr/>
      </vt:variant>
      <vt:variant>
        <vt:i4>7143457</vt:i4>
      </vt:variant>
      <vt:variant>
        <vt:i4>6</vt:i4>
      </vt:variant>
      <vt:variant>
        <vt:i4>0</vt:i4>
      </vt:variant>
      <vt:variant>
        <vt:i4>5</vt:i4>
      </vt:variant>
      <vt:variant>
        <vt:lpwstr>http://dict.kapook.com/institution.html</vt:lpwstr>
      </vt:variant>
      <vt:variant>
        <vt:lpwstr/>
      </vt:variant>
      <vt:variant>
        <vt:i4>983134</vt:i4>
      </vt:variant>
      <vt:variant>
        <vt:i4>3</vt:i4>
      </vt:variant>
      <vt:variant>
        <vt:i4>0</vt:i4>
      </vt:variant>
      <vt:variant>
        <vt:i4>5</vt:i4>
      </vt:variant>
      <vt:variant>
        <vt:lpwstr>http://dict.kapook.com/financial.html</vt:lpwstr>
      </vt:variant>
      <vt:variant>
        <vt:lpwstr/>
      </vt:variant>
      <vt:variant>
        <vt:i4>1835099</vt:i4>
      </vt:variant>
      <vt:variant>
        <vt:i4>0</vt:i4>
      </vt:variant>
      <vt:variant>
        <vt:i4>0</vt:i4>
      </vt:variant>
      <vt:variant>
        <vt:i4>5</vt:i4>
      </vt:variant>
      <vt:variant>
        <vt:lpwstr>https://th.jobsdb.com/TH/th/Search/FindJobs?JSRV=1&amp;Key=%22Aspiration+One+Company+Limited%22&amp;KeyOpt=COMPLEX&amp;SearchFields=Companies&amp;JSSRC=SRLSC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dc:title>
  <dc:creator>windows</dc:creator>
  <cp:lastModifiedBy>Windows User</cp:lastModifiedBy>
  <cp:revision>1098</cp:revision>
  <cp:lastPrinted>2019-11-14T07:43:00Z</cp:lastPrinted>
  <dcterms:created xsi:type="dcterms:W3CDTF">2018-05-14T10:06:00Z</dcterms:created>
  <dcterms:modified xsi:type="dcterms:W3CDTF">2019-11-14T09:42:00Z</dcterms:modified>
</cp:coreProperties>
</file>