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2A" w:rsidRPr="00FB7CA9" w:rsidRDefault="00780A20" w:rsidP="00C569D3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ข้อมูลทั่วไป</w:t>
      </w:r>
    </w:p>
    <w:p w:rsidR="00A76D2A" w:rsidRPr="00FB7CA9" w:rsidRDefault="00A76D2A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A76D2A" w:rsidRPr="00FB7CA9" w:rsidRDefault="00410C61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</w:t>
      </w:r>
      <w:proofErr w:type="spellStart"/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อิ๊</w:t>
      </w:r>
      <w:proofErr w:type="spellEnd"/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กดรา</w:t>
      </w:r>
      <w:proofErr w:type="spellStart"/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ซิล</w:t>
      </w:r>
      <w:proofErr w:type="spellEnd"/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กรุ๊ป จำกัด </w:t>
      </w:r>
      <w:r w:rsidR="00A76D2A" w:rsidRPr="00FB7CA9">
        <w:rPr>
          <w:rFonts w:asciiTheme="majorBidi" w:hAnsiTheme="majorBidi" w:cstheme="majorBidi"/>
          <w:sz w:val="28"/>
          <w:szCs w:val="28"/>
          <w:cs/>
          <w:lang w:val="th-TH"/>
        </w:rPr>
        <w:t>(</w:t>
      </w:r>
      <w:r w:rsidR="00A76D2A" w:rsidRPr="00FB7CA9">
        <w:rPr>
          <w:rFonts w:asciiTheme="majorBidi" w:hAnsiTheme="majorBidi" w:cstheme="majorBidi"/>
          <w:sz w:val="28"/>
          <w:szCs w:val="28"/>
          <w:lang w:val="en-GB"/>
        </w:rPr>
        <w:t>“</w:t>
      </w:r>
      <w:r w:rsidR="00A76D2A"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="00A76D2A" w:rsidRPr="00FB7CA9">
        <w:rPr>
          <w:rFonts w:asciiTheme="majorBidi" w:hAnsiTheme="majorBidi" w:cstheme="majorBidi"/>
          <w:sz w:val="28"/>
          <w:szCs w:val="28"/>
          <w:lang w:val="en-GB"/>
        </w:rPr>
        <w:t>”</w:t>
      </w:r>
      <w:r w:rsidR="00A76D2A"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) เป็นบริษัทจำกัดที่จดทะเบียนในประเทศไทย </w:t>
      </w:r>
      <w:r w:rsidR="00263001"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ซึ่งมีที่อยู่ตามที่จดทะเบียนตั้งอยู่ที่ </w:t>
      </w:r>
    </w:p>
    <w:p w:rsidR="00A76D2A" w:rsidRPr="00FB7CA9" w:rsidRDefault="00A76D2A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76D2A" w:rsidRPr="00FB7CA9" w:rsidRDefault="00780A20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sz w:val="28"/>
          <w:szCs w:val="28"/>
          <w:lang w:val="en-GB"/>
        </w:rPr>
        <w:t>310</w:t>
      </w:r>
      <w:r w:rsidR="00B47450"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ซอย ลาดพร้าว </w:t>
      </w:r>
      <w:r w:rsidRPr="00780A20">
        <w:rPr>
          <w:rFonts w:asciiTheme="majorBidi" w:hAnsiTheme="majorBidi" w:cstheme="majorBidi"/>
          <w:sz w:val="28"/>
          <w:szCs w:val="28"/>
          <w:lang w:val="en-GB"/>
        </w:rPr>
        <w:t>94</w:t>
      </w:r>
      <w:r w:rsidR="00B47450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(</w:t>
      </w:r>
      <w:proofErr w:type="spellStart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ปัญจ</w:t>
      </w:r>
      <w:proofErr w:type="spellEnd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มิตร</w:t>
      </w:r>
      <w:r w:rsidR="00B47450" w:rsidRPr="00FB7CA9">
        <w:rPr>
          <w:rFonts w:asciiTheme="majorBidi" w:hAnsiTheme="majorBidi" w:cstheme="majorBidi"/>
          <w:sz w:val="28"/>
          <w:szCs w:val="28"/>
          <w:lang w:val="en-GB"/>
        </w:rPr>
        <w:t xml:space="preserve">) </w:t>
      </w:r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780A20">
        <w:rPr>
          <w:rFonts w:asciiTheme="majorBidi" w:hAnsiTheme="majorBidi" w:cstheme="majorBidi"/>
          <w:sz w:val="28"/>
          <w:szCs w:val="28"/>
          <w:lang w:val="en-GB"/>
        </w:rPr>
        <w:t>10310</w:t>
      </w:r>
    </w:p>
    <w:p w:rsidR="00A4428A" w:rsidRPr="00FB7CA9" w:rsidRDefault="00A4428A" w:rsidP="00C40CA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A76D2A" w:rsidRPr="00FB7CA9" w:rsidRDefault="00A76D2A" w:rsidP="00C40CA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บริษัทดำเนินธุรกิจ</w:t>
      </w:r>
      <w:r w:rsidR="00AA6C98" w:rsidRPr="00FB7CA9">
        <w:rPr>
          <w:rFonts w:asciiTheme="majorBidi" w:hAnsiTheme="majorBidi" w:cstheme="majorBidi"/>
          <w:sz w:val="28"/>
          <w:szCs w:val="28"/>
          <w:cs/>
          <w:lang w:val="th-TH"/>
        </w:rPr>
        <w:t>ในการ</w:t>
      </w: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ให้บริการ</w:t>
      </w:r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จัดทำคอมพิวเตอร์กราฟ</w:t>
      </w:r>
      <w:proofErr w:type="spellStart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ฟิค</w:t>
      </w:r>
      <w:proofErr w:type="spellEnd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เกี่ยวกับงานโฆษณา มิว</w:t>
      </w:r>
      <w:proofErr w:type="spellStart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สิควี</w:t>
      </w:r>
      <w:proofErr w:type="spellEnd"/>
      <w:r w:rsidR="00B47450" w:rsidRPr="00FB7CA9">
        <w:rPr>
          <w:rFonts w:asciiTheme="majorBidi" w:hAnsiTheme="majorBidi" w:cstheme="majorBidi"/>
          <w:sz w:val="28"/>
          <w:szCs w:val="28"/>
          <w:cs/>
          <w:lang w:val="en-GB"/>
        </w:rPr>
        <w:t>ดีโอ</w:t>
      </w: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47450" w:rsidRPr="00FB7CA9">
        <w:rPr>
          <w:rFonts w:asciiTheme="majorBidi" w:hAnsiTheme="majorBidi" w:cstheme="majorBidi"/>
          <w:sz w:val="28"/>
          <w:szCs w:val="28"/>
          <w:cs/>
          <w:lang w:val="th-TH"/>
        </w:rPr>
        <w:t>และภาพยนตร์</w:t>
      </w:r>
      <w:r w:rsidR="00057A7F"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 รวมถึงการจัดทำอนิเม</w:t>
      </w:r>
      <w:proofErr w:type="spellStart"/>
      <w:r w:rsidR="00057A7F" w:rsidRPr="00FB7CA9">
        <w:rPr>
          <w:rFonts w:asciiTheme="majorBidi" w:hAnsiTheme="majorBidi" w:cstheme="majorBidi"/>
          <w:sz w:val="28"/>
          <w:szCs w:val="28"/>
          <w:cs/>
          <w:lang w:val="th-TH"/>
        </w:rPr>
        <w:t>ชั่น</w:t>
      </w:r>
      <w:proofErr w:type="spellEnd"/>
      <w:r w:rsidR="00057A7F" w:rsidRPr="00FB7CA9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และเกมส์</w:t>
      </w:r>
    </w:p>
    <w:p w:rsidR="00A76D2A" w:rsidRPr="00FB7CA9" w:rsidRDefault="00A76D2A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76D2A" w:rsidRPr="00FB7CA9" w:rsidRDefault="000C716F" w:rsidP="00C40C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งบการเงินนี้ได้รับการอนุมัติจาก</w:t>
      </w:r>
      <w:r w:rsidR="0044334A" w:rsidRPr="00FB7CA9">
        <w:rPr>
          <w:rFonts w:asciiTheme="majorBidi" w:hAnsiTheme="majorBidi" w:cstheme="majorBidi"/>
          <w:sz w:val="28"/>
          <w:szCs w:val="28"/>
          <w:cs/>
          <w:lang w:val="th-TH"/>
        </w:rPr>
        <w:t>คณะ</w:t>
      </w:r>
      <w:r w:rsidR="00A76D2A" w:rsidRPr="00FB7CA9">
        <w:rPr>
          <w:rFonts w:asciiTheme="majorBidi" w:hAnsiTheme="majorBidi" w:cstheme="majorBidi"/>
          <w:sz w:val="28"/>
          <w:szCs w:val="28"/>
          <w:cs/>
          <w:lang w:val="th-TH"/>
        </w:rPr>
        <w:t>กรรมการบริษัทเมื่อวันที่</w:t>
      </w:r>
      <w:r w:rsidR="00C15CF8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28</w:t>
      </w:r>
      <w:r w:rsidR="00D4692A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กุมภาพันธ์</w:t>
      </w:r>
      <w:r w:rsidR="00071340" w:rsidRPr="00FB7CA9">
        <w:rPr>
          <w:rFonts w:asciiTheme="majorBidi" w:hAnsiTheme="majorBidi" w:cstheme="majorBidi"/>
          <w:sz w:val="28"/>
          <w:szCs w:val="28"/>
          <w:cs/>
        </w:rPr>
        <w:t xml:space="preserve"> พ</w:t>
      </w:r>
      <w:r w:rsidR="00071340" w:rsidRPr="00FB7CA9">
        <w:rPr>
          <w:rFonts w:asciiTheme="majorBidi" w:hAnsiTheme="majorBidi" w:cstheme="majorBidi"/>
          <w:sz w:val="28"/>
          <w:szCs w:val="28"/>
        </w:rPr>
        <w:t>.</w:t>
      </w:r>
      <w:r w:rsidR="00071340" w:rsidRPr="00FB7CA9">
        <w:rPr>
          <w:rFonts w:asciiTheme="majorBidi" w:hAnsiTheme="majorBidi" w:cstheme="majorBidi"/>
          <w:sz w:val="28"/>
          <w:szCs w:val="28"/>
          <w:cs/>
        </w:rPr>
        <w:t>ศ</w:t>
      </w:r>
      <w:r w:rsidR="00071340" w:rsidRPr="00FB7CA9">
        <w:rPr>
          <w:rFonts w:asciiTheme="majorBidi" w:hAnsiTheme="majorBidi" w:cstheme="majorBidi"/>
          <w:sz w:val="28"/>
          <w:szCs w:val="28"/>
        </w:rPr>
        <w:t>.</w:t>
      </w:r>
      <w:r w:rsidR="00F1677D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2562</w:t>
      </w:r>
    </w:p>
    <w:p w:rsidR="00A76D2A" w:rsidRPr="00FB7CA9" w:rsidRDefault="00A76D2A" w:rsidP="00C40CAE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76D2A" w:rsidRPr="00FB7CA9" w:rsidRDefault="00780A20" w:rsidP="000F0A2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</w:p>
    <w:p w:rsidR="00C40CAE" w:rsidRPr="00FB7CA9" w:rsidRDefault="00C40CAE" w:rsidP="00C569D3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F0A24" w:rsidRPr="00FB7CA9" w:rsidRDefault="000F0A24" w:rsidP="00C569D3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:rsidR="000F0A24" w:rsidRPr="00FB7CA9" w:rsidRDefault="000F0A24" w:rsidP="00C569D3">
      <w:pPr>
        <w:tabs>
          <w:tab w:val="left" w:pos="8306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76D2A" w:rsidRPr="00FB7CA9" w:rsidRDefault="00780A20" w:rsidP="000F0A24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</w:t>
      </w:r>
    </w:p>
    <w:p w:rsidR="00C40CAE" w:rsidRPr="00FB7CA9" w:rsidRDefault="00C40CAE" w:rsidP="00C569D3">
      <w:pPr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08674C" w:rsidRPr="00FB7CA9" w:rsidRDefault="00390C9A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งบการเงินได้จัดทำขึ้นตามหลักการบัญชีที่รับรองทั่วไปในประเทศไทยภายใต้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พระราชบัญญัติการบัญชี </w:t>
      </w:r>
      <w:r w:rsidR="00EA7650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2543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ซึ่งหมายถึงมาตรฐานรายงานทางการเงินไทยที่ออกภายใต้พระราชบัญญัติวิชาชีพบัญชี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2547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08674C" w:rsidRPr="00FB7CA9" w:rsidRDefault="0008674C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390C9A" w:rsidRPr="00FB7CA9" w:rsidRDefault="00D4692A" w:rsidP="00C569D3">
      <w:pPr>
        <w:suppressAutoHyphens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</w:t>
      </w:r>
    </w:p>
    <w:p w:rsidR="00D4692A" w:rsidRPr="00FB7CA9" w:rsidRDefault="00D4692A" w:rsidP="00C569D3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390C9A" w:rsidRPr="00FB7CA9" w:rsidRDefault="00390C9A" w:rsidP="006F35DC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</w:t>
      </w:r>
      <w:r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นโยบายการบัญชีของบริษัทไปถือปฏิบัติ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และต้องเปิดเผยเรื่องการใช้ดุลยพินิจของผู้บริหาร หรือความ</w:t>
      </w:r>
      <w:r w:rsidRPr="00FB7CA9">
        <w:rPr>
          <w:rFonts w:asciiTheme="majorBidi" w:hAnsiTheme="majorBidi" w:cstheme="majorBidi"/>
          <w:sz w:val="28"/>
          <w:szCs w:val="28"/>
          <w:cs/>
        </w:rPr>
        <w:t>ซับซ้อนหรือเกี่ยวกับ</w:t>
      </w:r>
      <w:r w:rsidR="00EA7650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ข้อสมมติฐานและประมาณการที่มีนัยสำคัญต่องบ</w:t>
      </w:r>
      <w:r w:rsidR="00A4428A" w:rsidRPr="00FB7CA9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6F35DC" w:rsidRPr="00FB7CA9">
        <w:rPr>
          <w:rFonts w:asciiTheme="majorBidi" w:hAnsiTheme="majorBidi" w:cstheme="majorBidi"/>
          <w:sz w:val="28"/>
          <w:szCs w:val="28"/>
          <w:cs/>
        </w:rPr>
        <w:t xml:space="preserve">ของบริษัทในหมายเหตุประกอบงบการเงินข้อที่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4</w:t>
      </w:r>
    </w:p>
    <w:p w:rsidR="004F143A" w:rsidRPr="00FB7CA9" w:rsidRDefault="004F143A" w:rsidP="00C569D3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4F143A" w:rsidRPr="00FB7CA9" w:rsidRDefault="004F143A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5052A5" w:rsidRPr="00FB7CA9" w:rsidRDefault="005052A5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24A3D" w:rsidRPr="00FB7CA9" w:rsidRDefault="008562C1" w:rsidP="00C569D3">
      <w:pPr>
        <w:tabs>
          <w:tab w:val="left" w:pos="540"/>
        </w:tabs>
        <w:ind w:hanging="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</w:p>
    <w:p w:rsidR="00E3129B" w:rsidRPr="00FB7CA9" w:rsidRDefault="00780A20" w:rsidP="00C569D3">
      <w:pPr>
        <w:tabs>
          <w:tab w:val="left" w:pos="540"/>
        </w:tabs>
        <w:ind w:hanging="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E3129B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129B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E3129B" w:rsidRPr="00FB7CA9" w:rsidRDefault="00E3129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E3129B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F307FE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มาตรฐานการบัญชี และ</w:t>
      </w:r>
      <w:r w:rsidR="00E3129B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E3129B" w:rsidRPr="00FB7CA9" w:rsidRDefault="00E3129B" w:rsidP="00C569D3">
      <w:pPr>
        <w:tabs>
          <w:tab w:val="left" w:pos="1080"/>
        </w:tabs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854D69" w:rsidRPr="00FB7CA9" w:rsidRDefault="00780A20" w:rsidP="00E062B1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854D69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มาตรฐานการ</w:t>
      </w:r>
      <w:r w:rsidR="00F307FE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บัญชี</w:t>
      </w:r>
      <w:r w:rsidR="00854D69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ฉบับที่มีการปรับปรุงใหม่ ซึ่งมีผลบังคับใช้สำหรับรอบระยะเวลาบัญชี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2561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ที่มีการเปลี่ยนแปลงอย่างมีสาระสำคัญและเกี่ยวข้องกับ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บริษัท</w:t>
      </w:r>
      <w:r w:rsidR="00247671"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มีดังต่อไปนี้</w:t>
      </w:r>
    </w:p>
    <w:p w:rsidR="00854D69" w:rsidRPr="00FB7CA9" w:rsidRDefault="00854D69" w:rsidP="00854D69">
      <w:pPr>
        <w:ind w:left="16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3960"/>
      </w:tblGrid>
      <w:tr w:rsidR="00854D69" w:rsidRPr="00FB7CA9" w:rsidTr="00C40CAE">
        <w:tc>
          <w:tcPr>
            <w:tcW w:w="5220" w:type="dxa"/>
            <w:vAlign w:val="bottom"/>
          </w:tcPr>
          <w:p w:rsidR="00854D69" w:rsidRPr="00FB7CA9" w:rsidDel="008D1199" w:rsidRDefault="00854D69" w:rsidP="00854D69">
            <w:pPr>
              <w:ind w:left="16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(ปรับปรุง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3960" w:type="dxa"/>
            <w:vAlign w:val="bottom"/>
          </w:tcPr>
          <w:p w:rsidR="00854D69" w:rsidRPr="00FB7CA9" w:rsidDel="008D1199" w:rsidRDefault="00854D69" w:rsidP="00854D69">
            <w:pPr>
              <w:ind w:left="1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เรื่อง งบกระแสเงินสด</w:t>
            </w:r>
          </w:p>
        </w:tc>
      </w:tr>
      <w:tr w:rsidR="00854D69" w:rsidRPr="00FB7CA9" w:rsidTr="00C40CAE">
        <w:tc>
          <w:tcPr>
            <w:tcW w:w="5220" w:type="dxa"/>
            <w:vAlign w:val="bottom"/>
          </w:tcPr>
          <w:p w:rsidR="00854D69" w:rsidRPr="00FB7CA9" w:rsidDel="008D1199" w:rsidRDefault="00854D69" w:rsidP="00854D69">
            <w:pPr>
              <w:ind w:left="16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(ปรับปรุง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3960" w:type="dxa"/>
            <w:vAlign w:val="bottom"/>
          </w:tcPr>
          <w:p w:rsidR="00854D69" w:rsidRPr="00FB7CA9" w:rsidDel="008D1199" w:rsidRDefault="00854D69" w:rsidP="00854D69">
            <w:pPr>
              <w:ind w:left="17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เรื่อง ภาษีเงินได้</w:t>
            </w:r>
          </w:p>
        </w:tc>
      </w:tr>
    </w:tbl>
    <w:p w:rsidR="00854D69" w:rsidRPr="00FB7CA9" w:rsidRDefault="00854D69" w:rsidP="00C40CAE">
      <w:pPr>
        <w:ind w:left="162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854D69" w:rsidRPr="00FB7CA9" w:rsidRDefault="00854D69" w:rsidP="00C40CAE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(ปรับปรุง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</w:rPr>
        <w:t>) ได้มีการปรับปรุงการเปิดเผยข้อมูลเพิ่มเติมเกี่ยวกับ</w:t>
      </w:r>
      <w:r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</w:p>
    <w:p w:rsidR="00854D69" w:rsidRPr="00FB7CA9" w:rsidRDefault="00854D69" w:rsidP="00C40CAE">
      <w:pPr>
        <w:tabs>
          <w:tab w:val="left" w:pos="1701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:rsidR="00854D69" w:rsidRPr="00FB7CA9" w:rsidRDefault="00854D69" w:rsidP="00C40CAE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12</w:t>
      </w:r>
      <w:r w:rsidRPr="00FB7CA9">
        <w:rPr>
          <w:rFonts w:asciiTheme="majorBidi" w:hAnsiTheme="majorBidi" w:cstheme="majorBidi"/>
          <w:sz w:val="28"/>
          <w:szCs w:val="28"/>
        </w:rPr>
        <w:t xml:space="preserve"> (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ปรับปรุง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</w:rPr>
        <w:t xml:space="preserve">) </w:t>
      </w:r>
      <w:r w:rsidRPr="00FB7CA9">
        <w:rPr>
          <w:rFonts w:asciiTheme="majorBidi" w:hAnsiTheme="majorBidi" w:cstheme="majorBidi"/>
          <w:sz w:val="28"/>
          <w:szCs w:val="28"/>
          <w:cs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854D69" w:rsidRPr="00FB7CA9" w:rsidRDefault="00854D69" w:rsidP="00C40CAE">
      <w:pPr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:rsidR="00854D69" w:rsidRPr="00FB7CA9" w:rsidRDefault="00854D69" w:rsidP="00854D69">
      <w:pPr>
        <w:numPr>
          <w:ilvl w:val="0"/>
          <w:numId w:val="22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854D69" w:rsidRPr="00FB7CA9" w:rsidRDefault="00854D69" w:rsidP="00854D69">
      <w:pPr>
        <w:pStyle w:val="ListParagraph"/>
        <w:numPr>
          <w:ilvl w:val="0"/>
          <w:numId w:val="22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854D69" w:rsidRPr="00FB7CA9" w:rsidRDefault="00854D69" w:rsidP="00854D69">
      <w:pPr>
        <w:pStyle w:val="ListParagraph"/>
        <w:numPr>
          <w:ilvl w:val="0"/>
          <w:numId w:val="22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  <w:t>ประโยชน์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th-TH"/>
        </w:rPr>
        <w:t>สินทรัพย์ภาษีเงินได้รอตัดบัญชีได้เฉพาะในประเภทที่กำหนด การพิจารณาการจะได้ใช้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  <w:t>ประโยชน์</w:t>
      </w:r>
      <w:r w:rsidRPr="00FB7CA9">
        <w:rPr>
          <w:rFonts w:asciiTheme="majorBidi" w:hAnsiTheme="majorBidi" w:cstheme="majorBidi"/>
          <w:b w:val="0"/>
          <w:bCs w:val="0"/>
          <w:spacing w:val="-6"/>
          <w:sz w:val="28"/>
          <w:szCs w:val="28"/>
          <w:cs/>
          <w:lang w:val="th-TH"/>
        </w:rPr>
        <w:t>ของสินทรัพย์ภาษีเงินได้รอตัดบัญชีจะต้องนำไปประเมินรวมกันกับสินทรัพย์ภาษีเงินได้รอตัด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  <w:t>บัญชีที่เป็นประเภทเดียวกันเท่านั้น</w:t>
      </w:r>
    </w:p>
    <w:p w:rsidR="00854D69" w:rsidRPr="00FB7CA9" w:rsidRDefault="00854D69" w:rsidP="00854D69">
      <w:pPr>
        <w:pStyle w:val="ListParagraph"/>
        <w:numPr>
          <w:ilvl w:val="0"/>
          <w:numId w:val="22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th-TH"/>
        </w:rPr>
        <w:t xml:space="preserve"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 </w:t>
      </w:r>
    </w:p>
    <w:p w:rsidR="00854D69" w:rsidRPr="00FB7CA9" w:rsidRDefault="00854D69" w:rsidP="00854D69">
      <w:pPr>
        <w:pStyle w:val="ListParagraph"/>
        <w:ind w:left="1602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GB"/>
        </w:rPr>
      </w:pPr>
    </w:p>
    <w:p w:rsidR="00854D69" w:rsidRPr="00FB7CA9" w:rsidRDefault="00854D69" w:rsidP="00854D69">
      <w:pPr>
        <w:pStyle w:val="ListParagraph"/>
        <w:ind w:left="1602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en-GB"/>
        </w:rPr>
        <w:t>บริษัทปฏิบัติตามมาตรฐานที่ปรับปรุงใหม่ดังกล่าวแล้ว</w:t>
      </w:r>
    </w:p>
    <w:p w:rsidR="00505451" w:rsidRPr="00FB7CA9" w:rsidRDefault="00505451" w:rsidP="00854D69">
      <w:pPr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E3129B" w:rsidRPr="00FB7CA9" w:rsidRDefault="00780A20" w:rsidP="00C569D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E3129B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129B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E3129B" w:rsidRPr="00FB7CA9" w:rsidRDefault="00E3129B" w:rsidP="00C569D3">
      <w:pPr>
        <w:pStyle w:val="ListParagraph"/>
        <w:ind w:left="540"/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th-TH"/>
        </w:rPr>
      </w:pPr>
    </w:p>
    <w:p w:rsidR="00E3129B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F307FE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มาตรฐานการบัญชี และ</w:t>
      </w:r>
      <w:r w:rsidR="00E3129B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E3129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</w:t>
      </w:r>
      <w:r w:rsidR="00E3129B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E3129B" w:rsidRPr="00FB7CA9" w:rsidRDefault="00E3129B" w:rsidP="00C569D3">
      <w:pPr>
        <w:tabs>
          <w:tab w:val="left" w:pos="1080"/>
        </w:tabs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854D69" w:rsidRPr="00FB7CA9" w:rsidRDefault="00780A20" w:rsidP="00854D69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</w:p>
    <w:p w:rsidR="00854D69" w:rsidRPr="00FB7CA9" w:rsidRDefault="00854D69" w:rsidP="00854D69">
      <w:pPr>
        <w:ind w:left="162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854D69" w:rsidRPr="00FB7CA9" w:rsidRDefault="00780A20" w:rsidP="00EF7A93">
      <w:pPr>
        <w:tabs>
          <w:tab w:val="left" w:pos="2250"/>
        </w:tabs>
        <w:ind w:left="2250" w:hanging="63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854D6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ab/>
      </w:r>
      <w:r w:rsidR="00EF7A93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สภาวิชาชีพบัญชีได้ประกาศมาตรฐานการรายงานทางการเงิน ฉบับที่ </w:t>
      </w:r>
      <w:r w:rsidRPr="00780A20">
        <w:rPr>
          <w:rFonts w:asciiTheme="majorBidi" w:hAnsiTheme="majorBidi" w:cstheme="majorBidi"/>
          <w:b/>
          <w:bCs/>
          <w:spacing w:val="-4"/>
          <w:sz w:val="28"/>
          <w:szCs w:val="28"/>
          <w:lang w:val="en-GB"/>
        </w:rPr>
        <w:t>15</w:t>
      </w:r>
      <w:r w:rsidR="00EF7A93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 เรื่อง รายได้จากสัญญา</w:t>
      </w:r>
      <w:r w:rsidR="00EF7A93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ที่ทำกับลูกค้า ซึ่งจะมีผลบังคับใช้สำหรับรอบระยะเวลาบัญชีที่เริ่มต้นในหรือหลั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ง</w:t>
      </w:r>
      <w:r w:rsidR="00C40CAE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บริษัท</w:t>
      </w:r>
      <w:r w:rsidR="00EF7A93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ไม่ได้นำมาตรฐานที่ปรับปรุงใหม่ดังกล่าวมาถือปฏิบัติก่อนวันบังคับใช้</w:t>
      </w:r>
    </w:p>
    <w:p w:rsidR="00854D69" w:rsidRPr="00FB7CA9" w:rsidRDefault="00854D69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</w:p>
    <w:p w:rsidR="00CA7767" w:rsidRPr="00FB7CA9" w:rsidRDefault="00CA7767" w:rsidP="00CA7767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15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เรื่อง รายได้จากสัญญาที่ทำกับลูกค้า ใช้แทนมาตรฐานการบัญชีและการตีความมาตรฐานบัญชีดังต่อไปนี้</w:t>
      </w:r>
    </w:p>
    <w:p w:rsidR="00CA7767" w:rsidRPr="00FB7CA9" w:rsidRDefault="00CA7767" w:rsidP="00CA7767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0"/>
        <w:tblW w:w="7020" w:type="dxa"/>
        <w:tblInd w:w="2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3600"/>
      </w:tblGrid>
      <w:tr w:rsidR="00CA7767" w:rsidRPr="00FB7CA9" w:rsidTr="002E6B58">
        <w:tc>
          <w:tcPr>
            <w:tcW w:w="3420" w:type="dxa"/>
            <w:hideMark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11</w:t>
            </w: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  <w:hideMark/>
          </w:tcPr>
          <w:p w:rsidR="00CA7767" w:rsidRPr="00FB7CA9" w:rsidRDefault="00CA7767" w:rsidP="00CA77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A7767" w:rsidRPr="00FB7CA9" w:rsidTr="002E6B58">
        <w:tc>
          <w:tcPr>
            <w:tcW w:w="3420" w:type="dxa"/>
            <w:hideMark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18</w:t>
            </w: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  <w:hideMark/>
          </w:tcPr>
          <w:p w:rsidR="00CA7767" w:rsidRPr="00FB7CA9" w:rsidRDefault="00CA7767" w:rsidP="00CA77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CA7767" w:rsidRPr="00FB7CA9" w:rsidTr="002E6B58">
        <w:tc>
          <w:tcPr>
            <w:tcW w:w="3420" w:type="dxa"/>
            <w:hideMark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  <w:hideMark/>
          </w:tcPr>
          <w:p w:rsidR="00CA7767" w:rsidRPr="00FB7CA9" w:rsidRDefault="00CA7767" w:rsidP="00CA776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รายได้-รายการแลกเปลี่ยนเกี่ยวกับ</w:t>
            </w:r>
            <w:r w:rsidR="00780A2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บริการโฆษณา</w:t>
            </w:r>
          </w:p>
        </w:tc>
      </w:tr>
      <w:tr w:rsidR="00CA7767" w:rsidRPr="00FB7CA9" w:rsidTr="002E6B58">
        <w:tc>
          <w:tcPr>
            <w:tcW w:w="3420" w:type="dxa"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13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</w:tcPr>
          <w:p w:rsidR="00CA7767" w:rsidRPr="00FB7CA9" w:rsidRDefault="00CA7767" w:rsidP="00CA7767">
            <w:pPr>
              <w:ind w:left="162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A7767" w:rsidRPr="00FB7CA9" w:rsidTr="002E6B58">
        <w:tc>
          <w:tcPr>
            <w:tcW w:w="3420" w:type="dxa"/>
            <w:hideMark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15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  <w:hideMark/>
          </w:tcPr>
          <w:p w:rsidR="00CA7767" w:rsidRPr="00FB7CA9" w:rsidRDefault="00CA7767" w:rsidP="00CA77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เรื่อง </w:t>
            </w:r>
            <w:r w:rsidRPr="00FB7CA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CA7767" w:rsidRPr="00FB7CA9" w:rsidTr="002E6B58">
        <w:tc>
          <w:tcPr>
            <w:tcW w:w="3420" w:type="dxa"/>
            <w:hideMark/>
          </w:tcPr>
          <w:p w:rsidR="002E6B58" w:rsidRPr="00FB7CA9" w:rsidRDefault="00CA7767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CA7767" w:rsidRPr="00FB7CA9" w:rsidRDefault="002E6B58" w:rsidP="002E6B58">
            <w:pPr>
              <w:ind w:left="255" w:hanging="183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ฉบับที่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18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ปรับปรุง </w:t>
            </w:r>
            <w:r w:rsidR="00780A20" w:rsidRPr="00780A20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2560</w:t>
            </w:r>
            <w:r w:rsidR="00CA7767" w:rsidRPr="00FB7C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3600" w:type="dxa"/>
            <w:hideMark/>
          </w:tcPr>
          <w:p w:rsidR="00CA7767" w:rsidRPr="00FB7CA9" w:rsidRDefault="00CA7767" w:rsidP="00CA7767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854D69" w:rsidRPr="00FB7CA9" w:rsidRDefault="00854D69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</w:p>
    <w:p w:rsidR="00854D69" w:rsidRPr="00FB7CA9" w:rsidRDefault="006F35DC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รายได้จะรับรู้เมื่อการควบคุมในสินค้าหรือบริการได้โอนไปยังลูกค้า ซึ่งแนวคิดของการควบคุมได้นำมาใช้แทนแนวคิดของความเสี่ยงและผลตอบแทนที่ใช้อยู่เดิม</w:t>
      </w:r>
      <w:r w:rsidR="00854D69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2E6B58" w:rsidRPr="00FB7CA9" w:rsidRDefault="002E6B58">
      <w:pPr>
        <w:jc w:val="left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5B5FBC" w:rsidRPr="00FB7CA9" w:rsidRDefault="00780A20" w:rsidP="005B5FB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5B5FBC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5B5FBC" w:rsidRPr="00FB7CA9" w:rsidRDefault="005B5FBC" w:rsidP="005B5FBC">
      <w:pPr>
        <w:pStyle w:val="ListParagraph"/>
        <w:ind w:left="540"/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th-TH"/>
        </w:rPr>
      </w:pPr>
    </w:p>
    <w:p w:rsidR="005B5FBC" w:rsidRPr="00FB7CA9" w:rsidRDefault="00780A20" w:rsidP="005B5FBC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5B5FBC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มาตรฐานการบัญชี และมาตรฐานการรายงานทางการเงินที่มีการปรับปรุง และการตีความมาตรฐานที่เกี่ยวข้อง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</w:t>
      </w:r>
      <w:r w:rsidR="005B5FBC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5B5FBC" w:rsidRPr="00FB7CA9" w:rsidRDefault="005B5FBC" w:rsidP="005B5FB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:rsidR="005B5FBC" w:rsidRPr="00FB7CA9" w:rsidRDefault="00780A20" w:rsidP="005B5FBC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 xml:space="preserve">มาตรฐานการรายงานทางการเงินฉบับใหม่ที่ประกาศแล้ว แต่ยังไม่มีผลบังคับใช้ 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5B5FBC" w:rsidRPr="00FB7CA9" w:rsidRDefault="005B5FBC" w:rsidP="005B5FBC">
      <w:pPr>
        <w:ind w:left="162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5B5FBC" w:rsidRPr="00FB7CA9" w:rsidRDefault="00780A20" w:rsidP="005B5FBC">
      <w:pPr>
        <w:tabs>
          <w:tab w:val="left" w:pos="2250"/>
        </w:tabs>
        <w:ind w:left="2250" w:hanging="63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5B5FBC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ab/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สภาวิชาชีพบัญชีได้ประกาศมาตรฐานการรายงานทางการเงิน ฉบับที่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15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เรื่อง รายได้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บริษัทไม่ได้นำมาตรฐานที่ปรับปรุงใหม่ดังกล่าวมาถือปฏิบัติก่อนวันบังคับใช้ 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5B5FBC" w:rsidRPr="00FB7CA9" w:rsidRDefault="005B5FBC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</w:p>
    <w:p w:rsidR="00902AF9" w:rsidRPr="00FB7CA9" w:rsidRDefault="00902AF9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การรับรู้รายได้ต้องปฏิบัติตามหลักการสำคัญ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t>ขั้นตอน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:rsidR="00902AF9" w:rsidRPr="00FB7CA9" w:rsidRDefault="00902AF9" w:rsidP="00C40CAE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</w:p>
    <w:p w:rsidR="00902AF9" w:rsidRPr="00FB7CA9" w:rsidRDefault="00902AF9" w:rsidP="00C40CAE">
      <w:pPr>
        <w:pStyle w:val="ListParagraph"/>
        <w:numPr>
          <w:ilvl w:val="0"/>
          <w:numId w:val="26"/>
        </w:numPr>
        <w:autoSpaceDE/>
        <w:autoSpaceDN/>
        <w:ind w:left="2520" w:hanging="27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ระบุสัญญาที่ทำกับลูกค้า</w:t>
      </w:r>
    </w:p>
    <w:p w:rsidR="00902AF9" w:rsidRPr="00FB7CA9" w:rsidRDefault="00902AF9" w:rsidP="00C40CAE">
      <w:pPr>
        <w:pStyle w:val="ListParagraph"/>
        <w:numPr>
          <w:ilvl w:val="0"/>
          <w:numId w:val="26"/>
        </w:numPr>
        <w:autoSpaceDE/>
        <w:autoSpaceDN/>
        <w:ind w:left="2520" w:hanging="27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ระบุแต่ละภาระที่ต้องปฏิบัติในสัญญา</w:t>
      </w:r>
    </w:p>
    <w:p w:rsidR="00902AF9" w:rsidRPr="00FB7CA9" w:rsidRDefault="00902AF9" w:rsidP="00C40CAE">
      <w:pPr>
        <w:pStyle w:val="ListParagraph"/>
        <w:numPr>
          <w:ilvl w:val="0"/>
          <w:numId w:val="26"/>
        </w:numPr>
        <w:autoSpaceDE/>
        <w:autoSpaceDN/>
        <w:ind w:left="2520" w:hanging="27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กำหนดราคาของรายการในสัญญา</w:t>
      </w:r>
    </w:p>
    <w:p w:rsidR="00902AF9" w:rsidRPr="00FB7CA9" w:rsidRDefault="00902AF9" w:rsidP="00C40CAE">
      <w:pPr>
        <w:pStyle w:val="ListParagraph"/>
        <w:numPr>
          <w:ilvl w:val="0"/>
          <w:numId w:val="26"/>
        </w:numPr>
        <w:autoSpaceDE/>
        <w:autoSpaceDN/>
        <w:ind w:left="2520" w:hanging="27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ปันส่วนราคาของรายการให้กับแต่ภาระที่ต้องปฏิบัติ และ</w:t>
      </w:r>
    </w:p>
    <w:p w:rsidR="00854D69" w:rsidRPr="00FB7CA9" w:rsidRDefault="00902AF9" w:rsidP="00C40CAE">
      <w:pPr>
        <w:pStyle w:val="ListParagraph"/>
        <w:numPr>
          <w:ilvl w:val="0"/>
          <w:numId w:val="26"/>
        </w:numPr>
        <w:autoSpaceDE/>
        <w:autoSpaceDN/>
        <w:ind w:left="2520" w:hanging="270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รับรู้รายได้ขณะที่กิจการเสร็จสิ้นการปฏิบัติตามแต่ละภาระที่ต้องปฏิบัติ</w:t>
      </w:r>
    </w:p>
    <w:p w:rsidR="00902AF9" w:rsidRPr="00FB7CA9" w:rsidRDefault="00902AF9" w:rsidP="00C40CAE">
      <w:pPr>
        <w:ind w:left="2520" w:hanging="270"/>
        <w:rPr>
          <w:rFonts w:asciiTheme="majorBidi" w:hAnsiTheme="majorBidi" w:cstheme="majorBidi"/>
          <w:sz w:val="28"/>
          <w:szCs w:val="28"/>
        </w:rPr>
      </w:pPr>
    </w:p>
    <w:p w:rsidR="00902AF9" w:rsidRPr="00FB7CA9" w:rsidRDefault="00902AF9" w:rsidP="006F4CD2">
      <w:pPr>
        <w:ind w:left="2160" w:firstLine="108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การเปลี่ยนแปลงที่สำคัญจากวิธีปฏิบัติในปัจจุบันได้แก่</w:t>
      </w:r>
    </w:p>
    <w:p w:rsidR="00C40CAE" w:rsidRPr="00FB7CA9" w:rsidRDefault="00C40CAE" w:rsidP="00C40CAE">
      <w:pPr>
        <w:ind w:left="2520" w:hanging="270"/>
        <w:rPr>
          <w:rFonts w:asciiTheme="majorBidi" w:hAnsiTheme="majorBidi" w:cstheme="majorBidi"/>
          <w:sz w:val="28"/>
          <w:szCs w:val="28"/>
        </w:rPr>
      </w:pPr>
    </w:p>
    <w:p w:rsidR="00902AF9" w:rsidRPr="00FB7CA9" w:rsidRDefault="00902AF9" w:rsidP="00C40CAE">
      <w:pPr>
        <w:pStyle w:val="ListParagraph"/>
        <w:numPr>
          <w:ilvl w:val="0"/>
          <w:numId w:val="18"/>
        </w:numPr>
        <w:autoSpaceDE/>
        <w:autoSpaceDN/>
        <w:ind w:left="2520" w:hanging="27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สินค้าหรือบริการที่แตกต่างกันแต่นำมาขายรวมกัน จะต้องรับรู้รายการแยกกัน และ</w:t>
      </w:r>
      <w:r w:rsidR="00C251AB" w:rsidRPr="00FB7CA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การให้ส่วนลดหรือการให้ส่วนลดภายหลัง จากราคาตามสัญญาจะต้องถูกปันส่วนไปยังแต่ละองค์ประกอบของแต่ละสินค้าหรือบริการ</w:t>
      </w:r>
    </w:p>
    <w:p w:rsidR="00C251AB" w:rsidRPr="00FB7CA9" w:rsidRDefault="00902AF9" w:rsidP="00C40CAE">
      <w:pPr>
        <w:pStyle w:val="ListParagraph"/>
        <w:numPr>
          <w:ilvl w:val="0"/>
          <w:numId w:val="18"/>
        </w:numPr>
        <w:autoSpaceDE/>
        <w:autoSpaceDN/>
        <w:ind w:left="252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</w:rPr>
        <w:t>มีความผันแปรด้วยเหตุผลบางประการ (เช่น เงินจูงใจ การให้ส่วนลดภายหลัง ค่าธรรมเนียม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ที่กำหนดจากผลการปฏิบัติงาน ค่าสิทธิ ความสำเร็จของผลงาน เป็นต้น) </w:t>
      </w:r>
      <w:r w:rsidR="005164EC"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-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จำนวนเงิน</w:t>
      </w:r>
      <w:r w:rsidR="00C40CAE" w:rsidRPr="00FB7CA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ขั้นต่ำของสิ่งตอบแทนผันแปรจะต้องถูกรับรู้รายได้หากไม่ได้มีความเสี่ยงที่มีนัยสำคัญที่จะกลับรายการ</w:t>
      </w:r>
      <w:r w:rsidR="00C251AB"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02AF9" w:rsidRPr="00FB7CA9" w:rsidRDefault="00780A20" w:rsidP="00FB7CA9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902AF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902AF9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02AF9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902AF9" w:rsidRPr="00FB7CA9" w:rsidRDefault="00902AF9" w:rsidP="00FB7CA9">
      <w:pPr>
        <w:pStyle w:val="ListParagraph"/>
        <w:ind w:left="540"/>
        <w:rPr>
          <w:rFonts w:asciiTheme="majorBidi" w:hAnsiTheme="majorBidi" w:cstheme="majorBidi"/>
          <w:b w:val="0"/>
          <w:bCs w:val="0"/>
          <w:spacing w:val="-2"/>
          <w:sz w:val="20"/>
          <w:szCs w:val="20"/>
          <w:cs/>
          <w:lang w:val="th-TH"/>
        </w:rPr>
      </w:pPr>
    </w:p>
    <w:p w:rsidR="00C40CAE" w:rsidRPr="00FB7CA9" w:rsidRDefault="00780A20" w:rsidP="00FB7CA9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C40CA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C40CA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C40CAE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มาตรฐานการบัญชี และมาตรฐานการรายงานทางการเงินที่มีการปรับปรุง และการตีความมาตรฐานที่เกี่ยวข้อง</w:t>
      </w:r>
      <w:r w:rsidR="00C40CA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</w:t>
      </w:r>
      <w:r w:rsidR="00C40CAE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902AF9" w:rsidRPr="00FB7CA9" w:rsidRDefault="00902AF9" w:rsidP="00FB7CA9">
      <w:pPr>
        <w:ind w:left="1080"/>
        <w:jc w:val="thaiDistribute"/>
        <w:rPr>
          <w:rFonts w:asciiTheme="majorBidi" w:hAnsiTheme="majorBidi" w:cstheme="majorBidi"/>
          <w:cs/>
          <w:lang w:val="en-GB"/>
        </w:rPr>
      </w:pPr>
    </w:p>
    <w:p w:rsidR="00902AF9" w:rsidRPr="00FB7CA9" w:rsidRDefault="00780A20" w:rsidP="00FB7CA9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 xml:space="preserve">มาตรฐานการรายงานทางการเงินฉบับใหม่ที่ประกาศแล้ว แต่ยังไม่มีผลบังคับใช้ </w:t>
      </w:r>
      <w:r w:rsidR="00902AF9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902AF9" w:rsidRPr="00FB7CA9" w:rsidRDefault="00902AF9" w:rsidP="00FB7CA9">
      <w:pPr>
        <w:ind w:left="1627"/>
        <w:jc w:val="thaiDistribute"/>
        <w:outlineLvl w:val="0"/>
        <w:rPr>
          <w:rFonts w:asciiTheme="majorBidi" w:hAnsiTheme="majorBidi" w:cstheme="majorBidi"/>
          <w:lang w:val="en-GB"/>
        </w:rPr>
      </w:pPr>
    </w:p>
    <w:p w:rsidR="00902AF9" w:rsidRPr="00FB7CA9" w:rsidRDefault="00780A20" w:rsidP="00FB7CA9">
      <w:pPr>
        <w:tabs>
          <w:tab w:val="left" w:pos="2250"/>
        </w:tabs>
        <w:ind w:left="2250" w:hanging="63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902AF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902AF9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ab/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สภาวิชาชีพบัญชีได้ประกาศมาตรฐานการรายงานทางการเงิน ฉบับที่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15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เรื่อง รายได้</w:t>
      </w:r>
      <w:r w:rsidR="00C40CAE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472D7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บริษัทไม่ได้นำมาตรฐานที่ปรับปรุงใหม่ดังกล่าวมาถือปฏิบัติก่อนวันบังคับใช้ </w:t>
      </w:r>
      <w:r w:rsidR="00902AF9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C40CAE" w:rsidRPr="00FB7CA9" w:rsidRDefault="00C40CAE" w:rsidP="00FB7CA9">
      <w:pPr>
        <w:ind w:firstLine="2275"/>
        <w:jc w:val="thaiDistribute"/>
        <w:outlineLvl w:val="0"/>
        <w:rPr>
          <w:rFonts w:asciiTheme="majorBidi" w:hAnsiTheme="majorBidi" w:cstheme="majorBidi"/>
        </w:rPr>
      </w:pPr>
    </w:p>
    <w:p w:rsidR="00472D79" w:rsidRPr="00FB7CA9" w:rsidRDefault="006F4CD2" w:rsidP="00FB7CA9">
      <w:pPr>
        <w:ind w:firstLine="2268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การเปลี่ยนแปลงที่สำคัญจากวิธีปฏิบัติในปัจจุบันได้แก่</w:t>
      </w:r>
      <w:r w:rsidRPr="00FB7CA9">
        <w:rPr>
          <w:rFonts w:asciiTheme="majorBidi" w:hAnsiTheme="majorBidi" w:cstheme="majorBidi"/>
          <w:sz w:val="28"/>
          <w:szCs w:val="28"/>
        </w:rPr>
        <w:t xml:space="preserve"> (</w:t>
      </w:r>
      <w:r w:rsidRPr="00FB7CA9">
        <w:rPr>
          <w:rFonts w:asciiTheme="majorBidi" w:hAnsiTheme="majorBidi" w:cstheme="majorBidi"/>
          <w:sz w:val="28"/>
          <w:szCs w:val="28"/>
          <w:cs/>
        </w:rPr>
        <w:t>ต่อ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)</w:t>
      </w:r>
    </w:p>
    <w:p w:rsidR="00C40CAE" w:rsidRPr="00FB7CA9" w:rsidRDefault="00C40CAE" w:rsidP="00FB7CA9">
      <w:pPr>
        <w:ind w:firstLine="2275"/>
        <w:jc w:val="thaiDistribute"/>
        <w:outlineLvl w:val="0"/>
        <w:rPr>
          <w:rFonts w:asciiTheme="majorBidi" w:hAnsiTheme="majorBidi" w:cstheme="majorBidi"/>
        </w:rPr>
      </w:pPr>
    </w:p>
    <w:p w:rsidR="00902AF9" w:rsidRPr="00FB7CA9" w:rsidRDefault="00902AF9" w:rsidP="00FB7CA9">
      <w:pPr>
        <w:pStyle w:val="ListParagraph"/>
        <w:numPr>
          <w:ilvl w:val="0"/>
          <w:numId w:val="18"/>
        </w:numPr>
        <w:autoSpaceDE/>
        <w:autoSpaceDN/>
        <w:ind w:left="261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จุดที่รับรู้รายได้อาจมีการเปลี่ยนแปลงไปจากเดิม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: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รายได้บางประเภทที่ในปัจจุบันรับรู้ ณ เวลาใดเวลาหนึ่ง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902AF9" w:rsidRPr="00FB7CA9" w:rsidRDefault="00902AF9" w:rsidP="00FB7CA9">
      <w:pPr>
        <w:pStyle w:val="ListParagraph"/>
        <w:numPr>
          <w:ilvl w:val="0"/>
          <w:numId w:val="18"/>
        </w:numPr>
        <w:autoSpaceDE/>
        <w:autoSpaceDN/>
        <w:ind w:left="261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มี</w:t>
      </w:r>
      <w:r w:rsidRPr="00FB7CA9">
        <w:rPr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>ข้อกำหนดใหม่ที่เฉพาะเจาะจงสำหรับรายได้จากการให้สิทธิ การรับประกัน ค่าธรรมเนียม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เริ่มแรกที่ไม่สามารถเรียกคืนได้ และสัญญาฝากขาย</w:t>
      </w:r>
    </w:p>
    <w:p w:rsidR="00902AF9" w:rsidRPr="00FB7CA9" w:rsidRDefault="00902AF9" w:rsidP="00FB7CA9">
      <w:pPr>
        <w:pStyle w:val="ListParagraph"/>
        <w:numPr>
          <w:ilvl w:val="0"/>
          <w:numId w:val="18"/>
        </w:numPr>
        <w:autoSpaceDE/>
        <w:autoSpaceDN/>
        <w:ind w:left="261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en-GB"/>
        </w:rPr>
        <w:t>เนื่องจากเป็นมาตรฐานฉบับใหม่จึงมีการเปิดเผยข้อมูลที่เพิ่มมากขึ้น</w:t>
      </w:r>
    </w:p>
    <w:p w:rsidR="00C40CAE" w:rsidRPr="00FB7CA9" w:rsidRDefault="00C40CAE" w:rsidP="00FB7CA9">
      <w:pPr>
        <w:ind w:firstLine="2275"/>
        <w:jc w:val="thaiDistribute"/>
        <w:outlineLvl w:val="0"/>
        <w:rPr>
          <w:rFonts w:asciiTheme="majorBidi" w:hAnsiTheme="majorBidi" w:cstheme="majorBidi"/>
        </w:rPr>
      </w:pPr>
    </w:p>
    <w:p w:rsidR="009C279D" w:rsidRPr="00FB7CA9" w:rsidRDefault="007E57DE" w:rsidP="00FB7CA9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54D69" w:rsidRPr="00FB7CA9">
        <w:rPr>
          <w:rFonts w:asciiTheme="majorBidi" w:hAnsiTheme="majorBidi" w:cstheme="majorBidi"/>
          <w:sz w:val="28"/>
          <w:szCs w:val="28"/>
          <w:cs/>
        </w:rPr>
        <w:t>มีทางเลือกในการปรับใช้มาตรฐานการรายงานทางการเงินฉบับนี้โดยการปรับปรุง</w:t>
      </w:r>
      <w:r w:rsidR="00854D69"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ย้อนหลังตามมาตรฐานการบัญชีฉบับที่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8</w:t>
      </w:r>
      <w:r w:rsidR="00854D69"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54D69"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เรื่อง นโยบายการบัญชี การเปลี่ยนแปลง</w:t>
      </w:r>
      <w:r w:rsid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="00854D69" w:rsidRPr="00FB7CA9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</w:t>
      </w:r>
      <w:r w:rsidR="00854D69" w:rsidRPr="00FB7CA9">
        <w:rPr>
          <w:rFonts w:asciiTheme="majorBidi" w:hAnsiTheme="majorBidi" w:cstheme="majorBidi"/>
          <w:sz w:val="28"/>
          <w:szCs w:val="28"/>
          <w:cs/>
        </w:rPr>
        <w:t xml:space="preserve">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</w:t>
      </w:r>
    </w:p>
    <w:p w:rsidR="009C279D" w:rsidRPr="00FB7CA9" w:rsidRDefault="009C279D" w:rsidP="00FB7CA9">
      <w:pPr>
        <w:ind w:firstLine="2275"/>
        <w:jc w:val="thaiDistribute"/>
        <w:outlineLvl w:val="0"/>
        <w:rPr>
          <w:rFonts w:asciiTheme="majorBidi" w:hAnsiTheme="majorBidi" w:cstheme="majorBidi"/>
        </w:rPr>
      </w:pPr>
    </w:p>
    <w:p w:rsidR="00B271CA" w:rsidRPr="00FB7CA9" w:rsidRDefault="00E21D55" w:rsidP="00FB7CA9">
      <w:pPr>
        <w:ind w:left="22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ผู้</w:t>
      </w:r>
      <w:r w:rsidR="00B271CA" w:rsidRPr="00FB7CA9">
        <w:rPr>
          <w:rFonts w:asciiTheme="majorBidi" w:hAnsiTheme="majorBidi" w:cstheme="majorBidi"/>
          <w:spacing w:val="-2"/>
          <w:sz w:val="28"/>
          <w:szCs w:val="28"/>
          <w:cs/>
        </w:rPr>
        <w:t>บริหารได้ประเมินผลกระทบจากการใช้มาตรฐานฉบับใหม่ในงบการเงินของ</w:t>
      </w:r>
      <w:r w:rsidR="00FC7CD6" w:rsidRPr="00FB7CA9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B271CA"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</w:t>
      </w:r>
      <w:r w:rsid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="00B271CA" w:rsidRPr="00FB7CA9">
        <w:rPr>
          <w:rFonts w:asciiTheme="majorBidi" w:hAnsiTheme="majorBidi" w:cstheme="majorBidi"/>
          <w:spacing w:val="-2"/>
          <w:sz w:val="28"/>
          <w:szCs w:val="28"/>
          <w:cs/>
        </w:rPr>
        <w:t>ได้มีการระบุถึงรายการที่ได้รับผลกระทบดังต่อไปนี้:</w:t>
      </w:r>
    </w:p>
    <w:p w:rsidR="00DE6241" w:rsidRPr="00FB7CA9" w:rsidRDefault="00DE6241" w:rsidP="00FB7CA9">
      <w:pPr>
        <w:ind w:firstLine="2275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DE6241" w:rsidRPr="00FB7CA9" w:rsidRDefault="00B271CA" w:rsidP="00FB7CA9">
      <w:pPr>
        <w:ind w:left="22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การแสดงรายการสินทรัพย์ที่เกิดจากสัญญาและหนี้สินที่เกิดจากสัญญาในงบแสดง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ฐานะการเงิน </w:t>
      </w:r>
      <w:r w:rsidR="00C9553A" w:rsidRPr="00FB7CA9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15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กำหนดให้แยกแสดงรายการ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สินทรัพย์ที่เกิดจากสัญญาและหนี้สินที่เกิดจากสัญญาในงบแสดงฐานะการเงิน ทำให้มีการจัดประเภทรายการใหม่ ณ วันที่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พ.ศ.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2562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เกี่ยวกับสินทรัพย์ที่เกิดจากสัญญา</w:t>
      </w:r>
      <w:r w:rsidR="00A417A8" w:rsidRPr="00FB7CA9">
        <w:rPr>
          <w:rFonts w:asciiTheme="majorBidi" w:hAnsiTheme="majorBidi" w:cstheme="majorBidi"/>
          <w:spacing w:val="-2"/>
          <w:sz w:val="28"/>
          <w:szCs w:val="28"/>
          <w:cs/>
        </w:rPr>
        <w:t>ให้บริการ</w:t>
      </w:r>
      <w:r w:rsid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ซึ่งปัจจุบันแสดงอยู่ใน</w:t>
      </w:r>
      <w:r w:rsidR="00DF6F4F" w:rsidRPr="00FB7CA9">
        <w:rPr>
          <w:rFonts w:asciiTheme="majorBidi" w:hAnsiTheme="majorBidi" w:cstheme="majorBidi"/>
          <w:spacing w:val="-2"/>
          <w:sz w:val="28"/>
          <w:szCs w:val="28"/>
          <w:cs/>
        </w:rPr>
        <w:t>ลูกหนี้การค้าและลูกหนี้อื่น</w:t>
      </w:r>
    </w:p>
    <w:p w:rsidR="00DE6241" w:rsidRPr="00FB7CA9" w:rsidRDefault="00DE6241" w:rsidP="00FB7CA9">
      <w:pPr>
        <w:ind w:firstLine="2275"/>
        <w:jc w:val="thaiDistribute"/>
        <w:outlineLvl w:val="0"/>
        <w:rPr>
          <w:rFonts w:asciiTheme="majorBidi" w:hAnsiTheme="majorBidi" w:cstheme="majorBidi"/>
          <w:spacing w:val="-2"/>
        </w:rPr>
      </w:pPr>
    </w:p>
    <w:p w:rsidR="005164EC" w:rsidRPr="00FB7CA9" w:rsidRDefault="00353B10" w:rsidP="00FB7CA9">
      <w:pPr>
        <w:ind w:left="2250"/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35090" w:rsidRPr="00FB7CA9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FB7CA9">
        <w:rPr>
          <w:rFonts w:asciiTheme="majorBidi" w:hAnsiTheme="majorBidi" w:cstheme="majorBidi"/>
          <w:sz w:val="28"/>
          <w:szCs w:val="28"/>
          <w:cs/>
        </w:rPr>
        <w:t>ได้ประเมิ</w:t>
      </w:r>
      <w:r w:rsidR="003022E7" w:rsidRPr="00FB7CA9">
        <w:rPr>
          <w:rFonts w:asciiTheme="majorBidi" w:hAnsiTheme="majorBidi" w:cstheme="majorBidi"/>
          <w:sz w:val="28"/>
          <w:szCs w:val="28"/>
          <w:cs/>
        </w:rPr>
        <w:t>นและพิจารณาว่ามาตรฐานฉบับ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ใหม่ดังกล่าวไม่มีผลกระทบที่มีนัยสำคัญต่อบริษัท ยกเว้นเรื่องการแสดงรายการข้างต้นและการเปิดเผยข้อมูล </w:t>
      </w:r>
      <w:r w:rsidR="005164E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854D69" w:rsidRPr="00FB7CA9" w:rsidRDefault="00780A20" w:rsidP="005164EC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854D69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D69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854D69" w:rsidRPr="00FB7CA9" w:rsidRDefault="00854D69" w:rsidP="005164EC">
      <w:pPr>
        <w:pStyle w:val="ListParagraph"/>
        <w:ind w:left="540"/>
        <w:rPr>
          <w:rFonts w:asciiTheme="majorBidi" w:hAnsiTheme="majorBidi" w:cstheme="majorBidi"/>
          <w:b w:val="0"/>
          <w:bCs w:val="0"/>
          <w:spacing w:val="-2"/>
          <w:sz w:val="14"/>
          <w:szCs w:val="14"/>
          <w:cs/>
          <w:lang w:val="th-TH"/>
        </w:rPr>
      </w:pPr>
    </w:p>
    <w:p w:rsidR="00854D69" w:rsidRPr="00FB7CA9" w:rsidRDefault="00780A20" w:rsidP="005164EC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6F4CD2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มาตรฐานการบัญชี และมาตรฐานการรายงานทางการเงินที่มีการปรับปรุง และการตีความมาตรฐานที่เกี่ยวข้อง</w:t>
      </w:r>
      <w:r w:rsidR="006F4CD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</w:t>
      </w:r>
      <w:r w:rsidR="00854D69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C40CAE" w:rsidRPr="00FB7CA9" w:rsidRDefault="00C40CAE" w:rsidP="005164EC">
      <w:pPr>
        <w:tabs>
          <w:tab w:val="left" w:pos="1620"/>
        </w:tabs>
        <w:ind w:left="1620" w:hanging="540"/>
        <w:outlineLvl w:val="0"/>
        <w:rPr>
          <w:rFonts w:asciiTheme="majorBidi" w:hAnsiTheme="majorBidi" w:cstheme="majorBidi"/>
          <w:sz w:val="14"/>
          <w:szCs w:val="14"/>
          <w:lang w:val="en-GB"/>
        </w:rPr>
      </w:pPr>
    </w:p>
    <w:p w:rsidR="00854D69" w:rsidRPr="00FB7CA9" w:rsidRDefault="00780A20" w:rsidP="005164EC">
      <w:pPr>
        <w:tabs>
          <w:tab w:val="left" w:pos="1620"/>
        </w:tabs>
        <w:ind w:left="1620" w:hanging="54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854D69"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854D69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854D69" w:rsidRPr="00FB7CA9" w:rsidRDefault="00854D69" w:rsidP="005164EC">
      <w:pPr>
        <w:ind w:left="1620"/>
        <w:rPr>
          <w:rFonts w:asciiTheme="majorBidi" w:hAnsiTheme="majorBidi" w:cstheme="majorBidi"/>
          <w:sz w:val="14"/>
          <w:szCs w:val="14"/>
          <w:lang w:val="en-GB"/>
        </w:rPr>
      </w:pPr>
    </w:p>
    <w:p w:rsidR="00DF6F4F" w:rsidRPr="00FB7CA9" w:rsidRDefault="00780A20" w:rsidP="005164EC">
      <w:pPr>
        <w:ind w:left="2250" w:hanging="63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854D69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DF6F4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DF6F4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2563</w:t>
      </w:r>
      <w:r w:rsidR="00DF6F4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DF6F4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</w:p>
    <w:p w:rsidR="00854D69" w:rsidRPr="00FB7CA9" w:rsidRDefault="00854D69" w:rsidP="005164EC">
      <w:pPr>
        <w:ind w:left="225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:rsidR="00854D69" w:rsidRPr="00FB7CA9" w:rsidRDefault="00854D69" w:rsidP="005164EC">
      <w:pPr>
        <w:ind w:left="22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กลุ่มมาตรฐาน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การรายงานทางการเงินที่เกี่ยวข้องกับ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เครื่องมือทางการเงิน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ดังกล่าว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ประกอบด้วยมาตรฐานการบัญชีและมาตรฐานการรายงานทางการเงิน</w:t>
      </w:r>
      <w:r w:rsidRPr="00FB7CA9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:rsidR="00854D69" w:rsidRPr="00FB7CA9" w:rsidRDefault="00854D69" w:rsidP="005164EC">
      <w:pPr>
        <w:ind w:left="225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tbl>
      <w:tblPr>
        <w:tblW w:w="7092" w:type="dxa"/>
        <w:tblInd w:w="2178" w:type="dxa"/>
        <w:tblLayout w:type="fixed"/>
        <w:tblLook w:val="04A0" w:firstRow="1" w:lastRow="0" w:firstColumn="1" w:lastColumn="0" w:noHBand="0" w:noVBand="1"/>
      </w:tblPr>
      <w:tblGrid>
        <w:gridCol w:w="3222"/>
        <w:gridCol w:w="3870"/>
      </w:tblGrid>
      <w:tr w:rsidR="00854D69" w:rsidRPr="00FB7CA9" w:rsidTr="005164EC">
        <w:tc>
          <w:tcPr>
            <w:tcW w:w="3222" w:type="dxa"/>
            <w:shd w:val="clear" w:color="auto" w:fill="auto"/>
          </w:tcPr>
          <w:p w:rsidR="00854D69" w:rsidRPr="00FB7CA9" w:rsidRDefault="00854D69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32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854D69" w:rsidRPr="00FB7CA9" w:rsidRDefault="00854D69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854D69" w:rsidRPr="00FB7CA9" w:rsidTr="005164EC">
        <w:tc>
          <w:tcPr>
            <w:tcW w:w="3222" w:type="dxa"/>
            <w:shd w:val="clear" w:color="auto" w:fill="auto"/>
          </w:tcPr>
          <w:p w:rsidR="00854D69" w:rsidRPr="00FB7CA9" w:rsidRDefault="00854D69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7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854D69" w:rsidRPr="00FB7CA9" w:rsidRDefault="00854D69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854D69" w:rsidRPr="00FB7CA9" w:rsidTr="005164EC">
        <w:tc>
          <w:tcPr>
            <w:tcW w:w="3222" w:type="dxa"/>
            <w:shd w:val="clear" w:color="auto" w:fill="auto"/>
          </w:tcPr>
          <w:p w:rsidR="00854D69" w:rsidRPr="00FB7CA9" w:rsidRDefault="00854D69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854D69" w:rsidRPr="00FB7CA9" w:rsidRDefault="00854D69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5164EC" w:rsidRPr="00FB7CA9" w:rsidTr="005164EC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7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7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 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การป้องกันความเสี่ยงของเงินลงทุน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 </w:t>
            </w:r>
            <w:r w:rsid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สุทธิในหน่วยงานต่างประเทศ</w:t>
            </w:r>
          </w:p>
        </w:tc>
      </w:tr>
      <w:tr w:rsidR="005164EC" w:rsidRPr="00FB7CA9" w:rsidTr="005164EC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7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7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 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5164EC" w:rsidRPr="00FB7CA9" w:rsidRDefault="005164EC" w:rsidP="005164EC">
      <w:pPr>
        <w:ind w:left="225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:rsidR="005164EC" w:rsidRPr="00FB7CA9" w:rsidRDefault="005164EC" w:rsidP="005164EC">
      <w:pPr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กลุ่มมาตรฐานการรายงานทางการเงินใหม่ดังกล่าวข้างต้น จะนำมาใช้แทนและยกเลิก</w:t>
      </w:r>
      <w:r w:rsidRPr="00FB7CA9">
        <w:rPr>
          <w:rFonts w:asciiTheme="majorBidi" w:hAnsiTheme="majorBidi" w:cstheme="majorBidi"/>
          <w:sz w:val="28"/>
          <w:szCs w:val="28"/>
          <w:cs/>
        </w:rPr>
        <w:t>มาตรฐานการบัญชีดังต่อไปนี้</w:t>
      </w:r>
    </w:p>
    <w:p w:rsidR="005164EC" w:rsidRPr="00FB7CA9" w:rsidRDefault="005164EC" w:rsidP="005164EC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tbl>
      <w:tblPr>
        <w:tblW w:w="7092" w:type="dxa"/>
        <w:tblInd w:w="2178" w:type="dxa"/>
        <w:tblLayout w:type="fixed"/>
        <w:tblLook w:val="04A0" w:firstRow="1" w:lastRow="0" w:firstColumn="1" w:lastColumn="0" w:noHBand="0" w:noVBand="1"/>
      </w:tblPr>
      <w:tblGrid>
        <w:gridCol w:w="3222"/>
        <w:gridCol w:w="3870"/>
      </w:tblGrid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101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หนี้สงสัยจะสูญและหนี้สูญ</w:t>
            </w:r>
          </w:p>
        </w:tc>
      </w:tr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103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การเปิดเผยข้อมูลในงบการเงินของ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ธนาคารและสถาบันการเงินที่คล้ายคลึงกัน</w:t>
            </w:r>
          </w:p>
        </w:tc>
      </w:tr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104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การบัญชีสำหรับการปรับโครงสร้างหนี้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  ที่มีปัญหา</w:t>
            </w:r>
          </w:p>
        </w:tc>
      </w:tr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105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เรื่อง </w:t>
            </w:r>
            <w:r w:rsidRPr="00247671">
              <w:rPr>
                <w:rFonts w:asciiTheme="majorBidi" w:eastAsia="Times New Roman" w:hAnsiTheme="majorBidi" w:cstheme="majorBidi"/>
                <w:spacing w:val="-7"/>
                <w:sz w:val="28"/>
                <w:szCs w:val="28"/>
                <w:cs/>
              </w:rPr>
              <w:t>การบัญชีสำหรับเงินลงทุนในตราสารหนี้และ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ตราสารทุน</w:t>
            </w:r>
          </w:p>
        </w:tc>
      </w:tr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106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การบัญชีสำหรับกิจการที่ดำเนินธุรกิจ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  เฉพาะด้านการลงทุน</w:t>
            </w:r>
          </w:p>
        </w:tc>
      </w:tr>
      <w:tr w:rsidR="005164EC" w:rsidRPr="00FB7CA9" w:rsidTr="00A10DF0">
        <w:tc>
          <w:tcPr>
            <w:tcW w:w="3222" w:type="dxa"/>
            <w:shd w:val="clear" w:color="auto" w:fill="auto"/>
          </w:tcPr>
          <w:p w:rsidR="005164EC" w:rsidRPr="00FB7CA9" w:rsidRDefault="005164EC" w:rsidP="00FB7CA9">
            <w:pPr>
              <w:ind w:left="-30"/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780A20" w:rsidRPr="00780A20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GB"/>
              </w:rPr>
              <w:t>107</w:t>
            </w:r>
          </w:p>
        </w:tc>
        <w:tc>
          <w:tcPr>
            <w:tcW w:w="3870" w:type="dxa"/>
            <w:shd w:val="clear" w:color="auto" w:fill="auto"/>
          </w:tcPr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เรื่อง การแสดงรายการและการเปิดเผย</w:t>
            </w:r>
          </w:p>
          <w:p w:rsidR="005164EC" w:rsidRPr="00FB7CA9" w:rsidRDefault="005164EC" w:rsidP="00FB7CA9">
            <w:pPr>
              <w:jc w:val="left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FB7CA9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ข้อมูลสำหรับเครื่องมือทางการเงิน</w:t>
            </w:r>
          </w:p>
        </w:tc>
      </w:tr>
    </w:tbl>
    <w:p w:rsidR="005164EC" w:rsidRPr="00FB7CA9" w:rsidRDefault="005164EC">
      <w:pPr>
        <w:jc w:val="left"/>
        <w:rPr>
          <w:rFonts w:asciiTheme="majorBidi" w:hAnsiTheme="majorBidi" w:cstheme="majorBidi"/>
          <w:cs/>
        </w:rPr>
      </w:pPr>
      <w:r w:rsidRPr="00FB7CA9">
        <w:rPr>
          <w:rFonts w:asciiTheme="majorBidi" w:hAnsiTheme="majorBidi" w:cstheme="majorBidi"/>
          <w:cs/>
        </w:rPr>
        <w:br w:type="page"/>
      </w:r>
    </w:p>
    <w:p w:rsidR="005B5FBC" w:rsidRPr="00FB7CA9" w:rsidRDefault="00780A20" w:rsidP="005164EC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5B5FBC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5B5FBC" w:rsidRPr="00FB7CA9" w:rsidRDefault="005B5FBC" w:rsidP="00CB2672">
      <w:pPr>
        <w:pStyle w:val="ListParagraph"/>
        <w:autoSpaceDE/>
        <w:autoSpaceDN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th-TH"/>
        </w:rPr>
      </w:pPr>
    </w:p>
    <w:p w:rsidR="005B5FBC" w:rsidRPr="00FB7CA9" w:rsidRDefault="00780A20" w:rsidP="005164EC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5B5FBC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 xml:space="preserve">มาตรฐานการบัญชี และมาตรฐานการรายงานทางการเงินที่มีการปรับปรุง และการตีความมาตรฐานที่เกี่ยวข้อง </w:t>
      </w:r>
      <w:r w:rsidR="005B5FBC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5B5FBC" w:rsidRPr="00FB7CA9" w:rsidRDefault="005B5FBC" w:rsidP="00CB2672">
      <w:pPr>
        <w:tabs>
          <w:tab w:val="left" w:pos="1620"/>
        </w:tabs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B5FBC" w:rsidRPr="00FB7CA9" w:rsidRDefault="00780A20" w:rsidP="005164EC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5B5FBC"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5B5FBC" w:rsidRPr="00FB7CA9" w:rsidRDefault="005B5FBC" w:rsidP="00CB2672">
      <w:pPr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B5FBC" w:rsidRPr="00FB7CA9" w:rsidRDefault="00780A20" w:rsidP="00365440">
      <w:pPr>
        <w:ind w:left="2246" w:hanging="63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2563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5B5FB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247671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 xml:space="preserve"> </w:t>
      </w:r>
      <w:r w:rsidR="005B5FBC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CB2672" w:rsidRPr="00FB7CA9" w:rsidRDefault="00CB2672" w:rsidP="00365440">
      <w:pPr>
        <w:ind w:left="224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CB2672" w:rsidRPr="00FB7CA9" w:rsidRDefault="00854D69" w:rsidP="00365440">
      <w:pPr>
        <w:ind w:left="2246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มาตรฐานการบัญชี ฉบับที่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32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062B1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เรื่อง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การแสดงรายการเครื่องมือทางการเงิน กำหนดหลักการเกี่ยวกับ</w:t>
      </w:r>
      <w:r w:rsidRPr="00FB7CA9">
        <w:rPr>
          <w:rFonts w:asciiTheme="majorBidi" w:hAnsiTheme="majorBidi" w:cstheme="majorBidi"/>
          <w:sz w:val="28"/>
          <w:szCs w:val="28"/>
          <w:cs/>
        </w:rPr>
        <w:t>การแสดงรายการเครื่องมือทางการเงินเป็นหนี้สินหรือส่วนของเจ้าของ และการ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หักกลบสินทรัพย์ทางการเงินกับหนี้สินทางการเงิน มาตรฐานการบัญชีฉบับนี้ใช้กับการ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จัดประเภทเครื่องมือทางการเงินในมุมของผู้ออกเครื่องมือทางการเงินเพื่อ</w:t>
      </w:r>
      <w:proofErr w:type="spellStart"/>
      <w:r w:rsidRPr="00FB7CA9">
        <w:rPr>
          <w:rFonts w:asciiTheme="majorBidi" w:hAnsiTheme="majorBidi" w:cstheme="majorBidi"/>
          <w:sz w:val="28"/>
          <w:szCs w:val="28"/>
          <w:cs/>
        </w:rPr>
        <w:t>จัดเป็น</w:t>
      </w:r>
      <w:proofErr w:type="spellEnd"/>
      <w:r w:rsidRPr="00FB7CA9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 หนี้สินทางการเงิน และตราสารทุน รวมถึงการจัดประเภทดอกเบี้ย เงินปันผล 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CB2672" w:rsidRPr="00FB7CA9" w:rsidRDefault="00CB2672" w:rsidP="00365440">
      <w:pPr>
        <w:ind w:left="2246"/>
        <w:jc w:val="thaiDistribute"/>
        <w:rPr>
          <w:rFonts w:asciiTheme="majorBidi" w:hAnsiTheme="majorBidi" w:cstheme="majorBidi"/>
          <w:sz w:val="28"/>
          <w:szCs w:val="28"/>
        </w:rPr>
      </w:pPr>
    </w:p>
    <w:p w:rsidR="00CB2672" w:rsidRPr="00FB7CA9" w:rsidRDefault="00CB2672" w:rsidP="00365440">
      <w:pPr>
        <w:tabs>
          <w:tab w:val="left" w:pos="1701"/>
        </w:tabs>
        <w:ind w:left="2246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7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เรื่อง 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 xml:space="preserve">ความมีนัยสำคัญของเครื่องมือทางการเงินที่มีต่อฐานะการเงินและผลการดำเนินของกิจการ 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และลักษณะและระดับของความเสี่ยงที่เกิดขึ้นจากเครื่องมือทางการเงินที่กิจการเปิดรับ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ระหว่างรอบระยะเวลารายงานและ ณ วันสิ้นรอบระยะเวลารายงาน รวมทั้งแนวทางการ</w:t>
      </w:r>
      <w:r w:rsidRPr="00FB7CA9">
        <w:rPr>
          <w:rFonts w:asciiTheme="majorBidi" w:hAnsiTheme="majorBidi" w:cstheme="majorBidi"/>
          <w:sz w:val="28"/>
          <w:szCs w:val="28"/>
          <w:cs/>
        </w:rPr>
        <w:t>บริหารความเสี่ยงดังกล่าว</w:t>
      </w:r>
    </w:p>
    <w:p w:rsidR="00CB2672" w:rsidRPr="00FB7CA9" w:rsidRDefault="00CB2672" w:rsidP="00CB2672">
      <w:pPr>
        <w:tabs>
          <w:tab w:val="left" w:pos="1701"/>
        </w:tabs>
        <w:ind w:left="2520"/>
        <w:contextualSpacing/>
        <w:jc w:val="thaiDistribute"/>
        <w:rPr>
          <w:rFonts w:asciiTheme="majorBidi" w:hAnsiTheme="majorBidi" w:cstheme="majorBidi"/>
          <w:sz w:val="18"/>
          <w:szCs w:val="18"/>
        </w:rPr>
      </w:pPr>
    </w:p>
    <w:p w:rsidR="00C40CAE" w:rsidRPr="00FB7CA9" w:rsidRDefault="00C40CAE" w:rsidP="005164EC">
      <w:pPr>
        <w:ind w:left="22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65440" w:rsidRPr="00FB7CA9" w:rsidRDefault="00780A20" w:rsidP="00365440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365440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365440" w:rsidRPr="00FB7CA9" w:rsidRDefault="00365440" w:rsidP="00365440">
      <w:pPr>
        <w:pStyle w:val="ListParagraph"/>
        <w:autoSpaceDE/>
        <w:autoSpaceDN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th-TH"/>
        </w:rPr>
      </w:pPr>
    </w:p>
    <w:p w:rsidR="00365440" w:rsidRPr="00FB7CA9" w:rsidRDefault="00780A20" w:rsidP="00365440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365440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 xml:space="preserve">มาตรฐานการบัญชี และมาตรฐานการรายงานทางการเงินที่มีการปรับปรุง และการตีความมาตรฐานที่เกี่ยวข้อง </w:t>
      </w:r>
      <w:r w:rsidR="00365440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365440" w:rsidRPr="00FB7CA9" w:rsidRDefault="00365440" w:rsidP="00365440">
      <w:pPr>
        <w:tabs>
          <w:tab w:val="left" w:pos="1620"/>
        </w:tabs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5440" w:rsidRPr="00FB7CA9" w:rsidRDefault="00780A20" w:rsidP="00365440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365440" w:rsidRPr="00FB7CA9" w:rsidRDefault="00365440" w:rsidP="00365440">
      <w:pPr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5440" w:rsidRPr="00FB7CA9" w:rsidRDefault="00780A20" w:rsidP="00365440">
      <w:pPr>
        <w:ind w:left="2246" w:hanging="63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2563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247671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365440" w:rsidRPr="00FB7CA9" w:rsidRDefault="00365440" w:rsidP="00C40CAE">
      <w:pPr>
        <w:tabs>
          <w:tab w:val="left" w:pos="1701"/>
        </w:tabs>
        <w:spacing w:line="360" w:lineRule="exact"/>
        <w:ind w:left="225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854D69" w:rsidRPr="00FB7CA9" w:rsidRDefault="00854D69" w:rsidP="00365440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9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เรื่อง เครื่องมือทางการเงิน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กล่าวถึงการจัด</w:t>
      </w:r>
      <w:r w:rsidRPr="00FB7CA9">
        <w:rPr>
          <w:rFonts w:asciiTheme="majorBidi" w:hAnsiTheme="majorBidi" w:cstheme="majorBidi"/>
          <w:sz w:val="28"/>
          <w:szCs w:val="28"/>
          <w:cs/>
        </w:rPr>
        <w:t>ประเภทรายการ 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854D69" w:rsidRPr="00FB7CA9" w:rsidRDefault="00854D69" w:rsidP="00365440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455E37" w:rsidRPr="00FB7CA9" w:rsidRDefault="00854D69" w:rsidP="00FB7CA9">
      <w:pPr>
        <w:pStyle w:val="ListParagraph"/>
        <w:numPr>
          <w:ilvl w:val="0"/>
          <w:numId w:val="23"/>
        </w:numPr>
        <w:tabs>
          <w:tab w:val="left" w:pos="1701"/>
        </w:tabs>
        <w:autoSpaceDE/>
        <w:autoSpaceDN/>
        <w:ind w:left="2520" w:hanging="270"/>
        <w:jc w:val="thaiDistribute"/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</w:t>
      </w:r>
      <w:r w:rsidRPr="00FB7CA9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cs/>
        </w:rPr>
        <w:t>ารจัดประเภทรายการและการวัดมูลค่า</w:t>
      </w:r>
    </w:p>
    <w:p w:rsidR="00C40CAE" w:rsidRPr="00FB7CA9" w:rsidRDefault="00C40CAE" w:rsidP="00FB7CA9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854D69" w:rsidRPr="00FB7CA9" w:rsidRDefault="00854D69" w:rsidP="00FB7CA9">
      <w:pPr>
        <w:pStyle w:val="ListParagraph"/>
        <w:numPr>
          <w:ilvl w:val="0"/>
          <w:numId w:val="24"/>
        </w:numPr>
        <w:tabs>
          <w:tab w:val="left" w:pos="1701"/>
        </w:tabs>
        <w:autoSpaceDE/>
        <w:autoSpaceDN/>
        <w:ind w:left="2790" w:hanging="270"/>
        <w:jc w:val="thaiDistribute"/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</w:rPr>
      </w:pP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การจัดประเภทรายการและการวัดมูลค่าสินทรัพย์ทางการเงินประเภทตราสารหนี้</w:t>
      </w:r>
      <w:r w:rsidR="00E062B1"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br/>
      </w: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pacing w:val="-6"/>
          <w:sz w:val="28"/>
          <w:szCs w:val="28"/>
          <w:cs/>
        </w:rPr>
        <w:t>แบ่งออกเป็นสามประเภทได้แก่ ราคาทุนตัดจำหน่าย มูลค่ายุติธรรมผ่านกำไรหรือ</w:t>
      </w: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 xml:space="preserve">ขาดทุน มูลค่ายุติธรรมผ่านกำไรขาดทุนเบ็ดเสร็จอื่น </w:t>
      </w:r>
      <w:r w:rsidRPr="00FB7CA9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cs/>
        </w:rPr>
        <w:t>โดย</w:t>
      </w: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>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FB7CA9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cs/>
        </w:rPr>
        <w:t>นั้น</w:t>
      </w:r>
    </w:p>
    <w:p w:rsidR="00854D69" w:rsidRPr="00FB7CA9" w:rsidRDefault="00854D69" w:rsidP="00FB7CA9">
      <w:pPr>
        <w:pStyle w:val="ListParagraph"/>
        <w:numPr>
          <w:ilvl w:val="1"/>
          <w:numId w:val="23"/>
        </w:numPr>
        <w:tabs>
          <w:tab w:val="left" w:pos="1701"/>
        </w:tabs>
        <w:autoSpaceDE/>
        <w:autoSpaceDN/>
        <w:ind w:left="2790" w:hanging="270"/>
        <w:jc w:val="thaiDistribute"/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</w:rPr>
      </w:pP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:rsidR="00854D69" w:rsidRPr="00FB7CA9" w:rsidRDefault="00854D69" w:rsidP="00FB7CA9">
      <w:pPr>
        <w:pStyle w:val="ListParagraph"/>
        <w:numPr>
          <w:ilvl w:val="1"/>
          <w:numId w:val="23"/>
        </w:numPr>
        <w:tabs>
          <w:tab w:val="left" w:pos="1701"/>
        </w:tabs>
        <w:autoSpaceDE/>
        <w:autoSpaceDN/>
        <w:ind w:left="2790" w:hanging="270"/>
        <w:jc w:val="thaiDistribute"/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</w:rPr>
      </w:pP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หรือกิจการเลือกวัดมูลค่าด้วยมูลค่ายุติธรรมผ่านกำไรหรือขาดทุนเมื่อเข้าเงื่อนไขที่กำหนด</w:t>
      </w:r>
    </w:p>
    <w:p w:rsidR="00365440" w:rsidRPr="00FB7CA9" w:rsidRDefault="00854D69" w:rsidP="00FB7CA9">
      <w:pPr>
        <w:pStyle w:val="ListParagraph"/>
        <w:numPr>
          <w:ilvl w:val="1"/>
          <w:numId w:val="23"/>
        </w:numPr>
        <w:tabs>
          <w:tab w:val="left" w:pos="1701"/>
        </w:tabs>
        <w:autoSpaceDE/>
        <w:autoSpaceDN/>
        <w:ind w:left="2790" w:hanging="270"/>
        <w:jc w:val="thaiDistribute"/>
        <w:rPr>
          <w:rFonts w:asciiTheme="majorBidi" w:eastAsia="Calibr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eastAsia="Calibri" w:hAnsiTheme="majorBidi" w:cstheme="majorBidi"/>
          <w:b w:val="0"/>
          <w:bCs w:val="0"/>
          <w:color w:val="000000" w:themeColor="text1"/>
          <w:sz w:val="28"/>
          <w:szCs w:val="28"/>
          <w:cs/>
        </w:rPr>
        <w:t>ตรา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สารอนุพันธ์จัดประเภทและวัดมูลค่าด้วยวิธีมูลค่ายุติธรรมผ่านกำไรหรือขาดทุน</w:t>
      </w:r>
    </w:p>
    <w:p w:rsidR="00C40CAE" w:rsidRPr="00FB7CA9" w:rsidRDefault="00C40CAE" w:rsidP="00FB7CA9">
      <w:pPr>
        <w:pStyle w:val="ListParagraph"/>
        <w:numPr>
          <w:ilvl w:val="1"/>
          <w:numId w:val="23"/>
        </w:numPr>
        <w:tabs>
          <w:tab w:val="left" w:pos="1701"/>
        </w:tabs>
        <w:autoSpaceDE/>
        <w:autoSpaceDN/>
        <w:ind w:left="2790" w:hanging="270"/>
        <w:jc w:val="thaiDistribute"/>
        <w:rPr>
          <w:rFonts w:asciiTheme="majorBidi" w:eastAsia="Calibr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br w:type="page"/>
      </w:r>
    </w:p>
    <w:p w:rsidR="00365440" w:rsidRPr="00FB7CA9" w:rsidRDefault="00780A20" w:rsidP="00365440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365440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365440" w:rsidRPr="00FB7CA9" w:rsidRDefault="00365440" w:rsidP="00365440">
      <w:pPr>
        <w:pStyle w:val="ListParagraph"/>
        <w:autoSpaceDE/>
        <w:autoSpaceDN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cs/>
          <w:lang w:val="th-TH"/>
        </w:rPr>
      </w:pPr>
    </w:p>
    <w:p w:rsidR="00365440" w:rsidRPr="00FB7CA9" w:rsidRDefault="00780A20" w:rsidP="00365440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365440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 xml:space="preserve">มาตรฐานการบัญชี และมาตรฐานการรายงานทางการเงินที่มีการปรับปรุง และการตีความมาตรฐานที่เกี่ยวข้อง </w:t>
      </w:r>
      <w:r w:rsidR="00365440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365440" w:rsidRPr="00FB7CA9" w:rsidRDefault="00365440" w:rsidP="00365440">
      <w:pPr>
        <w:tabs>
          <w:tab w:val="left" w:pos="1620"/>
        </w:tabs>
        <w:ind w:left="1080"/>
        <w:contextualSpacing/>
        <w:jc w:val="thaiDistribute"/>
        <w:rPr>
          <w:rFonts w:asciiTheme="majorBidi" w:hAnsiTheme="majorBidi" w:cstheme="majorBidi"/>
          <w:lang w:val="en-GB"/>
        </w:rPr>
      </w:pPr>
    </w:p>
    <w:p w:rsidR="00365440" w:rsidRPr="00FB7CA9" w:rsidRDefault="00780A20" w:rsidP="00365440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365440" w:rsidRPr="00FB7CA9" w:rsidRDefault="00365440" w:rsidP="00365440">
      <w:pPr>
        <w:ind w:left="1080"/>
        <w:contextualSpacing/>
        <w:jc w:val="thaiDistribute"/>
        <w:rPr>
          <w:rFonts w:asciiTheme="majorBidi" w:hAnsiTheme="majorBidi" w:cstheme="majorBidi"/>
          <w:lang w:val="en-GB"/>
        </w:rPr>
      </w:pPr>
    </w:p>
    <w:p w:rsidR="00365440" w:rsidRPr="00FB7CA9" w:rsidRDefault="00780A20" w:rsidP="00365440">
      <w:pPr>
        <w:ind w:left="2246" w:hanging="63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2563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247671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365440" w:rsidRPr="00FB7CA9" w:rsidRDefault="00365440" w:rsidP="00365440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  <w:spacing w:val="-4"/>
        </w:rPr>
      </w:pPr>
    </w:p>
    <w:p w:rsidR="00FC7CD6" w:rsidRPr="00FB7CA9" w:rsidRDefault="00FC7CD6" w:rsidP="00365440">
      <w:pPr>
        <w:pStyle w:val="ListParagraph"/>
        <w:tabs>
          <w:tab w:val="left" w:pos="1701"/>
        </w:tabs>
        <w:ind w:left="225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b w:val="0"/>
          <w:bCs w:val="0"/>
          <w:spacing w:val="-4"/>
          <w:sz w:val="28"/>
          <w:szCs w:val="28"/>
          <w:lang w:val="en-GB"/>
        </w:rPr>
        <w:t>9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เรื่อง เครื่องมือทางการเงิน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</w:rPr>
        <w:t>กล่าวถึงการจัด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ประเภทรายการ 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en-GB"/>
        </w:rPr>
        <w:t>(ต่อ)</w:t>
      </w:r>
    </w:p>
    <w:p w:rsidR="00FC7CD6" w:rsidRPr="00FB7CA9" w:rsidRDefault="00FC7CD6" w:rsidP="00365440">
      <w:pPr>
        <w:pStyle w:val="ListParagraph"/>
        <w:tabs>
          <w:tab w:val="left" w:pos="1701"/>
        </w:tabs>
        <w:ind w:left="225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:rsidR="00854D69" w:rsidRPr="00FB7CA9" w:rsidRDefault="00854D69" w:rsidP="00365440">
      <w:pPr>
        <w:pStyle w:val="ListParagraph"/>
        <w:numPr>
          <w:ilvl w:val="0"/>
          <w:numId w:val="23"/>
        </w:numPr>
        <w:tabs>
          <w:tab w:val="left" w:pos="1701"/>
        </w:tabs>
        <w:autoSpaceDE/>
        <w:autoSpaceDN/>
        <w:ind w:left="2520" w:hanging="270"/>
        <w:contextualSpacing w:val="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และสินทรัพย์ที่เกิดจากภาระผูกพันวงเงินสินเชื่อและสัญญาค้ำประกัน</w:t>
      </w:r>
      <w:r w:rsidR="00FB7CA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ทางการเงิน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โดยไม่จำเป็นต้องรอให้เกิดเหตุการณ์ด้านเครดิตขึ้นก่อน กิจการต้องพิจารณา</w:t>
      </w:r>
      <w:r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</w:rPr>
        <w:t>การเปลี่ยนแปลงในคุณภาพเครดิตของสินทรัพย์ทางการเงินเป็นสามระดับ ในแต่ละระดับ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จะกำหนดวิธีการวัดค่าเผื่อการด้อยค่าและการคำนวณวิธีดอกเบี้ยที่แท้จริงที่แตกต่าง</w:t>
      </w:r>
      <w:r w:rsidR="00FB7CA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</w:rPr>
        <w:t>กันไป โดยมีข้อยกเว้นสำหรับลูกหนี้การค้าหรือสินทรัพย์ที่เกิดจากสัญญาภายใต้มาตรฐาน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การรายงานทางการเงินฉบับที่ </w:t>
      </w:r>
      <w:r w:rsidR="00780A20" w:rsidRPr="00780A20">
        <w:rPr>
          <w:rFonts w:asciiTheme="majorBidi" w:hAnsiTheme="majorBidi" w:cstheme="majorBidi"/>
          <w:b w:val="0"/>
          <w:bCs w:val="0"/>
          <w:sz w:val="28"/>
          <w:szCs w:val="28"/>
          <w:lang w:val="en-GB"/>
        </w:rPr>
        <w:t>15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ที่ไม่มีองค์ประกอบเกี่ยวกับการจัดหาเงินที่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  <w:lang w:val="en-GB"/>
        </w:rPr>
        <w:t>มี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นัยสำคัญ และลูกหนี้ตามสัญญาเช่า จะใช้วิธีการอย่างง่าย (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simplified approach) </w:t>
      </w:r>
      <w:r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ในการพิจารณาค่าเผื่อการด้อยค่า</w:t>
      </w:r>
    </w:p>
    <w:p w:rsidR="00455E37" w:rsidRPr="00FB7CA9" w:rsidRDefault="00455E37" w:rsidP="00365440">
      <w:pPr>
        <w:tabs>
          <w:tab w:val="left" w:pos="1701"/>
        </w:tabs>
        <w:ind w:left="2250"/>
        <w:jc w:val="thaiDistribute"/>
        <w:rPr>
          <w:rFonts w:asciiTheme="majorBidi" w:hAnsiTheme="majorBidi" w:cstheme="majorBidi"/>
        </w:rPr>
      </w:pPr>
    </w:p>
    <w:p w:rsidR="00365440" w:rsidRPr="00FB7CA9" w:rsidRDefault="00365440" w:rsidP="00365440">
      <w:pPr>
        <w:pStyle w:val="ListParagraph"/>
        <w:numPr>
          <w:ilvl w:val="0"/>
          <w:numId w:val="23"/>
        </w:numPr>
        <w:autoSpaceDE/>
        <w:autoSpaceDN/>
        <w:ind w:left="2520" w:hanging="270"/>
        <w:jc w:val="thaiDistribute"/>
        <w:rPr>
          <w:rFonts w:asciiTheme="majorBidi" w:eastAsia="Calibri" w:hAnsiTheme="majorBidi" w:cstheme="majorBidi"/>
          <w:b w:val="0"/>
          <w:bCs w:val="0"/>
          <w:sz w:val="28"/>
          <w:szCs w:val="28"/>
          <w:lang w:val="en-GB"/>
        </w:rPr>
      </w:pP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การบัญชีป้องกันความเสี่ยงมีวัตถุประสงค์เพื่อแสดงผลกระทบในงบการเงิน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t xml:space="preserve"> 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ซึ่งเกิดจาก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</w:t>
      </w:r>
      <w:r w:rsidR="00AC4738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นั้น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t xml:space="preserve"> 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ซึ่งอาจส่งผลกระทบต่อกำไรหรือขาดทุน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t xml:space="preserve"> (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หรือกำไรขาดทุนเบ็ดเสร็จอื่น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t xml:space="preserve"> 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</w:rPr>
        <w:t xml:space="preserve">) 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วิธีการดังกล่าวมีเป้าหมาย</w:t>
      </w:r>
      <w:r w:rsidRPr="00FB7CA9">
        <w:rPr>
          <w:rFonts w:asciiTheme="majorBidi" w:eastAsia="Calibri" w:hAnsiTheme="majorBidi" w:cstheme="majorBidi"/>
          <w:b w:val="0"/>
          <w:bCs w:val="0"/>
          <w:spacing w:val="-6"/>
          <w:sz w:val="28"/>
          <w:szCs w:val="28"/>
          <w:cs/>
        </w:rPr>
        <w:t>ในการแสดงถึงบริบทของเครื่องมือที่ใช้ป้องกันความเสี่ยงภายใต้การบัญชีป้องกันความ</w:t>
      </w:r>
      <w:r w:rsidRPr="00FB7CA9">
        <w:rPr>
          <w:rFonts w:asciiTheme="majorBidi" w:eastAsia="Calibri" w:hAnsiTheme="majorBidi" w:cstheme="majorBidi"/>
          <w:b w:val="0"/>
          <w:bCs w:val="0"/>
          <w:sz w:val="28"/>
          <w:szCs w:val="28"/>
          <w:cs/>
        </w:rPr>
        <w:t>เสี่ยงเพื่อให้เกิดความเข้าใจถึงวัตถุประสงค์และผลกระทบที่เกิดขึ้น</w:t>
      </w:r>
    </w:p>
    <w:p w:rsidR="00365440" w:rsidRPr="00FB7CA9" w:rsidRDefault="00365440">
      <w:pPr>
        <w:jc w:val="left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br w:type="page"/>
      </w:r>
    </w:p>
    <w:p w:rsidR="00455E37" w:rsidRPr="00FB7CA9" w:rsidRDefault="00780A20" w:rsidP="00365440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455E37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455E37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E37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455E37" w:rsidRPr="00FB7CA9" w:rsidRDefault="00455E37" w:rsidP="00365440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th-TH"/>
        </w:rPr>
      </w:pPr>
    </w:p>
    <w:p w:rsidR="00365440" w:rsidRPr="00FB7CA9" w:rsidRDefault="00780A20" w:rsidP="00365440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365440" w:rsidRPr="00FB7CA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 xml:space="preserve">มาตรฐานการบัญชี และมาตรฐานการรายงานทางการเงินที่มีการปรับปรุง และการตีความมาตรฐานที่เกี่ยวข้อง </w:t>
      </w:r>
      <w:r w:rsidR="00365440" w:rsidRPr="00FB7CA9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(ต่อ)</w:t>
      </w:r>
    </w:p>
    <w:p w:rsidR="00365440" w:rsidRPr="00FB7CA9" w:rsidRDefault="00365440" w:rsidP="00365440">
      <w:pPr>
        <w:tabs>
          <w:tab w:val="left" w:pos="1620"/>
        </w:tabs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5440" w:rsidRPr="00FB7CA9" w:rsidRDefault="00780A20" w:rsidP="00365440">
      <w:pPr>
        <w:tabs>
          <w:tab w:val="left" w:pos="1620"/>
        </w:tabs>
        <w:ind w:left="162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มาตรฐานการรายงานทางการเงินฉบับใหม่ที่ประกาศแล้ว แต่ยังไม่มีผลบังคับใช้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365440" w:rsidRPr="00FB7CA9" w:rsidRDefault="00365440" w:rsidP="00365440">
      <w:pPr>
        <w:ind w:left="108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5440" w:rsidRPr="00FB7CA9" w:rsidRDefault="00780A20" w:rsidP="00365440">
      <w:pPr>
        <w:ind w:left="2246" w:hanging="63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กลุ่มมาตรฐานการรายงานทางการเงิน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2563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ประกอบด้วยมาตรฐานการบัญชีและมาตรฐานการรายงานทางการเงินดังต่อไปนี้ 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มกราคม พ.ศ. 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2562</w:t>
      </w:r>
      <w:r w:rsidR="00247671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 xml:space="preserve"> 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9F2CE5" w:rsidRPr="00FB7CA9" w:rsidRDefault="009F2CE5" w:rsidP="00FB7CA9">
      <w:pPr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9F2CE5" w:rsidRPr="00FB7CA9" w:rsidRDefault="009F2CE5" w:rsidP="00365440">
      <w:pPr>
        <w:ind w:left="22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การตีความมาตรฐานการรายงานทางการเงิน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16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ให้แนวทางเกี่ยวกับเครื่องมือป้องกันความเสี่ยงในการป้องกันความเสี่ยงของเงินลงทุนสุทธิในหน่วยงานต่างประเทศ ว่าสามารถถือโดยกิจการ</w:t>
      </w:r>
      <w:proofErr w:type="spellStart"/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ใดๆ</w:t>
      </w:r>
      <w:proofErr w:type="spellEnd"/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ภายในกลุ่มกิจการมิใช่เฉพาะเพียงบริษัทใหญ่เท่านั้น และให้แนวทางในการที่จะระบุมูลค่าที่จะจัดประเภทรายการใหม่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455E37" w:rsidRPr="00FB7CA9" w:rsidRDefault="00455E37" w:rsidP="00365440">
      <w:pPr>
        <w:ind w:left="22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FC7CD6" w:rsidRPr="00FB7CA9" w:rsidRDefault="009F2CE5" w:rsidP="00365440">
      <w:pPr>
        <w:ind w:left="22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การตีความมาตรฐานการรายงานทางการเงิน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19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การชำระหนี้สินทางการเงิน</w:t>
      </w:r>
      <w:r w:rsidR="00FB7CA9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ด้วยตราสารทุน 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กิจการต้องตัดรายการหนี้สินทางการเงินทั้งหมด</w:t>
      </w:r>
      <w:r w:rsidR="00FB7CA9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หรือบางส่วนเมื่อเป็นไปตามข้อกำหนดของมาตรฐานการรายงานทางการเงิน ฉบับที่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9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ผลต่างระหว่างมูลค่าตามบัญชีของหนี้สินทางการเงิน (หรือบางส่วนของหนี้สินทางการเงิน) ที่ชำระและมูลค่ายุติธรรมของตราสารทุนที่ออกต้องรับรู้ในกำไรหรือขาดทุน</w:t>
      </w:r>
    </w:p>
    <w:p w:rsidR="009F2CE5" w:rsidRPr="00FB7CA9" w:rsidRDefault="009F2CE5" w:rsidP="00365440">
      <w:pPr>
        <w:ind w:left="22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5440" w:rsidRPr="00FB7CA9" w:rsidRDefault="00854D69" w:rsidP="00365440">
      <w:pPr>
        <w:ind w:left="225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ผู้บริหารของบริษัทอยู่ระหว่างการประเมินผลกระทบของการนำมาตรฐานกลุ่มเครื่องมือ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  <w:t>ทางการเงินฉบับเหล่านี้มาใช้เป็นครั้งแรก</w:t>
      </w:r>
      <w:r w:rsidR="00365440" w:rsidRPr="00FB7CA9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C8438A" w:rsidRPr="00FB7CA9" w:rsidRDefault="00780A20" w:rsidP="00854D69">
      <w:pPr>
        <w:tabs>
          <w:tab w:val="left" w:pos="540"/>
        </w:tabs>
        <w:ind w:left="540" w:hanging="5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C8438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C8438A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438A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4F143A" w:rsidRPr="00FB7CA9" w:rsidRDefault="004F143A" w:rsidP="00C569D3">
      <w:pPr>
        <w:suppressAutoHyphens/>
        <w:ind w:left="108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F206A4" w:rsidRPr="00FB7CA9" w:rsidRDefault="00780A20" w:rsidP="00C569D3">
      <w:pPr>
        <w:ind w:left="1080" w:hanging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299528107"/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การแปลงค่าเงินตราต่างประเทศ</w:t>
      </w:r>
    </w:p>
    <w:p w:rsidR="008562C1" w:rsidRPr="00FB7CA9" w:rsidRDefault="008562C1" w:rsidP="00C569D3">
      <w:pPr>
        <w:suppressAutoHyphens/>
        <w:ind w:left="108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DC005B" w:rsidRPr="00FB7CA9" w:rsidRDefault="00DC005B" w:rsidP="00C569D3">
      <w:pPr>
        <w:suppressAutoHyphens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(</w:t>
      </w:r>
      <w:r w:rsidRPr="00FB7CA9">
        <w:rPr>
          <w:rFonts w:asciiTheme="majorBidi" w:hAnsiTheme="majorBidi" w:cstheme="majorBidi"/>
          <w:sz w:val="28"/>
          <w:szCs w:val="28"/>
          <w:cs/>
        </w:rPr>
        <w:t>ก)</w:t>
      </w:r>
      <w:r w:rsidRPr="00FB7CA9">
        <w:rPr>
          <w:rFonts w:asciiTheme="majorBidi" w:hAnsiTheme="majorBidi" w:cstheme="majorBidi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  <w:lang w:eastAsia="th-TH"/>
        </w:rPr>
        <w:t>รายการที่รวมในงบการเงินของแต่ละบริษัทถูกวัดมูลค่าโดยใช้สกุลเงินของสภาพแวดล้อมทางเศรษฐกิจหลัก</w:t>
      </w:r>
      <w:r w:rsidRPr="00FB7CA9">
        <w:rPr>
          <w:rFonts w:asciiTheme="majorBidi" w:hAnsiTheme="majorBidi" w:cstheme="majorBidi"/>
          <w:sz w:val="28"/>
          <w:szCs w:val="28"/>
          <w:cs/>
          <w:lang w:eastAsia="th-TH"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</w:t>
      </w:r>
      <w:r w:rsidRPr="00FB7CA9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สกุลเงินที่ใช้ในการดำเนินงานและสกุลเงินที่ใช้นำเสนองบการเงินของบริษัท</w:t>
      </w: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DC005B" w:rsidRPr="00FB7CA9" w:rsidRDefault="00DC005B" w:rsidP="00C569D3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(</w:t>
      </w:r>
      <w:r w:rsidRPr="00FB7CA9">
        <w:rPr>
          <w:rFonts w:asciiTheme="majorBidi" w:hAnsiTheme="majorBidi" w:cstheme="majorBidi"/>
          <w:sz w:val="28"/>
          <w:szCs w:val="28"/>
          <w:cs/>
        </w:rPr>
        <w:t>ข)</w:t>
      </w:r>
      <w:r w:rsidRPr="00FB7CA9">
        <w:rPr>
          <w:rFonts w:asciiTheme="majorBidi" w:hAnsiTheme="majorBidi" w:cstheme="majorBidi"/>
          <w:sz w:val="28"/>
          <w:szCs w:val="28"/>
          <w:cs/>
        </w:rPr>
        <w:tab/>
        <w:t>รายการและยอดคงเหลือ</w:t>
      </w: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z w:val="24"/>
          <w:szCs w:val="24"/>
        </w:rPr>
      </w:pP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  <w:lang w:eastAsia="th-TH"/>
        </w:rPr>
        <w:t>รายการที่เป็นสกุลเงินตราต่างประเทศแปลงค่าเป็น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สกุลเงินที่ใช้ในการดำเนินงานโดยใช้อัตรา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แลกเปลี่ยน 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ณ วันที่เกิดรายการหรือวันที่ตีราคาหากรายการนั้นถูกวัดมูลค่าใหม่ รายการกำไรและรายการขาดทุน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ที่เกิดจากการรับหรือจ่ายชำระที่เป็นเงินตราต่างประเทศ และที่เกิดจากการแปลงค่า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</w:t>
      </w:r>
      <w:r w:rsidRPr="00FB7CA9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</w:p>
    <w:p w:rsidR="00F206A4" w:rsidRPr="00FB7CA9" w:rsidRDefault="00F206A4" w:rsidP="00C569D3">
      <w:pPr>
        <w:suppressAutoHyphens/>
        <w:ind w:left="14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DC005B" w:rsidRPr="00FB7CA9" w:rsidRDefault="00DC005B" w:rsidP="00C569D3">
      <w:pPr>
        <w:suppressAutoHyphens/>
        <w:ind w:left="1440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8438A" w:rsidRPr="00FB7CA9" w:rsidRDefault="00C8438A" w:rsidP="00C569D3">
      <w:pPr>
        <w:suppressAutoHyphens/>
        <w:ind w:left="1080"/>
        <w:jc w:val="thaiDistribute"/>
        <w:rPr>
          <w:rFonts w:asciiTheme="majorBidi" w:hAnsiTheme="majorBidi" w:cstheme="majorBidi"/>
          <w:sz w:val="24"/>
          <w:szCs w:val="24"/>
          <w:lang w:eastAsia="th-TH"/>
        </w:rPr>
      </w:pPr>
    </w:p>
    <w:p w:rsidR="00C8438A" w:rsidRPr="00FB7CA9" w:rsidRDefault="00780A20" w:rsidP="00C569D3">
      <w:pPr>
        <w:ind w:left="1080" w:hanging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C8438A" w:rsidRPr="00FB7CA9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4</w:t>
      </w:r>
      <w:r w:rsidR="00C8438A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C8438A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:rsidR="00C8438A" w:rsidRPr="00FB7CA9" w:rsidRDefault="00C8438A" w:rsidP="00C569D3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8438A" w:rsidRPr="00FB7CA9" w:rsidRDefault="00C8438A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เงินฝากธนาคารประเภทจ่ายคืนเมื่อทวงถาม 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C14D7B" w:rsidRPr="00FB7CA9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Pr="00FB7CA9">
        <w:rPr>
          <w:rFonts w:asciiTheme="majorBidi" w:hAnsiTheme="majorBidi" w:cstheme="majorBidi"/>
          <w:sz w:val="28"/>
          <w:szCs w:val="28"/>
          <w:cs/>
        </w:rPr>
        <w:t>เงินเบิกเกินบัญชี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จะแสดงไว้ในส่วนของ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ของ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หนี้สินหมุนเวียนในงบแสดงฐานะการเงิน </w:t>
      </w:r>
    </w:p>
    <w:p w:rsidR="00C8438A" w:rsidRPr="00FB7CA9" w:rsidRDefault="00C8438A" w:rsidP="00C569D3">
      <w:pPr>
        <w:suppressAutoHyphens/>
        <w:ind w:left="108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340702" w:rsidRPr="00FB7CA9" w:rsidRDefault="00780A20" w:rsidP="00340702">
      <w:pPr>
        <w:ind w:left="1080" w:hanging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4070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5</w:t>
      </w:r>
      <w:r w:rsidR="0034070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ลูกหนี้การค้า</w:t>
      </w:r>
    </w:p>
    <w:p w:rsidR="00340702" w:rsidRPr="00FB7CA9" w:rsidRDefault="00340702" w:rsidP="00340702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340702" w:rsidRPr="00FB7CA9" w:rsidRDefault="00340702" w:rsidP="00340702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ค่าเผื่อหนี้สงสัยจะสูญซึ่งประมาณจากการสอบทานยอดคงเหลือ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หนี้สูญที่เกิดขึ้นจะรับรู้ไว้ในงบกำไรขาดทุน</w:t>
      </w:r>
      <w:r w:rsidR="00546F9E" w:rsidRPr="00FB7CA9">
        <w:rPr>
          <w:rFonts w:asciiTheme="majorBidi" w:hAnsiTheme="majorBidi" w:cstheme="majorBidi"/>
          <w:sz w:val="28"/>
          <w:szCs w:val="28"/>
          <w:cs/>
          <w:lang w:val="th-TH"/>
        </w:rPr>
        <w:t>เบ็ดเสร็จ</w:t>
      </w: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โดยถือเป</w:t>
      </w:r>
      <w:r w:rsidR="009A71FB" w:rsidRPr="00FB7CA9">
        <w:rPr>
          <w:rFonts w:asciiTheme="majorBidi" w:hAnsiTheme="majorBidi" w:cstheme="majorBidi"/>
          <w:sz w:val="28"/>
          <w:szCs w:val="28"/>
          <w:cs/>
          <w:lang w:val="th-TH"/>
        </w:rPr>
        <w:t>็นส่วนหนึ่งของค่าใช้จ่ายในการบริหาร</w:t>
      </w:r>
    </w:p>
    <w:p w:rsidR="005E7D59" w:rsidRPr="00FB7CA9" w:rsidRDefault="005E7D59">
      <w:pPr>
        <w:jc w:val="left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:rsidR="005E7D59" w:rsidRPr="00FB7CA9" w:rsidRDefault="00780A20" w:rsidP="005E7D59">
      <w:pPr>
        <w:ind w:left="540" w:hanging="540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นโยบายการบัญชี</w:t>
      </w:r>
      <w:r w:rsidR="005E7D59" w:rsidRPr="00FB7CA9">
        <w:rPr>
          <w:rFonts w:asciiTheme="majorBidi" w:hAnsiTheme="majorBidi" w:cstheme="majorBidi"/>
          <w:sz w:val="28"/>
          <w:szCs w:val="28"/>
          <w:cs/>
        </w:rPr>
        <w:t xml:space="preserve"> (ต่อ)</w:t>
      </w:r>
    </w:p>
    <w:p w:rsidR="00340702" w:rsidRPr="00FB7CA9" w:rsidRDefault="00340702" w:rsidP="00C569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F206A4" w:rsidRPr="00FB7CA9" w:rsidRDefault="00780A20" w:rsidP="00C569D3">
      <w:pPr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6</w:t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F206A4" w:rsidRPr="00FB7CA9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</w:t>
      </w:r>
    </w:p>
    <w:p w:rsidR="00824A3D" w:rsidRPr="00FB7CA9" w:rsidRDefault="00824A3D" w:rsidP="00C569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F206A4" w:rsidRPr="00FB7CA9" w:rsidRDefault="00F206A4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บริษัทจัดประเภทเงินลงทุนที่นอกเหนือจากเงินลงทุนในบริษัทย่อยและบริษัทร่วม และเงินลงทุนในกิจการร่วม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ค้า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เป็น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4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ประเภท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คือ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.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เงินลงทุนเพื่อค้า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.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เงินลงทุนที่ถือไว้จนครบกำหนด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.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เงินลงทุนเผื่อขาย และ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24A3D" w:rsidRPr="00FB7CA9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4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.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เงินลงทุนทั่วไป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:rsidR="00824A3D" w:rsidRPr="00FB7CA9" w:rsidRDefault="00824A3D" w:rsidP="00C569D3">
      <w:pPr>
        <w:ind w:left="1080"/>
        <w:jc w:val="thaiDistribute"/>
        <w:rPr>
          <w:rFonts w:asciiTheme="majorBidi" w:hAnsiTheme="majorBidi" w:cstheme="majorBidi"/>
        </w:rPr>
      </w:pPr>
    </w:p>
    <w:p w:rsidR="00F206A4" w:rsidRPr="00FB7CA9" w:rsidRDefault="009763B0" w:rsidP="00C569D3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lang w:val="en-GB"/>
        </w:rPr>
        <w:t>-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ab/>
      </w:r>
      <w:r w:rsidR="00F206A4" w:rsidRPr="00FB7CA9">
        <w:rPr>
          <w:rFonts w:asciiTheme="majorBidi" w:hAnsiTheme="majorBidi" w:cstheme="majorBidi"/>
          <w:spacing w:val="-4"/>
          <w:sz w:val="28"/>
          <w:szCs w:val="28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 xml:space="preserve"> และแส</w:t>
      </w:r>
      <w:r w:rsidR="00E6670E" w:rsidRPr="00FB7CA9">
        <w:rPr>
          <w:rFonts w:asciiTheme="majorBidi" w:hAnsiTheme="majorBidi" w:cstheme="majorBidi"/>
          <w:sz w:val="28"/>
          <w:szCs w:val="28"/>
          <w:cs/>
        </w:rPr>
        <w:t xml:space="preserve">ดงรวมไว้ในสินทรัพย์หมุนเวียน </w:t>
      </w:r>
    </w:p>
    <w:p w:rsidR="00F206A4" w:rsidRPr="00FB7CA9" w:rsidRDefault="009763B0" w:rsidP="00C569D3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-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E6670E" w:rsidRPr="00FB7CA9">
        <w:rPr>
          <w:rFonts w:asciiTheme="majorBidi" w:hAnsiTheme="majorBidi" w:cstheme="majorBidi"/>
          <w:sz w:val="28"/>
          <w:szCs w:val="28"/>
          <w:cs/>
        </w:rPr>
        <w:br/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 xml:space="preserve">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เดือนนับแต่วันที่ในงบแสดงฐานะการเงินก็จะแสดงไว้ในสินทรัพย์หมุนเวียน</w:t>
      </w:r>
    </w:p>
    <w:p w:rsidR="00F206A4" w:rsidRPr="00FB7CA9" w:rsidRDefault="009763B0" w:rsidP="00C569D3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-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2B28EC" w:rsidRPr="00FB7CA9">
        <w:rPr>
          <w:rFonts w:asciiTheme="majorBidi" w:hAnsiTheme="majorBidi" w:cstheme="majorBidi"/>
          <w:sz w:val="28"/>
          <w:szCs w:val="28"/>
        </w:rPr>
        <w:br/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 xml:space="preserve">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12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เดือนนับแต่วันที่ในงบแสดงฐานะการเงิน ก็จะ</w:t>
      </w:r>
      <w:r w:rsidR="00FF0EE0" w:rsidRPr="00FB7CA9">
        <w:rPr>
          <w:rFonts w:asciiTheme="majorBidi" w:hAnsiTheme="majorBidi" w:cstheme="majorBidi"/>
          <w:sz w:val="28"/>
          <w:szCs w:val="28"/>
          <w:cs/>
        </w:rPr>
        <w:t xml:space="preserve">แสดงรวมไว้ในสินทรัพย์หมุนเวียน </w:t>
      </w:r>
      <w:r w:rsidR="00F206A4" w:rsidRPr="00FB7CA9">
        <w:rPr>
          <w:rFonts w:asciiTheme="majorBidi" w:hAnsiTheme="majorBidi" w:cstheme="majorBidi"/>
          <w:sz w:val="28"/>
          <w:szCs w:val="28"/>
          <w:cs/>
        </w:rPr>
        <w:t>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:rsidR="00DC005B" w:rsidRPr="00FB7CA9" w:rsidRDefault="009763B0" w:rsidP="00C569D3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</w:rPr>
        <w:t>-</w:t>
      </w:r>
      <w:r w:rsidR="00DC005B" w:rsidRPr="00FB7CA9">
        <w:rPr>
          <w:rFonts w:asciiTheme="majorBidi" w:hAnsiTheme="majorBidi" w:cstheme="majorBidi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5A3E80" w:rsidRPr="00FB7CA9" w:rsidRDefault="005A3E80" w:rsidP="005E7D59">
      <w:pPr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E6670E" w:rsidRPr="00FB7CA9" w:rsidRDefault="00E6670E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เงินลงทุนทั้ง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:rsidR="00E6670E" w:rsidRPr="00FB7CA9" w:rsidRDefault="00E6670E" w:rsidP="005E7D59">
      <w:pPr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DC005B" w:rsidRPr="00FB7CA9" w:rsidRDefault="002124DB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เงินลงทุนเพื่อค้าและเงินลงทุนเผื่อขายวัดมูลค่าในเวลาต่อมาด้วยมูลค่ายุติธรรม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รายการกำไรและ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</w:t>
      </w:r>
      <w:r w:rsidR="00E3129B" w:rsidRPr="00FB7CA9">
        <w:rPr>
          <w:rFonts w:asciiTheme="majorBidi" w:hAnsiTheme="majorBidi" w:cstheme="majorBidi"/>
          <w:sz w:val="28"/>
          <w:szCs w:val="28"/>
          <w:cs/>
          <w:lang w:val="en-GB"/>
        </w:rPr>
        <w:t>กำไรขาดทุนเบ็ดเสร็จอื่น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lang w:val="en-GB"/>
        </w:rPr>
      </w:pP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  <w:t>ที่แท้จริง หักด้วยค่าเผื่อการด้อยค่า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lang w:val="en-GB"/>
        </w:rPr>
      </w:pP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เงินลงทุนทั่วไป แสดงด้วยราคาทุนหักค่าเผื่อการด้อยค่า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</w:rPr>
      </w:pP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ค่าเผื่อการด้อยค่ารวมไว้ในงบกำไรขาดทุน</w:t>
      </w:r>
    </w:p>
    <w:p w:rsidR="005E7D59" w:rsidRPr="00FB7CA9" w:rsidRDefault="005E7D59">
      <w:pPr>
        <w:jc w:val="left"/>
        <w:rPr>
          <w:rFonts w:asciiTheme="majorBidi" w:hAnsiTheme="majorBidi" w:cstheme="majorBidi"/>
          <w:lang w:val="en-GB"/>
        </w:rPr>
      </w:pPr>
      <w:r w:rsidRPr="00FB7CA9">
        <w:rPr>
          <w:rFonts w:asciiTheme="majorBidi" w:hAnsiTheme="majorBidi" w:cstheme="majorBidi"/>
          <w:lang w:val="en-GB"/>
        </w:rPr>
        <w:br w:type="page"/>
      </w:r>
    </w:p>
    <w:p w:rsidR="005E7D59" w:rsidRPr="00FB7CA9" w:rsidRDefault="00780A20" w:rsidP="005E7D59">
      <w:pPr>
        <w:ind w:left="540" w:hanging="54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5E7D59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7D59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lang w:val="en-GB"/>
        </w:rPr>
      </w:pPr>
    </w:p>
    <w:p w:rsidR="005E7D59" w:rsidRPr="00FB7CA9" w:rsidRDefault="00780A20" w:rsidP="005E7D59">
      <w:pPr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6</w:t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 </w:t>
      </w:r>
      <w:r w:rsidR="005E7D59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lang w:val="en-GB"/>
        </w:rPr>
      </w:pP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เมื่อ</w:t>
      </w:r>
      <w:r w:rsidRPr="00FB7CA9">
        <w:rPr>
          <w:rFonts w:asciiTheme="majorBidi" w:hAnsiTheme="majorBidi" w:cstheme="majorBidi"/>
          <w:spacing w:val="-8"/>
          <w:sz w:val="28"/>
          <w:szCs w:val="28"/>
          <w:cs/>
        </w:rPr>
        <w:t>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</w:t>
      </w:r>
      <w:r w:rsidRPr="00FB7CA9">
        <w:rPr>
          <w:rFonts w:asciiTheme="majorBidi" w:hAnsiTheme="majorBidi" w:cstheme="majorBidi"/>
          <w:spacing w:val="-8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8"/>
          <w:sz w:val="28"/>
          <w:szCs w:val="28"/>
          <w:cs/>
        </w:rPr>
        <w:t>ที่ถือไว้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ใน</w:t>
      </w:r>
      <w:r w:rsidRPr="00FB7CA9">
        <w:rPr>
          <w:rFonts w:asciiTheme="majorBidi" w:hAnsiTheme="majorBidi" w:cstheme="majorBidi"/>
          <w:sz w:val="28"/>
          <w:szCs w:val="28"/>
          <w:cs/>
        </w:rPr>
        <w:t>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ราคาตามบัญชีของเงินลงทุนที่จำหน่ายจะกำหนดโดยใช้วิธีเข้าก่อนออกก่อน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cs/>
          <w:lang w:val="en-GB"/>
        </w:rPr>
      </w:pPr>
    </w:p>
    <w:bookmarkEnd w:id="0"/>
    <w:p w:rsidR="00A76D2A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7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A46D51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ส่วนปรับปรุงอาคาร และ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อุปกรณ์</w:t>
      </w:r>
    </w:p>
    <w:p w:rsidR="00957764" w:rsidRPr="00FB7CA9" w:rsidRDefault="00957764" w:rsidP="00C569D3">
      <w:pPr>
        <w:ind w:left="1080"/>
        <w:jc w:val="thaiDistribute"/>
        <w:rPr>
          <w:rFonts w:asciiTheme="majorBidi" w:hAnsiTheme="majorBidi" w:cstheme="majorBidi"/>
          <w:spacing w:val="-2"/>
          <w:cs/>
          <w:lang w:val="th-TH"/>
        </w:rPr>
      </w:pPr>
    </w:p>
    <w:p w:rsidR="00C17604" w:rsidRPr="00FB7CA9" w:rsidRDefault="00A46D51" w:rsidP="00C17604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ส่วนปรับปรุงอาคาร และ</w:t>
      </w:r>
      <w:r w:rsidR="00DC005B" w:rsidRPr="00FB7CA9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อุปกรณ์</w:t>
      </w:r>
      <w:r w:rsidR="004405EB" w:rsidRPr="00FB7CA9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ทั้งหมดวัดมูลค่าด้วย</w:t>
      </w:r>
      <w:r w:rsidR="00DC005B" w:rsidRPr="00FB7CA9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ราคาทุนหักด้วยค่าเสื่อมราคาสะสม </w:t>
      </w:r>
      <w:r w:rsidR="00DC005B" w:rsidRPr="00FB7CA9">
        <w:rPr>
          <w:rFonts w:asciiTheme="majorBidi" w:hAnsiTheme="majorBidi" w:cstheme="majorBidi"/>
          <w:sz w:val="28"/>
          <w:szCs w:val="28"/>
          <w:cs/>
        </w:rPr>
        <w:t>ต้นทุนเริ่มแรก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="00DC005B" w:rsidRPr="00FB7CA9">
        <w:rPr>
          <w:rFonts w:asciiTheme="majorBidi" w:hAnsiTheme="majorBidi" w:cstheme="majorBidi"/>
          <w:sz w:val="28"/>
          <w:szCs w:val="28"/>
          <w:cs/>
        </w:rPr>
        <w:t>จะรวมต้นทุนทางตรงอื่น</w:t>
      </w:r>
      <w:r w:rsidR="00383B1B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DC005B" w:rsidRPr="00FB7CA9">
        <w:rPr>
          <w:rFonts w:asciiTheme="majorBidi" w:hAnsiTheme="majorBidi" w:cstheme="majorBidi"/>
          <w:sz w:val="28"/>
          <w:szCs w:val="28"/>
          <w:cs/>
        </w:rPr>
        <w:t>ๆ ที่เกี่ยวข้องกับการซื้อสินทรัพย์นั้น</w:t>
      </w:r>
    </w:p>
    <w:p w:rsidR="008D23F3" w:rsidRPr="00FB7CA9" w:rsidRDefault="008D23F3" w:rsidP="00C569D3">
      <w:pPr>
        <w:ind w:left="1080"/>
        <w:jc w:val="thaiDistribute"/>
        <w:rPr>
          <w:rFonts w:asciiTheme="majorBidi" w:hAnsiTheme="majorBidi" w:cstheme="majorBidi"/>
        </w:rPr>
      </w:pPr>
    </w:p>
    <w:p w:rsidR="00DC005B" w:rsidRPr="00FB7CA9" w:rsidRDefault="00DC005B" w:rsidP="00C569D3">
      <w:p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ย์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หรือรับรู้แยกเป็นอีกสินทรัพย์หนึ่ง</w:t>
      </w:r>
      <w:r w:rsidR="00E062B1"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</w:t>
      </w:r>
      <w:r w:rsidR="00E062B1"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ตัดรายการออก </w:t>
      </w:r>
      <w:r w:rsidRPr="00FB7CA9">
        <w:rPr>
          <w:rFonts w:asciiTheme="majorBidi" w:hAnsiTheme="majorBidi" w:cstheme="majorBidi"/>
          <w:sz w:val="28"/>
          <w:szCs w:val="28"/>
          <w:cs/>
        </w:rPr>
        <w:t>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เกิดขึ้น</w:t>
      </w:r>
    </w:p>
    <w:p w:rsidR="00096EB2" w:rsidRPr="00FB7CA9" w:rsidRDefault="00096EB2" w:rsidP="00C569D3">
      <w:pPr>
        <w:suppressAutoHyphens/>
        <w:ind w:left="1080"/>
        <w:jc w:val="thaiDistribute"/>
        <w:rPr>
          <w:rFonts w:asciiTheme="majorBidi" w:hAnsiTheme="majorBidi" w:cstheme="majorBidi"/>
          <w:spacing w:val="-2"/>
        </w:rPr>
      </w:pPr>
    </w:p>
    <w:p w:rsidR="00C17604" w:rsidRPr="00FB7CA9" w:rsidRDefault="00C17604" w:rsidP="00FB7CA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C11375" w:rsidRPr="00FB7CA9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Pr="00FB7CA9">
        <w:rPr>
          <w:rFonts w:asciiTheme="majorBidi" w:hAnsiTheme="majorBidi" w:cstheme="majorBidi"/>
          <w:sz w:val="28"/>
          <w:szCs w:val="28"/>
          <w:cs/>
        </w:rPr>
        <w:t>คำนวณ</w:t>
      </w:r>
      <w:r w:rsidR="00C11375" w:rsidRPr="00FB7CA9">
        <w:rPr>
          <w:rFonts w:asciiTheme="majorBidi" w:hAnsiTheme="majorBidi" w:cstheme="majorBidi"/>
          <w:sz w:val="28"/>
          <w:szCs w:val="28"/>
          <w:cs/>
        </w:rPr>
        <w:t>โด</w:t>
      </w:r>
      <w:r w:rsidRPr="00FB7CA9">
        <w:rPr>
          <w:rFonts w:asciiTheme="majorBidi" w:hAnsiTheme="majorBidi" w:cstheme="majorBidi"/>
          <w:sz w:val="28"/>
          <w:szCs w:val="28"/>
          <w:cs/>
        </w:rPr>
        <w:t>ยใช้วิธีเส้นตรงเพื่อลดราคาทุนแต่ละชนิด</w:t>
      </w:r>
      <w:r w:rsidR="00C11375" w:rsidRPr="00FB7CA9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Pr="00FB7CA9">
        <w:rPr>
          <w:rFonts w:asciiTheme="majorBidi" w:hAnsiTheme="majorBidi" w:cstheme="majorBidi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:rsidR="00D848FC" w:rsidRPr="00FB7CA9" w:rsidRDefault="00D848FC" w:rsidP="00C569D3">
      <w:pPr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8D23F3" w:rsidRPr="00FB7CA9" w:rsidRDefault="008D23F3" w:rsidP="00C569D3">
      <w:pPr>
        <w:pStyle w:val="a"/>
        <w:tabs>
          <w:tab w:val="right" w:pos="9000"/>
          <w:tab w:val="left" w:pos="12150"/>
        </w:tabs>
        <w:ind w:left="1080" w:right="0"/>
        <w:jc w:val="thaiDistribute"/>
        <w:rPr>
          <w:rFonts w:asciiTheme="majorBidi" w:hAnsiTheme="majorBidi" w:cstheme="majorBidi"/>
          <w:color w:val="auto"/>
          <w:cs/>
        </w:rPr>
      </w:pPr>
      <w:r w:rsidRPr="00FB7CA9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FB7CA9">
        <w:rPr>
          <w:rFonts w:asciiTheme="majorBidi" w:hAnsiTheme="majorBidi" w:cstheme="majorBidi"/>
          <w:color w:val="auto"/>
          <w:cs/>
        </w:rPr>
        <w:tab/>
      </w:r>
      <w:r w:rsidR="00780A20" w:rsidRPr="00780A20">
        <w:rPr>
          <w:rFonts w:asciiTheme="majorBidi" w:hAnsiTheme="majorBidi" w:cstheme="majorBidi"/>
          <w:color w:val="auto"/>
          <w:lang w:val="en-GB"/>
        </w:rPr>
        <w:t>12</w:t>
      </w:r>
      <w:r w:rsidR="00972DC9" w:rsidRPr="00FB7CA9">
        <w:rPr>
          <w:rFonts w:asciiTheme="majorBidi" w:hAnsiTheme="majorBidi" w:cstheme="majorBidi"/>
          <w:color w:val="auto"/>
          <w:cs/>
        </w:rPr>
        <w:t xml:space="preserve"> </w:t>
      </w:r>
      <w:r w:rsidR="0084060D" w:rsidRPr="00FB7CA9">
        <w:rPr>
          <w:rFonts w:asciiTheme="majorBidi" w:hAnsiTheme="majorBidi" w:cstheme="majorBidi"/>
          <w:color w:val="auto"/>
          <w:cs/>
        </w:rPr>
        <w:t>-</w:t>
      </w:r>
      <w:r w:rsidR="00972DC9" w:rsidRPr="00FB7CA9">
        <w:rPr>
          <w:rFonts w:asciiTheme="majorBidi" w:hAnsiTheme="majorBidi" w:cstheme="majorBidi"/>
          <w:color w:val="auto"/>
          <w:cs/>
        </w:rPr>
        <w:t xml:space="preserve"> </w:t>
      </w:r>
      <w:r w:rsidR="00780A20" w:rsidRPr="00780A20">
        <w:rPr>
          <w:rFonts w:asciiTheme="majorBidi" w:hAnsiTheme="majorBidi" w:cstheme="majorBidi"/>
          <w:color w:val="auto"/>
          <w:lang w:val="en-GB"/>
        </w:rPr>
        <w:t>20</w:t>
      </w:r>
      <w:r w:rsidR="00972DC9" w:rsidRPr="00FB7CA9">
        <w:rPr>
          <w:rFonts w:asciiTheme="majorBidi" w:hAnsiTheme="majorBidi" w:cstheme="majorBidi"/>
          <w:color w:val="auto"/>
          <w:cs/>
        </w:rPr>
        <w:t xml:space="preserve"> ปี</w:t>
      </w:r>
    </w:p>
    <w:p w:rsidR="008D23F3" w:rsidRPr="00FB7CA9" w:rsidRDefault="008D23F3" w:rsidP="00C569D3">
      <w:pPr>
        <w:pStyle w:val="a"/>
        <w:tabs>
          <w:tab w:val="right" w:pos="7560"/>
          <w:tab w:val="right" w:pos="9000"/>
          <w:tab w:val="left" w:pos="12150"/>
        </w:tabs>
        <w:ind w:left="1080" w:right="0"/>
        <w:jc w:val="thaiDistribute"/>
        <w:rPr>
          <w:rFonts w:asciiTheme="majorBidi" w:hAnsiTheme="majorBidi" w:cstheme="majorBidi"/>
          <w:color w:val="auto"/>
          <w:cs/>
        </w:rPr>
      </w:pPr>
      <w:r w:rsidRPr="00FB7CA9">
        <w:rPr>
          <w:rFonts w:asciiTheme="majorBidi" w:hAnsiTheme="majorBidi" w:cstheme="majorBidi"/>
          <w:color w:val="auto"/>
          <w:cs/>
        </w:rPr>
        <w:t>เครื่องติดตั้ง</w:t>
      </w:r>
      <w:r w:rsidRPr="00FB7CA9">
        <w:rPr>
          <w:rFonts w:asciiTheme="majorBidi" w:hAnsiTheme="majorBidi" w:cstheme="majorBidi"/>
          <w:color w:val="auto"/>
          <w:cs/>
        </w:rPr>
        <w:tab/>
      </w:r>
      <w:r w:rsidRPr="00FB7CA9">
        <w:rPr>
          <w:rFonts w:asciiTheme="majorBidi" w:hAnsiTheme="majorBidi" w:cstheme="majorBidi"/>
          <w:color w:val="auto"/>
          <w:cs/>
        </w:rPr>
        <w:tab/>
      </w:r>
      <w:r w:rsidR="00780A20" w:rsidRPr="00780A20">
        <w:rPr>
          <w:rFonts w:asciiTheme="majorBidi" w:hAnsiTheme="majorBidi" w:cstheme="majorBidi"/>
          <w:color w:val="auto"/>
          <w:lang w:val="en-GB"/>
        </w:rPr>
        <w:t>5</w:t>
      </w:r>
      <w:r w:rsidRPr="00FB7CA9">
        <w:rPr>
          <w:rFonts w:asciiTheme="majorBidi" w:hAnsiTheme="majorBidi" w:cstheme="majorBidi"/>
          <w:color w:val="auto"/>
          <w:cs/>
        </w:rPr>
        <w:t xml:space="preserve"> ปี</w:t>
      </w:r>
    </w:p>
    <w:p w:rsidR="008D23F3" w:rsidRPr="00FB7CA9" w:rsidRDefault="008D23F3" w:rsidP="00C569D3">
      <w:pPr>
        <w:pStyle w:val="a"/>
        <w:tabs>
          <w:tab w:val="right" w:pos="7560"/>
          <w:tab w:val="right" w:pos="9000"/>
          <w:tab w:val="left" w:pos="12150"/>
        </w:tabs>
        <w:ind w:left="1080" w:right="0"/>
        <w:jc w:val="thaiDistribute"/>
        <w:rPr>
          <w:rFonts w:asciiTheme="majorBidi" w:hAnsiTheme="majorBidi" w:cstheme="majorBidi"/>
          <w:color w:val="auto"/>
          <w:cs/>
        </w:rPr>
      </w:pPr>
      <w:r w:rsidRPr="00FB7CA9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FB7CA9">
        <w:rPr>
          <w:rFonts w:asciiTheme="majorBidi" w:hAnsiTheme="majorBidi" w:cstheme="majorBidi"/>
          <w:color w:val="auto"/>
          <w:cs/>
        </w:rPr>
        <w:tab/>
      </w:r>
      <w:r w:rsidRPr="00FB7CA9">
        <w:rPr>
          <w:rFonts w:asciiTheme="majorBidi" w:hAnsiTheme="majorBidi" w:cstheme="majorBidi"/>
          <w:color w:val="auto"/>
          <w:cs/>
        </w:rPr>
        <w:tab/>
      </w:r>
      <w:r w:rsidR="00780A20" w:rsidRPr="00780A20">
        <w:rPr>
          <w:rFonts w:asciiTheme="majorBidi" w:hAnsiTheme="majorBidi" w:cstheme="majorBidi"/>
          <w:color w:val="auto"/>
          <w:lang w:val="en-GB"/>
        </w:rPr>
        <w:t>5</w:t>
      </w:r>
      <w:r w:rsidRPr="00FB7CA9">
        <w:rPr>
          <w:rFonts w:asciiTheme="majorBidi" w:hAnsiTheme="majorBidi" w:cstheme="majorBidi"/>
          <w:color w:val="auto"/>
          <w:cs/>
        </w:rPr>
        <w:t xml:space="preserve"> ปี</w:t>
      </w:r>
    </w:p>
    <w:p w:rsidR="008D23F3" w:rsidRPr="00FB7CA9" w:rsidRDefault="008D23F3" w:rsidP="00C569D3">
      <w:pPr>
        <w:pStyle w:val="a"/>
        <w:tabs>
          <w:tab w:val="right" w:pos="7560"/>
          <w:tab w:val="right" w:pos="9000"/>
          <w:tab w:val="left" w:pos="12150"/>
        </w:tabs>
        <w:ind w:left="1080" w:right="0"/>
        <w:jc w:val="thaiDistribute"/>
        <w:rPr>
          <w:rFonts w:asciiTheme="majorBidi" w:hAnsiTheme="majorBidi" w:cstheme="majorBidi"/>
          <w:color w:val="auto"/>
          <w:cs/>
        </w:rPr>
      </w:pPr>
      <w:r w:rsidRPr="00FB7CA9">
        <w:rPr>
          <w:rFonts w:asciiTheme="majorBidi" w:hAnsiTheme="majorBidi" w:cstheme="majorBidi"/>
          <w:color w:val="auto"/>
          <w:cs/>
        </w:rPr>
        <w:t>คอมพิวเตอร์</w:t>
      </w:r>
      <w:r w:rsidRPr="00FB7CA9">
        <w:rPr>
          <w:rFonts w:asciiTheme="majorBidi" w:hAnsiTheme="majorBidi" w:cstheme="majorBidi"/>
          <w:color w:val="auto"/>
          <w:cs/>
        </w:rPr>
        <w:tab/>
      </w:r>
      <w:r w:rsidRPr="00FB7CA9">
        <w:rPr>
          <w:rFonts w:asciiTheme="majorBidi" w:hAnsiTheme="majorBidi" w:cstheme="majorBidi"/>
          <w:color w:val="auto"/>
          <w:cs/>
        </w:rPr>
        <w:tab/>
      </w:r>
      <w:r w:rsidR="00780A20" w:rsidRPr="00780A20">
        <w:rPr>
          <w:rFonts w:asciiTheme="majorBidi" w:hAnsiTheme="majorBidi" w:cstheme="majorBidi"/>
          <w:color w:val="auto"/>
          <w:lang w:val="en-GB"/>
        </w:rPr>
        <w:t>5</w:t>
      </w:r>
      <w:r w:rsidR="00FD311A" w:rsidRPr="00FB7CA9">
        <w:rPr>
          <w:rFonts w:asciiTheme="majorBidi" w:hAnsiTheme="majorBidi" w:cstheme="majorBidi"/>
          <w:color w:val="auto"/>
          <w:lang w:val="en-GB"/>
        </w:rPr>
        <w:t xml:space="preserve"> - </w:t>
      </w:r>
      <w:r w:rsidR="00780A20" w:rsidRPr="00780A20">
        <w:rPr>
          <w:rFonts w:asciiTheme="majorBidi" w:hAnsiTheme="majorBidi" w:cstheme="majorBidi"/>
          <w:color w:val="auto"/>
          <w:lang w:val="en-GB"/>
        </w:rPr>
        <w:t>10</w:t>
      </w:r>
      <w:r w:rsidRPr="00FB7CA9">
        <w:rPr>
          <w:rFonts w:asciiTheme="majorBidi" w:hAnsiTheme="majorBidi" w:cstheme="majorBidi"/>
          <w:color w:val="auto"/>
          <w:cs/>
        </w:rPr>
        <w:t xml:space="preserve"> ปี</w:t>
      </w:r>
    </w:p>
    <w:p w:rsidR="00957764" w:rsidRPr="00FB7CA9" w:rsidRDefault="00957764" w:rsidP="00C569D3">
      <w:pPr>
        <w:tabs>
          <w:tab w:val="left" w:pos="7920"/>
        </w:tabs>
        <w:ind w:left="1080"/>
        <w:jc w:val="thaiDistribute"/>
        <w:rPr>
          <w:rFonts w:asciiTheme="majorBidi" w:hAnsiTheme="majorBidi" w:cstheme="majorBidi"/>
          <w:lang w:val="en-GB"/>
        </w:rPr>
      </w:pPr>
    </w:p>
    <w:p w:rsidR="00DC005B" w:rsidRPr="00FB7CA9" w:rsidRDefault="00DC005B" w:rsidP="00C569D3">
      <w:pPr>
        <w:tabs>
          <w:tab w:val="left" w:pos="792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ทุกสิ้นรอบรอบระยะเวลารายงาน ได้มีการทบทวนและปรับปรุงมูลค่าคงเหลือและอายุการให้ประโยชน์</w:t>
      </w:r>
      <w:r w:rsidR="00E062B1" w:rsidRPr="00FB7CA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ของ</w:t>
      </w:r>
      <w:r w:rsidRPr="00FB7CA9">
        <w:rPr>
          <w:rFonts w:asciiTheme="majorBidi" w:hAnsiTheme="majorBidi" w:cstheme="majorBidi"/>
          <w:sz w:val="28"/>
          <w:szCs w:val="28"/>
          <w:cs/>
        </w:rPr>
        <w:t>สินทรัพย์ให้เหมาะสม</w:t>
      </w: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</w:rPr>
      </w:pPr>
    </w:p>
    <w:p w:rsidR="005E7D59" w:rsidRPr="00FB7CA9" w:rsidRDefault="005E7D59" w:rsidP="005E7D59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FB7CA9">
        <w:rPr>
          <w:rFonts w:asciiTheme="majorBidi" w:hAnsiTheme="majorBidi" w:cstheme="majorBidi"/>
          <w:sz w:val="28"/>
          <w:szCs w:val="28"/>
          <w:cs/>
        </w:rPr>
        <w:t>จะได้รับคืนทันที</w:t>
      </w:r>
    </w:p>
    <w:p w:rsidR="005E7D59" w:rsidRPr="00FB7CA9" w:rsidRDefault="005E7D59" w:rsidP="005E7D59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5E7D59" w:rsidRPr="00FB7CA9" w:rsidRDefault="005E7D59" w:rsidP="005E7D59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5E7D59" w:rsidRPr="00FB7CA9" w:rsidRDefault="005E7D59">
      <w:pPr>
        <w:jc w:val="left"/>
        <w:rPr>
          <w:rFonts w:asciiTheme="majorBidi" w:hAnsiTheme="majorBidi" w:cstheme="majorBidi"/>
          <w:spacing w:val="-6"/>
          <w:sz w:val="28"/>
          <w:szCs w:val="28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:rsidR="005E7D59" w:rsidRPr="00FB7CA9" w:rsidRDefault="00780A20" w:rsidP="005E7D59">
      <w:pPr>
        <w:ind w:left="540" w:hanging="54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5E7D59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5E7D59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7D59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5E7D59" w:rsidRPr="00FB7CA9" w:rsidRDefault="005E7D59" w:rsidP="005E7D59">
      <w:pPr>
        <w:suppressAutoHyphens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08674C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E210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8</w:t>
      </w:r>
      <w:r w:rsidR="003E210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08674C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โปรแกรมคอมพิวเตอร์</w:t>
      </w:r>
    </w:p>
    <w:p w:rsidR="0008674C" w:rsidRPr="00FB7CA9" w:rsidRDefault="0008674C" w:rsidP="00C569D3">
      <w:pPr>
        <w:ind w:left="1080"/>
        <w:rPr>
          <w:rFonts w:asciiTheme="majorBidi" w:hAnsiTheme="majorBidi" w:cstheme="majorBidi"/>
          <w:spacing w:val="-6"/>
          <w:sz w:val="16"/>
          <w:szCs w:val="16"/>
        </w:rPr>
      </w:pP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</w:t>
      </w:r>
      <w:r w:rsidR="00E062B1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ได้มาและการดำเนินการให้โปรแกรมคอมพิวเตอร์นั้นสาม</w:t>
      </w:r>
      <w:r w:rsidR="00E3129B" w:rsidRPr="00FB7CA9">
        <w:rPr>
          <w:rFonts w:asciiTheme="majorBidi" w:hAnsiTheme="majorBidi" w:cstheme="majorBidi"/>
          <w:spacing w:val="-6"/>
          <w:sz w:val="28"/>
          <w:szCs w:val="28"/>
          <w:cs/>
        </w:rPr>
        <w:t>ารถนำมาใช้งานได้ตามประสงค์ และจะถูก</w:t>
      </w:r>
      <w:r w:rsidR="00E062B1" w:rsidRPr="00FB7CA9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ตัดจำหน่ายตลอดอายุ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ประมาณการให้ประโยชน์ภายในระยะเวลาไม่เกิน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DC34B8" w:rsidRPr="00FB7CA9" w:rsidRDefault="00780A20" w:rsidP="00C569D3">
      <w:pPr>
        <w:numPr>
          <w:ilvl w:val="1"/>
          <w:numId w:val="0"/>
        </w:numPr>
        <w:tabs>
          <w:tab w:val="left" w:pos="1080"/>
        </w:tabs>
        <w:suppressAutoHyphens/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DC34B8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9</w:t>
      </w:r>
      <w:r w:rsidR="00DC34B8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2E1D33" w:rsidRPr="00FB7C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สัญญาเช่าระยะยาว </w:t>
      </w:r>
      <w:r w:rsidR="00B561C7" w:rsidRPr="00FB7CA9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E1D33" w:rsidRPr="00FB7CA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E1D33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กรณีที่บริษัทเป็นผู้เช่า</w:t>
      </w:r>
    </w:p>
    <w:p w:rsidR="000E6D95" w:rsidRPr="00FB7CA9" w:rsidRDefault="000E6D95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DC005B" w:rsidRPr="00FB7CA9" w:rsidRDefault="00DC005B" w:rsidP="00C569D3">
      <w:pPr>
        <w:numPr>
          <w:ilvl w:val="1"/>
          <w:numId w:val="0"/>
        </w:numPr>
        <w:tabs>
          <w:tab w:val="left" w:pos="1080"/>
        </w:tabs>
        <w:suppressAutoHyphens/>
        <w:ind w:left="108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7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4250ED" w:rsidRPr="00FB7CA9" w:rsidRDefault="004250ED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DC005B" w:rsidRPr="00FB7CA9" w:rsidRDefault="00DC005B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  <w:r w:rsidR="004405EB" w:rsidRPr="00FB7CA9">
        <w:rPr>
          <w:rFonts w:asciiTheme="majorBidi" w:hAnsiTheme="majorBidi" w:cstheme="majorBidi"/>
          <w:spacing w:val="-2"/>
          <w:sz w:val="28"/>
          <w:szCs w:val="28"/>
          <w:cs/>
        </w:rPr>
        <w:t>อาคารและ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อุปกรณ์ซึ่งผู้เช่าเป็นผู้รับความเสี่ยงและผลตอบแทนของความเป็นเจ้าของเกือบทั้งหมด</w:t>
      </w:r>
      <w:r w:rsidR="00E062B1"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ถือ</w:t>
      </w:r>
      <w:r w:rsidRPr="00FB7CA9">
        <w:rPr>
          <w:rFonts w:asciiTheme="majorBidi" w:hAnsiTheme="majorBidi" w:cstheme="majorBidi"/>
          <w:sz w:val="28"/>
          <w:szCs w:val="28"/>
          <w:cs/>
        </w:rPr>
        <w:t>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:rsidR="00DC005B" w:rsidRPr="00FB7CA9" w:rsidRDefault="00DC005B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DC005B" w:rsidRPr="00FB7CA9" w:rsidRDefault="00DC005B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 ภาระผูกพันตามสัญญาเช่าหักค่าใช้จ่ายทางการเงิน</w:t>
      </w:r>
      <w:r w:rsidR="00090323"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C569D3" w:rsidRPr="00FB7CA9" w:rsidRDefault="00C569D3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C569D3" w:rsidRPr="00FB7CA9" w:rsidRDefault="00780A20" w:rsidP="00C569D3">
      <w:pPr>
        <w:numPr>
          <w:ilvl w:val="1"/>
          <w:numId w:val="0"/>
        </w:numPr>
        <w:tabs>
          <w:tab w:val="left" w:pos="1080"/>
        </w:tabs>
        <w:suppressAutoHyphens/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bookmarkStart w:id="1" w:name="_Toc494266659"/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C569D3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10</w:t>
      </w:r>
      <w:r w:rsidR="00C569D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ab/>
        <w:t>เงินกู้ยืม</w:t>
      </w:r>
      <w:bookmarkEnd w:id="1"/>
    </w:p>
    <w:p w:rsidR="005A3E80" w:rsidRPr="00FB7CA9" w:rsidRDefault="005A3E80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3037E2" w:rsidRPr="00FB7CA9" w:rsidRDefault="003037E2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</w:t>
      </w:r>
      <w:r w:rsidR="00265CBA" w:rsidRP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</w:t>
      </w:r>
      <w:r w:rsidR="00265CBA" w:rsidRP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กำไรหรือขาดทุนตลอดช่วงเวลาการกู้ยืม </w:t>
      </w:r>
    </w:p>
    <w:p w:rsidR="003037E2" w:rsidRPr="00FB7CA9" w:rsidRDefault="003037E2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3037E2" w:rsidRPr="00FB7CA9" w:rsidRDefault="003037E2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265CBA" w:rsidRPr="00FB7CA9">
        <w:rPr>
          <w:rFonts w:asciiTheme="majorBidi" w:hAnsiTheme="majorBidi" w:cstheme="majorBidi"/>
          <w:spacing w:val="-2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3037E2" w:rsidRPr="00FB7CA9" w:rsidRDefault="003037E2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C569D3" w:rsidRPr="00FB7CA9" w:rsidRDefault="003037E2" w:rsidP="005E7D59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เงินกู้ยืมจัดประเ</w:t>
      </w:r>
      <w:r w:rsidR="006F63D1" w:rsidRPr="00FB7CA9">
        <w:rPr>
          <w:rFonts w:asciiTheme="majorBidi" w:hAnsiTheme="majorBidi" w:cstheme="majorBidi"/>
          <w:spacing w:val="-2"/>
          <w:sz w:val="28"/>
          <w:szCs w:val="28"/>
          <w:cs/>
        </w:rPr>
        <w:t>ภทเป็นหนี้สินหมุนเวียนเมื่อ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กิจการไม่มีสิทธิอันปราศจากเงื่อนไขให้เลื่อนชำระหนี้ออกไปอีกเป็นเวลาไม่น้อยกว่า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 นับจากวันสิ้นรอบระยะเวลารายงาน</w:t>
      </w:r>
      <w:r w:rsidR="00C569D3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3037E2" w:rsidRPr="00FB7CA9" w:rsidRDefault="00780A20" w:rsidP="00C569D3">
      <w:pPr>
        <w:tabs>
          <w:tab w:val="left" w:pos="540"/>
        </w:tabs>
        <w:ind w:left="540" w:hanging="54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3037E2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37E2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3037E2" w:rsidRPr="00FB7CA9" w:rsidRDefault="003037E2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2E1D33" w:rsidRPr="00FB7CA9" w:rsidRDefault="00780A20" w:rsidP="00C569D3">
      <w:pPr>
        <w:numPr>
          <w:ilvl w:val="1"/>
          <w:numId w:val="0"/>
        </w:numPr>
        <w:tabs>
          <w:tab w:val="left" w:pos="1080"/>
        </w:tabs>
        <w:suppressAutoHyphens/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2E1D3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11</w:t>
      </w:r>
      <w:r w:rsidR="002E1D33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2E1D3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:rsidR="00DC34B8" w:rsidRPr="00FB7CA9" w:rsidRDefault="00DC34B8" w:rsidP="00C569D3">
      <w:pPr>
        <w:numPr>
          <w:ilvl w:val="1"/>
          <w:numId w:val="0"/>
        </w:numPr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DE54D9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ดำเนินงานอยู่และเกิดรายได้</w:t>
      </w:r>
      <w:r w:rsidR="00DE54D9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เพื่อเสียภาษี และจะตั้งประมาณการค่าใช้จ่ายภาษีที่เหมาะสมจากจำนวนที่คาดว่าจะต้องจ่ายชำระภาษี</w:t>
      </w:r>
      <w:r w:rsidR="00D82146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แก่หน่วยงานจัดเก็บ</w:t>
      </w:r>
    </w:p>
    <w:p w:rsidR="00DC005B" w:rsidRPr="00FB7CA9" w:rsidRDefault="00DC005B" w:rsidP="00C569D3">
      <w:pPr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B90653" w:rsidRPr="00FB7CA9" w:rsidRDefault="00DC005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</w:t>
      </w:r>
      <w:r w:rsidRPr="00FB7CA9">
        <w:rPr>
          <w:rFonts w:asciiTheme="majorBidi" w:hAnsiTheme="majorBidi" w:cstheme="majorBidi"/>
          <w:sz w:val="28"/>
          <w:szCs w:val="28"/>
          <w:cs/>
        </w:rPr>
        <w:t>หนี้สิน และราคาตามบัญชีที่แสดงอยู่ในงบการเงิน</w:t>
      </w:r>
    </w:p>
    <w:p w:rsidR="003037E2" w:rsidRPr="00FB7CA9" w:rsidRDefault="003037E2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3037E2" w:rsidRPr="00FB7CA9" w:rsidRDefault="003037E2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</w:t>
      </w:r>
      <w:r w:rsidR="005D12EA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หรือหนี้สินภาษีเงินได้รอตัดบัญชีได้มีการจ่ายชำระ</w:t>
      </w:r>
    </w:p>
    <w:p w:rsidR="003037E2" w:rsidRPr="00FB7CA9" w:rsidRDefault="003037E2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3037E2" w:rsidRPr="00FB7CA9" w:rsidRDefault="003037E2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สินทรัพย์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ภาษีเงินได้รอตัดบัญชีจะรับรู้หากมีความเป็นไปได้ค่อนข้างแน่ว่า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บริษัทจะมีกำไรทางภาษีเพียง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พอ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ที่จะ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นำจำนวนผลต่างชั่วคราวนั้นมาใช้ประโยชน์ </w:t>
      </w:r>
    </w:p>
    <w:p w:rsidR="003037E2" w:rsidRPr="00FB7CA9" w:rsidRDefault="003037E2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3037E2" w:rsidRPr="00FB7CA9" w:rsidRDefault="003037E2" w:rsidP="00C569D3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</w:t>
      </w:r>
      <w:r w:rsidR="00090323"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383B1B" w:rsidRPr="00FB7CA9" w:rsidRDefault="00383B1B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:rsidR="004250ED" w:rsidRPr="00FB7CA9" w:rsidRDefault="004250ED" w:rsidP="00C569D3">
      <w:pPr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4250ED" w:rsidRPr="00FB7CA9" w:rsidRDefault="00780A20" w:rsidP="00C569D3">
      <w:pPr>
        <w:tabs>
          <w:tab w:val="left" w:pos="540"/>
        </w:tabs>
        <w:ind w:left="540" w:hanging="54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3037E2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37E2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B90653" w:rsidRPr="00FB7CA9" w:rsidRDefault="00B90653" w:rsidP="00C569D3">
      <w:pPr>
        <w:ind w:left="1440"/>
        <w:jc w:val="thaiDistribute"/>
        <w:rPr>
          <w:rFonts w:asciiTheme="majorBidi" w:hAnsiTheme="majorBidi" w:cstheme="majorBidi"/>
        </w:rPr>
      </w:pPr>
    </w:p>
    <w:p w:rsidR="00E3129B" w:rsidRPr="00FB7CA9" w:rsidRDefault="00780A20" w:rsidP="00C569D3">
      <w:pPr>
        <w:numPr>
          <w:ilvl w:val="1"/>
          <w:numId w:val="0"/>
        </w:numPr>
        <w:tabs>
          <w:tab w:val="left" w:pos="1080"/>
        </w:tabs>
        <w:suppressAutoHyphens/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E3129B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12</w:t>
      </w:r>
      <w:r w:rsidR="00E3129B" w:rsidRPr="00FB7CA9">
        <w:rPr>
          <w:rFonts w:asciiTheme="majorBidi" w:hAnsiTheme="majorBidi" w:cstheme="majorBidi"/>
          <w:b/>
          <w:bCs/>
          <w:spacing w:val="-2"/>
          <w:sz w:val="28"/>
          <w:szCs w:val="28"/>
        </w:rPr>
        <w:tab/>
      </w:r>
      <w:r w:rsidR="00E3129B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ผลประโยชน์พนักงาน</w:t>
      </w:r>
    </w:p>
    <w:p w:rsidR="00E3129B" w:rsidRPr="00FB7CA9" w:rsidRDefault="00E3129B" w:rsidP="00156EBC">
      <w:pPr>
        <w:ind w:left="1080"/>
        <w:jc w:val="thaiDistribute"/>
        <w:rPr>
          <w:rFonts w:asciiTheme="majorBidi" w:hAnsiTheme="majorBidi" w:cstheme="majorBidi"/>
        </w:rPr>
      </w:pPr>
    </w:p>
    <w:p w:rsidR="00E3129B" w:rsidRPr="00FB7CA9" w:rsidRDefault="00B2792A" w:rsidP="00156EB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23420" w:rsidRPr="00FB7CA9">
        <w:rPr>
          <w:rFonts w:asciiTheme="majorBidi" w:hAnsiTheme="majorBidi" w:cstheme="majorBidi"/>
          <w:sz w:val="28"/>
          <w:szCs w:val="28"/>
          <w:cs/>
        </w:rPr>
        <w:t>ได้จัดให้มีโครงการผลประโยชน</w:t>
      </w:r>
      <w:r w:rsidR="00A1545D" w:rsidRPr="00FB7CA9">
        <w:rPr>
          <w:rFonts w:asciiTheme="majorBidi" w:hAnsiTheme="majorBidi" w:cstheme="majorBidi"/>
          <w:sz w:val="28"/>
          <w:szCs w:val="28"/>
          <w:cs/>
        </w:rPr>
        <w:t xml:space="preserve">์หลังออกจากงานในหลายรูปแบบ </w:t>
      </w:r>
      <w:r w:rsidR="00723420" w:rsidRPr="00FB7CA9">
        <w:rPr>
          <w:rFonts w:asciiTheme="majorBidi" w:hAnsiTheme="majorBidi" w:cstheme="majorBidi"/>
          <w:sz w:val="28"/>
          <w:szCs w:val="28"/>
          <w:cs/>
        </w:rPr>
        <w:t>กิจการมีทั้ง</w:t>
      </w:r>
      <w:r w:rsidR="00135BA8" w:rsidRPr="00FB7CA9">
        <w:rPr>
          <w:rFonts w:asciiTheme="majorBidi" w:hAnsiTheme="majorBidi" w:cstheme="majorBidi"/>
          <w:sz w:val="28"/>
          <w:szCs w:val="28"/>
          <w:cs/>
        </w:rPr>
        <w:t>โครงการสมทบ</w:t>
      </w:r>
      <w:r w:rsidR="00FB7CA9">
        <w:rPr>
          <w:rFonts w:asciiTheme="majorBidi" w:hAnsiTheme="majorBidi" w:cstheme="majorBidi"/>
          <w:sz w:val="28"/>
          <w:szCs w:val="28"/>
        </w:rPr>
        <w:br/>
      </w:r>
      <w:r w:rsidR="00135BA8" w:rsidRPr="00FB7CA9">
        <w:rPr>
          <w:rFonts w:asciiTheme="majorBidi" w:hAnsiTheme="majorBidi" w:cstheme="majorBidi"/>
          <w:sz w:val="28"/>
          <w:szCs w:val="28"/>
          <w:cs/>
        </w:rPr>
        <w:t>เงินและ</w:t>
      </w:r>
      <w:r w:rsidR="00723420" w:rsidRPr="00FB7CA9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135BA8" w:rsidRPr="00FB7CA9">
        <w:rPr>
          <w:rFonts w:asciiTheme="majorBidi" w:hAnsiTheme="majorBidi" w:cstheme="majorBidi"/>
          <w:sz w:val="28"/>
          <w:szCs w:val="28"/>
          <w:cs/>
        </w:rPr>
        <w:t>เมื่อ</w:t>
      </w:r>
      <w:r w:rsidR="00135BA8" w:rsidRPr="00FB7CA9">
        <w:rPr>
          <w:rFonts w:asciiTheme="majorBidi" w:hAnsiTheme="majorBidi" w:cstheme="majorBidi"/>
          <w:spacing w:val="-2"/>
          <w:sz w:val="28"/>
          <w:szCs w:val="28"/>
          <w:cs/>
        </w:rPr>
        <w:t>เกษียณอายุ</w:t>
      </w:r>
    </w:p>
    <w:p w:rsidR="00723420" w:rsidRPr="00FB7CA9" w:rsidRDefault="00723420" w:rsidP="00156EBC">
      <w:pPr>
        <w:ind w:left="1080"/>
        <w:jc w:val="thaiDistribute"/>
        <w:rPr>
          <w:rFonts w:asciiTheme="majorBidi" w:hAnsiTheme="majorBidi" w:cstheme="majorBidi"/>
          <w:b/>
          <w:bCs/>
        </w:rPr>
      </w:pPr>
    </w:p>
    <w:p w:rsidR="00E3129B" w:rsidRPr="00FB7CA9" w:rsidRDefault="00780A20" w:rsidP="00C569D3">
      <w:pPr>
        <w:tabs>
          <w:tab w:val="left" w:pos="1620"/>
        </w:tabs>
        <w:ind w:left="108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723420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12</w:t>
      </w:r>
      <w:r w:rsidR="00723420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723420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ab/>
        <w:t>โครงการสมทบเงิน</w:t>
      </w:r>
    </w:p>
    <w:p w:rsidR="00723420" w:rsidRPr="00FB7CA9" w:rsidRDefault="00723420" w:rsidP="00156EBC">
      <w:pPr>
        <w:ind w:left="1620"/>
        <w:jc w:val="thaiDistribute"/>
        <w:rPr>
          <w:rFonts w:asciiTheme="majorBidi" w:hAnsiTheme="majorBidi" w:cstheme="majorBidi"/>
        </w:rPr>
      </w:pPr>
    </w:p>
    <w:p w:rsidR="00E3129B" w:rsidRPr="00FB7CA9" w:rsidRDefault="00723420" w:rsidP="00156EBC">
      <w:pPr>
        <w:suppressAutoHyphens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2530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C569D3" w:rsidRPr="00FB7CA9" w:rsidRDefault="00C569D3" w:rsidP="00156EBC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b/>
          <w:bCs/>
          <w:spacing w:val="-2"/>
          <w:lang w:val="en-GB"/>
        </w:rPr>
      </w:pPr>
    </w:p>
    <w:p w:rsidR="003037E2" w:rsidRPr="00FB7CA9" w:rsidRDefault="00780A20" w:rsidP="00C569D3">
      <w:pPr>
        <w:tabs>
          <w:tab w:val="left" w:pos="1620"/>
        </w:tabs>
        <w:ind w:left="108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3037E2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12</w:t>
      </w:r>
      <w:r w:rsidR="003037E2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2</w:t>
      </w:r>
      <w:r w:rsidR="003037E2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ab/>
        <w:t>ผลประโยชน์เมื่อเกษียณอายุ</w:t>
      </w:r>
    </w:p>
    <w:p w:rsidR="00156EBC" w:rsidRPr="00FB7CA9" w:rsidRDefault="00156EBC" w:rsidP="00C569D3">
      <w:pPr>
        <w:suppressAutoHyphens/>
        <w:ind w:left="1620"/>
        <w:jc w:val="thaiDistribute"/>
        <w:rPr>
          <w:rFonts w:asciiTheme="majorBidi" w:hAnsiTheme="majorBidi" w:cstheme="majorBidi"/>
        </w:rPr>
      </w:pPr>
    </w:p>
    <w:p w:rsidR="003037E2" w:rsidRPr="00FB7CA9" w:rsidRDefault="003037E2" w:rsidP="00C569D3">
      <w:pPr>
        <w:suppressAutoHyphens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สำหรับโครงการผลประโยชน์คือโครงการผลประโยชน์เมื่อเกษียณอายุที่ไม่ใช่โครงการสมทบเงิน 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3037E2" w:rsidRPr="00FB7CA9" w:rsidRDefault="003037E2" w:rsidP="00C569D3">
      <w:pPr>
        <w:ind w:left="1620"/>
        <w:jc w:val="thaiDistribute"/>
        <w:rPr>
          <w:rFonts w:asciiTheme="majorBidi" w:hAnsiTheme="majorBidi" w:cstheme="majorBidi"/>
        </w:rPr>
      </w:pPr>
    </w:p>
    <w:p w:rsidR="003037E2" w:rsidRPr="00FB7CA9" w:rsidRDefault="003037E2" w:rsidP="00C569D3">
      <w:pPr>
        <w:suppressAutoHyphens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ปัจจุบันของภาระผูกพัน ณ วันที่สิ้นรอบระยะเวลารายงานหักด้วยมูลค่ายุติธรรมของสินทรัพย์โครงการ </w:t>
      </w:r>
      <w:r w:rsidR="00C9553A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ภาระผูกพันนี้คำนวณโดยนักคณิตศาสตร์ประกันภัยอิสระทุกปี ด้วยวิธีคิดลดแต่ละหน่วยที่</w:t>
      </w:r>
      <w:r w:rsidR="00C9553A"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สกุลเงินที่จะจ่ายภาระผูกพัน และวันครบกำหนดของหุ้นกู้ใกล้เคียงกับระยะเวลาที่ต้องชำระภาระผูกพัน</w:t>
      </w:r>
      <w:r w:rsidRPr="00FB7CA9">
        <w:rPr>
          <w:rFonts w:asciiTheme="majorBidi" w:hAnsiTheme="majorBidi" w:cstheme="majorBidi"/>
          <w:sz w:val="28"/>
          <w:szCs w:val="28"/>
          <w:cs/>
        </w:rPr>
        <w:t>โครงการผลประโยชน์เมื่อเกษียณอายุ</w:t>
      </w:r>
    </w:p>
    <w:p w:rsidR="003037E2" w:rsidRPr="00FB7CA9" w:rsidRDefault="003037E2" w:rsidP="00C569D3">
      <w:pPr>
        <w:ind w:left="1620"/>
        <w:jc w:val="thaiDistribute"/>
        <w:rPr>
          <w:rFonts w:asciiTheme="majorBidi" w:hAnsiTheme="majorBidi" w:cstheme="majorBidi"/>
        </w:rPr>
      </w:pPr>
    </w:p>
    <w:p w:rsidR="00C569D3" w:rsidRPr="00FB7CA9" w:rsidRDefault="00C569D3" w:rsidP="00C569D3">
      <w:pPr>
        <w:suppressAutoHyphens/>
        <w:ind w:left="16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</w:t>
      </w:r>
      <w:r w:rsidR="005D12EA" w:rsidRPr="00FB7CA9">
        <w:rPr>
          <w:rFonts w:asciiTheme="majorBidi" w:hAnsiTheme="majorBidi" w:cstheme="majorBidi"/>
          <w:spacing w:val="-4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และได้รวมอยู่ในกำไรสะสมในงบแสดงการเปลี่ยนแปลงในส่วนของเจ้าของ</w:t>
      </w:r>
    </w:p>
    <w:p w:rsidR="00C569D3" w:rsidRPr="00FB7CA9" w:rsidRDefault="00C569D3" w:rsidP="00C569D3">
      <w:pPr>
        <w:ind w:left="1620"/>
        <w:jc w:val="thaiDistribute"/>
        <w:rPr>
          <w:rFonts w:asciiTheme="majorBidi" w:hAnsiTheme="majorBidi" w:cstheme="majorBidi"/>
        </w:rPr>
      </w:pPr>
    </w:p>
    <w:p w:rsidR="00156EBC" w:rsidRPr="00FB7CA9" w:rsidRDefault="00C569D3" w:rsidP="00C569D3">
      <w:pPr>
        <w:suppressAutoHyphens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C569D3" w:rsidRPr="00FB7CA9" w:rsidRDefault="00C569D3" w:rsidP="002E6B58">
      <w:pPr>
        <w:suppressAutoHyphens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3037E2" w:rsidRPr="00FB7CA9" w:rsidRDefault="00780A20" w:rsidP="00C569D3">
      <w:pPr>
        <w:tabs>
          <w:tab w:val="left" w:pos="540"/>
        </w:tabs>
        <w:ind w:hanging="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นโยบายการบัญชี</w:t>
      </w:r>
      <w:r w:rsidR="003037E2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37E2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(ต่อ)</w:t>
      </w:r>
    </w:p>
    <w:p w:rsidR="00C569D3" w:rsidRPr="00FB7CA9" w:rsidRDefault="00C569D3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lang w:val="en-GB"/>
        </w:rPr>
      </w:pPr>
    </w:p>
    <w:p w:rsidR="00B90653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B90653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13</w:t>
      </w:r>
      <w:r w:rsidR="00B90653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B90653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ประมาณการหนี้สิน</w:t>
      </w:r>
    </w:p>
    <w:p w:rsidR="00B90653" w:rsidRPr="00FB7CA9" w:rsidRDefault="00B90653" w:rsidP="00C569D3">
      <w:pPr>
        <w:ind w:left="1080"/>
        <w:jc w:val="thaiDistribute"/>
        <w:rPr>
          <w:rFonts w:asciiTheme="majorBidi" w:hAnsiTheme="majorBidi" w:cstheme="majorBidi"/>
          <w:cs/>
          <w:lang w:val="th-TH"/>
        </w:rPr>
      </w:pPr>
    </w:p>
    <w:p w:rsidR="004405EB" w:rsidRPr="00FB7CA9" w:rsidRDefault="00B90653" w:rsidP="004405EB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</w:t>
      </w:r>
      <w:r w:rsidR="00E3129B" w:rsidRPr="00FB7CA9">
        <w:rPr>
          <w:rFonts w:asciiTheme="majorBidi" w:hAnsiTheme="majorBidi" w:cstheme="majorBidi"/>
          <w:sz w:val="28"/>
          <w:szCs w:val="28"/>
          <w:cs/>
        </w:rPr>
        <w:t>ประมาณการจำนวนที่ต้องจ่ายได้อย่างน่าเชื่อถือ</w:t>
      </w:r>
    </w:p>
    <w:p w:rsidR="004405EB" w:rsidRPr="00FB7CA9" w:rsidRDefault="004405EB" w:rsidP="004405EB">
      <w:pPr>
        <w:suppressAutoHyphens/>
        <w:ind w:left="1080"/>
        <w:jc w:val="thaiDistribute"/>
        <w:rPr>
          <w:rFonts w:asciiTheme="majorBidi" w:hAnsiTheme="majorBidi" w:cstheme="majorBidi"/>
        </w:rPr>
      </w:pPr>
    </w:p>
    <w:p w:rsidR="004405EB" w:rsidRPr="00FB7CA9" w:rsidRDefault="00780A20" w:rsidP="004405EB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4405E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14</w:t>
      </w:r>
      <w:r w:rsidR="004405EB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4405EB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4405EB" w:rsidRPr="00FB7CA9" w:rsidRDefault="004405EB" w:rsidP="00156EBC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lang w:val="en-GB"/>
        </w:rPr>
      </w:pPr>
    </w:p>
    <w:p w:rsidR="004405EB" w:rsidRPr="00FB7CA9" w:rsidRDefault="004405EB" w:rsidP="00090323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หุ้น</w:t>
      </w:r>
      <w:r w:rsidRPr="00FB7CA9">
        <w:rPr>
          <w:rFonts w:asciiTheme="majorBidi" w:hAnsiTheme="majorBidi" w:cstheme="majorBidi"/>
          <w:sz w:val="28"/>
          <w:szCs w:val="28"/>
          <w:cs/>
        </w:rPr>
        <w:t>สามัญ</w:t>
      </w:r>
      <w:r w:rsidR="00156FE1" w:rsidRPr="00FB7CA9">
        <w:rPr>
          <w:rFonts w:asciiTheme="majorBidi" w:hAnsiTheme="majorBidi" w:cstheme="majorBidi"/>
          <w:sz w:val="28"/>
          <w:szCs w:val="28"/>
          <w:cs/>
        </w:rPr>
        <w:t>ที่</w:t>
      </w:r>
      <w:r w:rsidR="00B2792A"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</w:rPr>
        <w:t>สามารถกำหนดการจ่ายเงินปันผลได้อย่างอิสระจะจัดประเภทไว้เป็นส่วนของเจ้าของ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:rsidR="004405EB" w:rsidRPr="00FB7CA9" w:rsidRDefault="004405EB" w:rsidP="00090323">
      <w:pPr>
        <w:suppressAutoHyphens/>
        <w:ind w:left="1080"/>
        <w:jc w:val="thaiDistribute"/>
        <w:rPr>
          <w:rFonts w:asciiTheme="majorBidi" w:hAnsiTheme="majorBidi" w:cstheme="majorBidi"/>
        </w:rPr>
      </w:pPr>
    </w:p>
    <w:p w:rsidR="004405EB" w:rsidRPr="00FB7CA9" w:rsidRDefault="004405EB" w:rsidP="00090323">
      <w:pPr>
        <w:suppressAutoHyphens/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090323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ในส่วนของ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เจ้าของโดยนำไปหักจากสิ่งตอบแทนที่ได้รับจากการออกตราสารทุนดังกล่าว</w:t>
      </w:r>
    </w:p>
    <w:p w:rsidR="003037E2" w:rsidRPr="00FB7CA9" w:rsidRDefault="003037E2" w:rsidP="004405EB">
      <w:pPr>
        <w:suppressAutoHyphens/>
        <w:ind w:left="1080"/>
        <w:jc w:val="thaiDistribute"/>
        <w:rPr>
          <w:rFonts w:asciiTheme="majorBidi" w:hAnsiTheme="majorBidi" w:cstheme="majorBidi"/>
        </w:rPr>
      </w:pPr>
    </w:p>
    <w:p w:rsidR="003037E2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15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การรับรู้รายได้</w:t>
      </w:r>
    </w:p>
    <w:p w:rsidR="00284DB4" w:rsidRPr="00FB7CA9" w:rsidRDefault="00284DB4" w:rsidP="00C569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</w:p>
    <w:p w:rsidR="003037E2" w:rsidRPr="00FB7CA9" w:rsidRDefault="003037E2" w:rsidP="005F1B38">
      <w:pPr>
        <w:ind w:left="1080" w:hanging="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</w:t>
      </w:r>
      <w:r w:rsidR="00B2792A" w:rsidRPr="00FB7CA9">
        <w:rPr>
          <w:rFonts w:asciiTheme="majorBidi" w:hAnsiTheme="majorBidi" w:cstheme="majorBidi"/>
          <w:sz w:val="28"/>
          <w:szCs w:val="28"/>
          <w:cs/>
        </w:rPr>
        <w:t>ตามปกติของบริษัท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รายได้จะแสดงด้วยจำนวนเงินสุทธิจากภาษีขาย การรับคืน 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 รายได้จากการให้บริการแก่ลูกค้ารับรู้โดยอ้างอิงตามขั้นของความสำเร็จของงานที่ทำเสร็จ </w:t>
      </w:r>
      <w:r w:rsidR="005F1B38" w:rsidRPr="00FB7CA9">
        <w:rPr>
          <w:rFonts w:asciiTheme="majorBidi" w:hAnsiTheme="majorBidi" w:cstheme="majorBidi"/>
          <w:sz w:val="28"/>
          <w:szCs w:val="28"/>
          <w:cs/>
        </w:rPr>
        <w:t>โดยใช้วิธีอัตราส่วนของบริการที่ให้จนถึงปัจจุบันเทียบกับบริการทั้งสิ้นที่ต้องให้</w:t>
      </w:r>
    </w:p>
    <w:p w:rsidR="0058788F" w:rsidRPr="00FB7CA9" w:rsidRDefault="0058788F" w:rsidP="0058788F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</w:rPr>
      </w:pPr>
    </w:p>
    <w:p w:rsidR="00156FE1" w:rsidRPr="00FB7CA9" w:rsidRDefault="00156FE1" w:rsidP="00156FE1">
      <w:pPr>
        <w:ind w:left="1080" w:hanging="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ดอกเบี้ยรับ รับรู้ตามเกณฑ์คงค้างเว้นแต่จะมีความไม่แน่นอนจากการรับชำระ</w:t>
      </w:r>
    </w:p>
    <w:p w:rsidR="00284DB4" w:rsidRPr="00FB7CA9" w:rsidRDefault="00284DB4" w:rsidP="00C569D3">
      <w:pPr>
        <w:ind w:left="1080" w:hanging="3"/>
        <w:jc w:val="left"/>
        <w:rPr>
          <w:rFonts w:asciiTheme="majorBidi" w:hAnsiTheme="majorBidi" w:cstheme="majorBidi"/>
          <w:spacing w:val="-2"/>
          <w:cs/>
          <w:lang w:val="th-TH"/>
        </w:rPr>
      </w:pPr>
    </w:p>
    <w:p w:rsidR="003037E2" w:rsidRPr="00FB7CA9" w:rsidRDefault="00780A20" w:rsidP="00C569D3">
      <w:pPr>
        <w:tabs>
          <w:tab w:val="left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16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การจ่ายเงินปันผล</w:t>
      </w:r>
    </w:p>
    <w:p w:rsidR="003037E2" w:rsidRPr="00FB7CA9" w:rsidRDefault="003037E2" w:rsidP="00C569D3">
      <w:pPr>
        <w:ind w:left="1080" w:hanging="3"/>
        <w:jc w:val="left"/>
        <w:rPr>
          <w:rFonts w:asciiTheme="majorBidi" w:hAnsiTheme="majorBidi" w:cstheme="majorBidi"/>
          <w:spacing w:val="-2"/>
          <w:cs/>
          <w:lang w:val="th-TH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ab/>
      </w:r>
    </w:p>
    <w:p w:rsidR="003D4841" w:rsidRPr="00FB7CA9" w:rsidRDefault="00B03139" w:rsidP="00C569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เงินปันผล</w:t>
      </w:r>
      <w:r w:rsidR="00B02CA9" w:rsidRPr="00FB7CA9">
        <w:rPr>
          <w:rFonts w:asciiTheme="majorBidi" w:hAnsiTheme="majorBidi" w:cstheme="majorBidi"/>
          <w:sz w:val="28"/>
          <w:szCs w:val="28"/>
          <w:cs/>
          <w:lang w:val="en-GB"/>
        </w:rPr>
        <w:t>ประจำปี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ที่จ่ายไปยังผู้ถือหุ้นของบริษัทจะรับรู้ในด้านหนี้สินในงบการเงิน</w:t>
      </w:r>
      <w:r w:rsidR="00353B10" w:rsidRPr="00FB7CA9">
        <w:rPr>
          <w:rFonts w:asciiTheme="majorBidi" w:hAnsiTheme="majorBidi" w:cstheme="majorBidi"/>
          <w:sz w:val="28"/>
          <w:szCs w:val="28"/>
          <w:cs/>
          <w:lang w:val="en-GB"/>
        </w:rPr>
        <w:t>ของ</w:t>
      </w:r>
      <w:r w:rsidR="00B2792A"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ในรอบระยะเวลาบัญชีซึ่งผู้ถือหุ้นของบริษัทได้อนุมัติการจ่ายเงินปันผล </w:t>
      </w:r>
      <w:r w:rsidR="00B02CA9" w:rsidRPr="00FB7CA9">
        <w:rPr>
          <w:rFonts w:asciiTheme="majorBidi" w:hAnsiTheme="majorBidi" w:cstheme="majorBidi"/>
          <w:sz w:val="28"/>
          <w:szCs w:val="28"/>
          <w:cs/>
          <w:lang w:val="en-GB"/>
        </w:rPr>
        <w:t>ในขณะที่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เงินปันผลระหว่างกาลจะรับรู้เมื่อได้รับการอนุมัติจากคณะกรรมการ</w:t>
      </w:r>
      <w:r w:rsidR="00B02CA9"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</w:p>
    <w:p w:rsidR="00340702" w:rsidRPr="00FB7CA9" w:rsidRDefault="00340702" w:rsidP="00C569D3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lang w:val="en-GB"/>
        </w:rPr>
      </w:pPr>
    </w:p>
    <w:p w:rsidR="00340702" w:rsidRPr="00FB7CA9" w:rsidRDefault="00780A20" w:rsidP="00340702">
      <w:pPr>
        <w:tabs>
          <w:tab w:val="left" w:pos="1080"/>
        </w:tabs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340702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17</w:t>
      </w:r>
      <w:r w:rsidR="00340702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ข้อมูลจำแนกตามส่วนงาน</w:t>
      </w:r>
    </w:p>
    <w:p w:rsidR="00156EBC" w:rsidRPr="00FB7CA9" w:rsidRDefault="00156EBC" w:rsidP="00340702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lang w:val="en-GB"/>
        </w:rPr>
      </w:pPr>
    </w:p>
    <w:p w:rsidR="00156EBC" w:rsidRPr="00FB7CA9" w:rsidRDefault="00340702" w:rsidP="00340702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ซึ่งพิจารณาว่าคือคณะกรรมการอำนวยการที่ทำการตัดสินใจเชิงกลยุทธ์</w:t>
      </w:r>
    </w:p>
    <w:p w:rsidR="00090323" w:rsidRPr="00FB7CA9" w:rsidRDefault="00090323" w:rsidP="00340702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D81374" w:rsidRPr="00FB7CA9" w:rsidRDefault="00780A20" w:rsidP="00C569D3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D81374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</w:p>
    <w:p w:rsidR="004250ED" w:rsidRPr="00FB7CA9" w:rsidRDefault="004250ED" w:rsidP="00C569D3">
      <w:pPr>
        <w:ind w:left="1080" w:hanging="540"/>
        <w:jc w:val="thaiDistribute"/>
        <w:rPr>
          <w:rFonts w:asciiTheme="majorBidi" w:hAnsiTheme="majorBidi" w:cstheme="majorBidi"/>
        </w:rPr>
      </w:pPr>
    </w:p>
    <w:p w:rsidR="00D81374" w:rsidRPr="00FB7CA9" w:rsidRDefault="00780A20" w:rsidP="00C569D3">
      <w:pPr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D81374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D81374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ปัจจัยความเสี่ยงทางการเงิน</w:t>
      </w:r>
    </w:p>
    <w:p w:rsidR="00D81374" w:rsidRPr="00FB7CA9" w:rsidRDefault="00D81374" w:rsidP="00C569D3">
      <w:pPr>
        <w:ind w:left="1080"/>
        <w:jc w:val="thaiDistribute"/>
        <w:rPr>
          <w:rFonts w:asciiTheme="majorBidi" w:hAnsiTheme="majorBidi" w:cstheme="majorBidi"/>
          <w:shd w:val="clear" w:color="auto" w:fill="FFFFFF"/>
        </w:rPr>
      </w:pPr>
    </w:p>
    <w:p w:rsidR="00D81374" w:rsidRPr="00FB7CA9" w:rsidRDefault="00D81374" w:rsidP="00C569D3">
      <w:pPr>
        <w:ind w:left="108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บริษัทต้องเผชิญกับความเสี่ยงทางการเงินที่สำคัญได้แก่ ความเสี่ยงจากตลาด 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AA5A0B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รวมถึง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ความเสี่ยงจากอัตราดอกเบี้ย</w:t>
      </w:r>
      <w:r w:rsidR="00AA5A0B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 ความเสี่ยงจากอัตราแลกเปลี่ยน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ความเสี่ยงจากการให้สินเชื่อ และความเสี่ยงด้านสภาพคล่อง ฝ่ายบริหารของบริษัทเป็นผู้ดำเนินการในการจัดการความเสี่ยง แผนการจัดการความเสี่ยงโดยรวมของบริษัทจึงมุ่งเน้นความผันผวนของตลาดการเงิน</w:t>
      </w:r>
      <w:r w:rsidRPr="00FB7CA9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และแสวงหาวิธีการลดผลกระทบที่ทำให้เสียหายต่อผลการดำเนินงานทางการเงินของบริษัทให้เหลือน้อย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ที่สุดเท่าที่เป็นไปได้</w:t>
      </w:r>
    </w:p>
    <w:p w:rsidR="00C569D3" w:rsidRPr="00FB7CA9" w:rsidRDefault="00C569D3" w:rsidP="00C569D3">
      <w:pPr>
        <w:ind w:left="1080"/>
        <w:jc w:val="thaiDistribute"/>
        <w:rPr>
          <w:rFonts w:asciiTheme="majorBidi" w:hAnsiTheme="majorBidi" w:cstheme="majorBidi"/>
          <w:shd w:val="clear" w:color="auto" w:fill="FFFFFF"/>
        </w:rPr>
      </w:pPr>
    </w:p>
    <w:p w:rsidR="00C569D3" w:rsidRPr="00FB7CA9" w:rsidRDefault="00780A20" w:rsidP="00C569D3">
      <w:pPr>
        <w:ind w:left="1620" w:hanging="540"/>
        <w:jc w:val="left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3</w:t>
      </w:r>
      <w:r w:rsidR="00C569D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1</w:t>
      </w:r>
      <w:r w:rsidR="00C569D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1</w:t>
      </w:r>
      <w:r w:rsidR="00C569D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ความเสี่ยงจากอัตราดอกเบี้ย</w:t>
      </w:r>
    </w:p>
    <w:p w:rsidR="00C569D3" w:rsidRPr="00FB7CA9" w:rsidRDefault="00C569D3" w:rsidP="00C569D3">
      <w:pPr>
        <w:ind w:left="1620"/>
        <w:jc w:val="thaiDistribute"/>
        <w:rPr>
          <w:rFonts w:asciiTheme="majorBidi" w:hAnsiTheme="majorBidi" w:cstheme="majorBidi"/>
          <w:shd w:val="clear" w:color="auto" w:fill="FFFFFF"/>
        </w:rPr>
      </w:pPr>
    </w:p>
    <w:p w:rsidR="00C569D3" w:rsidRPr="00FB7CA9" w:rsidRDefault="00C569D3" w:rsidP="00E1107F">
      <w:pPr>
        <w:ind w:left="162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ความเสี่ยงด้านอัตราดอกเบี้ยของบริษัทเกิดขึ้นจากเงินกู้ยืม เงินกู้ยืม</w:t>
      </w:r>
      <w:r w:rsidR="00FE6142" w:rsidRPr="00FB7CA9">
        <w:rPr>
          <w:rFonts w:asciiTheme="majorBidi" w:hAnsiTheme="majorBidi" w:cstheme="majorBidi"/>
          <w:spacing w:val="-6"/>
          <w:sz w:val="28"/>
          <w:szCs w:val="28"/>
          <w:cs/>
        </w:rPr>
        <w:t>ส่วนใหญ่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กู้ด้วยอัตราดอกเบี้ยลอยตัว</w:t>
      </w:r>
      <w:r w:rsidR="00FE6142" w:rsidRPr="00FB7CA9">
        <w:rPr>
          <w:rFonts w:asciiTheme="majorBidi" w:hAnsiTheme="majorBidi" w:cstheme="majorBidi"/>
          <w:spacing w:val="-6"/>
          <w:sz w:val="28"/>
          <w:szCs w:val="28"/>
          <w:cs/>
        </w:rPr>
        <w:t>อาจ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ทำให้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บริษัทมีความเสี่ยงด้านกระแสเงินสดที่เกิดจาก</w:t>
      </w:r>
      <w:r w:rsidR="00C96675" w:rsidRPr="00FB7CA9">
        <w:rPr>
          <w:rFonts w:asciiTheme="majorBidi" w:hAnsiTheme="majorBidi" w:cstheme="majorBidi"/>
          <w:spacing w:val="-4"/>
          <w:sz w:val="28"/>
          <w:szCs w:val="28"/>
          <w:cs/>
        </w:rPr>
        <w:t>การเปลี่ยนแปลงของอัตราดอกเบี้ย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ทั้งนี้ผู้บริหารพิจารณาเห็นว่าความเสี่ยงจาก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อัตราดอกเบี้ยไม่เป็นสาระสำคัญ</w:t>
      </w:r>
    </w:p>
    <w:p w:rsidR="001477EE" w:rsidRPr="00FB7CA9" w:rsidRDefault="001477EE" w:rsidP="00E1107F">
      <w:pPr>
        <w:ind w:left="1620"/>
        <w:jc w:val="thaiDistribute"/>
        <w:rPr>
          <w:rFonts w:asciiTheme="majorBidi" w:hAnsiTheme="majorBidi" w:cstheme="majorBidi"/>
          <w:shd w:val="clear" w:color="auto" w:fill="FFFFFF"/>
        </w:rPr>
      </w:pPr>
    </w:p>
    <w:p w:rsidR="001477EE" w:rsidRPr="00FB7CA9" w:rsidRDefault="00780A20" w:rsidP="00FB7CA9">
      <w:pPr>
        <w:ind w:left="1620" w:hanging="540"/>
        <w:jc w:val="left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3</w:t>
      </w:r>
      <w:r w:rsidR="001477EE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1</w:t>
      </w:r>
      <w:r w:rsidR="001477EE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2</w:t>
      </w:r>
      <w:r w:rsid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ab/>
      </w:r>
      <w:r w:rsidR="001477EE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  <w:lang w:val="en-GB"/>
        </w:rPr>
        <w:t>ความเสี่ยงจากอัตราแลกเปลี่ยน</w:t>
      </w:r>
    </w:p>
    <w:p w:rsidR="00AF73DB" w:rsidRPr="00FB7CA9" w:rsidRDefault="00AF73DB" w:rsidP="00FB7CA9">
      <w:pPr>
        <w:ind w:left="1620" w:hanging="540"/>
        <w:jc w:val="left"/>
        <w:rPr>
          <w:rFonts w:asciiTheme="majorBidi" w:hAnsiTheme="majorBidi" w:cstheme="majorBidi"/>
          <w:b/>
          <w:bCs/>
          <w:shd w:val="clear" w:color="auto" w:fill="FFFFFF"/>
          <w:lang w:val="en-GB"/>
        </w:rPr>
      </w:pPr>
    </w:p>
    <w:p w:rsidR="001477EE" w:rsidRPr="00FB7CA9" w:rsidRDefault="001477EE" w:rsidP="00FB7CA9">
      <w:pPr>
        <w:ind w:left="162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พ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ศ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ทางบริษัทได้มีการทำธุรกรรมกับลูกค้า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เป็นสกุลเงิน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ต่างประเทศ ทำให้บริษัทมีความเสี่ยงจากอัตราแลกเปลี่ยนที่อาจมีการเปลี่ยนแปลงจากวันที่ตกลงมูลค่ากันจนถึงวันที่เรียกชำระเงิน ทางบริษัทได้ลองศึกษาเครื่องมือทางการเงินทั่วไปที่สามารถนำมาใช้เพื่อลดความเสี่ยงดังกล่าว แต่ทั้งนี้บริษัทยังไม่สามารถหาเครื่องมือที่เหมาะสม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เมื่อคำนึงถึงต้นทุน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และประโยชน์ที่คาดว่าจะได้รับ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บริษ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ัทจึง</w:t>
      </w:r>
      <w:r w:rsidR="008973E7" w:rsidRPr="00FB7CA9">
        <w:rPr>
          <w:rFonts w:asciiTheme="majorBidi" w:hAnsiTheme="majorBidi" w:cstheme="majorBidi"/>
          <w:spacing w:val="-6"/>
          <w:sz w:val="28"/>
          <w:szCs w:val="28"/>
          <w:cs/>
        </w:rPr>
        <w:t>จัดการ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ความเสี่ยง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โดย</w:t>
      </w:r>
      <w:r w:rsidR="008973E7" w:rsidRPr="00FB7CA9">
        <w:rPr>
          <w:rFonts w:asciiTheme="majorBidi" w:hAnsiTheme="majorBidi" w:cstheme="majorBidi"/>
          <w:spacing w:val="-6"/>
          <w:sz w:val="28"/>
          <w:szCs w:val="28"/>
          <w:cs/>
        </w:rPr>
        <w:t>การกำหนดมูลค่า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ชำระเป็นสกุลเงินหลักที่ใช้กัน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แพร่หลาย เพื่อลดโอกาสที่สกุลเงินดังกล่าวจะมีความผันผวนและกำหนดมูลค่าโครงการ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เพิ่มเติมเพื่อชดเชย</w:t>
      </w:r>
      <w:r w:rsidR="008B6534" w:rsidRPr="00FB7CA9">
        <w:rPr>
          <w:rFonts w:asciiTheme="majorBidi" w:hAnsiTheme="majorBidi" w:cstheme="majorBidi"/>
          <w:spacing w:val="-6"/>
          <w:sz w:val="28"/>
          <w:szCs w:val="28"/>
          <w:cs/>
        </w:rPr>
        <w:t>ความเสี่ยง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ดังกล่าว</w:t>
      </w:r>
    </w:p>
    <w:p w:rsidR="003037E2" w:rsidRPr="00FB7CA9" w:rsidRDefault="003037E2" w:rsidP="00C569D3">
      <w:pPr>
        <w:ind w:left="1620"/>
        <w:jc w:val="thaiDistribute"/>
        <w:rPr>
          <w:rFonts w:asciiTheme="majorBidi" w:hAnsiTheme="majorBidi" w:cstheme="majorBidi"/>
          <w:shd w:val="clear" w:color="auto" w:fill="FFFFFF"/>
        </w:rPr>
      </w:pPr>
    </w:p>
    <w:p w:rsidR="00FB7CA9" w:rsidRPr="00FB7CA9" w:rsidRDefault="00780A20" w:rsidP="00FB7CA9">
      <w:pPr>
        <w:ind w:left="1620" w:hanging="540"/>
        <w:jc w:val="left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3</w:t>
      </w:r>
      <w:r w:rsidR="00FB7CA9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1</w:t>
      </w:r>
      <w:r w:rsidR="00FB7CA9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3</w:t>
      </w:r>
      <w:r w:rsidR="00FB7CA9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  <w:lang w:val="en-GB"/>
        </w:rPr>
        <w:tab/>
        <w:t>ความเสี่ยงด้านการให้สินเชื่อ</w:t>
      </w:r>
    </w:p>
    <w:p w:rsidR="00FB7CA9" w:rsidRPr="00FB7CA9" w:rsidRDefault="00FB7CA9" w:rsidP="00FB7CA9">
      <w:pPr>
        <w:ind w:left="1620"/>
        <w:jc w:val="left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p w:rsidR="00FB7CA9" w:rsidRDefault="00FB7CA9" w:rsidP="00FB7CA9">
      <w:pPr>
        <w:ind w:left="16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 โดยพิจารณาจากหลักฐานสนับสนุนทั้งข้อมูลเชิงปริมาณ เช่น งบการเงิน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ทุนจดทะเบียน และข้อมูลเชิงคุณภาพ เช่น ประวัติของลูกค้า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กรรมการของบริษัท </w:t>
      </w:r>
    </w:p>
    <w:p w:rsidR="00FB7CA9" w:rsidRPr="00FB7CA9" w:rsidRDefault="00FB7CA9" w:rsidP="00FB7CA9">
      <w:pPr>
        <w:ind w:left="1620"/>
        <w:jc w:val="thaiDistribute"/>
        <w:rPr>
          <w:rFonts w:asciiTheme="majorBidi" w:hAnsiTheme="majorBidi" w:cstheme="majorBidi"/>
          <w:spacing w:val="-6"/>
        </w:rPr>
      </w:pPr>
    </w:p>
    <w:p w:rsidR="00FB7CA9" w:rsidRPr="00FB7CA9" w:rsidRDefault="00FB7CA9" w:rsidP="00FB7CA9">
      <w:pPr>
        <w:ind w:left="162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พ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>.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ศ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บริษัท ความเสี่ยงดังกล่าวถูกคาดว่าจะมีขนาดลดลงจากการมีลูกค้าที่หลากหลาย บริษัทได้บริหารจัดการความเสี่ยงสำหรับยอดสินเชื่อที่คงค้าง โดยให้ที่ปรึกษาด้านกฎหมายตรวจทานสัญญา และระหว่างที่โครงการดำเนินอยู่ บริษัทได้มีการติดตามความคืบหน้าของโครงการอย่างสม่ำเสมอ</w:t>
      </w:r>
    </w:p>
    <w:p w:rsidR="00FB7CA9" w:rsidRDefault="00FB7CA9">
      <w:pPr>
        <w:jc w:val="left"/>
        <w:rPr>
          <w:rFonts w:asciiTheme="majorBidi" w:hAnsiTheme="majorBidi" w:cstheme="majorBidi"/>
          <w:spacing w:val="-6"/>
          <w:sz w:val="28"/>
          <w:szCs w:val="28"/>
        </w:rPr>
      </w:pPr>
      <w:r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:rsidR="00B91ADD" w:rsidRPr="00FB7CA9" w:rsidRDefault="00780A20" w:rsidP="00B91ADD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B91ADD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  <w:r w:rsidR="00B91ADD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B91ADD" w:rsidRPr="00FB7CA9" w:rsidRDefault="00B91ADD" w:rsidP="00B91ADD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91ADD" w:rsidRPr="00FB7CA9" w:rsidRDefault="00780A20" w:rsidP="00B91ADD">
      <w:pPr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B91ADD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B91ADD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ปัจจัยความเสี่ยงทางการเงิน</w:t>
      </w:r>
      <w:r w:rsidR="00B91ADD" w:rsidRPr="00FB7CA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B91ADD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B91ADD" w:rsidRPr="00FB7CA9" w:rsidRDefault="00B91ADD" w:rsidP="00C569D3">
      <w:pPr>
        <w:ind w:left="1620" w:hanging="540"/>
        <w:jc w:val="left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</w:pPr>
    </w:p>
    <w:p w:rsidR="003037E2" w:rsidRPr="00FB7CA9" w:rsidRDefault="00780A20" w:rsidP="00C569D3">
      <w:pPr>
        <w:ind w:left="1620" w:hanging="540"/>
        <w:jc w:val="left"/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3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1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t>4</w:t>
      </w:r>
      <w:r w:rsidR="003037E2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ความเสี่ยงด้านสภาพคล่อง</w:t>
      </w:r>
    </w:p>
    <w:p w:rsidR="003037E2" w:rsidRPr="00FB7CA9" w:rsidRDefault="003037E2" w:rsidP="00C569D3">
      <w:pPr>
        <w:ind w:left="162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:rsidR="008357BF" w:rsidRPr="00FB7CA9" w:rsidRDefault="003037E2" w:rsidP="001F79FB">
      <w:pPr>
        <w:ind w:left="162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</w:t>
      </w:r>
      <w:r w:rsidR="00265CBA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br/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ที่มีตลาด</w:t>
      </w:r>
      <w:r w:rsidRPr="00FB7CA9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รองรับอย่างเพียงพอ ความสามารถในการหาแหล่งเงินทุนที่เพียงพอและความสามารถในการบริหารความเสี่ยง</w:t>
      </w:r>
      <w:r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บริษัทตั้งเป้าหมายจะดำรงความยืดหยุ่นในการระดมเงินทุนโดยการรักษาวงเงินสินเชื่อให้มีความเพียงพอเนื่องจากลักษณะทางธุรกิ</w:t>
      </w:r>
      <w:r w:rsidR="001F79FB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จที่มีการเปลี่ยนแปลงอยู่ตลอดเวลา</w:t>
      </w:r>
    </w:p>
    <w:p w:rsidR="00156EBC" w:rsidRPr="00FB7CA9" w:rsidRDefault="00156EBC" w:rsidP="00090323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1F79FB" w:rsidRPr="00FB7CA9" w:rsidRDefault="00780A20" w:rsidP="00090323">
      <w:pPr>
        <w:ind w:left="108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1F79FB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1F79FB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การประมาณมูลค่ายุติธรรม</w:t>
      </w:r>
    </w:p>
    <w:p w:rsidR="00156EBC" w:rsidRPr="00FB7CA9" w:rsidRDefault="00156EBC" w:rsidP="00DF409B">
      <w:pPr>
        <w:tabs>
          <w:tab w:val="left" w:pos="8730"/>
        </w:tabs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:rsidR="00E83B46" w:rsidRPr="00FB7CA9" w:rsidRDefault="00566908" w:rsidP="00DF409B">
      <w:pPr>
        <w:tabs>
          <w:tab w:val="left" w:pos="8730"/>
        </w:tabs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  ความแตกต่างของระดับข้อมูลสามารถแสดงได้ดังนี้</w:t>
      </w:r>
    </w:p>
    <w:p w:rsidR="00566908" w:rsidRPr="00FB7CA9" w:rsidRDefault="00566908" w:rsidP="00566908">
      <w:pPr>
        <w:tabs>
          <w:tab w:val="left" w:pos="8730"/>
        </w:tabs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:rsidR="00566908" w:rsidRPr="00FB7CA9" w:rsidRDefault="00566908" w:rsidP="00566908">
      <w:pPr>
        <w:tabs>
          <w:tab w:val="left" w:pos="1620"/>
        </w:tabs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>)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ab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เครื่องมือทางการเงินใน ระดับ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1</w:t>
      </w:r>
    </w:p>
    <w:p w:rsidR="00566908" w:rsidRPr="00FB7CA9" w:rsidRDefault="00566908" w:rsidP="00566908">
      <w:pPr>
        <w:ind w:left="16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วันที่ในงบแสดงฐานะการเงิน ราคาเสนอซื้อขายที่ใช้สำหรับสินทรัพย์ทางการเงินที่ถือโดยบริษัทได้แก่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ราคาปิดที่อ้างอิงจากตลาดหลักทรัพย์แห่งประเทศไทย เครื่องมือทางการเงินนี้รวมอยู่ในระดับ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1</w:t>
      </w:r>
    </w:p>
    <w:p w:rsidR="00566908" w:rsidRPr="00FB7CA9" w:rsidRDefault="00566908" w:rsidP="00566908">
      <w:pPr>
        <w:tabs>
          <w:tab w:val="left" w:pos="545"/>
        </w:tabs>
        <w:suppressAutoHyphens/>
        <w:ind w:left="16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566908" w:rsidRPr="00FB7CA9" w:rsidRDefault="00566908" w:rsidP="00566908">
      <w:pPr>
        <w:tabs>
          <w:tab w:val="left" w:pos="1620"/>
        </w:tabs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ข)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ab/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เครื่องมือทางการเงินในระดับ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</w:p>
    <w:p w:rsidR="00566908" w:rsidRPr="00FB7CA9" w:rsidRDefault="00566908" w:rsidP="00566908">
      <w:pPr>
        <w:tabs>
          <w:tab w:val="left" w:pos="1620"/>
        </w:tabs>
        <w:suppressAutoHyphens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ค)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ab/>
        <w:t xml:space="preserve">เครื่องมือทางการเงินในระดับ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</w:p>
    <w:p w:rsidR="00566908" w:rsidRPr="00FB7CA9" w:rsidRDefault="00566908" w:rsidP="00566908">
      <w:pPr>
        <w:ind w:left="1627" w:hanging="7"/>
        <w:jc w:val="thaiDistribute"/>
        <w:rPr>
          <w:rFonts w:asciiTheme="majorBidi" w:hAnsiTheme="majorBidi" w:cstheme="majorBidi"/>
          <w:spacing w:val="-6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</w:t>
      </w:r>
    </w:p>
    <w:p w:rsidR="00566908" w:rsidRPr="00FB7CA9" w:rsidRDefault="00566908">
      <w:pPr>
        <w:jc w:val="left"/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br w:type="page"/>
      </w:r>
    </w:p>
    <w:p w:rsidR="00566908" w:rsidRPr="00FB7CA9" w:rsidRDefault="00780A20" w:rsidP="00566908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566908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  <w:r w:rsidR="00566908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566908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566908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566908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156EBC" w:rsidRPr="00FB7CA9" w:rsidRDefault="00156EBC" w:rsidP="00566908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66908" w:rsidRPr="00FB7CA9" w:rsidRDefault="00780A20" w:rsidP="00566908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566908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566908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การประมาณมูลค่ายุติธรรม</w:t>
      </w:r>
      <w:r w:rsidR="00566908" w:rsidRPr="00FB7CA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66908" w:rsidRPr="00FB7CA9">
        <w:rPr>
          <w:rFonts w:asciiTheme="majorBidi" w:hAnsiTheme="majorBidi" w:cstheme="majorBidi"/>
          <w:sz w:val="28"/>
          <w:szCs w:val="28"/>
        </w:rPr>
        <w:t>(</w:t>
      </w:r>
      <w:r w:rsidR="00566908" w:rsidRPr="00FB7CA9">
        <w:rPr>
          <w:rFonts w:asciiTheme="majorBidi" w:hAnsiTheme="majorBidi" w:cstheme="majorBidi"/>
          <w:sz w:val="28"/>
          <w:szCs w:val="28"/>
          <w:cs/>
        </w:rPr>
        <w:t>ต่อ)</w:t>
      </w:r>
    </w:p>
    <w:p w:rsidR="00340702" w:rsidRPr="00FB7CA9" w:rsidRDefault="00340702" w:rsidP="00340702">
      <w:pPr>
        <w:ind w:left="1080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  <w:lang w:val="en-GB"/>
        </w:rPr>
      </w:pPr>
    </w:p>
    <w:p w:rsidR="00566908" w:rsidRPr="00FB7CA9" w:rsidRDefault="00566908" w:rsidP="00566908">
      <w:pPr>
        <w:ind w:left="1080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ตารางต่อไปนี้แสดงสินทรัพย์ทางการเงินที่วัดมูลค่าและรับรู้ด้วยมูลค่ายุติธรรม ณ วันที่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ธันวาคม พ.ศ.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พ.ศ.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2560</w:t>
      </w:r>
    </w:p>
    <w:p w:rsidR="00566908" w:rsidRPr="00FB7CA9" w:rsidRDefault="00566908" w:rsidP="00340702">
      <w:pPr>
        <w:ind w:left="1080"/>
        <w:jc w:val="thaiDistribute"/>
        <w:outlineLvl w:val="0"/>
        <w:rPr>
          <w:rFonts w:asciiTheme="majorBidi" w:hAnsiTheme="majorBidi" w:cstheme="majorBidi"/>
          <w:spacing w:val="-6"/>
          <w:sz w:val="28"/>
          <w:szCs w:val="28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6"/>
        <w:gridCol w:w="1486"/>
        <w:gridCol w:w="879"/>
        <w:gridCol w:w="1049"/>
        <w:gridCol w:w="879"/>
        <w:gridCol w:w="1047"/>
      </w:tblGrid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58" w:type="pct"/>
            <w:gridSpan w:val="5"/>
          </w:tcPr>
          <w:p w:rsidR="009316DC" w:rsidRPr="00FB7CA9" w:rsidRDefault="009316DC" w:rsidP="00A10D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pct"/>
            <w:gridSpan w:val="4"/>
            <w:vAlign w:val="center"/>
          </w:tcPr>
          <w:p w:rsidR="009316DC" w:rsidRPr="00FB7CA9" w:rsidRDefault="009316DC" w:rsidP="00A10D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581" w:type="pct"/>
            <w:vAlign w:val="bottom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580" w:type="pct"/>
            <w:vAlign w:val="bottom"/>
          </w:tcPr>
          <w:p w:rsidR="009316DC" w:rsidRPr="00FB7CA9" w:rsidRDefault="009316DC" w:rsidP="00A10DF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9316DC" w:rsidRPr="00FB7CA9" w:rsidRDefault="009316DC" w:rsidP="00A10DF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1" w:type="pct"/>
            <w:vAlign w:val="bottom"/>
          </w:tcPr>
          <w:p w:rsidR="009316DC" w:rsidRPr="00FB7CA9" w:rsidRDefault="009316DC" w:rsidP="00A10DF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0" w:type="pct"/>
            <w:vAlign w:val="bottom"/>
          </w:tcPr>
          <w:p w:rsidR="009316DC" w:rsidRPr="00FB7CA9" w:rsidRDefault="009316DC" w:rsidP="00A10DF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3" w:type="pct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581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80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lang w:val="en-GB"/>
              </w:rPr>
            </w:pP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A10DF0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3" w:type="pct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:rsidR="009316DC" w:rsidRPr="00FB7CA9" w:rsidRDefault="009316DC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9316DC" w:rsidRPr="00FB7CA9" w:rsidTr="00A10DF0">
        <w:trPr>
          <w:cantSplit/>
        </w:trPr>
        <w:tc>
          <w:tcPr>
            <w:tcW w:w="2042" w:type="pct"/>
            <w:vAlign w:val="bottom"/>
          </w:tcPr>
          <w:p w:rsidR="009316DC" w:rsidRPr="00FB7CA9" w:rsidRDefault="009316DC" w:rsidP="009316DC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เงินลงทุนเผื่อขา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  <w:t>ย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 xml:space="preserve"> (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  <w:t xml:space="preserve">หมายเหตุ 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 w:eastAsia="x-none"/>
              </w:rPr>
              <w:t>8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23" w:type="pct"/>
          </w:tcPr>
          <w:p w:rsidR="009316DC" w:rsidRPr="00FB7CA9" w:rsidRDefault="00780A20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739</w:t>
            </w:r>
          </w:p>
        </w:tc>
        <w:tc>
          <w:tcPr>
            <w:tcW w:w="487" w:type="pct"/>
          </w:tcPr>
          <w:p w:rsidR="009316DC" w:rsidRPr="00FB7CA9" w:rsidRDefault="009316DC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1" w:type="pct"/>
          </w:tcPr>
          <w:p w:rsidR="009316DC" w:rsidRPr="00FB7CA9" w:rsidRDefault="00780A20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412</w:t>
            </w:r>
          </w:p>
        </w:tc>
        <w:tc>
          <w:tcPr>
            <w:tcW w:w="487" w:type="pct"/>
          </w:tcPr>
          <w:p w:rsidR="009316DC" w:rsidRPr="00FB7CA9" w:rsidRDefault="009316DC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</w:tcPr>
          <w:p w:rsidR="009316DC" w:rsidRPr="00FB7CA9" w:rsidRDefault="00780A20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545</w:t>
            </w:r>
            <w:r w:rsidR="009316DC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412</w:t>
            </w:r>
          </w:p>
        </w:tc>
      </w:tr>
    </w:tbl>
    <w:p w:rsidR="009316DC" w:rsidRPr="00FB7CA9" w:rsidRDefault="009316DC" w:rsidP="00340702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6"/>
        <w:gridCol w:w="1486"/>
        <w:gridCol w:w="879"/>
        <w:gridCol w:w="1049"/>
        <w:gridCol w:w="879"/>
        <w:gridCol w:w="1047"/>
      </w:tblGrid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58" w:type="pct"/>
            <w:gridSpan w:val="5"/>
          </w:tcPr>
          <w:p w:rsidR="004752A4" w:rsidRPr="00FB7CA9" w:rsidRDefault="004752A4" w:rsidP="000D4B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FC7CD6" w:rsidRPr="00FB7CA9" w:rsidTr="00354E56">
        <w:trPr>
          <w:cantSplit/>
        </w:trPr>
        <w:tc>
          <w:tcPr>
            <w:tcW w:w="2042" w:type="pct"/>
            <w:vAlign w:val="bottom"/>
          </w:tcPr>
          <w:p w:rsidR="00FC7CD6" w:rsidRPr="00FB7CA9" w:rsidRDefault="00FC7CD6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FC7CD6" w:rsidRPr="00FB7CA9" w:rsidRDefault="00FC7CD6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5" w:type="pct"/>
            <w:gridSpan w:val="4"/>
            <w:vAlign w:val="center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4752A4" w:rsidRPr="00FB7CA9" w:rsidRDefault="00FC7CD6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581" w:type="pct"/>
            <w:vAlign w:val="bottom"/>
          </w:tcPr>
          <w:p w:rsidR="004752A4" w:rsidRPr="00FB7CA9" w:rsidRDefault="004752A4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580" w:type="pct"/>
            <w:vAlign w:val="bottom"/>
          </w:tcPr>
          <w:p w:rsidR="004752A4" w:rsidRPr="00FB7CA9" w:rsidRDefault="004752A4" w:rsidP="000D4B7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23" w:type="pct"/>
          </w:tcPr>
          <w:p w:rsidR="004752A4" w:rsidRPr="00FB7CA9" w:rsidRDefault="00FC7CD6" w:rsidP="000D4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1" w:type="pct"/>
            <w:vAlign w:val="bottom"/>
          </w:tcPr>
          <w:p w:rsidR="004752A4" w:rsidRPr="00FB7CA9" w:rsidRDefault="004752A4" w:rsidP="000D4B7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0" w:type="pct"/>
            <w:vAlign w:val="bottom"/>
          </w:tcPr>
          <w:p w:rsidR="004752A4" w:rsidRPr="00FB7CA9" w:rsidRDefault="004752A4" w:rsidP="000D4B7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3" w:type="pct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581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80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lang w:val="en-GB"/>
              </w:rPr>
            </w:pPr>
          </w:p>
        </w:tc>
      </w:tr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0D4B7B">
            <w:pPr>
              <w:keepNext/>
              <w:ind w:left="975" w:right="-691"/>
              <w:jc w:val="thaiDistribute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3" w:type="pct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4752A4" w:rsidRPr="00FB7CA9" w:rsidTr="00354E56">
        <w:trPr>
          <w:cantSplit/>
        </w:trPr>
        <w:tc>
          <w:tcPr>
            <w:tcW w:w="2042" w:type="pct"/>
            <w:vAlign w:val="bottom"/>
          </w:tcPr>
          <w:p w:rsidR="004752A4" w:rsidRPr="00FB7CA9" w:rsidRDefault="004752A4" w:rsidP="009316DC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เงินลงทุนเผื่อขา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  <w:t>ย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 xml:space="preserve"> (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  <w:t xml:space="preserve">หมายเหตุ 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 w:eastAsia="x-none"/>
              </w:rPr>
              <w:t>8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23" w:type="pct"/>
          </w:tcPr>
          <w:p w:rsidR="004752A4" w:rsidRPr="00FB7CA9" w:rsidRDefault="00780A20" w:rsidP="009316D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</w:t>
            </w:r>
            <w:r w:rsidR="004752A4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282</w:t>
            </w:r>
            <w:r w:rsidR="004752A4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957</w:t>
            </w:r>
          </w:p>
        </w:tc>
        <w:tc>
          <w:tcPr>
            <w:tcW w:w="487" w:type="pct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1" w:type="pct"/>
          </w:tcPr>
          <w:p w:rsidR="004752A4" w:rsidRPr="00FB7CA9" w:rsidRDefault="00780A20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4752A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373</w:t>
            </w:r>
            <w:r w:rsidR="004752A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  <w:tc>
          <w:tcPr>
            <w:tcW w:w="487" w:type="pct"/>
          </w:tcPr>
          <w:p w:rsidR="004752A4" w:rsidRPr="00FB7CA9" w:rsidRDefault="004752A4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</w:tcPr>
          <w:p w:rsidR="004752A4" w:rsidRPr="00FB7CA9" w:rsidRDefault="00780A20" w:rsidP="000D4B7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4752A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373</w:t>
            </w:r>
            <w:r w:rsidR="004752A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</w:tr>
    </w:tbl>
    <w:p w:rsidR="004752A4" w:rsidRPr="00FB7CA9" w:rsidRDefault="004752A4" w:rsidP="004752A4">
      <w:pPr>
        <w:tabs>
          <w:tab w:val="left" w:pos="2268"/>
          <w:tab w:val="left" w:pos="241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:rsidR="00340702" w:rsidRPr="00FB7CA9" w:rsidRDefault="00340702" w:rsidP="00340702">
      <w:pPr>
        <w:tabs>
          <w:tab w:val="left" w:pos="2268"/>
          <w:tab w:val="left" w:pos="2410"/>
        </w:tabs>
        <w:ind w:left="2410" w:hanging="133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780A20" w:rsidRPr="00780A20">
        <w:rPr>
          <w:rFonts w:asciiTheme="majorBidi" w:eastAsia="MS Mincho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 และระดับที่ </w:t>
      </w:r>
      <w:r w:rsidR="00780A20" w:rsidRPr="00780A20">
        <w:rPr>
          <w:rFonts w:asciiTheme="majorBidi" w:eastAsia="MS Mincho" w:hAnsiTheme="majorBidi" w:cstheme="majorBidi"/>
          <w:sz w:val="28"/>
          <w:szCs w:val="28"/>
          <w:lang w:val="en-GB"/>
        </w:rPr>
        <w:t>2</w:t>
      </w: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 ในระหว่างปี</w:t>
      </w:r>
    </w:p>
    <w:p w:rsidR="00156EBC" w:rsidRPr="00FB7CA9" w:rsidRDefault="00156EBC" w:rsidP="00340702">
      <w:pPr>
        <w:tabs>
          <w:tab w:val="left" w:pos="2268"/>
          <w:tab w:val="left" w:pos="2410"/>
        </w:tabs>
        <w:ind w:left="2410" w:hanging="133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:rsidR="00C251AB" w:rsidRPr="00FB7CA9" w:rsidRDefault="00C251AB">
      <w:pPr>
        <w:jc w:val="left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p w:rsidR="00090323" w:rsidRPr="00FB7CA9" w:rsidRDefault="00780A20" w:rsidP="00090323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090323" w:rsidRPr="00FB7CA9" w:rsidRDefault="00090323" w:rsidP="00090323">
      <w:pPr>
        <w:tabs>
          <w:tab w:val="left" w:pos="2268"/>
          <w:tab w:val="left" w:pos="241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:rsidR="00090323" w:rsidRPr="00FB7CA9" w:rsidRDefault="00780A20" w:rsidP="00090323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การประมาณมูลค่ายุติธรรม</w:t>
      </w:r>
      <w:r w:rsidR="00090323" w:rsidRPr="00FB7CA9">
        <w:rPr>
          <w:rFonts w:asciiTheme="majorBidi" w:hAnsiTheme="majorBidi" w:cstheme="majorBidi"/>
          <w:sz w:val="28"/>
          <w:szCs w:val="28"/>
          <w:cs/>
        </w:rPr>
        <w:t xml:space="preserve"> (ต่อ)</w:t>
      </w:r>
    </w:p>
    <w:p w:rsidR="001F79FB" w:rsidRPr="00247671" w:rsidRDefault="001F79FB" w:rsidP="001F79FB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:rsidR="00B93FA5" w:rsidRPr="00247671" w:rsidRDefault="00B93FA5" w:rsidP="00B93FA5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247671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ตารางต่อไปนี้แสดงสินทรัพย์และหนี้สินทางการเงินที่ไม่ได้วัดมูลค่าและรับรู้ด้วยมูลค่ายุติธรรม ณ วันที่ </w:t>
      </w:r>
      <w:r w:rsidR="001923E6" w:rsidRPr="00247671">
        <w:rPr>
          <w:rFonts w:asciiTheme="majorBidi" w:hAnsiTheme="majorBidi" w:cstheme="majorBidi"/>
          <w:sz w:val="28"/>
          <w:szCs w:val="28"/>
        </w:rPr>
        <w:br/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24767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47671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24767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47671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</w:p>
    <w:p w:rsidR="00B03139" w:rsidRPr="00247671" w:rsidRDefault="00B03139" w:rsidP="00B93FA5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4993" w:type="pct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88"/>
        <w:gridCol w:w="1235"/>
        <w:gridCol w:w="38"/>
        <w:gridCol w:w="981"/>
        <w:gridCol w:w="1123"/>
        <w:gridCol w:w="901"/>
        <w:gridCol w:w="1047"/>
      </w:tblGrid>
      <w:tr w:rsidR="00AE35DB" w:rsidRPr="00FB7CA9" w:rsidTr="007E57DE">
        <w:trPr>
          <w:cantSplit/>
          <w:trHeight w:val="362"/>
        </w:trPr>
        <w:tc>
          <w:tcPr>
            <w:tcW w:w="2046" w:type="pct"/>
            <w:vAlign w:val="bottom"/>
          </w:tcPr>
          <w:p w:rsidR="00AE35DB" w:rsidRPr="00FB7CA9" w:rsidRDefault="00AE35DB" w:rsidP="00AE35DB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54" w:type="pct"/>
            <w:gridSpan w:val="6"/>
          </w:tcPr>
          <w:p w:rsidR="00AE35DB" w:rsidRPr="00FB7CA9" w:rsidRDefault="00AE35DB" w:rsidP="000903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AE35DB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6" w:type="pct"/>
            <w:gridSpan w:val="2"/>
          </w:tcPr>
          <w:p w:rsidR="00FC7CD6" w:rsidRPr="00FB7CA9" w:rsidRDefault="007E57DE" w:rsidP="00FC7CD6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   </w:t>
            </w:r>
            <w:r w:rsidR="00FC7CD6"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47" w:type="pct"/>
            <w:gridSpan w:val="4"/>
          </w:tcPr>
          <w:p w:rsidR="00FC7CD6" w:rsidRPr="00FB7CA9" w:rsidRDefault="00FC7CD6" w:rsidP="007B2E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553A" w:rsidRPr="00FB7CA9" w:rsidTr="007E57DE">
        <w:trPr>
          <w:cantSplit/>
          <w:trHeight w:val="144"/>
        </w:trPr>
        <w:tc>
          <w:tcPr>
            <w:tcW w:w="2046" w:type="pct"/>
            <w:vAlign w:val="bottom"/>
          </w:tcPr>
          <w:p w:rsidR="00351B11" w:rsidRPr="00FB7CA9" w:rsidRDefault="00351B11" w:rsidP="00AE35DB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06" w:type="pct"/>
            <w:gridSpan w:val="2"/>
          </w:tcPr>
          <w:p w:rsidR="00351B11" w:rsidRPr="00FB7CA9" w:rsidRDefault="007E57DE" w:rsidP="007B2ECB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FC7CD6"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544" w:type="pct"/>
            <w:vAlign w:val="bottom"/>
          </w:tcPr>
          <w:p w:rsidR="00351B11" w:rsidRPr="00FB7CA9" w:rsidRDefault="00351B11" w:rsidP="00AE35D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623" w:type="pct"/>
            <w:vAlign w:val="bottom"/>
          </w:tcPr>
          <w:p w:rsidR="00351B11" w:rsidRPr="00FB7CA9" w:rsidRDefault="00351B11" w:rsidP="00AE35DB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500" w:type="pct"/>
            <w:vAlign w:val="bottom"/>
          </w:tcPr>
          <w:p w:rsidR="00351B11" w:rsidRPr="00FB7CA9" w:rsidRDefault="00351B11" w:rsidP="000903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580" w:type="pct"/>
            <w:vAlign w:val="bottom"/>
          </w:tcPr>
          <w:p w:rsidR="00351B11" w:rsidRPr="00FB7CA9" w:rsidRDefault="00351B11" w:rsidP="0009032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C7CD6" w:rsidRPr="00FB7CA9" w:rsidTr="007E57DE">
        <w:trPr>
          <w:cantSplit/>
          <w:trHeight w:val="36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85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23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0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C7CD6" w:rsidRPr="00FB7CA9" w:rsidTr="007E57DE">
        <w:trPr>
          <w:cantSplit/>
          <w:trHeight w:val="143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5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623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8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lang w:val="en-GB"/>
              </w:rPr>
            </w:pP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85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เงินสดและรายการเทียบเท่าเงินสด</w:t>
            </w:r>
          </w:p>
        </w:tc>
        <w:tc>
          <w:tcPr>
            <w:tcW w:w="685" w:type="pct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938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137</w:t>
            </w:r>
          </w:p>
        </w:tc>
        <w:tc>
          <w:tcPr>
            <w:tcW w:w="565" w:type="pct"/>
            <w:gridSpan w:val="2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938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137</w:t>
            </w:r>
          </w:p>
        </w:tc>
        <w:tc>
          <w:tcPr>
            <w:tcW w:w="623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938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137</w:t>
            </w: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เงินฝากประจำติดภาระค้ำประกัน</w:t>
            </w:r>
          </w:p>
        </w:tc>
        <w:tc>
          <w:tcPr>
            <w:tcW w:w="685" w:type="pct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311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541</w:t>
            </w:r>
          </w:p>
        </w:tc>
        <w:tc>
          <w:tcPr>
            <w:tcW w:w="565" w:type="pct"/>
            <w:gridSpan w:val="2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311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541</w:t>
            </w:r>
          </w:p>
        </w:tc>
        <w:tc>
          <w:tcPr>
            <w:tcW w:w="623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500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311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541</w:t>
            </w:r>
          </w:p>
        </w:tc>
      </w:tr>
      <w:tr w:rsidR="00FC7CD6" w:rsidRPr="00FB7CA9" w:rsidTr="007E57DE">
        <w:trPr>
          <w:cantSplit/>
          <w:trHeight w:val="346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ลูกหนี้การค้าและลูกหนี้อื่น</w:t>
            </w:r>
          </w:p>
        </w:tc>
        <w:tc>
          <w:tcPr>
            <w:tcW w:w="685" w:type="pct"/>
          </w:tcPr>
          <w:p w:rsidR="00FC7CD6" w:rsidRPr="00FB7CA9" w:rsidRDefault="00FC7CD6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56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135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035</w:t>
            </w: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3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04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56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135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035</w:t>
            </w: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56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135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035</w:t>
            </w:r>
          </w:p>
        </w:tc>
      </w:tr>
      <w:tr w:rsidR="00FC7CD6" w:rsidRPr="00FB7CA9" w:rsidTr="007E57DE">
        <w:trPr>
          <w:cantSplit/>
          <w:trHeight w:val="376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:rsidR="00FC7CD6" w:rsidRPr="00FB7CA9" w:rsidRDefault="00780A20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83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384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713</w:t>
            </w: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27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249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678</w:t>
            </w:r>
          </w:p>
        </w:tc>
        <w:tc>
          <w:tcPr>
            <w:tcW w:w="623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Style w:val="Emphasis"/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56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135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035</w:t>
            </w: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27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83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384</w:t>
            </w:r>
            <w:r w:rsidR="00B207F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713</w:t>
            </w: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685" w:type="pct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C7CD6" w:rsidRPr="00FB7CA9" w:rsidTr="007E57DE">
        <w:trPr>
          <w:cantSplit/>
          <w:trHeight w:val="33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85" w:type="pct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751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980</w:t>
            </w: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3" w:type="pct"/>
            <w:vAlign w:val="bottom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751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980</w:t>
            </w: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6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  <w:vAlign w:val="bottom"/>
          </w:tcPr>
          <w:p w:rsidR="00FC7CD6" w:rsidRPr="00FB7CA9" w:rsidRDefault="00780A20" w:rsidP="00FC7CD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751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980</w:t>
            </w:r>
          </w:p>
        </w:tc>
      </w:tr>
      <w:tr w:rsidR="00FC7CD6" w:rsidRPr="00FB7CA9" w:rsidTr="007E57DE">
        <w:trPr>
          <w:cantSplit/>
          <w:trHeight w:val="346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14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85" w:type="pct"/>
          </w:tcPr>
          <w:p w:rsidR="00FC7CD6" w:rsidRPr="00FB7CA9" w:rsidRDefault="00780A20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30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320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565" w:type="pct"/>
            <w:gridSpan w:val="2"/>
            <w:vAlign w:val="bottom"/>
          </w:tcPr>
          <w:p w:rsidR="00FC7CD6" w:rsidRPr="00FB7CA9" w:rsidRDefault="00FC7CD6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3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29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031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535</w:t>
            </w:r>
          </w:p>
        </w:tc>
        <w:tc>
          <w:tcPr>
            <w:tcW w:w="500" w:type="pct"/>
            <w:vAlign w:val="bottom"/>
          </w:tcPr>
          <w:p w:rsidR="00FC7CD6" w:rsidRPr="00FB7CA9" w:rsidRDefault="00FC7CD6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6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  <w:vAlign w:val="bottom"/>
          </w:tcPr>
          <w:p w:rsidR="00FC7CD6" w:rsidRPr="00FB7CA9" w:rsidRDefault="00780A20" w:rsidP="00FC7CD6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29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031</w:t>
            </w:r>
            <w:r w:rsidR="00FC7CD6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535</w:t>
            </w:r>
          </w:p>
        </w:tc>
      </w:tr>
      <w:tr w:rsidR="00FC7CD6" w:rsidRPr="00FB7CA9" w:rsidTr="007E57DE">
        <w:trPr>
          <w:cantSplit/>
          <w:trHeight w:val="362"/>
        </w:trPr>
        <w:tc>
          <w:tcPr>
            <w:tcW w:w="2046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685" w:type="pct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37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072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277</w:t>
            </w:r>
          </w:p>
        </w:tc>
        <w:tc>
          <w:tcPr>
            <w:tcW w:w="565" w:type="pct"/>
            <w:gridSpan w:val="2"/>
          </w:tcPr>
          <w:p w:rsidR="00FC7CD6" w:rsidRPr="00FB7CA9" w:rsidRDefault="00FC7CD6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3" w:type="pct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35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783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515</w:t>
            </w:r>
          </w:p>
        </w:tc>
        <w:tc>
          <w:tcPr>
            <w:tcW w:w="500" w:type="pct"/>
          </w:tcPr>
          <w:p w:rsidR="00FC7CD6" w:rsidRPr="00FB7CA9" w:rsidRDefault="00FC7CD6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6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0" w:type="pct"/>
          </w:tcPr>
          <w:p w:rsidR="00FC7CD6" w:rsidRPr="00FB7CA9" w:rsidRDefault="00780A20" w:rsidP="00FC7CD6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35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783</w:t>
            </w:r>
            <w:r w:rsidR="00B73D57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515</w:t>
            </w:r>
          </w:p>
        </w:tc>
      </w:tr>
    </w:tbl>
    <w:p w:rsidR="00566908" w:rsidRPr="00FB7CA9" w:rsidRDefault="00566908" w:rsidP="00DF409B">
      <w:pPr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:rsidR="00566908" w:rsidRPr="00FB7CA9" w:rsidRDefault="00566908" w:rsidP="00B93FA5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340702" w:rsidRPr="00FB7CA9" w:rsidRDefault="00340702">
      <w:pPr>
        <w:jc w:val="left"/>
        <w:rPr>
          <w:rFonts w:asciiTheme="majorBidi" w:eastAsia="MS Mincho" w:hAnsiTheme="majorBidi" w:cstheme="majorBidi"/>
          <w:sz w:val="28"/>
          <w:szCs w:val="28"/>
        </w:rPr>
      </w:pPr>
      <w:r w:rsidRPr="00FB7CA9">
        <w:rPr>
          <w:rFonts w:asciiTheme="majorBidi" w:eastAsia="MS Mincho" w:hAnsiTheme="majorBidi" w:cstheme="majorBidi"/>
          <w:sz w:val="28"/>
          <w:szCs w:val="28"/>
        </w:rPr>
        <w:br w:type="page"/>
      </w:r>
    </w:p>
    <w:p w:rsidR="00736E54" w:rsidRPr="00FB7CA9" w:rsidRDefault="00780A20" w:rsidP="00736E54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736E54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  <w:r w:rsidR="00736E54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736E54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736E54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736E54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736E54" w:rsidRPr="00FB7CA9" w:rsidRDefault="00736E54" w:rsidP="00736E54">
      <w:pPr>
        <w:tabs>
          <w:tab w:val="left" w:pos="2268"/>
          <w:tab w:val="left" w:pos="241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:rsidR="00736E54" w:rsidRPr="00FB7CA9" w:rsidRDefault="00780A20" w:rsidP="00736E54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736E54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736E54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การประมาณมูลค่ายุติธรรม</w:t>
      </w:r>
      <w:r w:rsidR="00736E54" w:rsidRPr="00FB7CA9">
        <w:rPr>
          <w:rFonts w:asciiTheme="majorBidi" w:hAnsiTheme="majorBidi" w:cstheme="majorBidi"/>
          <w:sz w:val="28"/>
          <w:szCs w:val="28"/>
          <w:cs/>
        </w:rPr>
        <w:t xml:space="preserve"> (ต่อ)</w:t>
      </w:r>
    </w:p>
    <w:p w:rsidR="00736E54" w:rsidRPr="00FB7CA9" w:rsidRDefault="00736E54" w:rsidP="00736E54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:rsidR="00736E54" w:rsidRPr="00247671" w:rsidRDefault="00736E54" w:rsidP="00736E54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247671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ตารางต่อไปนี้แสดงสินทรัพย์และหนี้สินทางการเงินที่ไม่ได้วัดมูลค่าและรับรู้ด้วยมูลค่ายุติธรรม ณ วันที่ </w:t>
      </w:r>
      <w:r w:rsidRPr="00247671">
        <w:rPr>
          <w:rFonts w:asciiTheme="majorBidi" w:hAnsiTheme="majorBidi" w:cstheme="majorBidi"/>
          <w:sz w:val="28"/>
          <w:szCs w:val="28"/>
        </w:rPr>
        <w:br/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24767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47671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24767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47671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247671">
        <w:rPr>
          <w:rFonts w:asciiTheme="majorBidi" w:hAnsiTheme="majorBidi" w:cstheme="majorBidi"/>
          <w:sz w:val="28"/>
          <w:szCs w:val="28"/>
          <w:lang w:val="en-GB"/>
        </w:rPr>
        <w:t xml:space="preserve"> (</w:t>
      </w:r>
      <w:r w:rsidRPr="00247671">
        <w:rPr>
          <w:rFonts w:asciiTheme="majorBidi" w:hAnsiTheme="majorBidi" w:cstheme="majorBidi"/>
          <w:sz w:val="28"/>
          <w:szCs w:val="28"/>
          <w:cs/>
          <w:lang w:val="en-GB"/>
        </w:rPr>
        <w:t>ต่อ)</w:t>
      </w:r>
    </w:p>
    <w:p w:rsidR="00736E54" w:rsidRPr="00FB7CA9" w:rsidRDefault="00736E54" w:rsidP="00B93FA5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3780"/>
        <w:gridCol w:w="1045"/>
        <w:gridCol w:w="30"/>
        <w:gridCol w:w="1048"/>
        <w:gridCol w:w="1153"/>
        <w:gridCol w:w="879"/>
        <w:gridCol w:w="1075"/>
      </w:tblGrid>
      <w:tr w:rsidR="009D6131" w:rsidRPr="00FB7CA9" w:rsidTr="00340702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66607D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02" w:type="pct"/>
            <w:gridSpan w:val="6"/>
          </w:tcPr>
          <w:p w:rsidR="009D6131" w:rsidRPr="00FB7CA9" w:rsidRDefault="009D6131" w:rsidP="0066607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FC7CD6" w:rsidRPr="00FB7CA9" w:rsidTr="00FC7CD6">
        <w:trPr>
          <w:cantSplit/>
        </w:trPr>
        <w:tc>
          <w:tcPr>
            <w:tcW w:w="2098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0" w:type="pct"/>
          </w:tcPr>
          <w:p w:rsidR="00FC7CD6" w:rsidRPr="00FB7CA9" w:rsidRDefault="00FC7CD6" w:rsidP="00FC7CD6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2322" w:type="pct"/>
            <w:gridSpan w:val="5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C7CD6" w:rsidRPr="00FB7CA9" w:rsidTr="00FC7CD6">
        <w:trPr>
          <w:cantSplit/>
        </w:trPr>
        <w:tc>
          <w:tcPr>
            <w:tcW w:w="2098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7" w:type="pct"/>
            <w:gridSpan w:val="2"/>
          </w:tcPr>
          <w:p w:rsidR="00FC7CD6" w:rsidRPr="00FB7CA9" w:rsidRDefault="00FC7CD6" w:rsidP="00FC7CD6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582" w:type="pct"/>
            <w:vAlign w:val="bottom"/>
          </w:tcPr>
          <w:p w:rsidR="00FC7CD6" w:rsidRPr="00FB7CA9" w:rsidRDefault="00FC7CD6" w:rsidP="00FC7CD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640" w:type="pct"/>
            <w:vAlign w:val="bottom"/>
          </w:tcPr>
          <w:p w:rsidR="00FC7CD6" w:rsidRPr="00FB7CA9" w:rsidRDefault="00FC7CD6" w:rsidP="00FC7CD6">
            <w:pPr>
              <w:ind w:left="-108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488" w:type="pct"/>
            <w:vAlign w:val="bottom"/>
          </w:tcPr>
          <w:p w:rsidR="00FC7CD6" w:rsidRPr="00FB7CA9" w:rsidRDefault="00FC7CD6" w:rsidP="00FC7CD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597" w:type="pct"/>
            <w:vAlign w:val="bottom"/>
          </w:tcPr>
          <w:p w:rsidR="00FC7CD6" w:rsidRPr="00FB7CA9" w:rsidRDefault="00FC7CD6" w:rsidP="00FC7CD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C7CD6" w:rsidRPr="00FB7CA9" w:rsidTr="00FC7CD6">
        <w:trPr>
          <w:cantSplit/>
        </w:trPr>
        <w:tc>
          <w:tcPr>
            <w:tcW w:w="2098" w:type="pct"/>
            <w:vAlign w:val="bottom"/>
          </w:tcPr>
          <w:p w:rsidR="00FC7CD6" w:rsidRPr="00FB7CA9" w:rsidRDefault="00FC7CD6" w:rsidP="00FC7CD6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82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40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88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7" w:type="pct"/>
            <w:vAlign w:val="bottom"/>
          </w:tcPr>
          <w:p w:rsidR="00FC7CD6" w:rsidRPr="00FB7CA9" w:rsidRDefault="00FC7CD6" w:rsidP="00FC7CD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66607D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7" w:type="pct"/>
            <w:gridSpan w:val="2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582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640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488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97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  <w:lang w:val="en-GB"/>
              </w:rPr>
            </w:pP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66607D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7" w:type="pct"/>
            <w:gridSpan w:val="2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:rsidR="009D6131" w:rsidRPr="00FB7CA9" w:rsidRDefault="009D6131" w:rsidP="0066607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เงินสดและรายการเทียบเท่าเงินสด</w:t>
            </w:r>
          </w:p>
        </w:tc>
        <w:tc>
          <w:tcPr>
            <w:tcW w:w="597" w:type="pct"/>
            <w:gridSpan w:val="2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486</w:t>
            </w:r>
          </w:p>
        </w:tc>
        <w:tc>
          <w:tcPr>
            <w:tcW w:w="582" w:type="pct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486</w:t>
            </w:r>
          </w:p>
        </w:tc>
        <w:tc>
          <w:tcPr>
            <w:tcW w:w="640" w:type="pct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488" w:type="pct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7" w:type="pct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486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เงินฝากประจำติดภาระค้ำประกัน</w:t>
            </w:r>
          </w:p>
        </w:tc>
        <w:tc>
          <w:tcPr>
            <w:tcW w:w="597" w:type="pct"/>
            <w:gridSpan w:val="2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591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052</w:t>
            </w:r>
          </w:p>
        </w:tc>
        <w:tc>
          <w:tcPr>
            <w:tcW w:w="582" w:type="pct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591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052</w:t>
            </w:r>
          </w:p>
        </w:tc>
        <w:tc>
          <w:tcPr>
            <w:tcW w:w="640" w:type="pct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488" w:type="pct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7" w:type="pct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591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052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x-none"/>
              </w:rPr>
              <w:t>ลูกหนี้การค้าและลูกหนี้อื่น</w:t>
            </w:r>
          </w:p>
        </w:tc>
        <w:tc>
          <w:tcPr>
            <w:tcW w:w="597" w:type="pct"/>
            <w:gridSpan w:val="2"/>
            <w:vAlign w:val="bottom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616</w:t>
            </w:r>
          </w:p>
        </w:tc>
        <w:tc>
          <w:tcPr>
            <w:tcW w:w="582" w:type="pct"/>
            <w:vAlign w:val="bottom"/>
          </w:tcPr>
          <w:p w:rsidR="009D6131" w:rsidRPr="00FB7CA9" w:rsidRDefault="009D6131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0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04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616</w:t>
            </w: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597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616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gridSpan w:val="2"/>
            <w:vAlign w:val="bottom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27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040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154</w:t>
            </w:r>
          </w:p>
        </w:tc>
        <w:tc>
          <w:tcPr>
            <w:tcW w:w="582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18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345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538</w:t>
            </w:r>
          </w:p>
        </w:tc>
        <w:tc>
          <w:tcPr>
            <w:tcW w:w="640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616</w:t>
            </w: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27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597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27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040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154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7" w:type="pct"/>
            <w:gridSpan w:val="2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97" w:type="pct"/>
            <w:gridSpan w:val="2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97" w:type="pct"/>
            <w:gridSpan w:val="2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973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282</w:t>
            </w:r>
          </w:p>
        </w:tc>
        <w:tc>
          <w:tcPr>
            <w:tcW w:w="582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0" w:type="pct"/>
            <w:vAlign w:val="bottom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973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282</w:t>
            </w: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597" w:type="pct"/>
            <w:vAlign w:val="bottom"/>
          </w:tcPr>
          <w:p w:rsidR="009D6131" w:rsidRPr="00FB7CA9" w:rsidRDefault="00780A20" w:rsidP="009D61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973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282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780A20"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14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597" w:type="pct"/>
            <w:gridSpan w:val="2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530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900</w:t>
            </w:r>
          </w:p>
        </w:tc>
        <w:tc>
          <w:tcPr>
            <w:tcW w:w="582" w:type="pct"/>
            <w:vAlign w:val="bottom"/>
          </w:tcPr>
          <w:p w:rsidR="009D6131" w:rsidRPr="00FB7CA9" w:rsidRDefault="009D6131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0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783</w:t>
            </w:r>
          </w:p>
        </w:tc>
        <w:tc>
          <w:tcPr>
            <w:tcW w:w="488" w:type="pct"/>
            <w:vAlign w:val="bottom"/>
          </w:tcPr>
          <w:p w:rsidR="009D6131" w:rsidRPr="00FB7CA9" w:rsidRDefault="009D6131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6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7" w:type="pct"/>
            <w:vAlign w:val="bottom"/>
          </w:tcPr>
          <w:p w:rsidR="009D6131" w:rsidRPr="00FB7CA9" w:rsidRDefault="00780A20" w:rsidP="009D6131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19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693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783</w:t>
            </w:r>
          </w:p>
        </w:tc>
      </w:tr>
      <w:tr w:rsidR="009D6131" w:rsidRPr="00FB7CA9" w:rsidTr="00FC7CD6">
        <w:trPr>
          <w:cantSplit/>
        </w:trPr>
        <w:tc>
          <w:tcPr>
            <w:tcW w:w="2098" w:type="pct"/>
            <w:vAlign w:val="bottom"/>
          </w:tcPr>
          <w:p w:rsidR="009D6131" w:rsidRPr="00FB7CA9" w:rsidRDefault="009D6131" w:rsidP="009D6131">
            <w:pPr>
              <w:keepNext/>
              <w:ind w:left="975" w:right="-691"/>
              <w:jc w:val="lef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597" w:type="pct"/>
            <w:gridSpan w:val="2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504</w:t>
            </w:r>
            <w:r w:rsidR="009D6131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182</w:t>
            </w:r>
          </w:p>
        </w:tc>
        <w:tc>
          <w:tcPr>
            <w:tcW w:w="582" w:type="pct"/>
          </w:tcPr>
          <w:p w:rsidR="009D6131" w:rsidRPr="00FB7CA9" w:rsidRDefault="009D6131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0" w:type="pct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</w:t>
            </w:r>
            <w:r w:rsidR="009D613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667</w:t>
            </w:r>
            <w:r w:rsidR="009D613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065</w:t>
            </w:r>
          </w:p>
        </w:tc>
        <w:tc>
          <w:tcPr>
            <w:tcW w:w="488" w:type="pct"/>
          </w:tcPr>
          <w:p w:rsidR="009D6131" w:rsidRPr="00FB7CA9" w:rsidRDefault="009D6131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6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597" w:type="pct"/>
          </w:tcPr>
          <w:p w:rsidR="009D6131" w:rsidRPr="00FB7CA9" w:rsidRDefault="00780A20" w:rsidP="009D6131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</w:t>
            </w:r>
            <w:r w:rsidR="009D613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667</w:t>
            </w:r>
            <w:r w:rsidR="009D613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065</w:t>
            </w:r>
          </w:p>
        </w:tc>
      </w:tr>
    </w:tbl>
    <w:p w:rsidR="00BC28D9" w:rsidRPr="00FB7CA9" w:rsidRDefault="00BC28D9" w:rsidP="00090323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:rsidR="00566908" w:rsidRPr="00FB7CA9" w:rsidRDefault="00566908" w:rsidP="00DF409B">
      <w:pPr>
        <w:tabs>
          <w:tab w:val="left" w:pos="2268"/>
          <w:tab w:val="left" w:pos="2410"/>
        </w:tabs>
        <w:ind w:left="2410" w:hanging="133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780A20" w:rsidRPr="00780A20">
        <w:rPr>
          <w:rFonts w:asciiTheme="majorBidi" w:eastAsia="MS Mincho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 และระดับที่ </w:t>
      </w:r>
      <w:r w:rsidR="00780A20" w:rsidRPr="00780A20">
        <w:rPr>
          <w:rFonts w:asciiTheme="majorBidi" w:eastAsia="MS Mincho" w:hAnsiTheme="majorBidi" w:cstheme="majorBidi"/>
          <w:sz w:val="28"/>
          <w:szCs w:val="28"/>
          <w:lang w:val="en-GB"/>
        </w:rPr>
        <w:t>2</w:t>
      </w:r>
      <w:r w:rsidRPr="00FB7CA9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 ในระหว่างปี</w:t>
      </w:r>
    </w:p>
    <w:p w:rsidR="00566908" w:rsidRPr="00FB7CA9" w:rsidRDefault="00566908" w:rsidP="00090323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:rsidR="00396762" w:rsidRPr="00FB7CA9" w:rsidRDefault="00396762" w:rsidP="00090323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  <w:r w:rsidR="00BF4093"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 xml:space="preserve"> </w:t>
      </w:r>
      <w:r w:rsidR="00B03139"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และ</w:t>
      </w: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เงินฝากธนาคารติดภาระค้ำประกัน</w:t>
      </w:r>
      <w:r w:rsidR="00BF4093"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 xml:space="preserve"> </w:t>
      </w:r>
    </w:p>
    <w:p w:rsidR="00396762" w:rsidRPr="00FB7CA9" w:rsidRDefault="00396762" w:rsidP="00090323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396762" w:rsidRPr="00FB7CA9" w:rsidRDefault="00396762" w:rsidP="00090323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CA9">
        <w:rPr>
          <w:rFonts w:asciiTheme="majorBidi" w:eastAsia="MS Mincho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="00BF4093" w:rsidRPr="00FB7CA9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95DE5" w:rsidRPr="00FB7CA9">
        <w:rPr>
          <w:rFonts w:asciiTheme="majorBidi" w:eastAsia="MS Mincho" w:hAnsiTheme="majorBidi" w:cstheme="majorBidi"/>
          <w:sz w:val="28"/>
          <w:szCs w:val="28"/>
          <w:cs/>
        </w:rPr>
        <w:t>และ</w:t>
      </w:r>
      <w:r w:rsidRPr="00FB7CA9">
        <w:rPr>
          <w:rFonts w:asciiTheme="majorBidi" w:eastAsia="MS Mincho" w:hAnsiTheme="majorBidi" w:cstheme="majorBidi"/>
          <w:sz w:val="28"/>
          <w:szCs w:val="28"/>
          <w:cs/>
        </w:rPr>
        <w:t>เงินฝากธนาคารติดภาระค้ำประกัน</w:t>
      </w:r>
      <w:r w:rsidR="00D95DE5" w:rsidRPr="00FB7CA9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FB7CA9">
        <w:rPr>
          <w:rFonts w:asciiTheme="majorBidi" w:eastAsia="MS Mincho" w:hAnsiTheme="majorBidi" w:cstheme="majorBidi"/>
          <w:sz w:val="28"/>
          <w:szCs w:val="28"/>
          <w:cs/>
        </w:rPr>
        <w:t>ถือตามจำนวนที่แสดงในงบแสดงฐานะการเงิน เนื่องจากมูลค่าตามบัญชีของรายการดังกล่าวใกล้เคียงกับมูลค่าปัจจุบัน</w:t>
      </w:r>
    </w:p>
    <w:p w:rsidR="00090323" w:rsidRPr="00FB7CA9" w:rsidRDefault="00090323">
      <w:pPr>
        <w:jc w:val="left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090323" w:rsidRPr="00FB7CA9" w:rsidRDefault="00780A20" w:rsidP="00090323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lang w:val="en-GB"/>
        </w:rPr>
        <w:lastRenderedPageBreak/>
        <w:t>3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  <w:cs/>
        </w:rPr>
        <w:tab/>
        <w:t>การจัดการความเสี่ยงทางการเงิน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ต่อ</w:t>
      </w:r>
      <w:r w:rsidR="00090323" w:rsidRPr="00FB7CA9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</w:p>
    <w:p w:rsidR="00156EBC" w:rsidRPr="00FB7CA9" w:rsidRDefault="00156EBC" w:rsidP="00090323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090323" w:rsidRPr="00FB7CA9" w:rsidRDefault="00780A20" w:rsidP="00090323">
      <w:p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</w:t>
      </w:r>
      <w:r w:rsidR="00090323" w:rsidRPr="00FB7CA9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การประมาณมูลค่ายุติธรรม</w:t>
      </w:r>
      <w:r w:rsidR="00090323" w:rsidRPr="00FB7CA9">
        <w:rPr>
          <w:rFonts w:asciiTheme="majorBidi" w:hAnsiTheme="majorBidi" w:cstheme="majorBidi"/>
          <w:sz w:val="28"/>
          <w:szCs w:val="28"/>
          <w:cs/>
        </w:rPr>
        <w:t xml:space="preserve"> (ต่อ)</w:t>
      </w:r>
    </w:p>
    <w:p w:rsidR="00156EBC" w:rsidRPr="00FB7CA9" w:rsidRDefault="00156EBC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2A4F2C" w:rsidRPr="00FB7CA9" w:rsidRDefault="00AD4D57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80A20" w:rsidRPr="00780A20">
        <w:rPr>
          <w:rFonts w:asciiTheme="majorBidi" w:eastAsia="MS Mincho" w:hAnsiTheme="majorBidi" w:cstheme="majorBidi"/>
          <w:b/>
          <w:bCs/>
          <w:sz w:val="28"/>
          <w:szCs w:val="28"/>
          <w:lang w:val="en-GB"/>
        </w:rPr>
        <w:t>2</w:t>
      </w:r>
      <w:r w:rsidRPr="00FB7CA9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eastAsia="MS Mincho" w:hAnsiTheme="majorBidi" w:cstheme="majorBidi"/>
          <w:sz w:val="28"/>
          <w:szCs w:val="28"/>
        </w:rPr>
      </w:pP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เงินลงทุนระยะสั้น</w:t>
      </w: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:rsidR="00DF6F4F" w:rsidRPr="00FB7CA9" w:rsidRDefault="00C9753A" w:rsidP="00DF6F4F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เงินลงทุนในสลากออมสิน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แสดงด้วย</w:t>
      </w:r>
      <w:r w:rsidR="00DF6F4F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ราคาทุน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="0008502E" w:rsidRPr="00FB7CA9">
        <w:rPr>
          <w:rFonts w:asciiTheme="majorBidi" w:hAnsiTheme="majorBidi" w:cstheme="majorBidi"/>
          <w:sz w:val="28"/>
          <w:szCs w:val="28"/>
          <w:cs/>
          <w:lang w:val="en-GB"/>
        </w:rPr>
        <w:t>ใกล้เคียงกับ</w:t>
      </w:r>
      <w:r w:rsidR="0008502E" w:rsidRPr="00FB7CA9">
        <w:rPr>
          <w:rFonts w:asciiTheme="majorBidi" w:eastAsia="MS Mincho" w:hAnsiTheme="majorBidi" w:cstheme="majorBidi"/>
          <w:sz w:val="28"/>
          <w:szCs w:val="28"/>
          <w:cs/>
        </w:rPr>
        <w:t>มูลค่า</w:t>
      </w:r>
      <w:r w:rsidR="00DF6F4F" w:rsidRPr="00FB7CA9">
        <w:rPr>
          <w:rFonts w:asciiTheme="majorBidi" w:eastAsia="MS Mincho" w:hAnsiTheme="majorBidi" w:cstheme="majorBidi"/>
          <w:sz w:val="28"/>
          <w:szCs w:val="28"/>
          <w:cs/>
        </w:rPr>
        <w:t>ยุติธรรม</w:t>
      </w:r>
      <w:r w:rsidR="0008502E" w:rsidRPr="00FB7CA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8502E" w:rsidRPr="00FB7CA9">
        <w:rPr>
          <w:rFonts w:asciiTheme="majorBidi" w:hAnsiTheme="majorBidi" w:cstheme="majorBidi"/>
          <w:sz w:val="28"/>
          <w:szCs w:val="28"/>
          <w:cs/>
          <w:lang w:val="en-GB"/>
        </w:rPr>
        <w:t>ณ</w:t>
      </w:r>
      <w:r w:rsidR="0008502E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502E" w:rsidRPr="00FB7CA9">
        <w:rPr>
          <w:rFonts w:asciiTheme="majorBidi" w:hAnsiTheme="majorBidi" w:cstheme="majorBidi"/>
          <w:sz w:val="28"/>
          <w:szCs w:val="28"/>
          <w:cs/>
          <w:lang w:val="en-GB"/>
        </w:rPr>
        <w:t>วันสิ้นรอบระยะเวลารายงาน</w:t>
      </w:r>
    </w:p>
    <w:p w:rsidR="00C9753A" w:rsidRPr="00FB7CA9" w:rsidRDefault="00C9753A" w:rsidP="002E6B58">
      <w:pPr>
        <w:ind w:left="1080"/>
        <w:jc w:val="thaiDistribute"/>
        <w:outlineLvl w:val="0"/>
        <w:rPr>
          <w:rFonts w:asciiTheme="majorBidi" w:eastAsia="MS Mincho" w:hAnsiTheme="majorBidi" w:cstheme="majorBidi"/>
          <w:sz w:val="28"/>
          <w:szCs w:val="28"/>
        </w:rPr>
      </w:pP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เงินลงทุนในหน่วยลงทุนของกองทุนรวมแสดงด้วยมูลค่ายุติธรรม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ซึ่งคำนวณจากมูลค่าสินทรัพย์สุทธิของหน่วยลงทุน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ซึ่งอ้างอิงจากราคาปิด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ณ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วันสิ้นรอบระยะเวลารายงาน</w:t>
      </w:r>
    </w:p>
    <w:p w:rsidR="00C251AB" w:rsidRPr="00FB7CA9" w:rsidRDefault="00C251AB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CA9">
        <w:rPr>
          <w:rFonts w:asciiTheme="majorBidi" w:eastAsia="MS Mincho" w:hAnsiTheme="majorBidi" w:cstheme="majorBidi"/>
          <w:sz w:val="28"/>
          <w:szCs w:val="28"/>
          <w:cs/>
        </w:rPr>
        <w:t>มูลค่ายุติธรรมของลูกหนี้การค้าและลูกหนี้อื่นถือตามจำนวนที่แสดงในงบแสดงฐานะการเงิน เนื่องจาก</w:t>
      </w:r>
      <w:r w:rsidRPr="00FB7CA9">
        <w:rPr>
          <w:rFonts w:asciiTheme="majorBidi" w:eastAsia="MS Mincho" w:hAnsiTheme="majorBidi" w:cstheme="majorBidi"/>
          <w:sz w:val="28"/>
          <w:szCs w:val="28"/>
        </w:rPr>
        <w:br/>
      </w:r>
      <w:r w:rsidRPr="00FB7CA9">
        <w:rPr>
          <w:rFonts w:asciiTheme="majorBidi" w:eastAsia="MS Mincho" w:hAnsiTheme="majorBidi" w:cstheme="majorBidi"/>
          <w:sz w:val="28"/>
          <w:szCs w:val="28"/>
          <w:cs/>
        </w:rPr>
        <w:t>มีระยะเวลาครบกำหนดสั้น</w:t>
      </w: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:rsidR="00C9753A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CA9">
        <w:rPr>
          <w:rFonts w:asciiTheme="majorBidi" w:eastAsia="MS Mincho" w:hAnsiTheme="majorBidi" w:cstheme="majorBidi"/>
          <w:sz w:val="28"/>
          <w:szCs w:val="28"/>
          <w:cs/>
        </w:rPr>
        <w:t>มูลค่ายุติธรรมของเจ้าหนี้การค้าและเจ้าหนี้อื่นถือตามจำนวนที่แสดงในงบแสดงฐานะการเงิน เนื่องจาก</w:t>
      </w:r>
      <w:r w:rsidR="00156EBC" w:rsidRPr="00FB7CA9">
        <w:rPr>
          <w:rFonts w:asciiTheme="majorBidi" w:eastAsia="MS Mincho" w:hAnsiTheme="majorBidi" w:cstheme="majorBidi"/>
          <w:sz w:val="28"/>
          <w:szCs w:val="28"/>
        </w:rPr>
        <w:br/>
      </w:r>
      <w:r w:rsidRPr="00FB7CA9">
        <w:rPr>
          <w:rFonts w:asciiTheme="majorBidi" w:eastAsia="MS Mincho" w:hAnsiTheme="majorBidi" w:cstheme="majorBidi"/>
          <w:sz w:val="28"/>
          <w:szCs w:val="28"/>
          <w:cs/>
        </w:rPr>
        <w:t>มีระยะเวลาครบกำหนดสั้น</w:t>
      </w:r>
    </w:p>
    <w:p w:rsidR="00076601" w:rsidRPr="00FB7CA9" w:rsidRDefault="00076601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GB"/>
        </w:rPr>
      </w:pPr>
    </w:p>
    <w:p w:rsidR="00C9753A" w:rsidRPr="00FB7CA9" w:rsidRDefault="00C9753A" w:rsidP="00156EBC">
      <w:pPr>
        <w:ind w:left="108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eastAsia="MS Mincho" w:hAnsiTheme="majorBidi" w:cstheme="majorBidi"/>
          <w:b/>
          <w:bCs/>
          <w:sz w:val="28"/>
          <w:szCs w:val="28"/>
          <w:cs/>
          <w:lang w:val="en-GB"/>
        </w:rPr>
        <w:t>เงินกู้ยืมระยะยาว</w:t>
      </w:r>
    </w:p>
    <w:p w:rsidR="00C9753A" w:rsidRPr="00FB7CA9" w:rsidRDefault="00C9753A" w:rsidP="00156EBC">
      <w:pPr>
        <w:ind w:left="108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มูลค่ายุติธรรมของเงินกู้ยืมระยะยาวจากธนาคารคำนวณโดยการคิดลดกระแสเงินสดตามสัญญาเงินกู้ยืม</w:t>
      </w:r>
      <w:r w:rsidR="00156EBC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ด้วยอัตราตลาด</w:t>
      </w:r>
    </w:p>
    <w:p w:rsidR="00C9753A" w:rsidRPr="00FB7CA9" w:rsidRDefault="00C9753A" w:rsidP="00156EBC">
      <w:pPr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:rsidR="00340702" w:rsidRPr="00FB7CA9" w:rsidRDefault="00340702">
      <w:pPr>
        <w:jc w:val="left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br w:type="page"/>
      </w:r>
    </w:p>
    <w:p w:rsidR="001F79FB" w:rsidRPr="00FB7CA9" w:rsidRDefault="00780A20" w:rsidP="001F79FB">
      <w:pPr>
        <w:ind w:left="540" w:hanging="54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lastRenderedPageBreak/>
        <w:t>4</w:t>
      </w:r>
      <w:r w:rsidR="0009032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ab/>
      </w:r>
      <w:r w:rsidR="001F79FB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ประมาณการทางบัญชีที่สำคัญ ข้อสมมติฐานและการใช้ดุลยพินิจ</w:t>
      </w:r>
    </w:p>
    <w:p w:rsidR="001F79FB" w:rsidRPr="00FB7CA9" w:rsidRDefault="001F79FB" w:rsidP="001F79FB">
      <w:pPr>
        <w:ind w:left="540"/>
        <w:jc w:val="thaiDistribute"/>
        <w:rPr>
          <w:rFonts w:asciiTheme="majorBidi" w:hAnsiTheme="majorBidi" w:cstheme="majorBidi"/>
          <w:spacing w:val="-2"/>
          <w:lang w:val="en-GB"/>
        </w:rPr>
      </w:pPr>
    </w:p>
    <w:p w:rsidR="001F79FB" w:rsidRPr="00FB7CA9" w:rsidRDefault="001F79FB" w:rsidP="001F79FB">
      <w:pPr>
        <w:ind w:left="540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A4F2C" w:rsidRPr="00FB7CA9" w:rsidRDefault="002A4F2C" w:rsidP="001F79F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pacing w:val="-2"/>
          <w:lang w:val="en-GB"/>
        </w:rPr>
      </w:pPr>
    </w:p>
    <w:p w:rsidR="001F79FB" w:rsidRPr="00FB7CA9" w:rsidRDefault="00780A20" w:rsidP="001F79FB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4</w:t>
      </w:r>
      <w:r w:rsidR="001F79FB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1F79FB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ab/>
      </w:r>
      <w:r w:rsidR="001F79FB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ประมาณการทางบัญชีที่สำคัญ และข้อสมมติฐาน</w:t>
      </w:r>
    </w:p>
    <w:p w:rsidR="001F79FB" w:rsidRPr="00FB7CA9" w:rsidRDefault="001F79FB" w:rsidP="00156EBC">
      <w:pPr>
        <w:ind w:left="1080"/>
        <w:jc w:val="thaiDistribute"/>
        <w:rPr>
          <w:rFonts w:asciiTheme="majorBidi" w:hAnsiTheme="majorBidi" w:cstheme="majorBidi"/>
          <w:spacing w:val="-2"/>
          <w:lang w:val="en-GB"/>
        </w:rPr>
      </w:pPr>
    </w:p>
    <w:p w:rsidR="001F79FB" w:rsidRPr="00FB7CA9" w:rsidRDefault="008603DB" w:rsidP="00156EBC">
      <w:pPr>
        <w:ind w:left="1080"/>
        <w:jc w:val="thaiDistribute"/>
        <w:rPr>
          <w:rFonts w:asciiTheme="majorBidi" w:hAnsiTheme="majorBidi" w:cstheme="majorBidi"/>
          <w:spacing w:val="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2"/>
          <w:sz w:val="28"/>
          <w:szCs w:val="28"/>
          <w:cs/>
          <w:lang w:val="en-GB"/>
        </w:rPr>
        <w:t>บริษัท</w:t>
      </w:r>
      <w:r w:rsidR="001F79FB" w:rsidRPr="00FB7CA9">
        <w:rPr>
          <w:rFonts w:asciiTheme="majorBidi" w:hAnsiTheme="majorBidi" w:cstheme="majorBidi"/>
          <w:spacing w:val="2"/>
          <w:sz w:val="28"/>
          <w:szCs w:val="28"/>
          <w:cs/>
          <w:lang w:val="en-GB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</w:t>
      </w:r>
      <w:r w:rsidR="00340702" w:rsidRPr="00FB7CA9">
        <w:rPr>
          <w:rFonts w:asciiTheme="majorBidi" w:hAnsiTheme="majorBidi" w:cstheme="majorBidi"/>
          <w:spacing w:val="2"/>
          <w:sz w:val="28"/>
          <w:szCs w:val="28"/>
          <w:lang w:val="en-GB"/>
        </w:rPr>
        <w:br/>
      </w:r>
      <w:r w:rsidR="001F79FB" w:rsidRPr="00FB7CA9">
        <w:rPr>
          <w:rFonts w:asciiTheme="majorBidi" w:hAnsiTheme="majorBidi" w:cstheme="majorBidi"/>
          <w:spacing w:val="2"/>
          <w:sz w:val="28"/>
          <w:szCs w:val="28"/>
          <w:cs/>
          <w:lang w:val="en-GB"/>
        </w:rPr>
        <w:t>ในรอบระยะเวลาบัญชีหน้า มีดังนี้</w:t>
      </w:r>
    </w:p>
    <w:p w:rsidR="002F5DD5" w:rsidRPr="00FB7CA9" w:rsidRDefault="002F5DD5" w:rsidP="00156EBC">
      <w:pPr>
        <w:ind w:left="1080"/>
        <w:jc w:val="thaiDistribute"/>
        <w:rPr>
          <w:rFonts w:asciiTheme="majorBidi" w:hAnsiTheme="majorBidi" w:cstheme="majorBidi"/>
          <w:spacing w:val="-2"/>
          <w:lang w:val="en-GB"/>
        </w:rPr>
      </w:pPr>
    </w:p>
    <w:p w:rsidR="002F5DD5" w:rsidRPr="00FB7CA9" w:rsidRDefault="002F5DD5" w:rsidP="00156EBC">
      <w:pPr>
        <w:pStyle w:val="ListParagraph"/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ค่าเผื่อหนี้สงสัยจะสูญ</w:t>
      </w:r>
    </w:p>
    <w:p w:rsidR="000A3FE0" w:rsidRPr="00FB7CA9" w:rsidRDefault="000A3FE0" w:rsidP="00156EBC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GB"/>
        </w:rPr>
      </w:pPr>
    </w:p>
    <w:p w:rsidR="000A3FE0" w:rsidRPr="00FB7CA9" w:rsidRDefault="00EF5E30" w:rsidP="00156EB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บ</w:t>
      </w:r>
      <w:r w:rsidR="00D22470" w:rsidRPr="00FB7CA9">
        <w:rPr>
          <w:rFonts w:asciiTheme="majorBidi" w:hAnsiTheme="majorBidi" w:cstheme="majorBidi"/>
          <w:sz w:val="28"/>
          <w:szCs w:val="28"/>
          <w:cs/>
          <w:lang w:val="en-GB"/>
        </w:rPr>
        <w:t>ริษัทได้กำหนดค่าเผื่อหนี้สงสัยจะสูญเพื่อให้สะท้อนถึงการด้อยค่าลงของลูกหนี้การค้า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D22470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เกี่ยวพันกับประมาณการผลขาดทุนอันเป็นผลมาจากจำนวนที่คาดว่าจะเรียกเก็บไม่ได้จากลูกหนี้การค้าทั้งสิ้นที่มีอยู่ </w:t>
      </w:r>
      <w:r w:rsidR="00D22470"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  <w:t>ค่าเผื่อหนี้สงสัยจะสูญประมาณจากประสบการณ์ในอดีตของการเรียกเก็บหนี้ และตามสถานะปัจจุบันของ</w:t>
      </w:r>
      <w:r w:rsidR="00D22470"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ลูกหนี้การค้า ณ วันที่ในงบแสดงฐานะการเงิน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เช่นเดียวกับงบการเงินสำหรับปีสิ้นสุดวันที่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ธันวาคม พ.ศ.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2560</w:t>
      </w:r>
      <w:r w:rsidR="00D22470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A3FE0" w:rsidRPr="00FB7CA9">
        <w:rPr>
          <w:rFonts w:asciiTheme="majorBidi" w:hAnsiTheme="majorBidi" w:cstheme="majorBidi"/>
          <w:sz w:val="28"/>
          <w:szCs w:val="28"/>
          <w:cs/>
          <w:lang w:val="en-GB"/>
        </w:rPr>
        <w:t>ยกเว้นผู้บริหารเปลี่ยนวันที่เริ่มการคำนวณการค้างชำระโดยใช้วันที่เรียกเก็บเงินหรือวันที่ลูกค้าเซ็นสัญญายินยอมรับงาน แล้วแต่วันใดจะเกิดก่อน นอกจากนี้ผู้บริหารได้มีการตั้งค่าเผื่อหนี้สงสัยจะสูญสำหรับรายได้ค้างรับ เพื่อสะท้อนถึงการด้อยค่าของทั้งลูกหนี้การค้าและรายได้ค้างรับของบริษัท ณ วันที่ในงบแสดงฐานะการเงิน</w:t>
      </w:r>
      <w:r w:rsidR="007956C7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956C7"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16491" w:rsidRPr="00FB7CA9">
        <w:rPr>
          <w:rFonts w:asciiTheme="majorBidi" w:hAnsiTheme="majorBidi" w:cstheme="majorBidi"/>
          <w:sz w:val="28"/>
          <w:szCs w:val="28"/>
          <w:cs/>
        </w:rPr>
        <w:t>ใช้นโยบาย</w:t>
      </w:r>
      <w:r w:rsidR="007956C7" w:rsidRPr="00FB7CA9">
        <w:rPr>
          <w:rFonts w:asciiTheme="majorBidi" w:hAnsiTheme="majorBidi" w:cstheme="majorBidi"/>
          <w:sz w:val="28"/>
          <w:szCs w:val="28"/>
          <w:cs/>
        </w:rPr>
        <w:t>ดังกล่าวโดยวิธีเปลี่ยนทันทีเป็นต้นไป</w:t>
      </w:r>
    </w:p>
    <w:p w:rsidR="000A3FE0" w:rsidRPr="00FB7CA9" w:rsidRDefault="000A3FE0" w:rsidP="00156EBC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GB"/>
        </w:rPr>
      </w:pPr>
    </w:p>
    <w:p w:rsidR="000A3FE0" w:rsidRPr="00FB7CA9" w:rsidRDefault="000A3FE0" w:rsidP="00156EBC">
      <w:pPr>
        <w:pStyle w:val="ListParagraph"/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ภาระผูกพันผลประโยชน์เมื่อเกษียณอายุ</w:t>
      </w:r>
    </w:p>
    <w:p w:rsidR="00340702" w:rsidRPr="00FB7CA9" w:rsidRDefault="00340702" w:rsidP="00156EBC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GB"/>
        </w:rPr>
      </w:pPr>
    </w:p>
    <w:p w:rsidR="000A3FE0" w:rsidRPr="00FB7CA9" w:rsidRDefault="000A3FE0" w:rsidP="00156EBC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0A3FE0" w:rsidRPr="00FB7CA9" w:rsidRDefault="000A3FE0" w:rsidP="00156EBC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GB"/>
        </w:rPr>
      </w:pPr>
    </w:p>
    <w:p w:rsidR="0005134C" w:rsidRPr="00FB7CA9" w:rsidRDefault="000A3FE0" w:rsidP="00DE6241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 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DE6241" w:rsidRPr="00FB7CA9" w:rsidRDefault="00DE6241" w:rsidP="007B2ECB">
      <w:pPr>
        <w:pStyle w:val="ListParagraph"/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  <w:lang w:val="en-GB"/>
        </w:rPr>
      </w:pPr>
    </w:p>
    <w:p w:rsidR="00FB7CA9" w:rsidRDefault="000A3FE0" w:rsidP="00FB7CA9">
      <w:pPr>
        <w:pStyle w:val="ListParagraph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ข้อสมมติฐานหลักอื่น ๆ</w:t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สำหรับภาระผูกพันผลประโยชน์เมื่อเกษียณอายุ ได้เปิดเผยข้อมูลเพิ่มเติมอยู่ใน</w:t>
      </w: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br/>
        <w:t xml:space="preserve">หมายเหตุ </w:t>
      </w:r>
      <w:r w:rsidR="00780A20" w:rsidRPr="00780A20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  <w:t>15</w:t>
      </w:r>
      <w:r w:rsid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  <w:br w:type="page"/>
      </w:r>
    </w:p>
    <w:p w:rsidR="00090323" w:rsidRPr="00FB7CA9" w:rsidRDefault="00780A20" w:rsidP="00FB7CA9">
      <w:pPr>
        <w:pStyle w:val="ListParagraph"/>
        <w:ind w:left="54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  <w:lastRenderedPageBreak/>
        <w:t>4</w:t>
      </w:r>
      <w:r w:rsidR="009316DC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ab/>
      </w:r>
      <w:r w:rsidR="00090323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ประมาณการทางบัญชีที่สำคัญ ข้อสมมติฐานและการใช้ดุลยพินิจ </w:t>
      </w:r>
      <w:r w:rsidR="00090323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(ต่อ)</w:t>
      </w:r>
    </w:p>
    <w:p w:rsidR="00090323" w:rsidRPr="00FB7CA9" w:rsidRDefault="00090323" w:rsidP="00090323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</w:p>
    <w:p w:rsidR="00090323" w:rsidRPr="00FB7CA9" w:rsidRDefault="00780A20" w:rsidP="00090323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4</w:t>
      </w:r>
      <w:r w:rsidR="00090323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.</w:t>
      </w: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1</w:t>
      </w:r>
      <w:r w:rsidR="00090323" w:rsidRPr="00FB7CA9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ab/>
      </w:r>
      <w:r w:rsidR="0009032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ประมาณการทางบัญชีที่สำคัญ และข้อสมมติฐาน</w:t>
      </w:r>
      <w:r w:rsidR="00090323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(ต่อ)</w:t>
      </w:r>
    </w:p>
    <w:p w:rsidR="00156EBC" w:rsidRPr="00FB7CA9" w:rsidRDefault="00156EBC" w:rsidP="00090323">
      <w:pPr>
        <w:pStyle w:val="ListParagraph"/>
        <w:tabs>
          <w:tab w:val="left" w:pos="1620"/>
        </w:tabs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</w:p>
    <w:p w:rsidR="002F5DD5" w:rsidRPr="00FB7CA9" w:rsidRDefault="002F5DD5" w:rsidP="00090323">
      <w:pPr>
        <w:pStyle w:val="ListParagraph"/>
        <w:tabs>
          <w:tab w:val="left" w:pos="1620"/>
        </w:tabs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การรับรู้รายได้</w:t>
      </w:r>
    </w:p>
    <w:p w:rsidR="00340702" w:rsidRPr="00FB7CA9" w:rsidRDefault="00340702" w:rsidP="00090323">
      <w:pPr>
        <w:pStyle w:val="ListParagraph"/>
        <w:tabs>
          <w:tab w:val="left" w:pos="1620"/>
        </w:tabs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</w:p>
    <w:p w:rsidR="002F5DD5" w:rsidRPr="00FB7CA9" w:rsidRDefault="008603DB" w:rsidP="00135BA8">
      <w:pPr>
        <w:pStyle w:val="ListParagraph"/>
        <w:tabs>
          <w:tab w:val="left" w:pos="1620"/>
        </w:tabs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บริษัท</w:t>
      </w:r>
      <w:r w:rsidR="002F5DD5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ใช้วิธีการรับรู้รายได้ตาม</w:t>
      </w:r>
      <w:r w:rsidR="005E3B7F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สัดส่วนของต้นทุนที่เกิดขึ้น</w:t>
      </w:r>
      <w:r w:rsidR="00353B10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จริง</w:t>
      </w:r>
      <w:r w:rsidR="005E3B7F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จนถึงปัจจุบัน</w:t>
      </w:r>
      <w:r w:rsidR="00353B10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เทียบ</w:t>
      </w:r>
      <w:r w:rsidR="005E3B7F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กับประมาณการต้นทุนทั้งหมด</w:t>
      </w:r>
      <w:r w:rsidR="002F5DD5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 xml:space="preserve"> หากสัดส่วน</w:t>
      </w:r>
      <w:r w:rsidR="000A6B48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ต้นทุนที่เกิดขึ้นจริงจนถึงปัจจุบัน</w:t>
      </w:r>
      <w:r w:rsidR="002F5DD5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เทียบกับ</w:t>
      </w:r>
      <w:r w:rsidR="00B11540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ประมาณการต้นทุนทั้</w:t>
      </w:r>
      <w:r w:rsidR="000A6B48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งหมด</w:t>
      </w:r>
      <w:r w:rsidR="00353B10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เพิ่มขึ้น</w:t>
      </w:r>
      <w:r w:rsidR="002F5DD5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จากที่ผู้บริหารประมาณการไว้จะทำให้รายได้ที่รับรู้ใน</w:t>
      </w:r>
      <w:r w:rsidR="00353B10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งวด</w:t>
      </w:r>
      <w:r w:rsidR="002F5DD5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เพิ่มขึ้น</w:t>
      </w:r>
      <w:r w:rsidR="00353B10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2F5DD5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หรือลดลงในกรณีที่สัดส่วนของ</w:t>
      </w:r>
      <w:r w:rsidR="00201F07" w:rsidRPr="00FB7CA9">
        <w:rPr>
          <w:rFonts w:asciiTheme="majorBidi" w:hAnsiTheme="majorBidi" w:cstheme="majorBidi"/>
          <w:b w:val="0"/>
          <w:bCs w:val="0"/>
          <w:spacing w:val="-4"/>
          <w:sz w:val="28"/>
          <w:szCs w:val="28"/>
          <w:cs/>
          <w:lang w:val="en-GB"/>
        </w:rPr>
        <w:t>ต้นทุนที่เกิดขึ้นจริงจนถึงปัจจุบันเทียบกับประมาณการต้นทุนทั้งหมด</w:t>
      </w:r>
      <w:r w:rsidR="002F5DD5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>ลดลง</w:t>
      </w:r>
      <w:r w:rsidR="00135BA8" w:rsidRPr="00FB7CA9">
        <w:rPr>
          <w:rFonts w:asciiTheme="majorBidi" w:hAnsiTheme="majorBidi" w:cstheme="majorBidi"/>
          <w:b w:val="0"/>
          <w:bCs w:val="0"/>
          <w:spacing w:val="-2"/>
          <w:sz w:val="28"/>
          <w:szCs w:val="28"/>
          <w:cs/>
          <w:lang w:val="en-GB"/>
        </w:rPr>
        <w:t xml:space="preserve"> </w:t>
      </w:r>
    </w:p>
    <w:p w:rsidR="00156EBC" w:rsidRPr="00FB7CA9" w:rsidRDefault="00156EBC" w:rsidP="00090323">
      <w:pPr>
        <w:pStyle w:val="ListParagraph"/>
        <w:tabs>
          <w:tab w:val="left" w:pos="1620"/>
        </w:tabs>
        <w:ind w:left="1080"/>
        <w:jc w:val="thaiDistribute"/>
        <w:rPr>
          <w:rFonts w:asciiTheme="majorBidi" w:hAnsiTheme="majorBidi" w:cstheme="majorBidi"/>
          <w:b w:val="0"/>
          <w:bCs w:val="0"/>
          <w:spacing w:val="-2"/>
          <w:sz w:val="28"/>
          <w:szCs w:val="28"/>
          <w:lang w:val="en-GB"/>
        </w:rPr>
      </w:pPr>
    </w:p>
    <w:p w:rsidR="00BF4093" w:rsidRPr="00FB7CA9" w:rsidRDefault="00780A20" w:rsidP="00BF4093">
      <w:pPr>
        <w:ind w:left="540" w:hanging="540"/>
        <w:jc w:val="left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>5</w:t>
      </w:r>
      <w:r w:rsidR="00BF4093" w:rsidRPr="00FB7CA9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ab/>
        <w:t>การจัดการความเสี่ยงในส่วนของทุน</w:t>
      </w:r>
    </w:p>
    <w:p w:rsidR="00BF4093" w:rsidRPr="00FB7CA9" w:rsidRDefault="00BF4093" w:rsidP="00156EBC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BF4093" w:rsidRPr="00FB7CA9" w:rsidRDefault="00BF4093" w:rsidP="00156EBC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วัตถุประสงค์ของ</w:t>
      </w:r>
      <w:r w:rsidR="00CB08B5"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ในการบริหารทุนของบริษัทนั้นเพื่อดำรงไว้ซึ่งความสามารถในการ</w:t>
      </w:r>
      <w:r w:rsidR="00CB08B5" w:rsidRPr="00FB7CA9">
        <w:rPr>
          <w:rFonts w:asciiTheme="majorBidi" w:hAnsiTheme="majorBidi" w:cstheme="majorBidi"/>
          <w:sz w:val="28"/>
          <w:szCs w:val="28"/>
          <w:cs/>
          <w:lang w:val="en-GB"/>
        </w:rPr>
        <w:t>ดำเนินงานอย่างต่อเนื่องของบริษัท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:rsidR="00BF4093" w:rsidRPr="00FB7CA9" w:rsidRDefault="00BF4093" w:rsidP="00156EBC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07AD1" w:rsidRPr="00FB7CA9" w:rsidRDefault="00BF4093" w:rsidP="00156EBC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ในการดำรงไว้หรือปรับโครงสร้างของทุน </w:t>
      </w:r>
      <w:r w:rsidR="00CB08B5"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:rsidR="00CB08B5" w:rsidRPr="00FB7CA9" w:rsidRDefault="00CB08B5" w:rsidP="00156EBC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090323" w:rsidRPr="00FB7CA9" w:rsidRDefault="00090323">
      <w:pPr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507AD1" w:rsidRPr="00FB7CA9" w:rsidRDefault="00780A20" w:rsidP="00507AD1">
      <w:pPr>
        <w:ind w:left="540" w:hanging="54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6</w:t>
      </w:r>
      <w:r w:rsidR="00507AD1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507AD1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ข้อมูลจำแนกตามส่วนงาน </w:t>
      </w:r>
    </w:p>
    <w:p w:rsidR="00507AD1" w:rsidRPr="00FB7CA9" w:rsidRDefault="00507AD1" w:rsidP="00507AD1">
      <w:pPr>
        <w:tabs>
          <w:tab w:val="left" w:pos="7499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07AD1" w:rsidRPr="00FB7CA9" w:rsidRDefault="00507AD1" w:rsidP="00507AD1">
      <w:pPr>
        <w:tabs>
          <w:tab w:val="left" w:pos="7499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</w:p>
    <w:p w:rsidR="00507AD1" w:rsidRPr="00FB7CA9" w:rsidRDefault="00507AD1" w:rsidP="00507AD1">
      <w:pPr>
        <w:tabs>
          <w:tab w:val="left" w:pos="7499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914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1152"/>
        <w:gridCol w:w="1152"/>
        <w:gridCol w:w="1152"/>
        <w:gridCol w:w="1152"/>
        <w:gridCol w:w="1152"/>
      </w:tblGrid>
      <w:tr w:rsidR="00507AD1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tabs>
                <w:tab w:val="left" w:pos="7499"/>
              </w:tabs>
              <w:ind w:left="326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5"/>
            <w:vAlign w:val="bottom"/>
          </w:tcPr>
          <w:p w:rsidR="00507AD1" w:rsidRPr="00FB7CA9" w:rsidRDefault="00780A20" w:rsidP="00507A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80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31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ศ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80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2561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507AD1" w:rsidRPr="00FB7CA9" w:rsidTr="008B1FC1">
        <w:tc>
          <w:tcPr>
            <w:tcW w:w="3154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คอมพิวเตอร์กราฟ</w:t>
            </w:r>
            <w:proofErr w:type="spellStart"/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ฟิค</w:t>
            </w:r>
            <w:proofErr w:type="spellEnd"/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ปรับแต่งงาน</w:t>
            </w: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คอมพิวเตอร์กราฟ</w:t>
            </w:r>
            <w:proofErr w:type="spellStart"/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ฟิค</w:t>
            </w:r>
            <w:proofErr w:type="spellEnd"/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เกมส์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507AD1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47</w:t>
            </w:r>
            <w:r w:rsidR="000D4B7B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</w:t>
            </w:r>
            <w:r w:rsidR="00E64AFD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</w:t>
            </w:r>
            <w:r w:rsidR="000D4B7B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</w:t>
            </w:r>
            <w:r w:rsidR="00E64AFD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170</w:t>
            </w:r>
            <w:r w:rsidR="00E64AFD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738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139" w:rsidRPr="00FB7CA9" w:rsidTr="00FB7CA9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C3D21" w:rsidRPr="00FB7CA9" w:rsidTr="00FB7CA9">
        <w:tc>
          <w:tcPr>
            <w:tcW w:w="3154" w:type="dxa"/>
            <w:shd w:val="clear" w:color="auto" w:fill="auto"/>
            <w:noWrap/>
            <w:vAlign w:val="bottom"/>
          </w:tcPr>
          <w:p w:rsidR="00FC3D21" w:rsidRPr="00FB7CA9" w:rsidRDefault="00FC3D2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C3D21" w:rsidRPr="00FB7CA9" w:rsidRDefault="00FC3D21" w:rsidP="00FB7CA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844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B7CA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453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nil"/>
            </w:tcBorders>
          </w:tcPr>
          <w:p w:rsidR="00FC3D21" w:rsidRPr="00FB7CA9" w:rsidRDefault="00FC3D21" w:rsidP="00FB7CA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056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B7CA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B7CA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71</w:t>
            </w:r>
            <w:r w:rsidR="00B76F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3139" w:rsidRPr="00FB7CA9" w:rsidTr="00FB7CA9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:rsidR="00507AD1" w:rsidRPr="00FB7CA9" w:rsidRDefault="00E64AFD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261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507AD1" w:rsidRPr="00FB7CA9" w:rsidRDefault="00E64AFD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</w:tcPr>
          <w:p w:rsidR="00507AD1" w:rsidRPr="00FB7CA9" w:rsidRDefault="00E64AFD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="00481CD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087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507AD1" w:rsidRPr="00FB7CA9" w:rsidRDefault="00E64AFD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503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507AD1" w:rsidRPr="00FB7CA9" w:rsidRDefault="00E64AFD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851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FC7CD6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52" w:type="dxa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631</w:t>
            </w:r>
          </w:p>
        </w:tc>
      </w:tr>
      <w:tr w:rsidR="00156EBC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156EBC" w:rsidRPr="00FB7CA9" w:rsidRDefault="00156EBC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156EBC" w:rsidRPr="00FB7CA9" w:rsidRDefault="00156EBC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156EBC" w:rsidRPr="00FB7CA9" w:rsidRDefault="00156EBC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156EBC" w:rsidRPr="00FB7CA9" w:rsidRDefault="00156EBC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156EBC" w:rsidRPr="00FB7CA9" w:rsidRDefault="00156EBC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156EBC" w:rsidRPr="00FB7CA9" w:rsidRDefault="00156EBC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B76F21">
            <w:pPr>
              <w:ind w:left="326" w:right="-273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481E20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802</w:t>
            </w:r>
          </w:p>
        </w:tc>
      </w:tr>
      <w:tr w:rsidR="00FC3D21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FC3D21" w:rsidRPr="00FB7CA9" w:rsidRDefault="00B76F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52" w:type="dxa"/>
            <w:vAlign w:val="bottom"/>
          </w:tcPr>
          <w:p w:rsidR="00FC3D21" w:rsidRPr="00FB7CA9" w:rsidRDefault="00FC3D2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FC3D21" w:rsidRPr="00FB7CA9" w:rsidRDefault="00FC3D2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FC3D21" w:rsidRPr="00FB7CA9" w:rsidRDefault="00FC3D2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FC3D21" w:rsidRPr="00FB7CA9" w:rsidRDefault="00FC3D2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FC3D21" w:rsidRPr="00FB7CA9" w:rsidRDefault="00B76F2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34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326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AC3C09"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132123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448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</w:tcPr>
          <w:p w:rsidR="00507AD1" w:rsidRPr="00FB7CA9" w:rsidRDefault="00507AD1" w:rsidP="00090323">
            <w:pPr>
              <w:ind w:left="32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132123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058</w:t>
            </w:r>
            <w:r w:rsidR="00B95150"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03139" w:rsidRPr="00FB7CA9" w:rsidTr="008B1FC1">
        <w:tc>
          <w:tcPr>
            <w:tcW w:w="3154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:rsidR="00507AD1" w:rsidRPr="00FB7CA9" w:rsidRDefault="00BE358F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</w:t>
            </w:r>
            <w:r w:rsidR="00481E20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601</w:t>
            </w:r>
          </w:p>
        </w:tc>
      </w:tr>
      <w:tr w:rsidR="00B03139" w:rsidRPr="00FB7CA9" w:rsidTr="008B1FC1">
        <w:tc>
          <w:tcPr>
            <w:tcW w:w="315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3168F6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492</w:t>
            </w:r>
          </w:p>
        </w:tc>
      </w:tr>
      <w:tr w:rsidR="00B03139" w:rsidRPr="00FB7CA9" w:rsidTr="008B1FC1">
        <w:tc>
          <w:tcPr>
            <w:tcW w:w="315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7956C7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</w:t>
            </w:r>
            <w:r w:rsidR="003168F6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093</w:t>
            </w:r>
          </w:p>
        </w:tc>
      </w:tr>
    </w:tbl>
    <w:p w:rsidR="00507AD1" w:rsidRPr="00FB7CA9" w:rsidRDefault="00507AD1" w:rsidP="00507AD1">
      <w:pPr>
        <w:ind w:left="540" w:hanging="540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507AD1" w:rsidRPr="00FB7CA9" w:rsidRDefault="00780A20" w:rsidP="00090323">
      <w:pPr>
        <w:ind w:left="540" w:hanging="54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6</w:t>
      </w:r>
      <w:r w:rsidR="00507AD1" w:rsidRPr="00FB7CA9">
        <w:rPr>
          <w:rFonts w:asciiTheme="majorBidi" w:hAnsiTheme="majorBidi" w:cstheme="majorBidi"/>
          <w:sz w:val="28"/>
          <w:szCs w:val="28"/>
          <w:lang w:val="en-GB"/>
        </w:rPr>
        <w:tab/>
      </w:r>
      <w:r w:rsidR="00507AD1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ข้อมูลจำแนกตามส่วนงาน</w:t>
      </w:r>
      <w:r w:rsidR="00507AD1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(ต่อ)</w:t>
      </w:r>
    </w:p>
    <w:p w:rsidR="00507AD1" w:rsidRPr="00FB7CA9" w:rsidRDefault="00507AD1" w:rsidP="00507AD1">
      <w:pPr>
        <w:tabs>
          <w:tab w:val="left" w:pos="749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07AD1" w:rsidRPr="00FB7CA9" w:rsidRDefault="00507AD1" w:rsidP="00507AD1">
      <w:pPr>
        <w:tabs>
          <w:tab w:val="left" w:pos="7499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507AD1" w:rsidRPr="00FB7CA9" w:rsidRDefault="00507AD1" w:rsidP="00507AD1">
      <w:pPr>
        <w:tabs>
          <w:tab w:val="left" w:pos="749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918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1160"/>
        <w:gridCol w:w="1118"/>
        <w:gridCol w:w="1160"/>
        <w:gridCol w:w="1118"/>
        <w:gridCol w:w="1317"/>
      </w:tblGrid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3" w:type="dxa"/>
            <w:gridSpan w:val="5"/>
            <w:vAlign w:val="bottom"/>
          </w:tcPr>
          <w:p w:rsidR="00507AD1" w:rsidRPr="00FB7CA9" w:rsidRDefault="00780A20" w:rsidP="00507A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80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31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ศ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780A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2560</w:t>
            </w:r>
            <w:r w:rsidR="00507AD1"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คอมพิวเตอร์กราฟ</w:t>
            </w:r>
            <w:proofErr w:type="spellStart"/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ฟิค</w:t>
            </w:r>
            <w:proofErr w:type="spellEnd"/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ปรับแต่ง</w:t>
            </w: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คอมพิวเตอร์กราฟ</w:t>
            </w:r>
            <w:proofErr w:type="spellStart"/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ฟิค</w:t>
            </w:r>
            <w:proofErr w:type="spellEnd"/>
          </w:p>
        </w:tc>
        <w:tc>
          <w:tcPr>
            <w:tcW w:w="1160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เกมส์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317" w:type="dxa"/>
            <w:shd w:val="clear" w:color="auto" w:fill="auto"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0" w:type="dxa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507AD1" w:rsidRPr="00FB7CA9" w:rsidRDefault="00507AD1" w:rsidP="00B0313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60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0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60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60" w:type="dxa"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85</w:t>
            </w:r>
            <w:r w:rsidR="00386DBA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="00386DBA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60" w:type="dxa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</w:t>
            </w:r>
            <w:r w:rsidR="00386DBA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747</w:t>
            </w: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  <w:r w:rsidR="00386DBA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507AD1" w:rsidRPr="00FB7CA9" w:rsidRDefault="00780A20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135</w:t>
            </w:r>
            <w:r w:rsidR="00386DBA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368</w:t>
            </w: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7AD1" w:rsidRPr="00FB7CA9" w:rsidTr="00FB7CA9">
        <w:trPr>
          <w:trHeight w:val="20"/>
        </w:trPr>
        <w:tc>
          <w:tcPr>
            <w:tcW w:w="304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507AD1" w:rsidRPr="00FB7CA9" w:rsidRDefault="00507AD1" w:rsidP="00090323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7" w:type="dxa"/>
            <w:tcBorders>
              <w:bottom w:val="nil"/>
            </w:tcBorders>
            <w:shd w:val="clear" w:color="auto" w:fill="auto"/>
            <w:vAlign w:val="bottom"/>
          </w:tcPr>
          <w:p w:rsidR="00507AD1" w:rsidRPr="00FB7CA9" w:rsidRDefault="00507AD1" w:rsidP="00B0313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436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398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0" w:type="dxa"/>
            <w:tcBorders>
              <w:bottom w:val="nil"/>
            </w:tcBorders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962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591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7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387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DE18EB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:rsidR="00FC3D21" w:rsidRPr="00FB7CA9" w:rsidRDefault="00780A20" w:rsidP="00FB7CA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AC3C09" w:rsidP="00FB7CA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bottom w:val="nil"/>
            </w:tcBorders>
          </w:tcPr>
          <w:p w:rsidR="00FC3D21" w:rsidRPr="00FB7CA9" w:rsidRDefault="00AC3C09" w:rsidP="00FB7CA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AC3C09" w:rsidP="00FB7CA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bottom w:val="nil"/>
            </w:tcBorders>
            <w:shd w:val="clear" w:color="auto" w:fill="auto"/>
            <w:vAlign w:val="bottom"/>
          </w:tcPr>
          <w:p w:rsidR="00FC3D21" w:rsidRPr="00FB7CA9" w:rsidRDefault="00780A20" w:rsidP="00FB7CA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414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60" w:type="dxa"/>
            <w:vAlign w:val="bottom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60" w:type="dxa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395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รายได้และค่าใช้จ่ายที่ไม่ได้ปันส่วน </w:t>
            </w: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210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  <w:r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967</w:t>
            </w: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C411FD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393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</w:tcPr>
          <w:p w:rsidR="00FC3D21" w:rsidRPr="00FB7CA9" w:rsidRDefault="00FC3D21" w:rsidP="00FC3D21">
            <w:pPr>
              <w:ind w:left="32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248</w:t>
            </w:r>
            <w:r w:rsidRPr="00FB7CA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60" w:type="dxa"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FC3D21" w:rsidRPr="00FB7CA9" w:rsidRDefault="00780A20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997</w:t>
            </w:r>
          </w:p>
        </w:tc>
      </w:tr>
      <w:tr w:rsidR="00FC3D21" w:rsidRPr="00FB7CA9" w:rsidTr="00FB7CA9">
        <w:trPr>
          <w:trHeight w:val="20"/>
        </w:trPr>
        <w:tc>
          <w:tcPr>
            <w:tcW w:w="304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780A20" w:rsidP="00FC3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</w:t>
            </w:r>
          </w:p>
        </w:tc>
      </w:tr>
      <w:tr w:rsidR="00FC3D21" w:rsidRPr="00FB7CA9" w:rsidTr="00FC3D21">
        <w:trPr>
          <w:trHeight w:val="20"/>
        </w:trPr>
        <w:tc>
          <w:tcPr>
            <w:tcW w:w="304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left="3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FC3D21" w:rsidP="00FC3D2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C3D21" w:rsidRPr="00FB7CA9" w:rsidRDefault="00780A2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</w:t>
            </w:r>
            <w:r w:rsidR="00FC3D21" w:rsidRPr="00FB7C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023</w:t>
            </w:r>
          </w:p>
        </w:tc>
      </w:tr>
    </w:tbl>
    <w:p w:rsidR="00156EBC" w:rsidRPr="00FB7CA9" w:rsidRDefault="00156EBC" w:rsidP="00156E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7956C7" w:rsidRPr="00FB7CA9" w:rsidRDefault="007956C7" w:rsidP="00156EB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ปีสิ้นสุดวันที่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ธันวาคม พ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ศ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316491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ราย </w:t>
      </w:r>
      <w:r w:rsidR="00C251AB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="00D707BF" w:rsidRPr="00FB7CA9">
        <w:rPr>
          <w:rFonts w:asciiTheme="majorBidi" w:hAnsiTheme="majorBidi" w:cstheme="majorBidi"/>
          <w:sz w:val="28"/>
          <w:szCs w:val="28"/>
          <w:cs/>
          <w:lang w:val="en-GB"/>
        </w:rPr>
        <w:t>ซึ่งคิดเป็นอัตราร้อยละ</w:t>
      </w:r>
      <w:r w:rsidR="00D707BF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59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จากยอดรายได้รวม 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(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พ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ศ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: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อัตราร้อยละ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D707BF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จากยอดรายได้รวม)</w:t>
      </w:r>
    </w:p>
    <w:p w:rsidR="00FB7CA9" w:rsidRDefault="00FB7CA9">
      <w:pPr>
        <w:jc w:val="left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:rsidR="00B76F21" w:rsidRPr="00FB7CA9" w:rsidRDefault="00780A20" w:rsidP="00B76F21">
      <w:pPr>
        <w:ind w:left="540" w:hanging="54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6</w:t>
      </w:r>
      <w:r w:rsidR="00B76F21" w:rsidRPr="00FB7CA9">
        <w:rPr>
          <w:rFonts w:asciiTheme="majorBidi" w:hAnsiTheme="majorBidi" w:cstheme="majorBidi"/>
          <w:sz w:val="28"/>
          <w:szCs w:val="28"/>
          <w:lang w:val="en-GB"/>
        </w:rPr>
        <w:tab/>
      </w:r>
      <w:r w:rsidR="00B76F21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ข้อมูลจำแนกตามส่วนงาน</w:t>
      </w:r>
      <w:r w:rsidR="00B76F21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(ต่อ)</w:t>
      </w:r>
    </w:p>
    <w:p w:rsidR="00B76F21" w:rsidRPr="00FB7CA9" w:rsidRDefault="00B76F21" w:rsidP="00FB7CA9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</w:p>
    <w:p w:rsidR="00F87C94" w:rsidRPr="00FB7CA9" w:rsidRDefault="00F87C94" w:rsidP="00FB7CA9">
      <w:pPr>
        <w:ind w:left="284" w:firstLine="28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สัดส่วนของรายได้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 xml:space="preserve">สำหรับปีสิ้นสุดวันที่ </w:t>
      </w:r>
      <w:r w:rsidR="00780A20" w:rsidRPr="00780A20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31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 xml:space="preserve"> 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ธันวาคม พ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.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ศ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 xml:space="preserve">. </w:t>
      </w:r>
      <w:r w:rsidR="00780A20" w:rsidRPr="00780A20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2561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 xml:space="preserve"> 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 xml:space="preserve">และ </w:t>
      </w:r>
      <w:r w:rsidR="00780A20" w:rsidRPr="00780A20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2560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จำแนกตามภูมิศาสตร์</w:t>
      </w:r>
      <w:r w:rsidR="005C7C4D"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ได้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ดังต่อไปนี้</w:t>
      </w:r>
    </w:p>
    <w:p w:rsidR="00F87C94" w:rsidRPr="00FB7CA9" w:rsidRDefault="00F87C94" w:rsidP="00FB7CA9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ind w:left="432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87C94" w:rsidRPr="00FB7CA9" w:rsidRDefault="00F87C94" w:rsidP="00586884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F87C94" w:rsidRPr="00FB7CA9" w:rsidRDefault="00F87C94" w:rsidP="00586884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2560</w:t>
            </w: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ind w:left="432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87C94" w:rsidRPr="00FB7CA9" w:rsidRDefault="00145E4B" w:rsidP="0058688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vAlign w:val="bottom"/>
          </w:tcPr>
          <w:p w:rsidR="00F87C94" w:rsidRPr="00FB7CA9" w:rsidRDefault="00145E4B" w:rsidP="0058688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ind w:left="432"/>
              <w:jc w:val="lef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F87C94" w:rsidRPr="00FB7CA9" w:rsidRDefault="00F87C94" w:rsidP="00586884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F87C94" w:rsidRPr="00FB7CA9" w:rsidRDefault="00F87C94" w:rsidP="00586884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pStyle w:val="a1"/>
              <w:ind w:left="432"/>
              <w:outlineLvl w:val="0"/>
              <w:rPr>
                <w:rFonts w:asciiTheme="majorBidi" w:eastAsia="Cordia New" w:hAnsiTheme="majorBidi" w:cstheme="majorBidi"/>
                <w:b w:val="0"/>
                <w:bCs w:val="0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61</w:t>
            </w: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pStyle w:val="a1"/>
              <w:ind w:left="432"/>
              <w:outlineLvl w:val="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pStyle w:val="a1"/>
              <w:ind w:left="432"/>
              <w:outlineLvl w:val="0"/>
              <w:rPr>
                <w:rFonts w:asciiTheme="majorBidi" w:eastAsia="Cordia New" w:hAnsiTheme="majorBidi" w:cstheme="majorBidi"/>
                <w:b w:val="0"/>
                <w:bCs w:val="0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proofErr w:type="spellStart"/>
            <w:r w:rsidRPr="00FB7CA9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  <w:lang w:val="en-GB" w:eastAsia="en-GB"/>
              </w:rPr>
              <w:t>อื่นๆ</w:t>
            </w:r>
            <w:proofErr w:type="spellEnd"/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</w:tr>
      <w:tr w:rsidR="00F87C94" w:rsidRPr="00FB7CA9" w:rsidTr="00586884">
        <w:trPr>
          <w:trHeight w:val="20"/>
        </w:trPr>
        <w:tc>
          <w:tcPr>
            <w:tcW w:w="6149" w:type="dxa"/>
            <w:vAlign w:val="bottom"/>
          </w:tcPr>
          <w:p w:rsidR="00F87C94" w:rsidRPr="00FB7CA9" w:rsidRDefault="00F87C94" w:rsidP="00586884">
            <w:pPr>
              <w:pStyle w:val="Heading6"/>
              <w:spacing w:before="0" w:after="0"/>
              <w:ind w:left="432" w:right="-72"/>
              <w:jc w:val="thaiDistribute"/>
              <w:rPr>
                <w:rFonts w:asciiTheme="majorBidi" w:hAnsiTheme="majorBidi" w:cstheme="majorBidi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:rsidR="00F87C94" w:rsidRPr="00FB7CA9" w:rsidRDefault="00780A20" w:rsidP="0058688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/>
              </w:rPr>
              <w:t>100</w:t>
            </w:r>
          </w:p>
        </w:tc>
      </w:tr>
    </w:tbl>
    <w:p w:rsidR="00B76F21" w:rsidRPr="00FB7CA9" w:rsidRDefault="00B76F21" w:rsidP="00FB7CA9">
      <w:pPr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p w:rsidR="00F470B2" w:rsidRPr="00247671" w:rsidRDefault="00780A20" w:rsidP="00247671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7</w:t>
      </w:r>
      <w:r w:rsidR="00247671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BF4093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เงินสดและรายการเทียบเท่าเงินสด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F4093" w:rsidRPr="00FB7CA9" w:rsidTr="00BF4093">
        <w:tc>
          <w:tcPr>
            <w:tcW w:w="6120" w:type="dxa"/>
            <w:vAlign w:val="bottom"/>
          </w:tcPr>
          <w:p w:rsidR="00BF4093" w:rsidRPr="00FB7CA9" w:rsidRDefault="00BF4093" w:rsidP="00BF409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BF4093" w:rsidRPr="00FB7CA9" w:rsidTr="00BF4093">
        <w:tc>
          <w:tcPr>
            <w:tcW w:w="6120" w:type="dxa"/>
            <w:vAlign w:val="bottom"/>
          </w:tcPr>
          <w:p w:rsidR="00BF4093" w:rsidRPr="00FB7CA9" w:rsidRDefault="00BF4093" w:rsidP="00BF409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BF4093" w:rsidRPr="00FB7CA9" w:rsidTr="00BF4093">
        <w:tc>
          <w:tcPr>
            <w:tcW w:w="6120" w:type="dxa"/>
            <w:vAlign w:val="bottom"/>
          </w:tcPr>
          <w:p w:rsidR="00BF4093" w:rsidRPr="00FB7CA9" w:rsidRDefault="00BF4093" w:rsidP="00BF4093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BF4093" w:rsidRPr="00FB7CA9" w:rsidRDefault="00BF4093" w:rsidP="00BF409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</w:tr>
      <w:tr w:rsidR="003A55C5" w:rsidRPr="00FB7CA9" w:rsidTr="00BF4093">
        <w:tc>
          <w:tcPr>
            <w:tcW w:w="6120" w:type="dxa"/>
            <w:vAlign w:val="bottom"/>
          </w:tcPr>
          <w:p w:rsidR="003A55C5" w:rsidRPr="00FB7CA9" w:rsidRDefault="003A55C5" w:rsidP="003A55C5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938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754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486</w:t>
            </w:r>
          </w:p>
        </w:tc>
      </w:tr>
      <w:tr w:rsidR="003A55C5" w:rsidRPr="00FB7CA9" w:rsidTr="00BF4093">
        <w:tc>
          <w:tcPr>
            <w:tcW w:w="6120" w:type="dxa"/>
            <w:vAlign w:val="bottom"/>
          </w:tcPr>
          <w:p w:rsidR="003A55C5" w:rsidRPr="00FB7CA9" w:rsidRDefault="003A55C5" w:rsidP="003A55C5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เงินสดและ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938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754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486</w:t>
            </w:r>
          </w:p>
        </w:tc>
      </w:tr>
    </w:tbl>
    <w:p w:rsidR="00BF4093" w:rsidRPr="00FB7CA9" w:rsidRDefault="00BF4093" w:rsidP="00BF4093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507AD1" w:rsidRPr="00FB7CA9" w:rsidRDefault="00BF4093" w:rsidP="00507AD1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เงินฝากธนาคารระยะสั้นมีอัตราดอกเบี้ยที่แท้จริงอยู่ที่ร้อยละ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</w:t>
      </w:r>
      <w:r w:rsidR="00132123"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37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</w:t>
      </w:r>
      <w:r w:rsidR="00132123"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40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(พ.ศ.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2560</w:t>
      </w:r>
      <w:r w:rsidR="004275F4"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: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ร้อยละ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37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40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ต่อปี</w:t>
      </w:r>
      <w:r w:rsidR="00507AD1" w:rsidRPr="00FB7CA9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507AD1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</w:p>
    <w:p w:rsidR="00507AD1" w:rsidRPr="00FB7CA9" w:rsidRDefault="00507AD1" w:rsidP="00507AD1">
      <w:pPr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50663B" w:rsidRPr="00FB7CA9" w:rsidRDefault="00780A20" w:rsidP="00090323">
      <w:pPr>
        <w:ind w:left="54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8</w:t>
      </w:r>
      <w:r w:rsidR="00507AD1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110D6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เงินลงทุนระยะสั้น</w:t>
      </w:r>
    </w:p>
    <w:p w:rsidR="004250ED" w:rsidRPr="00FB7CA9" w:rsidRDefault="004250ED" w:rsidP="00C569D3">
      <w:pPr>
        <w:tabs>
          <w:tab w:val="left" w:pos="540"/>
        </w:tabs>
        <w:ind w:left="540" w:hanging="3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C569D3" w:rsidRPr="00FB7CA9" w:rsidRDefault="00920509" w:rsidP="00AC3C09">
      <w:pPr>
        <w:tabs>
          <w:tab w:val="left" w:pos="540"/>
        </w:tabs>
        <w:ind w:left="540" w:hanging="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>รายการเคลื่อนไหวของ</w:t>
      </w:r>
      <w:r w:rsidR="001D2461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>เงินลงทุนระยะสั้น</w:t>
      </w:r>
      <w:r w:rsidR="00C6776E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ณ วันที่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31</w:t>
      </w:r>
      <w:r w:rsidR="00C6776E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ธันวาคม 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2561</w:t>
      </w:r>
      <w:r w:rsidR="00C6776E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และ 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2560</w:t>
      </w:r>
      <w:r w:rsidR="00C6776E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>ที่</w:t>
      </w:r>
      <w:r w:rsidR="00704E7A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>จัดประเภทเป็น</w:t>
      </w:r>
      <w:r w:rsidR="007B2ECB" w:rsidRPr="00FB7CA9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br/>
      </w:r>
      <w:r w:rsidR="00704E7A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เงินลงทุนเผื่อขาย </w:t>
      </w:r>
      <w:r w:rsidR="00C6776E"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>แสดงได้ดังนี้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6776E" w:rsidRPr="00FB7CA9" w:rsidTr="00265CBA"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C6776E" w:rsidRPr="00FB7CA9" w:rsidTr="00265CBA">
        <w:trPr>
          <w:trHeight w:val="219"/>
        </w:trPr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776E" w:rsidRPr="00FB7CA9" w:rsidTr="00265CBA">
        <w:trPr>
          <w:trHeight w:val="111"/>
        </w:trPr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</w:tr>
      <w:tr w:rsidR="00C6776E" w:rsidRPr="00FB7CA9" w:rsidTr="00265CBA"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3A55C5" w:rsidRPr="00FB7CA9" w:rsidTr="00265CBA">
        <w:tc>
          <w:tcPr>
            <w:tcW w:w="6149" w:type="dxa"/>
            <w:vAlign w:val="center"/>
          </w:tcPr>
          <w:p w:rsidR="003A55C5" w:rsidRPr="00FB7CA9" w:rsidRDefault="003A55C5" w:rsidP="003A55C5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80A20" w:rsidRPr="00780A20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 xml:space="preserve"> มกราคม 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373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285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612</w:t>
            </w:r>
          </w:p>
        </w:tc>
      </w:tr>
      <w:tr w:rsidR="003A55C5" w:rsidRPr="00FB7CA9" w:rsidTr="00265CBA">
        <w:tc>
          <w:tcPr>
            <w:tcW w:w="6149" w:type="dxa"/>
            <w:vAlign w:val="center"/>
          </w:tcPr>
          <w:p w:rsidR="003A55C5" w:rsidRPr="00FB7CA9" w:rsidRDefault="003A55C5" w:rsidP="003A55C5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การซื้อเพิ่มขึ้น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25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132123" w:rsidRPr="00FB7CA9" w:rsidTr="00265CBA">
        <w:tc>
          <w:tcPr>
            <w:tcW w:w="6149" w:type="dxa"/>
            <w:vAlign w:val="center"/>
          </w:tcPr>
          <w:p w:rsidR="00132123" w:rsidRPr="00FB7CA9" w:rsidRDefault="00132123" w:rsidP="00132123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การขาย</w:t>
            </w:r>
          </w:p>
        </w:tc>
        <w:tc>
          <w:tcPr>
            <w:tcW w:w="1440" w:type="dxa"/>
            <w:vAlign w:val="center"/>
          </w:tcPr>
          <w:p w:rsidR="00132123" w:rsidRPr="00FB7CA9" w:rsidRDefault="00132123" w:rsidP="0013212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29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747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218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132123" w:rsidRPr="00FB7CA9" w:rsidRDefault="00132123" w:rsidP="0013212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86EF8" w:rsidRPr="00FB7CA9" w:rsidTr="00FB7CA9">
        <w:tc>
          <w:tcPr>
            <w:tcW w:w="6149" w:type="dxa"/>
            <w:vAlign w:val="center"/>
          </w:tcPr>
          <w:p w:rsidR="00286EF8" w:rsidRPr="00FB7CA9" w:rsidRDefault="00286EF8" w:rsidP="00286EF8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หน่วยลงทุนรับจากรายการส่งเสริมการขาย</w:t>
            </w:r>
          </w:p>
        </w:tc>
        <w:tc>
          <w:tcPr>
            <w:tcW w:w="1440" w:type="dxa"/>
          </w:tcPr>
          <w:p w:rsidR="00286EF8" w:rsidRPr="00FB7CA9" w:rsidRDefault="00286EF8" w:rsidP="00286EF8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vAlign w:val="center"/>
          </w:tcPr>
          <w:p w:rsidR="00286EF8" w:rsidRPr="00FB7CA9" w:rsidRDefault="00780A20" w:rsidP="00286EF8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="00286EF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286EF8" w:rsidRPr="00FB7CA9" w:rsidTr="00FB7CA9">
        <w:tc>
          <w:tcPr>
            <w:tcW w:w="6149" w:type="dxa"/>
            <w:vAlign w:val="center"/>
          </w:tcPr>
          <w:p w:rsidR="00286EF8" w:rsidRPr="00FB7CA9" w:rsidRDefault="00286EF8" w:rsidP="00286EF8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การจัดประเภทไปกำไรหรือขาดทุนของเงินลงทุนเผื่อขาย</w:t>
            </w:r>
          </w:p>
        </w:tc>
        <w:tc>
          <w:tcPr>
            <w:tcW w:w="1440" w:type="dxa"/>
          </w:tcPr>
          <w:p w:rsidR="00286EF8" w:rsidRPr="00FB7CA9" w:rsidRDefault="00286EF8" w:rsidP="00FB7CA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84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503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286EF8" w:rsidRPr="00FB7CA9" w:rsidRDefault="00286EF8" w:rsidP="00FB7CA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286EF8" w:rsidRPr="00FB7CA9" w:rsidTr="00FB7CA9">
        <w:tc>
          <w:tcPr>
            <w:tcW w:w="6149" w:type="dxa"/>
            <w:vAlign w:val="center"/>
          </w:tcPr>
          <w:p w:rsidR="00286EF8" w:rsidRPr="00FB7CA9" w:rsidRDefault="00286EF8" w:rsidP="00286EF8">
            <w:pPr>
              <w:ind w:left="43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440" w:type="dxa"/>
          </w:tcPr>
          <w:p w:rsidR="00286EF8" w:rsidRPr="00FB7CA9" w:rsidRDefault="00780A20" w:rsidP="00286EF8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2C2282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272</w:t>
            </w:r>
          </w:p>
        </w:tc>
        <w:tc>
          <w:tcPr>
            <w:tcW w:w="1440" w:type="dxa"/>
            <w:vAlign w:val="center"/>
          </w:tcPr>
          <w:p w:rsidR="00286EF8" w:rsidRPr="00FB7CA9" w:rsidRDefault="00780A20" w:rsidP="00286EF8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87</w:t>
            </w:r>
            <w:r w:rsidR="00286EF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249</w:t>
            </w:r>
          </w:p>
        </w:tc>
      </w:tr>
      <w:tr w:rsidR="00132123" w:rsidRPr="00FB7CA9" w:rsidTr="00265CBA">
        <w:tc>
          <w:tcPr>
            <w:tcW w:w="6149" w:type="dxa"/>
            <w:vAlign w:val="center"/>
          </w:tcPr>
          <w:p w:rsidR="00132123" w:rsidRPr="00FB7CA9" w:rsidRDefault="00132123" w:rsidP="00132123">
            <w:pPr>
              <w:ind w:left="432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80A20" w:rsidRPr="00780A20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31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440" w:type="dxa"/>
            <w:vAlign w:val="center"/>
          </w:tcPr>
          <w:p w:rsidR="00132123" w:rsidRPr="00FB7CA9" w:rsidRDefault="00780A20" w:rsidP="00132123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545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412</w:t>
            </w:r>
          </w:p>
        </w:tc>
        <w:tc>
          <w:tcPr>
            <w:tcW w:w="1440" w:type="dxa"/>
            <w:vAlign w:val="center"/>
          </w:tcPr>
          <w:p w:rsidR="00132123" w:rsidRPr="00FB7CA9" w:rsidRDefault="00780A20" w:rsidP="00132123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373</w:t>
            </w:r>
            <w:r w:rsidR="0013212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</w:tr>
    </w:tbl>
    <w:p w:rsidR="00FB7CA9" w:rsidRDefault="00FB7CA9">
      <w:pPr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B76F21" w:rsidRPr="00247671" w:rsidRDefault="00780A20" w:rsidP="00B76F21">
      <w:pPr>
        <w:ind w:left="540" w:hanging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8</w:t>
      </w:r>
      <w:r w:rsidR="00B76F21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B76F21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เงินลงทุนระยะสั้น</w:t>
      </w:r>
      <w:r w:rsidR="0024767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(ต่อ)</w:t>
      </w:r>
    </w:p>
    <w:p w:rsidR="00C6776E" w:rsidRPr="00FB7CA9" w:rsidRDefault="00C6776E" w:rsidP="00C569D3">
      <w:pPr>
        <w:tabs>
          <w:tab w:val="left" w:pos="540"/>
        </w:tabs>
        <w:ind w:left="540" w:hanging="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C6776E" w:rsidRPr="00FB7CA9" w:rsidRDefault="003D7758" w:rsidP="00C569D3">
      <w:pPr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รายการเคลื่อนไหวของกำไร</w:t>
      </w:r>
      <w:r w:rsidR="00C6776E" w:rsidRPr="00FB7CA9">
        <w:rPr>
          <w:rFonts w:asciiTheme="majorBidi" w:hAnsiTheme="majorBidi" w:cstheme="majorBidi"/>
          <w:sz w:val="28"/>
          <w:szCs w:val="28"/>
          <w:cs/>
          <w:lang w:val="en-GB"/>
        </w:rPr>
        <w:t>จากการเปลี่ยน</w:t>
      </w:r>
      <w:r w:rsidR="006257C5" w:rsidRPr="00FB7CA9">
        <w:rPr>
          <w:rFonts w:asciiTheme="majorBidi" w:hAnsiTheme="majorBidi" w:cstheme="majorBidi"/>
          <w:sz w:val="28"/>
          <w:szCs w:val="28"/>
          <w:cs/>
          <w:lang w:val="en-GB"/>
        </w:rPr>
        <w:t>แปลงในมูลค่าของเงินลงทุนระยะสั้น</w:t>
      </w:r>
      <w:r w:rsidR="00C6776E" w:rsidRPr="00FB7CA9">
        <w:rPr>
          <w:rFonts w:asciiTheme="majorBidi" w:hAnsiTheme="majorBidi" w:cstheme="majorBidi"/>
          <w:sz w:val="28"/>
          <w:szCs w:val="28"/>
          <w:cs/>
          <w:lang w:val="en-GB"/>
        </w:rPr>
        <w:t>ที่ยังไม่เกิดขึ้นระหว่างปีมีดังนี้</w:t>
      </w:r>
    </w:p>
    <w:p w:rsidR="00C6776E" w:rsidRPr="00FB7CA9" w:rsidRDefault="00C6776E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6776E" w:rsidRPr="00FB7CA9" w:rsidTr="00265CBA">
        <w:trPr>
          <w:trHeight w:val="20"/>
        </w:trPr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C6776E" w:rsidRPr="00FB7CA9" w:rsidTr="00265CBA">
        <w:trPr>
          <w:trHeight w:val="20"/>
        </w:trPr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776E" w:rsidRPr="00FB7CA9" w:rsidTr="00265CBA">
        <w:trPr>
          <w:trHeight w:val="20"/>
        </w:trPr>
        <w:tc>
          <w:tcPr>
            <w:tcW w:w="6149" w:type="dxa"/>
            <w:vAlign w:val="bottom"/>
          </w:tcPr>
          <w:p w:rsidR="00C6776E" w:rsidRPr="00FB7CA9" w:rsidRDefault="00C6776E" w:rsidP="00C569D3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C6776E" w:rsidRPr="00FB7CA9" w:rsidRDefault="00C6776E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</w:tr>
      <w:tr w:rsidR="003A55C5" w:rsidRPr="00FB7CA9" w:rsidTr="00265CBA">
        <w:trPr>
          <w:trHeight w:val="20"/>
        </w:trPr>
        <w:tc>
          <w:tcPr>
            <w:tcW w:w="6149" w:type="dxa"/>
            <w:vAlign w:val="bottom"/>
          </w:tcPr>
          <w:p w:rsidR="003A55C5" w:rsidRPr="00FB7CA9" w:rsidRDefault="003A55C5" w:rsidP="003A55C5">
            <w:pPr>
              <w:pStyle w:val="a1"/>
              <w:ind w:left="432"/>
              <w:outlineLvl w:val="0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655</w:t>
            </w:r>
          </w:p>
        </w:tc>
      </w:tr>
      <w:tr w:rsidR="00286EF8" w:rsidRPr="00FB7CA9" w:rsidTr="00FB7CA9">
        <w:trPr>
          <w:trHeight w:val="20"/>
        </w:trPr>
        <w:tc>
          <w:tcPr>
            <w:tcW w:w="6149" w:type="dxa"/>
            <w:vAlign w:val="bottom"/>
          </w:tcPr>
          <w:p w:rsidR="00286EF8" w:rsidRPr="00FB7CA9" w:rsidRDefault="00286EF8" w:rsidP="00286EF8">
            <w:pPr>
              <w:pStyle w:val="a1"/>
              <w:ind w:left="432"/>
              <w:outlineLvl w:val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 w:eastAsia="en-GB"/>
              </w:rPr>
              <w:t>การจัดประเภทไปกำไรหรือขาดทุนของเงินลงทุนเผื่อขาย</w:t>
            </w:r>
          </w:p>
        </w:tc>
        <w:tc>
          <w:tcPr>
            <w:tcW w:w="1440" w:type="dxa"/>
          </w:tcPr>
          <w:p w:rsidR="00286EF8" w:rsidRPr="00FB7CA9" w:rsidRDefault="00286EF8" w:rsidP="00FB7CA9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84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503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286EF8" w:rsidRPr="00FB7CA9" w:rsidRDefault="00286EF8" w:rsidP="00FB7CA9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286EF8" w:rsidRPr="00FB7CA9" w:rsidTr="00FB7CA9">
        <w:trPr>
          <w:trHeight w:val="20"/>
        </w:trPr>
        <w:tc>
          <w:tcPr>
            <w:tcW w:w="6149" w:type="dxa"/>
            <w:vAlign w:val="bottom"/>
          </w:tcPr>
          <w:p w:rsidR="00286EF8" w:rsidRPr="00FB7CA9" w:rsidRDefault="00286EF8" w:rsidP="00286EF8">
            <w:pPr>
              <w:pStyle w:val="a1"/>
              <w:ind w:left="432"/>
              <w:outlineLvl w:val="0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 w:eastAsia="en-GB"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:rsidR="00286EF8" w:rsidRPr="00FB7CA9" w:rsidRDefault="00780A20" w:rsidP="00286EF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286EF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272</w:t>
            </w:r>
          </w:p>
        </w:tc>
        <w:tc>
          <w:tcPr>
            <w:tcW w:w="1440" w:type="dxa"/>
            <w:vAlign w:val="bottom"/>
          </w:tcPr>
          <w:p w:rsidR="00286EF8" w:rsidRPr="00FB7CA9" w:rsidRDefault="00780A20" w:rsidP="00286EF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87</w:t>
            </w:r>
            <w:r w:rsidR="00286EF8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249</w:t>
            </w:r>
          </w:p>
        </w:tc>
      </w:tr>
      <w:tr w:rsidR="003A55C5" w:rsidRPr="00FB7CA9" w:rsidTr="00265CBA">
        <w:trPr>
          <w:trHeight w:val="20"/>
        </w:trPr>
        <w:tc>
          <w:tcPr>
            <w:tcW w:w="6149" w:type="dxa"/>
            <w:vAlign w:val="bottom"/>
          </w:tcPr>
          <w:p w:rsidR="003A55C5" w:rsidRPr="00FB7CA9" w:rsidRDefault="003A55C5" w:rsidP="003A55C5">
            <w:pPr>
              <w:pStyle w:val="Heading6"/>
              <w:spacing w:before="0" w:after="0"/>
              <w:ind w:left="432" w:right="-72"/>
              <w:jc w:val="thaiDistribute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</w:t>
            </w:r>
            <w:r w:rsidR="003A55C5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904</w:t>
            </w:r>
          </w:p>
        </w:tc>
      </w:tr>
    </w:tbl>
    <w:p w:rsidR="00156EBC" w:rsidRPr="00FB7CA9" w:rsidRDefault="00156EBC" w:rsidP="00FB7CA9">
      <w:pPr>
        <w:jc w:val="left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57523E" w:rsidRPr="00FB7CA9" w:rsidRDefault="00920509" w:rsidP="00090323">
      <w:pPr>
        <w:tabs>
          <w:tab w:val="left" w:pos="7407"/>
        </w:tabs>
        <w:ind w:left="540"/>
        <w:jc w:val="left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เงินลงทุนระยะสั้น ณ วันที่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31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ธันวาคม 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2561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และ 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2560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 w:eastAsia="en-GB"/>
        </w:rPr>
        <w:t xml:space="preserve"> จัดประเภทเป็นเงินลงทุนเผื่อขาย แสดงได้ดังนี้</w:t>
      </w:r>
    </w:p>
    <w:p w:rsidR="00156EBC" w:rsidRPr="00FB7CA9" w:rsidRDefault="00156EBC" w:rsidP="00090323">
      <w:pPr>
        <w:tabs>
          <w:tab w:val="left" w:pos="7407"/>
        </w:tabs>
        <w:ind w:left="540"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7523E" w:rsidRPr="00FB7CA9" w:rsidTr="00E062B1">
        <w:trPr>
          <w:trHeight w:val="20"/>
        </w:trPr>
        <w:tc>
          <w:tcPr>
            <w:tcW w:w="6149" w:type="dxa"/>
            <w:vAlign w:val="bottom"/>
          </w:tcPr>
          <w:p w:rsidR="0057523E" w:rsidRPr="00FB7CA9" w:rsidRDefault="0057523E" w:rsidP="0009032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57523E" w:rsidRPr="00FB7CA9" w:rsidTr="00E062B1">
        <w:trPr>
          <w:trHeight w:val="20"/>
        </w:trPr>
        <w:tc>
          <w:tcPr>
            <w:tcW w:w="6149" w:type="dxa"/>
            <w:vAlign w:val="bottom"/>
          </w:tcPr>
          <w:p w:rsidR="0057523E" w:rsidRPr="00FB7CA9" w:rsidRDefault="0057523E" w:rsidP="0009032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57523E" w:rsidRPr="00FB7CA9" w:rsidTr="00E062B1">
        <w:trPr>
          <w:trHeight w:val="20"/>
        </w:trPr>
        <w:tc>
          <w:tcPr>
            <w:tcW w:w="6149" w:type="dxa"/>
            <w:vAlign w:val="bottom"/>
          </w:tcPr>
          <w:p w:rsidR="0057523E" w:rsidRPr="00FB7CA9" w:rsidRDefault="0057523E" w:rsidP="00090323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57523E" w:rsidRPr="00FB7CA9" w:rsidRDefault="0057523E" w:rsidP="00E062B1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</w:tr>
      <w:tr w:rsidR="0057523E" w:rsidRPr="00FB7CA9" w:rsidTr="00E062B1">
        <w:trPr>
          <w:trHeight w:val="20"/>
        </w:trPr>
        <w:tc>
          <w:tcPr>
            <w:tcW w:w="6149" w:type="dxa"/>
          </w:tcPr>
          <w:p w:rsidR="0057523E" w:rsidRPr="00FB7CA9" w:rsidRDefault="0057523E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57523E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000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57523E" w:rsidRPr="00FB7CA9" w:rsidRDefault="00A46C7E" w:rsidP="0057523E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57523E" w:rsidRPr="00FB7CA9" w:rsidTr="00E062B1">
        <w:trPr>
          <w:trHeight w:val="20"/>
        </w:trPr>
        <w:tc>
          <w:tcPr>
            <w:tcW w:w="6149" w:type="dxa"/>
            <w:vAlign w:val="bottom"/>
          </w:tcPr>
          <w:p w:rsidR="0057523E" w:rsidRPr="00FB7CA9" w:rsidRDefault="0057523E" w:rsidP="00090323">
            <w:pPr>
              <w:pStyle w:val="a1"/>
              <w:ind w:left="432"/>
              <w:outlineLvl w:val="0"/>
              <w:rPr>
                <w:rFonts w:asciiTheme="majorBidi" w:eastAsia="Cordia New" w:hAnsiTheme="majorBidi" w:cstheme="majorBidi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E64570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535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E64570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10</w:t>
            </w:r>
            <w:r w:rsidR="00A46C7E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282</w:t>
            </w:r>
            <w:r w:rsidR="00A46C7E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957</w:t>
            </w:r>
          </w:p>
        </w:tc>
      </w:tr>
      <w:tr w:rsidR="0057523E" w:rsidRPr="00FB7CA9" w:rsidTr="00E062B1">
        <w:trPr>
          <w:trHeight w:val="20"/>
        </w:trPr>
        <w:tc>
          <w:tcPr>
            <w:tcW w:w="6149" w:type="dxa"/>
          </w:tcPr>
          <w:p w:rsidR="0057523E" w:rsidRPr="00FB7CA9" w:rsidRDefault="00472C34" w:rsidP="00472C34">
            <w:pPr>
              <w:ind w:left="4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 w:rsidR="00183DF4"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จากการเปลี่ยนแปลง</w:t>
            </w:r>
            <w:r w:rsidR="0057523E"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E64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E6457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</w:t>
            </w:r>
            <w:r w:rsidR="00A46C7E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904</w:t>
            </w:r>
          </w:p>
        </w:tc>
      </w:tr>
      <w:tr w:rsidR="0057523E" w:rsidRPr="00FB7CA9" w:rsidTr="00E64570">
        <w:trPr>
          <w:trHeight w:val="20"/>
        </w:trPr>
        <w:tc>
          <w:tcPr>
            <w:tcW w:w="6149" w:type="dxa"/>
          </w:tcPr>
          <w:p w:rsidR="0057523E" w:rsidRPr="00FB7CA9" w:rsidRDefault="00725D47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57523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545</w:t>
            </w:r>
            <w:r w:rsidR="00132123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:rsidR="0057523E" w:rsidRPr="00FB7CA9" w:rsidRDefault="00780A20" w:rsidP="0057523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10</w:t>
            </w:r>
            <w:r w:rsidR="00183DF4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373</w:t>
            </w:r>
            <w:r w:rsidR="00183DF4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861</w:t>
            </w:r>
          </w:p>
        </w:tc>
      </w:tr>
      <w:tr w:rsidR="006B09FB" w:rsidRPr="00FB7CA9" w:rsidTr="00254FDA">
        <w:trPr>
          <w:trHeight w:val="20"/>
        </w:trPr>
        <w:tc>
          <w:tcPr>
            <w:tcW w:w="6149" w:type="dxa"/>
          </w:tcPr>
          <w:p w:rsidR="006B09FB" w:rsidRPr="00FB7CA9" w:rsidRDefault="006B09FB" w:rsidP="00254FDA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6B09FB" w:rsidRPr="00FB7CA9" w:rsidRDefault="00780A20" w:rsidP="00254F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</w:t>
            </w:r>
            <w:r w:rsidR="006B09FB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545</w:t>
            </w:r>
            <w:r w:rsidR="006B09FB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:rsidR="006B09FB" w:rsidRPr="00FB7CA9" w:rsidRDefault="00780A20" w:rsidP="00254FD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10</w:t>
            </w:r>
            <w:r w:rsidR="006B09FB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373</w:t>
            </w:r>
            <w:r w:rsidR="006B09FB" w:rsidRPr="00FB7CA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861</w:t>
            </w:r>
          </w:p>
        </w:tc>
      </w:tr>
    </w:tbl>
    <w:p w:rsidR="0057523E" w:rsidRPr="00FB7CA9" w:rsidRDefault="0057523E" w:rsidP="00FB7CA9">
      <w:pPr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:rsidR="00A76D2A" w:rsidRPr="00FB7CA9" w:rsidRDefault="00780A20" w:rsidP="0009032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9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167C31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ลูกหนี้การค้า</w:t>
      </w:r>
      <w:r w:rsidR="00852364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และลูกหนี้อื่น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16A5E" w:rsidRPr="00FB7CA9" w:rsidTr="00265CBA">
        <w:tc>
          <w:tcPr>
            <w:tcW w:w="6149" w:type="dxa"/>
            <w:vAlign w:val="bottom"/>
          </w:tcPr>
          <w:p w:rsidR="00916A5E" w:rsidRPr="00FB7CA9" w:rsidRDefault="00916A5E" w:rsidP="0009032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16A5E" w:rsidRPr="00FB7CA9" w:rsidRDefault="00916A5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916A5E" w:rsidRPr="00FB7CA9" w:rsidRDefault="00916A5E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A76D2A" w:rsidRPr="00FB7CA9" w:rsidTr="00265CBA">
        <w:trPr>
          <w:trHeight w:val="219"/>
        </w:trPr>
        <w:tc>
          <w:tcPr>
            <w:tcW w:w="6149" w:type="dxa"/>
            <w:vAlign w:val="bottom"/>
          </w:tcPr>
          <w:p w:rsidR="00A76D2A" w:rsidRPr="00FB7CA9" w:rsidRDefault="00A76D2A" w:rsidP="00090323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A76D2A" w:rsidRPr="00FB7CA9" w:rsidRDefault="00A76D2A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A76D2A" w:rsidRPr="00FB7CA9" w:rsidRDefault="00A76D2A" w:rsidP="00C569D3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76D2A" w:rsidRPr="00FB7CA9" w:rsidTr="00265CBA">
        <w:trPr>
          <w:trHeight w:val="111"/>
        </w:trPr>
        <w:tc>
          <w:tcPr>
            <w:tcW w:w="6149" w:type="dxa"/>
            <w:vAlign w:val="bottom"/>
          </w:tcPr>
          <w:p w:rsidR="00A76D2A" w:rsidRPr="00FB7CA9" w:rsidRDefault="00A76D2A" w:rsidP="00090323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A76D2A" w:rsidRPr="00FB7CA9" w:rsidRDefault="00A76D2A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A76D2A" w:rsidRPr="00FB7CA9" w:rsidRDefault="00A76D2A" w:rsidP="00C569D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53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507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230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19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020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082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4C1913" w:rsidRPr="00FB7CA9" w:rsidRDefault="00780A20" w:rsidP="004C1913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</w:t>
            </w:r>
            <w:r w:rsidR="004C191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337</w:t>
            </w:r>
            <w:r w:rsidR="004C1913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479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30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056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570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6B1969" w:rsidRPr="00FB7CA9" w:rsidRDefault="0074603F" w:rsidP="006B196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058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292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6B1969" w:rsidRPr="00FB7CA9" w:rsidRDefault="006B1969" w:rsidP="006B196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206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509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53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786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417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48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870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143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96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494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245</w:t>
            </w:r>
            <w:r w:rsidR="001471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482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91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006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836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238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  <w:tr w:rsidR="006B1969" w:rsidRPr="00FB7CA9" w:rsidTr="00B03139">
        <w:tc>
          <w:tcPr>
            <w:tcW w:w="6149" w:type="dxa"/>
          </w:tcPr>
          <w:p w:rsidR="006B1969" w:rsidRPr="00FB7CA9" w:rsidRDefault="006B1969" w:rsidP="00090323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56</w:t>
            </w:r>
            <w:r w:rsidR="001471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135</w:t>
            </w:r>
            <w:r w:rsidR="001471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035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54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694</w:t>
            </w:r>
            <w:r w:rsidR="006B1969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616</w:t>
            </w:r>
          </w:p>
        </w:tc>
      </w:tr>
    </w:tbl>
    <w:p w:rsidR="0057523E" w:rsidRPr="00FB7CA9" w:rsidRDefault="00090323" w:rsidP="00BD1DD3">
      <w:pPr>
        <w:ind w:left="540" w:hanging="540"/>
        <w:jc w:val="left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  <w:r w:rsidR="00780A20"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9</w:t>
      </w:r>
      <w:r w:rsidR="0057523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 xml:space="preserve">ลูกหนี้การค้าและลูกหนี้อื่น </w:t>
      </w:r>
      <w:r w:rsidR="00E8510F" w:rsidRPr="00FB7CA9">
        <w:rPr>
          <w:rFonts w:asciiTheme="majorBidi" w:hAnsiTheme="majorBidi" w:cstheme="majorBidi"/>
          <w:sz w:val="28"/>
          <w:szCs w:val="28"/>
          <w:cs/>
          <w:lang w:val="th-TH"/>
        </w:rPr>
        <w:t>(ต่อ</w:t>
      </w:r>
      <w:r w:rsidR="0057523E" w:rsidRPr="00FB7CA9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:rsidR="0057523E" w:rsidRPr="00FB7CA9" w:rsidRDefault="0057523E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61359" w:rsidRDefault="004509FF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ลูกหนี้การค้าและรายได้ค้างรับ</w:t>
      </w:r>
      <w:r w:rsidR="00261359" w:rsidRPr="00FB7CA9">
        <w:rPr>
          <w:rFonts w:asciiTheme="majorBidi" w:hAnsiTheme="majorBidi" w:cstheme="majorBidi"/>
          <w:sz w:val="28"/>
          <w:szCs w:val="28"/>
          <w:cs/>
        </w:rPr>
        <w:t>สามารถวิเคราะห์ได้ดังนี้</w:t>
      </w:r>
    </w:p>
    <w:p w:rsidR="00BD1DD3" w:rsidRPr="00FB7CA9" w:rsidRDefault="00BD1DD3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40"/>
        <w:gridCol w:w="1440"/>
      </w:tblGrid>
      <w:tr w:rsidR="00261359" w:rsidRPr="00FB7CA9" w:rsidTr="008A0D91">
        <w:tc>
          <w:tcPr>
            <w:tcW w:w="6077" w:type="dxa"/>
            <w:vAlign w:val="bottom"/>
          </w:tcPr>
          <w:p w:rsidR="00261359" w:rsidRPr="00FB7CA9" w:rsidRDefault="00261359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261359" w:rsidRPr="00FB7CA9" w:rsidTr="008A0D91">
        <w:tc>
          <w:tcPr>
            <w:tcW w:w="6077" w:type="dxa"/>
            <w:vAlign w:val="bottom"/>
          </w:tcPr>
          <w:p w:rsidR="00261359" w:rsidRPr="00FB7CA9" w:rsidRDefault="00261359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359" w:rsidRPr="00FB7CA9" w:rsidTr="008A0D91">
        <w:tc>
          <w:tcPr>
            <w:tcW w:w="6077" w:type="dxa"/>
            <w:vAlign w:val="bottom"/>
          </w:tcPr>
          <w:p w:rsidR="00261359" w:rsidRPr="00FB7CA9" w:rsidRDefault="00261359" w:rsidP="00C569D3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261359" w:rsidRPr="00FB7CA9" w:rsidTr="008A0D91">
        <w:tc>
          <w:tcPr>
            <w:tcW w:w="6077" w:type="dxa"/>
            <w:vAlign w:val="bottom"/>
          </w:tcPr>
          <w:p w:rsidR="00261359" w:rsidRPr="00FB7CA9" w:rsidRDefault="00261359" w:rsidP="00C569D3">
            <w:pPr>
              <w:ind w:left="32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B7C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61359" w:rsidRPr="00FB7CA9" w:rsidRDefault="00261359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3A55C5" w:rsidP="003A55C5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36</w:t>
            </w:r>
            <w:r w:rsidR="0014716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062</w:t>
            </w:r>
            <w:r w:rsidR="0014716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17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098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881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294EF0" w:rsidP="003A55C5">
            <w:pPr>
              <w:ind w:left="32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เกินกำหนด</w:t>
            </w:r>
            <w:r w:rsidR="003A55C5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780A20" w:rsidRPr="00780A20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353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874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294EF0" w:rsidP="003A55C5">
            <w:pPr>
              <w:ind w:left="32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เกินกำหนด </w:t>
            </w:r>
            <w:r w:rsidR="00780A20" w:rsidRPr="00780A20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- </w:t>
            </w:r>
            <w:r w:rsidR="00780A20" w:rsidRPr="00780A20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</w:t>
            </w:r>
            <w:r w:rsidR="003A55C5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622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327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294EF0" w:rsidP="003A55C5">
            <w:pPr>
              <w:ind w:left="324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3A55C5" w:rsidP="003A55C5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="00294EF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467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F970A4" w:rsidP="003A55C5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507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082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3A55C5" w:rsidP="003A55C5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3A55C5" w:rsidRPr="00FB7CA9" w:rsidRDefault="00147169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555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069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206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509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5C5" w:rsidRPr="00FB7CA9" w:rsidTr="008A0D91">
        <w:tc>
          <w:tcPr>
            <w:tcW w:w="6077" w:type="dxa"/>
            <w:vAlign w:val="bottom"/>
          </w:tcPr>
          <w:p w:rsidR="003A55C5" w:rsidRPr="00FB7CA9" w:rsidRDefault="003A55C5" w:rsidP="003A55C5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8B183C" w:rsidRPr="00FB7CA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- </w:t>
            </w:r>
            <w:r w:rsidR="004509FF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952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573</w:t>
            </w:r>
          </w:p>
        </w:tc>
      </w:tr>
    </w:tbl>
    <w:p w:rsidR="00FE62F3" w:rsidRPr="00FB7CA9" w:rsidRDefault="00FE62F3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C0584" w:rsidRPr="00FB7CA9" w:rsidTr="00DA5CE0">
        <w:trPr>
          <w:cantSplit/>
          <w:trHeight w:val="20"/>
        </w:trPr>
        <w:tc>
          <w:tcPr>
            <w:tcW w:w="6235" w:type="dxa"/>
            <w:vAlign w:val="bottom"/>
          </w:tcPr>
          <w:p w:rsidR="006C0584" w:rsidRPr="00FB7CA9" w:rsidRDefault="006C0584" w:rsidP="00156EBC">
            <w:pPr>
              <w:ind w:left="52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6C0584" w:rsidRPr="00FB7CA9" w:rsidTr="00DA5CE0">
        <w:trPr>
          <w:cantSplit/>
          <w:trHeight w:val="20"/>
        </w:trPr>
        <w:tc>
          <w:tcPr>
            <w:tcW w:w="6235" w:type="dxa"/>
            <w:vAlign w:val="bottom"/>
          </w:tcPr>
          <w:p w:rsidR="006C0584" w:rsidRPr="00FB7CA9" w:rsidRDefault="006C0584" w:rsidP="00156EBC">
            <w:pPr>
              <w:ind w:left="52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C0584" w:rsidRPr="00FB7CA9" w:rsidTr="00DA5CE0">
        <w:trPr>
          <w:cantSplit/>
          <w:trHeight w:val="20"/>
        </w:trPr>
        <w:tc>
          <w:tcPr>
            <w:tcW w:w="6235" w:type="dxa"/>
            <w:vAlign w:val="bottom"/>
          </w:tcPr>
          <w:p w:rsidR="006C0584" w:rsidRPr="00FB7CA9" w:rsidRDefault="006C0584" w:rsidP="00156EBC">
            <w:pPr>
              <w:keepNext/>
              <w:ind w:left="526" w:right="-691"/>
              <w:jc w:val="left"/>
              <w:outlineLvl w:val="5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C0584" w:rsidRPr="00FB7CA9" w:rsidRDefault="006C0584" w:rsidP="00C569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</w:tr>
      <w:tr w:rsidR="00FC7CD6" w:rsidRPr="00FB7CA9" w:rsidTr="00DA5CE0">
        <w:trPr>
          <w:cantSplit/>
          <w:trHeight w:val="20"/>
        </w:trPr>
        <w:tc>
          <w:tcPr>
            <w:tcW w:w="6235" w:type="dxa"/>
          </w:tcPr>
          <w:p w:rsidR="00FC7CD6" w:rsidRPr="00FB7CA9" w:rsidRDefault="00FC7CD6" w:rsidP="00FC7CD6">
            <w:pPr>
              <w:ind w:left="540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FC7CD6" w:rsidRPr="00FB7CA9" w:rsidRDefault="00FC7CD6" w:rsidP="006B196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C7CD6" w:rsidRPr="00FB7CA9" w:rsidRDefault="00FC7CD6" w:rsidP="006B196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B1969" w:rsidRPr="00FB7CA9" w:rsidTr="00DA5CE0">
        <w:trPr>
          <w:cantSplit/>
          <w:trHeight w:val="20"/>
        </w:trPr>
        <w:tc>
          <w:tcPr>
            <w:tcW w:w="6235" w:type="dxa"/>
          </w:tcPr>
          <w:p w:rsidR="006B1969" w:rsidRPr="00FB7CA9" w:rsidRDefault="006B1969" w:rsidP="00156EBC">
            <w:pPr>
              <w:ind w:left="526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337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B19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056</w:t>
            </w:r>
            <w:r w:rsidR="006B19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570</w:t>
            </w:r>
          </w:p>
        </w:tc>
      </w:tr>
      <w:tr w:rsidR="006B1969" w:rsidRPr="00FB7CA9" w:rsidTr="00DA5CE0">
        <w:trPr>
          <w:cantSplit/>
          <w:trHeight w:val="20"/>
        </w:trPr>
        <w:tc>
          <w:tcPr>
            <w:tcW w:w="6235" w:type="dxa"/>
          </w:tcPr>
          <w:p w:rsidR="006B1969" w:rsidRPr="00FB7CA9" w:rsidRDefault="006B1969" w:rsidP="00156EBC">
            <w:pPr>
              <w:ind w:left="526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6B1969" w:rsidRPr="00FB7CA9" w:rsidRDefault="00147169" w:rsidP="006B1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503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223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6B1969" w:rsidRPr="00FB7CA9" w:rsidRDefault="006B1969" w:rsidP="006B1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6B1969" w:rsidRPr="00FB7CA9" w:rsidTr="00DA5CE0">
        <w:trPr>
          <w:cantSplit/>
          <w:trHeight w:val="20"/>
        </w:trPr>
        <w:tc>
          <w:tcPr>
            <w:tcW w:w="6235" w:type="dxa"/>
          </w:tcPr>
          <w:p w:rsidR="006B1969" w:rsidRPr="00FB7CA9" w:rsidRDefault="008B183C" w:rsidP="00156EBC">
            <w:pPr>
              <w:ind w:left="526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รวมรายได้ค้างรับ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 xml:space="preserve">- </w:t>
            </w:r>
            <w:r w:rsidR="006B1969" w:rsidRPr="00FB7CA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834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:rsidR="006B1969" w:rsidRPr="00FB7CA9" w:rsidRDefault="00780A20" w:rsidP="006B1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B19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056</w:t>
            </w:r>
            <w:r w:rsidR="006B19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570</w:t>
            </w:r>
          </w:p>
        </w:tc>
      </w:tr>
    </w:tbl>
    <w:p w:rsidR="00F13537" w:rsidRPr="00FB7CA9" w:rsidRDefault="00F13537" w:rsidP="00C569D3">
      <w:pPr>
        <w:jc w:val="left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:rsidR="00CA2073" w:rsidRPr="00FB7CA9" w:rsidRDefault="00780A20" w:rsidP="00DA5CE0">
      <w:pPr>
        <w:tabs>
          <w:tab w:val="left" w:pos="540"/>
        </w:tabs>
        <w:ind w:right="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10</w:t>
      </w:r>
      <w:r w:rsidR="008C4404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B60CF9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ส่วนปรับปรุงอาคาร และ</w:t>
      </w:r>
      <w:r w:rsidR="006E3D01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อุปกรณ์</w:t>
      </w:r>
    </w:p>
    <w:p w:rsidR="00F470B2" w:rsidRPr="00FB7CA9" w:rsidRDefault="00F470B2" w:rsidP="00DA5CE0">
      <w:pPr>
        <w:tabs>
          <w:tab w:val="left" w:pos="540"/>
        </w:tabs>
        <w:ind w:right="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tbl>
      <w:tblPr>
        <w:tblW w:w="921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312"/>
        <w:gridCol w:w="1152"/>
        <w:gridCol w:w="1296"/>
        <w:gridCol w:w="1152"/>
        <w:gridCol w:w="1152"/>
        <w:gridCol w:w="1152"/>
      </w:tblGrid>
      <w:tr w:rsidR="00EE6F5A" w:rsidRPr="00FB7CA9" w:rsidTr="008A0D91">
        <w:tc>
          <w:tcPr>
            <w:tcW w:w="3312" w:type="dxa"/>
            <w:vAlign w:val="bottom"/>
          </w:tcPr>
          <w:p w:rsidR="000B7AD6" w:rsidRPr="00FB7CA9" w:rsidRDefault="000B7AD6" w:rsidP="00C569D3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0B7AD6" w:rsidRPr="00FB7CA9" w:rsidRDefault="005132D3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งานระหว่าง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EE6F5A" w:rsidRPr="00FB7CA9" w:rsidTr="008A0D91">
        <w:tc>
          <w:tcPr>
            <w:tcW w:w="3312" w:type="dxa"/>
            <w:vAlign w:val="bottom"/>
          </w:tcPr>
          <w:p w:rsidR="000B7AD6" w:rsidRPr="00FB7CA9" w:rsidRDefault="000B7AD6" w:rsidP="00C569D3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อาคารเช่า</w:t>
            </w:r>
          </w:p>
        </w:tc>
        <w:tc>
          <w:tcPr>
            <w:tcW w:w="1296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EE6F5A" w:rsidRPr="00FB7CA9" w:rsidTr="008A0D91">
        <w:tc>
          <w:tcPr>
            <w:tcW w:w="3312" w:type="dxa"/>
            <w:vAlign w:val="bottom"/>
          </w:tcPr>
          <w:p w:rsidR="000B7AD6" w:rsidRPr="00FB7CA9" w:rsidRDefault="000B7AD6" w:rsidP="00C569D3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0B7AD6" w:rsidRPr="00FB7CA9" w:rsidRDefault="000B7AD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EE6F5A" w:rsidRPr="00FB7CA9" w:rsidTr="008A0D91">
        <w:tc>
          <w:tcPr>
            <w:tcW w:w="3312" w:type="dxa"/>
            <w:vAlign w:val="bottom"/>
          </w:tcPr>
          <w:p w:rsidR="000B7AD6" w:rsidRPr="00FB7CA9" w:rsidRDefault="000B7AD6" w:rsidP="00C569D3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มกราคม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6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0B7AD6" w:rsidRPr="00FB7CA9" w:rsidRDefault="000B7AD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3A55C5" w:rsidRPr="00FB7CA9" w:rsidTr="008A0D91">
        <w:trPr>
          <w:trHeight w:val="80"/>
        </w:trPr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20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742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34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64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739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676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027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005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625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885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217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857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737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22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3A55C5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521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รายการสำหรับปีสิ้นสุดวันที่ 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ราคาตามบัญชีต้นปี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857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737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22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521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839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14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031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359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230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278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830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830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361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999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969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109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การจำหน่ายออกไป 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887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506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C47DFC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การโอนเข้า 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ออก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359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359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840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938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28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953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893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10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375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47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361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79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630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954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857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653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407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888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016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666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938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28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953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51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613</w:t>
            </w:r>
            <w:r w:rsidR="003A55C5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รายการสำหรับปีสิ้นสุดวันที่ 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ราคาตามบัญชีต้นปี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938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721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28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953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51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613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244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20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172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3A55C5" w:rsidRPr="00FB7CA9" w:rsidTr="008A0D91">
        <w:trPr>
          <w:trHeight w:val="209"/>
        </w:trPr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318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981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624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395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690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12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696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034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การจำหน่ายออกไป 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BC3D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3A55C5" w:rsidRPr="00FB7CA9" w:rsidRDefault="0074603F" w:rsidP="00BC3D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BC3D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12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392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BC3D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BC3D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12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392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15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619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667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38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790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077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21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893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303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66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330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99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527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:rsidR="003A55C5" w:rsidRPr="00FB7CA9" w:rsidRDefault="00210DD7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273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577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3A55C5" w:rsidRPr="00FB7CA9" w:rsidRDefault="0074603F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635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545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27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540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543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40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449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665</w:t>
            </w: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A55C5" w:rsidRPr="00FB7CA9" w:rsidTr="008A0D91">
        <w:tc>
          <w:tcPr>
            <w:tcW w:w="3312" w:type="dxa"/>
            <w:vAlign w:val="bottom"/>
          </w:tcPr>
          <w:p w:rsidR="003A55C5" w:rsidRPr="00FB7CA9" w:rsidRDefault="003A55C5" w:rsidP="003A55C5">
            <w:pPr>
              <w:ind w:left="612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15</w:t>
            </w:r>
            <w:r w:rsidR="002D71BA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619</w:t>
            </w:r>
            <w:r w:rsidR="002D71BA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296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667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38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790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152" w:type="dxa"/>
            <w:vAlign w:val="bottom"/>
          </w:tcPr>
          <w:p w:rsidR="003A55C5" w:rsidRPr="00FB7CA9" w:rsidRDefault="0074603F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52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077</w:t>
            </w:r>
            <w:r w:rsidR="0074603F" w:rsidRPr="00FB7CA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</w:tbl>
    <w:p w:rsidR="00D758F6" w:rsidRPr="00FB7CA9" w:rsidRDefault="00D758F6" w:rsidP="00C569D3">
      <w:pPr>
        <w:jc w:val="left"/>
        <w:rPr>
          <w:rFonts w:asciiTheme="majorBidi" w:hAnsiTheme="majorBidi" w:cstheme="majorBidi"/>
          <w:b/>
          <w:bCs/>
          <w:lang w:val="en-GB"/>
        </w:rPr>
      </w:pPr>
      <w:r w:rsidRPr="00FB7CA9">
        <w:rPr>
          <w:rFonts w:asciiTheme="majorBidi" w:hAnsiTheme="majorBidi" w:cstheme="majorBidi"/>
          <w:b/>
          <w:bCs/>
          <w:lang w:val="en-GB"/>
        </w:rPr>
        <w:br w:type="page"/>
      </w:r>
    </w:p>
    <w:p w:rsidR="00A76D2A" w:rsidRPr="00FB7CA9" w:rsidRDefault="00780A20" w:rsidP="00C569D3">
      <w:pPr>
        <w:ind w:left="540" w:right="8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11</w:t>
      </w:r>
      <w:r w:rsidR="00CA2073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CA2073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โปรแกรมคอมพิวเตอร์</w:t>
      </w:r>
    </w:p>
    <w:p w:rsidR="00DA5CE0" w:rsidRPr="00FB7CA9" w:rsidRDefault="00DA5CE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755" w:type="dxa"/>
        <w:tblInd w:w="27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5"/>
        <w:gridCol w:w="1440"/>
      </w:tblGrid>
      <w:tr w:rsidR="00C66906" w:rsidRPr="00FB7CA9" w:rsidTr="00F13537">
        <w:trPr>
          <w:cantSplit/>
        </w:trPr>
        <w:tc>
          <w:tcPr>
            <w:tcW w:w="7315" w:type="dxa"/>
            <w:vAlign w:val="center"/>
          </w:tcPr>
          <w:p w:rsidR="00C66906" w:rsidRPr="00FB7CA9" w:rsidRDefault="00C66906" w:rsidP="00C569D3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66906" w:rsidRPr="00FB7CA9" w:rsidRDefault="00C6690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C66906" w:rsidRPr="00FB7CA9" w:rsidTr="00F13537">
        <w:trPr>
          <w:cantSplit/>
        </w:trPr>
        <w:tc>
          <w:tcPr>
            <w:tcW w:w="7315" w:type="dxa"/>
            <w:vAlign w:val="center"/>
          </w:tcPr>
          <w:p w:rsidR="00C66906" w:rsidRPr="00FB7CA9" w:rsidRDefault="00C66906" w:rsidP="00C569D3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  <w:tc>
          <w:tcPr>
            <w:tcW w:w="1440" w:type="dxa"/>
            <w:vAlign w:val="center"/>
          </w:tcPr>
          <w:p w:rsidR="00C66906" w:rsidRPr="00FB7CA9" w:rsidRDefault="00C66906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3A55C5" w:rsidRPr="00FB7CA9" w:rsidTr="00F13537">
        <w:trPr>
          <w:cantSplit/>
          <w:trHeight w:val="80"/>
        </w:trPr>
        <w:tc>
          <w:tcPr>
            <w:tcW w:w="7315" w:type="dxa"/>
            <w:vAlign w:val="center"/>
          </w:tcPr>
          <w:p w:rsidR="003A55C5" w:rsidRPr="00FB7CA9" w:rsidRDefault="003A55C5" w:rsidP="003A55C5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11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077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813</w:t>
            </w:r>
          </w:p>
        </w:tc>
      </w:tr>
      <w:tr w:rsidR="003A55C5" w:rsidRPr="00FB7CA9" w:rsidTr="00F13537">
        <w:trPr>
          <w:cantSplit/>
        </w:trPr>
        <w:tc>
          <w:tcPr>
            <w:tcW w:w="7315" w:type="dxa"/>
            <w:vAlign w:val="center"/>
          </w:tcPr>
          <w:p w:rsidR="003A55C5" w:rsidRPr="00FB7CA9" w:rsidRDefault="003A55C5" w:rsidP="003A55C5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054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405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A55C5" w:rsidRPr="00FB7CA9" w:rsidTr="00F13537">
        <w:trPr>
          <w:cantSplit/>
        </w:trPr>
        <w:tc>
          <w:tcPr>
            <w:tcW w:w="7315" w:type="dxa"/>
            <w:vAlign w:val="center"/>
          </w:tcPr>
          <w:p w:rsidR="003A55C5" w:rsidRPr="00FB7CA9" w:rsidRDefault="004E7A04" w:rsidP="003A55C5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023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408</w:t>
            </w:r>
          </w:p>
        </w:tc>
      </w:tr>
      <w:tr w:rsidR="003A55C5" w:rsidRPr="00FB7CA9" w:rsidTr="00F13537">
        <w:trPr>
          <w:cantSplit/>
        </w:trPr>
        <w:tc>
          <w:tcPr>
            <w:tcW w:w="7315" w:type="dxa"/>
            <w:vAlign w:val="center"/>
          </w:tcPr>
          <w:p w:rsidR="003A55C5" w:rsidRPr="00FB7CA9" w:rsidRDefault="003A55C5" w:rsidP="003A55C5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center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3A55C5" w:rsidRPr="00FB7CA9" w:rsidTr="00F13537">
        <w:trPr>
          <w:cantSplit/>
        </w:trPr>
        <w:tc>
          <w:tcPr>
            <w:tcW w:w="7315" w:type="dxa"/>
            <w:vAlign w:val="center"/>
          </w:tcPr>
          <w:p w:rsidR="003A55C5" w:rsidRPr="00FB7CA9" w:rsidRDefault="003A55C5" w:rsidP="003A55C5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รายการสำหรับปีสิ้นสุดวันที่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  <w:tc>
          <w:tcPr>
            <w:tcW w:w="1440" w:type="dxa"/>
            <w:vAlign w:val="center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023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408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099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889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877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177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763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300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294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877</w:t>
            </w:r>
            <w:r w:rsidR="004E7A04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รายการสำหรับปีสิ้นสุดวันที่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877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997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500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bookmarkStart w:id="2" w:name="OLE_LINK5"/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  <w:bookmarkEnd w:id="2"/>
          </w:p>
        </w:tc>
        <w:tc>
          <w:tcPr>
            <w:tcW w:w="1440" w:type="dxa"/>
            <w:vAlign w:val="center"/>
          </w:tcPr>
          <w:p w:rsidR="004E7A04" w:rsidRPr="00FB7CA9" w:rsidRDefault="0074603F" w:rsidP="004E7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482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736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ราคาตามบัญชีสิ้นปี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392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center"/>
          </w:tcPr>
          <w:p w:rsidR="004E7A04" w:rsidRPr="00FB7CA9" w:rsidRDefault="004E7A04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15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175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263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ค่าตัดจำหน่ายสะสม</w:t>
            </w:r>
          </w:p>
        </w:tc>
        <w:tc>
          <w:tcPr>
            <w:tcW w:w="1440" w:type="dxa"/>
            <w:vAlign w:val="center"/>
          </w:tcPr>
          <w:p w:rsidR="004E7A04" w:rsidRPr="00FB7CA9" w:rsidRDefault="0074603F" w:rsidP="004E7A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783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030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E7A04" w:rsidRPr="00FB7CA9" w:rsidTr="00F13537">
        <w:trPr>
          <w:cantSplit/>
        </w:trPr>
        <w:tc>
          <w:tcPr>
            <w:tcW w:w="7315" w:type="dxa"/>
            <w:vAlign w:val="center"/>
          </w:tcPr>
          <w:p w:rsidR="004E7A04" w:rsidRPr="00FB7CA9" w:rsidRDefault="004E7A04" w:rsidP="004E7A04">
            <w:pPr>
              <w:ind w:left="163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4E7A04" w:rsidRPr="00FB7CA9" w:rsidRDefault="00780A20" w:rsidP="004E7A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10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392</w:t>
            </w:r>
            <w:r w:rsidR="0074603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233</w:t>
            </w:r>
          </w:p>
        </w:tc>
      </w:tr>
    </w:tbl>
    <w:p w:rsidR="00F13537" w:rsidRPr="00FB7CA9" w:rsidRDefault="00F13537" w:rsidP="00C569D3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F13537" w:rsidRPr="00FB7CA9" w:rsidRDefault="00F13537" w:rsidP="00C569D3">
      <w:pPr>
        <w:jc w:val="left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:rsidR="00F505DE" w:rsidRPr="00FB7CA9" w:rsidRDefault="00780A20" w:rsidP="00C569D3">
      <w:pPr>
        <w:tabs>
          <w:tab w:val="left" w:pos="540"/>
        </w:tabs>
        <w:ind w:left="540" w:hanging="540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12</w:t>
      </w:r>
      <w:r w:rsidR="00F505DE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ภาษีเงินได้รอตัดบัญชี</w:t>
      </w:r>
      <w:r w:rsidR="00F13537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</w:t>
      </w:r>
    </w:p>
    <w:p w:rsidR="00F505DE" w:rsidRPr="00FB7CA9" w:rsidRDefault="00F505DE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F505DE" w:rsidRPr="00FB7CA9" w:rsidRDefault="00F505DE" w:rsidP="00C569D3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:rsidR="00F505DE" w:rsidRPr="00FB7CA9" w:rsidRDefault="00F505DE" w:rsidP="00C569D3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7406D6" w:rsidRPr="00FB7CA9" w:rsidTr="002F28C2">
        <w:tc>
          <w:tcPr>
            <w:tcW w:w="6235" w:type="dxa"/>
            <w:vAlign w:val="bottom"/>
          </w:tcPr>
          <w:p w:rsidR="007406D6" w:rsidRPr="00FB7CA9" w:rsidRDefault="007406D6" w:rsidP="00C569D3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F505DE" w:rsidRPr="00FB7CA9" w:rsidTr="00870BD7">
        <w:tc>
          <w:tcPr>
            <w:tcW w:w="6235" w:type="dxa"/>
            <w:vAlign w:val="bottom"/>
          </w:tcPr>
          <w:p w:rsidR="00F505DE" w:rsidRPr="00FB7CA9" w:rsidRDefault="00F505DE" w:rsidP="00C569D3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505DE" w:rsidRPr="00FB7CA9" w:rsidTr="00870BD7">
        <w:tc>
          <w:tcPr>
            <w:tcW w:w="6235" w:type="dxa"/>
            <w:vAlign w:val="bottom"/>
          </w:tcPr>
          <w:p w:rsidR="00F505DE" w:rsidRPr="00FB7CA9" w:rsidRDefault="00F505DE" w:rsidP="00C569D3">
            <w:pPr>
              <w:ind w:left="540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F505DE" w:rsidRPr="00FB7CA9" w:rsidTr="00870BD7">
        <w:tc>
          <w:tcPr>
            <w:tcW w:w="6235" w:type="dxa"/>
            <w:vAlign w:val="bottom"/>
          </w:tcPr>
          <w:p w:rsidR="00F505DE" w:rsidRPr="00FB7CA9" w:rsidRDefault="00F505DE" w:rsidP="00B60CF9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8B183C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="003A55C5"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ที่สามารถใช้ประโยชน์ได้ภายใน </w:t>
            </w:r>
            <w:r w:rsidR="00780A20" w:rsidRPr="00780A20">
              <w:rPr>
                <w:rFonts w:asciiTheme="majorBidi" w:hAnsiTheme="majorBidi" w:cstheme="majorBidi"/>
                <w:caps/>
                <w:sz w:val="28"/>
                <w:szCs w:val="28"/>
                <w:lang w:val="en-GB"/>
              </w:rPr>
              <w:t>12</w:t>
            </w:r>
            <w:r w:rsidR="003A55C5"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211</w:t>
            </w:r>
            <w:r w:rsidR="0074603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302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8B183C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="003A55C5"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ที่สามารถใช้ประโยชน์ได้เกินกว่า </w:t>
            </w:r>
            <w:r w:rsidR="00780A20" w:rsidRPr="00780A20">
              <w:rPr>
                <w:rFonts w:asciiTheme="majorBidi" w:hAnsiTheme="majorBidi" w:cstheme="majorBidi"/>
                <w:caps/>
                <w:sz w:val="28"/>
                <w:szCs w:val="28"/>
                <w:lang w:val="en-GB"/>
              </w:rPr>
              <w:t>12</w:t>
            </w:r>
            <w:r w:rsidR="003A55C5" w:rsidRPr="00FB7CA9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819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624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926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หนี้สินภาษีเงินได้รอตัดบัญชีที่สามารถใช้ประโยชน์ได้ภายใน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8B183C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หนี้สินภาษีเงินได้รอตัดบัญชีที่สามารถใช้ประโยชน์ได้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3A55C5" w:rsidRPr="00FB7CA9" w:rsidRDefault="003A3A37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 - สุทธิ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029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745</w:t>
            </w:r>
          </w:p>
        </w:tc>
      </w:tr>
    </w:tbl>
    <w:p w:rsidR="00F13537" w:rsidRPr="00FB7CA9" w:rsidRDefault="00F13537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505DE" w:rsidRPr="00FB7CA9" w:rsidRDefault="00D53F72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F505DE" w:rsidRPr="00FB7CA9">
        <w:rPr>
          <w:rFonts w:asciiTheme="majorBidi" w:hAnsiTheme="majorBidi" w:cstheme="majorBidi"/>
          <w:sz w:val="28"/>
          <w:szCs w:val="28"/>
          <w:cs/>
        </w:rPr>
        <w:t>เคลื่อนไหวของบัญชีภาษีเงินได้รอตัดบัญชีสำหรับปีมีดังนี้</w:t>
      </w:r>
    </w:p>
    <w:p w:rsidR="00F505DE" w:rsidRPr="00FB7CA9" w:rsidRDefault="00F505DE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7406D6" w:rsidRPr="00FB7CA9" w:rsidTr="002F28C2">
        <w:tc>
          <w:tcPr>
            <w:tcW w:w="6235" w:type="dxa"/>
            <w:vAlign w:val="bottom"/>
          </w:tcPr>
          <w:p w:rsidR="007406D6" w:rsidRPr="00FB7CA9" w:rsidRDefault="007406D6" w:rsidP="00C569D3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F505DE" w:rsidRPr="00FB7CA9" w:rsidTr="00870BD7">
        <w:tc>
          <w:tcPr>
            <w:tcW w:w="6235" w:type="dxa"/>
            <w:vAlign w:val="bottom"/>
          </w:tcPr>
          <w:p w:rsidR="00F505DE" w:rsidRPr="00FB7CA9" w:rsidRDefault="00F505DE" w:rsidP="00C569D3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505DE" w:rsidRPr="00FB7CA9" w:rsidTr="00870BD7">
        <w:tc>
          <w:tcPr>
            <w:tcW w:w="6235" w:type="dxa"/>
            <w:vAlign w:val="bottom"/>
          </w:tcPr>
          <w:p w:rsidR="00F505DE" w:rsidRPr="00FB7CA9" w:rsidRDefault="00F505DE" w:rsidP="00C569D3">
            <w:pPr>
              <w:ind w:left="540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505DE" w:rsidRPr="00FB7CA9" w:rsidRDefault="00F505D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465</w:t>
            </w:r>
            <w:r w:rsidR="00282906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586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BC3DA1" w:rsidP="0057523E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ในงบกำไรขาดทุน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495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840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BC3DA1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53B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5A53B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5C5" w:rsidRPr="00FB7CA9" w:rsidTr="00870BD7">
        <w:tc>
          <w:tcPr>
            <w:tcW w:w="6235" w:type="dxa"/>
            <w:vAlign w:val="bottom"/>
          </w:tcPr>
          <w:p w:rsidR="003A55C5" w:rsidRPr="00FB7CA9" w:rsidRDefault="003A55C5" w:rsidP="003A55C5">
            <w:pPr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029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745</w:t>
            </w:r>
          </w:p>
        </w:tc>
      </w:tr>
    </w:tbl>
    <w:p w:rsidR="00F13537" w:rsidRPr="00FB7CA9" w:rsidRDefault="00F13537" w:rsidP="00C569D3">
      <w:pPr>
        <w:jc w:val="left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13537" w:rsidRPr="00FB7CA9" w:rsidRDefault="00780A20" w:rsidP="008F6109">
      <w:pPr>
        <w:tabs>
          <w:tab w:val="left" w:pos="540"/>
        </w:tabs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12</w:t>
      </w:r>
      <w:r w:rsidR="00F13537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 xml:space="preserve">ภาษีเงินได้รอตัดบัญชี </w:t>
      </w:r>
      <w:r w:rsidR="00F13537" w:rsidRPr="00FB7CA9">
        <w:rPr>
          <w:rFonts w:asciiTheme="majorBidi" w:hAnsiTheme="majorBidi" w:cstheme="majorBidi"/>
          <w:sz w:val="28"/>
          <w:szCs w:val="28"/>
          <w:cs/>
          <w:lang w:val="en-GB"/>
        </w:rPr>
        <w:t>(ต่อ)</w:t>
      </w:r>
    </w:p>
    <w:p w:rsidR="00F505DE" w:rsidRPr="00FB7CA9" w:rsidRDefault="00F505DE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505DE" w:rsidRPr="00FB7CA9" w:rsidRDefault="00F505DE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ภาษีเงินได้รอตัดบัญชีเป็นรายการผลแตกต่างชั่วคราวระหว่างราคาตามบัญชีและ</w:t>
      </w:r>
      <w:r w:rsidRPr="00FB7CA9">
        <w:rPr>
          <w:rFonts w:asciiTheme="majorBidi" w:hAnsiTheme="majorBidi" w:cstheme="majorBidi"/>
          <w:sz w:val="28"/>
          <w:szCs w:val="28"/>
          <w:cs/>
          <w:lang w:val="th-TH"/>
        </w:rPr>
        <w:t>ฐาน</w:t>
      </w:r>
      <w:r w:rsidRPr="00FB7CA9">
        <w:rPr>
          <w:rFonts w:asciiTheme="majorBidi" w:hAnsiTheme="majorBidi" w:cstheme="majorBidi"/>
          <w:sz w:val="28"/>
          <w:szCs w:val="28"/>
          <w:cs/>
        </w:rPr>
        <w:t>ภาษีของสินทรัพย์และหนี้สิน</w:t>
      </w:r>
      <w:r w:rsidR="00195E79" w:rsidRPr="00FB7CA9">
        <w:rPr>
          <w:rFonts w:asciiTheme="majorBidi" w:hAnsiTheme="majorBidi" w:cstheme="majorBidi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ที่สำคัญสรุปได้ดังนี้</w:t>
      </w:r>
    </w:p>
    <w:tbl>
      <w:tblPr>
        <w:tblW w:w="9313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5238"/>
        <w:gridCol w:w="1358"/>
        <w:gridCol w:w="1358"/>
        <w:gridCol w:w="1359"/>
      </w:tblGrid>
      <w:tr w:rsidR="00BB24F2" w:rsidRPr="00FB7CA9" w:rsidTr="00DA5CE0">
        <w:trPr>
          <w:cantSplit/>
        </w:trPr>
        <w:tc>
          <w:tcPr>
            <w:tcW w:w="5238" w:type="dxa"/>
            <w:vAlign w:val="bottom"/>
          </w:tcPr>
          <w:p w:rsidR="00BB24F2" w:rsidRPr="00FB7CA9" w:rsidRDefault="00BB24F2" w:rsidP="00C569D3">
            <w:pPr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ค่าเผื่อหนี้</w:t>
            </w:r>
          </w:p>
          <w:p w:rsidR="00BB24F2" w:rsidRPr="00FB7CA9" w:rsidRDefault="00BB24F2" w:rsidP="00C569D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สงสัยจะสูญ</w:t>
            </w: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59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24F2" w:rsidRPr="00FB7CA9" w:rsidTr="00DA5CE0">
        <w:trPr>
          <w:cantSplit/>
        </w:trPr>
        <w:tc>
          <w:tcPr>
            <w:tcW w:w="5238" w:type="dxa"/>
            <w:vAlign w:val="bottom"/>
          </w:tcPr>
          <w:p w:rsidR="00BB24F2" w:rsidRPr="00FB7CA9" w:rsidRDefault="00BB24F2" w:rsidP="00C569D3">
            <w:pPr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359" w:type="dxa"/>
            <w:vAlign w:val="bottom"/>
          </w:tcPr>
          <w:p w:rsidR="00BB24F2" w:rsidRPr="00FB7CA9" w:rsidRDefault="00BB24F2" w:rsidP="00C569D3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eastAsia="Wingdings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B24F2" w:rsidRPr="00FB7CA9" w:rsidTr="00DA5CE0">
        <w:trPr>
          <w:cantSplit/>
        </w:trPr>
        <w:tc>
          <w:tcPr>
            <w:tcW w:w="5238" w:type="dxa"/>
            <w:vAlign w:val="bottom"/>
          </w:tcPr>
          <w:p w:rsidR="00BB24F2" w:rsidRPr="00FB7CA9" w:rsidRDefault="00BB24F2" w:rsidP="00195E7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:rsidR="00BB24F2" w:rsidRPr="00FB7CA9" w:rsidRDefault="00BB24F2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:rsidR="00BB24F2" w:rsidRPr="00FB7CA9" w:rsidRDefault="00BB24F2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4F2" w:rsidRPr="00FB7CA9" w:rsidTr="00DA5CE0">
        <w:trPr>
          <w:cantSplit/>
        </w:trPr>
        <w:tc>
          <w:tcPr>
            <w:tcW w:w="5238" w:type="dxa"/>
            <w:vAlign w:val="bottom"/>
          </w:tcPr>
          <w:p w:rsidR="00BB24F2" w:rsidRPr="00FB7CA9" w:rsidRDefault="00BB24F2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8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302</w:t>
            </w:r>
          </w:p>
        </w:tc>
        <w:tc>
          <w:tcPr>
            <w:tcW w:w="1358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442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624</w:t>
            </w:r>
          </w:p>
        </w:tc>
        <w:tc>
          <w:tcPr>
            <w:tcW w:w="1359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483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926</w:t>
            </w:r>
          </w:p>
        </w:tc>
      </w:tr>
      <w:tr w:rsidR="00BB24F2" w:rsidRPr="00FB7CA9" w:rsidTr="00DA5CE0">
        <w:trPr>
          <w:cantSplit/>
        </w:trPr>
        <w:tc>
          <w:tcPr>
            <w:tcW w:w="5238" w:type="dxa"/>
            <w:vAlign w:val="bottom"/>
          </w:tcPr>
          <w:p w:rsidR="00BB24F2" w:rsidRPr="00FB7CA9" w:rsidRDefault="00BC3DA1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BB24F2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358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170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356</w:t>
            </w:r>
          </w:p>
        </w:tc>
        <w:tc>
          <w:tcPr>
            <w:tcW w:w="1358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945</w:t>
            </w:r>
          </w:p>
        </w:tc>
        <w:tc>
          <w:tcPr>
            <w:tcW w:w="1359" w:type="dxa"/>
            <w:vAlign w:val="bottom"/>
          </w:tcPr>
          <w:p w:rsidR="00BB24F2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495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301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BC3DA1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5A53B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58" w:type="dxa"/>
            <w:vAlign w:val="bottom"/>
          </w:tcPr>
          <w:p w:rsidR="00DA5CE0" w:rsidRPr="00FB7CA9" w:rsidRDefault="003A3A37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811</w:t>
            </w:r>
          </w:p>
        </w:tc>
        <w:tc>
          <w:tcPr>
            <w:tcW w:w="1359" w:type="dxa"/>
            <w:vAlign w:val="bottom"/>
          </w:tcPr>
          <w:p w:rsidR="00DA5CE0" w:rsidRPr="00FB7CA9" w:rsidRDefault="00780A2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811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DA5CE0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4</w:t>
            </w:r>
            <w:r w:rsidR="003A3A37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211</w:t>
            </w:r>
            <w:r w:rsidR="003A3A37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819</w:t>
            </w:r>
            <w:r w:rsidR="00147169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59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5</w:t>
            </w:r>
            <w:r w:rsidR="00147169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031</w:t>
            </w:r>
            <w:r w:rsidR="00147169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038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DA5CE0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8" w:type="dxa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8" w:type="dxa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9" w:type="dxa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DA5CE0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124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231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355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086</w:t>
            </w:r>
          </w:p>
        </w:tc>
        <w:tc>
          <w:tcPr>
            <w:tcW w:w="1359" w:type="dxa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479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317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316491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358" w:type="dxa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929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150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769</w:t>
            </w:r>
          </w:p>
        </w:tc>
        <w:tc>
          <w:tcPr>
            <w:tcW w:w="1359" w:type="dxa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  <w:r w:rsidR="00DA5CE0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840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BC3DA1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r w:rsidR="00297A96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58" w:type="dxa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9" w:type="dxa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5CE0" w:rsidRPr="00FB7CA9" w:rsidTr="00DA5CE0">
        <w:trPr>
          <w:cantSplit/>
        </w:trPr>
        <w:tc>
          <w:tcPr>
            <w:tcW w:w="5238" w:type="dxa"/>
            <w:vAlign w:val="bottom"/>
          </w:tcPr>
          <w:p w:rsidR="00DA5CE0" w:rsidRPr="00FB7CA9" w:rsidRDefault="00DA5CE0" w:rsidP="00DA5CE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right="-8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41</w:t>
            </w:r>
            <w:r w:rsidR="00DA5CE0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58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442</w:t>
            </w:r>
            <w:r w:rsidR="00DA5CE0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359" w:type="dxa"/>
            <w:vAlign w:val="bottom"/>
          </w:tcPr>
          <w:p w:rsidR="00DA5CE0" w:rsidRPr="00FB7CA9" w:rsidRDefault="00780A20" w:rsidP="00DA5CE0">
            <w:pPr>
              <w:pStyle w:val="Style3"/>
              <w:pBdr>
                <w:bottom w:val="doub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</w:pP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483</w:t>
            </w:r>
            <w:r w:rsidR="00DA5CE0" w:rsidRPr="00FB7CA9">
              <w:rPr>
                <w:rFonts w:asciiTheme="majorBidi" w:eastAsia="Wingdings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780A20">
              <w:rPr>
                <w:rFonts w:asciiTheme="majorBidi" w:eastAsia="Wingdings" w:hAnsiTheme="majorBidi" w:cstheme="majorBidi"/>
                <w:sz w:val="28"/>
                <w:szCs w:val="28"/>
              </w:rPr>
              <w:t>926</w:t>
            </w:r>
          </w:p>
        </w:tc>
      </w:tr>
    </w:tbl>
    <w:p w:rsidR="009D62B4" w:rsidRPr="00FB7CA9" w:rsidRDefault="009D62B4" w:rsidP="00C569D3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20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6318"/>
        <w:gridCol w:w="1546"/>
        <w:gridCol w:w="1456"/>
      </w:tblGrid>
      <w:tr w:rsidR="00DB7F86" w:rsidRPr="00FB7CA9" w:rsidTr="00DA5CE0">
        <w:trPr>
          <w:cantSplit/>
        </w:trPr>
        <w:tc>
          <w:tcPr>
            <w:tcW w:w="6318" w:type="dxa"/>
            <w:vAlign w:val="bottom"/>
          </w:tcPr>
          <w:p w:rsidR="00DB7F86" w:rsidRPr="00FB7CA9" w:rsidRDefault="00DB7F86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:rsidR="00DB7F86" w:rsidRPr="00FB7CA9" w:rsidRDefault="00DB7F8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กำไรที่ยัง</w:t>
            </w:r>
          </w:p>
        </w:tc>
        <w:tc>
          <w:tcPr>
            <w:tcW w:w="1456" w:type="dxa"/>
            <w:vAlign w:val="bottom"/>
          </w:tcPr>
          <w:p w:rsidR="00DB7F86" w:rsidRPr="00FB7CA9" w:rsidRDefault="00DB7F8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B7F86" w:rsidRPr="00FB7CA9" w:rsidTr="00DA5CE0">
        <w:trPr>
          <w:cantSplit/>
        </w:trPr>
        <w:tc>
          <w:tcPr>
            <w:tcW w:w="6318" w:type="dxa"/>
            <w:vAlign w:val="bottom"/>
          </w:tcPr>
          <w:p w:rsidR="00DB7F86" w:rsidRPr="00FB7CA9" w:rsidRDefault="00DB7F86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:rsidR="00DB7F86" w:rsidRPr="00FB7CA9" w:rsidRDefault="003311DC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ไม่</w:t>
            </w:r>
            <w:r w:rsidR="00DB7F86"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เกิดขึ้นจริงจาก</w:t>
            </w:r>
          </w:p>
        </w:tc>
        <w:tc>
          <w:tcPr>
            <w:tcW w:w="1456" w:type="dxa"/>
            <w:vAlign w:val="bottom"/>
          </w:tcPr>
          <w:p w:rsidR="00DB7F86" w:rsidRPr="00FB7CA9" w:rsidRDefault="00DB7F8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13537" w:rsidRPr="00FB7CA9" w:rsidTr="00DA5CE0">
        <w:trPr>
          <w:cantSplit/>
        </w:trPr>
        <w:tc>
          <w:tcPr>
            <w:tcW w:w="6318" w:type="dxa"/>
            <w:vAlign w:val="bottom"/>
          </w:tcPr>
          <w:p w:rsidR="00F13537" w:rsidRPr="00FB7CA9" w:rsidRDefault="00F13537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:rsidR="00F13537" w:rsidRPr="00FB7CA9" w:rsidRDefault="003311DC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เงินลงทุน</w:t>
            </w:r>
            <w:r w:rsidR="00F13537"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ชั่วคราว</w:t>
            </w:r>
          </w:p>
        </w:tc>
        <w:tc>
          <w:tcPr>
            <w:tcW w:w="1456" w:type="dxa"/>
            <w:vAlign w:val="bottom"/>
          </w:tcPr>
          <w:p w:rsidR="00F13537" w:rsidRPr="00FB7CA9" w:rsidRDefault="00F13537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13537" w:rsidRPr="00FB7CA9" w:rsidTr="00DA5CE0">
        <w:trPr>
          <w:cantSplit/>
        </w:trPr>
        <w:tc>
          <w:tcPr>
            <w:tcW w:w="6318" w:type="dxa"/>
            <w:vAlign w:val="bottom"/>
          </w:tcPr>
          <w:p w:rsidR="00F13537" w:rsidRPr="00FB7CA9" w:rsidRDefault="00F13537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:rsidR="00F13537" w:rsidRPr="00FB7CA9" w:rsidRDefault="00F13537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6" w:type="dxa"/>
            <w:vAlign w:val="bottom"/>
          </w:tcPr>
          <w:p w:rsidR="00F13537" w:rsidRPr="00FB7CA9" w:rsidRDefault="00F13537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13537" w:rsidRPr="00FB7CA9" w:rsidTr="00DA5CE0">
        <w:trPr>
          <w:cantSplit/>
        </w:trPr>
        <w:tc>
          <w:tcPr>
            <w:tcW w:w="6318" w:type="dxa"/>
            <w:vAlign w:val="bottom"/>
          </w:tcPr>
          <w:p w:rsidR="00F13537" w:rsidRPr="00FB7CA9" w:rsidRDefault="00F13537" w:rsidP="00195E7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46" w:type="dxa"/>
          </w:tcPr>
          <w:p w:rsidR="00F13537" w:rsidRPr="00FB7CA9" w:rsidRDefault="00F13537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vAlign w:val="bottom"/>
          </w:tcPr>
          <w:p w:rsidR="00F13537" w:rsidRPr="00FB7CA9" w:rsidRDefault="00F13537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13537" w:rsidRPr="00FB7CA9" w:rsidTr="00DA5CE0">
        <w:trPr>
          <w:cantSplit/>
        </w:trPr>
        <w:tc>
          <w:tcPr>
            <w:tcW w:w="6318" w:type="dxa"/>
            <w:vAlign w:val="bottom"/>
          </w:tcPr>
          <w:p w:rsidR="00F13537" w:rsidRPr="00FB7CA9" w:rsidRDefault="00F13537" w:rsidP="00C569D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B23ACD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พ.ศ.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46" w:type="dxa"/>
          </w:tcPr>
          <w:p w:rsidR="00F13537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56" w:type="dxa"/>
            <w:vAlign w:val="bottom"/>
          </w:tcPr>
          <w:p w:rsidR="00F13537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</w:tr>
      <w:tr w:rsidR="008F6109" w:rsidRPr="00FB7CA9" w:rsidTr="00DA5CE0">
        <w:trPr>
          <w:cantSplit/>
        </w:trPr>
        <w:tc>
          <w:tcPr>
            <w:tcW w:w="6318" w:type="dxa"/>
            <w:vAlign w:val="bottom"/>
          </w:tcPr>
          <w:p w:rsidR="008F6109" w:rsidRPr="00FB7CA9" w:rsidRDefault="00BC3DA1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546" w:type="dxa"/>
          </w:tcPr>
          <w:p w:rsidR="008F6109" w:rsidRPr="00FB7CA9" w:rsidRDefault="00147169" w:rsidP="008F61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246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6" w:type="dxa"/>
            <w:vAlign w:val="bottom"/>
          </w:tcPr>
          <w:p w:rsidR="008F6109" w:rsidRPr="00FB7CA9" w:rsidRDefault="00282906" w:rsidP="008F61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246</w:t>
            </w:r>
            <w:r w:rsidR="003A3A37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8F6109" w:rsidRPr="00FB7CA9" w:rsidTr="00DA5CE0">
        <w:trPr>
          <w:cantSplit/>
          <w:trHeight w:val="369"/>
        </w:trPr>
        <w:tc>
          <w:tcPr>
            <w:tcW w:w="6318" w:type="dxa"/>
            <w:vAlign w:val="bottom"/>
          </w:tcPr>
          <w:p w:rsidR="008F6109" w:rsidRPr="00FB7CA9" w:rsidRDefault="008F6109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46" w:type="dxa"/>
          </w:tcPr>
          <w:p w:rsidR="008F6109" w:rsidRPr="00FB7CA9" w:rsidRDefault="00780A20" w:rsidP="008F610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56" w:type="dxa"/>
            <w:vAlign w:val="bottom"/>
          </w:tcPr>
          <w:p w:rsidR="008F6109" w:rsidRPr="00FB7CA9" w:rsidRDefault="00780A20" w:rsidP="008F610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14716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</w:t>
            </w:r>
          </w:p>
        </w:tc>
      </w:tr>
      <w:tr w:rsidR="008F6109" w:rsidRPr="00FB7CA9" w:rsidTr="00DA5CE0">
        <w:trPr>
          <w:cantSplit/>
        </w:trPr>
        <w:tc>
          <w:tcPr>
            <w:tcW w:w="6318" w:type="dxa"/>
            <w:vAlign w:val="bottom"/>
          </w:tcPr>
          <w:p w:rsidR="008F6109" w:rsidRPr="00FB7CA9" w:rsidRDefault="008F6109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6" w:type="dxa"/>
          </w:tcPr>
          <w:p w:rsidR="008F6109" w:rsidRPr="00FB7CA9" w:rsidRDefault="008F6109" w:rsidP="008F6109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56" w:type="dxa"/>
            <w:vAlign w:val="bottom"/>
          </w:tcPr>
          <w:p w:rsidR="008F6109" w:rsidRPr="00FB7CA9" w:rsidRDefault="008F6109" w:rsidP="008F6109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F6109" w:rsidRPr="00FB7CA9" w:rsidTr="00DA5CE0">
        <w:trPr>
          <w:cantSplit/>
        </w:trPr>
        <w:tc>
          <w:tcPr>
            <w:tcW w:w="6318" w:type="dxa"/>
            <w:vAlign w:val="bottom"/>
          </w:tcPr>
          <w:p w:rsidR="008F6109" w:rsidRPr="00FB7CA9" w:rsidRDefault="008F6109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46" w:type="dxa"/>
          </w:tcPr>
          <w:p w:rsidR="008F6109" w:rsidRPr="00FB7CA9" w:rsidRDefault="00780A20" w:rsidP="008F61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56" w:type="dxa"/>
            <w:vAlign w:val="bottom"/>
          </w:tcPr>
          <w:p w:rsidR="008F6109" w:rsidRPr="00FB7CA9" w:rsidRDefault="00780A20" w:rsidP="008F61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731</w:t>
            </w:r>
          </w:p>
        </w:tc>
      </w:tr>
      <w:tr w:rsidR="008F6109" w:rsidRPr="00FB7CA9" w:rsidTr="00DA5CE0">
        <w:trPr>
          <w:cantSplit/>
        </w:trPr>
        <w:tc>
          <w:tcPr>
            <w:tcW w:w="6318" w:type="dxa"/>
            <w:vAlign w:val="bottom"/>
          </w:tcPr>
          <w:p w:rsidR="008F6109" w:rsidRPr="00FB7CA9" w:rsidRDefault="00BC3DA1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546" w:type="dxa"/>
          </w:tcPr>
          <w:p w:rsidR="008F6109" w:rsidRPr="00FB7CA9" w:rsidRDefault="00780A20" w:rsidP="008F61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56" w:type="dxa"/>
            <w:vAlign w:val="bottom"/>
          </w:tcPr>
          <w:p w:rsidR="008F6109" w:rsidRPr="00FB7CA9" w:rsidRDefault="00780A20" w:rsidP="008F6109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450</w:t>
            </w:r>
          </w:p>
        </w:tc>
      </w:tr>
      <w:tr w:rsidR="008F6109" w:rsidRPr="00FB7CA9" w:rsidTr="00DA5CE0">
        <w:trPr>
          <w:cantSplit/>
        </w:trPr>
        <w:tc>
          <w:tcPr>
            <w:tcW w:w="6318" w:type="dxa"/>
            <w:vAlign w:val="bottom"/>
          </w:tcPr>
          <w:p w:rsidR="008F6109" w:rsidRPr="00FB7CA9" w:rsidRDefault="008F6109" w:rsidP="008F610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46" w:type="dxa"/>
          </w:tcPr>
          <w:p w:rsidR="008F6109" w:rsidRPr="00FB7CA9" w:rsidRDefault="00780A20" w:rsidP="008F610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56" w:type="dxa"/>
            <w:vAlign w:val="bottom"/>
          </w:tcPr>
          <w:p w:rsidR="008F6109" w:rsidRPr="00FB7CA9" w:rsidRDefault="00780A20" w:rsidP="008F610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="008F610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181</w:t>
            </w:r>
          </w:p>
        </w:tc>
      </w:tr>
    </w:tbl>
    <w:p w:rsidR="00DA5CE0" w:rsidRPr="00FB7CA9" w:rsidRDefault="00DA5CE0">
      <w:pPr>
        <w:jc w:val="left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8908C1" w:rsidRPr="00FB7CA9" w:rsidRDefault="00780A20" w:rsidP="00F470B2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13</w:t>
      </w:r>
      <w:r w:rsidR="00CA2073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8908C1" w:rsidRPr="00FB7C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เจ้าหนี้การค้าและเจ้าหนี้อื่น</w:t>
      </w: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F46C17" w:rsidRPr="00FB7CA9" w:rsidTr="00C569D3">
        <w:tc>
          <w:tcPr>
            <w:tcW w:w="6235" w:type="dxa"/>
            <w:vAlign w:val="bottom"/>
          </w:tcPr>
          <w:p w:rsidR="00F46C17" w:rsidRPr="00FB7CA9" w:rsidRDefault="00F46C17" w:rsidP="00F470B2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46C17" w:rsidRPr="00FB7CA9" w:rsidRDefault="00F46C17" w:rsidP="00F470B2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F46C17" w:rsidRPr="00FB7CA9" w:rsidRDefault="00F46C17" w:rsidP="00F470B2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8908C1" w:rsidRPr="00FB7CA9" w:rsidTr="00C569D3">
        <w:tc>
          <w:tcPr>
            <w:tcW w:w="6235" w:type="dxa"/>
            <w:vAlign w:val="bottom"/>
          </w:tcPr>
          <w:p w:rsidR="008908C1" w:rsidRPr="00FB7CA9" w:rsidRDefault="008908C1" w:rsidP="00F470B2">
            <w:pPr>
              <w:ind w:left="54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908C1" w:rsidRPr="00FB7CA9" w:rsidRDefault="008908C1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908C1" w:rsidRPr="00FB7CA9" w:rsidRDefault="008908C1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908C1" w:rsidRPr="00FB7CA9" w:rsidTr="00C569D3">
        <w:tc>
          <w:tcPr>
            <w:tcW w:w="6235" w:type="dxa"/>
            <w:vAlign w:val="bottom"/>
          </w:tcPr>
          <w:p w:rsidR="008908C1" w:rsidRPr="00FB7CA9" w:rsidRDefault="008908C1" w:rsidP="00F470B2">
            <w:pPr>
              <w:ind w:left="540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:rsidR="008908C1" w:rsidRPr="00FB7CA9" w:rsidRDefault="008908C1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908C1" w:rsidRPr="00FB7CA9" w:rsidRDefault="008908C1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3A55C5" w:rsidRPr="00FB7CA9" w:rsidTr="00C569D3">
        <w:tc>
          <w:tcPr>
            <w:tcW w:w="6235" w:type="dxa"/>
            <w:vAlign w:val="bottom"/>
          </w:tcPr>
          <w:p w:rsidR="003A55C5" w:rsidRPr="00FB7CA9" w:rsidRDefault="003A55C5" w:rsidP="00F470B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bookmarkStart w:id="3" w:name="OLE_LINK1"/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</w:t>
            </w:r>
            <w:bookmarkEnd w:id="3"/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346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418</w:t>
            </w:r>
          </w:p>
        </w:tc>
      </w:tr>
      <w:tr w:rsidR="003A55C5" w:rsidRPr="00FB7CA9" w:rsidTr="00C569D3">
        <w:tc>
          <w:tcPr>
            <w:tcW w:w="6235" w:type="dxa"/>
            <w:vAlign w:val="bottom"/>
          </w:tcPr>
          <w:p w:rsidR="003A55C5" w:rsidRPr="00FB7CA9" w:rsidRDefault="003A55C5" w:rsidP="00F470B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bookmarkStart w:id="4" w:name="OLE_LINK2"/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เจ้าหนี้อื่น</w:t>
            </w:r>
            <w:bookmarkEnd w:id="4"/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942</w:t>
            </w:r>
          </w:p>
        </w:tc>
      </w:tr>
      <w:tr w:rsidR="003A55C5" w:rsidRPr="00FB7CA9" w:rsidTr="00C569D3">
        <w:tc>
          <w:tcPr>
            <w:tcW w:w="6235" w:type="dxa"/>
            <w:vAlign w:val="bottom"/>
          </w:tcPr>
          <w:p w:rsidR="003A55C5" w:rsidRPr="00FB7CA9" w:rsidRDefault="003168F6" w:rsidP="00F470B2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643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5C5" w:rsidRPr="00FB7CA9" w:rsidTr="00C569D3">
        <w:tc>
          <w:tcPr>
            <w:tcW w:w="6235" w:type="dxa"/>
            <w:vAlign w:val="bottom"/>
          </w:tcPr>
          <w:p w:rsidR="003A55C5" w:rsidRPr="00FB7CA9" w:rsidRDefault="003A55C5" w:rsidP="00F470B2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465B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467</w:t>
            </w:r>
            <w:r w:rsidR="003465B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922</w:t>
            </w:r>
          </w:p>
        </w:tc>
      </w:tr>
      <w:tr w:rsidR="003A55C5" w:rsidRPr="00FB7CA9" w:rsidTr="00C569D3">
        <w:tc>
          <w:tcPr>
            <w:tcW w:w="6235" w:type="dxa"/>
            <w:vAlign w:val="bottom"/>
          </w:tcPr>
          <w:p w:rsidR="003A55C5" w:rsidRPr="00FB7CA9" w:rsidRDefault="003A55C5" w:rsidP="00F470B2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3465B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751</w:t>
            </w:r>
            <w:r w:rsidR="003465B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:rsidR="003A55C5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282</w:t>
            </w:r>
          </w:p>
        </w:tc>
      </w:tr>
    </w:tbl>
    <w:p w:rsidR="009D62B4" w:rsidRPr="00FB7CA9" w:rsidRDefault="009D62B4" w:rsidP="00F470B2">
      <w:pPr>
        <w:ind w:left="540"/>
        <w:rPr>
          <w:rFonts w:asciiTheme="majorBidi" w:hAnsiTheme="majorBidi" w:cstheme="majorBidi"/>
          <w:sz w:val="16"/>
          <w:szCs w:val="16"/>
          <w:cs/>
        </w:rPr>
      </w:pPr>
      <w:bookmarkStart w:id="5" w:name="_Toc317233197"/>
    </w:p>
    <w:p w:rsidR="00883811" w:rsidRPr="00FB7CA9" w:rsidRDefault="00780A20" w:rsidP="00F470B2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14</w:t>
      </w:r>
      <w:r w:rsidR="00883811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  <w:t>เงินกู้ยืม</w:t>
      </w:r>
      <w:bookmarkEnd w:id="5"/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883811" w:rsidRPr="00FB7CA9" w:rsidTr="00913088">
        <w:tc>
          <w:tcPr>
            <w:tcW w:w="6048" w:type="dxa"/>
            <w:vAlign w:val="bottom"/>
          </w:tcPr>
          <w:p w:rsidR="00883811" w:rsidRPr="00FB7CA9" w:rsidRDefault="00883811" w:rsidP="00F470B2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883811" w:rsidRPr="00FB7CA9" w:rsidRDefault="00883811" w:rsidP="00F470B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883811" w:rsidRPr="00FB7CA9" w:rsidRDefault="00883811" w:rsidP="00F470B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883811" w:rsidRPr="00FB7CA9" w:rsidTr="00913088">
        <w:tc>
          <w:tcPr>
            <w:tcW w:w="6048" w:type="dxa"/>
            <w:vAlign w:val="bottom"/>
          </w:tcPr>
          <w:p w:rsidR="00883811" w:rsidRPr="00FB7CA9" w:rsidRDefault="00883811" w:rsidP="00F470B2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883811" w:rsidRPr="00FB7CA9" w:rsidRDefault="00883811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:rsidR="00883811" w:rsidRPr="00FB7CA9" w:rsidRDefault="00883811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83811" w:rsidRPr="00FB7CA9" w:rsidTr="00913088">
        <w:tc>
          <w:tcPr>
            <w:tcW w:w="6048" w:type="dxa"/>
            <w:vAlign w:val="bottom"/>
          </w:tcPr>
          <w:p w:rsidR="00883811" w:rsidRPr="00FB7CA9" w:rsidRDefault="00883811" w:rsidP="00F470B2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</w:tcPr>
          <w:p w:rsidR="00883811" w:rsidRPr="00FB7CA9" w:rsidRDefault="00883811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883811" w:rsidRPr="00FB7CA9" w:rsidRDefault="00883811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376</w:t>
            </w:r>
          </w:p>
        </w:tc>
      </w:tr>
      <w:tr w:rsidR="003A55C5" w:rsidRPr="00FB7CA9" w:rsidTr="00913088">
        <w:trPr>
          <w:trHeight w:val="313"/>
        </w:trPr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376</w:t>
            </w: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875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524</w:t>
            </w: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875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524</w:t>
            </w:r>
          </w:p>
        </w:tc>
      </w:tr>
      <w:tr w:rsidR="003A55C5" w:rsidRPr="00FB7CA9" w:rsidTr="00913088">
        <w:tc>
          <w:tcPr>
            <w:tcW w:w="6048" w:type="dxa"/>
            <w:vAlign w:val="center"/>
          </w:tcPr>
          <w:p w:rsidR="003A55C5" w:rsidRPr="00FB7CA9" w:rsidRDefault="003A55C5" w:rsidP="00F470B2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3A55C5" w:rsidRPr="00FB7CA9" w:rsidRDefault="003A55C5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3A55C5" w:rsidRPr="00FB7CA9" w:rsidTr="00913088">
        <w:tc>
          <w:tcPr>
            <w:tcW w:w="6048" w:type="dxa"/>
            <w:vAlign w:val="bottom"/>
          </w:tcPr>
          <w:p w:rsidR="003A55C5" w:rsidRPr="00FB7CA9" w:rsidRDefault="003A55C5" w:rsidP="00F470B2">
            <w:pPr>
              <w:ind w:left="32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</w:tcPr>
          <w:p w:rsidR="003A55C5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900</w:t>
            </w:r>
          </w:p>
        </w:tc>
      </w:tr>
    </w:tbl>
    <w:p w:rsidR="00883811" w:rsidRPr="00FB7CA9" w:rsidRDefault="00883811" w:rsidP="00F470B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312963" w:rsidRPr="00FB7CA9" w:rsidRDefault="00312963" w:rsidP="00F470B2">
      <w:pPr>
        <w:ind w:left="540"/>
        <w:rPr>
          <w:rFonts w:asciiTheme="majorBidi" w:hAnsiTheme="majorBidi" w:cstheme="majorBidi"/>
          <w:spacing w:val="-2"/>
          <w:sz w:val="28"/>
          <w:szCs w:val="28"/>
          <w:u w:val="single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:rsidR="00312963" w:rsidRPr="00FB7CA9" w:rsidRDefault="00312963" w:rsidP="00F470B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312963" w:rsidRPr="00FB7CA9" w:rsidRDefault="00312963" w:rsidP="00F470B2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พฤศจิกายน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2559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2F5DD5"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ได้ทำสัญญาขอวงเงิน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เบิกเกินบัญชีธนาคารจำนวน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8</w:t>
      </w:r>
      <w:r w:rsidR="00360C80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0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ล้านบาท เพื่อใช้</w:t>
      </w:r>
      <w:r w:rsidR="00DA5CE0"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เป็นทุนหมุนเวียน มีอัตราดอกเบี้ยเท่ากับดอกเบี้ยเงินฝากประจำ บวกร้อยละ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ต่อปี โดยมีหลักประกันคือ เงินฝาก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ธนาคารจำนวน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8</w:t>
      </w:r>
      <w:r w:rsidRPr="00FB7CA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2F5DD5" w:rsidRPr="00FB7CA9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สามารถเบิกใช้เงิ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นเบิกเกินบัญชีธนาคารได้ไม่เกินมูลค่าเงินฝากที่นำม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า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จดทะเบียนเป็นหลักประกัน</w:t>
      </w:r>
    </w:p>
    <w:p w:rsidR="0043696C" w:rsidRPr="00FB7CA9" w:rsidRDefault="0043696C" w:rsidP="00F470B2">
      <w:pPr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3696C" w:rsidRPr="00FB7CA9" w:rsidRDefault="0043696C" w:rsidP="00F470B2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29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ตุลาคม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ได้ทำสัญญาขอวงเงิน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เบิกเกินบัญชีธนาคารจำนวน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4</w:t>
      </w:r>
      <w:r w:rsidR="004752A4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ล้านบาท เพื่อใช้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เป็นทุนหมุนเวียน มีอัตราดอกเบี้ยเท่ากับ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MRR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ลบด้วยอัตราดอกเบี้ยร้อยละ 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pacing w:val="-6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6"/>
          <w:sz w:val="28"/>
          <w:szCs w:val="28"/>
          <w:lang w:val="en-GB"/>
        </w:rPr>
        <w:t>5</w:t>
      </w:r>
      <w:r w:rsidRPr="00FB7CA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ต่อปี โดยมี</w:t>
      </w:r>
      <w:r w:rsidR="000854D1" w:rsidRPr="00FB7CA9">
        <w:rPr>
          <w:rFonts w:asciiTheme="majorBidi" w:hAnsiTheme="majorBidi" w:cstheme="majorBidi"/>
          <w:sz w:val="28"/>
          <w:szCs w:val="28"/>
          <w:cs/>
          <w:lang w:val="en-GB"/>
        </w:rPr>
        <w:t>กรรมการของบริษัท</w:t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เป็น</w:t>
      </w:r>
      <w:r w:rsidR="00F470B2" w:rsidRPr="00FB7CA9">
        <w:rPr>
          <w:rFonts w:asciiTheme="majorBidi" w:hAnsiTheme="majorBidi" w:cstheme="majorBidi"/>
          <w:spacing w:val="-6"/>
          <w:sz w:val="28"/>
          <w:szCs w:val="28"/>
        </w:rPr>
        <w:br/>
      </w:r>
      <w:r w:rsidRPr="00FB7CA9">
        <w:rPr>
          <w:rFonts w:asciiTheme="majorBidi" w:hAnsiTheme="majorBidi" w:cstheme="majorBidi"/>
          <w:spacing w:val="-6"/>
          <w:sz w:val="28"/>
          <w:szCs w:val="28"/>
          <w:cs/>
        </w:rPr>
        <w:t>ผู้ค้ำประกัน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B09FB" w:rsidRPr="00FB7CA9">
        <w:rPr>
          <w:rFonts w:asciiTheme="majorBidi" w:hAnsiTheme="majorBidi" w:cstheme="majorBidi"/>
          <w:spacing w:val="-4"/>
          <w:sz w:val="28"/>
          <w:szCs w:val="28"/>
          <w:cs/>
        </w:rPr>
        <w:t>ทั้งนี้หาก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6B09FB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มียอดเงินในบัญชีกระแสรายวันเกินวงเงินที่ระบุไว้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จำนวนเงินกู้ส่วนที่เกิน ต้องชำร</w:t>
      </w:r>
      <w:r w:rsidR="00C533AD" w:rsidRPr="00FB7CA9">
        <w:rPr>
          <w:rFonts w:asciiTheme="majorBidi" w:hAnsiTheme="majorBidi" w:cstheme="majorBidi"/>
          <w:spacing w:val="-2"/>
          <w:sz w:val="28"/>
          <w:szCs w:val="28"/>
          <w:cs/>
        </w:rPr>
        <w:t>ะดอกเบี้ยตามที่ธนาคารได้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กำหนดไว้เป็นคราว ๆไป</w:t>
      </w:r>
    </w:p>
    <w:p w:rsidR="004752A4" w:rsidRPr="00FB7CA9" w:rsidRDefault="004752A4" w:rsidP="00F470B2">
      <w:pPr>
        <w:ind w:firstLine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8A0D91" w:rsidRDefault="00312963" w:rsidP="00F470B2">
      <w:pPr>
        <w:ind w:firstLine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31</w:t>
      </w:r>
      <w:r w:rsidR="0045565E"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5565E" w:rsidRPr="00FB7CA9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พ.ศ.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cs/>
        </w:rPr>
        <w:t>และ พ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ศ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.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2560</w:t>
      </w:r>
      <w:r w:rsidR="00A352AE"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="002F5DD5" w:rsidRPr="00FB7CA9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ไม่มีเงินเบิกเกินบัญชีธนาคาร</w:t>
      </w:r>
      <w:r w:rsidRPr="00FB7CA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:rsidR="008A0D91" w:rsidRDefault="008A0D91">
      <w:pPr>
        <w:jc w:val="left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p w:rsidR="00D37A31" w:rsidRPr="00FB7CA9" w:rsidRDefault="00780A20" w:rsidP="00D37A31">
      <w:pPr>
        <w:pStyle w:val="Heading1"/>
        <w:spacing w:before="0" w:after="0"/>
        <w:ind w:left="540" w:hanging="540"/>
        <w:jc w:val="left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780A20">
        <w:rPr>
          <w:rFonts w:asciiTheme="majorBidi" w:hAnsiTheme="majorBidi" w:cstheme="majorBidi"/>
          <w:sz w:val="28"/>
          <w:szCs w:val="28"/>
          <w:lang w:val="en-GB"/>
        </w:rPr>
        <w:lastRenderedPageBreak/>
        <w:t>14</w:t>
      </w:r>
      <w:r w:rsidR="00D37A31" w:rsidRPr="00FB7CA9">
        <w:rPr>
          <w:rFonts w:asciiTheme="majorBidi" w:hAnsiTheme="majorBidi" w:cstheme="majorBidi"/>
          <w:sz w:val="28"/>
          <w:szCs w:val="28"/>
          <w:cs/>
        </w:rPr>
        <w:tab/>
        <w:t>เงินกู้ยืม</w:t>
      </w:r>
      <w:r w:rsidR="00D37A31"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D37A31"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(ต่อ)</w:t>
      </w:r>
    </w:p>
    <w:p w:rsidR="00D37A31" w:rsidRPr="00FB7CA9" w:rsidRDefault="00D37A31" w:rsidP="00D37A3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12963" w:rsidRPr="00FB7CA9" w:rsidRDefault="00312963" w:rsidP="00C569D3">
      <w:pPr>
        <w:ind w:left="540"/>
        <w:rPr>
          <w:rFonts w:asciiTheme="majorBidi" w:hAnsiTheme="majorBidi" w:cstheme="majorBidi"/>
          <w:b/>
          <w:bCs/>
          <w:spacing w:val="-2"/>
          <w:sz w:val="28"/>
          <w:szCs w:val="28"/>
          <w:u w:val="single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:rsidR="00776B42" w:rsidRPr="00FB7CA9" w:rsidRDefault="00776B42" w:rsidP="00C569D3">
      <w:pPr>
        <w:ind w:left="540"/>
        <w:rPr>
          <w:rFonts w:asciiTheme="majorBidi" w:hAnsiTheme="majorBidi" w:cstheme="majorBidi"/>
          <w:b/>
          <w:bCs/>
          <w:spacing w:val="-2"/>
          <w:sz w:val="16"/>
          <w:szCs w:val="16"/>
          <w:u w:val="single"/>
        </w:rPr>
      </w:pPr>
    </w:p>
    <w:p w:rsidR="00776B42" w:rsidRPr="00FB7CA9" w:rsidRDefault="00776B42" w:rsidP="00C569D3">
      <w:pPr>
        <w:ind w:left="540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:rsidR="007674CC" w:rsidRPr="00FB7CA9" w:rsidRDefault="007674CC" w:rsidP="00D37A31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83"/>
        <w:gridCol w:w="900"/>
        <w:gridCol w:w="1170"/>
        <w:gridCol w:w="900"/>
        <w:gridCol w:w="810"/>
        <w:gridCol w:w="1620"/>
        <w:gridCol w:w="1350"/>
        <w:gridCol w:w="990"/>
      </w:tblGrid>
      <w:tr w:rsidR="008B36EC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8B36EC" w:rsidRPr="00FB7CA9" w:rsidRDefault="008B36EC" w:rsidP="00DA5CE0">
            <w:pPr>
              <w:ind w:left="606"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8B36EC" w:rsidRPr="00FB7CA9" w:rsidRDefault="008B36EC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bottom"/>
          </w:tcPr>
          <w:p w:rsidR="008B36EC" w:rsidRPr="00FB7CA9" w:rsidRDefault="008B36EC" w:rsidP="00DA5CE0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2"/>
            <w:shd w:val="clear" w:color="000000" w:fill="FFFFFF"/>
            <w:vAlign w:val="bottom"/>
          </w:tcPr>
          <w:p w:rsidR="008B36EC" w:rsidRPr="00FB7CA9" w:rsidRDefault="008B36EC" w:rsidP="00DA5C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8B36EC" w:rsidRPr="00FB7CA9" w:rsidRDefault="008B36EC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8B36EC" w:rsidRPr="00FB7CA9" w:rsidRDefault="008B36EC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8B36EC" w:rsidRPr="00FB7CA9" w:rsidRDefault="008B36EC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Style w:val="a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กำหนด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  <w:hideMark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left="606"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  <w:hideMark/>
          </w:tcPr>
          <w:p w:rsidR="00DA5CE0" w:rsidRPr="00FB7CA9" w:rsidRDefault="00DA5CE0" w:rsidP="00DA5CE0">
            <w:pPr>
              <w:ind w:left="606"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  <w:hideMark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70" w:type="dxa"/>
            <w:shd w:val="clear" w:color="000000" w:fill="FFFFFF"/>
            <w:vAlign w:val="bottom"/>
            <w:hideMark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shd w:val="clear" w:color="000000" w:fill="FFFFFF"/>
            <w:vAlign w:val="bottom"/>
            <w:hideMark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วงเงินที่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ทั่วไป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731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629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841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ปีที่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>: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ผ่อนชำระคืนเงินต้น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ปีที่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>: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MLR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60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ทุกงวดราย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เดือน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tabs>
                <w:tab w:val="left" w:pos="1020"/>
                <w:tab w:val="left" w:pos="1314"/>
              </w:tabs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วงเงินที่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095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120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789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980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MLR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ผ่อนชำระคืนเงินต้น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ทุกงวดราย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เดือน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วงเงินที่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ทั่วไป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218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822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899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ปีที่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>: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ผ่อนชำระคืนเงินต้น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ปีที่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>: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MLR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ทุกงวดราย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เดือน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tabs>
                <w:tab w:val="left" w:pos="1020"/>
                <w:tab w:val="left" w:pos="1314"/>
              </w:tabs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วงเงินที่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780A2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15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  <w:r w:rsidR="00DA5CE0" w:rsidRPr="00FB7C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780A2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274</w:t>
            </w:r>
            <w:r w:rsidR="00357249"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726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ผ่อนชำระคืนเงินต้น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84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งวด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ทุกงวดราย </w:t>
            </w:r>
            <w:r w:rsidR="00780A20" w:rsidRPr="00780A2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เดือน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5CE0" w:rsidRPr="00FB7CA9" w:rsidTr="008A0D91">
        <w:tc>
          <w:tcPr>
            <w:tcW w:w="1483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left="606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000000" w:fill="FFFFFF"/>
            <w:noWrap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000000" w:fill="FFFFFF"/>
            <w:noWrap/>
            <w:vAlign w:val="bottom"/>
          </w:tcPr>
          <w:p w:rsidR="00DA5CE0" w:rsidRPr="00FB7CA9" w:rsidRDefault="00780A20" w:rsidP="00DA5CE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</w:pPr>
            <w:r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30</w:t>
            </w:r>
            <w:r w:rsidR="00357249" w:rsidRPr="00FB7CA9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320</w:t>
            </w:r>
            <w:r w:rsidR="00357249" w:rsidRPr="00FB7CA9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297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7CA9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="00780A20"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19</w:t>
            </w:r>
            <w:r w:rsidRPr="00FB7CA9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780A20"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530</w:t>
            </w:r>
            <w:r w:rsidRPr="00FB7CA9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780A20" w:rsidRPr="00780A20">
              <w:rPr>
                <w:rFonts w:asciiTheme="majorBidi" w:hAnsiTheme="majorBidi" w:cstheme="majorBidi"/>
                <w:noProof/>
                <w:sz w:val="22"/>
                <w:szCs w:val="22"/>
                <w:lang w:val="en-GB"/>
              </w:rPr>
              <w:t>900</w:t>
            </w:r>
            <w:r w:rsidRPr="00FB7CA9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162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FFFFF"/>
            <w:vAlign w:val="bottom"/>
          </w:tcPr>
          <w:p w:rsidR="00DA5CE0" w:rsidRPr="00FB7CA9" w:rsidRDefault="00DA5CE0" w:rsidP="00DA5CE0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8B36EC" w:rsidRPr="00FB7CA9" w:rsidRDefault="008B36EC" w:rsidP="00D37A31">
      <w:pPr>
        <w:ind w:left="540"/>
        <w:jc w:val="left"/>
        <w:rPr>
          <w:rFonts w:asciiTheme="majorBidi" w:hAnsiTheme="majorBidi" w:cstheme="majorBidi"/>
        </w:rPr>
      </w:pPr>
    </w:p>
    <w:p w:rsidR="008B36EC" w:rsidRPr="00FB7CA9" w:rsidRDefault="008B36EC" w:rsidP="00E6603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วงเงินที่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-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15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สิงหาคม 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2559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</w:t>
      </w:r>
      <w:proofErr w:type="spellStart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บสย</w:t>
      </w:r>
      <w:proofErr w:type="spellEnd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.) เป็นผู้ค้ำ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ประกันตามที่ผู้ให้กู้กำหนด บริษัทเป็นผู้ชำระค่าธรรมเนียมการค้ำประกันเงินกู้ กรรมการของบริษัทค้ำประกันวงเงินกู้</w:t>
      </w:r>
      <w:r w:rsidR="00E6603E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เต็มจำนวน</w:t>
      </w:r>
    </w:p>
    <w:p w:rsidR="00E6603E" w:rsidRPr="00FB7CA9" w:rsidRDefault="00E6603E" w:rsidP="00E6603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:rsidR="008B36EC" w:rsidRPr="00FB7CA9" w:rsidRDefault="008B36EC" w:rsidP="00E6603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วงเงินที่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-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10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พฤศจิกายน 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2559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</w:t>
      </w:r>
      <w:proofErr w:type="spellStart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บสย</w:t>
      </w:r>
      <w:proofErr w:type="spellEnd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.) ค้ำ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ประกัน</w:t>
      </w:r>
      <w:r w:rsidR="00E6603E" w:rsidRPr="00FB7CA9">
        <w:rPr>
          <w:rFonts w:asciiTheme="majorBidi" w:hAnsiTheme="majorBidi" w:cstheme="majorBidi"/>
          <w:sz w:val="28"/>
          <w:szCs w:val="28"/>
          <w:lang w:val="en-GB"/>
        </w:rPr>
        <w:br/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ในวงเงินรวมไม่น้อยกว่า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8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5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ล้านบาท กรรมการของบริษัทค้ำประกันวงเงินกู้เต็มจำนวน นอกจากนี้ หลักประกัน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เงินกู้คือ เงินฝากธนาคารจำนวน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ล้านบาทที่มีกับธนาคารผู้ให้กู้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:rsidR="00E6603E" w:rsidRPr="00FB7CA9" w:rsidRDefault="00E6603E" w:rsidP="00E6603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:rsidR="008B36EC" w:rsidRPr="00FB7CA9" w:rsidRDefault="008B36EC" w:rsidP="00E6603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วงเงินที่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-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กู้เมื่อวันที่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6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ธันวาคม 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บรรษัทค้ำประกันสินเชื่ออุตสาหกรรมขนาดย่อม (</w:t>
      </w:r>
      <w:proofErr w:type="spellStart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บสย</w:t>
      </w:r>
      <w:proofErr w:type="spellEnd"/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.) ค้ำประกันวงเงินกู้ บริษัทเป็นผู้ชำระค่าธรรมเนียมการค้ำประกันเงินกู้ และกรรมการของบริษัทค้ำประกันวงเงิน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กู้เต็มจำนวน นอกจากนี้ ในปีที่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-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รัฐบาลจะชดเชยรายได้ดอกเบี้ยให้ในอัตราร้อยละ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ต่อปี</w:t>
      </w:r>
    </w:p>
    <w:p w:rsidR="00E6603E" w:rsidRPr="00FB7CA9" w:rsidRDefault="00E6603E" w:rsidP="00E6603E">
      <w:pPr>
        <w:tabs>
          <w:tab w:val="left" w:pos="900"/>
          <w:tab w:val="left" w:pos="993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:rsidR="008B36EC" w:rsidRPr="00FB7CA9" w:rsidRDefault="008B36EC" w:rsidP="00E6603E">
      <w:pPr>
        <w:tabs>
          <w:tab w:val="left" w:pos="900"/>
          <w:tab w:val="left" w:pos="993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วงเงินที่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-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กู้เมื่อวันที่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มิถุนายน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บรรษัทค้ำประกันสินเชื่ออุตสาหกรรมขนาดย่อม (</w:t>
      </w:r>
      <w:proofErr w:type="spellStart"/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บสย</w:t>
      </w:r>
      <w:proofErr w:type="spellEnd"/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.) ค้ำประกันในวงเงินรวมไม่น้อยกว่า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4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กรรมการของบริษัทค้ำประกันวงเงินกู้เต็มจำนวน นอกจากนี้ หลักประกันเงินกู้คือ เงินฝากธนาคารจำนวน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6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ล้านบาทที่มีกับธนาคารผู้ให้กู้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:rsidR="009A3556" w:rsidRPr="00FB7CA9" w:rsidRDefault="009A3556" w:rsidP="008B36EC">
      <w:pPr>
        <w:jc w:val="left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9A3556" w:rsidRPr="00FB7CA9" w:rsidRDefault="00780A20" w:rsidP="009A3556">
      <w:pPr>
        <w:pStyle w:val="Heading1"/>
        <w:spacing w:before="0" w:after="0"/>
        <w:ind w:left="540" w:hanging="540"/>
        <w:jc w:val="left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780A20">
        <w:rPr>
          <w:rFonts w:asciiTheme="majorBidi" w:hAnsiTheme="majorBidi" w:cstheme="majorBidi"/>
          <w:sz w:val="28"/>
          <w:szCs w:val="28"/>
          <w:lang w:val="en-GB"/>
        </w:rPr>
        <w:lastRenderedPageBreak/>
        <w:t>14</w:t>
      </w:r>
      <w:r w:rsidR="009A3556" w:rsidRPr="00FB7CA9">
        <w:rPr>
          <w:rFonts w:asciiTheme="majorBidi" w:hAnsiTheme="majorBidi" w:cstheme="majorBidi"/>
          <w:sz w:val="28"/>
          <w:szCs w:val="28"/>
          <w:cs/>
        </w:rPr>
        <w:tab/>
        <w:t>เงินกู้ยืม</w:t>
      </w:r>
      <w:r w:rsidR="00585337" w:rsidRPr="00FB7CA9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9A3556" w:rsidRPr="00FB7CA9">
        <w:rPr>
          <w:rFonts w:asciiTheme="majorBidi" w:hAnsiTheme="majorBidi" w:cstheme="majorBidi"/>
          <w:b w:val="0"/>
          <w:bCs w:val="0"/>
          <w:sz w:val="28"/>
          <w:szCs w:val="28"/>
          <w:cs/>
        </w:rPr>
        <w:t>(ต่อ)</w:t>
      </w:r>
    </w:p>
    <w:p w:rsidR="009A3556" w:rsidRPr="00FB7CA9" w:rsidRDefault="009A3556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776B42" w:rsidRPr="00FB7CA9" w:rsidRDefault="00776B42" w:rsidP="00776B42">
      <w:pPr>
        <w:ind w:left="540"/>
        <w:rPr>
          <w:rFonts w:asciiTheme="majorBidi" w:hAnsiTheme="majorBidi" w:cstheme="majorBidi"/>
          <w:b/>
          <w:bCs/>
          <w:spacing w:val="-2"/>
          <w:sz w:val="28"/>
          <w:szCs w:val="28"/>
          <w:u w:val="single"/>
          <w:cs/>
          <w:lang w:val="en-GB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(ต่อ)</w:t>
      </w:r>
    </w:p>
    <w:p w:rsidR="00776B42" w:rsidRPr="00FB7CA9" w:rsidRDefault="00776B42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9A3556" w:rsidRDefault="009A3556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:rsidR="008A0D91" w:rsidRPr="00FB7CA9" w:rsidRDefault="008A0D91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46" w:type="dxa"/>
        <w:tblInd w:w="108" w:type="dxa"/>
        <w:tblLook w:val="0000" w:firstRow="0" w:lastRow="0" w:firstColumn="0" w:lastColumn="0" w:noHBand="0" w:noVBand="0"/>
      </w:tblPr>
      <w:tblGrid>
        <w:gridCol w:w="5544"/>
        <w:gridCol w:w="1701"/>
        <w:gridCol w:w="1701"/>
      </w:tblGrid>
      <w:tr w:rsidR="009A3556" w:rsidRPr="00FB7CA9" w:rsidTr="008A0D91">
        <w:tc>
          <w:tcPr>
            <w:tcW w:w="5544" w:type="dxa"/>
            <w:vAlign w:val="center"/>
          </w:tcPr>
          <w:p w:rsidR="009A3556" w:rsidRPr="00FB7CA9" w:rsidRDefault="009A3556" w:rsidP="00156EBC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9A3556" w:rsidRPr="00FB7CA9" w:rsidRDefault="009A3556" w:rsidP="00DB405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01" w:type="dxa"/>
            <w:vAlign w:val="bottom"/>
          </w:tcPr>
          <w:p w:rsidR="009A3556" w:rsidRPr="00FB7CA9" w:rsidRDefault="009A3556" w:rsidP="00DB405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F470B2" w:rsidRPr="00FB7CA9" w:rsidTr="008A0D91">
        <w:tc>
          <w:tcPr>
            <w:tcW w:w="5544" w:type="dxa"/>
            <w:vAlign w:val="bottom"/>
          </w:tcPr>
          <w:p w:rsidR="00F470B2" w:rsidRPr="00FB7CA9" w:rsidRDefault="00F470B2" w:rsidP="00A10DF0">
            <w:pPr>
              <w:ind w:left="330"/>
              <w:jc w:val="left"/>
              <w:rPr>
                <w:rFonts w:asciiTheme="majorBidi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</w:tcPr>
          <w:p w:rsidR="00F470B2" w:rsidRPr="00FB7CA9" w:rsidRDefault="00F470B2" w:rsidP="00A10DF0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</w:tcPr>
          <w:p w:rsidR="00F470B2" w:rsidRPr="00FB7CA9" w:rsidRDefault="00F470B2" w:rsidP="00A10DF0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A55C5" w:rsidRPr="00FB7CA9" w:rsidTr="008A0D91">
        <w:tc>
          <w:tcPr>
            <w:tcW w:w="5544" w:type="dxa"/>
            <w:vAlign w:val="bottom"/>
          </w:tcPr>
          <w:p w:rsidR="003A55C5" w:rsidRPr="00FB7CA9" w:rsidRDefault="003A55C5" w:rsidP="00F470B2">
            <w:pPr>
              <w:ind w:left="330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:rsidR="003A55C5" w:rsidRPr="00FB7CA9" w:rsidRDefault="00DB405B" w:rsidP="0024767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ถึง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1701" w:type="dxa"/>
          </w:tcPr>
          <w:p w:rsidR="003A55C5" w:rsidRPr="00FB7CA9" w:rsidRDefault="00DB405B" w:rsidP="0024767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ถึง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</w:t>
            </w:r>
          </w:p>
        </w:tc>
      </w:tr>
    </w:tbl>
    <w:p w:rsidR="00156EBC" w:rsidRPr="00FB7CA9" w:rsidRDefault="00156EBC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6A2B" w:rsidRPr="00FB7CA9" w:rsidRDefault="00856A2B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:rsidR="009A3556" w:rsidRPr="00FB7CA9" w:rsidRDefault="009A3556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8" w:type="dxa"/>
        <w:tblInd w:w="108" w:type="dxa"/>
        <w:tblLook w:val="0000" w:firstRow="0" w:lastRow="0" w:firstColumn="0" w:lastColumn="0" w:noHBand="0" w:noVBand="0"/>
      </w:tblPr>
      <w:tblGrid>
        <w:gridCol w:w="3730"/>
        <w:gridCol w:w="1322"/>
        <w:gridCol w:w="1322"/>
        <w:gridCol w:w="1272"/>
        <w:gridCol w:w="1272"/>
      </w:tblGrid>
      <w:tr w:rsidR="009A3556" w:rsidRPr="00FB7CA9" w:rsidTr="00B93FA5">
        <w:tc>
          <w:tcPr>
            <w:tcW w:w="3730" w:type="dxa"/>
            <w:vAlign w:val="bottom"/>
          </w:tcPr>
          <w:p w:rsidR="009A3556" w:rsidRPr="00FB7CA9" w:rsidRDefault="009A3556" w:rsidP="00B93FA5">
            <w:pPr>
              <w:ind w:left="324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644" w:type="dxa"/>
            <w:gridSpan w:val="2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44" w:type="dxa"/>
            <w:gridSpan w:val="2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14A0" w:rsidRPr="00FB7CA9" w:rsidTr="00B93FA5">
        <w:tc>
          <w:tcPr>
            <w:tcW w:w="3730" w:type="dxa"/>
            <w:vAlign w:val="bottom"/>
          </w:tcPr>
          <w:p w:rsidR="007014A0" w:rsidRPr="00FB7CA9" w:rsidRDefault="007014A0" w:rsidP="007014A0">
            <w:pPr>
              <w:ind w:left="324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2" w:type="dxa"/>
          </w:tcPr>
          <w:p w:rsidR="007014A0" w:rsidRPr="00FB7CA9" w:rsidRDefault="00002358" w:rsidP="007014A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22" w:type="dxa"/>
          </w:tcPr>
          <w:p w:rsidR="007014A0" w:rsidRPr="00FB7CA9" w:rsidRDefault="00002358" w:rsidP="007014A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72" w:type="dxa"/>
          </w:tcPr>
          <w:p w:rsidR="007014A0" w:rsidRPr="00FB7CA9" w:rsidRDefault="00002358" w:rsidP="007014A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2" w:type="dxa"/>
          </w:tcPr>
          <w:p w:rsidR="007014A0" w:rsidRPr="00FB7CA9" w:rsidRDefault="00002358" w:rsidP="007014A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9A3556" w:rsidRPr="00FB7CA9" w:rsidTr="00B93FA5">
        <w:tc>
          <w:tcPr>
            <w:tcW w:w="3730" w:type="dxa"/>
            <w:vAlign w:val="bottom"/>
          </w:tcPr>
          <w:p w:rsidR="009A3556" w:rsidRPr="00FB7CA9" w:rsidRDefault="009A3556" w:rsidP="00B93FA5">
            <w:pPr>
              <w:ind w:left="324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2" w:type="dxa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22" w:type="dxa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2" w:type="dxa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2" w:type="dxa"/>
          </w:tcPr>
          <w:p w:rsidR="009A3556" w:rsidRPr="00FB7CA9" w:rsidRDefault="009A3556" w:rsidP="00B93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3556" w:rsidRPr="00FB7CA9" w:rsidTr="00B93FA5">
        <w:tc>
          <w:tcPr>
            <w:tcW w:w="3730" w:type="dxa"/>
            <w:vAlign w:val="center"/>
          </w:tcPr>
          <w:p w:rsidR="009A3556" w:rsidRPr="00FB7CA9" w:rsidRDefault="009A3556" w:rsidP="00B93FA5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2" w:type="dxa"/>
            <w:vAlign w:val="center"/>
          </w:tcPr>
          <w:p w:rsidR="009A3556" w:rsidRPr="00FB7CA9" w:rsidRDefault="009A3556" w:rsidP="00B93FA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322" w:type="dxa"/>
            <w:vAlign w:val="center"/>
          </w:tcPr>
          <w:p w:rsidR="009A3556" w:rsidRPr="00FB7CA9" w:rsidRDefault="009A3556" w:rsidP="00B93FA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272" w:type="dxa"/>
          </w:tcPr>
          <w:p w:rsidR="009A3556" w:rsidRPr="00FB7CA9" w:rsidRDefault="009A3556" w:rsidP="00B93FA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272" w:type="dxa"/>
          </w:tcPr>
          <w:p w:rsidR="009A3556" w:rsidRPr="00FB7CA9" w:rsidRDefault="009A3556" w:rsidP="00B93FA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3A55C5" w:rsidRPr="00FB7CA9" w:rsidTr="00B93FA5">
        <w:tc>
          <w:tcPr>
            <w:tcW w:w="3730" w:type="dxa"/>
            <w:vAlign w:val="bottom"/>
          </w:tcPr>
          <w:p w:rsidR="003A55C5" w:rsidRPr="00FB7CA9" w:rsidRDefault="003A55C5" w:rsidP="003A55C5">
            <w:pPr>
              <w:ind w:left="32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22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22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272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031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535</w:t>
            </w:r>
          </w:p>
        </w:tc>
        <w:tc>
          <w:tcPr>
            <w:tcW w:w="1272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783</w:t>
            </w:r>
          </w:p>
        </w:tc>
      </w:tr>
      <w:tr w:rsidR="003A55C5" w:rsidRPr="00FB7CA9" w:rsidTr="00B93FA5">
        <w:tc>
          <w:tcPr>
            <w:tcW w:w="3730" w:type="dxa"/>
            <w:vAlign w:val="bottom"/>
          </w:tcPr>
          <w:p w:rsidR="003A55C5" w:rsidRPr="00FB7CA9" w:rsidRDefault="00F970A4" w:rsidP="003A55C5">
            <w:pPr>
              <w:ind w:left="32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2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22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272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031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535</w:t>
            </w:r>
          </w:p>
        </w:tc>
        <w:tc>
          <w:tcPr>
            <w:tcW w:w="1272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783</w:t>
            </w:r>
          </w:p>
        </w:tc>
      </w:tr>
    </w:tbl>
    <w:p w:rsidR="00156EBC" w:rsidRPr="00FB7CA9" w:rsidRDefault="00156EBC" w:rsidP="009A3556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:rsidR="009A3556" w:rsidRPr="00FB7CA9" w:rsidRDefault="009A3556" w:rsidP="009A355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มูลค่ายุติธรรมคำนวณจากกระแสเงินสดในอนาคต</w:t>
      </w:r>
      <w:r w:rsidR="00776B42" w:rsidRPr="00FB7CA9">
        <w:rPr>
          <w:rFonts w:asciiTheme="majorBidi" w:hAnsiTheme="majorBidi" w:cstheme="majorBidi"/>
          <w:spacing w:val="-4"/>
          <w:sz w:val="28"/>
          <w:szCs w:val="28"/>
          <w:cs/>
        </w:rPr>
        <w:t>ตามสัญญาเงินกู้ยืม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ซึ่งคิดลดด้วยอัตราดอกเบี้ยเงินกู้</w:t>
      </w:r>
      <w:r w:rsidR="00776B42" w:rsidRPr="00FB7CA9">
        <w:rPr>
          <w:rFonts w:asciiTheme="majorBidi" w:hAnsiTheme="majorBidi" w:cstheme="majorBidi"/>
          <w:spacing w:val="-4"/>
          <w:sz w:val="28"/>
          <w:szCs w:val="28"/>
          <w:cs/>
        </w:rPr>
        <w:t>ในตลาดที่</w:t>
      </w:r>
      <w:r w:rsidR="00DA5CE0" w:rsidRPr="00FB7CA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อัตราร้อยละ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7</w:t>
      </w:r>
      <w:r w:rsidR="00517644"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00</w:t>
      </w:r>
      <w:r w:rsidR="00517644" w:rsidRPr="00FB7CA9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="00776B42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ต่อปี 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(พ.ศ.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: อัตราร้อยละ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7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00</w:t>
      </w:r>
      <w:r w:rsidR="003A55C5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76B42"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ต่อปี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) และอยู่ในข้อมูลระดับ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ของลำดับชั้นมูลค่ายุติธรรม</w:t>
      </w:r>
    </w:p>
    <w:p w:rsidR="009A3556" w:rsidRPr="00FB7CA9" w:rsidRDefault="009A3556" w:rsidP="00C569D3">
      <w:pPr>
        <w:ind w:left="540"/>
        <w:rPr>
          <w:rFonts w:asciiTheme="majorBidi" w:hAnsiTheme="majorBidi" w:cstheme="majorBidi"/>
          <w:sz w:val="28"/>
          <w:szCs w:val="28"/>
        </w:rPr>
      </w:pPr>
    </w:p>
    <w:p w:rsidR="00ED1CBA" w:rsidRDefault="00195E79" w:rsidP="00C569D3">
      <w:pPr>
        <w:ind w:left="540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ED1CBA" w:rsidRPr="00FB7CA9">
        <w:rPr>
          <w:rFonts w:asciiTheme="majorBidi" w:hAnsiTheme="majorBidi" w:cstheme="majorBidi"/>
          <w:sz w:val="28"/>
          <w:szCs w:val="28"/>
          <w:cs/>
        </w:rPr>
        <w:t>เคลื่อนไหวของเงินกู้ยืม ในระหว่าง</w:t>
      </w:r>
      <w:r w:rsidRPr="00FB7CA9">
        <w:rPr>
          <w:rFonts w:asciiTheme="majorBidi" w:hAnsiTheme="majorBidi" w:cstheme="majorBidi"/>
          <w:sz w:val="28"/>
          <w:szCs w:val="28"/>
          <w:cs/>
        </w:rPr>
        <w:t>ปี</w:t>
      </w:r>
      <w:r w:rsidR="00ED1CBA" w:rsidRPr="00FB7CA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8A0D91" w:rsidRPr="00FB7CA9" w:rsidRDefault="008A0D91" w:rsidP="00C569D3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ED1CBA" w:rsidRPr="00FB7CA9" w:rsidTr="008B77E3">
        <w:trPr>
          <w:cantSplit/>
        </w:trPr>
        <w:tc>
          <w:tcPr>
            <w:tcW w:w="5850" w:type="dxa"/>
            <w:vAlign w:val="bottom"/>
          </w:tcPr>
          <w:p w:rsidR="00ED1CBA" w:rsidRPr="00FB7CA9" w:rsidRDefault="00ED1CBA" w:rsidP="00364F0F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ED1CBA" w:rsidRPr="00FB7CA9" w:rsidTr="008B77E3">
        <w:trPr>
          <w:cantSplit/>
        </w:trPr>
        <w:tc>
          <w:tcPr>
            <w:tcW w:w="5850" w:type="dxa"/>
            <w:vAlign w:val="bottom"/>
          </w:tcPr>
          <w:p w:rsidR="00ED1CBA" w:rsidRPr="00FB7CA9" w:rsidRDefault="00ED1CBA" w:rsidP="00364F0F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D1CBA" w:rsidRPr="00FB7CA9" w:rsidTr="008B77E3">
        <w:trPr>
          <w:cantSplit/>
        </w:trPr>
        <w:tc>
          <w:tcPr>
            <w:tcW w:w="5850" w:type="dxa"/>
            <w:vAlign w:val="bottom"/>
          </w:tcPr>
          <w:p w:rsidR="00ED1CBA" w:rsidRPr="00FB7CA9" w:rsidRDefault="00ED1CBA" w:rsidP="009A3556">
            <w:pPr>
              <w:keepNext/>
              <w:ind w:left="430" w:right="-691"/>
              <w:jc w:val="left"/>
              <w:outlineLvl w:val="5"/>
              <w:rPr>
                <w:rFonts w:asciiTheme="majorBidi" w:eastAsia="MS Mincho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ED1CBA" w:rsidRPr="00FB7CA9" w:rsidRDefault="00ED1CBA" w:rsidP="00C569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19</w:t>
            </w:r>
            <w:r w:rsidR="0035724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530</w:t>
            </w:r>
            <w:r w:rsidR="0035724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681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587</w:t>
            </w: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000</w:t>
            </w: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รายจ่ายที่เกี่ยวข้องกับเงินกู้ยืม</w:t>
            </w:r>
          </w:p>
        </w:tc>
        <w:tc>
          <w:tcPr>
            <w:tcW w:w="1584" w:type="dxa"/>
            <w:vAlign w:val="bottom"/>
          </w:tcPr>
          <w:p w:rsidR="003A55C5" w:rsidRPr="00FB7CA9" w:rsidRDefault="00357249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232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535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228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535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584" w:type="dxa"/>
            <w:vAlign w:val="bottom"/>
          </w:tcPr>
          <w:p w:rsidR="003A55C5" w:rsidRPr="00FB7CA9" w:rsidRDefault="00357249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049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474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950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226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406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074</w:t>
            </w:r>
          </w:p>
        </w:tc>
      </w:tr>
      <w:tr w:rsidR="003A55C5" w:rsidRPr="00FB7CA9" w:rsidTr="008B77E3">
        <w:trPr>
          <w:cantSplit/>
        </w:trPr>
        <w:tc>
          <w:tcPr>
            <w:tcW w:w="5850" w:type="dxa"/>
            <w:vAlign w:val="bottom"/>
          </w:tcPr>
          <w:p w:rsidR="003A55C5" w:rsidRPr="00FB7CA9" w:rsidRDefault="003A55C5" w:rsidP="003A55C5">
            <w:pPr>
              <w:ind w:left="4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320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</w:p>
        </w:tc>
        <w:tc>
          <w:tcPr>
            <w:tcW w:w="1584" w:type="dxa"/>
            <w:vAlign w:val="bottom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900</w:t>
            </w:r>
          </w:p>
        </w:tc>
      </w:tr>
    </w:tbl>
    <w:p w:rsidR="00B7085F" w:rsidRPr="00FB7CA9" w:rsidRDefault="00B7085F">
      <w:pPr>
        <w:jc w:val="left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br w:type="page"/>
      </w:r>
    </w:p>
    <w:p w:rsidR="00913088" w:rsidRPr="00FB7CA9" w:rsidRDefault="00780A20" w:rsidP="00B7085F">
      <w:pPr>
        <w:ind w:left="540" w:hanging="540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15</w:t>
      </w:r>
      <w:r w:rsidR="00B7085F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913088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</w:p>
    <w:p w:rsidR="00913088" w:rsidRPr="00FB7CA9" w:rsidRDefault="00913088" w:rsidP="00C569D3">
      <w:pPr>
        <w:tabs>
          <w:tab w:val="left" w:pos="726"/>
        </w:tabs>
        <w:ind w:left="540"/>
        <w:rPr>
          <w:rFonts w:asciiTheme="majorBidi" w:hAnsiTheme="majorBidi" w:cstheme="majorBidi"/>
          <w:sz w:val="28"/>
          <w:szCs w:val="28"/>
        </w:rPr>
      </w:pPr>
    </w:p>
    <w:p w:rsidR="00913088" w:rsidRPr="00FB7CA9" w:rsidRDefault="00913088" w:rsidP="00C569D3">
      <w:pPr>
        <w:tabs>
          <w:tab w:val="left" w:pos="726"/>
        </w:tabs>
        <w:ind w:left="540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จำนวนที่รับรู้ในงบแสดงฐานะการเงินมีดังนี้</w:t>
      </w:r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7406D6" w:rsidRPr="00FB7CA9" w:rsidTr="000B4A18">
        <w:tc>
          <w:tcPr>
            <w:tcW w:w="6048" w:type="dxa"/>
            <w:vAlign w:val="bottom"/>
          </w:tcPr>
          <w:p w:rsidR="007406D6" w:rsidRPr="00FB7CA9" w:rsidRDefault="007406D6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913088" w:rsidRPr="00FB7CA9" w:rsidTr="000B4A18">
        <w:tc>
          <w:tcPr>
            <w:tcW w:w="6048" w:type="dxa"/>
            <w:vAlign w:val="bottom"/>
          </w:tcPr>
          <w:p w:rsidR="00913088" w:rsidRPr="00FB7CA9" w:rsidRDefault="00913088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913088" w:rsidRPr="00FB7CA9" w:rsidRDefault="00913088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:rsidR="00913088" w:rsidRPr="00FB7CA9" w:rsidRDefault="00913088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3088" w:rsidRPr="00FB7CA9" w:rsidTr="000B4A18">
        <w:tc>
          <w:tcPr>
            <w:tcW w:w="6048" w:type="dxa"/>
            <w:vAlign w:val="center"/>
          </w:tcPr>
          <w:p w:rsidR="00913088" w:rsidRPr="00FB7CA9" w:rsidRDefault="00913088" w:rsidP="00C569D3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3A55C5" w:rsidRPr="00FB7CA9" w:rsidTr="000B4A18">
        <w:tc>
          <w:tcPr>
            <w:tcW w:w="6048" w:type="dxa"/>
            <w:vAlign w:val="bottom"/>
          </w:tcPr>
          <w:p w:rsidR="003A55C5" w:rsidRPr="00FB7CA9" w:rsidRDefault="003A55C5" w:rsidP="003A55C5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มูลค่าปัจจุบันของภาระผูกพันผลประโยชน์พนักงานเมื่อเกษียณอายุ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4</w:t>
            </w:r>
            <w:r w:rsidR="0035724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096</w:t>
            </w:r>
            <w:r w:rsidR="00357249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213</w:t>
            </w:r>
            <w:r w:rsidR="003A55C5" w:rsidRPr="00FB7CA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123</w:t>
            </w:r>
          </w:p>
        </w:tc>
      </w:tr>
      <w:tr w:rsidR="003A55C5" w:rsidRPr="00FB7CA9" w:rsidTr="000B4A18">
        <w:tc>
          <w:tcPr>
            <w:tcW w:w="6048" w:type="dxa"/>
            <w:vAlign w:val="bottom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096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</w:t>
            </w:r>
          </w:p>
        </w:tc>
      </w:tr>
    </w:tbl>
    <w:p w:rsidR="00973F3D" w:rsidRPr="00FB7CA9" w:rsidRDefault="00973F3D" w:rsidP="00B7085F">
      <w:pPr>
        <w:ind w:left="540"/>
        <w:jc w:val="left"/>
        <w:rPr>
          <w:rFonts w:asciiTheme="majorBidi" w:hAnsiTheme="majorBidi" w:cstheme="majorBidi"/>
          <w:sz w:val="28"/>
          <w:szCs w:val="28"/>
          <w:cs/>
        </w:rPr>
      </w:pPr>
    </w:p>
    <w:p w:rsidR="00913088" w:rsidRPr="00FB7CA9" w:rsidRDefault="00913088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p w:rsidR="00156EBC" w:rsidRPr="00FB7CA9" w:rsidRDefault="00156EBC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DD6B83" w:rsidRPr="00FB7CA9" w:rsidTr="00913088">
        <w:tc>
          <w:tcPr>
            <w:tcW w:w="6048" w:type="dxa"/>
            <w:vAlign w:val="bottom"/>
          </w:tcPr>
          <w:p w:rsidR="007406D6" w:rsidRPr="00FB7CA9" w:rsidRDefault="007406D6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DD6B83" w:rsidRPr="00FB7CA9" w:rsidTr="00913088">
        <w:tc>
          <w:tcPr>
            <w:tcW w:w="6048" w:type="dxa"/>
            <w:vAlign w:val="bottom"/>
          </w:tcPr>
          <w:p w:rsidR="00913088" w:rsidRPr="00FB7CA9" w:rsidRDefault="00913088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913088" w:rsidRPr="00FB7CA9" w:rsidRDefault="00913088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:rsidR="00913088" w:rsidRPr="00FB7CA9" w:rsidRDefault="00913088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6B83" w:rsidRPr="00FB7CA9" w:rsidTr="00913088">
        <w:tc>
          <w:tcPr>
            <w:tcW w:w="6048" w:type="dxa"/>
            <w:vAlign w:val="center"/>
          </w:tcPr>
          <w:p w:rsidR="00913088" w:rsidRPr="00FB7CA9" w:rsidRDefault="00913088" w:rsidP="00C569D3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213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431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004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708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045</w:t>
            </w:r>
          </w:p>
        </w:tc>
      </w:tr>
      <w:tr w:rsidR="007C0E68" w:rsidRPr="00FB7CA9" w:rsidTr="00913088">
        <w:tc>
          <w:tcPr>
            <w:tcW w:w="6048" w:type="dxa"/>
          </w:tcPr>
          <w:p w:rsidR="007C0E68" w:rsidRPr="00FB7CA9" w:rsidRDefault="007C0E68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</w:tcPr>
          <w:p w:rsidR="007C0E68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552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</w:tcPr>
          <w:p w:rsidR="007C0E68" w:rsidRPr="00FB7CA9" w:rsidRDefault="007C0E68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800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F970A4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837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529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276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  <w:r w:rsidR="00364F0F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440" w:type="dxa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EF4B23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ขาดทุนที่เกิดจากการเปลี่ยนแปลง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:rsidR="003A55C5" w:rsidRPr="00FB7CA9" w:rsidRDefault="00357249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534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EF4B23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ผลกำไร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:rsidR="003A55C5" w:rsidRPr="00FB7CA9" w:rsidRDefault="00357249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577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3A55C5" w:rsidRPr="00FB7CA9" w:rsidRDefault="003A55C5" w:rsidP="003A55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909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648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EF4B23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277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556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961</w:t>
            </w:r>
          </w:p>
        </w:tc>
      </w:tr>
      <w:tr w:rsidR="003A55C5" w:rsidRPr="00FB7CA9" w:rsidTr="00913088">
        <w:tc>
          <w:tcPr>
            <w:tcW w:w="6048" w:type="dxa"/>
          </w:tcPr>
          <w:p w:rsidR="003A55C5" w:rsidRPr="00FB7CA9" w:rsidRDefault="003A55C5" w:rsidP="003A55C5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096</w:t>
            </w:r>
            <w:r w:rsidR="00357249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</w:tcPr>
          <w:p w:rsidR="003A55C5" w:rsidRPr="00FB7CA9" w:rsidRDefault="00780A20" w:rsidP="003A55C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213</w:t>
            </w:r>
            <w:r w:rsidR="003A55C5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</w:t>
            </w:r>
          </w:p>
        </w:tc>
      </w:tr>
    </w:tbl>
    <w:p w:rsidR="00C251AB" w:rsidRPr="00FB7CA9" w:rsidRDefault="00C251AB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</w:p>
    <w:p w:rsidR="00913088" w:rsidRPr="00FB7CA9" w:rsidRDefault="00913088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7406D6" w:rsidRPr="00FB7CA9" w:rsidTr="00913088">
        <w:tc>
          <w:tcPr>
            <w:tcW w:w="6048" w:type="dxa"/>
            <w:vAlign w:val="bottom"/>
          </w:tcPr>
          <w:p w:rsidR="007406D6" w:rsidRPr="00FB7CA9" w:rsidRDefault="007406D6" w:rsidP="00156EBC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99381E" w:rsidRPr="00FB7CA9" w:rsidTr="00913088">
        <w:tc>
          <w:tcPr>
            <w:tcW w:w="6048" w:type="dxa"/>
            <w:vAlign w:val="bottom"/>
          </w:tcPr>
          <w:p w:rsidR="0099381E" w:rsidRPr="00FB7CA9" w:rsidRDefault="0099381E" w:rsidP="00156EBC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99381E" w:rsidRPr="00FB7CA9" w:rsidRDefault="0099381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:rsidR="0099381E" w:rsidRPr="00FB7CA9" w:rsidRDefault="0099381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9381E" w:rsidRPr="00FB7CA9" w:rsidTr="00913088">
        <w:tc>
          <w:tcPr>
            <w:tcW w:w="6048" w:type="dxa"/>
            <w:vAlign w:val="center"/>
          </w:tcPr>
          <w:p w:rsidR="0099381E" w:rsidRPr="00FB7CA9" w:rsidRDefault="0099381E" w:rsidP="00156EBC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9381E" w:rsidRPr="00FB7CA9" w:rsidRDefault="0099381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9381E" w:rsidRPr="00FB7CA9" w:rsidRDefault="0099381E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7C0E68" w:rsidRPr="00FB7CA9" w:rsidTr="00913088">
        <w:tc>
          <w:tcPr>
            <w:tcW w:w="6048" w:type="dxa"/>
            <w:vAlign w:val="bottom"/>
          </w:tcPr>
          <w:p w:rsidR="007C0E68" w:rsidRPr="00FB7CA9" w:rsidRDefault="007C0E68" w:rsidP="007C0E68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004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708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045</w:t>
            </w:r>
          </w:p>
        </w:tc>
      </w:tr>
      <w:tr w:rsidR="007C0E68" w:rsidRPr="00FB7CA9" w:rsidTr="00913088">
        <w:tc>
          <w:tcPr>
            <w:tcW w:w="6048" w:type="dxa"/>
            <w:vAlign w:val="bottom"/>
          </w:tcPr>
          <w:p w:rsidR="007C0E68" w:rsidRPr="00FB7CA9" w:rsidRDefault="007C0E68" w:rsidP="007C0E68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552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</w:tcPr>
          <w:p w:rsidR="007C0E68" w:rsidRPr="00FB7CA9" w:rsidRDefault="007C0E68" w:rsidP="007C0E6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C0E68" w:rsidRPr="00FB7CA9" w:rsidTr="00913088">
        <w:tc>
          <w:tcPr>
            <w:tcW w:w="6048" w:type="dxa"/>
            <w:vAlign w:val="bottom"/>
          </w:tcPr>
          <w:p w:rsidR="007C0E68" w:rsidRPr="00FB7CA9" w:rsidRDefault="007C0E68" w:rsidP="007C0E68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800</w:t>
            </w:r>
          </w:p>
        </w:tc>
      </w:tr>
      <w:tr w:rsidR="007C0E68" w:rsidRPr="00FB7CA9" w:rsidTr="00913088">
        <w:tc>
          <w:tcPr>
            <w:tcW w:w="6048" w:type="dxa"/>
            <w:vAlign w:val="bottom"/>
          </w:tcPr>
          <w:p w:rsidR="007C0E68" w:rsidRPr="00FB7CA9" w:rsidRDefault="00EF22AA" w:rsidP="007C0E68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624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0" w:type="dxa"/>
          </w:tcPr>
          <w:p w:rsidR="007C0E68" w:rsidRPr="00FB7CA9" w:rsidRDefault="00780A20" w:rsidP="007C0E6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753</w:t>
            </w:r>
            <w:r w:rsidR="007C0E6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845</w:t>
            </w:r>
          </w:p>
        </w:tc>
      </w:tr>
    </w:tbl>
    <w:p w:rsidR="00913088" w:rsidRPr="00FB7CA9" w:rsidRDefault="00913088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</w:p>
    <w:p w:rsidR="00F470B2" w:rsidRPr="00FB7CA9" w:rsidRDefault="00F470B2">
      <w:pPr>
        <w:jc w:val="left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br w:type="page"/>
      </w:r>
    </w:p>
    <w:p w:rsidR="00585337" w:rsidRPr="00FB7CA9" w:rsidRDefault="00780A20" w:rsidP="00585337">
      <w:pPr>
        <w:ind w:left="540" w:hanging="540"/>
        <w:jc w:val="left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15</w:t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  <w:r w:rsidR="00585337" w:rsidRPr="00FB7CA9">
        <w:rPr>
          <w:rFonts w:asciiTheme="majorBidi" w:hAnsiTheme="majorBidi" w:cstheme="majorBidi"/>
        </w:rPr>
        <w:t xml:space="preserve"> </w:t>
      </w:r>
      <w:r w:rsidR="00585337" w:rsidRPr="00FB7CA9">
        <w:rPr>
          <w:rFonts w:asciiTheme="majorBidi" w:hAnsiTheme="majorBidi" w:cstheme="majorBidi"/>
          <w:sz w:val="28"/>
          <w:szCs w:val="28"/>
        </w:rPr>
        <w:t>(</w:t>
      </w:r>
      <w:r w:rsidR="00585337" w:rsidRPr="00FB7CA9">
        <w:rPr>
          <w:rFonts w:asciiTheme="majorBidi" w:hAnsiTheme="majorBidi" w:cstheme="majorBidi"/>
          <w:sz w:val="28"/>
          <w:szCs w:val="28"/>
          <w:cs/>
        </w:rPr>
        <w:t>ต่อ)</w:t>
      </w:r>
    </w:p>
    <w:p w:rsidR="005D12EA" w:rsidRPr="00FB7CA9" w:rsidRDefault="005D12EA" w:rsidP="0058533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913088" w:rsidRPr="00FB7CA9" w:rsidRDefault="00913088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913088" w:rsidRPr="00FB7CA9" w:rsidRDefault="00913088" w:rsidP="00C569D3">
      <w:pPr>
        <w:ind w:left="540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7406D6" w:rsidRPr="00FB7CA9" w:rsidTr="00913088">
        <w:tc>
          <w:tcPr>
            <w:tcW w:w="6048" w:type="dxa"/>
            <w:vAlign w:val="bottom"/>
          </w:tcPr>
          <w:p w:rsidR="007406D6" w:rsidRPr="00FB7CA9" w:rsidRDefault="007406D6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7406D6" w:rsidRPr="00FB7CA9" w:rsidRDefault="007406D6" w:rsidP="002C1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7406D6" w:rsidRPr="00FB7CA9" w:rsidRDefault="007406D6" w:rsidP="002C1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913088" w:rsidRPr="00FB7CA9" w:rsidTr="00913088">
        <w:tc>
          <w:tcPr>
            <w:tcW w:w="6048" w:type="dxa"/>
            <w:vAlign w:val="center"/>
          </w:tcPr>
          <w:p w:rsidR="00913088" w:rsidRPr="00FB7CA9" w:rsidRDefault="00913088" w:rsidP="00C569D3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913088" w:rsidRPr="00FB7CA9" w:rsidRDefault="00913088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AE236F" w:rsidRPr="00FB7CA9" w:rsidTr="00913088">
        <w:tc>
          <w:tcPr>
            <w:tcW w:w="6048" w:type="dxa"/>
            <w:vAlign w:val="bottom"/>
          </w:tcPr>
          <w:p w:rsidR="00AE236F" w:rsidRPr="00FB7CA9" w:rsidRDefault="00AE236F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</w:t>
            </w:r>
          </w:p>
        </w:tc>
      </w:tr>
      <w:tr w:rsidR="00AE236F" w:rsidRPr="00FB7CA9" w:rsidTr="00913088">
        <w:tc>
          <w:tcPr>
            <w:tcW w:w="6048" w:type="dxa"/>
            <w:vAlign w:val="bottom"/>
          </w:tcPr>
          <w:p w:rsidR="00AE236F" w:rsidRPr="00FB7CA9" w:rsidRDefault="00AE236F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</w:p>
        </w:tc>
      </w:tr>
      <w:tr w:rsidR="00AE236F" w:rsidRPr="00FB7CA9" w:rsidTr="00913088">
        <w:tc>
          <w:tcPr>
            <w:tcW w:w="6048" w:type="dxa"/>
            <w:vAlign w:val="bottom"/>
          </w:tcPr>
          <w:p w:rsidR="00AE236F" w:rsidRPr="00FB7CA9" w:rsidRDefault="00AE236F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</w:p>
        </w:tc>
      </w:tr>
      <w:tr w:rsidR="003669B0" w:rsidRPr="00FB7CA9" w:rsidTr="00913088">
        <w:tc>
          <w:tcPr>
            <w:tcW w:w="6048" w:type="dxa"/>
            <w:vAlign w:val="bottom"/>
          </w:tcPr>
          <w:p w:rsidR="003669B0" w:rsidRPr="00FB7CA9" w:rsidRDefault="003669B0" w:rsidP="003669B0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440" w:type="dxa"/>
            <w:vAlign w:val="bottom"/>
          </w:tcPr>
          <w:p w:rsidR="003669B0" w:rsidRPr="00FB7CA9" w:rsidRDefault="00780A2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3669B0" w:rsidRPr="00FB7CA9" w:rsidRDefault="00780A2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3669B0" w:rsidRPr="00FB7CA9" w:rsidTr="00913088">
        <w:tc>
          <w:tcPr>
            <w:tcW w:w="6048" w:type="dxa"/>
            <w:vAlign w:val="bottom"/>
          </w:tcPr>
          <w:p w:rsidR="003669B0" w:rsidRPr="00FB7CA9" w:rsidRDefault="003669B0" w:rsidP="003669B0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105</w:t>
            </w:r>
          </w:p>
        </w:tc>
      </w:tr>
      <w:tr w:rsidR="003669B0" w:rsidRPr="00FB7CA9" w:rsidTr="00913088">
        <w:tc>
          <w:tcPr>
            <w:tcW w:w="6048" w:type="dxa"/>
            <w:vAlign w:val="bottom"/>
          </w:tcPr>
          <w:p w:rsidR="003669B0" w:rsidRPr="00FB7CA9" w:rsidRDefault="003669B0" w:rsidP="003669B0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ของตาราง</w:t>
            </w: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ของตาราง</w:t>
            </w:r>
          </w:p>
        </w:tc>
      </w:tr>
      <w:tr w:rsidR="003669B0" w:rsidRPr="00FB7CA9" w:rsidTr="00913088">
        <w:tc>
          <w:tcPr>
            <w:tcW w:w="6048" w:type="dxa"/>
            <w:vAlign w:val="bottom"/>
          </w:tcPr>
          <w:p w:rsidR="003669B0" w:rsidRPr="00FB7CA9" w:rsidRDefault="003669B0" w:rsidP="003669B0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มรณะไทย</w:t>
            </w: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มรณะไทย</w:t>
            </w:r>
          </w:p>
        </w:tc>
      </w:tr>
      <w:tr w:rsidR="003669B0" w:rsidRPr="00FB7CA9" w:rsidTr="00913088">
        <w:tc>
          <w:tcPr>
            <w:tcW w:w="6048" w:type="dxa"/>
            <w:vAlign w:val="bottom"/>
          </w:tcPr>
          <w:p w:rsidR="003669B0" w:rsidRPr="00FB7CA9" w:rsidRDefault="003669B0" w:rsidP="003669B0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</w:tr>
    </w:tbl>
    <w:p w:rsidR="000D644B" w:rsidRPr="00FB7CA9" w:rsidRDefault="000D644B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:rsidR="00913088" w:rsidRPr="00FB7CA9" w:rsidRDefault="00913088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C6776E" w:rsidRPr="00FB7CA9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</w:rPr>
        <w:t>:</w:t>
      </w:r>
    </w:p>
    <w:p w:rsidR="00913088" w:rsidRPr="00FB7CA9" w:rsidRDefault="00913088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8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1"/>
        <w:gridCol w:w="990"/>
        <w:gridCol w:w="990"/>
        <w:gridCol w:w="1170"/>
        <w:gridCol w:w="1170"/>
        <w:gridCol w:w="1170"/>
        <w:gridCol w:w="1170"/>
      </w:tblGrid>
      <w:tr w:rsidR="00815331" w:rsidRPr="00FB7CA9" w:rsidTr="008A0D91">
        <w:tc>
          <w:tcPr>
            <w:tcW w:w="2261" w:type="dxa"/>
          </w:tcPr>
          <w:p w:rsidR="00815331" w:rsidRPr="00FB7CA9" w:rsidRDefault="00815331" w:rsidP="00C569D3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0" w:type="dxa"/>
            <w:gridSpan w:val="6"/>
            <w:vAlign w:val="center"/>
            <w:hideMark/>
          </w:tcPr>
          <w:p w:rsidR="00815331" w:rsidRPr="00FB7CA9" w:rsidRDefault="00815331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15331" w:rsidRPr="00FB7CA9" w:rsidTr="008A0D91">
        <w:tc>
          <w:tcPr>
            <w:tcW w:w="2261" w:type="dxa"/>
          </w:tcPr>
          <w:p w:rsidR="00815331" w:rsidRPr="00FB7CA9" w:rsidRDefault="00815331" w:rsidP="00C569D3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815331" w:rsidRPr="00FB7CA9" w:rsidRDefault="00815331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x-none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815331" w:rsidRPr="00FB7CA9" w:rsidRDefault="00815331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การเพิ่มขึ้นของ</w:t>
            </w:r>
            <w:r w:rsidR="0099381E"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สมมติฐาน</w:t>
            </w:r>
          </w:p>
        </w:tc>
        <w:tc>
          <w:tcPr>
            <w:tcW w:w="2340" w:type="dxa"/>
            <w:gridSpan w:val="2"/>
          </w:tcPr>
          <w:p w:rsidR="00815331" w:rsidRPr="00FB7CA9" w:rsidRDefault="0099381E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การลดลงของสมมติฐาน</w:t>
            </w:r>
          </w:p>
        </w:tc>
      </w:tr>
      <w:tr w:rsidR="00DB7F86" w:rsidRPr="00FB7CA9" w:rsidTr="008A0D91">
        <w:tc>
          <w:tcPr>
            <w:tcW w:w="2261" w:type="dxa"/>
          </w:tcPr>
          <w:p w:rsidR="00DB7F86" w:rsidRPr="00FB7CA9" w:rsidRDefault="00DB7F86" w:rsidP="00C569D3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DB7F86" w:rsidRPr="00FB7CA9" w:rsidRDefault="00DB7F86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x-none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DB7F86" w:rsidRPr="00FB7CA9" w:rsidTr="008A0D91">
        <w:trPr>
          <w:trHeight w:val="75"/>
        </w:trPr>
        <w:tc>
          <w:tcPr>
            <w:tcW w:w="2261" w:type="dxa"/>
          </w:tcPr>
          <w:p w:rsidR="00DB7F86" w:rsidRPr="00FB7CA9" w:rsidRDefault="00DB7F86" w:rsidP="00C569D3">
            <w:pPr>
              <w:ind w:left="32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DB7F86" w:rsidRPr="00FB7CA9" w:rsidRDefault="00DB7F86" w:rsidP="00C569D3">
            <w:pPr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669B0" w:rsidRPr="00FB7CA9" w:rsidTr="008A0D91">
        <w:tc>
          <w:tcPr>
            <w:tcW w:w="2261" w:type="dxa"/>
          </w:tcPr>
          <w:p w:rsidR="003669B0" w:rsidRPr="00FB7CA9" w:rsidRDefault="003669B0" w:rsidP="003669B0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</w:tcPr>
          <w:p w:rsidR="003669B0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990" w:type="dxa"/>
          </w:tcPr>
          <w:p w:rsidR="003669B0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3669B0"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459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592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261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899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539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650</w:t>
            </w: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307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671</w:t>
            </w:r>
          </w:p>
        </w:tc>
      </w:tr>
      <w:tr w:rsidR="003669B0" w:rsidRPr="00FB7CA9" w:rsidTr="008A0D91">
        <w:tc>
          <w:tcPr>
            <w:tcW w:w="2261" w:type="dxa"/>
          </w:tcPr>
          <w:p w:rsidR="003669B0" w:rsidRPr="00FB7CA9" w:rsidRDefault="003669B0" w:rsidP="003669B0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</w:tcPr>
          <w:p w:rsidR="003669B0" w:rsidRPr="00FB7CA9" w:rsidRDefault="003669B0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3669B0" w:rsidRPr="00FB7CA9" w:rsidRDefault="003669B0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69B0" w:rsidRPr="00FB7CA9" w:rsidRDefault="003669B0" w:rsidP="003669B0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2AA" w:rsidRPr="00FB7CA9" w:rsidTr="008A0D91">
        <w:tc>
          <w:tcPr>
            <w:tcW w:w="2261" w:type="dxa"/>
          </w:tcPr>
          <w:p w:rsidR="00EF22AA" w:rsidRPr="00FB7CA9" w:rsidRDefault="00EF22AA" w:rsidP="00EF22AA">
            <w:pPr>
              <w:ind w:left="324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</w:t>
            </w:r>
            <w:r w:rsidRPr="00FB7C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99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518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560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266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418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452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231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702</w:t>
            </w:r>
          </w:p>
        </w:tc>
      </w:tr>
      <w:tr w:rsidR="00EF22AA" w:rsidRPr="00FB7CA9" w:rsidTr="008A0D91">
        <w:tc>
          <w:tcPr>
            <w:tcW w:w="2261" w:type="dxa"/>
          </w:tcPr>
          <w:p w:rsidR="00EF22AA" w:rsidRPr="00FB7CA9" w:rsidRDefault="00EF22AA" w:rsidP="00EF22AA">
            <w:pPr>
              <w:ind w:left="3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990" w:type="dxa"/>
          </w:tcPr>
          <w:p w:rsidR="00EF22AA" w:rsidRPr="00FB7CA9" w:rsidRDefault="008A0D91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F22AA"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671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903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383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172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907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258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220</w:t>
            </w:r>
          </w:p>
        </w:tc>
      </w:tr>
      <w:tr w:rsidR="00EF22AA" w:rsidRPr="00FB7CA9" w:rsidTr="008A0D91">
        <w:tc>
          <w:tcPr>
            <w:tcW w:w="2261" w:type="dxa"/>
          </w:tcPr>
          <w:p w:rsidR="00EF22AA" w:rsidRPr="00FB7CA9" w:rsidRDefault="00EF22AA" w:rsidP="00EF22AA">
            <w:pPr>
              <w:ind w:left="324"/>
              <w:rPr>
                <w:rFonts w:asciiTheme="majorBidi" w:hAnsiTheme="majorBidi" w:cstheme="majorBidi"/>
                <w:sz w:val="24"/>
                <w:szCs w:val="24"/>
              </w:rPr>
            </w:pPr>
            <w:r w:rsidRPr="00FB7C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99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990" w:type="dxa"/>
          </w:tcPr>
          <w:p w:rsidR="00EF22AA" w:rsidRPr="00FB7CA9" w:rsidRDefault="008A0D91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F22AA" w:rsidRPr="008A0D9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</w:tcPr>
          <w:p w:rsidR="00EF22AA" w:rsidRPr="00FB7CA9" w:rsidRDefault="00EF22AA" w:rsidP="008A0D91">
            <w:pPr>
              <w:ind w:left="207" w:right="-72" w:hanging="20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7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ลดลง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70" w:type="dxa"/>
          </w:tcPr>
          <w:p w:rsidR="00EF22AA" w:rsidRPr="00FB7CA9" w:rsidRDefault="00EF22AA" w:rsidP="008A0D91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เพิ่มขึ้น 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759</w:t>
            </w:r>
          </w:p>
        </w:tc>
        <w:tc>
          <w:tcPr>
            <w:tcW w:w="1170" w:type="dxa"/>
          </w:tcPr>
          <w:p w:rsidR="00EF22AA" w:rsidRPr="00FB7CA9" w:rsidRDefault="00EF22AA" w:rsidP="00EF22AA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B7CA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 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  <w:r w:rsidRPr="00FB7CA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472</w:t>
            </w:r>
          </w:p>
        </w:tc>
      </w:tr>
    </w:tbl>
    <w:p w:rsidR="00913088" w:rsidRPr="00FB7CA9" w:rsidRDefault="00913088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x-none"/>
        </w:rPr>
      </w:pPr>
    </w:p>
    <w:p w:rsidR="00973F3D" w:rsidRPr="00FB7CA9" w:rsidRDefault="000F621D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x-none"/>
        </w:rPr>
      </w:pPr>
      <w:r w:rsidRPr="00FB7CA9">
        <w:rPr>
          <w:rFonts w:asciiTheme="majorBidi" w:eastAsia="Times New Roman" w:hAnsiTheme="majorBidi" w:cstheme="majorBidi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2B21A7" w:rsidRPr="00FB7CA9">
        <w:rPr>
          <w:rFonts w:asciiTheme="majorBidi" w:eastAsia="Times New Roman" w:hAnsiTheme="majorBidi" w:cstheme="majorBidi"/>
          <w:sz w:val="28"/>
          <w:szCs w:val="28"/>
          <w:lang w:val="x-none"/>
        </w:rPr>
        <w:br/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ข้อสมมติหลักได้ใช้วิธีเดียวกันกับ ผลประโยชน์เมื่อเกษียณอายุ ณ</w:t>
      </w:r>
      <w:r w:rsidRPr="00FB7CA9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วันสิ้นรอบระยะเวลารายงาน</w:t>
      </w:r>
      <w:r w:rsidRPr="00FB7CA9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การคำนวณหนี้สินผลประโยชน์เมื่อเกษียณอายุที่รับรู้ในงบแสดงฐานะการเงิน</w:t>
      </w:r>
    </w:p>
    <w:p w:rsidR="00F470B2" w:rsidRPr="00FB7CA9" w:rsidRDefault="00F470B2">
      <w:pPr>
        <w:jc w:val="left"/>
        <w:rPr>
          <w:rFonts w:asciiTheme="majorBidi" w:eastAsia="Times New Roman" w:hAnsiTheme="majorBidi" w:cstheme="majorBidi"/>
          <w:sz w:val="28"/>
          <w:szCs w:val="28"/>
          <w:lang w:val="x-none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lang w:val="x-none"/>
        </w:rPr>
        <w:br w:type="page"/>
      </w:r>
    </w:p>
    <w:p w:rsidR="00585337" w:rsidRPr="00FB7CA9" w:rsidRDefault="00780A20" w:rsidP="002B21A7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15</w:t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85337" w:rsidRPr="00FB7CA9">
        <w:rPr>
          <w:rFonts w:asciiTheme="majorBidi" w:hAnsiTheme="majorBidi" w:cstheme="majorBidi"/>
          <w:sz w:val="28"/>
          <w:szCs w:val="28"/>
        </w:rPr>
        <w:t>(</w:t>
      </w:r>
      <w:r w:rsidR="00585337" w:rsidRPr="00FB7CA9">
        <w:rPr>
          <w:rFonts w:asciiTheme="majorBidi" w:hAnsiTheme="majorBidi" w:cstheme="majorBidi"/>
          <w:sz w:val="28"/>
          <w:szCs w:val="28"/>
          <w:cs/>
        </w:rPr>
        <w:t>ต่อ)</w:t>
      </w:r>
    </w:p>
    <w:p w:rsidR="00585337" w:rsidRPr="00FB7CA9" w:rsidRDefault="00585337" w:rsidP="0058533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3431F0" w:rsidRPr="00FB7CA9" w:rsidRDefault="001B2979" w:rsidP="007E57DE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เมื่อวันที่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13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 ธันวาคม </w:t>
      </w:r>
      <w:r w:rsidR="002B21A7" w:rsidRPr="00FB7CA9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 สภานิติบัญญัติแห่งชาติได้มีมติผ่านร่างพระราชบัญญัติคุ้มครองแรงงานฉบับใหม่ </w:t>
      </w:r>
      <w:r w:rsidRPr="00FB7CA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x-none"/>
        </w:rPr>
        <w:t>ซึ่งกฎหมายดังกล่าวอยู่ในระหว่างรอประกาศในราชกิจจา</w:t>
      </w:r>
      <w:proofErr w:type="spellStart"/>
      <w:r w:rsidRPr="00FB7CA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x-none"/>
        </w:rPr>
        <w:t>นุเ</w:t>
      </w:r>
      <w:proofErr w:type="spellEnd"/>
      <w:r w:rsidRPr="00FB7CA9">
        <w:rPr>
          <w:rFonts w:asciiTheme="majorBidi" w:eastAsia="Times New Roman" w:hAnsiTheme="majorBidi" w:cstheme="majorBidi"/>
          <w:spacing w:val="-4"/>
          <w:sz w:val="28"/>
          <w:szCs w:val="28"/>
          <w:cs/>
          <w:lang w:val="x-none"/>
        </w:rPr>
        <w:t>บกษา พระราชบัญญัติคุ้มครองแรงงานฉบับใหม่นี้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20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400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และมีผลกระทบให้บริษัทมีหนี้สินสำรองผลประโยชน์ระยะยาวของพนักงานเพิ่มขึ้น ทั้งนี้บริษัทได้</w:t>
      </w:r>
      <w:r w:rsidR="00CF2C89"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มีการเปลี่ยนแปลงโครงการผลประโยชน์พนักงานเมื่อเกษียณอายุ เพื่อให้สอดคล้องกับพระราชบัญญัติคุ้มครองแรงงานฉบับใหม่และ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3431F0" w:rsidRPr="00FB7CA9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เบ็ดเสร็จ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แล้ว</w:t>
      </w:r>
    </w:p>
    <w:p w:rsidR="00585337" w:rsidRPr="00FB7CA9" w:rsidRDefault="00585337" w:rsidP="00585337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x-none"/>
        </w:rPr>
      </w:pPr>
    </w:p>
    <w:p w:rsidR="00156EBC" w:rsidRPr="00FB7CA9" w:rsidRDefault="00776B42" w:rsidP="00585337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16</w:t>
      </w:r>
      <w:r w:rsidRPr="00FB7CA9">
        <w:rPr>
          <w:rFonts w:asciiTheme="majorBidi" w:eastAsia="Times New Roman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ปี (พ.ศ.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eastAsia="Times New Roman" w:hAnsiTheme="majorBidi" w:cstheme="majorBidi"/>
          <w:sz w:val="28"/>
          <w:szCs w:val="28"/>
          <w:lang w:val="en-GB"/>
        </w:rPr>
        <w:t xml:space="preserve"> : </w:t>
      </w:r>
      <w:r w:rsidR="00780A20" w:rsidRPr="00780A20">
        <w:rPr>
          <w:rFonts w:asciiTheme="majorBidi" w:eastAsia="Times New Roman" w:hAnsiTheme="majorBidi" w:cstheme="majorBidi"/>
          <w:sz w:val="28"/>
          <w:szCs w:val="28"/>
          <w:lang w:val="en-GB"/>
        </w:rPr>
        <w:t>15</w:t>
      </w:r>
      <w:r w:rsidRPr="00FB7CA9">
        <w:rPr>
          <w:rFonts w:asciiTheme="majorBidi" w:eastAsia="Times New Roman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ปี</w:t>
      </w:r>
      <w:r w:rsidRPr="00FB7CA9">
        <w:rPr>
          <w:rFonts w:asciiTheme="majorBidi" w:eastAsia="Times New Roman" w:hAnsiTheme="majorBidi" w:cstheme="majorBidi"/>
          <w:sz w:val="28"/>
          <w:szCs w:val="28"/>
          <w:lang w:val="en-GB"/>
        </w:rPr>
        <w:t>)</w:t>
      </w:r>
    </w:p>
    <w:p w:rsidR="00776B42" w:rsidRPr="00FB7CA9" w:rsidRDefault="00776B42" w:rsidP="00585337">
      <w:pPr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p w:rsidR="00913088" w:rsidRPr="00FB7CA9" w:rsidRDefault="00913088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x-none"/>
        </w:rPr>
      </w:pPr>
      <w:r w:rsidRPr="00FB7CA9">
        <w:rPr>
          <w:rFonts w:asciiTheme="majorBidi" w:eastAsia="Times New Roman" w:hAnsiTheme="majorBidi" w:cstheme="majorBidi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FB7CA9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FB7CA9">
        <w:rPr>
          <w:rFonts w:asciiTheme="majorBidi" w:eastAsia="Times New Roman" w:hAnsiTheme="majorBidi" w:cstheme="majorBidi"/>
          <w:sz w:val="28"/>
          <w:szCs w:val="28"/>
          <w:lang w:val="x-none"/>
        </w:rPr>
        <w:t>:</w:t>
      </w:r>
    </w:p>
    <w:p w:rsidR="00913088" w:rsidRPr="00FB7CA9" w:rsidRDefault="00913088" w:rsidP="00C569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x-none"/>
        </w:rPr>
      </w:pPr>
    </w:p>
    <w:tbl>
      <w:tblPr>
        <w:tblW w:w="8928" w:type="dxa"/>
        <w:tblInd w:w="108" w:type="dxa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1C1CE8" w:rsidRPr="00FB7CA9" w:rsidTr="00CF291E">
        <w:tc>
          <w:tcPr>
            <w:tcW w:w="6048" w:type="dxa"/>
            <w:vAlign w:val="bottom"/>
          </w:tcPr>
          <w:p w:rsidR="001C1CE8" w:rsidRPr="00FB7CA9" w:rsidRDefault="001C1CE8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1C1CE8" w:rsidRPr="00FB7CA9" w:rsidRDefault="001C1CE8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1C1CE8" w:rsidRPr="00FB7CA9" w:rsidRDefault="001C1CE8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E72511" w:rsidRPr="00FB7CA9" w:rsidTr="00CF291E">
        <w:tc>
          <w:tcPr>
            <w:tcW w:w="6048" w:type="dxa"/>
            <w:vAlign w:val="bottom"/>
          </w:tcPr>
          <w:p w:rsidR="00E72511" w:rsidRPr="00FB7CA9" w:rsidRDefault="00E72511" w:rsidP="00C569D3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E72511" w:rsidRPr="00FB7CA9" w:rsidRDefault="00D47583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</w:tcPr>
          <w:p w:rsidR="00E72511" w:rsidRPr="00FB7CA9" w:rsidRDefault="00D47583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2511" w:rsidRPr="00FB7CA9" w:rsidTr="00CF291E">
        <w:tc>
          <w:tcPr>
            <w:tcW w:w="6048" w:type="dxa"/>
            <w:vAlign w:val="center"/>
          </w:tcPr>
          <w:p w:rsidR="00E72511" w:rsidRPr="00FB7CA9" w:rsidRDefault="00E72511" w:rsidP="00C569D3">
            <w:pPr>
              <w:pStyle w:val="a"/>
              <w:tabs>
                <w:tab w:val="left" w:pos="882"/>
              </w:tabs>
              <w:ind w:left="324" w:right="0"/>
              <w:rPr>
                <w:rFonts w:asciiTheme="majorBidi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E72511" w:rsidRPr="00FB7CA9" w:rsidRDefault="00E72511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E72511" w:rsidRPr="00FB7CA9" w:rsidRDefault="00E72511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</w:rPr>
            </w:pPr>
          </w:p>
        </w:tc>
      </w:tr>
      <w:tr w:rsidR="005A5ED8" w:rsidRPr="00FB7CA9" w:rsidTr="00CF291E">
        <w:tc>
          <w:tcPr>
            <w:tcW w:w="6048" w:type="dxa"/>
            <w:vAlign w:val="bottom"/>
          </w:tcPr>
          <w:p w:rsidR="005A5ED8" w:rsidRPr="00FB7CA9" w:rsidRDefault="005A5ED8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ระหว่าง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5A5ED8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197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vAlign w:val="bottom"/>
          </w:tcPr>
          <w:p w:rsidR="005A5ED8" w:rsidRPr="00FB7CA9" w:rsidRDefault="005A5ED8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5ED8" w:rsidRPr="00FB7CA9" w:rsidTr="00CF291E">
        <w:tc>
          <w:tcPr>
            <w:tcW w:w="6048" w:type="dxa"/>
            <w:vAlign w:val="bottom"/>
          </w:tcPr>
          <w:p w:rsidR="005A5ED8" w:rsidRPr="00FB7CA9" w:rsidRDefault="005A5ED8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ระหว่าง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5A5ED8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189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:rsidR="005A5ED8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984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793</w:t>
            </w:r>
          </w:p>
        </w:tc>
      </w:tr>
      <w:tr w:rsidR="00AE236F" w:rsidRPr="00FB7CA9" w:rsidTr="00CF291E">
        <w:tc>
          <w:tcPr>
            <w:tcW w:w="6048" w:type="dxa"/>
            <w:vAlign w:val="bottom"/>
          </w:tcPr>
          <w:p w:rsidR="00AE236F" w:rsidRPr="00FB7CA9" w:rsidRDefault="005A5ED8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2F3B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073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2F3B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136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937</w:t>
            </w:r>
          </w:p>
        </w:tc>
      </w:tr>
      <w:tr w:rsidR="00AE236F" w:rsidRPr="00FB7CA9" w:rsidTr="00CF291E">
        <w:tc>
          <w:tcPr>
            <w:tcW w:w="6048" w:type="dxa"/>
            <w:vAlign w:val="bottom"/>
          </w:tcPr>
          <w:p w:rsidR="00AE236F" w:rsidRPr="00FB7CA9" w:rsidRDefault="00AE236F" w:rsidP="00AE236F">
            <w:pPr>
              <w:ind w:left="324" w:right="1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BF045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30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460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259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BF045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22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121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730</w:t>
            </w:r>
          </w:p>
        </w:tc>
      </w:tr>
    </w:tbl>
    <w:p w:rsidR="00585337" w:rsidRPr="00FB7CA9" w:rsidRDefault="00585337" w:rsidP="005A5ED8">
      <w:pPr>
        <w:jc w:val="thaiDistribute"/>
        <w:rPr>
          <w:rFonts w:asciiTheme="majorBidi" w:eastAsia="Times New Roman" w:hAnsiTheme="majorBidi" w:cstheme="majorBidi"/>
          <w:lang w:val="x-none"/>
        </w:rPr>
      </w:pPr>
    </w:p>
    <w:p w:rsidR="002B21A7" w:rsidRPr="00FB7CA9" w:rsidRDefault="002B21A7">
      <w:pPr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585337" w:rsidRPr="00FB7CA9" w:rsidRDefault="00780A20" w:rsidP="00585337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16</w:t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585337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629"/>
        <w:gridCol w:w="1350"/>
        <w:gridCol w:w="1260"/>
        <w:gridCol w:w="1485"/>
        <w:gridCol w:w="1305"/>
      </w:tblGrid>
      <w:tr w:rsidR="001C1CE8" w:rsidRPr="00FB7CA9" w:rsidTr="003311DC">
        <w:trPr>
          <w:cantSplit/>
        </w:trPr>
        <w:tc>
          <w:tcPr>
            <w:tcW w:w="3629" w:type="dxa"/>
            <w:vAlign w:val="bottom"/>
          </w:tcPr>
          <w:p w:rsidR="001C1CE8" w:rsidRPr="00FB7CA9" w:rsidRDefault="001C1CE8" w:rsidP="002B21A7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C1CE8" w:rsidRPr="00FB7CA9" w:rsidRDefault="001C1CE8" w:rsidP="00DD6B8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C1CE8" w:rsidRPr="00FB7CA9" w:rsidRDefault="001C1CE8" w:rsidP="00DD6B8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85" w:type="dxa"/>
          </w:tcPr>
          <w:p w:rsidR="001C1CE8" w:rsidRPr="00FB7CA9" w:rsidRDefault="001C1CE8" w:rsidP="00DD6B8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5" w:type="dxa"/>
          </w:tcPr>
          <w:p w:rsidR="001C1CE8" w:rsidRPr="00FB7CA9" w:rsidRDefault="001C1CE8" w:rsidP="00DD6B8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C1CE8" w:rsidRPr="00FB7CA9" w:rsidTr="003311DC">
        <w:trPr>
          <w:cantSplit/>
        </w:trPr>
        <w:tc>
          <w:tcPr>
            <w:tcW w:w="3629" w:type="dxa"/>
            <w:vAlign w:val="bottom"/>
          </w:tcPr>
          <w:p w:rsidR="001C1CE8" w:rsidRPr="00FB7CA9" w:rsidRDefault="001C1CE8" w:rsidP="002B21A7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C1CE8" w:rsidRPr="00FB7CA9" w:rsidRDefault="001C1CE8" w:rsidP="00DD6B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vAlign w:val="bottom"/>
          </w:tcPr>
          <w:p w:rsidR="001C1CE8" w:rsidRPr="00FB7CA9" w:rsidRDefault="001C1CE8" w:rsidP="00DD6B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5" w:type="dxa"/>
            <w:vAlign w:val="bottom"/>
          </w:tcPr>
          <w:p w:rsidR="001C1CE8" w:rsidRPr="00FB7CA9" w:rsidRDefault="001C1CE8" w:rsidP="00DD6B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:rsidR="001C1CE8" w:rsidRPr="00FB7CA9" w:rsidRDefault="001C1CE8" w:rsidP="00DD6B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470B2" w:rsidRPr="00FB7CA9" w:rsidTr="00A10DF0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A10DF0">
            <w:pPr>
              <w:ind w:left="430"/>
              <w:jc w:val="thaiDistribute"/>
              <w:rPr>
                <w:rFonts w:asciiTheme="majorBidi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305" w:type="dxa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</w:tr>
      <w:tr w:rsidR="003669B0" w:rsidRPr="00FB7CA9" w:rsidTr="003311DC">
        <w:trPr>
          <w:cantSplit/>
        </w:trPr>
        <w:tc>
          <w:tcPr>
            <w:tcW w:w="3629" w:type="dxa"/>
            <w:vAlign w:val="bottom"/>
          </w:tcPr>
          <w:p w:rsidR="003669B0" w:rsidRPr="00FB7CA9" w:rsidRDefault="003669B0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vAlign w:val="bottom"/>
          </w:tcPr>
          <w:p w:rsidR="003669B0" w:rsidRPr="00FB7CA9" w:rsidRDefault="003669B0" w:rsidP="003669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669B0" w:rsidRPr="00FB7CA9" w:rsidRDefault="003669B0" w:rsidP="003669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3669B0" w:rsidRPr="00FB7CA9" w:rsidRDefault="003669B0" w:rsidP="003669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:rsidR="003669B0" w:rsidRPr="00FB7CA9" w:rsidRDefault="003669B0" w:rsidP="003669B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vAlign w:val="bottom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549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vAlign w:val="bottom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85" w:type="dxa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begin"/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=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instrText>SUM(ABOVE)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separate"/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100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vAlign w:val="bottom"/>
          </w:tcPr>
          <w:p w:rsidR="00F470B2" w:rsidRPr="00FB7CA9" w:rsidRDefault="00F470B2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F470B2" w:rsidRPr="00FB7CA9" w:rsidRDefault="00F470B2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:rsidR="00F470B2" w:rsidRPr="00FB7CA9" w:rsidRDefault="00F470B2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5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549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85" w:type="dxa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begin"/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=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instrText>SUM(ABOVE)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separate"/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100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48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8"/>
                <w:szCs w:val="8"/>
                <w:lang w:val="en-GB"/>
              </w:rPr>
            </w:pP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ราคาตามบัญชีต้นปี </w:t>
            </w:r>
          </w:p>
        </w:tc>
        <w:tc>
          <w:tcPr>
            <w:tcW w:w="135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50" w:type="dxa"/>
            <w:vAlign w:val="bottom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85" w:type="dxa"/>
          </w:tcPr>
          <w:p w:rsidR="00F470B2" w:rsidRPr="00FB7CA9" w:rsidRDefault="00F470B2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05" w:type="dxa"/>
          </w:tcPr>
          <w:p w:rsidR="00F470B2" w:rsidRPr="00FB7CA9" w:rsidRDefault="00780A20" w:rsidP="00F470B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</w:p>
        </w:tc>
      </w:tr>
      <w:tr w:rsidR="00F470B2" w:rsidRPr="00FB7CA9" w:rsidTr="00854D69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49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85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5" w:type="dxa"/>
          </w:tcPr>
          <w:p w:rsidR="00F470B2" w:rsidRPr="00FB7CA9" w:rsidRDefault="00780A20" w:rsidP="00F470B2">
            <w:pPr>
              <w:keepNext/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000</w:t>
            </w:r>
          </w:p>
        </w:tc>
      </w:tr>
      <w:tr w:rsidR="00F470B2" w:rsidRPr="00FB7CA9" w:rsidTr="00A10DF0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A10DF0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50" w:type="dxa"/>
            <w:vAlign w:val="bottom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:rsidR="00F470B2" w:rsidRPr="00FB7CA9" w:rsidRDefault="00F470B2" w:rsidP="00A10DF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F470B2" w:rsidRPr="00FB7CA9" w:rsidTr="003311DC">
        <w:trPr>
          <w:cantSplit/>
        </w:trPr>
        <w:tc>
          <w:tcPr>
            <w:tcW w:w="3629" w:type="dxa"/>
            <w:vAlign w:val="bottom"/>
          </w:tcPr>
          <w:p w:rsidR="00F470B2" w:rsidRPr="00FB7CA9" w:rsidRDefault="00F470B2" w:rsidP="00F470B2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5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549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60" w:type="dxa"/>
            <w:vAlign w:val="bottom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85" w:type="dxa"/>
          </w:tcPr>
          <w:p w:rsidR="00F470B2" w:rsidRPr="00FB7CA9" w:rsidRDefault="00780A20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45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054</w:t>
            </w:r>
            <w:r w:rsidR="00F470B2"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05" w:type="dxa"/>
          </w:tcPr>
          <w:p w:rsidR="00F470B2" w:rsidRPr="00FB7CA9" w:rsidRDefault="00F470B2" w:rsidP="00F470B2">
            <w:pPr>
              <w:keepNext/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begin"/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=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instrText>SUM(ABOVE)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instrText xml:space="preserve"> </w:instrTex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separate"/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100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eastAsia="MS Mincho" w:hAnsiTheme="majorBidi" w:cstheme="majorBidi"/>
                <w:noProof/>
                <w:sz w:val="28"/>
                <w:szCs w:val="28"/>
                <w:lang w:val="en-GB"/>
              </w:rPr>
              <w:t>000</w:t>
            </w:r>
            <w:r w:rsidRPr="00FB7CA9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:rsidR="00973F3D" w:rsidRPr="00FB7CA9" w:rsidRDefault="00973F3D" w:rsidP="00585337">
      <w:pPr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C06048" w:rsidRPr="00FB7CA9" w:rsidRDefault="001C1CE8" w:rsidP="0057523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ที่ประชุมวิสามัญผู้ถือหุ้น ครั้งที่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/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กุมภาพันธ์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มีมติอนุมัติการเพิ่ม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ทุนจดทะเบียน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br/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ของ</w:t>
      </w:r>
      <w:r w:rsidR="007616D3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จาก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50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000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000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บาท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เป็น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54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945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100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บาท โดยการออกหุ้นสามัญใหม่จำนวน 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49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pacing w:val="-2"/>
          <w:sz w:val="28"/>
          <w:szCs w:val="28"/>
          <w:lang w:val="en-GB"/>
        </w:rPr>
        <w:t>451</w:t>
      </w:r>
      <w:r w:rsidRPr="00FB7CA9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หุ้น </w:t>
      </w:r>
      <w:r w:rsidR="00EE0256" w:rsidRPr="00FB7CA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มูลค่าที่ตราไว้หุ้นละ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100</w:t>
      </w:r>
      <w:r w:rsidR="00EE0256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บาท ขายในราคา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011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10189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บาท คิดเป็นจำนวนเงิน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000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000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บาท </w:t>
      </w:r>
      <w:r w:rsidR="007616D3"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บริษัท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ได้จดทะเบียนการเพิ่มทุนกับกระทรวงพาณิชย์เมื่อวันที่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กุมภาพันธ์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และได้รับชำระมูลค่าหุ้นเต็มจำนวนแล้วเมื่อวันที่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D25E82"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กุมภาพันธ์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</w:p>
    <w:p w:rsidR="002B21A7" w:rsidRPr="00FB7CA9" w:rsidRDefault="002B21A7" w:rsidP="00C569D3">
      <w:pPr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:rsidR="00155BCB" w:rsidRPr="00FB7CA9" w:rsidRDefault="00780A20" w:rsidP="00C569D3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17</w:t>
      </w:r>
      <w:r w:rsidR="00155BCB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155BCB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:rsidR="00155BCB" w:rsidRPr="00FB7CA9" w:rsidRDefault="00155BCB" w:rsidP="00C569D3">
      <w:pPr>
        <w:ind w:left="540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155BCB" w:rsidRPr="00FB7CA9" w:rsidRDefault="00155BCB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156EBC" w:rsidRPr="00FB7CA9" w:rsidRDefault="00156EBC" w:rsidP="00156EBC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40"/>
        <w:gridCol w:w="1440"/>
      </w:tblGrid>
      <w:tr w:rsidR="0037040A" w:rsidRPr="00FB7CA9" w:rsidTr="008A0D91">
        <w:tc>
          <w:tcPr>
            <w:tcW w:w="6077" w:type="dxa"/>
            <w:vAlign w:val="bottom"/>
          </w:tcPr>
          <w:p w:rsidR="0037040A" w:rsidRPr="00FB7CA9" w:rsidRDefault="0037040A" w:rsidP="00F470B2">
            <w:pPr>
              <w:ind w:left="32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37040A" w:rsidRPr="00FB7CA9" w:rsidRDefault="0037040A" w:rsidP="00F470B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7040A" w:rsidRPr="00FB7CA9" w:rsidRDefault="0037040A" w:rsidP="00F470B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37040A" w:rsidRPr="00FB7CA9" w:rsidTr="008A0D91">
        <w:tc>
          <w:tcPr>
            <w:tcW w:w="6077" w:type="dxa"/>
            <w:vAlign w:val="bottom"/>
          </w:tcPr>
          <w:p w:rsidR="0037040A" w:rsidRPr="00FB7CA9" w:rsidRDefault="0037040A" w:rsidP="00F470B2">
            <w:pPr>
              <w:ind w:left="32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37040A" w:rsidRPr="00FB7CA9" w:rsidRDefault="0037040A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37040A" w:rsidRPr="00FB7CA9" w:rsidRDefault="0037040A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7040A" w:rsidRPr="00FB7CA9" w:rsidTr="008A0D91">
        <w:tc>
          <w:tcPr>
            <w:tcW w:w="6077" w:type="dxa"/>
            <w:vAlign w:val="bottom"/>
          </w:tcPr>
          <w:p w:rsidR="0037040A" w:rsidRPr="00FB7CA9" w:rsidRDefault="0037040A" w:rsidP="00F470B2">
            <w:pPr>
              <w:ind w:left="324"/>
              <w:jc w:val="lef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37040A" w:rsidRPr="00FB7CA9" w:rsidRDefault="0037040A" w:rsidP="00F470B2">
            <w:pPr>
              <w:ind w:left="54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7040A" w:rsidRPr="00FB7CA9" w:rsidRDefault="0037040A" w:rsidP="00F470B2">
            <w:pPr>
              <w:ind w:left="54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AE236F" w:rsidRPr="00FB7CA9" w:rsidTr="008A0D91">
        <w:tc>
          <w:tcPr>
            <w:tcW w:w="6077" w:type="dxa"/>
            <w:vAlign w:val="bottom"/>
          </w:tcPr>
          <w:p w:rsidR="00AE236F" w:rsidRPr="00FB7CA9" w:rsidRDefault="00AE236F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vAlign w:val="center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178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355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049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="004509FF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="00935873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</w:t>
            </w:r>
            <w:r w:rsidR="00D81AF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492181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414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645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872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758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880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  <w:r w:rsidR="008165B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876</w:t>
            </w:r>
            <w:r w:rsidR="008165B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477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137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ค่าจ้างบุคคลภายนอก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438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947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164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624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753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845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8A0D91">
            <w:pPr>
              <w:ind w:left="-90"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258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552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916</w:t>
            </w:r>
          </w:p>
        </w:tc>
      </w:tr>
      <w:tr w:rsidR="00492181" w:rsidRPr="00FB7CA9" w:rsidTr="008A0D91">
        <w:tc>
          <w:tcPr>
            <w:tcW w:w="6077" w:type="dxa"/>
            <w:vAlign w:val="bottom"/>
          </w:tcPr>
          <w:p w:rsidR="00492181" w:rsidRPr="00FB7CA9" w:rsidRDefault="00492181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  <w:r w:rsidR="000D4B7B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  <w:r w:rsidR="000D4B7B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="001C378B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901</w:t>
            </w:r>
            <w:r w:rsidR="001C378B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720</w:t>
            </w:r>
          </w:p>
        </w:tc>
      </w:tr>
      <w:tr w:rsidR="00841F6D" w:rsidRPr="00FB7CA9" w:rsidTr="008A0D91">
        <w:tc>
          <w:tcPr>
            <w:tcW w:w="6077" w:type="dxa"/>
            <w:vAlign w:val="bottom"/>
          </w:tcPr>
          <w:p w:rsidR="00492181" w:rsidRPr="00FB7CA9" w:rsidRDefault="008B183C" w:rsidP="00F470B2">
            <w:pPr>
              <w:ind w:left="324" w:right="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492181" w:rsidRPr="00FB7CA9" w:rsidRDefault="00780A20" w:rsidP="00FB7CA9">
            <w:pPr>
              <w:pBdr>
                <w:bottom w:val="double" w:sz="4" w:space="1" w:color="auto"/>
              </w:pBdr>
              <w:ind w:right="-72" w:firstLine="1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  <w:r w:rsidR="008165B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881</w:t>
            </w:r>
            <w:r w:rsidR="008165BF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2181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120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332</w:t>
            </w:r>
            <w:r w:rsidR="00492181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066</w:t>
            </w:r>
          </w:p>
        </w:tc>
      </w:tr>
    </w:tbl>
    <w:p w:rsidR="008A0D91" w:rsidRDefault="008A0D91">
      <w:pPr>
        <w:jc w:val="left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br w:type="page"/>
      </w:r>
    </w:p>
    <w:p w:rsidR="001C4E85" w:rsidRPr="00FB7CA9" w:rsidRDefault="00780A20" w:rsidP="00F470B2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18</w:t>
      </w:r>
      <w:r w:rsidR="006227B0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ab/>
      </w:r>
      <w:r w:rsidR="0099381E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ค่าใช้จ่าย</w:t>
      </w:r>
      <w:r w:rsidR="001C4E85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D6B83" w:rsidRPr="00FB7CA9" w:rsidTr="00DD6B83">
        <w:tc>
          <w:tcPr>
            <w:tcW w:w="6149" w:type="dxa"/>
            <w:vAlign w:val="bottom"/>
          </w:tcPr>
          <w:p w:rsidR="004F1BE3" w:rsidRPr="00FB7CA9" w:rsidRDefault="004F1BE3" w:rsidP="00F470B2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DD6B83" w:rsidRPr="00FB7CA9" w:rsidTr="00DD6B83">
        <w:tc>
          <w:tcPr>
            <w:tcW w:w="6149" w:type="dxa"/>
            <w:vAlign w:val="bottom"/>
          </w:tcPr>
          <w:p w:rsidR="004F1BE3" w:rsidRPr="00FB7CA9" w:rsidRDefault="004F1BE3" w:rsidP="00F470B2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D6B83" w:rsidRPr="00FB7CA9" w:rsidTr="00DD6B83">
        <w:tc>
          <w:tcPr>
            <w:tcW w:w="6149" w:type="dxa"/>
            <w:vAlign w:val="bottom"/>
          </w:tcPr>
          <w:p w:rsidR="004F1BE3" w:rsidRPr="00FB7CA9" w:rsidRDefault="004F1BE3" w:rsidP="00F470B2">
            <w:pPr>
              <w:ind w:left="43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F1BE3" w:rsidRPr="00FB7CA9" w:rsidRDefault="004F1BE3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E236F" w:rsidRPr="00FB7CA9" w:rsidTr="00DD6B83">
        <w:tc>
          <w:tcPr>
            <w:tcW w:w="6149" w:type="dxa"/>
            <w:vAlign w:val="bottom"/>
          </w:tcPr>
          <w:p w:rsidR="00AE236F" w:rsidRPr="00FB7CA9" w:rsidRDefault="00AE236F" w:rsidP="00F470B2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003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081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41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987</w:t>
            </w:r>
          </w:p>
        </w:tc>
      </w:tr>
      <w:tr w:rsidR="00AE236F" w:rsidRPr="00FB7CA9" w:rsidTr="00DD6B83">
        <w:tc>
          <w:tcPr>
            <w:tcW w:w="6149" w:type="dxa"/>
            <w:vAlign w:val="bottom"/>
          </w:tcPr>
          <w:p w:rsidR="00AE236F" w:rsidRPr="00FB7CA9" w:rsidRDefault="00AE236F" w:rsidP="00F470B2">
            <w:pPr>
              <w:ind w:left="4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AE236F" w:rsidRPr="00FB7CA9" w:rsidRDefault="00AE236F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AE236F" w:rsidRPr="00FB7CA9" w:rsidRDefault="00AE236F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E236F" w:rsidRPr="00FB7CA9" w:rsidTr="00DD6B83">
        <w:tc>
          <w:tcPr>
            <w:tcW w:w="6149" w:type="dxa"/>
            <w:vAlign w:val="bottom"/>
          </w:tcPr>
          <w:p w:rsidR="00AE236F" w:rsidRPr="00FB7CA9" w:rsidRDefault="00AE236F" w:rsidP="00F470B2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AE236F" w:rsidRPr="00FB7CA9" w:rsidRDefault="003669B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8E1E0E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495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301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E236F" w:rsidRPr="00FB7CA9" w:rsidRDefault="00AE236F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67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840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E236F" w:rsidRPr="00FB7CA9" w:rsidTr="00DD6B83">
        <w:tc>
          <w:tcPr>
            <w:tcW w:w="6149" w:type="dxa"/>
            <w:vAlign w:val="bottom"/>
          </w:tcPr>
          <w:p w:rsidR="00AE236F" w:rsidRPr="00FB7CA9" w:rsidRDefault="00AE236F" w:rsidP="00F470B2">
            <w:pPr>
              <w:ind w:left="4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  <w:r w:rsidR="00517CC8"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7CC8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40" w:type="dxa"/>
            <w:vAlign w:val="bottom"/>
          </w:tcPr>
          <w:p w:rsidR="00AE236F" w:rsidRPr="00FB7CA9" w:rsidRDefault="003669B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492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220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AE236F" w:rsidRPr="00FB7CA9" w:rsidRDefault="00AE236F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853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:rsidR="000D644B" w:rsidRPr="00FB7CA9" w:rsidRDefault="000D644B" w:rsidP="00F470B2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p w:rsidR="003311DC" w:rsidRDefault="00EA5190" w:rsidP="00F470B2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:rsidR="008A0D91" w:rsidRPr="00FB7CA9" w:rsidRDefault="008A0D91" w:rsidP="00F470B2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39"/>
        <w:gridCol w:w="1444"/>
      </w:tblGrid>
      <w:tr w:rsidR="00973F3D" w:rsidRPr="00FB7CA9" w:rsidTr="008A0D91">
        <w:tc>
          <w:tcPr>
            <w:tcW w:w="6235" w:type="dxa"/>
            <w:vAlign w:val="bottom"/>
          </w:tcPr>
          <w:p w:rsidR="00973F3D" w:rsidRPr="00FB7CA9" w:rsidRDefault="00973F3D" w:rsidP="00F470B2">
            <w:pPr>
              <w:ind w:left="5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9" w:type="dxa"/>
            <w:vAlign w:val="bottom"/>
          </w:tcPr>
          <w:p w:rsidR="00973F3D" w:rsidRPr="00FB7CA9" w:rsidRDefault="00973F3D" w:rsidP="00F470B2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4" w:type="dxa"/>
            <w:vAlign w:val="bottom"/>
          </w:tcPr>
          <w:p w:rsidR="00973F3D" w:rsidRPr="00FB7CA9" w:rsidRDefault="00973F3D" w:rsidP="00F470B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972DC9" w:rsidRPr="00FB7CA9" w:rsidTr="008A0D91">
        <w:tc>
          <w:tcPr>
            <w:tcW w:w="6235" w:type="dxa"/>
            <w:vAlign w:val="bottom"/>
          </w:tcPr>
          <w:p w:rsidR="00972DC9" w:rsidRPr="00FB7CA9" w:rsidRDefault="00972DC9" w:rsidP="00F470B2">
            <w:pPr>
              <w:ind w:left="5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:rsidR="00972DC9" w:rsidRPr="00FB7CA9" w:rsidRDefault="00972DC9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vAlign w:val="bottom"/>
          </w:tcPr>
          <w:p w:rsidR="00972DC9" w:rsidRPr="00FB7CA9" w:rsidRDefault="00972DC9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73F3D" w:rsidRPr="00FB7CA9" w:rsidTr="008A0D91">
        <w:tc>
          <w:tcPr>
            <w:tcW w:w="6235" w:type="dxa"/>
            <w:vAlign w:val="bottom"/>
          </w:tcPr>
          <w:p w:rsidR="00973F3D" w:rsidRPr="00FB7CA9" w:rsidRDefault="00973F3D" w:rsidP="00F470B2">
            <w:pPr>
              <w:ind w:left="525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39" w:type="dxa"/>
            <w:vAlign w:val="bottom"/>
          </w:tcPr>
          <w:p w:rsidR="00973F3D" w:rsidRPr="00FB7CA9" w:rsidRDefault="00973F3D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4" w:type="dxa"/>
            <w:vAlign w:val="bottom"/>
          </w:tcPr>
          <w:p w:rsidR="00973F3D" w:rsidRPr="00FB7CA9" w:rsidRDefault="00973F3D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D4D2B" w:rsidRPr="00FB7CA9" w:rsidTr="008A0D91">
        <w:tc>
          <w:tcPr>
            <w:tcW w:w="6235" w:type="dxa"/>
            <w:vAlign w:val="bottom"/>
          </w:tcPr>
          <w:p w:rsidR="00AD4D2B" w:rsidRPr="00FB7CA9" w:rsidRDefault="00AD4D2B" w:rsidP="00F470B2">
            <w:pPr>
              <w:ind w:left="525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39" w:type="dxa"/>
            <w:vAlign w:val="bottom"/>
          </w:tcPr>
          <w:p w:rsidR="00AD4D2B" w:rsidRPr="00FB7CA9" w:rsidRDefault="00AD4D2B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4" w:type="dxa"/>
            <w:vAlign w:val="bottom"/>
          </w:tcPr>
          <w:p w:rsidR="00AD4D2B" w:rsidRPr="00FB7CA9" w:rsidRDefault="00AD4D2B" w:rsidP="00F470B2">
            <w:pPr>
              <w:ind w:left="54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9" w:type="dxa"/>
            <w:vAlign w:val="bottom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</w:t>
            </w:r>
            <w:r w:rsidR="00D81AF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600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948</w:t>
            </w:r>
          </w:p>
        </w:tc>
        <w:tc>
          <w:tcPr>
            <w:tcW w:w="1444" w:type="dxa"/>
            <w:vAlign w:val="bottom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997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378</w:t>
            </w: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2560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: ร้อยละ </w:t>
            </w:r>
            <w:r w:rsidR="00780A20"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D81AF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520</w:t>
            </w:r>
            <w:r w:rsidR="00772EFC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189</w:t>
            </w:r>
          </w:p>
        </w:tc>
        <w:tc>
          <w:tcPr>
            <w:tcW w:w="1444" w:type="dxa"/>
            <w:vAlign w:val="bottom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799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476</w:t>
            </w: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</w:t>
            </w: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:</w:t>
            </w:r>
          </w:p>
        </w:tc>
        <w:tc>
          <w:tcPr>
            <w:tcW w:w="1439" w:type="dxa"/>
            <w:vAlign w:val="bottom"/>
          </w:tcPr>
          <w:p w:rsidR="00AE236F" w:rsidRPr="00FB7CA9" w:rsidRDefault="00AE236F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4" w:type="dxa"/>
            <w:vAlign w:val="bottom"/>
          </w:tcPr>
          <w:p w:rsidR="00AE236F" w:rsidRPr="00FB7CA9" w:rsidRDefault="00AE236F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439" w:type="dxa"/>
            <w:vAlign w:val="bottom"/>
          </w:tcPr>
          <w:p w:rsidR="00AE236F" w:rsidRPr="00FB7CA9" w:rsidRDefault="003669B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26</w:t>
            </w:r>
            <w:r w:rsidR="008165B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249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533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vAlign w:val="bottom"/>
          </w:tcPr>
          <w:p w:rsidR="00AE236F" w:rsidRPr="00FB7CA9" w:rsidRDefault="00AE236F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27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073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567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ค่าใช้จ่ายซึ่งไม่สามารถนำมาหักเป็นค่าใช้จ่ายทางภาษีได้</w:t>
            </w:r>
          </w:p>
        </w:tc>
        <w:tc>
          <w:tcPr>
            <w:tcW w:w="1439" w:type="dxa"/>
            <w:vAlign w:val="bottom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19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237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124</w:t>
            </w:r>
          </w:p>
        </w:tc>
        <w:tc>
          <w:tcPr>
            <w:tcW w:w="1444" w:type="dxa"/>
            <w:vAlign w:val="bottom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248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238</w:t>
            </w:r>
          </w:p>
        </w:tc>
      </w:tr>
      <w:tr w:rsidR="00AE236F" w:rsidRPr="00FB7CA9" w:rsidTr="008A0D91">
        <w:tc>
          <w:tcPr>
            <w:tcW w:w="6235" w:type="dxa"/>
            <w:vAlign w:val="bottom"/>
          </w:tcPr>
          <w:p w:rsidR="00AE236F" w:rsidRPr="00FB7CA9" w:rsidRDefault="00AE236F" w:rsidP="00F470B2">
            <w:pPr>
              <w:ind w:left="5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  <w:r w:rsidR="00517CC8" w:rsidRPr="00FB7C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7CC8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(รายได้)</w:t>
            </w:r>
          </w:p>
        </w:tc>
        <w:tc>
          <w:tcPr>
            <w:tcW w:w="1439" w:type="dxa"/>
            <w:vAlign w:val="bottom"/>
          </w:tcPr>
          <w:p w:rsidR="00AE236F" w:rsidRPr="00FB7CA9" w:rsidRDefault="003669B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492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220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4" w:type="dxa"/>
            <w:vAlign w:val="bottom"/>
          </w:tcPr>
          <w:p w:rsidR="00AE236F" w:rsidRPr="00FB7CA9" w:rsidRDefault="00AE236F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853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:rsidR="002B21A7" w:rsidRPr="00FB7CA9" w:rsidRDefault="002B21A7" w:rsidP="00F470B2">
      <w:pPr>
        <w:tabs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:rsidR="00155BCB" w:rsidRPr="00FB7CA9" w:rsidRDefault="00780A20" w:rsidP="00F470B2">
      <w:pPr>
        <w:tabs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19</w:t>
      </w:r>
      <w:r w:rsidR="00155BCB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155BCB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กำไรต่อหุ้นขั้นพื้นฐาน</w:t>
      </w:r>
    </w:p>
    <w:p w:rsidR="00C06048" w:rsidRPr="00FB7CA9" w:rsidRDefault="00C06048" w:rsidP="00F470B2">
      <w:pPr>
        <w:pStyle w:val="a0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Theme="majorBidi" w:hAnsiTheme="majorBidi" w:cstheme="majorBidi"/>
          <w:color w:val="auto"/>
          <w:u w:val="none"/>
          <w:cs/>
        </w:rPr>
      </w:pPr>
    </w:p>
    <w:p w:rsidR="00155BCB" w:rsidRPr="00FB7CA9" w:rsidRDefault="00155BCB" w:rsidP="006F4893">
      <w:pPr>
        <w:pStyle w:val="a0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Theme="majorBidi" w:hAnsiTheme="majorBidi" w:cstheme="majorBidi"/>
          <w:color w:val="auto"/>
          <w:u w:val="none"/>
          <w:cs/>
        </w:rPr>
      </w:pPr>
      <w:r w:rsidRPr="00FB7CA9">
        <w:rPr>
          <w:rFonts w:asciiTheme="majorBidi" w:hAnsiTheme="majorBidi" w:cstheme="majorBidi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D86F20" w:rsidRPr="00FB7CA9">
        <w:rPr>
          <w:rFonts w:asciiTheme="majorBidi" w:hAnsiTheme="majorBidi" w:cstheme="majorBidi"/>
          <w:color w:val="auto"/>
          <w:u w:val="none"/>
          <w:cs/>
        </w:rPr>
        <w:br/>
      </w:r>
      <w:r w:rsidRPr="00FB7CA9">
        <w:rPr>
          <w:rFonts w:asciiTheme="majorBidi" w:hAnsiTheme="majorBidi" w:cstheme="majorBidi"/>
          <w:color w:val="auto"/>
          <w:u w:val="none"/>
          <w:cs/>
        </w:rPr>
        <w:t>ที่ออกจำหน่ายในระหว่างปี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28"/>
        <w:gridCol w:w="1350"/>
        <w:gridCol w:w="1348"/>
      </w:tblGrid>
      <w:tr w:rsidR="000B42D0" w:rsidRPr="00FB7CA9" w:rsidTr="008A0D91">
        <w:tc>
          <w:tcPr>
            <w:tcW w:w="3505" w:type="pct"/>
            <w:vAlign w:val="bottom"/>
          </w:tcPr>
          <w:p w:rsidR="000B42D0" w:rsidRPr="00FB7CA9" w:rsidRDefault="000B42D0" w:rsidP="00F470B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432" w:right="0"/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48" w:type="pct"/>
            <w:vAlign w:val="bottom"/>
          </w:tcPr>
          <w:p w:rsidR="000B42D0" w:rsidRPr="00FB7CA9" w:rsidRDefault="000B42D0" w:rsidP="00F470B2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</w:rPr>
              <w:t>พ.ศ.</w:t>
            </w: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GB"/>
              </w:rPr>
              <w:t>2561</w:t>
            </w:r>
          </w:p>
        </w:tc>
        <w:tc>
          <w:tcPr>
            <w:tcW w:w="747" w:type="pct"/>
            <w:vAlign w:val="bottom"/>
          </w:tcPr>
          <w:p w:rsidR="000B42D0" w:rsidRPr="00FB7CA9" w:rsidRDefault="000B42D0" w:rsidP="00F470B2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</w:rPr>
              <w:t>พ.ศ.</w:t>
            </w: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780A20" w:rsidRPr="00780A20"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GB"/>
              </w:rPr>
              <w:t>2560</w:t>
            </w:r>
          </w:p>
        </w:tc>
      </w:tr>
      <w:tr w:rsidR="000B42D0" w:rsidRPr="00FB7CA9" w:rsidTr="008A0D91">
        <w:tc>
          <w:tcPr>
            <w:tcW w:w="3505" w:type="pct"/>
            <w:vAlign w:val="bottom"/>
          </w:tcPr>
          <w:p w:rsidR="000B42D0" w:rsidRPr="00FB7CA9" w:rsidRDefault="000B42D0" w:rsidP="00F470B2">
            <w:pPr>
              <w:pStyle w:val="a"/>
              <w:ind w:left="432" w:right="0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48" w:type="pct"/>
            <w:vAlign w:val="bottom"/>
          </w:tcPr>
          <w:p w:rsidR="000B42D0" w:rsidRPr="00FB7CA9" w:rsidRDefault="000B42D0" w:rsidP="00F470B2">
            <w:pPr>
              <w:pStyle w:val="a"/>
              <w:ind w:left="540"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47" w:type="pct"/>
            <w:vAlign w:val="bottom"/>
          </w:tcPr>
          <w:p w:rsidR="000B42D0" w:rsidRPr="00FB7CA9" w:rsidRDefault="000B42D0" w:rsidP="00F470B2">
            <w:pPr>
              <w:pStyle w:val="a"/>
              <w:ind w:left="540"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E236F" w:rsidRPr="00FB7CA9" w:rsidTr="008A0D91">
        <w:tc>
          <w:tcPr>
            <w:tcW w:w="3505" w:type="pct"/>
            <w:vAlign w:val="bottom"/>
          </w:tcPr>
          <w:p w:rsidR="00AE236F" w:rsidRPr="00FB7CA9" w:rsidRDefault="00AE236F" w:rsidP="00F470B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432" w:right="0"/>
              <w:rPr>
                <w:rFonts w:asciiTheme="majorBidi" w:hAnsiTheme="majorBidi" w:cstheme="majorBidi"/>
                <w:color w:val="auto"/>
                <w:u w:val="none"/>
                <w:cs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48" w:type="pct"/>
          </w:tcPr>
          <w:p w:rsidR="00AE236F" w:rsidRPr="00FB7CA9" w:rsidRDefault="00780A20" w:rsidP="008A0D91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</w:t>
            </w:r>
            <w:r w:rsidR="00D81AF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093</w:t>
            </w:r>
            <w:r w:rsidR="00D81AF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168</w:t>
            </w:r>
          </w:p>
        </w:tc>
        <w:tc>
          <w:tcPr>
            <w:tcW w:w="747" w:type="pct"/>
          </w:tcPr>
          <w:p w:rsidR="00AE236F" w:rsidRPr="00FB7CA9" w:rsidRDefault="00780A20" w:rsidP="00F470B2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14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023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231</w:t>
            </w:r>
          </w:p>
        </w:tc>
      </w:tr>
      <w:tr w:rsidR="00AE236F" w:rsidRPr="00FB7CA9" w:rsidTr="008A0D91">
        <w:tc>
          <w:tcPr>
            <w:tcW w:w="3505" w:type="pct"/>
            <w:vAlign w:val="bottom"/>
          </w:tcPr>
          <w:p w:rsidR="00AE236F" w:rsidRPr="00FB7CA9" w:rsidRDefault="00AE236F" w:rsidP="00F470B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432" w:right="0"/>
              <w:rPr>
                <w:rFonts w:asciiTheme="majorBidi" w:hAnsiTheme="majorBidi" w:cstheme="majorBidi"/>
                <w:color w:val="auto"/>
                <w:u w:val="none"/>
                <w:cs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748" w:type="pct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549</w:t>
            </w:r>
            <w:r w:rsidR="003669B0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451</w:t>
            </w:r>
          </w:p>
        </w:tc>
        <w:tc>
          <w:tcPr>
            <w:tcW w:w="747" w:type="pct"/>
          </w:tcPr>
          <w:p w:rsidR="00AE236F" w:rsidRPr="00FB7CA9" w:rsidRDefault="00780A20" w:rsidP="00F4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544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980</w:t>
            </w:r>
          </w:p>
        </w:tc>
      </w:tr>
      <w:tr w:rsidR="00AE236F" w:rsidRPr="00FB7CA9" w:rsidTr="008A0D91">
        <w:tc>
          <w:tcPr>
            <w:tcW w:w="3505" w:type="pct"/>
            <w:vAlign w:val="bottom"/>
          </w:tcPr>
          <w:p w:rsidR="00AE236F" w:rsidRPr="00FB7CA9" w:rsidRDefault="00AE236F" w:rsidP="00F470B2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432" w:right="0"/>
              <w:rPr>
                <w:rFonts w:asciiTheme="majorBidi" w:hAnsiTheme="majorBidi" w:cstheme="majorBidi"/>
                <w:color w:val="auto"/>
                <w:u w:val="none"/>
                <w:cs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>กำไรต่อหุ้นขั้นพื้นฐาน</w:t>
            </w:r>
            <w:r w:rsidRPr="00FB7CA9">
              <w:rPr>
                <w:rFonts w:asciiTheme="majorBidi" w:hAnsiTheme="majorBidi" w:cstheme="majorBidi"/>
                <w:color w:val="auto"/>
                <w:u w:val="none"/>
                <w:cs/>
                <w:lang w:val="en-US"/>
              </w:rPr>
              <w:t xml:space="preserve"> </w:t>
            </w: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>(บาท)</w:t>
            </w:r>
          </w:p>
        </w:tc>
        <w:tc>
          <w:tcPr>
            <w:tcW w:w="748" w:type="pct"/>
          </w:tcPr>
          <w:p w:rsidR="00AE236F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</w:t>
            </w:r>
            <w:r w:rsidR="00D81AF0" w:rsidRPr="00FB7C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747" w:type="pct"/>
          </w:tcPr>
          <w:p w:rsidR="00AE236F" w:rsidRPr="00FB7CA9" w:rsidRDefault="00780A20" w:rsidP="00F4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="00AE236F"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</w:p>
        </w:tc>
      </w:tr>
    </w:tbl>
    <w:p w:rsidR="00C06048" w:rsidRPr="00FB7CA9" w:rsidRDefault="00C06048" w:rsidP="00F470B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DD6B83" w:rsidRPr="00FB7CA9" w:rsidRDefault="00155BCB" w:rsidP="00F470B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ธันวาคม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และ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บริษัทไม่มีหุ้นสามัญเทียบเท่าปรับลด</w:t>
      </w:r>
    </w:p>
    <w:p w:rsidR="002B21A7" w:rsidRPr="00FB7CA9" w:rsidRDefault="002B21A7" w:rsidP="00F470B2">
      <w:pPr>
        <w:jc w:val="lef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A76D2A" w:rsidRPr="00FB7CA9" w:rsidRDefault="00780A20" w:rsidP="00C569D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20</w:t>
      </w:r>
      <w:r w:rsidR="00A76D2A"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E5505B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เงินปันผลต่อหุ้น</w:t>
      </w:r>
    </w:p>
    <w:p w:rsidR="00A76D2A" w:rsidRPr="00FB7CA9" w:rsidRDefault="00A76D2A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EE0256" w:rsidRPr="00FB7CA9" w:rsidRDefault="00EE0256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u w:val="single"/>
          <w:cs/>
          <w:lang w:val="en-GB"/>
        </w:rPr>
        <w:t xml:space="preserve">พ.ศ. </w:t>
      </w:r>
      <w:r w:rsidR="00780A20" w:rsidRPr="00780A20">
        <w:rPr>
          <w:rFonts w:asciiTheme="majorBidi" w:hAnsiTheme="majorBidi" w:cstheme="majorBidi"/>
          <w:sz w:val="28"/>
          <w:szCs w:val="28"/>
          <w:u w:val="single"/>
          <w:lang w:val="en-GB"/>
        </w:rPr>
        <w:t>2561</w:t>
      </w:r>
    </w:p>
    <w:p w:rsidR="00EE0256" w:rsidRPr="00FB7CA9" w:rsidRDefault="00EE0256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3669B0" w:rsidRPr="00FB7CA9" w:rsidRDefault="003669B0" w:rsidP="003669B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ในที่ประชุมคณะกรรมการบริษัทครั้งที่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/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17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ธันวาคม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คณะกรรมการบริษัทได้อนุมัติ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  <w:t xml:space="preserve">การจ่ายเงินปันผลระหว่างกาล ในอัตรา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35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19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505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490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>บาท เงินปันผ</w:t>
      </w:r>
      <w:r w:rsidR="000D4B7B" w:rsidRPr="00FB7CA9">
        <w:rPr>
          <w:rFonts w:asciiTheme="majorBidi" w:hAnsiTheme="majorBidi" w:cstheme="majorBidi"/>
          <w:sz w:val="28"/>
          <w:szCs w:val="28"/>
          <w:cs/>
          <w:lang w:val="en-GB"/>
        </w:rPr>
        <w:t>ลดังกล่าวได้จ่าย</w:t>
      </w:r>
      <w:r w:rsidR="00D25527" w:rsidRPr="00FB7CA9">
        <w:rPr>
          <w:rFonts w:asciiTheme="majorBidi" w:hAnsiTheme="majorBidi" w:cstheme="majorBidi"/>
          <w:sz w:val="28"/>
          <w:szCs w:val="28"/>
          <w:cs/>
          <w:lang w:val="en-GB"/>
        </w:rPr>
        <w:t>เมื่อ</w:t>
      </w:r>
      <w:r w:rsidR="000D4B7B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0D4B7B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EF22AA" w:rsidRPr="00FB7CA9">
        <w:rPr>
          <w:rFonts w:asciiTheme="majorBidi" w:hAnsiTheme="majorBidi" w:cstheme="majorBidi"/>
          <w:sz w:val="28"/>
          <w:szCs w:val="28"/>
          <w:cs/>
          <w:lang w:val="en-GB"/>
        </w:rPr>
        <w:t>ธันวาคม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</w:p>
    <w:p w:rsidR="00A949A6" w:rsidRPr="00FB7CA9" w:rsidRDefault="00A949A6" w:rsidP="003669B0">
      <w:pPr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:rsidR="00EE0256" w:rsidRPr="00FB7CA9" w:rsidRDefault="00EE0256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u w:val="single"/>
          <w:cs/>
          <w:lang w:val="en-GB"/>
        </w:rPr>
        <w:t xml:space="preserve">พ.ศ. </w:t>
      </w:r>
      <w:r w:rsidR="00780A20" w:rsidRPr="00780A20">
        <w:rPr>
          <w:rFonts w:asciiTheme="majorBidi" w:hAnsiTheme="majorBidi" w:cstheme="majorBidi"/>
          <w:sz w:val="28"/>
          <w:szCs w:val="28"/>
          <w:u w:val="single"/>
          <w:lang w:val="en-GB"/>
        </w:rPr>
        <w:t>2560</w:t>
      </w:r>
    </w:p>
    <w:p w:rsidR="00FF690E" w:rsidRPr="00FB7CA9" w:rsidRDefault="00FF690E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  <w:lang w:val="en-GB"/>
        </w:rPr>
      </w:pPr>
    </w:p>
    <w:p w:rsidR="00EE0256" w:rsidRPr="00FB7CA9" w:rsidRDefault="00FF690E" w:rsidP="00FF69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ในที่ประชุมคณะกรรมการบริษัทครั้งที่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/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18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คณะกรรมการบริษัทได้อนุมัติ</w:t>
      </w:r>
      <w:r w:rsidR="00A949A6" w:rsidRPr="00FB7CA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การจ่ายเงินปันผลระหว่างกาล ในอัตรา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52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บาทต่อหุ้น เป็นจำนวนเงินทั้งสิ้น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13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760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>,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331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บาท เงินปันผลดังกล่าวได้จ่ายเมื่อวันที่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21</w:t>
      </w:r>
      <w:r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เมษายน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</w:p>
    <w:p w:rsidR="00156EBC" w:rsidRPr="00FB7CA9" w:rsidRDefault="00156EBC" w:rsidP="00FF69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155BCB" w:rsidRDefault="00780A20" w:rsidP="00C569D3">
      <w:pPr>
        <w:pStyle w:val="a0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Theme="majorBidi" w:hAnsiTheme="majorBidi" w:cs="Angsana New"/>
          <w:b/>
          <w:bCs/>
          <w:color w:val="auto"/>
          <w:u w:val="none"/>
          <w:cs/>
        </w:rPr>
      </w:pPr>
      <w:r w:rsidRPr="00780A20">
        <w:rPr>
          <w:rFonts w:asciiTheme="majorBidi" w:hAnsiTheme="majorBidi" w:cstheme="majorBidi"/>
          <w:b/>
          <w:bCs/>
          <w:color w:val="auto"/>
          <w:u w:val="none"/>
          <w:lang w:val="en-GB"/>
        </w:rPr>
        <w:t>21</w:t>
      </w:r>
      <w:r w:rsidR="00155BCB" w:rsidRPr="00FB7CA9">
        <w:rPr>
          <w:rFonts w:asciiTheme="majorBidi" w:hAnsiTheme="majorBidi" w:cstheme="majorBidi"/>
          <w:b/>
          <w:bCs/>
          <w:color w:val="auto"/>
          <w:u w:val="none"/>
          <w:cs/>
          <w:lang w:val="en-GB"/>
        </w:rPr>
        <w:tab/>
        <w:t>ทุน</w:t>
      </w:r>
      <w:r w:rsidR="00155BCB" w:rsidRPr="00FB7CA9">
        <w:rPr>
          <w:rFonts w:asciiTheme="majorBidi" w:hAnsiTheme="majorBidi" w:cstheme="majorBidi"/>
          <w:b/>
          <w:bCs/>
          <w:color w:val="auto"/>
          <w:u w:val="none"/>
          <w:cs/>
        </w:rPr>
        <w:t>สำรองตามกฎหมาย</w:t>
      </w:r>
    </w:p>
    <w:p w:rsidR="00DC29DA" w:rsidRPr="00FB7CA9" w:rsidRDefault="00DC29DA" w:rsidP="00C569D3">
      <w:pPr>
        <w:pStyle w:val="a0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Theme="majorBidi" w:hAnsiTheme="majorBidi" w:cstheme="majorBidi"/>
          <w:b/>
          <w:bCs/>
          <w:color w:val="auto"/>
          <w:u w:val="none"/>
          <w:cs/>
        </w:rPr>
      </w:pPr>
    </w:p>
    <w:tbl>
      <w:tblPr>
        <w:tblW w:w="5012" w:type="pct"/>
        <w:tblLook w:val="0000" w:firstRow="0" w:lastRow="0" w:firstColumn="0" w:lastColumn="0" w:noHBand="0" w:noVBand="0"/>
      </w:tblPr>
      <w:tblGrid>
        <w:gridCol w:w="6168"/>
        <w:gridCol w:w="1440"/>
        <w:gridCol w:w="1440"/>
      </w:tblGrid>
      <w:tr w:rsidR="00155BCB" w:rsidRPr="00FB7CA9" w:rsidTr="00D25E82">
        <w:tc>
          <w:tcPr>
            <w:tcW w:w="3408" w:type="pct"/>
          </w:tcPr>
          <w:p w:rsidR="00155BCB" w:rsidRPr="00FB7CA9" w:rsidRDefault="00155BCB" w:rsidP="00156EBC">
            <w:pPr>
              <w:pStyle w:val="a0"/>
              <w:ind w:left="432" w:right="0"/>
              <w:jc w:val="thaiDistribute"/>
              <w:rPr>
                <w:rFonts w:asciiTheme="majorBidi" w:hAnsiTheme="majorBidi" w:cstheme="majorBidi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2560</w:t>
            </w:r>
          </w:p>
        </w:tc>
      </w:tr>
      <w:tr w:rsidR="00155BCB" w:rsidRPr="00FB7CA9" w:rsidTr="00D25E82">
        <w:tc>
          <w:tcPr>
            <w:tcW w:w="3408" w:type="pct"/>
          </w:tcPr>
          <w:p w:rsidR="00155BCB" w:rsidRPr="00FB7CA9" w:rsidRDefault="00155BCB" w:rsidP="00156EBC">
            <w:pPr>
              <w:pStyle w:val="a0"/>
              <w:ind w:left="432" w:right="0"/>
              <w:jc w:val="thaiDistribute"/>
              <w:rPr>
                <w:rFonts w:asciiTheme="majorBidi" w:hAnsiTheme="majorBidi" w:cstheme="majorBidi"/>
                <w:color w:val="auto"/>
                <w:u w:val="none"/>
                <w:cs/>
              </w:rPr>
            </w:pP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b/>
                <w:bCs/>
                <w:color w:val="auto"/>
                <w:u w:val="none"/>
                <w:cs/>
                <w:lang w:val="en-US"/>
              </w:rPr>
              <w:t>บาท</w:t>
            </w:r>
          </w:p>
        </w:tc>
      </w:tr>
      <w:tr w:rsidR="00155BCB" w:rsidRPr="00FB7CA9" w:rsidTr="00D25E82">
        <w:tc>
          <w:tcPr>
            <w:tcW w:w="3408" w:type="pct"/>
          </w:tcPr>
          <w:p w:rsidR="00155BCB" w:rsidRPr="00FB7CA9" w:rsidRDefault="00155BCB" w:rsidP="00156EBC">
            <w:pPr>
              <w:pStyle w:val="a"/>
              <w:ind w:left="432" w:right="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"/>
              <w:pBdr>
                <w:between w:val="single" w:sz="4" w:space="1" w:color="auto"/>
                <w:bar w:val="single" w:sz="4" w:color="auto"/>
              </w:pBdr>
              <w:ind w:left="540"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6" w:type="pct"/>
          </w:tcPr>
          <w:p w:rsidR="00155BCB" w:rsidRPr="00FB7CA9" w:rsidRDefault="00155BCB" w:rsidP="007234FF">
            <w:pPr>
              <w:pStyle w:val="a"/>
              <w:pBdr>
                <w:between w:val="single" w:sz="4" w:space="1" w:color="auto"/>
                <w:bar w:val="single" w:sz="4" w:color="auto"/>
              </w:pBdr>
              <w:ind w:left="540"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E236F" w:rsidRPr="00FB7CA9" w:rsidTr="00D25E82">
        <w:tc>
          <w:tcPr>
            <w:tcW w:w="3408" w:type="pct"/>
          </w:tcPr>
          <w:p w:rsidR="00AE236F" w:rsidRPr="00FB7CA9" w:rsidRDefault="00AE236F" w:rsidP="00156EBC">
            <w:pPr>
              <w:pStyle w:val="a0"/>
              <w:ind w:left="432" w:right="0"/>
              <w:jc w:val="thaiDistribute"/>
              <w:rPr>
                <w:rFonts w:asciiTheme="majorBidi" w:hAnsiTheme="majorBidi" w:cstheme="majorBidi"/>
                <w:color w:val="auto"/>
                <w:u w:val="none"/>
                <w:cs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1</w:t>
            </w: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 xml:space="preserve"> มกราคม</w:t>
            </w:r>
          </w:p>
        </w:tc>
        <w:tc>
          <w:tcPr>
            <w:tcW w:w="796" w:type="pct"/>
          </w:tcPr>
          <w:p w:rsidR="00AE236F" w:rsidRPr="00FB7CA9" w:rsidRDefault="00780A20" w:rsidP="007234FF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US"/>
              </w:rPr>
            </w:pP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</w:t>
            </w:r>
            <w:r w:rsidR="003669B0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  <w:r w:rsidR="003669B0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</w:p>
        </w:tc>
        <w:tc>
          <w:tcPr>
            <w:tcW w:w="796" w:type="pct"/>
          </w:tcPr>
          <w:p w:rsidR="00AE236F" w:rsidRPr="00FB7CA9" w:rsidRDefault="00780A20" w:rsidP="007234FF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US"/>
              </w:rPr>
            </w:pP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</w:t>
            </w:r>
            <w:r w:rsidR="00AE236F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  <w:r w:rsidR="00AE236F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</w:p>
        </w:tc>
      </w:tr>
      <w:tr w:rsidR="00AE236F" w:rsidRPr="00FB7CA9" w:rsidTr="00D25E82">
        <w:tc>
          <w:tcPr>
            <w:tcW w:w="3408" w:type="pct"/>
          </w:tcPr>
          <w:p w:rsidR="00AE236F" w:rsidRPr="00FB7CA9" w:rsidRDefault="00AE236F" w:rsidP="00156EBC">
            <w:pPr>
              <w:pStyle w:val="a0"/>
              <w:ind w:left="432" w:right="0"/>
              <w:jc w:val="thaiDistribute"/>
              <w:rPr>
                <w:rFonts w:asciiTheme="majorBidi" w:hAnsiTheme="majorBidi" w:cstheme="majorBidi"/>
                <w:color w:val="auto"/>
                <w:u w:val="none"/>
                <w:lang w:val="en-US"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  <w:lang w:val="en-US"/>
              </w:rPr>
              <w:t>จัดสรรระหว่างปี</w:t>
            </w:r>
          </w:p>
        </w:tc>
        <w:tc>
          <w:tcPr>
            <w:tcW w:w="796" w:type="pct"/>
          </w:tcPr>
          <w:p w:rsidR="00AE236F" w:rsidRPr="00FB7CA9" w:rsidRDefault="00780A20" w:rsidP="007234FF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GB"/>
              </w:rPr>
            </w:pP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494</w:t>
            </w:r>
            <w:r w:rsidR="003669B0" w:rsidRPr="00FB7CA9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510</w:t>
            </w:r>
          </w:p>
        </w:tc>
        <w:tc>
          <w:tcPr>
            <w:tcW w:w="796" w:type="pct"/>
          </w:tcPr>
          <w:p w:rsidR="00AE236F" w:rsidRPr="00FB7CA9" w:rsidRDefault="00AE236F" w:rsidP="007234FF">
            <w:pPr>
              <w:pStyle w:val="a0"/>
              <w:pBdr>
                <w:bottom w:val="sing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GB"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-</w:t>
            </w:r>
          </w:p>
        </w:tc>
      </w:tr>
      <w:tr w:rsidR="00AE236F" w:rsidRPr="00FB7CA9" w:rsidTr="00D25E82">
        <w:tc>
          <w:tcPr>
            <w:tcW w:w="3408" w:type="pct"/>
          </w:tcPr>
          <w:p w:rsidR="00AE236F" w:rsidRPr="00FB7CA9" w:rsidRDefault="00AE236F" w:rsidP="00156EBC">
            <w:pPr>
              <w:pStyle w:val="a0"/>
              <w:ind w:left="432" w:right="0"/>
              <w:jc w:val="thaiDistribute"/>
              <w:rPr>
                <w:rFonts w:asciiTheme="majorBidi" w:hAnsiTheme="majorBidi" w:cstheme="majorBidi"/>
                <w:color w:val="auto"/>
                <w:u w:val="none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color w:val="auto"/>
                <w:u w:val="none"/>
                <w:cs/>
              </w:rPr>
              <w:t xml:space="preserve">ณ วันที่ </w:t>
            </w:r>
            <w:r w:rsidR="00780A20"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31</w:t>
            </w:r>
            <w:r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 xml:space="preserve"> </w:t>
            </w:r>
            <w:r w:rsidRPr="00FB7CA9">
              <w:rPr>
                <w:rFonts w:asciiTheme="majorBidi" w:hAnsiTheme="majorBidi" w:cstheme="majorBidi"/>
                <w:color w:val="auto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796" w:type="pct"/>
          </w:tcPr>
          <w:p w:rsidR="00AE236F" w:rsidRPr="00FB7CA9" w:rsidRDefault="00780A20" w:rsidP="007234FF">
            <w:pPr>
              <w:pStyle w:val="a0"/>
              <w:pBdr>
                <w:bottom w:val="doub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US"/>
              </w:rPr>
            </w:pP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</w:t>
            </w:r>
            <w:r w:rsidR="003669B0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494</w:t>
            </w:r>
            <w:r w:rsidR="003669B0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510</w:t>
            </w:r>
          </w:p>
        </w:tc>
        <w:tc>
          <w:tcPr>
            <w:tcW w:w="796" w:type="pct"/>
          </w:tcPr>
          <w:p w:rsidR="00AE236F" w:rsidRPr="00FB7CA9" w:rsidRDefault="00780A20" w:rsidP="007234FF">
            <w:pPr>
              <w:pStyle w:val="a0"/>
              <w:pBdr>
                <w:bottom w:val="double" w:sz="4" w:space="1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u w:val="none"/>
                <w:lang w:val="en-US"/>
              </w:rPr>
            </w:pP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5</w:t>
            </w:r>
            <w:r w:rsidR="00AE236F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  <w:r w:rsidR="00AE236F" w:rsidRPr="00FB7CA9">
              <w:rPr>
                <w:rFonts w:asciiTheme="majorBidi" w:hAnsiTheme="majorBidi" w:cstheme="majorBidi"/>
                <w:color w:val="auto"/>
                <w:u w:val="none"/>
                <w:lang w:val="en-US"/>
              </w:rPr>
              <w:t>,</w:t>
            </w:r>
            <w:r w:rsidRPr="00780A20">
              <w:rPr>
                <w:rFonts w:asciiTheme="majorBidi" w:hAnsiTheme="majorBidi" w:cstheme="majorBidi"/>
                <w:color w:val="auto"/>
                <w:u w:val="none"/>
                <w:lang w:val="en-GB"/>
              </w:rPr>
              <w:t>000</w:t>
            </w:r>
          </w:p>
        </w:tc>
      </w:tr>
    </w:tbl>
    <w:p w:rsidR="00C06048" w:rsidRPr="00FB7CA9" w:rsidRDefault="00C06048" w:rsidP="00C569D3">
      <w:pPr>
        <w:pStyle w:val="a"/>
        <w:ind w:left="540" w:right="0"/>
        <w:jc w:val="thaiDistribute"/>
        <w:rPr>
          <w:rFonts w:asciiTheme="majorBidi" w:hAnsiTheme="majorBidi" w:cstheme="majorBidi"/>
          <w:color w:val="auto"/>
          <w:cs/>
        </w:rPr>
      </w:pPr>
    </w:p>
    <w:p w:rsidR="00A27413" w:rsidRPr="00FB7CA9" w:rsidRDefault="00A27413" w:rsidP="00C569D3">
      <w:pPr>
        <w:pStyle w:val="a"/>
        <w:ind w:left="540" w:right="0"/>
        <w:jc w:val="thaiDistribute"/>
        <w:rPr>
          <w:rFonts w:asciiTheme="majorBidi" w:hAnsiTheme="majorBidi" w:cstheme="majorBidi"/>
          <w:color w:val="auto"/>
          <w:cs/>
        </w:rPr>
      </w:pPr>
      <w:r w:rsidRPr="00FB7CA9">
        <w:rPr>
          <w:rFonts w:asciiTheme="majorBidi" w:hAnsiTheme="majorBidi" w:cstheme="majorBidi"/>
          <w:color w:val="auto"/>
          <w:cs/>
        </w:rPr>
        <w:t xml:space="preserve">ทุนสำรองตามกฎหมายตั้งขึ้นตามบทบัญญัติของประมวลกฎหมายแพ่งและพาณิชย์ ซึ่งกำหนดให้จัดสรร ทุนสำรองตามกฎหมายทุกครั้งที่มีการจ่ายเงินปันผลในอัตราไม่น้อยกว่าร้อยละ </w:t>
      </w:r>
      <w:r w:rsidR="00780A20" w:rsidRPr="00780A20">
        <w:rPr>
          <w:rFonts w:asciiTheme="majorBidi" w:hAnsiTheme="majorBidi" w:cstheme="majorBidi"/>
          <w:color w:val="auto"/>
          <w:lang w:val="en-GB"/>
        </w:rPr>
        <w:t>5</w:t>
      </w:r>
      <w:r w:rsidRPr="00FB7CA9">
        <w:rPr>
          <w:rFonts w:asciiTheme="majorBidi" w:hAnsiTheme="majorBidi" w:cstheme="majorBidi"/>
          <w:color w:val="auto"/>
          <w:cs/>
        </w:rPr>
        <w:t xml:space="preserve"> ของจำนวนผลกำไรซึ่งบริษัททำมาหาได้</w:t>
      </w:r>
      <w:r w:rsidR="00C37449" w:rsidRPr="00FB7CA9">
        <w:rPr>
          <w:rFonts w:asciiTheme="majorBidi" w:hAnsiTheme="majorBidi" w:cstheme="majorBidi"/>
          <w:color w:val="auto"/>
          <w:cs/>
        </w:rPr>
        <w:br/>
      </w:r>
      <w:r w:rsidRPr="00FB7CA9">
        <w:rPr>
          <w:rFonts w:asciiTheme="majorBidi" w:hAnsiTheme="majorBidi" w:cstheme="majorBidi"/>
          <w:color w:val="auto"/>
          <w:cs/>
        </w:rPr>
        <w:t xml:space="preserve">จากกิจการของบริษัทจนกว่าทุนสำรองนี้มีจำนวนถึงร้อยละ </w:t>
      </w:r>
      <w:r w:rsidR="00780A20" w:rsidRPr="00780A20">
        <w:rPr>
          <w:rFonts w:asciiTheme="majorBidi" w:hAnsiTheme="majorBidi" w:cstheme="majorBidi"/>
          <w:color w:val="auto"/>
          <w:lang w:val="en-GB"/>
        </w:rPr>
        <w:t>10</w:t>
      </w:r>
      <w:r w:rsidRPr="00FB7CA9">
        <w:rPr>
          <w:rFonts w:asciiTheme="majorBidi" w:hAnsiTheme="majorBidi" w:cstheme="majorBidi"/>
          <w:color w:val="auto"/>
          <w:cs/>
        </w:rPr>
        <w:t xml:space="preserve"> ของทุนจดทะเบียน ทุนสำรองนี้จะนำไปจ่ายเป็น</w:t>
      </w:r>
      <w:r w:rsidR="00C37449" w:rsidRPr="00FB7CA9">
        <w:rPr>
          <w:rFonts w:asciiTheme="majorBidi" w:hAnsiTheme="majorBidi" w:cstheme="majorBidi"/>
          <w:color w:val="auto"/>
          <w:cs/>
        </w:rPr>
        <w:br/>
      </w:r>
      <w:r w:rsidRPr="00FB7CA9">
        <w:rPr>
          <w:rFonts w:asciiTheme="majorBidi" w:hAnsiTheme="majorBidi" w:cstheme="majorBidi"/>
          <w:color w:val="auto"/>
          <w:cs/>
        </w:rPr>
        <w:t>เงินปันผลไม่ได้</w:t>
      </w:r>
    </w:p>
    <w:p w:rsidR="008F42AD" w:rsidRPr="00FB7CA9" w:rsidRDefault="003311DC" w:rsidP="002B21A7">
      <w:pPr>
        <w:ind w:left="540" w:hanging="540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  <w:r w:rsidR="00780A20"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22</w:t>
      </w:r>
      <w:r w:rsidR="008F42AD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8F42AD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</w:p>
    <w:p w:rsidR="008F42AD" w:rsidRPr="00FB7CA9" w:rsidRDefault="008F42AD" w:rsidP="00C569D3">
      <w:pPr>
        <w:ind w:left="540"/>
        <w:jc w:val="thaiDistribute"/>
        <w:rPr>
          <w:rFonts w:asciiTheme="majorBidi" w:hAnsiTheme="majorBidi" w:cstheme="majorBidi"/>
        </w:rPr>
      </w:pPr>
    </w:p>
    <w:p w:rsidR="008F42AD" w:rsidRPr="00FB7CA9" w:rsidRDefault="008F42AD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ระยะยาวที่ไม่สามารถยกเลิกได้ในการเช่าอาคารจำนวนเงินขั้นต่ำที่ต้องจ่ายในอนาคต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>ตามสัญญาเช่าดำเนินงาน มีดังต่อไปนี้</w:t>
      </w:r>
    </w:p>
    <w:p w:rsidR="008F42AD" w:rsidRPr="00FB7CA9" w:rsidRDefault="008F42AD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F42AD" w:rsidRPr="00FB7CA9" w:rsidTr="00C06048">
        <w:tc>
          <w:tcPr>
            <w:tcW w:w="6120" w:type="dxa"/>
            <w:vAlign w:val="bottom"/>
          </w:tcPr>
          <w:p w:rsidR="008F42AD" w:rsidRPr="00FB7CA9" w:rsidRDefault="008F42AD" w:rsidP="00C569D3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8F42AD" w:rsidRPr="00FB7CA9" w:rsidTr="00C06048">
        <w:tc>
          <w:tcPr>
            <w:tcW w:w="6120" w:type="dxa"/>
            <w:vAlign w:val="bottom"/>
          </w:tcPr>
          <w:p w:rsidR="008F42AD" w:rsidRPr="00FB7CA9" w:rsidRDefault="008F42AD" w:rsidP="00C569D3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8F42AD" w:rsidRPr="00FB7CA9" w:rsidTr="00C06048">
        <w:tc>
          <w:tcPr>
            <w:tcW w:w="6120" w:type="dxa"/>
            <w:vAlign w:val="bottom"/>
          </w:tcPr>
          <w:p w:rsidR="008F42AD" w:rsidRPr="00FB7CA9" w:rsidRDefault="008F42AD" w:rsidP="00C569D3">
            <w:pPr>
              <w:ind w:left="432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42AD" w:rsidRPr="00FB7CA9" w:rsidRDefault="008F42AD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E236F" w:rsidRPr="00FB7CA9" w:rsidTr="00C06048">
        <w:tc>
          <w:tcPr>
            <w:tcW w:w="6120" w:type="dxa"/>
            <w:vAlign w:val="bottom"/>
          </w:tcPr>
          <w:p w:rsidR="00AE236F" w:rsidRPr="00FB7CA9" w:rsidRDefault="00AE236F" w:rsidP="00AE236F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 xml:space="preserve">ภายใน 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3669B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032</w:t>
            </w:r>
            <w:r w:rsidR="003669B0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960</w:t>
            </w:r>
          </w:p>
        </w:tc>
        <w:tc>
          <w:tcPr>
            <w:tcW w:w="1440" w:type="dxa"/>
            <w:vAlign w:val="bottom"/>
          </w:tcPr>
          <w:p w:rsidR="00AE236F" w:rsidRPr="00FB7CA9" w:rsidRDefault="00780A20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C1947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988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960</w:t>
            </w:r>
          </w:p>
        </w:tc>
      </w:tr>
      <w:tr w:rsidR="00AE236F" w:rsidRPr="00FB7CA9" w:rsidTr="00C06048">
        <w:tc>
          <w:tcPr>
            <w:tcW w:w="6120" w:type="dxa"/>
            <w:vAlign w:val="bottom"/>
          </w:tcPr>
          <w:p w:rsidR="00AE236F" w:rsidRPr="00FB7CA9" w:rsidRDefault="005A5ED8" w:rsidP="00AE236F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 xml:space="preserve">เกินกว่า 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="00780A20"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044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223</w:t>
            </w:r>
            <w:r w:rsidR="005A5ED8" w:rsidRPr="00FB7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780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040</w:t>
            </w:r>
          </w:p>
        </w:tc>
      </w:tr>
      <w:tr w:rsidR="00AE236F" w:rsidRPr="00FB7CA9" w:rsidTr="00C06048">
        <w:tc>
          <w:tcPr>
            <w:tcW w:w="6120" w:type="dxa"/>
            <w:vAlign w:val="bottom"/>
          </w:tcPr>
          <w:p w:rsidR="00AE236F" w:rsidRPr="00FB7CA9" w:rsidRDefault="00AE236F" w:rsidP="00AE236F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077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440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DC1947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212</w:t>
            </w:r>
            <w:r w:rsidR="005A5ED8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</w:tbl>
    <w:p w:rsidR="00C06048" w:rsidRPr="00FB7CA9" w:rsidRDefault="00C06048" w:rsidP="00C569D3">
      <w:pPr>
        <w:pStyle w:val="a"/>
        <w:ind w:left="540" w:right="0"/>
        <w:jc w:val="thaiDistribute"/>
        <w:rPr>
          <w:rFonts w:asciiTheme="majorBidi" w:eastAsia="Cordia New" w:hAnsiTheme="majorBidi" w:cstheme="majorBidi"/>
          <w:color w:val="auto"/>
          <w:sz w:val="20"/>
          <w:szCs w:val="20"/>
          <w:lang w:val="en-US"/>
        </w:rPr>
      </w:pPr>
    </w:p>
    <w:p w:rsidR="00901CFD" w:rsidRPr="00FB7CA9" w:rsidRDefault="00780A20" w:rsidP="00C569D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23</w:t>
      </w:r>
      <w:r w:rsidR="00901CFD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901CFD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</w:p>
    <w:p w:rsidR="00901CFD" w:rsidRPr="00FB7CA9" w:rsidRDefault="00901CFD" w:rsidP="00C569D3">
      <w:pPr>
        <w:pStyle w:val="a"/>
        <w:ind w:left="540" w:right="0"/>
        <w:jc w:val="thaiDistribute"/>
        <w:rPr>
          <w:rFonts w:asciiTheme="majorBidi" w:eastAsia="Cordia New" w:hAnsiTheme="majorBidi" w:cstheme="majorBidi"/>
          <w:color w:val="auto"/>
          <w:sz w:val="20"/>
          <w:szCs w:val="20"/>
          <w:cs/>
          <w:lang w:val="en-US"/>
        </w:rPr>
      </w:pPr>
    </w:p>
    <w:p w:rsidR="00BC2303" w:rsidRPr="00FB7CA9" w:rsidRDefault="00BC2303" w:rsidP="00C569D3">
      <w:pPr>
        <w:tabs>
          <w:tab w:val="left" w:pos="631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</w:t>
      </w:r>
      <w:r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:rsidR="00BC2303" w:rsidRPr="00FB7CA9" w:rsidRDefault="00BC2303" w:rsidP="00C569D3">
      <w:pPr>
        <w:tabs>
          <w:tab w:val="left" w:pos="631"/>
        </w:tabs>
        <w:ind w:left="547"/>
        <w:jc w:val="thaiDistribute"/>
        <w:rPr>
          <w:rFonts w:asciiTheme="majorBidi" w:hAnsiTheme="majorBidi" w:cstheme="majorBidi"/>
        </w:rPr>
      </w:pPr>
    </w:p>
    <w:p w:rsidR="00BC2303" w:rsidRPr="00FB7CA9" w:rsidRDefault="00BC2303" w:rsidP="00C569D3">
      <w:pPr>
        <w:tabs>
          <w:tab w:val="left" w:pos="631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BC2303" w:rsidRPr="00FB7CA9" w:rsidRDefault="00BC2303" w:rsidP="00C569D3">
      <w:pPr>
        <w:ind w:left="540"/>
        <w:jc w:val="thaiDistribute"/>
        <w:rPr>
          <w:rFonts w:asciiTheme="majorBidi" w:hAnsiTheme="majorBidi" w:cstheme="majorBidi"/>
        </w:rPr>
      </w:pPr>
    </w:p>
    <w:p w:rsidR="00BC2303" w:rsidRPr="00FB7CA9" w:rsidRDefault="00E64570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>ถือหุ้นโดยคุณ</w:t>
      </w:r>
      <w:proofErr w:type="spellStart"/>
      <w:r w:rsidR="00BC2303" w:rsidRPr="00FB7CA9">
        <w:rPr>
          <w:rFonts w:asciiTheme="majorBidi" w:hAnsiTheme="majorBidi" w:cstheme="majorBidi"/>
          <w:sz w:val="28"/>
          <w:szCs w:val="28"/>
          <w:cs/>
        </w:rPr>
        <w:t>ธนัช</w:t>
      </w:r>
      <w:proofErr w:type="spellEnd"/>
      <w:r w:rsidR="00BC2303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>จุวิวัฒน์ และคุณศรุต ทับลอย ในสัดส่วนร้อยละ</w:t>
      </w:r>
      <w:r w:rsidR="00BC2303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72</w:t>
      </w:r>
      <w:r w:rsidR="00B07607"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80</w:t>
      </w:r>
      <w:r w:rsidR="00BC2303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>และ</w:t>
      </w:r>
      <w:r w:rsidR="00BC2303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ร้อยละ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18</w:t>
      </w:r>
      <w:r w:rsidR="00B07607"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20</w:t>
      </w:r>
      <w:r w:rsidR="00BC2303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</w:rPr>
        <w:br/>
        <w:t>(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BC2303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="00BC2303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</w:rPr>
        <w:t xml:space="preserve">: 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72</w:t>
      </w:r>
      <w:r w:rsidR="00AE236F" w:rsidRPr="00FB7CA9">
        <w:rPr>
          <w:rFonts w:asciiTheme="majorBidi" w:hAnsiTheme="majorBidi" w:cstheme="majorBidi"/>
          <w:sz w:val="28"/>
          <w:szCs w:val="28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80</w:t>
      </w:r>
      <w:r w:rsidR="00AE236F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AE236F" w:rsidRPr="00FB7CA9">
        <w:rPr>
          <w:rFonts w:asciiTheme="majorBidi" w:hAnsiTheme="majorBidi" w:cstheme="majorBidi"/>
          <w:sz w:val="28"/>
          <w:szCs w:val="28"/>
          <w:cs/>
        </w:rPr>
        <w:t>และ</w:t>
      </w:r>
      <w:r w:rsidR="00AE236F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ร้อยละ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18</w:t>
      </w:r>
      <w:r w:rsidR="00AE236F" w:rsidRPr="00FB7CA9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20</w:t>
      </w:r>
      <w:r w:rsidR="00AE236F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BC2303" w:rsidRPr="00FB7CA9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BC2303" w:rsidRPr="00FB7CA9">
        <w:rPr>
          <w:rFonts w:asciiTheme="majorBidi" w:hAnsiTheme="majorBidi" w:cstheme="majorBidi"/>
          <w:sz w:val="28"/>
          <w:szCs w:val="28"/>
          <w:cs/>
        </w:rPr>
        <w:t>)</w:t>
      </w:r>
    </w:p>
    <w:p w:rsidR="00BC2303" w:rsidRPr="00FB7CA9" w:rsidRDefault="00BC2303" w:rsidP="00C569D3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BC2303" w:rsidRPr="00FB7CA9" w:rsidRDefault="00BC2303" w:rsidP="00C569D3">
      <w:pPr>
        <w:tabs>
          <w:tab w:val="left" w:pos="540"/>
          <w:tab w:val="left" w:pos="1440"/>
        </w:tabs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bookmarkStart w:id="6" w:name="_Toc425776721"/>
      <w:bookmarkStart w:id="7" w:name="_Toc425790035"/>
      <w:bookmarkStart w:id="8" w:name="_Toc425849419"/>
      <w:bookmarkStart w:id="9" w:name="_Toc426120680"/>
      <w:bookmarkStart w:id="10" w:name="_Toc433634451"/>
      <w:bookmarkStart w:id="11" w:name="_Toc448319021"/>
      <w:bookmarkStart w:id="12" w:name="_Toc449481399"/>
      <w:bookmarkStart w:id="13" w:name="_Toc449507623"/>
      <w:bookmarkStart w:id="14" w:name="_Toc449603704"/>
      <w:bookmarkStart w:id="15" w:name="_Toc449607202"/>
      <w:bookmarkStart w:id="16" w:name="_Toc456024291"/>
      <w:bookmarkStart w:id="17" w:name="_Toc456172391"/>
      <w:r w:rsidRPr="00FB7CA9">
        <w:rPr>
          <w:rFonts w:asciiTheme="majorBidi" w:hAnsiTheme="majorBidi" w:cstheme="majorBidi"/>
          <w:sz w:val="28"/>
          <w:szCs w:val="28"/>
          <w:cs/>
        </w:rPr>
        <w:t>ลักษณะของความสัมพันธ์กับบุคคลหรือกิจการที่เกี่ยวข้องกัน รวมทั้งรายการที่มีสาระสำคัญสามารถสรุปได้ดังนี้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C2303" w:rsidRPr="00FB7CA9" w:rsidRDefault="00BC2303" w:rsidP="00C569D3">
      <w:pPr>
        <w:tabs>
          <w:tab w:val="left" w:pos="540"/>
          <w:tab w:val="left" w:pos="1440"/>
        </w:tabs>
        <w:ind w:left="540"/>
        <w:jc w:val="thaiDistribute"/>
        <w:outlineLvl w:val="0"/>
        <w:rPr>
          <w:rFonts w:asciiTheme="majorBidi" w:hAnsiTheme="majorBidi" w:cstheme="majorBidi"/>
        </w:rPr>
      </w:pPr>
    </w:p>
    <w:tbl>
      <w:tblPr>
        <w:tblW w:w="9210" w:type="dxa"/>
        <w:tblInd w:w="-180" w:type="dxa"/>
        <w:tblLook w:val="0000" w:firstRow="0" w:lastRow="0" w:firstColumn="0" w:lastColumn="0" w:noHBand="0" w:noVBand="0"/>
      </w:tblPr>
      <w:tblGrid>
        <w:gridCol w:w="6300"/>
        <w:gridCol w:w="2910"/>
      </w:tblGrid>
      <w:tr w:rsidR="00BC2303" w:rsidRPr="00FB7CA9" w:rsidTr="00DB7F86">
        <w:tc>
          <w:tcPr>
            <w:tcW w:w="6300" w:type="dxa"/>
            <w:vAlign w:val="bottom"/>
          </w:tcPr>
          <w:p w:rsidR="00BC2303" w:rsidRPr="00FB7CA9" w:rsidRDefault="00BC2303" w:rsidP="00C2613B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Theme="majorBidi" w:eastAsia="Cordia New" w:hAnsiTheme="majorBidi" w:cstheme="majorBidi"/>
                <w:color w:val="auto"/>
                <w:lang w:val="en-US"/>
              </w:rPr>
            </w:pPr>
          </w:p>
        </w:tc>
        <w:tc>
          <w:tcPr>
            <w:tcW w:w="2910" w:type="dxa"/>
            <w:vAlign w:val="bottom"/>
          </w:tcPr>
          <w:p w:rsidR="00BC2303" w:rsidRPr="00FB7CA9" w:rsidRDefault="00BC2303" w:rsidP="00C569D3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auto"/>
                <w:lang w:val="en-US"/>
              </w:rPr>
            </w:pPr>
            <w:r w:rsidRPr="00FB7CA9">
              <w:rPr>
                <w:rFonts w:asciiTheme="majorBidi" w:eastAsia="Cordia New" w:hAnsiTheme="majorBidi" w:cstheme="majorBidi"/>
                <w:b/>
                <w:bCs/>
                <w:color w:val="auto"/>
                <w:cs/>
                <w:lang w:val="en-US"/>
              </w:rPr>
              <w:t>ลักษณะความสัมพันธ์</w:t>
            </w:r>
          </w:p>
        </w:tc>
      </w:tr>
      <w:tr w:rsidR="00BC2303" w:rsidRPr="00FB7CA9" w:rsidTr="00DB7F86">
        <w:tc>
          <w:tcPr>
            <w:tcW w:w="630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eastAsia="Cordia New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291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eastAsia="Cordia New" w:hAnsiTheme="majorBidi" w:cstheme="majorBidi"/>
                <w:color w:val="auto"/>
                <w:sz w:val="12"/>
                <w:szCs w:val="12"/>
                <w:lang w:val="en-US"/>
              </w:rPr>
            </w:pPr>
          </w:p>
        </w:tc>
      </w:tr>
      <w:tr w:rsidR="00BC2303" w:rsidRPr="00FB7CA9" w:rsidTr="00DB7F86">
        <w:tc>
          <w:tcPr>
            <w:tcW w:w="630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eastAsia="Cordia New" w:hAnsiTheme="majorBidi" w:cstheme="majorBidi"/>
                <w:color w:val="auto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บริษัท 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อิ๊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กดรา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ซิล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 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วิชวล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 เอฟ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เฟ็กต์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 จำกัด</w:t>
            </w:r>
          </w:p>
        </w:tc>
        <w:tc>
          <w:tcPr>
            <w:tcW w:w="291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eastAsia="Cordia New" w:hAnsiTheme="majorBidi" w:cstheme="majorBidi"/>
                <w:color w:val="auto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มีผู้ถือหุ้นใหญ่และกรรมการร่วมกัน</w:t>
            </w:r>
          </w:p>
        </w:tc>
      </w:tr>
      <w:tr w:rsidR="00BC2303" w:rsidRPr="00FB7CA9" w:rsidTr="00DB7F86">
        <w:tc>
          <w:tcPr>
            <w:tcW w:w="630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eastAsia="Cordia New" w:hAnsiTheme="majorBidi" w:cstheme="majorBidi"/>
                <w:color w:val="auto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บริษัท 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อิ๊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กดรา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ซิล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 ดีไอ จำกัด</w:t>
            </w:r>
          </w:p>
        </w:tc>
        <w:tc>
          <w:tcPr>
            <w:tcW w:w="291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eastAsia="Cordia New" w:hAnsiTheme="majorBidi" w:cstheme="majorBidi"/>
                <w:color w:val="auto"/>
                <w:cs/>
                <w:lang w:val="en-US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มีผู้ถือหุ้นใหญ่และกรรมการร่วมกัน</w:t>
            </w:r>
          </w:p>
        </w:tc>
      </w:tr>
      <w:tr w:rsidR="00BC2303" w:rsidRPr="00FB7CA9" w:rsidTr="00DB7F86">
        <w:tc>
          <w:tcPr>
            <w:tcW w:w="630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คุณ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ธนัช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 xml:space="preserve"> จุวิวัฒน์</w:t>
            </w:r>
          </w:p>
        </w:tc>
        <w:tc>
          <w:tcPr>
            <w:tcW w:w="2910" w:type="dxa"/>
            <w:vAlign w:val="bottom"/>
          </w:tcPr>
          <w:p w:rsidR="00BC2303" w:rsidRPr="00FB7CA9" w:rsidRDefault="00BC2303" w:rsidP="00C569D3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auto"/>
                <w:cs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val="en-GB" w:eastAsia="th-TH"/>
              </w:rPr>
              <w:t>ผู้บริหารสำคัญและผู้ถือหุ้น</w:t>
            </w:r>
          </w:p>
        </w:tc>
      </w:tr>
      <w:tr w:rsidR="00776B42" w:rsidRPr="00FB7CA9" w:rsidTr="00DB7F86">
        <w:tc>
          <w:tcPr>
            <w:tcW w:w="6300" w:type="dxa"/>
            <w:vAlign w:val="bottom"/>
          </w:tcPr>
          <w:p w:rsidR="00776B42" w:rsidRPr="00FB7CA9" w:rsidRDefault="00776B42" w:rsidP="00776B42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  <w:t>คุณศรุต ทับลอย</w:t>
            </w:r>
          </w:p>
        </w:tc>
        <w:tc>
          <w:tcPr>
            <w:tcW w:w="2910" w:type="dxa"/>
            <w:vAlign w:val="bottom"/>
          </w:tcPr>
          <w:p w:rsidR="00776B42" w:rsidRPr="00FB7CA9" w:rsidRDefault="00776B42" w:rsidP="00776B4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val="en-GB" w:eastAsia="th-TH"/>
              </w:rPr>
              <w:t>ผู้บริหารสำคัญและผู้ถือหุ้น</w:t>
            </w:r>
          </w:p>
        </w:tc>
      </w:tr>
      <w:tr w:rsidR="00776B42" w:rsidRPr="00FB7CA9" w:rsidTr="00DB7F86">
        <w:tc>
          <w:tcPr>
            <w:tcW w:w="6300" w:type="dxa"/>
            <w:vAlign w:val="bottom"/>
          </w:tcPr>
          <w:p w:rsidR="00776B42" w:rsidRPr="00FB7CA9" w:rsidRDefault="00776B42" w:rsidP="003E2175">
            <w:pPr>
              <w:pStyle w:val="a"/>
              <w:tabs>
                <w:tab w:val="right" w:pos="7200"/>
                <w:tab w:val="right" w:pos="9000"/>
              </w:tabs>
              <w:ind w:left="630" w:right="-72"/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กอง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ทรั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สต์ เอสเอ็มอี ไพรเวท 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อิค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วิตี้ 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ทรั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สต์ ฟัน</w:t>
            </w:r>
            <w:proofErr w:type="spellStart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>ต์</w:t>
            </w:r>
            <w:proofErr w:type="spellEnd"/>
            <w:r w:rsidRPr="00FB7CA9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โดยธนาคารออมสิน กองที่ </w:t>
            </w:r>
            <w:r w:rsidR="00780A20" w:rsidRPr="00780A20">
              <w:rPr>
                <w:rFonts w:asciiTheme="majorBidi" w:hAnsiTheme="majorBidi" w:cstheme="majorBidi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910" w:type="dxa"/>
            <w:vAlign w:val="bottom"/>
          </w:tcPr>
          <w:p w:rsidR="00776B42" w:rsidRPr="00FB7CA9" w:rsidRDefault="00776B42" w:rsidP="00776B4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snapToGrid w:val="0"/>
                <w:color w:val="auto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color w:val="auto"/>
                <w:cs/>
                <w:lang w:val="en-GB" w:eastAsia="th-TH"/>
              </w:rPr>
              <w:t>ผู้ถือหุ้น</w:t>
            </w:r>
          </w:p>
        </w:tc>
      </w:tr>
    </w:tbl>
    <w:p w:rsidR="002B21A7" w:rsidRPr="00FB7CA9" w:rsidRDefault="002B21A7" w:rsidP="00C2613B">
      <w:pPr>
        <w:ind w:left="540"/>
        <w:rPr>
          <w:rFonts w:asciiTheme="majorBidi" w:hAnsiTheme="majorBidi" w:cstheme="majorBidi"/>
        </w:rPr>
      </w:pPr>
    </w:p>
    <w:p w:rsidR="008A0D91" w:rsidRDefault="00C2613B" w:rsidP="008A0D91">
      <w:pPr>
        <w:ind w:left="54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บริษัทไม่มีรายการะหว่างกันระหว่างปีและยอดคงเหลือกับบุคคลหรือกิจการที่เกี่ยวข้องกัน</w:t>
      </w:r>
      <w:r w:rsidR="008A0D91"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:rsidR="00BC2303" w:rsidRPr="00FB7CA9" w:rsidRDefault="00780A20" w:rsidP="00C2613B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23</w:t>
      </w:r>
      <w:r w:rsidR="00125A18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5A18" w:rsidRPr="00FB7CA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  <w:r w:rsidR="00125A18" w:rsidRPr="00FB7CA9">
        <w:rPr>
          <w:rFonts w:asciiTheme="majorBidi" w:hAnsiTheme="majorBidi" w:cstheme="majorBidi"/>
          <w:sz w:val="28"/>
          <w:szCs w:val="28"/>
          <w:cs/>
          <w:lang w:val="en-GB"/>
        </w:rPr>
        <w:t xml:space="preserve"> (ต่อ)</w:t>
      </w:r>
    </w:p>
    <w:p w:rsidR="003E2175" w:rsidRPr="00FB7CA9" w:rsidRDefault="003E2175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14CB5" w:rsidRPr="00FB7CA9" w:rsidRDefault="00BC2303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7CA9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:rsidR="00BC2303" w:rsidRPr="00FB7CA9" w:rsidRDefault="00BC2303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C2303" w:rsidRPr="00FB7CA9" w:rsidRDefault="00BC2303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</w:pP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>ค่าตอบแทนผู้บริหารสำคัญของ</w:t>
      </w:r>
      <w:r w:rsidR="00514CB5"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>บริษัท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สำหรับปีสิ้นสุดวันที่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31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 ธันวาคม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 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พ.ศ.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2561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 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เป็นจำนวนเงิน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4</w:t>
      </w:r>
      <w:r w:rsidR="00E86CEA" w:rsidRPr="00FB7CA9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,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350</w:t>
      </w:r>
      <w:r w:rsidR="00E86CEA" w:rsidRPr="00FB7CA9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,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039</w:t>
      </w:r>
      <w:r w:rsidR="00E86CEA" w:rsidRPr="00FB7CA9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 xml:space="preserve"> 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บาท </w:t>
      </w:r>
      <w:r w:rsidR="00DB7F86"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br/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(วันที่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31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 ธันวาคม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 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พ.ศ.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2560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 </w:t>
      </w:r>
      <w:r w:rsidRPr="00FB7CA9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: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 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4</w:t>
      </w:r>
      <w:r w:rsidR="007E57F1"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>,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836</w:t>
      </w:r>
      <w:r w:rsidR="007E57F1"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>,</w:t>
      </w:r>
      <w:r w:rsidR="00780A20" w:rsidRPr="00780A20">
        <w:rPr>
          <w:rFonts w:asciiTheme="majorBidi" w:hAnsiTheme="majorBidi" w:cstheme="majorBidi"/>
          <w:snapToGrid w:val="0"/>
          <w:sz w:val="28"/>
          <w:szCs w:val="28"/>
          <w:lang w:val="en-GB" w:eastAsia="th-TH"/>
        </w:rPr>
        <w:t>166</w:t>
      </w:r>
      <w:r w:rsidR="007E57F1" w:rsidRPr="00FB7CA9">
        <w:rPr>
          <w:rFonts w:asciiTheme="majorBidi" w:hAnsiTheme="majorBidi" w:cstheme="majorBidi"/>
          <w:snapToGrid w:val="0"/>
          <w:sz w:val="28"/>
          <w:szCs w:val="28"/>
          <w:cs/>
          <w:lang w:val="en-GB" w:eastAsia="th-TH"/>
        </w:rPr>
        <w:t xml:space="preserve"> </w:t>
      </w:r>
      <w:r w:rsidR="00514CB5"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 xml:space="preserve">บาท) </w:t>
      </w:r>
      <w:r w:rsidRPr="00FB7CA9">
        <w:rPr>
          <w:rFonts w:asciiTheme="majorBidi" w:hAnsiTheme="majorBidi" w:cstheme="majorBidi"/>
          <w:snapToGrid w:val="0"/>
          <w:sz w:val="28"/>
          <w:szCs w:val="28"/>
          <w:cs/>
          <w:lang w:val="th-TH" w:eastAsia="th-TH"/>
        </w:rPr>
        <w:t>มีรายละเอียดดังนี้</w:t>
      </w:r>
    </w:p>
    <w:p w:rsidR="007234FF" w:rsidRPr="00FB7CA9" w:rsidRDefault="007234FF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2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85"/>
        <w:gridCol w:w="1418"/>
        <w:gridCol w:w="1417"/>
      </w:tblGrid>
      <w:tr w:rsidR="00BC2303" w:rsidRPr="00FB7CA9" w:rsidTr="00DB7F86">
        <w:trPr>
          <w:cantSplit/>
        </w:trPr>
        <w:tc>
          <w:tcPr>
            <w:tcW w:w="6085" w:type="dxa"/>
            <w:vAlign w:val="bottom"/>
          </w:tcPr>
          <w:p w:rsidR="00BC2303" w:rsidRPr="00FB7CA9" w:rsidRDefault="00BC2303" w:rsidP="00C569D3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8" w:type="dxa"/>
            <w:vAlign w:val="bottom"/>
          </w:tcPr>
          <w:p w:rsidR="00BC2303" w:rsidRPr="00FB7CA9" w:rsidRDefault="00BC2303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417" w:type="dxa"/>
            <w:vAlign w:val="bottom"/>
          </w:tcPr>
          <w:p w:rsidR="00BC2303" w:rsidRPr="00FB7CA9" w:rsidRDefault="00BC2303" w:rsidP="00C569D3">
            <w:pPr>
              <w:tabs>
                <w:tab w:val="right" w:pos="122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2560</w:t>
            </w:r>
          </w:p>
        </w:tc>
      </w:tr>
      <w:tr w:rsidR="00BC2303" w:rsidRPr="00FB7CA9" w:rsidTr="00DB7F86">
        <w:trPr>
          <w:cantSplit/>
        </w:trPr>
        <w:tc>
          <w:tcPr>
            <w:tcW w:w="6085" w:type="dxa"/>
            <w:vAlign w:val="bottom"/>
          </w:tcPr>
          <w:p w:rsidR="00BC2303" w:rsidRPr="00FB7CA9" w:rsidRDefault="00BC2303" w:rsidP="00C569D3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8" w:type="dxa"/>
            <w:vAlign w:val="bottom"/>
          </w:tcPr>
          <w:p w:rsidR="00BC2303" w:rsidRPr="00FB7CA9" w:rsidRDefault="00BC2303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:rsidR="00BC2303" w:rsidRPr="00FB7CA9" w:rsidRDefault="00BC2303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BC2303" w:rsidRPr="00FB7CA9" w:rsidTr="00DB7F86">
        <w:trPr>
          <w:cantSplit/>
        </w:trPr>
        <w:tc>
          <w:tcPr>
            <w:tcW w:w="6085" w:type="dxa"/>
            <w:vAlign w:val="bottom"/>
          </w:tcPr>
          <w:p w:rsidR="00BC2303" w:rsidRPr="00FB7CA9" w:rsidRDefault="00BC2303" w:rsidP="00C569D3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18" w:type="dxa"/>
            <w:vAlign w:val="bottom"/>
          </w:tcPr>
          <w:p w:rsidR="00BC2303" w:rsidRPr="00FB7CA9" w:rsidRDefault="00BC2303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417" w:type="dxa"/>
            <w:vAlign w:val="bottom"/>
          </w:tcPr>
          <w:p w:rsidR="00BC2303" w:rsidRPr="00FB7CA9" w:rsidRDefault="00BC2303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</w:tr>
      <w:tr w:rsidR="00AE236F" w:rsidRPr="00FB7CA9" w:rsidTr="00DB7F86">
        <w:trPr>
          <w:cantSplit/>
        </w:trPr>
        <w:tc>
          <w:tcPr>
            <w:tcW w:w="6085" w:type="dxa"/>
            <w:vAlign w:val="bottom"/>
          </w:tcPr>
          <w:p w:rsidR="00AE236F" w:rsidRPr="00FB7CA9" w:rsidRDefault="00AE236F" w:rsidP="00AE236F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086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994</w:t>
            </w:r>
          </w:p>
        </w:tc>
        <w:tc>
          <w:tcPr>
            <w:tcW w:w="1417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623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AE236F" w:rsidRPr="00FB7CA9" w:rsidTr="00DB7F86">
        <w:trPr>
          <w:cantSplit/>
        </w:trPr>
        <w:tc>
          <w:tcPr>
            <w:tcW w:w="6085" w:type="dxa"/>
            <w:vAlign w:val="bottom"/>
          </w:tcPr>
          <w:p w:rsidR="00AE236F" w:rsidRPr="00FB7CA9" w:rsidRDefault="00AE236F" w:rsidP="00AE236F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18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263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045</w:t>
            </w:r>
          </w:p>
        </w:tc>
        <w:tc>
          <w:tcPr>
            <w:tcW w:w="1417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212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966</w:t>
            </w:r>
          </w:p>
        </w:tc>
      </w:tr>
      <w:tr w:rsidR="00AE236F" w:rsidRPr="00FB7CA9" w:rsidTr="00DB7F86">
        <w:trPr>
          <w:cantSplit/>
        </w:trPr>
        <w:tc>
          <w:tcPr>
            <w:tcW w:w="6085" w:type="dxa"/>
            <w:vAlign w:val="bottom"/>
          </w:tcPr>
          <w:p w:rsidR="00AE236F" w:rsidRPr="00FB7CA9" w:rsidRDefault="00B05EA7" w:rsidP="00AE236F">
            <w:pPr>
              <w:ind w:left="325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18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350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417" w:type="dxa"/>
            <w:vAlign w:val="bottom"/>
          </w:tcPr>
          <w:p w:rsidR="00AE236F" w:rsidRPr="00FB7CA9" w:rsidRDefault="00AE236F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fldChar w:fldCharType="begin"/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instrText xml:space="preserve"> =SUM(ABOVE) </w:instrTex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fldChar w:fldCharType="separate"/>
            </w:r>
            <w:r w:rsidR="00780A20" w:rsidRPr="00780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val="en-GB" w:eastAsia="th-TH"/>
              </w:rPr>
              <w:t>4</w:t>
            </w:r>
            <w:r w:rsidRPr="00FB7CA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val="en-GB" w:eastAsia="th-TH"/>
              </w:rPr>
              <w:t>836</w:t>
            </w:r>
            <w:r w:rsidRPr="00FB7CA9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780A20" w:rsidRPr="00780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val="en-GB" w:eastAsia="th-TH"/>
              </w:rPr>
              <w:t>166</w:t>
            </w: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fldChar w:fldCharType="end"/>
            </w:r>
          </w:p>
        </w:tc>
      </w:tr>
    </w:tbl>
    <w:p w:rsidR="00125A18" w:rsidRPr="00FB7CA9" w:rsidRDefault="00125A18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8F42AD" w:rsidRPr="00FB7CA9" w:rsidRDefault="00780A20" w:rsidP="00C569D3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t>24</w:t>
      </w:r>
      <w:r w:rsidR="008F42AD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8F42AD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สิทธิ</w:t>
      </w:r>
      <w:r w:rsidR="00DE5A1E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พิเศษจากการได้รับการส่งเสริมการลงทุน</w:t>
      </w:r>
    </w:p>
    <w:p w:rsidR="008F42AD" w:rsidRPr="00FB7CA9" w:rsidRDefault="008F42AD" w:rsidP="00C569D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401C2A" w:rsidRPr="00FB7CA9" w:rsidRDefault="00FB1568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401C2A"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401C2A" w:rsidRPr="00FB7CA9">
        <w:rPr>
          <w:rFonts w:asciiTheme="majorBidi" w:hAnsiTheme="majorBidi" w:cstheme="majorBidi"/>
          <w:spacing w:val="-6"/>
          <w:sz w:val="28"/>
          <w:szCs w:val="28"/>
        </w:rPr>
        <w:t>Digital Conten</w:t>
      </w:r>
      <w:r w:rsidR="00401C2A" w:rsidRPr="00FB7CA9">
        <w:rPr>
          <w:rFonts w:asciiTheme="majorBidi" w:hAnsiTheme="majorBidi" w:cstheme="majorBidi"/>
          <w:sz w:val="28"/>
          <w:szCs w:val="28"/>
        </w:rPr>
        <w:t xml:space="preserve">t </w:t>
      </w:r>
      <w:r w:rsidR="00401C2A" w:rsidRPr="00FB7CA9">
        <w:rPr>
          <w:rFonts w:asciiTheme="majorBidi" w:hAnsiTheme="majorBidi" w:cstheme="majorBidi"/>
          <w:sz w:val="28"/>
          <w:szCs w:val="28"/>
          <w:cs/>
        </w:rPr>
        <w:t>ตามบัตรส่งเสริมการลงทุนดังนี้</w:t>
      </w:r>
    </w:p>
    <w:p w:rsidR="00401C2A" w:rsidRPr="00FB7CA9" w:rsidRDefault="00401C2A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401C2A" w:rsidRPr="00FB7CA9" w:rsidRDefault="00401C2A" w:rsidP="00C569D3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-</w:t>
      </w:r>
      <w:r w:rsidRPr="00FB7CA9">
        <w:rPr>
          <w:rFonts w:asciiTheme="majorBidi" w:hAnsiTheme="majorBidi" w:cstheme="majorBidi"/>
          <w:sz w:val="28"/>
          <w:szCs w:val="28"/>
        </w:rPr>
        <w:tab/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บัตรส่งเสริมการลงทุนเลขที่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1999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(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7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)/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2552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เมื่อวันที่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22</w:t>
      </w:r>
      <w:r w:rsidR="00FF0B87"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F0B87" w:rsidRPr="00FB7CA9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ธันวาคม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พ.ศ. </w:t>
      </w:r>
      <w:r w:rsidR="00780A20" w:rsidRPr="00780A20">
        <w:rPr>
          <w:rFonts w:asciiTheme="majorBidi" w:hAnsiTheme="majorBidi" w:cstheme="majorBidi"/>
          <w:spacing w:val="-4"/>
          <w:sz w:val="28"/>
          <w:szCs w:val="28"/>
          <w:lang w:val="en-GB"/>
        </w:rPr>
        <w:t>2552</w:t>
      </w: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ภายใต้เงื่อนไขที่กำหนดบางประการ</w:t>
      </w:r>
      <w:r w:rsidRPr="00FB7CA9">
        <w:rPr>
          <w:rFonts w:asciiTheme="majorBidi" w:hAnsiTheme="majorBidi" w:cstheme="majorBidi"/>
          <w:sz w:val="28"/>
          <w:szCs w:val="28"/>
          <w:cs/>
        </w:rPr>
        <w:t>สิทธิพิเศษดังกล่าวรวมถึง</w:t>
      </w:r>
    </w:p>
    <w:p w:rsidR="00401C2A" w:rsidRPr="00FB7CA9" w:rsidRDefault="00401C2A" w:rsidP="00C569D3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01C2A" w:rsidRPr="00FB7CA9" w:rsidRDefault="00401C2A" w:rsidP="00C569D3">
      <w:pPr>
        <w:numPr>
          <w:ilvl w:val="0"/>
          <w:numId w:val="9"/>
        </w:numPr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การได้รับยกเว้นภาษีเงินได้นิติบุคคลสำหรับกำไร</w:t>
      </w:r>
      <w:r w:rsidR="00FF690E"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สุ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ทธิที่ได้</w:t>
      </w:r>
      <w:r w:rsidRPr="00FB7CA9">
        <w:rPr>
          <w:rFonts w:asciiTheme="majorBidi" w:hAnsiTheme="majorBidi" w:cstheme="majorBidi"/>
          <w:sz w:val="28"/>
          <w:szCs w:val="28"/>
          <w:cs/>
        </w:rPr>
        <w:t>จากการประกอบกิจการที่ได้รับการส่งเสริม</w:t>
      </w:r>
      <w:r w:rsidRPr="00FB7CA9">
        <w:rPr>
          <w:rFonts w:asciiTheme="majorBidi" w:hAnsiTheme="majorBidi" w:cstheme="majorBidi"/>
          <w:sz w:val="28"/>
          <w:szCs w:val="28"/>
          <w:cs/>
        </w:rPr>
        <w:br/>
        <w:t xml:space="preserve">เป็นระยะเวลา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8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:rsidR="00401C2A" w:rsidRPr="00FB7CA9" w:rsidRDefault="00401C2A" w:rsidP="00C569D3">
      <w:pPr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:rsidR="00401C2A" w:rsidRPr="00FB7CA9" w:rsidRDefault="00401C2A" w:rsidP="00C569D3">
      <w:pPr>
        <w:numPr>
          <w:ilvl w:val="0"/>
          <w:numId w:val="9"/>
        </w:numPr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Pr="00FB7CA9">
        <w:rPr>
          <w:rFonts w:asciiTheme="majorBidi" w:hAnsiTheme="majorBidi" w:cstheme="majorBidi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p w:rsidR="00401C2A" w:rsidRPr="00FB7CA9" w:rsidRDefault="00401C2A" w:rsidP="00C569D3">
      <w:pPr>
        <w:ind w:left="900" w:hanging="36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125A18" w:rsidRPr="00FB7CA9" w:rsidRDefault="00125A18" w:rsidP="00C569D3">
      <w:pPr>
        <w:numPr>
          <w:ilvl w:val="0"/>
          <w:numId w:val="19"/>
        </w:numPr>
        <w:tabs>
          <w:tab w:val="left" w:pos="1260"/>
        </w:tabs>
        <w:ind w:left="1267"/>
        <w:jc w:val="left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125A18" w:rsidRPr="00FB7CA9" w:rsidRDefault="00780A20" w:rsidP="00C569D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80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24</w:t>
      </w:r>
      <w:r w:rsidR="00125A18" w:rsidRPr="00FB7C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5A18" w:rsidRPr="00FB7CA9">
        <w:rPr>
          <w:rFonts w:asciiTheme="majorBidi" w:hAnsiTheme="majorBidi" w:cstheme="majorBidi"/>
          <w:b/>
          <w:bCs/>
          <w:sz w:val="28"/>
          <w:szCs w:val="28"/>
          <w:cs/>
        </w:rPr>
        <w:t>สิทธิพิเศษจากการได้รับการส่งเสริมการลงทุน</w:t>
      </w:r>
      <w:r w:rsidR="00125A18" w:rsidRPr="00FB7CA9">
        <w:rPr>
          <w:rFonts w:asciiTheme="majorBidi" w:hAnsiTheme="majorBidi" w:cstheme="majorBidi"/>
          <w:sz w:val="28"/>
          <w:szCs w:val="28"/>
          <w:cs/>
        </w:rPr>
        <w:t xml:space="preserve"> (ต่อ)</w:t>
      </w:r>
    </w:p>
    <w:p w:rsidR="00401C2A" w:rsidRPr="00FB7CA9" w:rsidRDefault="00401C2A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2175" w:rsidRPr="00FB7CA9" w:rsidRDefault="00FB1568" w:rsidP="003E217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CA9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3E2175" w:rsidRPr="00FB7CA9">
        <w:rPr>
          <w:rFonts w:asciiTheme="majorBidi" w:hAnsiTheme="majorBidi" w:cstheme="majorBidi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="003E2175" w:rsidRPr="00FB7CA9">
        <w:rPr>
          <w:rFonts w:asciiTheme="majorBidi" w:hAnsiTheme="majorBidi" w:cstheme="majorBidi"/>
          <w:spacing w:val="-6"/>
          <w:sz w:val="28"/>
          <w:szCs w:val="28"/>
        </w:rPr>
        <w:t>Digital Conten</w:t>
      </w:r>
      <w:r w:rsidR="003E2175" w:rsidRPr="00FB7CA9">
        <w:rPr>
          <w:rFonts w:asciiTheme="majorBidi" w:hAnsiTheme="majorBidi" w:cstheme="majorBidi"/>
          <w:sz w:val="28"/>
          <w:szCs w:val="28"/>
        </w:rPr>
        <w:t xml:space="preserve">t </w:t>
      </w:r>
      <w:r w:rsidR="003E2175" w:rsidRPr="00FB7CA9">
        <w:rPr>
          <w:rFonts w:asciiTheme="majorBidi" w:hAnsiTheme="majorBidi" w:cstheme="majorBidi"/>
          <w:sz w:val="28"/>
          <w:szCs w:val="28"/>
          <w:cs/>
        </w:rPr>
        <w:t>ตามบัตรส่งเสริมการลงทุนดังนี้</w:t>
      </w:r>
      <w:r w:rsidR="003E2175" w:rsidRPr="00FB7CA9">
        <w:rPr>
          <w:rFonts w:asciiTheme="majorBidi" w:hAnsiTheme="majorBidi" w:cstheme="majorBidi"/>
          <w:sz w:val="28"/>
          <w:szCs w:val="28"/>
        </w:rPr>
        <w:t xml:space="preserve"> </w:t>
      </w:r>
      <w:r w:rsidR="003E2175" w:rsidRPr="00FB7CA9">
        <w:rPr>
          <w:rFonts w:asciiTheme="majorBidi" w:hAnsiTheme="majorBidi" w:cstheme="majorBidi"/>
          <w:sz w:val="28"/>
          <w:szCs w:val="28"/>
          <w:cs/>
        </w:rPr>
        <w:t>(ต่อ)</w:t>
      </w:r>
    </w:p>
    <w:p w:rsidR="003E2175" w:rsidRPr="00FB7CA9" w:rsidRDefault="003E2175" w:rsidP="003E217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2175" w:rsidRPr="00FB7CA9" w:rsidRDefault="003E2175" w:rsidP="003E217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</w:rPr>
        <w:t>-</w:t>
      </w:r>
      <w:r w:rsidRPr="00FB7CA9">
        <w:rPr>
          <w:rFonts w:asciiTheme="majorBidi" w:hAnsiTheme="majorBidi" w:cstheme="majorBidi"/>
          <w:sz w:val="28"/>
          <w:szCs w:val="28"/>
        </w:rPr>
        <w:tab/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บัตรส่งเสริมการลงทุนเลขที่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60</w:t>
      </w:r>
      <w:r w:rsidRPr="00FB7CA9">
        <w:rPr>
          <w:rFonts w:asciiTheme="majorBidi" w:hAnsiTheme="majorBidi" w:cstheme="majorBidi"/>
          <w:sz w:val="28"/>
          <w:szCs w:val="28"/>
        </w:rPr>
        <w:t>-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0048</w:t>
      </w:r>
      <w:r w:rsidRPr="00FB7CA9">
        <w:rPr>
          <w:rFonts w:asciiTheme="majorBidi" w:hAnsiTheme="majorBidi" w:cstheme="majorBidi"/>
          <w:sz w:val="28"/>
          <w:szCs w:val="28"/>
        </w:rPr>
        <w:t>-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B7CA9">
        <w:rPr>
          <w:rFonts w:asciiTheme="majorBidi" w:hAnsiTheme="majorBidi" w:cstheme="majorBidi"/>
          <w:sz w:val="28"/>
          <w:szCs w:val="28"/>
        </w:rPr>
        <w:t>-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01</w:t>
      </w:r>
      <w:r w:rsidRPr="00FB7CA9">
        <w:rPr>
          <w:rFonts w:asciiTheme="majorBidi" w:hAnsiTheme="majorBidi" w:cstheme="majorBidi"/>
          <w:sz w:val="28"/>
          <w:szCs w:val="28"/>
        </w:rPr>
        <w:t>-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FB7CA9">
        <w:rPr>
          <w:rFonts w:asciiTheme="majorBidi" w:hAnsiTheme="majorBidi" w:cstheme="majorBidi"/>
          <w:sz w:val="28"/>
          <w:szCs w:val="28"/>
        </w:rPr>
        <w:t>-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18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มกราคม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ภายใต้เงื่อนไขที่กำหนด</w:t>
      </w:r>
      <w:r w:rsidRPr="00FB7CA9">
        <w:rPr>
          <w:rFonts w:asciiTheme="majorBidi" w:hAnsiTheme="majorBidi" w:cstheme="majorBidi"/>
          <w:sz w:val="28"/>
          <w:szCs w:val="28"/>
        </w:rPr>
        <w:br/>
      </w:r>
      <w:r w:rsidRPr="00FB7CA9">
        <w:rPr>
          <w:rFonts w:asciiTheme="majorBidi" w:hAnsiTheme="majorBidi" w:cstheme="majorBidi"/>
          <w:sz w:val="28"/>
          <w:szCs w:val="28"/>
          <w:cs/>
        </w:rPr>
        <w:t>บางประการสิทธิพิเศษดังกล่าวรวมถึง</w:t>
      </w:r>
    </w:p>
    <w:p w:rsidR="003E2175" w:rsidRPr="00FB7CA9" w:rsidRDefault="003E2175" w:rsidP="003E217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:rsidR="003E2175" w:rsidRPr="00FB7CA9" w:rsidRDefault="003E2175" w:rsidP="003E2175">
      <w:pPr>
        <w:numPr>
          <w:ilvl w:val="0"/>
          <w:numId w:val="21"/>
        </w:numPr>
        <w:ind w:left="1276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>การได้รับยกเว้นภาษีเงินได้นิติบุคคล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</w:t>
      </w:r>
      <w:r w:rsidR="00FF690E"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กำไรสุ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ทธิที่ได้จากการประกอบกิจการที่ได้รับการส่งเสริม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เป็นระยะเวลา </w:t>
      </w:r>
      <w:r w:rsidR="00780A20" w:rsidRPr="00780A20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>7</w:t>
      </w:r>
      <w:r w:rsidRPr="00FB7CA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:rsidR="003E2175" w:rsidRPr="00FB7CA9" w:rsidRDefault="003E2175" w:rsidP="003E2175">
      <w:pPr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:rsidR="003E2175" w:rsidRPr="00FB7CA9" w:rsidRDefault="003E2175" w:rsidP="003E2175">
      <w:pPr>
        <w:numPr>
          <w:ilvl w:val="0"/>
          <w:numId w:val="21"/>
        </w:numPr>
        <w:tabs>
          <w:tab w:val="left" w:pos="1260"/>
        </w:tabs>
        <w:ind w:left="1267"/>
        <w:jc w:val="left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pacing w:val="-2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Pr="00FB7CA9">
        <w:rPr>
          <w:rFonts w:asciiTheme="majorBidi" w:hAnsiTheme="majorBidi" w:cstheme="majorBidi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p w:rsidR="003E2175" w:rsidRPr="00FB7CA9" w:rsidRDefault="003E2175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DE5A1E" w:rsidRPr="00FB7CA9" w:rsidRDefault="00DE5A1E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CA9">
        <w:rPr>
          <w:rFonts w:asciiTheme="majorBidi" w:hAnsiTheme="majorBidi" w:cstheme="majorBidi"/>
          <w:sz w:val="28"/>
          <w:szCs w:val="28"/>
          <w:cs/>
        </w:rPr>
        <w:t xml:space="preserve">บริษัทมีรายได้จากกิจการที่ได้รับและไม่ได้รับการส่งเสริมการลงทุนสำหรับปีสิ้นสุดวันที่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31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ธันวาคม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2561</w:t>
      </w:r>
      <w:r w:rsidR="00726704" w:rsidRPr="00FB7CA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และ พ.ศ. </w:t>
      </w:r>
      <w:r w:rsidR="00780A20" w:rsidRPr="00780A20">
        <w:rPr>
          <w:rFonts w:asciiTheme="majorBidi" w:hAnsiTheme="majorBidi" w:cstheme="majorBidi"/>
          <w:sz w:val="28"/>
          <w:szCs w:val="28"/>
          <w:lang w:val="en-GB"/>
        </w:rPr>
        <w:t>2560</w:t>
      </w:r>
      <w:r w:rsidRPr="00FB7CA9">
        <w:rPr>
          <w:rFonts w:asciiTheme="majorBidi" w:hAnsiTheme="majorBidi" w:cstheme="majorBidi"/>
          <w:sz w:val="28"/>
          <w:szCs w:val="28"/>
          <w:cs/>
        </w:rPr>
        <w:t xml:space="preserve"> ดังต่อไปนี้</w:t>
      </w:r>
    </w:p>
    <w:p w:rsidR="00125A18" w:rsidRPr="00FB7CA9" w:rsidRDefault="00125A18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584"/>
        <w:gridCol w:w="1584"/>
      </w:tblGrid>
      <w:tr w:rsidR="00DE5A1E" w:rsidRPr="00FB7CA9" w:rsidTr="001639F2">
        <w:tc>
          <w:tcPr>
            <w:tcW w:w="4363" w:type="dxa"/>
            <w:vAlign w:val="bottom"/>
          </w:tcPr>
          <w:p w:rsidR="00DE5A1E" w:rsidRPr="00FB7CA9" w:rsidRDefault="00DE5A1E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vAlign w:val="bottom"/>
          </w:tcPr>
          <w:p w:rsidR="00DE5A1E" w:rsidRPr="00FB7CA9" w:rsidRDefault="00DE5A1E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B403E" w:rsidRPr="00FB7CA9" w:rsidTr="001639F2"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D66661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9B403E"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ที่ได้รับ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D66661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9B403E"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ที่ไม่ได้รับ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9B403E" w:rsidRPr="00FB7CA9" w:rsidTr="001639F2"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B403E" w:rsidRPr="00FB7CA9" w:rsidTr="001639F2">
        <w:trPr>
          <w:trHeight w:val="189"/>
        </w:trPr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B403E" w:rsidRPr="00FB7CA9" w:rsidTr="001639F2"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9B403E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</w:tr>
      <w:tr w:rsidR="009B403E" w:rsidRPr="00FB7CA9" w:rsidTr="001639F2"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130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351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680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40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387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170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738</w:t>
            </w:r>
            <w:r w:rsidR="00E86CEA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851</w:t>
            </w:r>
          </w:p>
        </w:tc>
      </w:tr>
      <w:tr w:rsidR="009B403E" w:rsidRPr="00FB7CA9" w:rsidTr="001639F2">
        <w:tc>
          <w:tcPr>
            <w:tcW w:w="4363" w:type="dxa"/>
            <w:vAlign w:val="bottom"/>
          </w:tcPr>
          <w:p w:rsidR="009B403E" w:rsidRPr="00FB7CA9" w:rsidRDefault="009B403E" w:rsidP="00C569D3">
            <w:pPr>
              <w:pStyle w:val="BlockText"/>
              <w:spacing w:line="240" w:lineRule="auto"/>
              <w:ind w:left="540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895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906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</w:t>
            </w:r>
            <w:r w:rsidR="008A651D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802</w:t>
            </w:r>
            <w:r w:rsidR="008A651D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125</w:t>
            </w:r>
          </w:p>
        </w:tc>
      </w:tr>
      <w:tr w:rsidR="009B403E" w:rsidRPr="00FB7CA9" w:rsidTr="001639F2">
        <w:trPr>
          <w:trHeight w:val="80"/>
        </w:trPr>
        <w:tc>
          <w:tcPr>
            <w:tcW w:w="4363" w:type="dxa"/>
            <w:vAlign w:val="bottom"/>
          </w:tcPr>
          <w:p w:rsidR="009B403E" w:rsidRPr="00FB7CA9" w:rsidRDefault="009B403E" w:rsidP="00C569D3">
            <w:pPr>
              <w:ind w:left="54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131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247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666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42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293</w:t>
            </w:r>
            <w:r w:rsidR="00010151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310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B403E" w:rsidRPr="00FB7CA9" w:rsidRDefault="00780A20" w:rsidP="00C569D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173</w:t>
            </w:r>
            <w:r w:rsidR="00B05EA7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540</w:t>
            </w:r>
            <w:r w:rsidR="00B05EA7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</w:tbl>
    <w:p w:rsidR="00DB7F86" w:rsidRPr="00FB7CA9" w:rsidRDefault="00DB7F86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584"/>
        <w:gridCol w:w="1584"/>
      </w:tblGrid>
      <w:tr w:rsidR="00401C2A" w:rsidRPr="00FB7CA9" w:rsidTr="002F28C2">
        <w:tc>
          <w:tcPr>
            <w:tcW w:w="4363" w:type="dxa"/>
            <w:vAlign w:val="bottom"/>
          </w:tcPr>
          <w:p w:rsidR="00401C2A" w:rsidRPr="00FB7CA9" w:rsidRDefault="00401C2A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752" w:type="dxa"/>
            <w:gridSpan w:val="3"/>
            <w:vAlign w:val="bottom"/>
          </w:tcPr>
          <w:p w:rsidR="00401C2A" w:rsidRPr="00FB7CA9" w:rsidRDefault="00401C2A" w:rsidP="00C569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พ.ศ. </w:t>
            </w:r>
            <w:r w:rsidR="00780A20" w:rsidRPr="00780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2560</w:t>
            </w:r>
          </w:p>
        </w:tc>
      </w:tr>
      <w:tr w:rsidR="00401C2A" w:rsidRPr="00FB7CA9" w:rsidTr="002F28C2">
        <w:tc>
          <w:tcPr>
            <w:tcW w:w="4363" w:type="dxa"/>
            <w:vAlign w:val="bottom"/>
          </w:tcPr>
          <w:p w:rsidR="00401C2A" w:rsidRPr="00FB7CA9" w:rsidRDefault="00401C2A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D66661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401C2A"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ที่ได้รับ</w:t>
            </w:r>
          </w:p>
        </w:tc>
        <w:tc>
          <w:tcPr>
            <w:tcW w:w="1584" w:type="dxa"/>
            <w:vAlign w:val="bottom"/>
          </w:tcPr>
          <w:p w:rsidR="00401C2A" w:rsidRPr="00FB7CA9" w:rsidRDefault="00D66661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  <w:r w:rsidR="00401C2A"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ที่ไม่ได้รับ</w:t>
            </w: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401C2A" w:rsidRPr="00FB7CA9" w:rsidTr="002F28C2">
        <w:tc>
          <w:tcPr>
            <w:tcW w:w="4363" w:type="dxa"/>
            <w:vAlign w:val="bottom"/>
          </w:tcPr>
          <w:p w:rsidR="00401C2A" w:rsidRPr="00FB7CA9" w:rsidRDefault="00401C2A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การส่งเสริม</w:t>
            </w: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01C2A" w:rsidRPr="00FB7CA9" w:rsidTr="002F28C2">
        <w:tc>
          <w:tcPr>
            <w:tcW w:w="4363" w:type="dxa"/>
            <w:vAlign w:val="bottom"/>
          </w:tcPr>
          <w:p w:rsidR="00401C2A" w:rsidRPr="00FB7CA9" w:rsidRDefault="00401C2A" w:rsidP="00C569D3">
            <w:pPr>
              <w:ind w:left="54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01C2A" w:rsidRPr="00FB7CA9" w:rsidTr="002F28C2">
        <w:tc>
          <w:tcPr>
            <w:tcW w:w="4363" w:type="dxa"/>
            <w:vAlign w:val="bottom"/>
          </w:tcPr>
          <w:p w:rsidR="00401C2A" w:rsidRPr="00FB7CA9" w:rsidRDefault="00401C2A" w:rsidP="00C569D3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01C2A" w:rsidRPr="00FB7CA9" w:rsidRDefault="00401C2A" w:rsidP="00C569D3">
            <w:pPr>
              <w:ind w:right="-72"/>
              <w:jc w:val="right"/>
              <w:rPr>
                <w:rFonts w:asciiTheme="majorBidi" w:hAnsiTheme="majorBidi" w:cstheme="majorBidi"/>
                <w:kern w:val="36"/>
                <w:sz w:val="12"/>
                <w:szCs w:val="12"/>
              </w:rPr>
            </w:pPr>
          </w:p>
        </w:tc>
      </w:tr>
      <w:tr w:rsidR="00AE236F" w:rsidRPr="00FB7CA9" w:rsidTr="002F28C2">
        <w:tc>
          <w:tcPr>
            <w:tcW w:w="4363" w:type="dxa"/>
            <w:vAlign w:val="bottom"/>
          </w:tcPr>
          <w:p w:rsidR="00AE236F" w:rsidRPr="00FB7CA9" w:rsidRDefault="00AE236F" w:rsidP="00AE236F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135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367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836</w:t>
            </w:r>
          </w:p>
        </w:tc>
        <w:tc>
          <w:tcPr>
            <w:tcW w:w="1584" w:type="dxa"/>
            <w:vAlign w:val="bottom"/>
          </w:tcPr>
          <w:p w:rsidR="00AE236F" w:rsidRPr="00FB7CA9" w:rsidRDefault="00AE236F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135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367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836</w:t>
            </w:r>
          </w:p>
        </w:tc>
      </w:tr>
      <w:tr w:rsidR="00AE236F" w:rsidRPr="00FB7CA9" w:rsidTr="002F28C2">
        <w:tc>
          <w:tcPr>
            <w:tcW w:w="4363" w:type="dxa"/>
            <w:vAlign w:val="bottom"/>
          </w:tcPr>
          <w:p w:rsidR="00AE236F" w:rsidRPr="00FB7CA9" w:rsidRDefault="00AE236F" w:rsidP="00AE236F">
            <w:pPr>
              <w:pStyle w:val="BlockText"/>
              <w:spacing w:line="240" w:lineRule="auto"/>
              <w:ind w:left="540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C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AE236F" w:rsidRPr="00FB7CA9" w:rsidRDefault="00AE236F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209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933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209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933</w:t>
            </w:r>
          </w:p>
        </w:tc>
      </w:tr>
      <w:tr w:rsidR="00AE236F" w:rsidRPr="00FB7CA9" w:rsidTr="002F28C2">
        <w:trPr>
          <w:trHeight w:val="80"/>
        </w:trPr>
        <w:tc>
          <w:tcPr>
            <w:tcW w:w="4363" w:type="dxa"/>
            <w:vAlign w:val="bottom"/>
          </w:tcPr>
          <w:p w:rsidR="00AE236F" w:rsidRPr="00FB7CA9" w:rsidRDefault="00AE236F" w:rsidP="00AE236F">
            <w:pPr>
              <w:ind w:left="54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B7CA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135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367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836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209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933</w:t>
            </w:r>
          </w:p>
        </w:tc>
        <w:tc>
          <w:tcPr>
            <w:tcW w:w="1584" w:type="dxa"/>
            <w:vAlign w:val="bottom"/>
          </w:tcPr>
          <w:p w:rsidR="00AE236F" w:rsidRPr="00FB7CA9" w:rsidRDefault="00780A20" w:rsidP="00AE2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135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577</w:t>
            </w:r>
            <w:r w:rsidR="00AE236F" w:rsidRPr="00FB7CA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780A20"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  <w:t>769</w:t>
            </w:r>
          </w:p>
        </w:tc>
      </w:tr>
    </w:tbl>
    <w:p w:rsidR="00401C2A" w:rsidRPr="00FB7CA9" w:rsidRDefault="00401C2A" w:rsidP="00C569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8" w:name="_GoBack"/>
      <w:bookmarkEnd w:id="18"/>
    </w:p>
    <w:sectPr w:rsidR="00401C2A" w:rsidRPr="00FB7CA9" w:rsidSect="00C40CAE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EBE" w:rsidRDefault="00123EBE">
      <w:r>
        <w:separator/>
      </w:r>
    </w:p>
  </w:endnote>
  <w:endnote w:type="continuationSeparator" w:id="0">
    <w:p w:rsidR="00123EBE" w:rsidRDefault="0012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38" w:rsidRPr="00C30381" w:rsidRDefault="00AC4738" w:rsidP="00036BD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Angsana New" w:hAnsi="Angsana New"/>
        <w:sz w:val="28"/>
        <w:szCs w:val="28"/>
      </w:rPr>
    </w:pPr>
    <w:r w:rsidRPr="00C30381">
      <w:rPr>
        <w:rStyle w:val="PageNumber"/>
        <w:rFonts w:ascii="Angsana New" w:hAnsi="Angsana New"/>
        <w:sz w:val="28"/>
        <w:szCs w:val="28"/>
      </w:rPr>
      <w:fldChar w:fldCharType="begin"/>
    </w:r>
    <w:r w:rsidRPr="00C30381">
      <w:rPr>
        <w:rStyle w:val="PageNumber"/>
        <w:rFonts w:ascii="Angsana New" w:hAnsi="Angsana New"/>
        <w:sz w:val="28"/>
        <w:szCs w:val="28"/>
        <w:cs/>
      </w:rPr>
      <w:instrText xml:space="preserve"> </w:instrText>
    </w:r>
    <w:r w:rsidRPr="00C30381">
      <w:rPr>
        <w:rStyle w:val="PageNumber"/>
        <w:rFonts w:ascii="Angsana New" w:hAnsi="Angsana New"/>
        <w:sz w:val="28"/>
        <w:szCs w:val="28"/>
      </w:rPr>
      <w:instrText xml:space="preserve">PAGE </w:instrText>
    </w:r>
    <w:r w:rsidRPr="00C30381">
      <w:rPr>
        <w:rStyle w:val="PageNumber"/>
        <w:rFonts w:ascii="Angsana New" w:hAnsi="Angsana New"/>
        <w:sz w:val="28"/>
        <w:szCs w:val="28"/>
      </w:rPr>
      <w:fldChar w:fldCharType="separate"/>
    </w:r>
    <w:r w:rsidR="00780A20">
      <w:rPr>
        <w:rStyle w:val="PageNumber"/>
        <w:rFonts w:ascii="Angsana New" w:hAnsi="Angsana New"/>
        <w:noProof/>
        <w:sz w:val="28"/>
        <w:szCs w:val="28"/>
        <w:cs/>
      </w:rPr>
      <w:t>47</w:t>
    </w:r>
    <w:r w:rsidRPr="00C30381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EBE" w:rsidRDefault="00123EBE">
      <w:r>
        <w:separator/>
      </w:r>
    </w:p>
  </w:footnote>
  <w:footnote w:type="continuationSeparator" w:id="0">
    <w:p w:rsidR="00123EBE" w:rsidRDefault="0012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38" w:rsidRPr="00C30381" w:rsidRDefault="00AC4738">
    <w:pPr>
      <w:pStyle w:val="Header"/>
      <w:tabs>
        <w:tab w:val="clear" w:pos="8306"/>
        <w:tab w:val="right" w:pos="9072"/>
      </w:tabs>
      <w:rPr>
        <w:rFonts w:ascii="Angsana New" w:hAnsi="Angsana New"/>
        <w:b/>
        <w:bCs/>
        <w:sz w:val="28"/>
        <w:szCs w:val="28"/>
        <w:cs/>
        <w:lang w:val="th-TH"/>
      </w:rPr>
    </w:pPr>
    <w:r w:rsidRPr="00127B5A">
      <w:rPr>
        <w:rFonts w:ascii="Angsana New" w:hAnsi="Angsana New"/>
        <w:b/>
        <w:bCs/>
        <w:sz w:val="28"/>
        <w:szCs w:val="28"/>
        <w:cs/>
        <w:lang w:val="th-TH"/>
      </w:rPr>
      <w:t xml:space="preserve">บริษัท </w:t>
    </w:r>
    <w:proofErr w:type="spellStart"/>
    <w:r w:rsidRPr="00127B5A">
      <w:rPr>
        <w:rFonts w:ascii="Angsana New" w:hAnsi="Angsana New"/>
        <w:b/>
        <w:bCs/>
        <w:sz w:val="28"/>
        <w:szCs w:val="28"/>
        <w:cs/>
        <w:lang w:val="th-TH"/>
      </w:rPr>
      <w:t>อิ๊</w:t>
    </w:r>
    <w:proofErr w:type="spellEnd"/>
    <w:r w:rsidRPr="00127B5A">
      <w:rPr>
        <w:rFonts w:ascii="Angsana New" w:hAnsi="Angsana New"/>
        <w:b/>
        <w:bCs/>
        <w:sz w:val="28"/>
        <w:szCs w:val="28"/>
        <w:cs/>
        <w:lang w:val="th-TH"/>
      </w:rPr>
      <w:t>กดรา</w:t>
    </w:r>
    <w:proofErr w:type="spellStart"/>
    <w:r w:rsidRPr="00127B5A">
      <w:rPr>
        <w:rFonts w:ascii="Angsana New" w:hAnsi="Angsana New"/>
        <w:b/>
        <w:bCs/>
        <w:sz w:val="28"/>
        <w:szCs w:val="28"/>
        <w:cs/>
        <w:lang w:val="th-TH"/>
      </w:rPr>
      <w:t>ซิล</w:t>
    </w:r>
    <w:proofErr w:type="spellEnd"/>
    <w:r w:rsidRPr="00127B5A">
      <w:rPr>
        <w:rFonts w:ascii="Angsana New" w:hAnsi="Angsana New"/>
        <w:b/>
        <w:bCs/>
        <w:sz w:val="28"/>
        <w:szCs w:val="28"/>
        <w:cs/>
        <w:lang w:val="th-TH"/>
      </w:rPr>
      <w:t xml:space="preserve"> กรุ๊ป จำกัด</w:t>
    </w:r>
  </w:p>
  <w:p w:rsidR="00AC4738" w:rsidRPr="00C30381" w:rsidRDefault="00AC4738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C30381">
      <w:rPr>
        <w:rFonts w:ascii="Angsana New" w:hAnsi="Angsana New"/>
        <w:b/>
        <w:bCs/>
        <w:sz w:val="28"/>
        <w:szCs w:val="28"/>
        <w:cs/>
        <w:lang w:val="th-TH"/>
      </w:rPr>
      <w:t>หมายเหตุประกอบงบการเงิน</w:t>
    </w:r>
  </w:p>
  <w:p w:rsidR="00AC4738" w:rsidRPr="006502AA" w:rsidRDefault="00AC4738" w:rsidP="00036BDD">
    <w:pPr>
      <w:pStyle w:val="Header"/>
      <w:pBdr>
        <w:bottom w:val="single" w:sz="8" w:space="1" w:color="auto"/>
      </w:pBdr>
      <w:rPr>
        <w:rFonts w:ascii="Angsana New" w:hAnsi="Angsana New"/>
        <w:b/>
        <w:bCs/>
        <w:sz w:val="28"/>
        <w:szCs w:val="28"/>
        <w:lang w:val="en-GB"/>
      </w:rPr>
    </w:pPr>
    <w:r w:rsidRPr="00C30381">
      <w:rPr>
        <w:rFonts w:ascii="Angsana New" w:hAnsi="Angsana New"/>
        <w:b/>
        <w:bCs/>
        <w:sz w:val="28"/>
        <w:szCs w:val="28"/>
        <w:cs/>
        <w:lang w:val="th-TH"/>
      </w:rPr>
      <w:t xml:space="preserve">สำหรับปีสิ้นสุดวันที่ </w:t>
    </w:r>
    <w:r w:rsidRPr="00E062B1">
      <w:rPr>
        <w:rFonts w:ascii="Angsana New" w:hAnsi="Angsana New"/>
        <w:b/>
        <w:bCs/>
        <w:sz w:val="28"/>
        <w:szCs w:val="28"/>
        <w:lang w:val="en-GB"/>
      </w:rPr>
      <w:t>31</w:t>
    </w:r>
    <w:r w:rsidRPr="00C30381">
      <w:rPr>
        <w:rFonts w:ascii="Angsana New" w:hAnsi="Angsana New"/>
        <w:b/>
        <w:bCs/>
        <w:sz w:val="28"/>
        <w:szCs w:val="28"/>
        <w:cs/>
        <w:lang w:val="th-TH"/>
      </w:rPr>
      <w:t xml:space="preserve"> ธันวาคม พ.ศ. </w:t>
    </w:r>
    <w:r w:rsidRPr="00E062B1">
      <w:rPr>
        <w:rFonts w:ascii="Angsana New" w:hAnsi="Angsana New"/>
        <w:b/>
        <w:bCs/>
        <w:sz w:val="28"/>
        <w:szCs w:val="28"/>
        <w:lang w:val="en-GB"/>
      </w:rPr>
      <w:t>2561</w:t>
    </w:r>
  </w:p>
  <w:p w:rsidR="00AC4738" w:rsidRPr="00C30381" w:rsidRDefault="00AC4738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4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944FF5"/>
    <w:multiLevelType w:val="hybridMultilevel"/>
    <w:tmpl w:val="48E86EF0"/>
    <w:lvl w:ilvl="0" w:tplc="8B98AB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446768"/>
    <w:multiLevelType w:val="hybridMultilevel"/>
    <w:tmpl w:val="4F26EF90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40D32CE1"/>
    <w:multiLevelType w:val="hybridMultilevel"/>
    <w:tmpl w:val="864ED51C"/>
    <w:lvl w:ilvl="0" w:tplc="48FA310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514B99"/>
    <w:multiLevelType w:val="hybridMultilevel"/>
    <w:tmpl w:val="ED266DCC"/>
    <w:lvl w:ilvl="0" w:tplc="AB705B5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EDE5C30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17B1A19"/>
    <w:multiLevelType w:val="hybridMultilevel"/>
    <w:tmpl w:val="AEE0371A"/>
    <w:lvl w:ilvl="0" w:tplc="5DA273D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87969E0"/>
    <w:multiLevelType w:val="hybridMultilevel"/>
    <w:tmpl w:val="132E3244"/>
    <w:lvl w:ilvl="0" w:tplc="5380EDA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F12E34"/>
    <w:multiLevelType w:val="hybridMultilevel"/>
    <w:tmpl w:val="72FC9548"/>
    <w:lvl w:ilvl="0" w:tplc="514EA6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638521A5"/>
    <w:multiLevelType w:val="hybridMultilevel"/>
    <w:tmpl w:val="7006FFBA"/>
    <w:lvl w:ilvl="0" w:tplc="2ED87C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20"/>
  </w:num>
  <w:num w:numId="5">
    <w:abstractNumId w:val="1"/>
  </w:num>
  <w:num w:numId="6">
    <w:abstractNumId w:val="18"/>
  </w:num>
  <w:num w:numId="7">
    <w:abstractNumId w:val="23"/>
  </w:num>
  <w:num w:numId="8">
    <w:abstractNumId w:val="4"/>
  </w:num>
  <w:num w:numId="9">
    <w:abstractNumId w:val="19"/>
  </w:num>
  <w:num w:numId="10">
    <w:abstractNumId w:val="7"/>
  </w:num>
  <w:num w:numId="11">
    <w:abstractNumId w:val="11"/>
  </w:num>
  <w:num w:numId="12">
    <w:abstractNumId w:val="24"/>
  </w:num>
  <w:num w:numId="13">
    <w:abstractNumId w:val="2"/>
  </w:num>
  <w:num w:numId="14">
    <w:abstractNumId w:val="22"/>
  </w:num>
  <w:num w:numId="15">
    <w:abstractNumId w:val="17"/>
  </w:num>
  <w:num w:numId="16">
    <w:abstractNumId w:val="21"/>
  </w:num>
  <w:num w:numId="17">
    <w:abstractNumId w:val="14"/>
  </w:num>
  <w:num w:numId="18">
    <w:abstractNumId w:val="5"/>
  </w:num>
  <w:num w:numId="19">
    <w:abstractNumId w:val="10"/>
  </w:num>
  <w:num w:numId="20">
    <w:abstractNumId w:val="6"/>
  </w:num>
  <w:num w:numId="21">
    <w:abstractNumId w:val="15"/>
  </w:num>
  <w:num w:numId="22">
    <w:abstractNumId w:val="25"/>
  </w:num>
  <w:num w:numId="23">
    <w:abstractNumId w:val="8"/>
  </w:num>
  <w:num w:numId="24">
    <w:abstractNumId w:val="0"/>
  </w:num>
  <w:num w:numId="25">
    <w:abstractNumId w:val="16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FA2"/>
    <w:rsid w:val="00002358"/>
    <w:rsid w:val="00003671"/>
    <w:rsid w:val="000042AB"/>
    <w:rsid w:val="0000744B"/>
    <w:rsid w:val="000075E2"/>
    <w:rsid w:val="00010136"/>
    <w:rsid w:val="00010151"/>
    <w:rsid w:val="00011E92"/>
    <w:rsid w:val="0001436E"/>
    <w:rsid w:val="00014858"/>
    <w:rsid w:val="000172A9"/>
    <w:rsid w:val="000210FD"/>
    <w:rsid w:val="00022A21"/>
    <w:rsid w:val="00024C9C"/>
    <w:rsid w:val="00024E10"/>
    <w:rsid w:val="00026FC6"/>
    <w:rsid w:val="000301A7"/>
    <w:rsid w:val="00030C80"/>
    <w:rsid w:val="00035034"/>
    <w:rsid w:val="000350F2"/>
    <w:rsid w:val="00036BDD"/>
    <w:rsid w:val="000374B6"/>
    <w:rsid w:val="00040C59"/>
    <w:rsid w:val="000430C1"/>
    <w:rsid w:val="0004352E"/>
    <w:rsid w:val="00043A9C"/>
    <w:rsid w:val="0005134C"/>
    <w:rsid w:val="00053A8C"/>
    <w:rsid w:val="00054962"/>
    <w:rsid w:val="00056444"/>
    <w:rsid w:val="000576CC"/>
    <w:rsid w:val="00057A7F"/>
    <w:rsid w:val="00060444"/>
    <w:rsid w:val="0006163C"/>
    <w:rsid w:val="00063152"/>
    <w:rsid w:val="00067460"/>
    <w:rsid w:val="00070CED"/>
    <w:rsid w:val="00071340"/>
    <w:rsid w:val="00071512"/>
    <w:rsid w:val="0007428B"/>
    <w:rsid w:val="00076601"/>
    <w:rsid w:val="0008025F"/>
    <w:rsid w:val="00081DBF"/>
    <w:rsid w:val="000822A1"/>
    <w:rsid w:val="00082759"/>
    <w:rsid w:val="00083806"/>
    <w:rsid w:val="0008502E"/>
    <w:rsid w:val="000854D1"/>
    <w:rsid w:val="000862DF"/>
    <w:rsid w:val="0008674C"/>
    <w:rsid w:val="000877B2"/>
    <w:rsid w:val="00090323"/>
    <w:rsid w:val="00090658"/>
    <w:rsid w:val="000911EB"/>
    <w:rsid w:val="000944BA"/>
    <w:rsid w:val="00094A01"/>
    <w:rsid w:val="00096EB2"/>
    <w:rsid w:val="000A0B24"/>
    <w:rsid w:val="000A2380"/>
    <w:rsid w:val="000A24D7"/>
    <w:rsid w:val="000A2EE7"/>
    <w:rsid w:val="000A356C"/>
    <w:rsid w:val="000A3C07"/>
    <w:rsid w:val="000A3FE0"/>
    <w:rsid w:val="000A6B48"/>
    <w:rsid w:val="000A7341"/>
    <w:rsid w:val="000B0228"/>
    <w:rsid w:val="000B19CB"/>
    <w:rsid w:val="000B3A14"/>
    <w:rsid w:val="000B42D0"/>
    <w:rsid w:val="000B4A18"/>
    <w:rsid w:val="000B5360"/>
    <w:rsid w:val="000B6C70"/>
    <w:rsid w:val="000B7AD6"/>
    <w:rsid w:val="000C0C96"/>
    <w:rsid w:val="000C2A36"/>
    <w:rsid w:val="000C2BAE"/>
    <w:rsid w:val="000C5CDF"/>
    <w:rsid w:val="000C716F"/>
    <w:rsid w:val="000D2456"/>
    <w:rsid w:val="000D3E4C"/>
    <w:rsid w:val="000D4635"/>
    <w:rsid w:val="000D4B7B"/>
    <w:rsid w:val="000D644B"/>
    <w:rsid w:val="000D7964"/>
    <w:rsid w:val="000E2BC9"/>
    <w:rsid w:val="000E3C2E"/>
    <w:rsid w:val="000E3D66"/>
    <w:rsid w:val="000E5004"/>
    <w:rsid w:val="000E5EAE"/>
    <w:rsid w:val="000E6D95"/>
    <w:rsid w:val="000F0A24"/>
    <w:rsid w:val="000F2E19"/>
    <w:rsid w:val="000F621D"/>
    <w:rsid w:val="0010100F"/>
    <w:rsid w:val="0010111C"/>
    <w:rsid w:val="00102770"/>
    <w:rsid w:val="001028AF"/>
    <w:rsid w:val="00102F21"/>
    <w:rsid w:val="0010729D"/>
    <w:rsid w:val="00107B37"/>
    <w:rsid w:val="00107EA8"/>
    <w:rsid w:val="00110D6F"/>
    <w:rsid w:val="00112525"/>
    <w:rsid w:val="001158F4"/>
    <w:rsid w:val="00115C72"/>
    <w:rsid w:val="00120D37"/>
    <w:rsid w:val="00121A9C"/>
    <w:rsid w:val="00123033"/>
    <w:rsid w:val="00123550"/>
    <w:rsid w:val="00123EBE"/>
    <w:rsid w:val="00125A18"/>
    <w:rsid w:val="0012764B"/>
    <w:rsid w:val="00127B5A"/>
    <w:rsid w:val="00131049"/>
    <w:rsid w:val="00132123"/>
    <w:rsid w:val="001328F9"/>
    <w:rsid w:val="001342A1"/>
    <w:rsid w:val="00135545"/>
    <w:rsid w:val="00135686"/>
    <w:rsid w:val="00135BA8"/>
    <w:rsid w:val="001364D9"/>
    <w:rsid w:val="0013789A"/>
    <w:rsid w:val="0014505F"/>
    <w:rsid w:val="00145E4B"/>
    <w:rsid w:val="00147169"/>
    <w:rsid w:val="001477EE"/>
    <w:rsid w:val="0015118B"/>
    <w:rsid w:val="00151AF8"/>
    <w:rsid w:val="00152A39"/>
    <w:rsid w:val="0015309F"/>
    <w:rsid w:val="00153D2F"/>
    <w:rsid w:val="00155586"/>
    <w:rsid w:val="00155BCB"/>
    <w:rsid w:val="001569D4"/>
    <w:rsid w:val="00156EBC"/>
    <w:rsid w:val="00156FE1"/>
    <w:rsid w:val="00162F56"/>
    <w:rsid w:val="001639F2"/>
    <w:rsid w:val="00163C4E"/>
    <w:rsid w:val="00164166"/>
    <w:rsid w:val="00164B46"/>
    <w:rsid w:val="0016564C"/>
    <w:rsid w:val="001679F4"/>
    <w:rsid w:val="00167C31"/>
    <w:rsid w:val="00170A4F"/>
    <w:rsid w:val="0017246F"/>
    <w:rsid w:val="0017542A"/>
    <w:rsid w:val="001779E2"/>
    <w:rsid w:val="0018077D"/>
    <w:rsid w:val="00183AAF"/>
    <w:rsid w:val="00183DF4"/>
    <w:rsid w:val="00184381"/>
    <w:rsid w:val="001879FB"/>
    <w:rsid w:val="001903CB"/>
    <w:rsid w:val="001905A4"/>
    <w:rsid w:val="001923E6"/>
    <w:rsid w:val="00195E79"/>
    <w:rsid w:val="001A278E"/>
    <w:rsid w:val="001A3B14"/>
    <w:rsid w:val="001A4CDA"/>
    <w:rsid w:val="001A5366"/>
    <w:rsid w:val="001B0142"/>
    <w:rsid w:val="001B0EF5"/>
    <w:rsid w:val="001B174F"/>
    <w:rsid w:val="001B2979"/>
    <w:rsid w:val="001B2D28"/>
    <w:rsid w:val="001B3480"/>
    <w:rsid w:val="001C1CE8"/>
    <w:rsid w:val="001C378B"/>
    <w:rsid w:val="001C431E"/>
    <w:rsid w:val="001C4E85"/>
    <w:rsid w:val="001C63C6"/>
    <w:rsid w:val="001C6833"/>
    <w:rsid w:val="001D2461"/>
    <w:rsid w:val="001D489F"/>
    <w:rsid w:val="001D6B53"/>
    <w:rsid w:val="001D769A"/>
    <w:rsid w:val="001E1362"/>
    <w:rsid w:val="001E4030"/>
    <w:rsid w:val="001E4612"/>
    <w:rsid w:val="001E64D5"/>
    <w:rsid w:val="001F2342"/>
    <w:rsid w:val="001F7726"/>
    <w:rsid w:val="001F79FB"/>
    <w:rsid w:val="00200BEA"/>
    <w:rsid w:val="00201F07"/>
    <w:rsid w:val="0020274E"/>
    <w:rsid w:val="00204A77"/>
    <w:rsid w:val="00204E5B"/>
    <w:rsid w:val="00205E1F"/>
    <w:rsid w:val="002070F9"/>
    <w:rsid w:val="00207FB4"/>
    <w:rsid w:val="00210B1A"/>
    <w:rsid w:val="00210DD7"/>
    <w:rsid w:val="00212187"/>
    <w:rsid w:val="002124DB"/>
    <w:rsid w:val="00214874"/>
    <w:rsid w:val="00222E4E"/>
    <w:rsid w:val="002231B7"/>
    <w:rsid w:val="002239C6"/>
    <w:rsid w:val="00223B65"/>
    <w:rsid w:val="00225E79"/>
    <w:rsid w:val="002315E6"/>
    <w:rsid w:val="00231F14"/>
    <w:rsid w:val="0023492F"/>
    <w:rsid w:val="00236A28"/>
    <w:rsid w:val="00241B7E"/>
    <w:rsid w:val="00241FC4"/>
    <w:rsid w:val="00243B05"/>
    <w:rsid w:val="0024469C"/>
    <w:rsid w:val="00245726"/>
    <w:rsid w:val="00246DF6"/>
    <w:rsid w:val="00247671"/>
    <w:rsid w:val="002518EB"/>
    <w:rsid w:val="00252863"/>
    <w:rsid w:val="00253CCB"/>
    <w:rsid w:val="00254FDA"/>
    <w:rsid w:val="002550FC"/>
    <w:rsid w:val="00256E4F"/>
    <w:rsid w:val="002601C7"/>
    <w:rsid w:val="00260A07"/>
    <w:rsid w:val="00260CF9"/>
    <w:rsid w:val="00261359"/>
    <w:rsid w:val="00261FA6"/>
    <w:rsid w:val="00263001"/>
    <w:rsid w:val="00265CBA"/>
    <w:rsid w:val="00273F08"/>
    <w:rsid w:val="00275645"/>
    <w:rsid w:val="00281EA1"/>
    <w:rsid w:val="00282906"/>
    <w:rsid w:val="00282DC0"/>
    <w:rsid w:val="00284C53"/>
    <w:rsid w:val="00284DB4"/>
    <w:rsid w:val="00286EF8"/>
    <w:rsid w:val="002907E7"/>
    <w:rsid w:val="0029124F"/>
    <w:rsid w:val="00294D9B"/>
    <w:rsid w:val="00294EF0"/>
    <w:rsid w:val="00295737"/>
    <w:rsid w:val="002959B9"/>
    <w:rsid w:val="00297A96"/>
    <w:rsid w:val="00297C88"/>
    <w:rsid w:val="002A1C91"/>
    <w:rsid w:val="002A3913"/>
    <w:rsid w:val="002A40A7"/>
    <w:rsid w:val="002A4F2C"/>
    <w:rsid w:val="002A5988"/>
    <w:rsid w:val="002A5E16"/>
    <w:rsid w:val="002A5F81"/>
    <w:rsid w:val="002A7C64"/>
    <w:rsid w:val="002B0388"/>
    <w:rsid w:val="002B21A7"/>
    <w:rsid w:val="002B28EC"/>
    <w:rsid w:val="002C0B58"/>
    <w:rsid w:val="002C1C10"/>
    <w:rsid w:val="002C2282"/>
    <w:rsid w:val="002C228D"/>
    <w:rsid w:val="002C29B7"/>
    <w:rsid w:val="002C6157"/>
    <w:rsid w:val="002C79A3"/>
    <w:rsid w:val="002D0DD9"/>
    <w:rsid w:val="002D1DB8"/>
    <w:rsid w:val="002D433C"/>
    <w:rsid w:val="002D6564"/>
    <w:rsid w:val="002D71BA"/>
    <w:rsid w:val="002D7B41"/>
    <w:rsid w:val="002E12EE"/>
    <w:rsid w:val="002E137D"/>
    <w:rsid w:val="002E156C"/>
    <w:rsid w:val="002E1D33"/>
    <w:rsid w:val="002E6B58"/>
    <w:rsid w:val="002E71DA"/>
    <w:rsid w:val="002F0ABD"/>
    <w:rsid w:val="002F19BB"/>
    <w:rsid w:val="002F1FE1"/>
    <w:rsid w:val="002F28C2"/>
    <w:rsid w:val="002F3BD1"/>
    <w:rsid w:val="002F4FF2"/>
    <w:rsid w:val="002F5DD5"/>
    <w:rsid w:val="002F6907"/>
    <w:rsid w:val="002F7453"/>
    <w:rsid w:val="002F7CC2"/>
    <w:rsid w:val="003013F0"/>
    <w:rsid w:val="003022E7"/>
    <w:rsid w:val="003037E2"/>
    <w:rsid w:val="00306B0E"/>
    <w:rsid w:val="003101EA"/>
    <w:rsid w:val="00310B1C"/>
    <w:rsid w:val="00310F89"/>
    <w:rsid w:val="00312963"/>
    <w:rsid w:val="00313A69"/>
    <w:rsid w:val="00316491"/>
    <w:rsid w:val="003168F6"/>
    <w:rsid w:val="003169AE"/>
    <w:rsid w:val="00323B20"/>
    <w:rsid w:val="00324598"/>
    <w:rsid w:val="003266C8"/>
    <w:rsid w:val="00327941"/>
    <w:rsid w:val="003311DC"/>
    <w:rsid w:val="00331EC4"/>
    <w:rsid w:val="00332B55"/>
    <w:rsid w:val="003331F3"/>
    <w:rsid w:val="00340702"/>
    <w:rsid w:val="003431F0"/>
    <w:rsid w:val="00344523"/>
    <w:rsid w:val="003448FA"/>
    <w:rsid w:val="003453A9"/>
    <w:rsid w:val="003465B9"/>
    <w:rsid w:val="003504FB"/>
    <w:rsid w:val="00351B11"/>
    <w:rsid w:val="00352D85"/>
    <w:rsid w:val="00353B10"/>
    <w:rsid w:val="00354E56"/>
    <w:rsid w:val="0035681F"/>
    <w:rsid w:val="003569D0"/>
    <w:rsid w:val="00357249"/>
    <w:rsid w:val="003578D1"/>
    <w:rsid w:val="0035791B"/>
    <w:rsid w:val="00357FA8"/>
    <w:rsid w:val="0036033A"/>
    <w:rsid w:val="00360736"/>
    <w:rsid w:val="00360C80"/>
    <w:rsid w:val="00363986"/>
    <w:rsid w:val="003642F6"/>
    <w:rsid w:val="00364F0F"/>
    <w:rsid w:val="00365440"/>
    <w:rsid w:val="003669B0"/>
    <w:rsid w:val="0037040A"/>
    <w:rsid w:val="00372C88"/>
    <w:rsid w:val="00376056"/>
    <w:rsid w:val="00376AED"/>
    <w:rsid w:val="0038368C"/>
    <w:rsid w:val="00383B1B"/>
    <w:rsid w:val="00384454"/>
    <w:rsid w:val="003866C8"/>
    <w:rsid w:val="00386DBA"/>
    <w:rsid w:val="00390C9A"/>
    <w:rsid w:val="00392BB9"/>
    <w:rsid w:val="00394966"/>
    <w:rsid w:val="00395BEC"/>
    <w:rsid w:val="00396762"/>
    <w:rsid w:val="003A3765"/>
    <w:rsid w:val="003A3A37"/>
    <w:rsid w:val="003A3E46"/>
    <w:rsid w:val="003A43C5"/>
    <w:rsid w:val="003A4FDC"/>
    <w:rsid w:val="003A55C5"/>
    <w:rsid w:val="003A6C9F"/>
    <w:rsid w:val="003B07B8"/>
    <w:rsid w:val="003B1837"/>
    <w:rsid w:val="003B1EEA"/>
    <w:rsid w:val="003B32CF"/>
    <w:rsid w:val="003B5CC9"/>
    <w:rsid w:val="003C112E"/>
    <w:rsid w:val="003C185E"/>
    <w:rsid w:val="003C38B6"/>
    <w:rsid w:val="003D126A"/>
    <w:rsid w:val="003D4841"/>
    <w:rsid w:val="003D5034"/>
    <w:rsid w:val="003D70D9"/>
    <w:rsid w:val="003D7758"/>
    <w:rsid w:val="003E0259"/>
    <w:rsid w:val="003E210E"/>
    <w:rsid w:val="003E2175"/>
    <w:rsid w:val="003E44A0"/>
    <w:rsid w:val="003E79CD"/>
    <w:rsid w:val="003F3608"/>
    <w:rsid w:val="003F5CCB"/>
    <w:rsid w:val="003F6581"/>
    <w:rsid w:val="00400501"/>
    <w:rsid w:val="00401C2A"/>
    <w:rsid w:val="00402144"/>
    <w:rsid w:val="00402233"/>
    <w:rsid w:val="004040CA"/>
    <w:rsid w:val="004059F6"/>
    <w:rsid w:val="00410C61"/>
    <w:rsid w:val="00411961"/>
    <w:rsid w:val="004144FF"/>
    <w:rsid w:val="004149D1"/>
    <w:rsid w:val="00414DE0"/>
    <w:rsid w:val="00423E70"/>
    <w:rsid w:val="00424920"/>
    <w:rsid w:val="004250ED"/>
    <w:rsid w:val="00425F76"/>
    <w:rsid w:val="004275F4"/>
    <w:rsid w:val="004276C3"/>
    <w:rsid w:val="00433A52"/>
    <w:rsid w:val="0043696C"/>
    <w:rsid w:val="00437C18"/>
    <w:rsid w:val="004405EB"/>
    <w:rsid w:val="00440D6B"/>
    <w:rsid w:val="00442ADA"/>
    <w:rsid w:val="00442F32"/>
    <w:rsid w:val="0044334A"/>
    <w:rsid w:val="004509FF"/>
    <w:rsid w:val="00450E05"/>
    <w:rsid w:val="00451EE0"/>
    <w:rsid w:val="00453B0E"/>
    <w:rsid w:val="00454B1B"/>
    <w:rsid w:val="0045565E"/>
    <w:rsid w:val="00455E37"/>
    <w:rsid w:val="00455EE8"/>
    <w:rsid w:val="004616E7"/>
    <w:rsid w:val="00470016"/>
    <w:rsid w:val="004701CF"/>
    <w:rsid w:val="00472C34"/>
    <w:rsid w:val="00472D79"/>
    <w:rsid w:val="00473A40"/>
    <w:rsid w:val="004752A4"/>
    <w:rsid w:val="00476ADC"/>
    <w:rsid w:val="004801A0"/>
    <w:rsid w:val="00481CD1"/>
    <w:rsid w:val="00481E20"/>
    <w:rsid w:val="00484BB0"/>
    <w:rsid w:val="00485627"/>
    <w:rsid w:val="00487D4F"/>
    <w:rsid w:val="00487F11"/>
    <w:rsid w:val="00490ABF"/>
    <w:rsid w:val="00491B34"/>
    <w:rsid w:val="00492093"/>
    <w:rsid w:val="00492181"/>
    <w:rsid w:val="004948E4"/>
    <w:rsid w:val="00494BD8"/>
    <w:rsid w:val="0049666C"/>
    <w:rsid w:val="004A02B4"/>
    <w:rsid w:val="004A4509"/>
    <w:rsid w:val="004A6018"/>
    <w:rsid w:val="004A62C3"/>
    <w:rsid w:val="004A6801"/>
    <w:rsid w:val="004A7258"/>
    <w:rsid w:val="004B0FCD"/>
    <w:rsid w:val="004B51C3"/>
    <w:rsid w:val="004C001A"/>
    <w:rsid w:val="004C0D1E"/>
    <w:rsid w:val="004C14C1"/>
    <w:rsid w:val="004C1913"/>
    <w:rsid w:val="004C4D8F"/>
    <w:rsid w:val="004C79D5"/>
    <w:rsid w:val="004D0262"/>
    <w:rsid w:val="004D07D9"/>
    <w:rsid w:val="004D2BDD"/>
    <w:rsid w:val="004D4649"/>
    <w:rsid w:val="004E1620"/>
    <w:rsid w:val="004E4152"/>
    <w:rsid w:val="004E62C1"/>
    <w:rsid w:val="004E78C7"/>
    <w:rsid w:val="004E7A04"/>
    <w:rsid w:val="004F143A"/>
    <w:rsid w:val="004F1BE3"/>
    <w:rsid w:val="004F289B"/>
    <w:rsid w:val="004F3ACF"/>
    <w:rsid w:val="004F4BFA"/>
    <w:rsid w:val="004F5E77"/>
    <w:rsid w:val="004F60DA"/>
    <w:rsid w:val="00504EAF"/>
    <w:rsid w:val="005052A5"/>
    <w:rsid w:val="00505451"/>
    <w:rsid w:val="0050663B"/>
    <w:rsid w:val="00507AD1"/>
    <w:rsid w:val="0051017B"/>
    <w:rsid w:val="00512A4C"/>
    <w:rsid w:val="005132D3"/>
    <w:rsid w:val="005134A4"/>
    <w:rsid w:val="00514CB5"/>
    <w:rsid w:val="00516117"/>
    <w:rsid w:val="005164EC"/>
    <w:rsid w:val="00516E75"/>
    <w:rsid w:val="00516FFB"/>
    <w:rsid w:val="00517644"/>
    <w:rsid w:val="00517CC8"/>
    <w:rsid w:val="005245DF"/>
    <w:rsid w:val="00525344"/>
    <w:rsid w:val="0052594B"/>
    <w:rsid w:val="005273ED"/>
    <w:rsid w:val="00530995"/>
    <w:rsid w:val="00532210"/>
    <w:rsid w:val="00533605"/>
    <w:rsid w:val="00533BD2"/>
    <w:rsid w:val="00534972"/>
    <w:rsid w:val="005360D0"/>
    <w:rsid w:val="00536453"/>
    <w:rsid w:val="005419C3"/>
    <w:rsid w:val="00543617"/>
    <w:rsid w:val="00546F9E"/>
    <w:rsid w:val="00550958"/>
    <w:rsid w:val="005539EF"/>
    <w:rsid w:val="005603BB"/>
    <w:rsid w:val="00562687"/>
    <w:rsid w:val="00566908"/>
    <w:rsid w:val="00566C07"/>
    <w:rsid w:val="00567676"/>
    <w:rsid w:val="005707CF"/>
    <w:rsid w:val="00570AE1"/>
    <w:rsid w:val="00570C68"/>
    <w:rsid w:val="00571545"/>
    <w:rsid w:val="005750F4"/>
    <w:rsid w:val="0057523E"/>
    <w:rsid w:val="00576A4A"/>
    <w:rsid w:val="00577CB2"/>
    <w:rsid w:val="00580BE8"/>
    <w:rsid w:val="00581EC2"/>
    <w:rsid w:val="0058338F"/>
    <w:rsid w:val="00584FCD"/>
    <w:rsid w:val="00585337"/>
    <w:rsid w:val="00586884"/>
    <w:rsid w:val="0058788F"/>
    <w:rsid w:val="005924B7"/>
    <w:rsid w:val="005926D0"/>
    <w:rsid w:val="00593EC2"/>
    <w:rsid w:val="0059668F"/>
    <w:rsid w:val="005966ED"/>
    <w:rsid w:val="005971BF"/>
    <w:rsid w:val="005A032B"/>
    <w:rsid w:val="005A3E80"/>
    <w:rsid w:val="005A53B0"/>
    <w:rsid w:val="005A5ED8"/>
    <w:rsid w:val="005A7D5A"/>
    <w:rsid w:val="005B4CCB"/>
    <w:rsid w:val="005B5FBC"/>
    <w:rsid w:val="005C15B3"/>
    <w:rsid w:val="005C6DE4"/>
    <w:rsid w:val="005C6FD8"/>
    <w:rsid w:val="005C7C4D"/>
    <w:rsid w:val="005D0FB6"/>
    <w:rsid w:val="005D12EA"/>
    <w:rsid w:val="005D30D8"/>
    <w:rsid w:val="005D4560"/>
    <w:rsid w:val="005D7501"/>
    <w:rsid w:val="005E097E"/>
    <w:rsid w:val="005E3B7F"/>
    <w:rsid w:val="005E4F3A"/>
    <w:rsid w:val="005E5009"/>
    <w:rsid w:val="005E7D59"/>
    <w:rsid w:val="005F12BA"/>
    <w:rsid w:val="005F1B38"/>
    <w:rsid w:val="005F2E85"/>
    <w:rsid w:val="005F345F"/>
    <w:rsid w:val="005F6954"/>
    <w:rsid w:val="005F6CD7"/>
    <w:rsid w:val="00600F41"/>
    <w:rsid w:val="0060689D"/>
    <w:rsid w:val="006071DE"/>
    <w:rsid w:val="00611414"/>
    <w:rsid w:val="00614938"/>
    <w:rsid w:val="006227B0"/>
    <w:rsid w:val="00622822"/>
    <w:rsid w:val="006245F8"/>
    <w:rsid w:val="00624EC5"/>
    <w:rsid w:val="006257C5"/>
    <w:rsid w:val="00631771"/>
    <w:rsid w:val="006330B1"/>
    <w:rsid w:val="0063716D"/>
    <w:rsid w:val="00642E40"/>
    <w:rsid w:val="00646248"/>
    <w:rsid w:val="006479E9"/>
    <w:rsid w:val="006502AA"/>
    <w:rsid w:val="0065077B"/>
    <w:rsid w:val="00651645"/>
    <w:rsid w:val="00651BAD"/>
    <w:rsid w:val="006521B8"/>
    <w:rsid w:val="00654130"/>
    <w:rsid w:val="00656DE3"/>
    <w:rsid w:val="0066109B"/>
    <w:rsid w:val="0066607D"/>
    <w:rsid w:val="00666F39"/>
    <w:rsid w:val="00667CDB"/>
    <w:rsid w:val="00671488"/>
    <w:rsid w:val="0067223F"/>
    <w:rsid w:val="00672941"/>
    <w:rsid w:val="00676B02"/>
    <w:rsid w:val="00677068"/>
    <w:rsid w:val="00677BCF"/>
    <w:rsid w:val="006813CC"/>
    <w:rsid w:val="00681FFF"/>
    <w:rsid w:val="0068563C"/>
    <w:rsid w:val="006903CE"/>
    <w:rsid w:val="006922FC"/>
    <w:rsid w:val="00692FBE"/>
    <w:rsid w:val="00696597"/>
    <w:rsid w:val="00696EE2"/>
    <w:rsid w:val="006A1A66"/>
    <w:rsid w:val="006A2722"/>
    <w:rsid w:val="006A3FAC"/>
    <w:rsid w:val="006B00F0"/>
    <w:rsid w:val="006B0567"/>
    <w:rsid w:val="006B09FB"/>
    <w:rsid w:val="006B1969"/>
    <w:rsid w:val="006B4440"/>
    <w:rsid w:val="006B5BD2"/>
    <w:rsid w:val="006B6F76"/>
    <w:rsid w:val="006C0584"/>
    <w:rsid w:val="006C27F7"/>
    <w:rsid w:val="006D004D"/>
    <w:rsid w:val="006D0A74"/>
    <w:rsid w:val="006D44CC"/>
    <w:rsid w:val="006D4695"/>
    <w:rsid w:val="006D6D57"/>
    <w:rsid w:val="006E150B"/>
    <w:rsid w:val="006E2E94"/>
    <w:rsid w:val="006E3D01"/>
    <w:rsid w:val="006E44D5"/>
    <w:rsid w:val="006E4A9C"/>
    <w:rsid w:val="006E522F"/>
    <w:rsid w:val="006F35DC"/>
    <w:rsid w:val="006F4893"/>
    <w:rsid w:val="006F4CD2"/>
    <w:rsid w:val="006F5A2C"/>
    <w:rsid w:val="006F63D1"/>
    <w:rsid w:val="007014A0"/>
    <w:rsid w:val="007019A1"/>
    <w:rsid w:val="007029A7"/>
    <w:rsid w:val="007039C5"/>
    <w:rsid w:val="00703C2D"/>
    <w:rsid w:val="00704E7A"/>
    <w:rsid w:val="00705E87"/>
    <w:rsid w:val="00711ECF"/>
    <w:rsid w:val="00712B20"/>
    <w:rsid w:val="00713045"/>
    <w:rsid w:val="00713B05"/>
    <w:rsid w:val="00713FC0"/>
    <w:rsid w:val="007141AD"/>
    <w:rsid w:val="00714542"/>
    <w:rsid w:val="00714DAE"/>
    <w:rsid w:val="007169DD"/>
    <w:rsid w:val="00716CA7"/>
    <w:rsid w:val="0071754F"/>
    <w:rsid w:val="007231DB"/>
    <w:rsid w:val="00723420"/>
    <w:rsid w:val="007234FF"/>
    <w:rsid w:val="00724506"/>
    <w:rsid w:val="00725487"/>
    <w:rsid w:val="00725D47"/>
    <w:rsid w:val="00726704"/>
    <w:rsid w:val="00735E52"/>
    <w:rsid w:val="007360A7"/>
    <w:rsid w:val="00736E54"/>
    <w:rsid w:val="007406D6"/>
    <w:rsid w:val="00740C49"/>
    <w:rsid w:val="00741F73"/>
    <w:rsid w:val="007421E0"/>
    <w:rsid w:val="007424E3"/>
    <w:rsid w:val="0074429D"/>
    <w:rsid w:val="0074603F"/>
    <w:rsid w:val="0074758D"/>
    <w:rsid w:val="00747738"/>
    <w:rsid w:val="0075277F"/>
    <w:rsid w:val="00753C1C"/>
    <w:rsid w:val="00753DE7"/>
    <w:rsid w:val="00754067"/>
    <w:rsid w:val="00755E34"/>
    <w:rsid w:val="007562BA"/>
    <w:rsid w:val="007616D3"/>
    <w:rsid w:val="007633C3"/>
    <w:rsid w:val="00765DAA"/>
    <w:rsid w:val="007674CC"/>
    <w:rsid w:val="00767B41"/>
    <w:rsid w:val="00771853"/>
    <w:rsid w:val="00772EFC"/>
    <w:rsid w:val="007737E4"/>
    <w:rsid w:val="00773A79"/>
    <w:rsid w:val="0077432B"/>
    <w:rsid w:val="00775163"/>
    <w:rsid w:val="00775993"/>
    <w:rsid w:val="007759FA"/>
    <w:rsid w:val="00776B42"/>
    <w:rsid w:val="00780A20"/>
    <w:rsid w:val="007810D0"/>
    <w:rsid w:val="00781C91"/>
    <w:rsid w:val="00781EF3"/>
    <w:rsid w:val="007832D4"/>
    <w:rsid w:val="00783CD2"/>
    <w:rsid w:val="00786A3F"/>
    <w:rsid w:val="00790FFE"/>
    <w:rsid w:val="007956C7"/>
    <w:rsid w:val="007971BE"/>
    <w:rsid w:val="007A2C08"/>
    <w:rsid w:val="007A300C"/>
    <w:rsid w:val="007A3828"/>
    <w:rsid w:val="007A3BBD"/>
    <w:rsid w:val="007A6E26"/>
    <w:rsid w:val="007A6ED7"/>
    <w:rsid w:val="007A7D1D"/>
    <w:rsid w:val="007B26C2"/>
    <w:rsid w:val="007B2ECB"/>
    <w:rsid w:val="007B32B3"/>
    <w:rsid w:val="007B4194"/>
    <w:rsid w:val="007B6129"/>
    <w:rsid w:val="007C0E68"/>
    <w:rsid w:val="007C3EC5"/>
    <w:rsid w:val="007D1390"/>
    <w:rsid w:val="007D17F1"/>
    <w:rsid w:val="007D1DA3"/>
    <w:rsid w:val="007D5A57"/>
    <w:rsid w:val="007D7B71"/>
    <w:rsid w:val="007E34CF"/>
    <w:rsid w:val="007E43B8"/>
    <w:rsid w:val="007E57DE"/>
    <w:rsid w:val="007E57F1"/>
    <w:rsid w:val="007E6B88"/>
    <w:rsid w:val="007F63B8"/>
    <w:rsid w:val="007F6A3E"/>
    <w:rsid w:val="007F6F84"/>
    <w:rsid w:val="00801011"/>
    <w:rsid w:val="00801F9E"/>
    <w:rsid w:val="00806FF8"/>
    <w:rsid w:val="00814237"/>
    <w:rsid w:val="00815331"/>
    <w:rsid w:val="008165BF"/>
    <w:rsid w:val="00817F48"/>
    <w:rsid w:val="008210FE"/>
    <w:rsid w:val="00824A3D"/>
    <w:rsid w:val="008275D1"/>
    <w:rsid w:val="008317AE"/>
    <w:rsid w:val="008324CF"/>
    <w:rsid w:val="008357BF"/>
    <w:rsid w:val="00840359"/>
    <w:rsid w:val="0084060D"/>
    <w:rsid w:val="008407C0"/>
    <w:rsid w:val="00841967"/>
    <w:rsid w:val="00841F6D"/>
    <w:rsid w:val="008453AF"/>
    <w:rsid w:val="00846036"/>
    <w:rsid w:val="00846A17"/>
    <w:rsid w:val="00847EA4"/>
    <w:rsid w:val="00852364"/>
    <w:rsid w:val="00854567"/>
    <w:rsid w:val="00854C8A"/>
    <w:rsid w:val="00854D69"/>
    <w:rsid w:val="00855F41"/>
    <w:rsid w:val="00856040"/>
    <w:rsid w:val="008562C1"/>
    <w:rsid w:val="00856A2B"/>
    <w:rsid w:val="008579F1"/>
    <w:rsid w:val="008603DB"/>
    <w:rsid w:val="00861542"/>
    <w:rsid w:val="00864255"/>
    <w:rsid w:val="0086620A"/>
    <w:rsid w:val="008672D5"/>
    <w:rsid w:val="00870BD7"/>
    <w:rsid w:val="008732CC"/>
    <w:rsid w:val="008739AD"/>
    <w:rsid w:val="00876249"/>
    <w:rsid w:val="0087713F"/>
    <w:rsid w:val="00877DB6"/>
    <w:rsid w:val="00881ED9"/>
    <w:rsid w:val="008825D4"/>
    <w:rsid w:val="00883811"/>
    <w:rsid w:val="00884D02"/>
    <w:rsid w:val="00886273"/>
    <w:rsid w:val="00887F3B"/>
    <w:rsid w:val="008908C1"/>
    <w:rsid w:val="0089181F"/>
    <w:rsid w:val="00895294"/>
    <w:rsid w:val="008955DF"/>
    <w:rsid w:val="008973E7"/>
    <w:rsid w:val="00897D52"/>
    <w:rsid w:val="008A0944"/>
    <w:rsid w:val="008A0AE3"/>
    <w:rsid w:val="008A0D91"/>
    <w:rsid w:val="008A1EDB"/>
    <w:rsid w:val="008A33C9"/>
    <w:rsid w:val="008A37CB"/>
    <w:rsid w:val="008A3AAF"/>
    <w:rsid w:val="008A555D"/>
    <w:rsid w:val="008A651D"/>
    <w:rsid w:val="008A6DBD"/>
    <w:rsid w:val="008A6ED2"/>
    <w:rsid w:val="008B1358"/>
    <w:rsid w:val="008B183C"/>
    <w:rsid w:val="008B1FC1"/>
    <w:rsid w:val="008B352D"/>
    <w:rsid w:val="008B36EC"/>
    <w:rsid w:val="008B6355"/>
    <w:rsid w:val="008B6534"/>
    <w:rsid w:val="008B6904"/>
    <w:rsid w:val="008B7198"/>
    <w:rsid w:val="008B77E3"/>
    <w:rsid w:val="008C4404"/>
    <w:rsid w:val="008C54FA"/>
    <w:rsid w:val="008C6781"/>
    <w:rsid w:val="008C68B8"/>
    <w:rsid w:val="008D0803"/>
    <w:rsid w:val="008D1B47"/>
    <w:rsid w:val="008D23F3"/>
    <w:rsid w:val="008D2E4E"/>
    <w:rsid w:val="008D3100"/>
    <w:rsid w:val="008D6DAA"/>
    <w:rsid w:val="008D6FE3"/>
    <w:rsid w:val="008D7954"/>
    <w:rsid w:val="008D7CB0"/>
    <w:rsid w:val="008E1E0E"/>
    <w:rsid w:val="008E35DE"/>
    <w:rsid w:val="008E5E63"/>
    <w:rsid w:val="008E762B"/>
    <w:rsid w:val="008F0E31"/>
    <w:rsid w:val="008F216F"/>
    <w:rsid w:val="008F331B"/>
    <w:rsid w:val="008F3C8A"/>
    <w:rsid w:val="008F42AD"/>
    <w:rsid w:val="008F457E"/>
    <w:rsid w:val="008F5F4D"/>
    <w:rsid w:val="008F5FD1"/>
    <w:rsid w:val="008F6109"/>
    <w:rsid w:val="008F6465"/>
    <w:rsid w:val="008F7473"/>
    <w:rsid w:val="008F79FF"/>
    <w:rsid w:val="00901CFD"/>
    <w:rsid w:val="00902AF9"/>
    <w:rsid w:val="00904DBD"/>
    <w:rsid w:val="00905036"/>
    <w:rsid w:val="0090530C"/>
    <w:rsid w:val="0090657D"/>
    <w:rsid w:val="00910398"/>
    <w:rsid w:val="00912635"/>
    <w:rsid w:val="00913088"/>
    <w:rsid w:val="00915712"/>
    <w:rsid w:val="00916A5E"/>
    <w:rsid w:val="00916E3B"/>
    <w:rsid w:val="00917F10"/>
    <w:rsid w:val="00920509"/>
    <w:rsid w:val="00920AE6"/>
    <w:rsid w:val="0092423E"/>
    <w:rsid w:val="00925BD0"/>
    <w:rsid w:val="00926533"/>
    <w:rsid w:val="009266CF"/>
    <w:rsid w:val="00930032"/>
    <w:rsid w:val="009316DC"/>
    <w:rsid w:val="00931E23"/>
    <w:rsid w:val="00933EAA"/>
    <w:rsid w:val="0093477F"/>
    <w:rsid w:val="00934996"/>
    <w:rsid w:val="009355B0"/>
    <w:rsid w:val="00935873"/>
    <w:rsid w:val="00936AFC"/>
    <w:rsid w:val="00936B7F"/>
    <w:rsid w:val="009414E4"/>
    <w:rsid w:val="00942B9D"/>
    <w:rsid w:val="009437C0"/>
    <w:rsid w:val="00954484"/>
    <w:rsid w:val="0095672D"/>
    <w:rsid w:val="0095738A"/>
    <w:rsid w:val="00957764"/>
    <w:rsid w:val="0096213F"/>
    <w:rsid w:val="00962E83"/>
    <w:rsid w:val="00963E43"/>
    <w:rsid w:val="00964CEE"/>
    <w:rsid w:val="00965DAC"/>
    <w:rsid w:val="00966B9C"/>
    <w:rsid w:val="009713EE"/>
    <w:rsid w:val="00972983"/>
    <w:rsid w:val="00972DC9"/>
    <w:rsid w:val="00973F3D"/>
    <w:rsid w:val="00974CEE"/>
    <w:rsid w:val="009763B0"/>
    <w:rsid w:val="009776AE"/>
    <w:rsid w:val="009806BE"/>
    <w:rsid w:val="00985344"/>
    <w:rsid w:val="0098536C"/>
    <w:rsid w:val="00986BFA"/>
    <w:rsid w:val="00990A98"/>
    <w:rsid w:val="0099381E"/>
    <w:rsid w:val="009946F7"/>
    <w:rsid w:val="009A010B"/>
    <w:rsid w:val="009A3556"/>
    <w:rsid w:val="009A4E15"/>
    <w:rsid w:val="009A5F01"/>
    <w:rsid w:val="009A71FB"/>
    <w:rsid w:val="009A7C73"/>
    <w:rsid w:val="009A7C93"/>
    <w:rsid w:val="009B046B"/>
    <w:rsid w:val="009B36E7"/>
    <w:rsid w:val="009B403E"/>
    <w:rsid w:val="009B4B53"/>
    <w:rsid w:val="009B4BCF"/>
    <w:rsid w:val="009B7E3F"/>
    <w:rsid w:val="009C039A"/>
    <w:rsid w:val="009C1043"/>
    <w:rsid w:val="009C16C2"/>
    <w:rsid w:val="009C2034"/>
    <w:rsid w:val="009C279D"/>
    <w:rsid w:val="009C3D7C"/>
    <w:rsid w:val="009C53F7"/>
    <w:rsid w:val="009D1995"/>
    <w:rsid w:val="009D6131"/>
    <w:rsid w:val="009D62B4"/>
    <w:rsid w:val="009E2C63"/>
    <w:rsid w:val="009E37BE"/>
    <w:rsid w:val="009E4B84"/>
    <w:rsid w:val="009E795E"/>
    <w:rsid w:val="009E7D6C"/>
    <w:rsid w:val="009F0453"/>
    <w:rsid w:val="009F0A34"/>
    <w:rsid w:val="009F0F38"/>
    <w:rsid w:val="009F2CE5"/>
    <w:rsid w:val="009F55CD"/>
    <w:rsid w:val="00A02188"/>
    <w:rsid w:val="00A0592E"/>
    <w:rsid w:val="00A0771C"/>
    <w:rsid w:val="00A10DF0"/>
    <w:rsid w:val="00A110BB"/>
    <w:rsid w:val="00A12066"/>
    <w:rsid w:val="00A127A5"/>
    <w:rsid w:val="00A13E28"/>
    <w:rsid w:val="00A1545D"/>
    <w:rsid w:val="00A154EC"/>
    <w:rsid w:val="00A17AF6"/>
    <w:rsid w:val="00A21ADB"/>
    <w:rsid w:val="00A22B8F"/>
    <w:rsid w:val="00A235E1"/>
    <w:rsid w:val="00A23AD6"/>
    <w:rsid w:val="00A2482B"/>
    <w:rsid w:val="00A26580"/>
    <w:rsid w:val="00A269FA"/>
    <w:rsid w:val="00A27413"/>
    <w:rsid w:val="00A30A87"/>
    <w:rsid w:val="00A31B58"/>
    <w:rsid w:val="00A33C5C"/>
    <w:rsid w:val="00A345A2"/>
    <w:rsid w:val="00A352AE"/>
    <w:rsid w:val="00A4067A"/>
    <w:rsid w:val="00A406EF"/>
    <w:rsid w:val="00A4070B"/>
    <w:rsid w:val="00A412C4"/>
    <w:rsid w:val="00A417A8"/>
    <w:rsid w:val="00A41B9B"/>
    <w:rsid w:val="00A434AA"/>
    <w:rsid w:val="00A4428A"/>
    <w:rsid w:val="00A4455C"/>
    <w:rsid w:val="00A44B20"/>
    <w:rsid w:val="00A46C7E"/>
    <w:rsid w:val="00A46D51"/>
    <w:rsid w:val="00A50E68"/>
    <w:rsid w:val="00A51231"/>
    <w:rsid w:val="00A52162"/>
    <w:rsid w:val="00A56B25"/>
    <w:rsid w:val="00A61550"/>
    <w:rsid w:val="00A62631"/>
    <w:rsid w:val="00A66C99"/>
    <w:rsid w:val="00A67A83"/>
    <w:rsid w:val="00A67ECB"/>
    <w:rsid w:val="00A70489"/>
    <w:rsid w:val="00A72F59"/>
    <w:rsid w:val="00A75882"/>
    <w:rsid w:val="00A76D2A"/>
    <w:rsid w:val="00A803D1"/>
    <w:rsid w:val="00A825A2"/>
    <w:rsid w:val="00A832F6"/>
    <w:rsid w:val="00A83CA9"/>
    <w:rsid w:val="00A83DE0"/>
    <w:rsid w:val="00A8609D"/>
    <w:rsid w:val="00A91A94"/>
    <w:rsid w:val="00A949A6"/>
    <w:rsid w:val="00A9599F"/>
    <w:rsid w:val="00A9617B"/>
    <w:rsid w:val="00A971E8"/>
    <w:rsid w:val="00AA1274"/>
    <w:rsid w:val="00AA4B98"/>
    <w:rsid w:val="00AA4D5F"/>
    <w:rsid w:val="00AA5A0B"/>
    <w:rsid w:val="00AA5D18"/>
    <w:rsid w:val="00AA6C98"/>
    <w:rsid w:val="00AA6E10"/>
    <w:rsid w:val="00AA74AD"/>
    <w:rsid w:val="00AA792A"/>
    <w:rsid w:val="00AA7CCE"/>
    <w:rsid w:val="00AB0BA5"/>
    <w:rsid w:val="00AB25F7"/>
    <w:rsid w:val="00AB3223"/>
    <w:rsid w:val="00AB41AA"/>
    <w:rsid w:val="00AB5765"/>
    <w:rsid w:val="00AC2449"/>
    <w:rsid w:val="00AC2CAD"/>
    <w:rsid w:val="00AC37E4"/>
    <w:rsid w:val="00AC3C09"/>
    <w:rsid w:val="00AC4738"/>
    <w:rsid w:val="00AC4C26"/>
    <w:rsid w:val="00AC616C"/>
    <w:rsid w:val="00AC63F3"/>
    <w:rsid w:val="00AC65C4"/>
    <w:rsid w:val="00AD14B7"/>
    <w:rsid w:val="00AD4768"/>
    <w:rsid w:val="00AD4D2B"/>
    <w:rsid w:val="00AD4D57"/>
    <w:rsid w:val="00AD5C50"/>
    <w:rsid w:val="00AE236F"/>
    <w:rsid w:val="00AE35DB"/>
    <w:rsid w:val="00AE4439"/>
    <w:rsid w:val="00AE6314"/>
    <w:rsid w:val="00AF105D"/>
    <w:rsid w:val="00AF1674"/>
    <w:rsid w:val="00AF4A0A"/>
    <w:rsid w:val="00AF727E"/>
    <w:rsid w:val="00AF73DB"/>
    <w:rsid w:val="00B02826"/>
    <w:rsid w:val="00B02CA9"/>
    <w:rsid w:val="00B02D61"/>
    <w:rsid w:val="00B02D7F"/>
    <w:rsid w:val="00B03139"/>
    <w:rsid w:val="00B0353C"/>
    <w:rsid w:val="00B04E43"/>
    <w:rsid w:val="00B05D0B"/>
    <w:rsid w:val="00B05EA7"/>
    <w:rsid w:val="00B07607"/>
    <w:rsid w:val="00B11540"/>
    <w:rsid w:val="00B135DB"/>
    <w:rsid w:val="00B1409D"/>
    <w:rsid w:val="00B1414B"/>
    <w:rsid w:val="00B14D29"/>
    <w:rsid w:val="00B207F1"/>
    <w:rsid w:val="00B20D60"/>
    <w:rsid w:val="00B22E75"/>
    <w:rsid w:val="00B23ACD"/>
    <w:rsid w:val="00B26AB7"/>
    <w:rsid w:val="00B271CA"/>
    <w:rsid w:val="00B2792A"/>
    <w:rsid w:val="00B3224B"/>
    <w:rsid w:val="00B341EF"/>
    <w:rsid w:val="00B34748"/>
    <w:rsid w:val="00B35090"/>
    <w:rsid w:val="00B36935"/>
    <w:rsid w:val="00B41018"/>
    <w:rsid w:val="00B425D0"/>
    <w:rsid w:val="00B456CD"/>
    <w:rsid w:val="00B46EE6"/>
    <w:rsid w:val="00B47450"/>
    <w:rsid w:val="00B509DC"/>
    <w:rsid w:val="00B5120E"/>
    <w:rsid w:val="00B535EC"/>
    <w:rsid w:val="00B5425D"/>
    <w:rsid w:val="00B561C7"/>
    <w:rsid w:val="00B606E9"/>
    <w:rsid w:val="00B6081A"/>
    <w:rsid w:val="00B60CF9"/>
    <w:rsid w:val="00B6124C"/>
    <w:rsid w:val="00B6124D"/>
    <w:rsid w:val="00B619FE"/>
    <w:rsid w:val="00B61B19"/>
    <w:rsid w:val="00B65525"/>
    <w:rsid w:val="00B7085F"/>
    <w:rsid w:val="00B72724"/>
    <w:rsid w:val="00B72841"/>
    <w:rsid w:val="00B73D57"/>
    <w:rsid w:val="00B74EAD"/>
    <w:rsid w:val="00B74EF5"/>
    <w:rsid w:val="00B753D8"/>
    <w:rsid w:val="00B76F21"/>
    <w:rsid w:val="00B80223"/>
    <w:rsid w:val="00B90653"/>
    <w:rsid w:val="00B90BD5"/>
    <w:rsid w:val="00B91ADD"/>
    <w:rsid w:val="00B93FA5"/>
    <w:rsid w:val="00B95150"/>
    <w:rsid w:val="00B9634D"/>
    <w:rsid w:val="00B97796"/>
    <w:rsid w:val="00B9782D"/>
    <w:rsid w:val="00B979EF"/>
    <w:rsid w:val="00BA23D2"/>
    <w:rsid w:val="00BA2F01"/>
    <w:rsid w:val="00BA35BE"/>
    <w:rsid w:val="00BA53C1"/>
    <w:rsid w:val="00BB0127"/>
    <w:rsid w:val="00BB02F6"/>
    <w:rsid w:val="00BB041A"/>
    <w:rsid w:val="00BB24F2"/>
    <w:rsid w:val="00BB5217"/>
    <w:rsid w:val="00BB6820"/>
    <w:rsid w:val="00BC09D2"/>
    <w:rsid w:val="00BC2303"/>
    <w:rsid w:val="00BC28D9"/>
    <w:rsid w:val="00BC36E7"/>
    <w:rsid w:val="00BC38CC"/>
    <w:rsid w:val="00BC3DA1"/>
    <w:rsid w:val="00BC6179"/>
    <w:rsid w:val="00BC62F9"/>
    <w:rsid w:val="00BC68AB"/>
    <w:rsid w:val="00BC77E5"/>
    <w:rsid w:val="00BD0662"/>
    <w:rsid w:val="00BD1DD3"/>
    <w:rsid w:val="00BD37EE"/>
    <w:rsid w:val="00BD6928"/>
    <w:rsid w:val="00BD6ADF"/>
    <w:rsid w:val="00BD6B1B"/>
    <w:rsid w:val="00BE358F"/>
    <w:rsid w:val="00BE6966"/>
    <w:rsid w:val="00BE7111"/>
    <w:rsid w:val="00BF016B"/>
    <w:rsid w:val="00BF0450"/>
    <w:rsid w:val="00BF0952"/>
    <w:rsid w:val="00BF24D5"/>
    <w:rsid w:val="00BF4093"/>
    <w:rsid w:val="00BF5A96"/>
    <w:rsid w:val="00BF61EE"/>
    <w:rsid w:val="00BF74B4"/>
    <w:rsid w:val="00BF7D2D"/>
    <w:rsid w:val="00C003C2"/>
    <w:rsid w:val="00C01833"/>
    <w:rsid w:val="00C01C01"/>
    <w:rsid w:val="00C046D8"/>
    <w:rsid w:val="00C06048"/>
    <w:rsid w:val="00C1062D"/>
    <w:rsid w:val="00C11375"/>
    <w:rsid w:val="00C14D7B"/>
    <w:rsid w:val="00C152F6"/>
    <w:rsid w:val="00C15CF8"/>
    <w:rsid w:val="00C160A3"/>
    <w:rsid w:val="00C168E3"/>
    <w:rsid w:val="00C17604"/>
    <w:rsid w:val="00C20303"/>
    <w:rsid w:val="00C22341"/>
    <w:rsid w:val="00C22517"/>
    <w:rsid w:val="00C2418D"/>
    <w:rsid w:val="00C24FC1"/>
    <w:rsid w:val="00C251AB"/>
    <w:rsid w:val="00C2613B"/>
    <w:rsid w:val="00C26A51"/>
    <w:rsid w:val="00C30381"/>
    <w:rsid w:val="00C3049A"/>
    <w:rsid w:val="00C3574B"/>
    <w:rsid w:val="00C36F48"/>
    <w:rsid w:val="00C37449"/>
    <w:rsid w:val="00C40CAE"/>
    <w:rsid w:val="00C411FD"/>
    <w:rsid w:val="00C41581"/>
    <w:rsid w:val="00C42FC1"/>
    <w:rsid w:val="00C468E5"/>
    <w:rsid w:val="00C47DFC"/>
    <w:rsid w:val="00C5063C"/>
    <w:rsid w:val="00C50EB7"/>
    <w:rsid w:val="00C52EF8"/>
    <w:rsid w:val="00C533AD"/>
    <w:rsid w:val="00C534BD"/>
    <w:rsid w:val="00C569D3"/>
    <w:rsid w:val="00C56BC5"/>
    <w:rsid w:val="00C57B74"/>
    <w:rsid w:val="00C62F26"/>
    <w:rsid w:val="00C64B58"/>
    <w:rsid w:val="00C65A1B"/>
    <w:rsid w:val="00C66906"/>
    <w:rsid w:val="00C6776E"/>
    <w:rsid w:val="00C75D55"/>
    <w:rsid w:val="00C77658"/>
    <w:rsid w:val="00C777CD"/>
    <w:rsid w:val="00C80A03"/>
    <w:rsid w:val="00C82CD5"/>
    <w:rsid w:val="00C8301C"/>
    <w:rsid w:val="00C8438A"/>
    <w:rsid w:val="00C8591C"/>
    <w:rsid w:val="00C86265"/>
    <w:rsid w:val="00C87974"/>
    <w:rsid w:val="00C87FE3"/>
    <w:rsid w:val="00C939BF"/>
    <w:rsid w:val="00C9553A"/>
    <w:rsid w:val="00C96675"/>
    <w:rsid w:val="00C96F60"/>
    <w:rsid w:val="00C9753A"/>
    <w:rsid w:val="00C97C3B"/>
    <w:rsid w:val="00CA0400"/>
    <w:rsid w:val="00CA2073"/>
    <w:rsid w:val="00CA4179"/>
    <w:rsid w:val="00CA4D35"/>
    <w:rsid w:val="00CA546C"/>
    <w:rsid w:val="00CA7767"/>
    <w:rsid w:val="00CA7FCA"/>
    <w:rsid w:val="00CB08B5"/>
    <w:rsid w:val="00CB0A5E"/>
    <w:rsid w:val="00CB1071"/>
    <w:rsid w:val="00CB175F"/>
    <w:rsid w:val="00CB2672"/>
    <w:rsid w:val="00CB3B58"/>
    <w:rsid w:val="00CB46BD"/>
    <w:rsid w:val="00CB51E0"/>
    <w:rsid w:val="00CC016E"/>
    <w:rsid w:val="00CC14EA"/>
    <w:rsid w:val="00CC40A9"/>
    <w:rsid w:val="00CD00A7"/>
    <w:rsid w:val="00CD16CB"/>
    <w:rsid w:val="00CD329C"/>
    <w:rsid w:val="00CD619D"/>
    <w:rsid w:val="00CD7CF0"/>
    <w:rsid w:val="00CE0E5A"/>
    <w:rsid w:val="00CE0EF4"/>
    <w:rsid w:val="00CE1DC8"/>
    <w:rsid w:val="00CE2797"/>
    <w:rsid w:val="00CE45D7"/>
    <w:rsid w:val="00CE474E"/>
    <w:rsid w:val="00CE5D2F"/>
    <w:rsid w:val="00CE6E4B"/>
    <w:rsid w:val="00CE720F"/>
    <w:rsid w:val="00CF0040"/>
    <w:rsid w:val="00CF1142"/>
    <w:rsid w:val="00CF291E"/>
    <w:rsid w:val="00CF2C89"/>
    <w:rsid w:val="00CF3FC4"/>
    <w:rsid w:val="00CF5343"/>
    <w:rsid w:val="00CF731A"/>
    <w:rsid w:val="00CF7A72"/>
    <w:rsid w:val="00CF7F76"/>
    <w:rsid w:val="00D012BA"/>
    <w:rsid w:val="00D014A7"/>
    <w:rsid w:val="00D106A9"/>
    <w:rsid w:val="00D1495F"/>
    <w:rsid w:val="00D16D1E"/>
    <w:rsid w:val="00D17D30"/>
    <w:rsid w:val="00D201D1"/>
    <w:rsid w:val="00D22470"/>
    <w:rsid w:val="00D23951"/>
    <w:rsid w:val="00D2420A"/>
    <w:rsid w:val="00D25527"/>
    <w:rsid w:val="00D255FF"/>
    <w:rsid w:val="00D25E82"/>
    <w:rsid w:val="00D268AE"/>
    <w:rsid w:val="00D26ABA"/>
    <w:rsid w:val="00D26D9E"/>
    <w:rsid w:val="00D33CFA"/>
    <w:rsid w:val="00D36BF5"/>
    <w:rsid w:val="00D37A31"/>
    <w:rsid w:val="00D4692A"/>
    <w:rsid w:val="00D46D85"/>
    <w:rsid w:val="00D470F1"/>
    <w:rsid w:val="00D47583"/>
    <w:rsid w:val="00D51A96"/>
    <w:rsid w:val="00D5287F"/>
    <w:rsid w:val="00D533A9"/>
    <w:rsid w:val="00D53F72"/>
    <w:rsid w:val="00D56B15"/>
    <w:rsid w:val="00D60184"/>
    <w:rsid w:val="00D6074B"/>
    <w:rsid w:val="00D61F7B"/>
    <w:rsid w:val="00D643EF"/>
    <w:rsid w:val="00D64888"/>
    <w:rsid w:val="00D661D2"/>
    <w:rsid w:val="00D66661"/>
    <w:rsid w:val="00D6798A"/>
    <w:rsid w:val="00D707BF"/>
    <w:rsid w:val="00D70DDE"/>
    <w:rsid w:val="00D758F6"/>
    <w:rsid w:val="00D75F2C"/>
    <w:rsid w:val="00D7646D"/>
    <w:rsid w:val="00D81374"/>
    <w:rsid w:val="00D81AF0"/>
    <w:rsid w:val="00D82146"/>
    <w:rsid w:val="00D82B37"/>
    <w:rsid w:val="00D82F2D"/>
    <w:rsid w:val="00D84663"/>
    <w:rsid w:val="00D848FC"/>
    <w:rsid w:val="00D85195"/>
    <w:rsid w:val="00D86992"/>
    <w:rsid w:val="00D86AB7"/>
    <w:rsid w:val="00D86F20"/>
    <w:rsid w:val="00D8724A"/>
    <w:rsid w:val="00D920A0"/>
    <w:rsid w:val="00D95D70"/>
    <w:rsid w:val="00D95DE5"/>
    <w:rsid w:val="00D968B8"/>
    <w:rsid w:val="00D97FD0"/>
    <w:rsid w:val="00DA4E54"/>
    <w:rsid w:val="00DA4F6A"/>
    <w:rsid w:val="00DA5CE0"/>
    <w:rsid w:val="00DB0CFF"/>
    <w:rsid w:val="00DB1A3B"/>
    <w:rsid w:val="00DB335B"/>
    <w:rsid w:val="00DB405B"/>
    <w:rsid w:val="00DB514A"/>
    <w:rsid w:val="00DB5ABA"/>
    <w:rsid w:val="00DB6846"/>
    <w:rsid w:val="00DB7F86"/>
    <w:rsid w:val="00DB7FA5"/>
    <w:rsid w:val="00DC005B"/>
    <w:rsid w:val="00DC06CD"/>
    <w:rsid w:val="00DC1947"/>
    <w:rsid w:val="00DC234D"/>
    <w:rsid w:val="00DC270A"/>
    <w:rsid w:val="00DC29DA"/>
    <w:rsid w:val="00DC34B8"/>
    <w:rsid w:val="00DC4440"/>
    <w:rsid w:val="00DC4F12"/>
    <w:rsid w:val="00DC4FB4"/>
    <w:rsid w:val="00DC5687"/>
    <w:rsid w:val="00DC6D01"/>
    <w:rsid w:val="00DD2237"/>
    <w:rsid w:val="00DD57BA"/>
    <w:rsid w:val="00DD5BAF"/>
    <w:rsid w:val="00DD6B83"/>
    <w:rsid w:val="00DD7541"/>
    <w:rsid w:val="00DD7D5D"/>
    <w:rsid w:val="00DE061C"/>
    <w:rsid w:val="00DE18EB"/>
    <w:rsid w:val="00DE204C"/>
    <w:rsid w:val="00DE54D9"/>
    <w:rsid w:val="00DE5A1E"/>
    <w:rsid w:val="00DE6241"/>
    <w:rsid w:val="00DF1EAB"/>
    <w:rsid w:val="00DF4032"/>
    <w:rsid w:val="00DF409B"/>
    <w:rsid w:val="00DF47D7"/>
    <w:rsid w:val="00DF4FA8"/>
    <w:rsid w:val="00DF6C61"/>
    <w:rsid w:val="00DF6F4F"/>
    <w:rsid w:val="00E026C8"/>
    <w:rsid w:val="00E062B1"/>
    <w:rsid w:val="00E06CF4"/>
    <w:rsid w:val="00E072CE"/>
    <w:rsid w:val="00E1107F"/>
    <w:rsid w:val="00E136CA"/>
    <w:rsid w:val="00E1389E"/>
    <w:rsid w:val="00E13AA9"/>
    <w:rsid w:val="00E16CE7"/>
    <w:rsid w:val="00E205F3"/>
    <w:rsid w:val="00E20D73"/>
    <w:rsid w:val="00E213D6"/>
    <w:rsid w:val="00E21D55"/>
    <w:rsid w:val="00E27B84"/>
    <w:rsid w:val="00E30225"/>
    <w:rsid w:val="00E3129B"/>
    <w:rsid w:val="00E33302"/>
    <w:rsid w:val="00E34AAA"/>
    <w:rsid w:val="00E41154"/>
    <w:rsid w:val="00E42BE2"/>
    <w:rsid w:val="00E43487"/>
    <w:rsid w:val="00E44D8F"/>
    <w:rsid w:val="00E4505D"/>
    <w:rsid w:val="00E523A7"/>
    <w:rsid w:val="00E525EF"/>
    <w:rsid w:val="00E52C3B"/>
    <w:rsid w:val="00E54145"/>
    <w:rsid w:val="00E5505B"/>
    <w:rsid w:val="00E55859"/>
    <w:rsid w:val="00E576C3"/>
    <w:rsid w:val="00E606A3"/>
    <w:rsid w:val="00E64382"/>
    <w:rsid w:val="00E64570"/>
    <w:rsid w:val="00E64AFD"/>
    <w:rsid w:val="00E64E8C"/>
    <w:rsid w:val="00E65886"/>
    <w:rsid w:val="00E6603E"/>
    <w:rsid w:val="00E66678"/>
    <w:rsid w:val="00E6670E"/>
    <w:rsid w:val="00E675F2"/>
    <w:rsid w:val="00E71999"/>
    <w:rsid w:val="00E71B7B"/>
    <w:rsid w:val="00E72511"/>
    <w:rsid w:val="00E73971"/>
    <w:rsid w:val="00E76CEE"/>
    <w:rsid w:val="00E82412"/>
    <w:rsid w:val="00E83B46"/>
    <w:rsid w:val="00E8510F"/>
    <w:rsid w:val="00E86CEA"/>
    <w:rsid w:val="00E921AE"/>
    <w:rsid w:val="00E94A6E"/>
    <w:rsid w:val="00E95F7E"/>
    <w:rsid w:val="00E97286"/>
    <w:rsid w:val="00E97C2B"/>
    <w:rsid w:val="00EA1CCF"/>
    <w:rsid w:val="00EA2C05"/>
    <w:rsid w:val="00EA3B57"/>
    <w:rsid w:val="00EA5190"/>
    <w:rsid w:val="00EA7650"/>
    <w:rsid w:val="00EA799B"/>
    <w:rsid w:val="00EB15DC"/>
    <w:rsid w:val="00EB25F3"/>
    <w:rsid w:val="00EB307E"/>
    <w:rsid w:val="00EB4FE0"/>
    <w:rsid w:val="00EB5B20"/>
    <w:rsid w:val="00EB720F"/>
    <w:rsid w:val="00EB7FB7"/>
    <w:rsid w:val="00EC0B9A"/>
    <w:rsid w:val="00EC2B43"/>
    <w:rsid w:val="00EC71F7"/>
    <w:rsid w:val="00ED0D46"/>
    <w:rsid w:val="00ED13DE"/>
    <w:rsid w:val="00ED1CBA"/>
    <w:rsid w:val="00ED2936"/>
    <w:rsid w:val="00ED33FE"/>
    <w:rsid w:val="00ED39C7"/>
    <w:rsid w:val="00ED70DF"/>
    <w:rsid w:val="00EE0256"/>
    <w:rsid w:val="00EE123C"/>
    <w:rsid w:val="00EE16AA"/>
    <w:rsid w:val="00EE20B7"/>
    <w:rsid w:val="00EE6C36"/>
    <w:rsid w:val="00EE6F5A"/>
    <w:rsid w:val="00EE7666"/>
    <w:rsid w:val="00EE7B8D"/>
    <w:rsid w:val="00EF14A4"/>
    <w:rsid w:val="00EF22AA"/>
    <w:rsid w:val="00EF2BFB"/>
    <w:rsid w:val="00EF4B23"/>
    <w:rsid w:val="00EF51EC"/>
    <w:rsid w:val="00EF56A2"/>
    <w:rsid w:val="00EF5E30"/>
    <w:rsid w:val="00EF6F62"/>
    <w:rsid w:val="00EF7A93"/>
    <w:rsid w:val="00F04FA8"/>
    <w:rsid w:val="00F073EB"/>
    <w:rsid w:val="00F115CD"/>
    <w:rsid w:val="00F11A62"/>
    <w:rsid w:val="00F121F5"/>
    <w:rsid w:val="00F123CB"/>
    <w:rsid w:val="00F1330C"/>
    <w:rsid w:val="00F13537"/>
    <w:rsid w:val="00F15CCF"/>
    <w:rsid w:val="00F1677D"/>
    <w:rsid w:val="00F20584"/>
    <w:rsid w:val="00F206A4"/>
    <w:rsid w:val="00F218BD"/>
    <w:rsid w:val="00F242C7"/>
    <w:rsid w:val="00F2597E"/>
    <w:rsid w:val="00F307FE"/>
    <w:rsid w:val="00F32319"/>
    <w:rsid w:val="00F35A22"/>
    <w:rsid w:val="00F3702C"/>
    <w:rsid w:val="00F419EE"/>
    <w:rsid w:val="00F41C23"/>
    <w:rsid w:val="00F44A9C"/>
    <w:rsid w:val="00F45B1D"/>
    <w:rsid w:val="00F46C17"/>
    <w:rsid w:val="00F46DFD"/>
    <w:rsid w:val="00F470B2"/>
    <w:rsid w:val="00F505DE"/>
    <w:rsid w:val="00F50933"/>
    <w:rsid w:val="00F50E7B"/>
    <w:rsid w:val="00F5472D"/>
    <w:rsid w:val="00F56E77"/>
    <w:rsid w:val="00F573C0"/>
    <w:rsid w:val="00F61600"/>
    <w:rsid w:val="00F63E84"/>
    <w:rsid w:val="00F64393"/>
    <w:rsid w:val="00F6517C"/>
    <w:rsid w:val="00F667BB"/>
    <w:rsid w:val="00F70901"/>
    <w:rsid w:val="00F72108"/>
    <w:rsid w:val="00F74C14"/>
    <w:rsid w:val="00F77499"/>
    <w:rsid w:val="00F777E0"/>
    <w:rsid w:val="00F80EE5"/>
    <w:rsid w:val="00F81991"/>
    <w:rsid w:val="00F827BE"/>
    <w:rsid w:val="00F86567"/>
    <w:rsid w:val="00F87C94"/>
    <w:rsid w:val="00F92632"/>
    <w:rsid w:val="00F929D1"/>
    <w:rsid w:val="00F9418C"/>
    <w:rsid w:val="00F94667"/>
    <w:rsid w:val="00F946C5"/>
    <w:rsid w:val="00F94CE2"/>
    <w:rsid w:val="00F970A4"/>
    <w:rsid w:val="00F97550"/>
    <w:rsid w:val="00FA002A"/>
    <w:rsid w:val="00FA05C5"/>
    <w:rsid w:val="00FA11F0"/>
    <w:rsid w:val="00FA17F4"/>
    <w:rsid w:val="00FA1D48"/>
    <w:rsid w:val="00FA5D12"/>
    <w:rsid w:val="00FB1568"/>
    <w:rsid w:val="00FB16F5"/>
    <w:rsid w:val="00FB2CF8"/>
    <w:rsid w:val="00FB523F"/>
    <w:rsid w:val="00FB69DF"/>
    <w:rsid w:val="00FB7CA9"/>
    <w:rsid w:val="00FC05E2"/>
    <w:rsid w:val="00FC2893"/>
    <w:rsid w:val="00FC2D99"/>
    <w:rsid w:val="00FC375F"/>
    <w:rsid w:val="00FC3D21"/>
    <w:rsid w:val="00FC6632"/>
    <w:rsid w:val="00FC7CD6"/>
    <w:rsid w:val="00FD0256"/>
    <w:rsid w:val="00FD2D0B"/>
    <w:rsid w:val="00FD311A"/>
    <w:rsid w:val="00FD4F8E"/>
    <w:rsid w:val="00FD76CF"/>
    <w:rsid w:val="00FE1425"/>
    <w:rsid w:val="00FE14C4"/>
    <w:rsid w:val="00FE4937"/>
    <w:rsid w:val="00FE6142"/>
    <w:rsid w:val="00FE62F3"/>
    <w:rsid w:val="00FE7370"/>
    <w:rsid w:val="00FE758A"/>
    <w:rsid w:val="00FF031E"/>
    <w:rsid w:val="00FF0B87"/>
    <w:rsid w:val="00FF0EE0"/>
    <w:rsid w:val="00FF2A94"/>
    <w:rsid w:val="00FF2BCE"/>
    <w:rsid w:val="00FF6396"/>
    <w:rsid w:val="00FF690E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DA2AE2"/>
  <w15:chartTrackingRefBased/>
  <w15:docId w15:val="{3AB0FEFC-91E1-4844-8833-5E2D2B1E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9F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à¹×éÍàÃ×èÍ§"/>
    <w:basedOn w:val="Normal"/>
    <w:rsid w:val="00155BCB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15CF8"/>
    <w:pPr>
      <w:autoSpaceDE w:val="0"/>
      <w:autoSpaceDN w:val="0"/>
      <w:ind w:left="720"/>
      <w:contextualSpacing/>
      <w:jc w:val="left"/>
    </w:pPr>
    <w:rPr>
      <w:rFonts w:eastAsia="MS Mincho"/>
      <w:b/>
      <w:bCs/>
      <w:sz w:val="36"/>
      <w:szCs w:val="45"/>
    </w:rPr>
  </w:style>
  <w:style w:type="character" w:customStyle="1" w:styleId="Heading1Char">
    <w:name w:val="Heading 1 Char"/>
    <w:basedOn w:val="DefaultParagraphFont"/>
    <w:link w:val="Heading1"/>
    <w:rsid w:val="00B04E43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1">
    <w:name w:val="?????????????"/>
    <w:basedOn w:val="Normal"/>
    <w:rsid w:val="00C6776E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C6776E"/>
    <w:rPr>
      <w:rFonts w:ascii="Arial" w:hAnsi="Arial" w:cs="Cordia New"/>
      <w:i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331EC4"/>
    <w:rPr>
      <w:rFonts w:ascii="Arial" w:hAnsi="Arial"/>
      <w:szCs w:val="25"/>
      <w:lang w:val="en-US" w:eastAsia="en-US"/>
    </w:rPr>
  </w:style>
  <w:style w:type="table" w:styleId="TableGrid">
    <w:name w:val="Table Grid"/>
    <w:basedOn w:val="TableNormal"/>
    <w:uiPriority w:val="59"/>
    <w:rsid w:val="000E3C2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CA7767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9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8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44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24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00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729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2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0995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12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2087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47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35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7575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5443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515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907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1739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4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217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735782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5291812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2062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00674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315723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47476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E0B5C-FBAA-4FBF-9AA4-445886FA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46</Pages>
  <Words>12993</Words>
  <Characters>52578</Characters>
  <Application>Microsoft Office Word</Application>
  <DocSecurity>0</DocSecurity>
  <Lines>1030</Lines>
  <Paragraphs>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65217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krisana yumthieng</cp:lastModifiedBy>
  <cp:revision>30</cp:revision>
  <cp:lastPrinted>2019-02-25T08:24:00Z</cp:lastPrinted>
  <dcterms:created xsi:type="dcterms:W3CDTF">2019-02-20T14:46:00Z</dcterms:created>
  <dcterms:modified xsi:type="dcterms:W3CDTF">2019-02-25T08:31:00Z</dcterms:modified>
</cp:coreProperties>
</file>