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3832B" w14:textId="77777777" w:rsidR="00440452" w:rsidRPr="00A56835" w:rsidRDefault="00440452" w:rsidP="00BB2F36">
      <w:pPr>
        <w:tabs>
          <w:tab w:val="left" w:pos="1350"/>
        </w:tabs>
        <w:jc w:val="center"/>
        <w:rPr>
          <w:rFonts w:ascii="TH SarabunPSK" w:hAnsi="TH SarabunPSK" w:cs="TH SarabunPSK"/>
          <w:b/>
          <w:bCs/>
          <w:color w:val="auto"/>
          <w:sz w:val="28"/>
          <w:szCs w:val="28"/>
          <w:cs/>
        </w:rPr>
      </w:pPr>
      <w:r w:rsidRPr="00A56835">
        <w:rPr>
          <w:rFonts w:ascii="TH SarabunPSK" w:hAnsi="TH SarabunPSK" w:cs="TH SarabunPSK"/>
          <w:b/>
          <w:bCs/>
          <w:color w:val="auto"/>
          <w:sz w:val="28"/>
          <w:szCs w:val="28"/>
          <w:cs/>
        </w:rPr>
        <w:t>(</w:t>
      </w:r>
      <w:r w:rsidRPr="00A56835">
        <w:rPr>
          <w:rFonts w:ascii="TH SarabunPSK" w:hAnsi="TH SarabunPSK" w:cs="TH SarabunPSK"/>
          <w:b/>
          <w:bCs/>
          <w:color w:val="auto"/>
          <w:sz w:val="28"/>
          <w:szCs w:val="28"/>
        </w:rPr>
        <w:t>TRANSLATION</w:t>
      </w:r>
      <w:r w:rsidRPr="00A56835">
        <w:rPr>
          <w:rFonts w:ascii="TH SarabunPSK" w:hAnsi="TH SarabunPSK" w:cs="TH SarabunPSK"/>
          <w:b/>
          <w:bCs/>
          <w:color w:val="auto"/>
          <w:sz w:val="28"/>
          <w:szCs w:val="28"/>
          <w:cs/>
        </w:rPr>
        <w:t>)</w:t>
      </w:r>
    </w:p>
    <w:p w14:paraId="56FBDDAA" w14:textId="6A90668A" w:rsidR="00440452" w:rsidRPr="00A56835" w:rsidRDefault="00440452" w:rsidP="00440452">
      <w:pPr>
        <w:pStyle w:val="BodyText"/>
        <w:tabs>
          <w:tab w:val="left" w:pos="720"/>
          <w:tab w:val="left" w:pos="1080"/>
        </w:tabs>
        <w:jc w:val="center"/>
        <w:rPr>
          <w:rFonts w:ascii="TH SarabunPSK" w:hAnsi="TH SarabunPSK" w:cs="TH SarabunPSK"/>
          <w:color w:val="auto"/>
        </w:rPr>
      </w:pPr>
      <w:r w:rsidRPr="00A56835">
        <w:rPr>
          <w:rFonts w:ascii="TH SarabunPSK" w:hAnsi="TH SarabunPSK" w:cs="TH SarabunPSK"/>
          <w:color w:val="auto"/>
        </w:rPr>
        <w:t>AIRPORTS OF THAILAND PUBLIC COM</w:t>
      </w:r>
      <w:r w:rsidR="00155233" w:rsidRPr="00A56835">
        <w:rPr>
          <w:rFonts w:ascii="TH SarabunPSK" w:hAnsi="TH SarabunPSK" w:cs="TH SarabunPSK"/>
          <w:color w:val="auto"/>
        </w:rPr>
        <w:t>PANY LIMITIED AND ITS SUBSIDIARIES</w:t>
      </w:r>
      <w:r w:rsidRPr="00A56835">
        <w:rPr>
          <w:rFonts w:ascii="TH SarabunPSK" w:hAnsi="TH SarabunPSK" w:cs="TH SarabunPSK"/>
          <w:color w:val="auto"/>
        </w:rPr>
        <w:br/>
      </w:r>
      <w:r w:rsidR="00784FB4" w:rsidRPr="00A56835">
        <w:rPr>
          <w:rFonts w:ascii="TH SarabunPSK" w:hAnsi="TH SarabunPSK" w:cs="TH SarabunPSK"/>
          <w:color w:val="auto"/>
        </w:rPr>
        <w:t xml:space="preserve">CONDENSED </w:t>
      </w:r>
      <w:r w:rsidRPr="00A56835">
        <w:rPr>
          <w:rFonts w:ascii="TH SarabunPSK" w:hAnsi="TH SarabunPSK" w:cs="TH SarabunPSK"/>
          <w:color w:val="auto"/>
        </w:rPr>
        <w:t xml:space="preserve">NOTES TO THE INTERIM FINANCIAL </w:t>
      </w:r>
      <w:r w:rsidR="00150894" w:rsidRPr="00A56835">
        <w:rPr>
          <w:rFonts w:ascii="TH SarabunPSK" w:hAnsi="TH SarabunPSK" w:cs="TH SarabunPSK"/>
          <w:color w:val="auto"/>
        </w:rPr>
        <w:t>INFORMATION</w:t>
      </w:r>
    </w:p>
    <w:p w14:paraId="1773A2D2" w14:textId="10E07CCB" w:rsidR="00440452" w:rsidRPr="00A56835" w:rsidRDefault="00440452" w:rsidP="00440452">
      <w:pPr>
        <w:pStyle w:val="BodyText"/>
        <w:tabs>
          <w:tab w:val="left" w:pos="720"/>
          <w:tab w:val="left" w:pos="1080"/>
        </w:tabs>
        <w:jc w:val="center"/>
        <w:rPr>
          <w:rFonts w:ascii="TH SarabunPSK" w:hAnsi="TH SarabunPSK" w:cs="TH SarabunPSK"/>
          <w:color w:val="auto"/>
          <w:spacing w:val="-4"/>
          <w:szCs w:val="28"/>
          <w:cs/>
        </w:rPr>
      </w:pPr>
      <w:r w:rsidRPr="00A56835">
        <w:rPr>
          <w:rFonts w:ascii="TH SarabunPSK" w:hAnsi="TH SarabunPSK" w:cs="TH SarabunPSK"/>
          <w:color w:val="auto"/>
          <w:spacing w:val="-4"/>
          <w:szCs w:val="28"/>
        </w:rPr>
        <w:t xml:space="preserve">FOR </w:t>
      </w:r>
      <w:r w:rsidR="00D8029B" w:rsidRPr="00A56835">
        <w:rPr>
          <w:rFonts w:ascii="TH SarabunPSK" w:hAnsi="TH SarabunPSK" w:cs="TH SarabunPSK"/>
          <w:color w:val="auto"/>
          <w:spacing w:val="-4"/>
          <w:szCs w:val="28"/>
        </w:rPr>
        <w:t xml:space="preserve">THE THREE-MONTH </w:t>
      </w:r>
      <w:r w:rsidR="00324E94" w:rsidRPr="00A56835">
        <w:rPr>
          <w:rFonts w:ascii="TH SarabunPSK" w:hAnsi="TH SarabunPSK" w:cs="TH SarabunPSK"/>
          <w:color w:val="auto"/>
          <w:spacing w:val="-4"/>
          <w:szCs w:val="28"/>
        </w:rPr>
        <w:t xml:space="preserve">PERIOD </w:t>
      </w:r>
      <w:r w:rsidR="000264F4" w:rsidRPr="00A56835">
        <w:rPr>
          <w:rFonts w:ascii="TH SarabunPSK" w:hAnsi="TH SarabunPSK" w:cs="TH SarabunPSK"/>
          <w:color w:val="auto"/>
          <w:spacing w:val="-4"/>
          <w:szCs w:val="28"/>
        </w:rPr>
        <w:t xml:space="preserve">ENDED </w:t>
      </w:r>
      <w:r w:rsidR="00324E94" w:rsidRPr="00A56835">
        <w:rPr>
          <w:rFonts w:ascii="TH SarabunPSK" w:hAnsi="TH SarabunPSK" w:cs="TH SarabunPSK"/>
          <w:color w:val="auto"/>
          <w:spacing w:val="-4"/>
          <w:szCs w:val="28"/>
        </w:rPr>
        <w:t xml:space="preserve">DECEMBER </w:t>
      </w:r>
      <w:r w:rsidR="00D8029B" w:rsidRPr="00A56835">
        <w:rPr>
          <w:rFonts w:ascii="TH SarabunPSK" w:hAnsi="TH SarabunPSK" w:cs="TH SarabunPSK"/>
          <w:color w:val="auto"/>
          <w:spacing w:val="-4"/>
          <w:szCs w:val="28"/>
        </w:rPr>
        <w:t>3</w:t>
      </w:r>
      <w:r w:rsidR="00324E94" w:rsidRPr="00A56835">
        <w:rPr>
          <w:rFonts w:ascii="TH SarabunPSK" w:hAnsi="TH SarabunPSK" w:cs="TH SarabunPSK"/>
          <w:color w:val="auto"/>
          <w:spacing w:val="-4"/>
          <w:szCs w:val="28"/>
        </w:rPr>
        <w:t>1</w:t>
      </w:r>
      <w:r w:rsidRPr="00A56835">
        <w:rPr>
          <w:rFonts w:ascii="TH SarabunPSK" w:hAnsi="TH SarabunPSK" w:cs="TH SarabunPSK"/>
          <w:color w:val="auto"/>
          <w:spacing w:val="-4"/>
          <w:szCs w:val="28"/>
        </w:rPr>
        <w:t>, 201</w:t>
      </w:r>
      <w:r w:rsidR="00D8029B" w:rsidRPr="00A56835">
        <w:rPr>
          <w:rFonts w:ascii="TH SarabunPSK" w:hAnsi="TH SarabunPSK" w:cs="TH SarabunPSK"/>
          <w:color w:val="auto"/>
          <w:spacing w:val="-4"/>
          <w:szCs w:val="28"/>
        </w:rPr>
        <w:t>9</w:t>
      </w:r>
      <w:r w:rsidRPr="00A56835">
        <w:rPr>
          <w:rFonts w:ascii="TH SarabunPSK" w:hAnsi="TH SarabunPSK" w:cs="TH SarabunPSK"/>
          <w:color w:val="auto"/>
          <w:spacing w:val="-4"/>
          <w:szCs w:val="28"/>
          <w:cs/>
        </w:rPr>
        <w:t xml:space="preserve"> (</w:t>
      </w:r>
      <w:r w:rsidRPr="00A56835">
        <w:rPr>
          <w:rFonts w:ascii="TH SarabunPSK" w:hAnsi="TH SarabunPSK" w:cs="TH SarabunPSK"/>
          <w:color w:val="auto"/>
          <w:spacing w:val="-4"/>
          <w:szCs w:val="28"/>
        </w:rPr>
        <w:t>UNAUDITED, REVIEWED</w:t>
      </w:r>
      <w:r w:rsidRPr="00A56835">
        <w:rPr>
          <w:rFonts w:ascii="TH SarabunPSK" w:hAnsi="TH SarabunPSK" w:cs="TH SarabunPSK"/>
          <w:color w:val="auto"/>
          <w:spacing w:val="-4"/>
          <w:szCs w:val="28"/>
          <w:cs/>
        </w:rPr>
        <w:t>)</w:t>
      </w:r>
    </w:p>
    <w:p w14:paraId="4A3A0085" w14:textId="77777777" w:rsidR="00440452" w:rsidRPr="00A56835" w:rsidRDefault="00440452" w:rsidP="00440452">
      <w:pPr>
        <w:pStyle w:val="BodyText"/>
        <w:tabs>
          <w:tab w:val="left" w:pos="720"/>
          <w:tab w:val="left" w:pos="1080"/>
        </w:tabs>
        <w:jc w:val="center"/>
        <w:rPr>
          <w:rFonts w:ascii="TH SarabunPSK" w:hAnsi="TH SarabunPSK" w:cs="TH SarabunPSK"/>
          <w:color w:val="auto"/>
          <w:spacing w:val="-4"/>
        </w:rPr>
      </w:pPr>
    </w:p>
    <w:p w14:paraId="2E32CAEE" w14:textId="77777777" w:rsidR="00440452" w:rsidRPr="00A56835" w:rsidRDefault="00440452" w:rsidP="00440452">
      <w:pPr>
        <w:pStyle w:val="BodyText"/>
        <w:tabs>
          <w:tab w:val="left" w:pos="720"/>
          <w:tab w:val="left" w:pos="1080"/>
        </w:tabs>
        <w:spacing w:line="20" w:lineRule="exact"/>
        <w:jc w:val="center"/>
        <w:rPr>
          <w:rFonts w:ascii="TH SarabunPSK" w:hAnsi="TH SarabunPSK" w:cs="TH SarabunPSK"/>
          <w:color w:val="auto"/>
        </w:rPr>
      </w:pPr>
    </w:p>
    <w:p w14:paraId="6D9FD36A" w14:textId="77777777" w:rsidR="00440452" w:rsidRPr="00A56835" w:rsidRDefault="00440452" w:rsidP="00440452">
      <w:pPr>
        <w:pStyle w:val="BodyText"/>
        <w:tabs>
          <w:tab w:val="left" w:pos="720"/>
          <w:tab w:val="left" w:pos="1080"/>
        </w:tabs>
        <w:rPr>
          <w:rFonts w:ascii="TH SarabunPSK" w:hAnsi="TH SarabunPSK" w:cs="TH SarabunPSK"/>
          <w:color w:val="auto"/>
          <w:cs/>
        </w:rPr>
      </w:pPr>
      <w:r w:rsidRPr="00A56835">
        <w:rPr>
          <w:rFonts w:ascii="TH SarabunPSK" w:hAnsi="TH SarabunPSK" w:cs="TH SarabunPSK"/>
          <w:color w:val="auto"/>
        </w:rPr>
        <w:t>NOTES</w:t>
      </w:r>
      <w:r w:rsidRPr="00A56835">
        <w:rPr>
          <w:rFonts w:ascii="TH SarabunPSK" w:hAnsi="TH SarabunPSK" w:cs="TH SarabunPSK"/>
          <w:color w:val="auto"/>
        </w:rPr>
        <w:tab/>
      </w:r>
      <w:r w:rsidRPr="00A56835">
        <w:rPr>
          <w:rFonts w:ascii="TH SarabunPSK" w:hAnsi="TH SarabunPSK" w:cs="TH SarabunPSK"/>
          <w:color w:val="auto"/>
        </w:rPr>
        <w:tab/>
        <w:t>CONTENTS</w:t>
      </w:r>
    </w:p>
    <w:p w14:paraId="277E8A3D" w14:textId="77777777" w:rsidR="00440452" w:rsidRPr="00A56835"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A56835">
        <w:rPr>
          <w:rFonts w:ascii="TH SarabunPSK" w:hAnsi="TH SarabunPSK" w:cs="TH SarabunPSK"/>
          <w:b w:val="0"/>
          <w:bCs/>
          <w:color w:val="auto"/>
        </w:rPr>
        <w:t>General information</w:t>
      </w:r>
    </w:p>
    <w:p w14:paraId="3C89FC09" w14:textId="37D4A0AD"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 xml:space="preserve">Basis of preparation of the interim financial </w:t>
      </w:r>
      <w:r w:rsidR="00010C64" w:rsidRPr="00A56835">
        <w:rPr>
          <w:rFonts w:ascii="TH SarabunPSK" w:hAnsi="TH SarabunPSK" w:cs="TH SarabunPSK"/>
          <w:b w:val="0"/>
          <w:bCs/>
          <w:color w:val="auto"/>
        </w:rPr>
        <w:t>information</w:t>
      </w:r>
    </w:p>
    <w:p w14:paraId="1496AFC0" w14:textId="2D003724"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Accounting policies</w:t>
      </w:r>
    </w:p>
    <w:p w14:paraId="7C50192C" w14:textId="4DDE36A0" w:rsidR="00E20DEC" w:rsidRPr="00A56835" w:rsidRDefault="0099476F"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New accounting polic</w:t>
      </w:r>
      <w:r w:rsidR="001060C3" w:rsidRPr="00A56835">
        <w:rPr>
          <w:rFonts w:ascii="TH SarabunPSK" w:hAnsi="TH SarabunPSK" w:cs="TH SarabunPSK"/>
          <w:b w:val="0"/>
          <w:bCs/>
          <w:color w:val="auto"/>
        </w:rPr>
        <w:t>y</w:t>
      </w:r>
    </w:p>
    <w:p w14:paraId="73E1215A" w14:textId="77777777" w:rsidR="00440452" w:rsidRPr="00A56835" w:rsidRDefault="00440452" w:rsidP="00440452">
      <w:pPr>
        <w:numPr>
          <w:ilvl w:val="0"/>
          <w:numId w:val="1"/>
        </w:numPr>
        <w:tabs>
          <w:tab w:val="left" w:pos="1080"/>
        </w:tabs>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Critical accounting estimates, assumptions and judg</w:t>
      </w:r>
      <w:r w:rsidR="00000E5D" w:rsidRPr="00A56835">
        <w:rPr>
          <w:rFonts w:ascii="TH SarabunPSK" w:hAnsi="TH SarabunPSK" w:cs="TH SarabunPSK"/>
          <w:color w:val="auto"/>
          <w:sz w:val="28"/>
          <w:szCs w:val="28"/>
        </w:rPr>
        <w:t>e</w:t>
      </w:r>
      <w:r w:rsidRPr="00A56835">
        <w:rPr>
          <w:rFonts w:ascii="TH SarabunPSK" w:hAnsi="TH SarabunPSK" w:cs="TH SarabunPSK"/>
          <w:color w:val="auto"/>
          <w:sz w:val="28"/>
          <w:szCs w:val="28"/>
        </w:rPr>
        <w:t>ments</w:t>
      </w:r>
      <w:r w:rsidRPr="00A56835">
        <w:rPr>
          <w:rFonts w:ascii="TH SarabunPSK" w:hAnsi="TH SarabunPSK" w:cs="TH SarabunPSK"/>
          <w:color w:val="auto"/>
          <w:sz w:val="28"/>
          <w:szCs w:val="28"/>
          <w:cs/>
        </w:rPr>
        <w:t xml:space="preserve"> </w:t>
      </w:r>
    </w:p>
    <w:p w14:paraId="1EC97A46" w14:textId="6E1A0D0C" w:rsidR="00440452" w:rsidRPr="00A56835" w:rsidRDefault="00440452" w:rsidP="00440452">
      <w:pPr>
        <w:numPr>
          <w:ilvl w:val="0"/>
          <w:numId w:val="1"/>
        </w:numPr>
        <w:tabs>
          <w:tab w:val="left" w:pos="1080"/>
        </w:tabs>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Segment </w:t>
      </w:r>
      <w:r w:rsidR="0057250A" w:rsidRPr="00A56835">
        <w:rPr>
          <w:rFonts w:ascii="TH SarabunPSK" w:hAnsi="TH SarabunPSK" w:cs="TH SarabunPSK"/>
          <w:color w:val="auto"/>
          <w:sz w:val="28"/>
          <w:szCs w:val="28"/>
        </w:rPr>
        <w:t>information</w:t>
      </w:r>
    </w:p>
    <w:p w14:paraId="32649D95"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Cash and cash equivalents</w:t>
      </w:r>
    </w:p>
    <w:p w14:paraId="58FE21E9"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Short</w:t>
      </w:r>
      <w:r w:rsidRPr="00A56835">
        <w:rPr>
          <w:rFonts w:ascii="TH SarabunPSK" w:hAnsi="TH SarabunPSK" w:cs="TH SarabunPSK"/>
          <w:b w:val="0"/>
          <w:bCs/>
          <w:color w:val="auto"/>
          <w:cs/>
        </w:rPr>
        <w:t>-</w:t>
      </w:r>
      <w:r w:rsidRPr="00A56835">
        <w:rPr>
          <w:rFonts w:ascii="TH SarabunPSK" w:hAnsi="TH SarabunPSK" w:cs="TH SarabunPSK"/>
          <w:b w:val="0"/>
          <w:bCs/>
          <w:color w:val="auto"/>
        </w:rPr>
        <w:t>term investments</w:t>
      </w:r>
    </w:p>
    <w:p w14:paraId="2867DE1C"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Trade accounts receivable</w:t>
      </w:r>
    </w:p>
    <w:p w14:paraId="33C09251" w14:textId="62DDD1C9"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 xml:space="preserve">Investment in bond </w:t>
      </w:r>
    </w:p>
    <w:p w14:paraId="7DBA0577"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Available</w:t>
      </w:r>
      <w:r w:rsidRPr="00A56835">
        <w:rPr>
          <w:rFonts w:ascii="TH SarabunPSK" w:hAnsi="TH SarabunPSK" w:cs="TH SarabunPSK"/>
          <w:b w:val="0"/>
          <w:bCs/>
          <w:color w:val="auto"/>
          <w:cs/>
        </w:rPr>
        <w:t>-</w:t>
      </w:r>
      <w:r w:rsidRPr="00A56835">
        <w:rPr>
          <w:rFonts w:ascii="TH SarabunPSK" w:hAnsi="TH SarabunPSK" w:cs="TH SarabunPSK"/>
          <w:b w:val="0"/>
          <w:bCs/>
          <w:color w:val="auto"/>
        </w:rPr>
        <w:t>for</w:t>
      </w:r>
      <w:r w:rsidRPr="00A56835">
        <w:rPr>
          <w:rFonts w:ascii="TH SarabunPSK" w:hAnsi="TH SarabunPSK" w:cs="TH SarabunPSK"/>
          <w:b w:val="0"/>
          <w:bCs/>
          <w:color w:val="auto"/>
          <w:cs/>
        </w:rPr>
        <w:t>-</w:t>
      </w:r>
      <w:r w:rsidRPr="00A56835">
        <w:rPr>
          <w:rFonts w:ascii="TH SarabunPSK" w:hAnsi="TH SarabunPSK" w:cs="TH SarabunPSK"/>
          <w:b w:val="0"/>
          <w:bCs/>
          <w:color w:val="auto"/>
        </w:rPr>
        <w:t>sale investments</w:t>
      </w:r>
      <w:r w:rsidRPr="00A56835">
        <w:rPr>
          <w:rFonts w:ascii="TH SarabunPSK" w:hAnsi="TH SarabunPSK" w:cs="TH SarabunPSK"/>
          <w:b w:val="0"/>
          <w:bCs/>
          <w:color w:val="auto"/>
          <w:cs/>
        </w:rPr>
        <w:t xml:space="preserve">   </w:t>
      </w:r>
    </w:p>
    <w:p w14:paraId="6470907A" w14:textId="77777777" w:rsidR="00440452" w:rsidRPr="00A56835" w:rsidRDefault="00155233"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Investment</w:t>
      </w:r>
      <w:r w:rsidR="00D5298D" w:rsidRPr="00A56835">
        <w:rPr>
          <w:rFonts w:ascii="TH SarabunPSK" w:hAnsi="TH SarabunPSK" w:cs="TH SarabunPSK"/>
          <w:b w:val="0"/>
          <w:bCs/>
          <w:color w:val="auto"/>
        </w:rPr>
        <w:t>s</w:t>
      </w:r>
      <w:r w:rsidRPr="00A56835">
        <w:rPr>
          <w:rFonts w:ascii="TH SarabunPSK" w:hAnsi="TH SarabunPSK" w:cs="TH SarabunPSK"/>
          <w:b w:val="0"/>
          <w:bCs/>
          <w:color w:val="auto"/>
        </w:rPr>
        <w:t xml:space="preserve"> in subsidiaries</w:t>
      </w:r>
    </w:p>
    <w:p w14:paraId="4D63880A"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General investments</w:t>
      </w:r>
    </w:p>
    <w:p w14:paraId="7E66BACD"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Investment properties</w:t>
      </w:r>
    </w:p>
    <w:p w14:paraId="46193C24"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Property, plant and equipment</w:t>
      </w:r>
    </w:p>
    <w:p w14:paraId="5124F9AF"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Intangible assets</w:t>
      </w:r>
    </w:p>
    <w:p w14:paraId="128B88CA"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Other non</w:t>
      </w:r>
      <w:r w:rsidRPr="00A56835">
        <w:rPr>
          <w:rFonts w:ascii="TH SarabunPSK" w:hAnsi="TH SarabunPSK" w:cs="TH SarabunPSK"/>
          <w:b w:val="0"/>
          <w:bCs/>
          <w:color w:val="auto"/>
          <w:cs/>
        </w:rPr>
        <w:t>-</w:t>
      </w:r>
      <w:r w:rsidRPr="00A56835">
        <w:rPr>
          <w:rFonts w:ascii="TH SarabunPSK" w:hAnsi="TH SarabunPSK" w:cs="TH SarabunPSK"/>
          <w:b w:val="0"/>
          <w:bCs/>
          <w:color w:val="auto"/>
        </w:rPr>
        <w:t>current assets</w:t>
      </w:r>
    </w:p>
    <w:p w14:paraId="0E0B7B89"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Long</w:t>
      </w:r>
      <w:r w:rsidRPr="00A56835">
        <w:rPr>
          <w:rFonts w:ascii="TH SarabunPSK" w:hAnsi="TH SarabunPSK" w:cs="TH SarabunPSK"/>
          <w:b w:val="0"/>
          <w:bCs/>
          <w:color w:val="auto"/>
          <w:cs/>
        </w:rPr>
        <w:t>-</w:t>
      </w:r>
      <w:r w:rsidRPr="00A56835">
        <w:rPr>
          <w:rFonts w:ascii="TH SarabunPSK" w:hAnsi="TH SarabunPSK" w:cs="TH SarabunPSK"/>
          <w:b w:val="0"/>
          <w:bCs/>
          <w:color w:val="auto"/>
        </w:rPr>
        <w:t>term loans</w:t>
      </w:r>
    </w:p>
    <w:p w14:paraId="698EFB8D" w14:textId="77777777" w:rsidR="00440452" w:rsidRPr="00A56835" w:rsidRDefault="00316885"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Finance lease</w:t>
      </w:r>
      <w:r w:rsidR="00440452" w:rsidRPr="00A56835">
        <w:rPr>
          <w:rFonts w:ascii="TH SarabunPSK" w:hAnsi="TH SarabunPSK" w:cs="TH SarabunPSK"/>
          <w:b w:val="0"/>
          <w:bCs/>
          <w:color w:val="auto"/>
        </w:rPr>
        <w:t xml:space="preserve"> liabilities</w:t>
      </w:r>
    </w:p>
    <w:p w14:paraId="2D5546B0"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Provisions</w:t>
      </w:r>
    </w:p>
    <w:p w14:paraId="3B858815" w14:textId="77777777" w:rsidR="00440452" w:rsidRPr="00A56835"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Other non</w:t>
      </w:r>
      <w:r w:rsidRPr="00A56835">
        <w:rPr>
          <w:rFonts w:ascii="TH SarabunPSK" w:hAnsi="TH SarabunPSK" w:cs="TH SarabunPSK"/>
          <w:b w:val="0"/>
          <w:bCs/>
          <w:color w:val="auto"/>
          <w:cs/>
        </w:rPr>
        <w:t>-</w:t>
      </w:r>
      <w:r w:rsidRPr="00A56835">
        <w:rPr>
          <w:rFonts w:ascii="TH SarabunPSK" w:hAnsi="TH SarabunPSK" w:cs="TH SarabunPSK"/>
          <w:b w:val="0"/>
          <w:bCs/>
          <w:color w:val="auto"/>
        </w:rPr>
        <w:t>current liabilities</w:t>
      </w:r>
    </w:p>
    <w:p w14:paraId="0CC265AC" w14:textId="2B59CCDF" w:rsidR="00440452" w:rsidRPr="00A56835" w:rsidRDefault="00E202EC"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Gain</w:t>
      </w:r>
      <w:r w:rsidR="000B024B" w:rsidRPr="00A56835">
        <w:rPr>
          <w:rFonts w:ascii="TH SarabunPSK" w:hAnsi="TH SarabunPSK" w:cs="TH SarabunPSK"/>
          <w:b w:val="0"/>
          <w:bCs/>
          <w:color w:val="auto"/>
        </w:rPr>
        <w:t xml:space="preserve"> (</w:t>
      </w:r>
      <w:r w:rsidR="0034104E" w:rsidRPr="00A56835">
        <w:rPr>
          <w:rFonts w:ascii="TH SarabunPSK" w:hAnsi="TH SarabunPSK" w:cs="TH SarabunPSK"/>
          <w:b w:val="0"/>
          <w:bCs/>
          <w:color w:val="auto"/>
        </w:rPr>
        <w:t>l</w:t>
      </w:r>
      <w:r w:rsidR="000B024B" w:rsidRPr="00A56835">
        <w:rPr>
          <w:rFonts w:ascii="TH SarabunPSK" w:hAnsi="TH SarabunPSK" w:cs="TH SarabunPSK"/>
          <w:b w:val="0"/>
          <w:bCs/>
          <w:color w:val="auto"/>
        </w:rPr>
        <w:t>oss)</w:t>
      </w:r>
      <w:r w:rsidRPr="00A56835">
        <w:rPr>
          <w:rFonts w:ascii="TH SarabunPSK" w:hAnsi="TH SarabunPSK" w:cs="TH SarabunPSK"/>
          <w:b w:val="0"/>
          <w:bCs/>
          <w:color w:val="auto"/>
        </w:rPr>
        <w:t xml:space="preserve"> on foreign exchange</w:t>
      </w:r>
    </w:p>
    <w:p w14:paraId="2419F2DA" w14:textId="2F1551CB" w:rsidR="00C72888" w:rsidRPr="00A56835" w:rsidRDefault="00C72888"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Other income</w:t>
      </w:r>
    </w:p>
    <w:p w14:paraId="18C33B5F" w14:textId="77777777" w:rsidR="00237DD3" w:rsidRPr="00A56835" w:rsidRDefault="00237DD3"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 xml:space="preserve">State property rental </w:t>
      </w:r>
    </w:p>
    <w:p w14:paraId="14C974B8" w14:textId="77777777" w:rsidR="00440452" w:rsidRPr="00A56835"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Other expenses</w:t>
      </w:r>
    </w:p>
    <w:p w14:paraId="0E97DED0" w14:textId="71263440" w:rsidR="00440452" w:rsidRPr="00A56835"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Fair value</w:t>
      </w:r>
      <w:r w:rsidR="00C72888" w:rsidRPr="00A56835">
        <w:rPr>
          <w:rFonts w:ascii="TH SarabunPSK" w:hAnsi="TH SarabunPSK" w:cs="TH SarabunPSK"/>
          <w:b w:val="0"/>
          <w:bCs/>
          <w:color w:val="auto"/>
        </w:rPr>
        <w:t xml:space="preserve"> hierarchy</w:t>
      </w:r>
    </w:p>
    <w:p w14:paraId="734B9957" w14:textId="77777777" w:rsidR="00440452" w:rsidRPr="00A56835"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A56835">
        <w:rPr>
          <w:rFonts w:ascii="TH SarabunPSK" w:hAnsi="TH SarabunPSK" w:cs="TH SarabunPSK"/>
          <w:b w:val="0"/>
          <w:bCs/>
          <w:color w:val="auto"/>
        </w:rPr>
        <w:t>Related party transactions</w:t>
      </w:r>
    </w:p>
    <w:p w14:paraId="36469F42" w14:textId="77777777" w:rsidR="00440452" w:rsidRPr="00A56835"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A56835">
        <w:rPr>
          <w:rFonts w:ascii="TH SarabunPSK" w:hAnsi="TH SarabunPSK" w:cs="TH SarabunPSK"/>
          <w:b w:val="0"/>
          <w:bCs/>
          <w:color w:val="auto"/>
        </w:rPr>
        <w:t>Commitments</w:t>
      </w:r>
    </w:p>
    <w:p w14:paraId="4E587C2B" w14:textId="77777777" w:rsidR="00440452" w:rsidRPr="00A56835"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A56835">
        <w:rPr>
          <w:rFonts w:ascii="TH SarabunPSK" w:hAnsi="TH SarabunPSK" w:cs="TH SarabunPSK"/>
          <w:b w:val="0"/>
          <w:bCs/>
          <w:color w:val="auto"/>
        </w:rPr>
        <w:t>Contingent liabilities and contingent assets</w:t>
      </w:r>
    </w:p>
    <w:p w14:paraId="33A06B9E" w14:textId="28683377" w:rsidR="00F13883" w:rsidRPr="00A56835" w:rsidRDefault="00F13883" w:rsidP="00440452">
      <w:pPr>
        <w:pStyle w:val="BodyText"/>
        <w:numPr>
          <w:ilvl w:val="0"/>
          <w:numId w:val="1"/>
        </w:numPr>
        <w:tabs>
          <w:tab w:val="left" w:pos="1080"/>
        </w:tabs>
        <w:spacing w:line="223" w:lineRule="auto"/>
        <w:rPr>
          <w:rFonts w:ascii="TH SarabunPSK" w:hAnsi="TH SarabunPSK" w:cs="TH SarabunPSK"/>
          <w:b w:val="0"/>
          <w:bCs/>
          <w:color w:val="auto"/>
        </w:rPr>
      </w:pPr>
      <w:r w:rsidRPr="00A56835">
        <w:rPr>
          <w:rFonts w:ascii="TH SarabunPSK" w:hAnsi="TH SarabunPSK" w:cs="TH SarabunPSK"/>
          <w:b w:val="0"/>
          <w:bCs/>
          <w:lang w:eastAsia="th-TH"/>
        </w:rPr>
        <w:t>Change</w:t>
      </w:r>
      <w:r w:rsidR="00DD5E3D" w:rsidRPr="00A56835">
        <w:rPr>
          <w:rFonts w:ascii="TH SarabunPSK" w:hAnsi="TH SarabunPSK" w:cs="TH SarabunPSK"/>
          <w:b w:val="0"/>
          <w:bCs/>
          <w:lang w:eastAsia="th-TH"/>
        </w:rPr>
        <w:t>s</w:t>
      </w:r>
      <w:r w:rsidRPr="00A56835">
        <w:rPr>
          <w:rFonts w:ascii="TH SarabunPSK" w:hAnsi="TH SarabunPSK" w:cs="TH SarabunPSK"/>
          <w:b w:val="0"/>
          <w:bCs/>
          <w:lang w:eastAsia="th-TH"/>
        </w:rPr>
        <w:t xml:space="preserve"> in liabilities arising from financing activities</w:t>
      </w:r>
    </w:p>
    <w:p w14:paraId="408B1241" w14:textId="2056C112" w:rsidR="00C47937" w:rsidRPr="00A56835" w:rsidRDefault="00C47937" w:rsidP="00440452">
      <w:pPr>
        <w:pStyle w:val="BodyText"/>
        <w:numPr>
          <w:ilvl w:val="0"/>
          <w:numId w:val="1"/>
        </w:numPr>
        <w:tabs>
          <w:tab w:val="left" w:pos="1080"/>
        </w:tabs>
        <w:spacing w:line="223" w:lineRule="auto"/>
        <w:rPr>
          <w:rFonts w:ascii="TH SarabunPSK" w:hAnsi="TH SarabunPSK" w:cs="TH SarabunPSK"/>
          <w:b w:val="0"/>
          <w:bCs/>
          <w:color w:val="auto"/>
        </w:rPr>
      </w:pPr>
      <w:r w:rsidRPr="00A56835">
        <w:rPr>
          <w:rFonts w:ascii="TH SarabunPSK" w:hAnsi="TH SarabunPSK" w:cs="TH SarabunPSK"/>
          <w:b w:val="0"/>
          <w:bCs/>
          <w:color w:val="auto"/>
        </w:rPr>
        <w:t>Event after the reporting period</w:t>
      </w:r>
    </w:p>
    <w:p w14:paraId="32156773" w14:textId="02527201" w:rsidR="00AC470A" w:rsidRPr="00A56835" w:rsidRDefault="00AC470A" w:rsidP="00AC470A">
      <w:pPr>
        <w:pStyle w:val="BodyText"/>
        <w:tabs>
          <w:tab w:val="left" w:pos="1080"/>
        </w:tabs>
        <w:spacing w:line="223" w:lineRule="auto"/>
        <w:ind w:left="1080"/>
        <w:rPr>
          <w:rFonts w:ascii="TH SarabunPSK" w:hAnsi="TH SarabunPSK" w:cs="TH SarabunPSK"/>
          <w:b w:val="0"/>
          <w:bCs/>
          <w:color w:val="auto"/>
        </w:rPr>
      </w:pPr>
    </w:p>
    <w:p w14:paraId="2FEC3395" w14:textId="77777777" w:rsidR="00A60B5E" w:rsidRPr="00A56835" w:rsidRDefault="00A60B5E" w:rsidP="00AC470A">
      <w:pPr>
        <w:pStyle w:val="BodyText"/>
        <w:tabs>
          <w:tab w:val="left" w:pos="1080"/>
        </w:tabs>
        <w:spacing w:line="223" w:lineRule="auto"/>
        <w:ind w:left="1080"/>
        <w:rPr>
          <w:rFonts w:ascii="TH SarabunPSK" w:hAnsi="TH SarabunPSK" w:cs="TH SarabunPSK"/>
          <w:b w:val="0"/>
          <w:bCs/>
          <w:color w:val="auto"/>
        </w:rPr>
      </w:pPr>
    </w:p>
    <w:p w14:paraId="7A2E7E4A" w14:textId="6C86D3E3" w:rsidR="00D4112E" w:rsidRPr="00A56835" w:rsidRDefault="00D4112E" w:rsidP="00AC470A">
      <w:pPr>
        <w:pStyle w:val="BodyText"/>
        <w:tabs>
          <w:tab w:val="left" w:pos="1080"/>
        </w:tabs>
        <w:spacing w:line="223" w:lineRule="auto"/>
        <w:ind w:left="1080"/>
        <w:rPr>
          <w:rFonts w:ascii="TH SarabunPSK" w:hAnsi="TH SarabunPSK" w:cs="TH SarabunPSK"/>
          <w:b w:val="0"/>
          <w:bCs/>
          <w:color w:val="auto"/>
        </w:rPr>
      </w:pPr>
    </w:p>
    <w:p w14:paraId="4AA75C64" w14:textId="77777777" w:rsidR="00206FC4" w:rsidRPr="00A56835" w:rsidRDefault="00000E5D" w:rsidP="00DC1F7A">
      <w:pPr>
        <w:pStyle w:val="BodyText"/>
        <w:tabs>
          <w:tab w:val="left" w:pos="720"/>
          <w:tab w:val="left" w:pos="1080"/>
        </w:tabs>
        <w:jc w:val="center"/>
        <w:rPr>
          <w:rFonts w:ascii="TH SarabunPSK" w:hAnsi="TH SarabunPSK" w:cs="TH SarabunPSK"/>
          <w:color w:val="auto"/>
        </w:rPr>
      </w:pPr>
      <w:r w:rsidRPr="00A56835">
        <w:rPr>
          <w:rFonts w:ascii="TH SarabunPSK" w:hAnsi="TH SarabunPSK" w:cs="TH SarabunPSK"/>
          <w:color w:val="auto"/>
          <w:cs/>
        </w:rPr>
        <w:lastRenderedPageBreak/>
        <w:t xml:space="preserve"> </w:t>
      </w:r>
      <w:r w:rsidRPr="00A56835">
        <w:rPr>
          <w:rFonts w:ascii="TH SarabunPSK" w:hAnsi="TH SarabunPSK" w:cs="TH SarabunPSK"/>
          <w:color w:val="auto"/>
        </w:rPr>
        <w:t>(</w:t>
      </w:r>
      <w:r w:rsidR="00206FC4" w:rsidRPr="00A56835">
        <w:rPr>
          <w:rFonts w:ascii="TH SarabunPSK" w:hAnsi="TH SarabunPSK" w:cs="TH SarabunPSK"/>
          <w:color w:val="auto"/>
        </w:rPr>
        <w:t>TRANSLATION</w:t>
      </w:r>
      <w:r w:rsidRPr="00A56835">
        <w:rPr>
          <w:rFonts w:ascii="TH SarabunPSK" w:hAnsi="TH SarabunPSK" w:cs="TH SarabunPSK"/>
          <w:color w:val="auto"/>
        </w:rPr>
        <w:t>)</w:t>
      </w:r>
    </w:p>
    <w:p w14:paraId="11905846" w14:textId="1E856812" w:rsidR="00EF398C" w:rsidRPr="00A56835" w:rsidRDefault="00206FC4" w:rsidP="00EF398C">
      <w:pPr>
        <w:pStyle w:val="BodyText"/>
        <w:tabs>
          <w:tab w:val="left" w:pos="720"/>
          <w:tab w:val="left" w:pos="1080"/>
        </w:tabs>
        <w:jc w:val="center"/>
        <w:rPr>
          <w:rFonts w:ascii="TH SarabunPSK" w:hAnsi="TH SarabunPSK" w:cs="TH SarabunPSK"/>
          <w:color w:val="auto"/>
        </w:rPr>
      </w:pPr>
      <w:r w:rsidRPr="00A56835">
        <w:rPr>
          <w:rFonts w:ascii="TH SarabunPSK" w:hAnsi="TH SarabunPSK" w:cs="TH SarabunPSK"/>
          <w:color w:val="auto"/>
        </w:rPr>
        <w:t>AIRPORTS OF THAILAND PUBLIC COMPANY LIMITIED AND ITS SUBSIDIAR</w:t>
      </w:r>
      <w:r w:rsidR="00D5298D" w:rsidRPr="00A56835">
        <w:rPr>
          <w:rFonts w:ascii="TH SarabunPSK" w:hAnsi="TH SarabunPSK" w:cs="TH SarabunPSK"/>
          <w:color w:val="auto"/>
        </w:rPr>
        <w:t>IES</w:t>
      </w:r>
      <w:r w:rsidRPr="00A56835">
        <w:rPr>
          <w:rFonts w:ascii="TH SarabunPSK" w:hAnsi="TH SarabunPSK" w:cs="TH SarabunPSK"/>
          <w:color w:val="auto"/>
          <w:cs/>
        </w:rPr>
        <w:t xml:space="preserve"> </w:t>
      </w:r>
      <w:r w:rsidRPr="00A56835">
        <w:rPr>
          <w:rFonts w:ascii="TH SarabunPSK" w:hAnsi="TH SarabunPSK" w:cs="TH SarabunPSK"/>
          <w:color w:val="auto"/>
        </w:rPr>
        <w:br/>
      </w:r>
      <w:r w:rsidR="00784FB4" w:rsidRPr="00A56835">
        <w:rPr>
          <w:rFonts w:ascii="TH SarabunPSK" w:hAnsi="TH SarabunPSK" w:cs="TH SarabunPSK"/>
          <w:color w:val="auto"/>
        </w:rPr>
        <w:t xml:space="preserve">CONDENSED </w:t>
      </w:r>
      <w:r w:rsidR="00EF398C" w:rsidRPr="00A56835">
        <w:rPr>
          <w:rFonts w:ascii="TH SarabunPSK" w:hAnsi="TH SarabunPSK" w:cs="TH SarabunPSK"/>
          <w:color w:val="auto"/>
        </w:rPr>
        <w:t>NOTES TO THE INTERIM FINANCIAL</w:t>
      </w:r>
      <w:r w:rsidR="004715A5" w:rsidRPr="00A56835">
        <w:rPr>
          <w:rFonts w:ascii="TH SarabunPSK" w:hAnsi="TH SarabunPSK" w:cs="TH SarabunPSK"/>
          <w:color w:val="auto"/>
          <w:cs/>
        </w:rPr>
        <w:t xml:space="preserve"> </w:t>
      </w:r>
      <w:r w:rsidR="00150894" w:rsidRPr="00A56835">
        <w:rPr>
          <w:rFonts w:ascii="TH SarabunPSK" w:hAnsi="TH SarabunPSK" w:cs="TH SarabunPSK"/>
          <w:color w:val="auto"/>
        </w:rPr>
        <w:t>INFORMATION</w:t>
      </w:r>
    </w:p>
    <w:p w14:paraId="69973724" w14:textId="6185AB99" w:rsidR="00EF398C" w:rsidRPr="00A56835" w:rsidRDefault="00D8029B" w:rsidP="00EF398C">
      <w:pPr>
        <w:pStyle w:val="BodyText"/>
        <w:tabs>
          <w:tab w:val="left" w:pos="720"/>
          <w:tab w:val="left" w:pos="1080"/>
        </w:tabs>
        <w:jc w:val="center"/>
        <w:rPr>
          <w:rFonts w:ascii="TH SarabunPSK" w:hAnsi="TH SarabunPSK" w:cs="TH SarabunPSK"/>
          <w:color w:val="auto"/>
          <w:spacing w:val="-4"/>
        </w:rPr>
      </w:pPr>
      <w:r w:rsidRPr="00A56835">
        <w:rPr>
          <w:rFonts w:ascii="TH SarabunPSK" w:hAnsi="TH SarabunPSK" w:cs="TH SarabunPSK"/>
          <w:color w:val="auto"/>
          <w:spacing w:val="-4"/>
          <w:szCs w:val="28"/>
        </w:rPr>
        <w:t xml:space="preserve">FOR THE THREE-MONTH </w:t>
      </w:r>
      <w:r w:rsidR="004C32A1" w:rsidRPr="00A56835">
        <w:rPr>
          <w:rFonts w:ascii="TH SarabunPSK" w:hAnsi="TH SarabunPSK" w:cs="TH SarabunPSK"/>
          <w:color w:val="auto"/>
          <w:spacing w:val="-4"/>
          <w:szCs w:val="28"/>
        </w:rPr>
        <w:t>PERIOD</w:t>
      </w:r>
      <w:r w:rsidRPr="00A56835">
        <w:rPr>
          <w:rFonts w:ascii="TH SarabunPSK" w:hAnsi="TH SarabunPSK" w:cs="TH SarabunPSK"/>
          <w:color w:val="auto"/>
          <w:spacing w:val="-4"/>
          <w:szCs w:val="28"/>
        </w:rPr>
        <w:t xml:space="preserve"> ENDED </w:t>
      </w:r>
      <w:r w:rsidR="00324E94" w:rsidRPr="00A56835">
        <w:rPr>
          <w:rFonts w:ascii="TH SarabunPSK" w:hAnsi="TH SarabunPSK" w:cs="TH SarabunPSK"/>
          <w:color w:val="auto"/>
          <w:spacing w:val="-4"/>
          <w:szCs w:val="28"/>
        </w:rPr>
        <w:t>DECEMBER</w:t>
      </w:r>
      <w:r w:rsidR="003D1892" w:rsidRPr="00A56835">
        <w:rPr>
          <w:rFonts w:ascii="TH SarabunPSK" w:hAnsi="TH SarabunPSK" w:cs="TH SarabunPSK"/>
          <w:color w:val="auto"/>
          <w:spacing w:val="-4"/>
          <w:szCs w:val="28"/>
        </w:rPr>
        <w:t xml:space="preserve"> 3</w:t>
      </w:r>
      <w:r w:rsidR="00324E94" w:rsidRPr="00A56835">
        <w:rPr>
          <w:rFonts w:ascii="TH SarabunPSK" w:hAnsi="TH SarabunPSK" w:cs="TH SarabunPSK"/>
          <w:color w:val="auto"/>
          <w:spacing w:val="-4"/>
          <w:szCs w:val="28"/>
        </w:rPr>
        <w:t>1</w:t>
      </w:r>
      <w:r w:rsidRPr="00A56835">
        <w:rPr>
          <w:rFonts w:ascii="TH SarabunPSK" w:hAnsi="TH SarabunPSK" w:cs="TH SarabunPSK"/>
          <w:color w:val="auto"/>
          <w:spacing w:val="-4"/>
          <w:szCs w:val="28"/>
        </w:rPr>
        <w:t>, 2019</w:t>
      </w:r>
      <w:r w:rsidR="00AC470A" w:rsidRPr="00A56835">
        <w:rPr>
          <w:rFonts w:ascii="TH SarabunPSK" w:hAnsi="TH SarabunPSK" w:cs="TH SarabunPSK"/>
          <w:color w:val="auto"/>
          <w:spacing w:val="-4"/>
          <w:szCs w:val="28"/>
          <w:cs/>
        </w:rPr>
        <w:t xml:space="preserve"> </w:t>
      </w:r>
      <w:r w:rsidR="00AC470A" w:rsidRPr="00A56835">
        <w:rPr>
          <w:rFonts w:ascii="TH SarabunPSK" w:hAnsi="TH SarabunPSK" w:cs="TH SarabunPSK"/>
          <w:b w:val="0"/>
          <w:bCs/>
          <w:color w:val="auto"/>
          <w:spacing w:val="-4"/>
          <w:szCs w:val="28"/>
          <w:cs/>
        </w:rPr>
        <w:t>(</w:t>
      </w:r>
      <w:r w:rsidR="00AC470A" w:rsidRPr="00A56835">
        <w:rPr>
          <w:rFonts w:ascii="TH SarabunPSK" w:hAnsi="TH SarabunPSK" w:cs="TH SarabunPSK"/>
          <w:color w:val="auto"/>
          <w:spacing w:val="-4"/>
          <w:szCs w:val="28"/>
        </w:rPr>
        <w:t>UNAUDITED, REVIEWED</w:t>
      </w:r>
      <w:r w:rsidR="00AC470A" w:rsidRPr="00A56835">
        <w:rPr>
          <w:rFonts w:ascii="TH SarabunPSK" w:hAnsi="TH SarabunPSK" w:cs="TH SarabunPSK"/>
          <w:b w:val="0"/>
          <w:bCs/>
          <w:color w:val="auto"/>
          <w:spacing w:val="-4"/>
          <w:szCs w:val="28"/>
          <w:cs/>
        </w:rPr>
        <w:t>)</w:t>
      </w:r>
    </w:p>
    <w:p w14:paraId="692B4561" w14:textId="77777777" w:rsidR="00206FC4" w:rsidRPr="00A56835" w:rsidRDefault="00206FC4" w:rsidP="00EF398C">
      <w:pPr>
        <w:pStyle w:val="BodyText"/>
        <w:tabs>
          <w:tab w:val="left" w:pos="720"/>
          <w:tab w:val="left" w:pos="1080"/>
        </w:tabs>
        <w:jc w:val="center"/>
        <w:rPr>
          <w:rFonts w:ascii="TH SarabunPSK" w:hAnsi="TH SarabunPSK" w:cs="TH SarabunPSK"/>
          <w:b w:val="0"/>
          <w:bCs/>
          <w:color w:val="auto"/>
        </w:rPr>
      </w:pPr>
    </w:p>
    <w:p w14:paraId="3C118A42" w14:textId="77777777" w:rsidR="00206FC4" w:rsidRPr="00A56835" w:rsidRDefault="00206FC4" w:rsidP="000C116E">
      <w:pPr>
        <w:tabs>
          <w:tab w:val="left" w:pos="5040"/>
        </w:tabs>
        <w:jc w:val="thaiDistribute"/>
        <w:rPr>
          <w:rFonts w:ascii="TH SarabunPSK" w:hAnsi="TH SarabunPSK" w:cs="TH SarabunPSK"/>
          <w:b/>
          <w:bCs/>
          <w:color w:val="auto"/>
          <w:sz w:val="20"/>
          <w:szCs w:val="20"/>
        </w:rPr>
      </w:pPr>
    </w:p>
    <w:p w14:paraId="07F1CEA9" w14:textId="77777777" w:rsidR="00206FC4" w:rsidRPr="00A56835" w:rsidRDefault="00206FC4" w:rsidP="0041514E">
      <w:pPr>
        <w:ind w:left="540" w:hanging="540"/>
        <w:jc w:val="thaiDistribute"/>
        <w:rPr>
          <w:rFonts w:ascii="TH SarabunPSK" w:hAnsi="TH SarabunPSK" w:cs="TH SarabunPSK"/>
          <w:color w:val="auto"/>
          <w:sz w:val="28"/>
          <w:szCs w:val="28"/>
        </w:rPr>
      </w:pPr>
      <w:r w:rsidRPr="00A56835">
        <w:rPr>
          <w:rFonts w:ascii="TH SarabunPSK" w:hAnsi="TH SarabunPSK" w:cs="TH SarabunPSK"/>
          <w:b/>
          <w:bCs/>
          <w:color w:val="auto"/>
          <w:sz w:val="28"/>
          <w:szCs w:val="28"/>
        </w:rPr>
        <w:t>1</w:t>
      </w:r>
      <w:r w:rsidRPr="00A56835">
        <w:rPr>
          <w:rFonts w:ascii="TH SarabunPSK" w:hAnsi="TH SarabunPSK" w:cs="TH SarabunPSK"/>
          <w:b/>
          <w:bCs/>
          <w:color w:val="auto"/>
          <w:sz w:val="28"/>
          <w:szCs w:val="28"/>
          <w:cs/>
        </w:rPr>
        <w:t>.</w:t>
      </w:r>
      <w:r w:rsidRPr="00A56835">
        <w:rPr>
          <w:rFonts w:ascii="TH SarabunPSK" w:hAnsi="TH SarabunPSK" w:cs="TH SarabunPSK"/>
          <w:b/>
          <w:bCs/>
          <w:color w:val="auto"/>
          <w:sz w:val="28"/>
          <w:szCs w:val="28"/>
        </w:rPr>
        <w:tab/>
        <w:t>General information</w:t>
      </w:r>
    </w:p>
    <w:p w14:paraId="6291E436" w14:textId="77777777" w:rsidR="00206FC4" w:rsidRPr="00A56835" w:rsidRDefault="00206FC4" w:rsidP="0041514E">
      <w:pPr>
        <w:pStyle w:val="Heading8"/>
        <w:tabs>
          <w:tab w:val="left" w:pos="851"/>
        </w:tabs>
        <w:ind w:left="540"/>
        <w:jc w:val="both"/>
        <w:rPr>
          <w:rFonts w:ascii="TH SarabunPSK" w:hAnsi="TH SarabunPSK" w:cs="TH SarabunPSK"/>
          <w:sz w:val="28"/>
          <w:szCs w:val="28"/>
        </w:rPr>
      </w:pPr>
    </w:p>
    <w:p w14:paraId="11ECDC03" w14:textId="0991BE91" w:rsidR="00206FC4" w:rsidRPr="00A56835" w:rsidRDefault="00206FC4" w:rsidP="0041514E">
      <w:pPr>
        <w:pStyle w:val="Style1"/>
        <w:adjustRightInd/>
        <w:ind w:left="540"/>
        <w:jc w:val="both"/>
        <w:rPr>
          <w:rFonts w:ascii="TH SarabunPSK" w:hAnsi="TH SarabunPSK" w:cs="TH SarabunPSK"/>
          <w:b/>
          <w:bCs/>
          <w:sz w:val="28"/>
          <w:szCs w:val="28"/>
        </w:rPr>
      </w:pPr>
      <w:r w:rsidRPr="00A56835">
        <w:rPr>
          <w:rFonts w:ascii="TH SarabunPSK" w:hAnsi="TH SarabunPSK" w:cs="TH SarabunPSK"/>
          <w:sz w:val="28"/>
          <w:szCs w:val="28"/>
        </w:rPr>
        <w:t xml:space="preserve">Airports of Thailand Public Company Limited </w:t>
      </w:r>
      <w:r w:rsidRPr="00A56835">
        <w:rPr>
          <w:rFonts w:ascii="TH SarabunPSK" w:hAnsi="TH SarabunPSK" w:cs="TH SarabunPSK"/>
          <w:sz w:val="28"/>
          <w:szCs w:val="28"/>
          <w:cs/>
          <w:lang w:bidi="th-TH"/>
        </w:rPr>
        <w:t>(</w:t>
      </w:r>
      <w:r w:rsidRPr="00A56835">
        <w:rPr>
          <w:rFonts w:ascii="TH SarabunPSK" w:hAnsi="TH SarabunPSK" w:cs="TH SarabunPSK"/>
          <w:sz w:val="28"/>
          <w:szCs w:val="28"/>
        </w:rPr>
        <w:t>AOT</w:t>
      </w:r>
      <w:r w:rsidRPr="00A56835">
        <w:rPr>
          <w:rFonts w:ascii="TH SarabunPSK" w:hAnsi="TH SarabunPSK" w:cs="TH SarabunPSK"/>
          <w:sz w:val="28"/>
          <w:szCs w:val="28"/>
          <w:cs/>
          <w:lang w:bidi="th-TH"/>
        </w:rPr>
        <w:t>)</w:t>
      </w:r>
      <w:r w:rsidRPr="00A56835">
        <w:rPr>
          <w:rFonts w:ascii="TH SarabunPSK" w:hAnsi="TH SarabunPSK" w:cs="TH SarabunPSK"/>
          <w:sz w:val="28"/>
          <w:szCs w:val="28"/>
        </w:rPr>
        <w:t xml:space="preserve"> which was registered as a public limited company </w:t>
      </w:r>
      <w:r w:rsidR="00C737A9" w:rsidRPr="00A56835">
        <w:rPr>
          <w:rFonts w:ascii="TH SarabunPSK" w:hAnsi="TH SarabunPSK" w:cs="TH SarabunPSK"/>
          <w:sz w:val="28"/>
          <w:szCs w:val="28"/>
        </w:rPr>
        <w:t xml:space="preserve">   </w:t>
      </w:r>
      <w:r w:rsidRPr="00A56835">
        <w:rPr>
          <w:rFonts w:ascii="TH SarabunPSK" w:hAnsi="TH SarabunPSK" w:cs="TH SarabunPSK"/>
          <w:sz w:val="28"/>
          <w:szCs w:val="28"/>
        </w:rPr>
        <w:t>on September 30, 2002</w:t>
      </w:r>
      <w:r w:rsidRPr="00A56835">
        <w:rPr>
          <w:rFonts w:ascii="TH SarabunPSK" w:hAnsi="TH SarabunPSK" w:cs="TH SarabunPSK"/>
          <w:sz w:val="28"/>
          <w:szCs w:val="28"/>
          <w:cs/>
          <w:lang w:bidi="th-TH"/>
        </w:rPr>
        <w:t xml:space="preserve">. </w:t>
      </w:r>
      <w:r w:rsidRPr="00A56835">
        <w:rPr>
          <w:rFonts w:ascii="TH SarabunPSK" w:hAnsi="TH SarabunPSK" w:cs="TH SarabunPSK"/>
          <w:sz w:val="28"/>
          <w:szCs w:val="28"/>
        </w:rPr>
        <w:t>The Ministry of Finance is the major shareholder with 70</w:t>
      </w:r>
      <w:r w:rsidRPr="00A56835">
        <w:rPr>
          <w:rFonts w:ascii="TH SarabunPSK" w:hAnsi="TH SarabunPSK" w:cs="TH SarabunPSK"/>
          <w:sz w:val="28"/>
          <w:szCs w:val="28"/>
          <w:cs/>
          <w:lang w:bidi="th-TH"/>
        </w:rPr>
        <w:t xml:space="preserve">% </w:t>
      </w:r>
      <w:r w:rsidRPr="00A56835">
        <w:rPr>
          <w:rFonts w:ascii="TH SarabunPSK" w:hAnsi="TH SarabunPSK" w:cs="TH SarabunPSK"/>
          <w:sz w:val="28"/>
          <w:szCs w:val="28"/>
        </w:rPr>
        <w:t>stake</w:t>
      </w:r>
      <w:r w:rsidRPr="00A56835">
        <w:rPr>
          <w:rFonts w:ascii="TH SarabunPSK" w:hAnsi="TH SarabunPSK" w:cs="TH SarabunPSK"/>
          <w:sz w:val="28"/>
          <w:szCs w:val="28"/>
          <w:cs/>
          <w:lang w:bidi="th-TH"/>
        </w:rPr>
        <w:t xml:space="preserve">. </w:t>
      </w:r>
      <w:r w:rsidRPr="00A56835">
        <w:rPr>
          <w:rFonts w:ascii="TH SarabunPSK" w:hAnsi="TH SarabunPSK" w:cs="TH SarabunPSK"/>
          <w:sz w:val="28"/>
          <w:szCs w:val="28"/>
        </w:rPr>
        <w:t>AOT performs and promotes the business operation of international airports as well as related businesses</w:t>
      </w:r>
      <w:r w:rsidRPr="00A56835">
        <w:rPr>
          <w:rFonts w:ascii="TH SarabunPSK" w:hAnsi="TH SarabunPSK" w:cs="TH SarabunPSK"/>
          <w:sz w:val="28"/>
          <w:szCs w:val="28"/>
          <w:cs/>
          <w:lang w:bidi="th-TH"/>
        </w:rPr>
        <w:t xml:space="preserve">. </w:t>
      </w:r>
      <w:r w:rsidRPr="00A56835">
        <w:rPr>
          <w:rFonts w:ascii="TH SarabunPSK" w:hAnsi="TH SarabunPSK" w:cs="TH SarabunPSK"/>
          <w:sz w:val="28"/>
          <w:szCs w:val="28"/>
        </w:rPr>
        <w:t>At present, the Company operates six international airports</w:t>
      </w:r>
      <w:r w:rsidRPr="00A56835">
        <w:rPr>
          <w:rFonts w:ascii="TH SarabunPSK" w:hAnsi="TH SarabunPSK" w:cs="TH SarabunPSK"/>
          <w:sz w:val="28"/>
          <w:szCs w:val="28"/>
          <w:cs/>
          <w:lang w:bidi="th-TH"/>
        </w:rPr>
        <w:t xml:space="preserve">: </w:t>
      </w:r>
      <w:r w:rsidRPr="00A56835">
        <w:rPr>
          <w:rFonts w:ascii="TH SarabunPSK" w:hAnsi="TH SarabunPSK" w:cs="TH SarabunPSK"/>
          <w:sz w:val="28"/>
          <w:szCs w:val="28"/>
        </w:rPr>
        <w:t>Suvarnabhumi Airport</w:t>
      </w:r>
      <w:r w:rsidRPr="00A56835">
        <w:rPr>
          <w:rFonts w:ascii="TH SarabunPSK" w:hAnsi="TH SarabunPSK" w:cs="TH SarabunPSK"/>
          <w:sz w:val="28"/>
          <w:szCs w:val="28"/>
          <w:cs/>
          <w:lang w:bidi="th-TH"/>
        </w:rPr>
        <w:t xml:space="preserve"> (</w:t>
      </w:r>
      <w:r w:rsidRPr="00A56835">
        <w:rPr>
          <w:rFonts w:ascii="TH SarabunPSK" w:hAnsi="TH SarabunPSK" w:cs="TH SarabunPSK"/>
          <w:sz w:val="28"/>
          <w:szCs w:val="28"/>
        </w:rPr>
        <w:t>BKK</w:t>
      </w:r>
      <w:r w:rsidRPr="00A56835">
        <w:rPr>
          <w:rFonts w:ascii="TH SarabunPSK" w:hAnsi="TH SarabunPSK" w:cs="TH SarabunPSK"/>
          <w:sz w:val="28"/>
          <w:szCs w:val="28"/>
          <w:cs/>
          <w:lang w:bidi="th-TH"/>
        </w:rPr>
        <w:t>)</w:t>
      </w:r>
      <w:r w:rsidRPr="00A56835">
        <w:rPr>
          <w:rFonts w:ascii="TH SarabunPSK" w:hAnsi="TH SarabunPSK" w:cs="TH SarabunPSK"/>
          <w:sz w:val="28"/>
          <w:szCs w:val="28"/>
        </w:rPr>
        <w:t>, Don Mueang Airport</w:t>
      </w:r>
      <w:r w:rsidRPr="00A56835">
        <w:rPr>
          <w:rFonts w:ascii="TH SarabunPSK" w:hAnsi="TH SarabunPSK" w:cs="TH SarabunPSK"/>
          <w:sz w:val="28"/>
          <w:szCs w:val="28"/>
          <w:cs/>
          <w:lang w:bidi="th-TH"/>
        </w:rPr>
        <w:t xml:space="preserve"> (</w:t>
      </w:r>
      <w:r w:rsidRPr="00A56835">
        <w:rPr>
          <w:rFonts w:ascii="TH SarabunPSK" w:hAnsi="TH SarabunPSK" w:cs="TH SarabunPSK"/>
          <w:sz w:val="28"/>
          <w:szCs w:val="28"/>
        </w:rPr>
        <w:t>DMK</w:t>
      </w:r>
      <w:r w:rsidRPr="00A56835">
        <w:rPr>
          <w:rFonts w:ascii="TH SarabunPSK" w:hAnsi="TH SarabunPSK" w:cs="TH SarabunPSK"/>
          <w:sz w:val="28"/>
          <w:szCs w:val="28"/>
          <w:cs/>
          <w:lang w:bidi="th-TH"/>
        </w:rPr>
        <w:t>)</w:t>
      </w:r>
      <w:r w:rsidRPr="00A56835">
        <w:rPr>
          <w:rFonts w:ascii="TH SarabunPSK" w:hAnsi="TH SarabunPSK" w:cs="TH SarabunPSK"/>
          <w:sz w:val="28"/>
          <w:szCs w:val="28"/>
        </w:rPr>
        <w:t xml:space="preserve">, </w:t>
      </w:r>
      <w:r w:rsidRPr="00A56835">
        <w:rPr>
          <w:rFonts w:ascii="TH SarabunPSK" w:hAnsi="TH SarabunPSK" w:cs="TH SarabunPSK"/>
          <w:spacing w:val="-4"/>
          <w:sz w:val="28"/>
          <w:szCs w:val="28"/>
        </w:rPr>
        <w:t xml:space="preserve">and four Regional International Airports </w:t>
      </w:r>
      <w:r w:rsidRPr="00A56835">
        <w:rPr>
          <w:rFonts w:ascii="TH SarabunPSK" w:hAnsi="TH SarabunPSK" w:cs="TH SarabunPSK"/>
          <w:spacing w:val="-4"/>
          <w:sz w:val="28"/>
          <w:szCs w:val="28"/>
          <w:cs/>
          <w:lang w:bidi="th-TH"/>
        </w:rPr>
        <w:t>(</w:t>
      </w:r>
      <w:r w:rsidRPr="00A56835">
        <w:rPr>
          <w:rFonts w:ascii="TH SarabunPSK" w:hAnsi="TH SarabunPSK" w:cs="TH SarabunPSK"/>
          <w:spacing w:val="-4"/>
          <w:sz w:val="28"/>
          <w:szCs w:val="28"/>
        </w:rPr>
        <w:t>Chiang Mai</w:t>
      </w:r>
      <w:r w:rsidRPr="00A56835">
        <w:rPr>
          <w:rFonts w:ascii="TH SarabunPSK" w:hAnsi="TH SarabunPSK" w:cs="TH SarabunPSK"/>
          <w:spacing w:val="-4"/>
          <w:sz w:val="28"/>
          <w:szCs w:val="28"/>
          <w:cs/>
          <w:lang w:bidi="th-TH"/>
        </w:rPr>
        <w:t xml:space="preserve"> (</w:t>
      </w:r>
      <w:r w:rsidRPr="00A56835">
        <w:rPr>
          <w:rFonts w:ascii="TH SarabunPSK" w:hAnsi="TH SarabunPSK" w:cs="TH SarabunPSK"/>
          <w:spacing w:val="-4"/>
          <w:sz w:val="28"/>
          <w:szCs w:val="28"/>
        </w:rPr>
        <w:t>CNX</w:t>
      </w:r>
      <w:r w:rsidRPr="00A56835">
        <w:rPr>
          <w:rFonts w:ascii="TH SarabunPSK" w:hAnsi="TH SarabunPSK" w:cs="TH SarabunPSK"/>
          <w:spacing w:val="-4"/>
          <w:sz w:val="28"/>
          <w:szCs w:val="28"/>
          <w:cs/>
          <w:lang w:bidi="th-TH"/>
        </w:rPr>
        <w:t>)</w:t>
      </w:r>
      <w:r w:rsidRPr="00A56835">
        <w:rPr>
          <w:rFonts w:ascii="TH SarabunPSK" w:hAnsi="TH SarabunPSK" w:cs="TH SarabunPSK"/>
          <w:spacing w:val="-4"/>
          <w:sz w:val="28"/>
          <w:szCs w:val="28"/>
        </w:rPr>
        <w:t xml:space="preserve">, Hat </w:t>
      </w:r>
      <w:proofErr w:type="spellStart"/>
      <w:r w:rsidRPr="00A56835">
        <w:rPr>
          <w:rFonts w:ascii="TH SarabunPSK" w:hAnsi="TH SarabunPSK" w:cs="TH SarabunPSK"/>
          <w:spacing w:val="-4"/>
          <w:sz w:val="28"/>
          <w:szCs w:val="28"/>
        </w:rPr>
        <w:t>Yai</w:t>
      </w:r>
      <w:proofErr w:type="spellEnd"/>
      <w:r w:rsidRPr="00A56835">
        <w:rPr>
          <w:rFonts w:ascii="TH SarabunPSK" w:hAnsi="TH SarabunPSK" w:cs="TH SarabunPSK"/>
          <w:spacing w:val="-4"/>
          <w:sz w:val="28"/>
          <w:szCs w:val="28"/>
          <w:cs/>
          <w:lang w:bidi="th-TH"/>
        </w:rPr>
        <w:t xml:space="preserve"> (</w:t>
      </w:r>
      <w:r w:rsidRPr="00A56835">
        <w:rPr>
          <w:rFonts w:ascii="TH SarabunPSK" w:hAnsi="TH SarabunPSK" w:cs="TH SarabunPSK"/>
          <w:spacing w:val="-4"/>
          <w:sz w:val="28"/>
          <w:szCs w:val="28"/>
        </w:rPr>
        <w:t>HDY</w:t>
      </w:r>
      <w:r w:rsidRPr="00A56835">
        <w:rPr>
          <w:rFonts w:ascii="TH SarabunPSK" w:hAnsi="TH SarabunPSK" w:cs="TH SarabunPSK"/>
          <w:spacing w:val="-4"/>
          <w:sz w:val="28"/>
          <w:szCs w:val="28"/>
          <w:cs/>
          <w:lang w:bidi="th-TH"/>
        </w:rPr>
        <w:t>)</w:t>
      </w:r>
      <w:r w:rsidRPr="00A56835">
        <w:rPr>
          <w:rFonts w:ascii="TH SarabunPSK" w:hAnsi="TH SarabunPSK" w:cs="TH SarabunPSK"/>
          <w:spacing w:val="-4"/>
          <w:sz w:val="28"/>
          <w:szCs w:val="28"/>
        </w:rPr>
        <w:t xml:space="preserve">, Phuket </w:t>
      </w:r>
      <w:r w:rsidRPr="00A56835">
        <w:rPr>
          <w:rFonts w:ascii="TH SarabunPSK" w:hAnsi="TH SarabunPSK" w:cs="TH SarabunPSK"/>
          <w:spacing w:val="-4"/>
          <w:sz w:val="28"/>
          <w:szCs w:val="28"/>
          <w:cs/>
          <w:lang w:bidi="th-TH"/>
        </w:rPr>
        <w:t>(</w:t>
      </w:r>
      <w:r w:rsidRPr="00A56835">
        <w:rPr>
          <w:rFonts w:ascii="TH SarabunPSK" w:hAnsi="TH SarabunPSK" w:cs="TH SarabunPSK"/>
          <w:spacing w:val="-4"/>
          <w:sz w:val="28"/>
          <w:szCs w:val="28"/>
        </w:rPr>
        <w:t>HKT</w:t>
      </w:r>
      <w:r w:rsidRPr="00A56835">
        <w:rPr>
          <w:rFonts w:ascii="TH SarabunPSK" w:hAnsi="TH SarabunPSK" w:cs="TH SarabunPSK"/>
          <w:spacing w:val="-4"/>
          <w:sz w:val="28"/>
          <w:szCs w:val="28"/>
          <w:cs/>
          <w:lang w:bidi="th-TH"/>
        </w:rPr>
        <w:t xml:space="preserve">) </w:t>
      </w:r>
      <w:r w:rsidRPr="00A56835">
        <w:rPr>
          <w:rFonts w:ascii="TH SarabunPSK" w:hAnsi="TH SarabunPSK" w:cs="TH SarabunPSK"/>
          <w:spacing w:val="-4"/>
          <w:sz w:val="28"/>
          <w:szCs w:val="28"/>
        </w:rPr>
        <w:t xml:space="preserve">and Mae Fah </w:t>
      </w:r>
      <w:proofErr w:type="spellStart"/>
      <w:r w:rsidRPr="00A56835">
        <w:rPr>
          <w:rFonts w:ascii="TH SarabunPSK" w:hAnsi="TH SarabunPSK" w:cs="TH SarabunPSK"/>
          <w:spacing w:val="-4"/>
          <w:sz w:val="28"/>
          <w:szCs w:val="28"/>
        </w:rPr>
        <w:t>Luang</w:t>
      </w:r>
      <w:proofErr w:type="spellEnd"/>
      <w:r w:rsidRPr="00A56835">
        <w:rPr>
          <w:rFonts w:ascii="TH SarabunPSK" w:hAnsi="TH SarabunPSK" w:cs="TH SarabunPSK"/>
          <w:spacing w:val="-4"/>
          <w:sz w:val="28"/>
          <w:szCs w:val="28"/>
        </w:rPr>
        <w:t xml:space="preserve"> </w:t>
      </w:r>
      <w:r w:rsidR="00046EB6" w:rsidRPr="00A56835">
        <w:rPr>
          <w:rFonts w:ascii="TH SarabunPSK" w:hAnsi="TH SarabunPSK" w:cs="TH SarabunPSK"/>
          <w:spacing w:val="-4"/>
          <w:sz w:val="28"/>
          <w:szCs w:val="28"/>
        </w:rPr>
        <w:t>-</w:t>
      </w:r>
      <w:r w:rsidR="00046EB6" w:rsidRPr="00A56835">
        <w:rPr>
          <w:rFonts w:ascii="TH SarabunPSK" w:hAnsi="TH SarabunPSK" w:cs="TH SarabunPSK"/>
          <w:sz w:val="28"/>
          <w:szCs w:val="28"/>
        </w:rPr>
        <w:t xml:space="preserve"> </w:t>
      </w:r>
      <w:r w:rsidRPr="00A56835">
        <w:rPr>
          <w:rFonts w:ascii="TH SarabunPSK" w:hAnsi="TH SarabunPSK" w:cs="TH SarabunPSK"/>
          <w:sz w:val="28"/>
          <w:szCs w:val="28"/>
        </w:rPr>
        <w:t>Chiang Rai</w:t>
      </w:r>
      <w:r w:rsidRPr="00A56835">
        <w:rPr>
          <w:rFonts w:ascii="TH SarabunPSK" w:hAnsi="TH SarabunPSK" w:cs="TH SarabunPSK"/>
          <w:sz w:val="28"/>
          <w:szCs w:val="28"/>
          <w:cs/>
          <w:lang w:bidi="th-TH"/>
        </w:rPr>
        <w:t xml:space="preserve"> (</w:t>
      </w:r>
      <w:r w:rsidRPr="00A56835">
        <w:rPr>
          <w:rFonts w:ascii="TH SarabunPSK" w:hAnsi="TH SarabunPSK" w:cs="TH SarabunPSK"/>
          <w:sz w:val="28"/>
          <w:szCs w:val="28"/>
        </w:rPr>
        <w:t>CEI</w:t>
      </w:r>
      <w:r w:rsidRPr="00A56835">
        <w:rPr>
          <w:rFonts w:ascii="TH SarabunPSK" w:hAnsi="TH SarabunPSK" w:cs="TH SarabunPSK"/>
          <w:sz w:val="28"/>
          <w:szCs w:val="28"/>
          <w:cs/>
          <w:lang w:bidi="th-TH"/>
        </w:rPr>
        <w:t>)).</w:t>
      </w:r>
    </w:p>
    <w:p w14:paraId="46C12440" w14:textId="77777777" w:rsidR="00206FC4" w:rsidRPr="00A56835" w:rsidRDefault="00206FC4" w:rsidP="0041514E">
      <w:pPr>
        <w:pStyle w:val="Style1"/>
        <w:adjustRightInd/>
        <w:ind w:left="540"/>
        <w:jc w:val="both"/>
        <w:rPr>
          <w:rFonts w:ascii="TH SarabunPSK" w:hAnsi="TH SarabunPSK" w:cs="TH SarabunPSK"/>
          <w:sz w:val="28"/>
          <w:szCs w:val="28"/>
        </w:rPr>
      </w:pPr>
    </w:p>
    <w:p w14:paraId="7A9877D3" w14:textId="1F509EC2" w:rsidR="00206FC4" w:rsidRPr="00A56835" w:rsidRDefault="00206FC4" w:rsidP="0041514E">
      <w:pPr>
        <w:pStyle w:val="Style1"/>
        <w:adjustRightInd/>
        <w:ind w:left="540"/>
        <w:jc w:val="both"/>
        <w:rPr>
          <w:rFonts w:ascii="TH SarabunPSK" w:hAnsi="TH SarabunPSK" w:cs="TH SarabunPSK"/>
          <w:b/>
          <w:bCs/>
          <w:sz w:val="28"/>
          <w:szCs w:val="28"/>
        </w:rPr>
      </w:pPr>
      <w:r w:rsidRPr="00A56835">
        <w:rPr>
          <w:rFonts w:ascii="TH SarabunPSK" w:hAnsi="TH SarabunPSK" w:cs="TH SarabunPSK"/>
          <w:sz w:val="28"/>
          <w:szCs w:val="28"/>
        </w:rPr>
        <w:t>Company</w:t>
      </w:r>
      <w:r w:rsidRPr="00A56835">
        <w:rPr>
          <w:rFonts w:ascii="TH SarabunPSK" w:hAnsi="TH SarabunPSK" w:cs="TH SarabunPSK"/>
          <w:sz w:val="28"/>
          <w:szCs w:val="28"/>
          <w:cs/>
          <w:lang w:bidi="th-TH"/>
        </w:rPr>
        <w:t>’</w:t>
      </w:r>
      <w:r w:rsidRPr="00A56835">
        <w:rPr>
          <w:rFonts w:ascii="TH SarabunPSK" w:hAnsi="TH SarabunPSK" w:cs="TH SarabunPSK"/>
          <w:sz w:val="28"/>
          <w:szCs w:val="28"/>
        </w:rPr>
        <w:t>s address of the registered office is No</w:t>
      </w:r>
      <w:r w:rsidRPr="00A56835">
        <w:rPr>
          <w:rFonts w:ascii="TH SarabunPSK" w:hAnsi="TH SarabunPSK" w:cs="TH SarabunPSK"/>
          <w:sz w:val="28"/>
          <w:szCs w:val="28"/>
          <w:cs/>
          <w:lang w:bidi="th-TH"/>
        </w:rPr>
        <w:t xml:space="preserve">. </w:t>
      </w:r>
      <w:r w:rsidRPr="00A56835">
        <w:rPr>
          <w:rFonts w:ascii="TH SarabunPSK" w:hAnsi="TH SarabunPSK" w:cs="TH SarabunPSK"/>
          <w:sz w:val="28"/>
          <w:szCs w:val="28"/>
        </w:rPr>
        <w:t xml:space="preserve">333, </w:t>
      </w:r>
      <w:proofErr w:type="spellStart"/>
      <w:r w:rsidRPr="00A56835">
        <w:rPr>
          <w:rFonts w:ascii="TH SarabunPSK" w:hAnsi="TH SarabunPSK" w:cs="TH SarabunPSK"/>
          <w:sz w:val="28"/>
          <w:szCs w:val="28"/>
        </w:rPr>
        <w:t>Cherdwutagard</w:t>
      </w:r>
      <w:proofErr w:type="spellEnd"/>
      <w:r w:rsidRPr="00A56835">
        <w:rPr>
          <w:rFonts w:ascii="TH SarabunPSK" w:hAnsi="TH SarabunPSK" w:cs="TH SarabunPSK"/>
          <w:sz w:val="28"/>
          <w:szCs w:val="28"/>
        </w:rPr>
        <w:t xml:space="preserve"> Road,</w:t>
      </w:r>
      <w:r w:rsidR="00155233" w:rsidRPr="00A56835">
        <w:rPr>
          <w:rFonts w:ascii="TH SarabunPSK" w:hAnsi="TH SarabunPSK" w:cs="TH SarabunPSK"/>
          <w:sz w:val="28"/>
          <w:szCs w:val="28"/>
          <w:cs/>
          <w:lang w:bidi="th-TH"/>
        </w:rPr>
        <w:t xml:space="preserve"> </w:t>
      </w:r>
      <w:proofErr w:type="spellStart"/>
      <w:r w:rsidR="00155233" w:rsidRPr="00A56835">
        <w:rPr>
          <w:rFonts w:ascii="TH SarabunPSK" w:hAnsi="TH SarabunPSK" w:cs="TH SarabunPSK"/>
          <w:sz w:val="28"/>
          <w:szCs w:val="28"/>
          <w:lang w:bidi="th-TH"/>
        </w:rPr>
        <w:t>Sikan</w:t>
      </w:r>
      <w:proofErr w:type="spellEnd"/>
      <w:r w:rsidR="00155233" w:rsidRPr="00A56835">
        <w:rPr>
          <w:rFonts w:ascii="TH SarabunPSK" w:hAnsi="TH SarabunPSK" w:cs="TH SarabunPSK"/>
          <w:sz w:val="28"/>
          <w:szCs w:val="28"/>
          <w:lang w:bidi="th-TH"/>
        </w:rPr>
        <w:t>,</w:t>
      </w:r>
      <w:r w:rsidRPr="00A56835">
        <w:rPr>
          <w:rFonts w:ascii="TH SarabunPSK" w:hAnsi="TH SarabunPSK" w:cs="TH SarabunPSK"/>
          <w:sz w:val="28"/>
          <w:szCs w:val="28"/>
        </w:rPr>
        <w:t xml:space="preserve"> Don Mueang,</w:t>
      </w:r>
      <w:r w:rsidR="00C737A9" w:rsidRPr="00A56835">
        <w:rPr>
          <w:rFonts w:ascii="TH SarabunPSK" w:hAnsi="TH SarabunPSK" w:cs="TH SarabunPSK"/>
          <w:sz w:val="28"/>
          <w:szCs w:val="28"/>
        </w:rPr>
        <w:t xml:space="preserve"> </w:t>
      </w:r>
      <w:r w:rsidR="00BB3E82" w:rsidRPr="00A56835">
        <w:rPr>
          <w:rFonts w:ascii="TH SarabunPSK" w:hAnsi="TH SarabunPSK" w:cs="TH SarabunPSK"/>
          <w:sz w:val="28"/>
          <w:szCs w:val="28"/>
        </w:rPr>
        <w:br/>
      </w:r>
      <w:r w:rsidRPr="00A56835">
        <w:rPr>
          <w:rFonts w:ascii="TH SarabunPSK" w:hAnsi="TH SarabunPSK" w:cs="TH SarabunPSK"/>
          <w:sz w:val="28"/>
          <w:szCs w:val="28"/>
        </w:rPr>
        <w:t>Bangkok 10210</w:t>
      </w:r>
      <w:r w:rsidRPr="00A56835">
        <w:rPr>
          <w:rFonts w:ascii="TH SarabunPSK" w:hAnsi="TH SarabunPSK" w:cs="TH SarabunPSK"/>
          <w:sz w:val="28"/>
          <w:szCs w:val="28"/>
          <w:cs/>
          <w:lang w:bidi="th-TH"/>
        </w:rPr>
        <w:t>.</w:t>
      </w:r>
    </w:p>
    <w:p w14:paraId="4639CBEB" w14:textId="77777777" w:rsidR="00206FC4" w:rsidRPr="00A56835" w:rsidRDefault="00206FC4" w:rsidP="0041514E">
      <w:pPr>
        <w:pStyle w:val="Style1"/>
        <w:adjustRightInd/>
        <w:ind w:left="540"/>
        <w:jc w:val="both"/>
        <w:rPr>
          <w:rFonts w:ascii="TH SarabunPSK" w:hAnsi="TH SarabunPSK" w:cs="TH SarabunPSK"/>
          <w:sz w:val="28"/>
          <w:szCs w:val="28"/>
        </w:rPr>
      </w:pPr>
    </w:p>
    <w:p w14:paraId="3250D05C" w14:textId="7A1892BD" w:rsidR="00EF398C" w:rsidRPr="00A56835" w:rsidRDefault="000A3727" w:rsidP="00F5775C">
      <w:pPr>
        <w:pStyle w:val="Style1"/>
        <w:tabs>
          <w:tab w:val="left" w:pos="1440"/>
        </w:tabs>
        <w:adjustRightInd/>
        <w:ind w:left="540"/>
        <w:jc w:val="both"/>
        <w:rPr>
          <w:rFonts w:ascii="TH SarabunPSK" w:hAnsi="TH SarabunPSK" w:cs="TH SarabunPSK"/>
          <w:sz w:val="28"/>
          <w:szCs w:val="28"/>
          <w:lang w:bidi="th-TH"/>
        </w:rPr>
      </w:pPr>
      <w:r w:rsidRPr="00A56835">
        <w:rPr>
          <w:rFonts w:ascii="TH SarabunPSK" w:hAnsi="TH SarabunPSK" w:cs="TH SarabunPSK"/>
          <w:sz w:val="28"/>
          <w:szCs w:val="28"/>
        </w:rPr>
        <w:t>Th</w:t>
      </w:r>
      <w:r w:rsidR="00150894" w:rsidRPr="00A56835">
        <w:rPr>
          <w:rFonts w:ascii="TH SarabunPSK" w:hAnsi="TH SarabunPSK" w:cs="TH SarabunPSK"/>
          <w:sz w:val="28"/>
          <w:szCs w:val="28"/>
        </w:rPr>
        <w:t>is</w:t>
      </w:r>
      <w:r w:rsidRPr="00A56835">
        <w:rPr>
          <w:rFonts w:ascii="TH SarabunPSK" w:hAnsi="TH SarabunPSK" w:cs="TH SarabunPSK"/>
          <w:sz w:val="28"/>
          <w:szCs w:val="28"/>
        </w:rPr>
        <w:t xml:space="preserve"> interim financial </w:t>
      </w:r>
      <w:r w:rsidR="00150894" w:rsidRPr="00A56835">
        <w:rPr>
          <w:rFonts w:ascii="TH SarabunPSK" w:hAnsi="TH SarabunPSK" w:cs="TH SarabunPSK"/>
          <w:sz w:val="28"/>
          <w:szCs w:val="28"/>
        </w:rPr>
        <w:t>information</w:t>
      </w:r>
      <w:r w:rsidR="00EF398C" w:rsidRPr="00A56835">
        <w:rPr>
          <w:rFonts w:ascii="TH SarabunPSK" w:hAnsi="TH SarabunPSK" w:cs="TH SarabunPSK"/>
          <w:sz w:val="28"/>
          <w:szCs w:val="28"/>
        </w:rPr>
        <w:t xml:space="preserve"> </w:t>
      </w:r>
      <w:r w:rsidRPr="00A56835">
        <w:rPr>
          <w:rFonts w:ascii="TH SarabunPSK" w:hAnsi="TH SarabunPSK" w:cs="TH SarabunPSK"/>
          <w:sz w:val="28"/>
          <w:szCs w:val="28"/>
        </w:rPr>
        <w:t>w</w:t>
      </w:r>
      <w:r w:rsidR="00150894" w:rsidRPr="00A56835">
        <w:rPr>
          <w:rFonts w:ascii="TH SarabunPSK" w:hAnsi="TH SarabunPSK" w:cs="TH SarabunPSK"/>
          <w:sz w:val="28"/>
          <w:szCs w:val="28"/>
        </w:rPr>
        <w:t>as</w:t>
      </w:r>
      <w:r w:rsidR="00EF398C" w:rsidRPr="00A56835">
        <w:rPr>
          <w:rFonts w:ascii="TH SarabunPSK" w:hAnsi="TH SarabunPSK" w:cs="TH SarabunPSK"/>
          <w:sz w:val="28"/>
          <w:szCs w:val="28"/>
        </w:rPr>
        <w:t xml:space="preserve"> approved by the Audit Committee, the </w:t>
      </w:r>
      <w:proofErr w:type="spellStart"/>
      <w:r w:rsidR="00EF398C" w:rsidRPr="00A56835">
        <w:rPr>
          <w:rFonts w:ascii="TH SarabunPSK" w:hAnsi="TH SarabunPSK" w:cs="TH SarabunPSK"/>
          <w:sz w:val="28"/>
          <w:szCs w:val="28"/>
        </w:rPr>
        <w:t>authorised</w:t>
      </w:r>
      <w:proofErr w:type="spellEnd"/>
      <w:r w:rsidR="00EF398C" w:rsidRPr="00A56835">
        <w:rPr>
          <w:rFonts w:ascii="TH SarabunPSK" w:hAnsi="TH SarabunPSK" w:cs="TH SarabunPSK"/>
          <w:sz w:val="28"/>
          <w:szCs w:val="28"/>
        </w:rPr>
        <w:t xml:space="preserve"> Board of Directors, on </w:t>
      </w:r>
      <w:r w:rsidR="00C72888" w:rsidRPr="00A56835">
        <w:rPr>
          <w:rFonts w:ascii="TH SarabunPSK" w:hAnsi="TH SarabunPSK" w:cs="TH SarabunPSK"/>
          <w:sz w:val="28"/>
          <w:szCs w:val="28"/>
        </w:rPr>
        <w:t>February 11</w:t>
      </w:r>
      <w:r w:rsidR="005950E3" w:rsidRPr="00A56835">
        <w:rPr>
          <w:rFonts w:ascii="TH SarabunPSK" w:hAnsi="TH SarabunPSK" w:cs="TH SarabunPSK"/>
          <w:sz w:val="28"/>
          <w:szCs w:val="28"/>
        </w:rPr>
        <w:t>, 20</w:t>
      </w:r>
      <w:r w:rsidR="00087CB3" w:rsidRPr="00A56835">
        <w:rPr>
          <w:rFonts w:ascii="TH SarabunPSK" w:hAnsi="TH SarabunPSK" w:cs="TH SarabunPSK"/>
          <w:sz w:val="28"/>
          <w:szCs w:val="28"/>
        </w:rPr>
        <w:t>20</w:t>
      </w:r>
    </w:p>
    <w:p w14:paraId="61563907" w14:textId="77777777" w:rsidR="00EF398C" w:rsidRPr="00A56835" w:rsidRDefault="00EF398C" w:rsidP="00EF398C">
      <w:pPr>
        <w:pStyle w:val="Style1"/>
        <w:adjustRightInd/>
        <w:ind w:left="540"/>
        <w:jc w:val="both"/>
        <w:rPr>
          <w:rFonts w:ascii="TH SarabunPSK" w:hAnsi="TH SarabunPSK" w:cs="TH SarabunPSK"/>
          <w:sz w:val="28"/>
          <w:szCs w:val="28"/>
          <w:lang w:bidi="th-TH"/>
        </w:rPr>
      </w:pPr>
    </w:p>
    <w:p w14:paraId="43D6B90E" w14:textId="48A12DC8" w:rsidR="00EF398C" w:rsidRPr="00A56835" w:rsidRDefault="000A3727" w:rsidP="00EF398C">
      <w:pPr>
        <w:pStyle w:val="Style1"/>
        <w:adjustRightInd/>
        <w:ind w:left="540"/>
        <w:jc w:val="both"/>
        <w:rPr>
          <w:rFonts w:ascii="TH SarabunPSK" w:hAnsi="TH SarabunPSK" w:cs="TH SarabunPSK"/>
          <w:sz w:val="28"/>
          <w:szCs w:val="28"/>
          <w:lang w:bidi="th-TH"/>
        </w:rPr>
      </w:pPr>
      <w:r w:rsidRPr="00A56835">
        <w:rPr>
          <w:rFonts w:ascii="TH SarabunPSK" w:hAnsi="TH SarabunPSK" w:cs="TH SarabunPSK"/>
          <w:sz w:val="28"/>
          <w:szCs w:val="28"/>
          <w:lang w:bidi="th-TH"/>
        </w:rPr>
        <w:t>Th</w:t>
      </w:r>
      <w:r w:rsidR="00150894" w:rsidRPr="00A56835">
        <w:rPr>
          <w:rFonts w:ascii="TH SarabunPSK" w:hAnsi="TH SarabunPSK" w:cs="TH SarabunPSK"/>
          <w:sz w:val="28"/>
          <w:szCs w:val="28"/>
          <w:lang w:bidi="th-TH"/>
        </w:rPr>
        <w:t>is</w:t>
      </w:r>
      <w:r w:rsidRPr="00A56835">
        <w:rPr>
          <w:rFonts w:ascii="TH SarabunPSK" w:hAnsi="TH SarabunPSK" w:cs="TH SarabunPSK"/>
          <w:sz w:val="28"/>
          <w:szCs w:val="28"/>
          <w:lang w:bidi="th-TH"/>
        </w:rPr>
        <w:t xml:space="preserve"> interim financial </w:t>
      </w:r>
      <w:r w:rsidR="00150894" w:rsidRPr="00A56835">
        <w:rPr>
          <w:rFonts w:ascii="TH SarabunPSK" w:hAnsi="TH SarabunPSK" w:cs="TH SarabunPSK"/>
          <w:sz w:val="28"/>
          <w:szCs w:val="28"/>
          <w:lang w:bidi="th-TH"/>
        </w:rPr>
        <w:t>information</w:t>
      </w:r>
      <w:r w:rsidR="00EF398C" w:rsidRPr="00A56835">
        <w:rPr>
          <w:rFonts w:ascii="TH SarabunPSK" w:hAnsi="TH SarabunPSK" w:cs="TH SarabunPSK"/>
          <w:sz w:val="28"/>
          <w:szCs w:val="28"/>
          <w:lang w:bidi="th-TH"/>
        </w:rPr>
        <w:t xml:space="preserve"> </w:t>
      </w:r>
      <w:r w:rsidRPr="00A56835">
        <w:rPr>
          <w:rFonts w:ascii="TH SarabunPSK" w:hAnsi="TH SarabunPSK" w:cs="TH SarabunPSK"/>
          <w:sz w:val="28"/>
          <w:szCs w:val="28"/>
          <w:lang w:bidi="th-TH"/>
        </w:rPr>
        <w:t>w</w:t>
      </w:r>
      <w:r w:rsidR="00150894" w:rsidRPr="00A56835">
        <w:rPr>
          <w:rFonts w:ascii="TH SarabunPSK" w:hAnsi="TH SarabunPSK" w:cs="TH SarabunPSK"/>
          <w:sz w:val="28"/>
          <w:szCs w:val="28"/>
          <w:lang w:bidi="th-TH"/>
        </w:rPr>
        <w:t>as</w:t>
      </w:r>
      <w:r w:rsidR="00EF398C" w:rsidRPr="00A56835">
        <w:rPr>
          <w:rFonts w:ascii="TH SarabunPSK" w:hAnsi="TH SarabunPSK" w:cs="TH SarabunPSK"/>
          <w:sz w:val="28"/>
          <w:szCs w:val="28"/>
          <w:lang w:bidi="th-TH"/>
        </w:rPr>
        <w:t xml:space="preserve"> unaudited but reviewed</w:t>
      </w:r>
      <w:r w:rsidR="00EF398C" w:rsidRPr="00A56835">
        <w:rPr>
          <w:rFonts w:ascii="TH SarabunPSK" w:hAnsi="TH SarabunPSK" w:cs="TH SarabunPSK"/>
          <w:sz w:val="28"/>
          <w:szCs w:val="28"/>
          <w:cs/>
          <w:lang w:bidi="th-TH"/>
        </w:rPr>
        <w:t>.</w:t>
      </w:r>
    </w:p>
    <w:p w14:paraId="1F861D10" w14:textId="77777777" w:rsidR="00206FC4" w:rsidRPr="00A56835" w:rsidRDefault="00206FC4" w:rsidP="0041514E">
      <w:pPr>
        <w:tabs>
          <w:tab w:val="left" w:pos="851"/>
        </w:tabs>
        <w:jc w:val="thaiDistribute"/>
        <w:rPr>
          <w:rFonts w:ascii="TH SarabunPSK" w:hAnsi="TH SarabunPSK" w:cs="TH SarabunPSK"/>
          <w:color w:val="auto"/>
          <w:sz w:val="28"/>
          <w:szCs w:val="28"/>
        </w:rPr>
      </w:pPr>
    </w:p>
    <w:p w14:paraId="7715B385" w14:textId="63D92A78" w:rsidR="00206FC4" w:rsidRPr="00A56835" w:rsidRDefault="00206FC4" w:rsidP="0041514E">
      <w:pPr>
        <w:ind w:left="540" w:hanging="540"/>
        <w:jc w:val="thaiDistribute"/>
        <w:rPr>
          <w:rFonts w:ascii="TH SarabunPSK" w:hAnsi="TH SarabunPSK" w:cs="TH SarabunPSK"/>
          <w:b/>
          <w:bCs/>
          <w:color w:val="auto"/>
          <w:sz w:val="28"/>
          <w:szCs w:val="28"/>
        </w:rPr>
      </w:pPr>
      <w:r w:rsidRPr="00A56835">
        <w:rPr>
          <w:rFonts w:ascii="TH SarabunPSK" w:hAnsi="TH SarabunPSK" w:cs="TH SarabunPSK"/>
          <w:b/>
          <w:bCs/>
          <w:color w:val="auto"/>
          <w:sz w:val="28"/>
          <w:szCs w:val="28"/>
          <w:lang w:val="en-GB"/>
        </w:rPr>
        <w:t>2</w:t>
      </w:r>
      <w:r w:rsidRPr="00A56835">
        <w:rPr>
          <w:rFonts w:ascii="TH SarabunPSK" w:hAnsi="TH SarabunPSK" w:cs="TH SarabunPSK"/>
          <w:b/>
          <w:bCs/>
          <w:color w:val="auto"/>
          <w:sz w:val="28"/>
          <w:szCs w:val="28"/>
          <w:cs/>
          <w:lang w:val="en-GB"/>
        </w:rPr>
        <w:t>.</w:t>
      </w:r>
      <w:r w:rsidRPr="00A56835">
        <w:rPr>
          <w:rFonts w:ascii="TH SarabunPSK" w:hAnsi="TH SarabunPSK" w:cs="TH SarabunPSK"/>
          <w:b/>
          <w:bCs/>
          <w:color w:val="auto"/>
          <w:sz w:val="28"/>
          <w:szCs w:val="28"/>
          <w:lang w:val="en-GB"/>
        </w:rPr>
        <w:tab/>
      </w:r>
      <w:r w:rsidR="0003043B" w:rsidRPr="00A56835">
        <w:rPr>
          <w:rFonts w:ascii="TH SarabunPSK" w:hAnsi="TH SarabunPSK" w:cs="TH SarabunPSK"/>
          <w:b/>
          <w:bCs/>
          <w:color w:val="auto"/>
          <w:sz w:val="28"/>
          <w:szCs w:val="28"/>
        </w:rPr>
        <w:t>Basis of preparation</w:t>
      </w:r>
      <w:r w:rsidR="00482FE4" w:rsidRPr="00A56835">
        <w:rPr>
          <w:rFonts w:ascii="TH SarabunPSK" w:hAnsi="TH SarabunPSK" w:cs="TH SarabunPSK"/>
          <w:b/>
          <w:bCs/>
          <w:color w:val="auto"/>
          <w:sz w:val="28"/>
          <w:szCs w:val="28"/>
        </w:rPr>
        <w:t xml:space="preserve"> of</w:t>
      </w:r>
      <w:r w:rsidR="0003043B" w:rsidRPr="00A56835">
        <w:rPr>
          <w:rFonts w:ascii="TH SarabunPSK" w:hAnsi="TH SarabunPSK" w:cs="TH SarabunPSK"/>
          <w:b/>
          <w:bCs/>
          <w:color w:val="auto"/>
          <w:sz w:val="28"/>
          <w:szCs w:val="28"/>
        </w:rPr>
        <w:t xml:space="preserve"> the interim financial </w:t>
      </w:r>
      <w:r w:rsidR="00010C64" w:rsidRPr="00A56835">
        <w:rPr>
          <w:rFonts w:ascii="TH SarabunPSK" w:hAnsi="TH SarabunPSK" w:cs="TH SarabunPSK"/>
          <w:b/>
          <w:bCs/>
          <w:color w:val="auto"/>
          <w:sz w:val="28"/>
          <w:szCs w:val="28"/>
        </w:rPr>
        <w:t>information</w:t>
      </w:r>
    </w:p>
    <w:p w14:paraId="1694E4D0" w14:textId="77777777" w:rsidR="00206FC4" w:rsidRPr="00A56835" w:rsidRDefault="00206FC4" w:rsidP="0041514E">
      <w:pPr>
        <w:tabs>
          <w:tab w:val="left" w:pos="851"/>
        </w:tabs>
        <w:ind w:left="540"/>
        <w:jc w:val="thaiDistribute"/>
        <w:rPr>
          <w:rFonts w:ascii="TH SarabunPSK" w:hAnsi="TH SarabunPSK" w:cs="TH SarabunPSK"/>
          <w:color w:val="auto"/>
          <w:sz w:val="28"/>
          <w:szCs w:val="28"/>
        </w:rPr>
      </w:pPr>
    </w:p>
    <w:p w14:paraId="691ABDD3" w14:textId="589761EF" w:rsidR="00EF398C" w:rsidRPr="00A56835" w:rsidRDefault="00A0501B" w:rsidP="00A0501B">
      <w:pPr>
        <w:pStyle w:val="Style1"/>
        <w:adjustRightInd/>
        <w:ind w:left="540"/>
        <w:jc w:val="both"/>
        <w:rPr>
          <w:rFonts w:ascii="TH SarabunPSK" w:hAnsi="TH SarabunPSK" w:cs="TH SarabunPSK"/>
          <w:sz w:val="28"/>
          <w:szCs w:val="28"/>
        </w:rPr>
      </w:pPr>
      <w:r w:rsidRPr="00A56835">
        <w:rPr>
          <w:rFonts w:ascii="TH SarabunPSK" w:hAnsi="TH SarabunPSK" w:cs="TH SarabunPSK"/>
          <w:spacing w:val="-4"/>
          <w:sz w:val="28"/>
          <w:szCs w:val="28"/>
        </w:rPr>
        <w:t xml:space="preserve">The interim financial </w:t>
      </w:r>
      <w:r w:rsidR="00150894" w:rsidRPr="00A56835">
        <w:rPr>
          <w:rFonts w:ascii="TH SarabunPSK" w:hAnsi="TH SarabunPSK" w:cs="TH SarabunPSK"/>
          <w:spacing w:val="-4"/>
          <w:sz w:val="28"/>
          <w:szCs w:val="28"/>
        </w:rPr>
        <w:t>information</w:t>
      </w:r>
      <w:r w:rsidRPr="00A56835">
        <w:rPr>
          <w:rFonts w:ascii="TH SarabunPSK" w:hAnsi="TH SarabunPSK" w:cs="TH SarabunPSK"/>
          <w:spacing w:val="-4"/>
          <w:sz w:val="28"/>
          <w:szCs w:val="28"/>
        </w:rPr>
        <w:t xml:space="preserve"> </w:t>
      </w:r>
      <w:r w:rsidR="000A3727" w:rsidRPr="00A56835">
        <w:rPr>
          <w:rFonts w:ascii="TH SarabunPSK" w:hAnsi="TH SarabunPSK" w:cs="TH SarabunPSK"/>
          <w:spacing w:val="-4"/>
          <w:sz w:val="28"/>
          <w:szCs w:val="28"/>
        </w:rPr>
        <w:t>h</w:t>
      </w:r>
      <w:r w:rsidR="00150894" w:rsidRPr="00A56835">
        <w:rPr>
          <w:rFonts w:ascii="TH SarabunPSK" w:hAnsi="TH SarabunPSK" w:cs="TH SarabunPSK"/>
          <w:spacing w:val="-4"/>
          <w:sz w:val="28"/>
          <w:szCs w:val="28"/>
        </w:rPr>
        <w:t>as</w:t>
      </w:r>
      <w:r w:rsidRPr="00A56835">
        <w:rPr>
          <w:rFonts w:ascii="TH SarabunPSK" w:hAnsi="TH SarabunPSK" w:cs="TH SarabunPSK"/>
          <w:spacing w:val="-4"/>
          <w:sz w:val="28"/>
          <w:szCs w:val="28"/>
        </w:rPr>
        <w:t xml:space="preserve"> been prepared in accordance with Thai Accounting Standard</w:t>
      </w:r>
      <w:r w:rsidR="00325DDE" w:rsidRPr="00A56835">
        <w:rPr>
          <w:rFonts w:ascii="TH SarabunPSK" w:hAnsi="TH SarabunPSK" w:cs="TH SarabunPSK"/>
          <w:spacing w:val="-4"/>
          <w:sz w:val="28"/>
          <w:szCs w:val="28"/>
        </w:rPr>
        <w:t xml:space="preserve"> </w:t>
      </w:r>
      <w:r w:rsidR="00AD0FCE" w:rsidRPr="00A56835">
        <w:rPr>
          <w:rFonts w:ascii="TH SarabunPSK" w:hAnsi="TH SarabunPSK" w:cs="TH SarabunPSK"/>
          <w:spacing w:val="-4"/>
          <w:sz w:val="28"/>
          <w:szCs w:val="28"/>
        </w:rPr>
        <w:t>No.</w:t>
      </w:r>
      <w:r w:rsidRPr="00A56835">
        <w:rPr>
          <w:rFonts w:ascii="TH SarabunPSK" w:hAnsi="TH SarabunPSK" w:cs="TH SarabunPSK"/>
          <w:spacing w:val="-4"/>
          <w:sz w:val="28"/>
          <w:szCs w:val="28"/>
        </w:rPr>
        <w:t xml:space="preserve"> 34 </w:t>
      </w:r>
      <w:r w:rsidRPr="00A56835">
        <w:rPr>
          <w:rFonts w:ascii="TH SarabunPSK" w:hAnsi="TH SarabunPSK" w:cs="TH SarabunPSK"/>
          <w:sz w:val="28"/>
          <w:szCs w:val="28"/>
        </w:rPr>
        <w:t>Interim Financial Reporting</w:t>
      </w:r>
      <w:r w:rsidRPr="00A56835">
        <w:rPr>
          <w:rFonts w:ascii="TH SarabunPSK" w:hAnsi="TH SarabunPSK" w:cs="TH SarabunPSK"/>
          <w:sz w:val="28"/>
          <w:szCs w:val="28"/>
          <w:rtl/>
          <w:cs/>
        </w:rPr>
        <w:t>.</w:t>
      </w:r>
      <w:r w:rsidRPr="00A56835">
        <w:rPr>
          <w:rFonts w:ascii="TH SarabunPSK" w:hAnsi="TH SarabunPSK" w:cs="TH SarabunPSK"/>
          <w:sz w:val="28"/>
          <w:szCs w:val="28"/>
        </w:rPr>
        <w:t xml:space="preserve"> The primary financial </w:t>
      </w:r>
      <w:r w:rsidR="00150894" w:rsidRPr="00A56835">
        <w:rPr>
          <w:rFonts w:ascii="TH SarabunPSK" w:hAnsi="TH SarabunPSK" w:cs="TH SarabunPSK"/>
          <w:sz w:val="28"/>
          <w:szCs w:val="28"/>
        </w:rPr>
        <w:t>information</w:t>
      </w:r>
      <w:r w:rsidRPr="00A56835">
        <w:rPr>
          <w:rFonts w:ascii="TH SarabunPSK" w:hAnsi="TH SarabunPSK" w:cs="TH SarabunPSK"/>
          <w:sz w:val="28"/>
          <w:szCs w:val="28"/>
        </w:rPr>
        <w:t xml:space="preserve"> </w:t>
      </w:r>
      <w:r w:rsidR="00000E5D" w:rsidRPr="00A56835">
        <w:rPr>
          <w:rFonts w:ascii="TH SarabunPSK" w:hAnsi="TH SarabunPSK" w:cs="TH SarabunPSK"/>
          <w:sz w:val="28"/>
          <w:szCs w:val="28"/>
          <w:rtl/>
        </w:rPr>
        <w:t>)</w:t>
      </w:r>
      <w:r w:rsidRPr="00A56835">
        <w:rPr>
          <w:rFonts w:ascii="TH SarabunPSK" w:hAnsi="TH SarabunPSK" w:cs="TH SarabunPSK"/>
          <w:sz w:val="28"/>
          <w:szCs w:val="28"/>
        </w:rPr>
        <w:t>statement</w:t>
      </w:r>
      <w:r w:rsidR="000A3727" w:rsidRPr="00A56835">
        <w:rPr>
          <w:rFonts w:ascii="TH SarabunPSK" w:hAnsi="TH SarabunPSK" w:cs="TH SarabunPSK"/>
          <w:sz w:val="28"/>
          <w:szCs w:val="28"/>
        </w:rPr>
        <w:t xml:space="preserve"> </w:t>
      </w:r>
      <w:r w:rsidRPr="00A56835">
        <w:rPr>
          <w:rFonts w:ascii="TH SarabunPSK" w:hAnsi="TH SarabunPSK" w:cs="TH SarabunPSK"/>
          <w:sz w:val="28"/>
          <w:szCs w:val="28"/>
        </w:rPr>
        <w:t>of financial position,</w:t>
      </w:r>
      <w:r w:rsidR="00D5298D" w:rsidRPr="00A56835">
        <w:rPr>
          <w:rFonts w:ascii="TH SarabunPSK" w:hAnsi="TH SarabunPSK" w:cs="TH SarabunPSK"/>
          <w:sz w:val="28"/>
          <w:szCs w:val="28"/>
        </w:rPr>
        <w:t xml:space="preserve"> </w:t>
      </w:r>
      <w:r w:rsidR="00325DDE" w:rsidRPr="00A56835">
        <w:rPr>
          <w:rFonts w:ascii="TH SarabunPSK" w:hAnsi="TH SarabunPSK" w:cs="TH SarabunPSK"/>
          <w:sz w:val="28"/>
          <w:szCs w:val="28"/>
        </w:rPr>
        <w:br/>
      </w:r>
      <w:r w:rsidR="00D5298D" w:rsidRPr="00A56835">
        <w:rPr>
          <w:rFonts w:ascii="TH SarabunPSK" w:hAnsi="TH SarabunPSK" w:cs="TH SarabunPSK"/>
          <w:sz w:val="28"/>
          <w:szCs w:val="28"/>
        </w:rPr>
        <w:t>statement of income</w:t>
      </w:r>
      <w:r w:rsidR="00000E5D" w:rsidRPr="00A56835">
        <w:rPr>
          <w:rFonts w:ascii="TH SarabunPSK" w:hAnsi="TH SarabunPSK" w:cs="TH SarabunPSK"/>
          <w:sz w:val="28"/>
          <w:szCs w:val="28"/>
        </w:rPr>
        <w:t>,</w:t>
      </w:r>
      <w:r w:rsidRPr="00A56835">
        <w:rPr>
          <w:rFonts w:ascii="TH SarabunPSK" w:hAnsi="TH SarabunPSK" w:cs="TH SarabunPSK"/>
          <w:sz w:val="28"/>
          <w:szCs w:val="28"/>
        </w:rPr>
        <w:t xml:space="preserve"> statement of comprehensive income, statement of changes in equity and </w:t>
      </w:r>
      <w:r w:rsidR="00D5298D" w:rsidRPr="00A56835">
        <w:rPr>
          <w:rFonts w:ascii="TH SarabunPSK" w:hAnsi="TH SarabunPSK" w:cs="TH SarabunPSK"/>
          <w:sz w:val="28"/>
          <w:szCs w:val="28"/>
        </w:rPr>
        <w:t xml:space="preserve">statement of </w:t>
      </w:r>
      <w:r w:rsidRPr="00A56835">
        <w:rPr>
          <w:rFonts w:ascii="TH SarabunPSK" w:hAnsi="TH SarabunPSK" w:cs="TH SarabunPSK"/>
          <w:sz w:val="28"/>
          <w:szCs w:val="28"/>
        </w:rPr>
        <w:t>cash flows</w:t>
      </w:r>
      <w:r w:rsidR="00000E5D" w:rsidRPr="00A56835">
        <w:rPr>
          <w:rFonts w:ascii="TH SarabunPSK" w:hAnsi="TH SarabunPSK" w:cs="TH SarabunPSK"/>
          <w:sz w:val="28"/>
          <w:szCs w:val="28"/>
        </w:rPr>
        <w:t xml:space="preserve">) </w:t>
      </w:r>
      <w:r w:rsidR="00EC1163" w:rsidRPr="00A56835">
        <w:rPr>
          <w:rFonts w:ascii="TH SarabunPSK" w:hAnsi="TH SarabunPSK" w:cs="TH SarabunPSK"/>
          <w:sz w:val="28"/>
          <w:szCs w:val="28"/>
        </w:rPr>
        <w:t>is</w:t>
      </w:r>
      <w:r w:rsidRPr="00A56835">
        <w:rPr>
          <w:rFonts w:ascii="TH SarabunPSK" w:hAnsi="TH SarabunPSK" w:cs="TH SarabunPSK"/>
          <w:sz w:val="28"/>
          <w:szCs w:val="28"/>
        </w:rPr>
        <w:t xml:space="preserve"> presented in</w:t>
      </w:r>
      <w:r w:rsidR="00D4112E" w:rsidRPr="00A56835">
        <w:rPr>
          <w:rFonts w:ascii="TH SarabunPSK" w:hAnsi="TH SarabunPSK" w:cs="TH SarabunPSK"/>
          <w:sz w:val="28"/>
          <w:szCs w:val="28"/>
        </w:rPr>
        <w:t xml:space="preserve"> </w:t>
      </w:r>
      <w:r w:rsidRPr="00A56835">
        <w:rPr>
          <w:rFonts w:ascii="TH SarabunPSK" w:hAnsi="TH SarabunPSK" w:cs="TH SarabunPSK"/>
          <w:sz w:val="28"/>
          <w:szCs w:val="28"/>
        </w:rPr>
        <w:t>a format consistent with the annual financial statements complying with Thai Accounting Standard</w:t>
      </w:r>
      <w:r w:rsidR="00AD0FCE" w:rsidRPr="00A56835">
        <w:rPr>
          <w:rFonts w:ascii="TH SarabunPSK" w:hAnsi="TH SarabunPSK" w:cs="TH SarabunPSK"/>
          <w:sz w:val="28"/>
          <w:szCs w:val="28"/>
        </w:rPr>
        <w:t xml:space="preserve"> No.</w:t>
      </w:r>
      <w:r w:rsidRPr="00A56835">
        <w:rPr>
          <w:rFonts w:ascii="TH SarabunPSK" w:hAnsi="TH SarabunPSK" w:cs="TH SarabunPSK"/>
          <w:sz w:val="28"/>
          <w:szCs w:val="28"/>
        </w:rPr>
        <w:t xml:space="preserve"> 1 Pres</w:t>
      </w:r>
      <w:r w:rsidR="005847D2" w:rsidRPr="00A56835">
        <w:rPr>
          <w:rFonts w:ascii="TH SarabunPSK" w:hAnsi="TH SarabunPSK" w:cs="TH SarabunPSK"/>
          <w:sz w:val="28"/>
          <w:szCs w:val="28"/>
        </w:rPr>
        <w:t>entation of Financial Statements</w:t>
      </w:r>
      <w:r w:rsidRPr="00A56835">
        <w:rPr>
          <w:rFonts w:ascii="TH SarabunPSK" w:hAnsi="TH SarabunPSK" w:cs="TH SarabunPSK"/>
          <w:sz w:val="28"/>
          <w:szCs w:val="28"/>
          <w:rtl/>
          <w:cs/>
        </w:rPr>
        <w:t>.</w:t>
      </w:r>
      <w:r w:rsidR="005847D2" w:rsidRPr="00A56835">
        <w:rPr>
          <w:rFonts w:ascii="TH SarabunPSK" w:hAnsi="TH SarabunPSK" w:cs="TH SarabunPSK"/>
          <w:sz w:val="28"/>
          <w:szCs w:val="28"/>
        </w:rPr>
        <w:t xml:space="preserve"> </w:t>
      </w:r>
      <w:r w:rsidRPr="00A56835">
        <w:rPr>
          <w:rFonts w:ascii="TH SarabunPSK" w:hAnsi="TH SarabunPSK" w:cs="TH SarabunPSK"/>
          <w:sz w:val="28"/>
          <w:szCs w:val="28"/>
        </w:rPr>
        <w:t xml:space="preserve">The notes to the financial </w:t>
      </w:r>
      <w:r w:rsidR="00150894" w:rsidRPr="00A56835">
        <w:rPr>
          <w:rFonts w:ascii="TH SarabunPSK" w:hAnsi="TH SarabunPSK" w:cs="TH SarabunPSK"/>
          <w:sz w:val="28"/>
          <w:szCs w:val="28"/>
        </w:rPr>
        <w:t>information</w:t>
      </w:r>
      <w:r w:rsidRPr="00A56835">
        <w:rPr>
          <w:rFonts w:ascii="TH SarabunPSK" w:hAnsi="TH SarabunPSK" w:cs="TH SarabunPSK"/>
          <w:sz w:val="28"/>
          <w:szCs w:val="28"/>
        </w:rPr>
        <w:t xml:space="preserve"> are prepared in a condensed format</w:t>
      </w:r>
      <w:r w:rsidR="005847D2" w:rsidRPr="00A56835">
        <w:rPr>
          <w:rFonts w:ascii="TH SarabunPSK" w:hAnsi="TH SarabunPSK" w:cs="TH SarabunPSK"/>
          <w:sz w:val="28"/>
          <w:szCs w:val="28"/>
          <w:rtl/>
          <w:cs/>
        </w:rPr>
        <w:t>.</w:t>
      </w:r>
      <w:r w:rsidR="005847D2" w:rsidRPr="00A56835">
        <w:rPr>
          <w:rFonts w:ascii="TH SarabunPSK" w:hAnsi="TH SarabunPSK" w:cs="TH SarabunPSK"/>
          <w:sz w:val="28"/>
          <w:szCs w:val="28"/>
        </w:rPr>
        <w:t xml:space="preserve"> </w:t>
      </w:r>
      <w:r w:rsidRPr="00A56835">
        <w:rPr>
          <w:rFonts w:ascii="TH SarabunPSK" w:hAnsi="TH SarabunPSK" w:cs="TH SarabunPSK"/>
          <w:sz w:val="28"/>
          <w:szCs w:val="28"/>
        </w:rPr>
        <w:t>Additional notes are presented as required by the Securities and Exchange Commission under the Securities and Exchange Act</w:t>
      </w:r>
      <w:r w:rsidRPr="00A56835">
        <w:rPr>
          <w:rFonts w:ascii="TH SarabunPSK" w:hAnsi="TH SarabunPSK" w:cs="TH SarabunPSK"/>
          <w:sz w:val="28"/>
          <w:szCs w:val="28"/>
          <w:rtl/>
          <w:cs/>
        </w:rPr>
        <w:t>.</w:t>
      </w:r>
    </w:p>
    <w:p w14:paraId="41F145AF" w14:textId="77777777" w:rsidR="00EF398C" w:rsidRPr="00A56835" w:rsidRDefault="00EF398C" w:rsidP="00EF398C">
      <w:pPr>
        <w:pStyle w:val="Style1"/>
        <w:adjustRightInd/>
        <w:ind w:left="547"/>
        <w:jc w:val="both"/>
        <w:rPr>
          <w:rFonts w:ascii="TH SarabunPSK" w:hAnsi="TH SarabunPSK" w:cs="TH SarabunPSK"/>
          <w:b/>
          <w:bCs/>
          <w:sz w:val="28"/>
          <w:szCs w:val="28"/>
          <w:lang w:val="en-GB"/>
        </w:rPr>
      </w:pPr>
    </w:p>
    <w:p w14:paraId="600B11FB" w14:textId="4C12D30F" w:rsidR="00F548BF" w:rsidRPr="00A56835" w:rsidRDefault="000A3727" w:rsidP="00F548BF">
      <w:pPr>
        <w:pStyle w:val="Style1"/>
        <w:adjustRightInd/>
        <w:ind w:left="547"/>
        <w:jc w:val="both"/>
        <w:rPr>
          <w:rFonts w:ascii="TH SarabunPSK" w:hAnsi="TH SarabunPSK" w:cs="TH SarabunPSK"/>
          <w:spacing w:val="-2"/>
          <w:szCs w:val="20"/>
          <w:lang w:bidi="th-TH"/>
        </w:rPr>
      </w:pPr>
      <w:r w:rsidRPr="00A56835">
        <w:rPr>
          <w:rFonts w:ascii="TH SarabunPSK" w:hAnsi="TH SarabunPSK" w:cs="TH SarabunPSK"/>
          <w:spacing w:val="-2"/>
          <w:sz w:val="28"/>
          <w:szCs w:val="28"/>
        </w:rPr>
        <w:t>Th</w:t>
      </w:r>
      <w:r w:rsidR="00150894" w:rsidRPr="00A56835">
        <w:rPr>
          <w:rFonts w:ascii="TH SarabunPSK" w:hAnsi="TH SarabunPSK" w:cs="TH SarabunPSK"/>
          <w:spacing w:val="-2"/>
          <w:sz w:val="28"/>
          <w:szCs w:val="28"/>
        </w:rPr>
        <w:t xml:space="preserve">is </w:t>
      </w:r>
      <w:r w:rsidRPr="00A56835">
        <w:rPr>
          <w:rFonts w:ascii="TH SarabunPSK" w:hAnsi="TH SarabunPSK" w:cs="TH SarabunPSK"/>
          <w:spacing w:val="-2"/>
          <w:sz w:val="28"/>
          <w:szCs w:val="28"/>
        </w:rPr>
        <w:t xml:space="preserve">interim financial </w:t>
      </w:r>
      <w:r w:rsidR="00150894" w:rsidRPr="00A56835">
        <w:rPr>
          <w:rFonts w:ascii="TH SarabunPSK" w:hAnsi="TH SarabunPSK" w:cs="TH SarabunPSK"/>
          <w:spacing w:val="-2"/>
          <w:sz w:val="28"/>
          <w:szCs w:val="28"/>
        </w:rPr>
        <w:t>information</w:t>
      </w:r>
      <w:r w:rsidR="00F548BF" w:rsidRPr="00A56835">
        <w:rPr>
          <w:rFonts w:ascii="TH SarabunPSK" w:hAnsi="TH SarabunPSK" w:cs="TH SarabunPSK"/>
          <w:spacing w:val="-2"/>
          <w:sz w:val="28"/>
          <w:szCs w:val="28"/>
        </w:rPr>
        <w:t xml:space="preserve"> should, therefore, be read in conjunction with the financial statements for the year ended September 30, </w:t>
      </w:r>
      <w:r w:rsidR="008C2320" w:rsidRPr="00A56835">
        <w:rPr>
          <w:rFonts w:ascii="TH SarabunPSK" w:hAnsi="TH SarabunPSK" w:cs="TH SarabunPSK"/>
          <w:spacing w:val="-2"/>
          <w:sz w:val="28"/>
          <w:szCs w:val="28"/>
        </w:rPr>
        <w:t>2019</w:t>
      </w:r>
      <w:r w:rsidR="00F548BF" w:rsidRPr="00A56835">
        <w:rPr>
          <w:rFonts w:ascii="TH SarabunPSK" w:hAnsi="TH SarabunPSK" w:cs="TH SarabunPSK"/>
          <w:spacing w:val="-2"/>
          <w:szCs w:val="20"/>
          <w:cs/>
          <w:lang w:bidi="th-TH"/>
        </w:rPr>
        <w:t>.</w:t>
      </w:r>
    </w:p>
    <w:p w14:paraId="0937C11E" w14:textId="2BC33F47" w:rsidR="00553527" w:rsidRPr="00A56835" w:rsidRDefault="00553527" w:rsidP="00F548BF">
      <w:pPr>
        <w:pStyle w:val="Style1"/>
        <w:adjustRightInd/>
        <w:ind w:left="547"/>
        <w:jc w:val="both"/>
        <w:rPr>
          <w:rFonts w:ascii="TH SarabunPSK" w:hAnsi="TH SarabunPSK" w:cs="TH SarabunPSK"/>
          <w:spacing w:val="-2"/>
          <w:szCs w:val="20"/>
          <w:lang w:bidi="th-TH"/>
        </w:rPr>
      </w:pPr>
    </w:p>
    <w:p w14:paraId="7C5F522B" w14:textId="6FE0317B" w:rsidR="00553527" w:rsidRPr="00A56835" w:rsidRDefault="00553527" w:rsidP="00F548BF">
      <w:pPr>
        <w:pStyle w:val="Style1"/>
        <w:adjustRightInd/>
        <w:ind w:left="547"/>
        <w:jc w:val="both"/>
        <w:rPr>
          <w:rFonts w:ascii="TH SarabunPSK" w:hAnsi="TH SarabunPSK" w:cs="TH SarabunPSK"/>
          <w:spacing w:val="-2"/>
          <w:szCs w:val="20"/>
          <w:lang w:bidi="th-TH"/>
        </w:rPr>
      </w:pPr>
    </w:p>
    <w:p w14:paraId="06D73140" w14:textId="77777777" w:rsidR="00553527" w:rsidRPr="00A56835" w:rsidRDefault="00553527" w:rsidP="00F548BF">
      <w:pPr>
        <w:pStyle w:val="Style1"/>
        <w:adjustRightInd/>
        <w:ind w:left="547"/>
        <w:jc w:val="both"/>
        <w:rPr>
          <w:rFonts w:ascii="TH SarabunPSK" w:hAnsi="TH SarabunPSK" w:cs="TH SarabunPSK"/>
          <w:b/>
          <w:bCs/>
          <w:szCs w:val="20"/>
          <w:cs/>
          <w:lang w:val="en-GB" w:bidi="th-TH"/>
        </w:rPr>
      </w:pPr>
    </w:p>
    <w:p w14:paraId="23BDA7FF" w14:textId="77777777" w:rsidR="00F548BF" w:rsidRPr="00A56835" w:rsidRDefault="00F548BF" w:rsidP="00F548BF">
      <w:pPr>
        <w:pStyle w:val="Style1"/>
        <w:adjustRightInd/>
        <w:ind w:left="547"/>
        <w:jc w:val="both"/>
        <w:rPr>
          <w:rFonts w:ascii="TH SarabunPSK" w:hAnsi="TH SarabunPSK" w:cs="TH SarabunPSK"/>
          <w:b/>
          <w:bCs/>
          <w:szCs w:val="20"/>
          <w:lang w:val="en-GB" w:bidi="th-TH"/>
        </w:rPr>
      </w:pPr>
    </w:p>
    <w:p w14:paraId="3AE0AFCA" w14:textId="67383900" w:rsidR="00E202EC" w:rsidRPr="00A56835" w:rsidRDefault="00E202EC" w:rsidP="00553527">
      <w:pPr>
        <w:spacing w:after="120"/>
        <w:ind w:left="540" w:hanging="540"/>
        <w:jc w:val="thaiDistribute"/>
        <w:rPr>
          <w:rFonts w:ascii="TH SarabunPSK" w:hAnsi="TH SarabunPSK" w:cs="TH SarabunPSK"/>
          <w:color w:val="auto"/>
          <w:sz w:val="28"/>
          <w:szCs w:val="28"/>
        </w:rPr>
      </w:pPr>
      <w:bookmarkStart w:id="0" w:name="_Hlk536791670"/>
      <w:r w:rsidRPr="00A56835">
        <w:rPr>
          <w:rFonts w:ascii="TH SarabunPSK" w:hAnsi="TH SarabunPSK" w:cs="TH SarabunPSK"/>
          <w:b/>
          <w:bCs/>
          <w:color w:val="auto"/>
          <w:sz w:val="28"/>
          <w:szCs w:val="28"/>
          <w:lang w:val="en-GB"/>
        </w:rPr>
        <w:t>2</w:t>
      </w:r>
      <w:r w:rsidRPr="00A56835">
        <w:rPr>
          <w:rFonts w:ascii="TH SarabunPSK" w:hAnsi="TH SarabunPSK" w:cs="TH SarabunPSK"/>
          <w:b/>
          <w:bCs/>
          <w:color w:val="auto"/>
          <w:sz w:val="28"/>
          <w:szCs w:val="28"/>
          <w:cs/>
          <w:lang w:val="en-GB"/>
        </w:rPr>
        <w:t>.</w:t>
      </w:r>
      <w:r w:rsidRPr="00A56835">
        <w:rPr>
          <w:rFonts w:ascii="TH SarabunPSK" w:hAnsi="TH SarabunPSK" w:cs="TH SarabunPSK"/>
          <w:b/>
          <w:bCs/>
          <w:color w:val="auto"/>
          <w:sz w:val="28"/>
          <w:szCs w:val="28"/>
          <w:lang w:val="en-GB"/>
        </w:rPr>
        <w:tab/>
      </w:r>
      <w:r w:rsidRPr="00A56835">
        <w:rPr>
          <w:rFonts w:ascii="TH SarabunPSK" w:hAnsi="TH SarabunPSK" w:cs="TH SarabunPSK"/>
          <w:b/>
          <w:bCs/>
          <w:color w:val="auto"/>
          <w:sz w:val="28"/>
          <w:szCs w:val="28"/>
        </w:rPr>
        <w:t xml:space="preserve">Basis of preparation of the interim financial </w:t>
      </w:r>
      <w:r w:rsidR="00010C64" w:rsidRPr="00A56835">
        <w:rPr>
          <w:rFonts w:ascii="TH SarabunPSK" w:hAnsi="TH SarabunPSK" w:cs="TH SarabunPSK"/>
          <w:b/>
          <w:bCs/>
          <w:color w:val="auto"/>
          <w:sz w:val="28"/>
          <w:szCs w:val="28"/>
        </w:rPr>
        <w:t>information</w:t>
      </w:r>
      <w:r w:rsidRPr="00A56835">
        <w:rPr>
          <w:rFonts w:ascii="TH SarabunPSK" w:hAnsi="TH SarabunPSK" w:cs="TH SarabunPSK"/>
          <w:color w:val="auto"/>
          <w:sz w:val="28"/>
          <w:szCs w:val="28"/>
          <w:cs/>
        </w:rPr>
        <w:t xml:space="preserve"> (</w:t>
      </w:r>
      <w:proofErr w:type="spellStart"/>
      <w:r w:rsidRPr="00A56835">
        <w:rPr>
          <w:rFonts w:ascii="TH SarabunPSK" w:hAnsi="TH SarabunPSK" w:cs="TH SarabunPSK"/>
          <w:color w:val="auto"/>
          <w:sz w:val="28"/>
          <w:szCs w:val="28"/>
        </w:rPr>
        <w:t>Cont</w:t>
      </w:r>
      <w:proofErr w:type="spellEnd"/>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d</w:t>
      </w:r>
      <w:r w:rsidRPr="00A56835">
        <w:rPr>
          <w:rFonts w:ascii="TH SarabunPSK" w:hAnsi="TH SarabunPSK" w:cs="TH SarabunPSK"/>
          <w:color w:val="auto"/>
          <w:sz w:val="28"/>
          <w:szCs w:val="28"/>
          <w:cs/>
        </w:rPr>
        <w:t>)</w:t>
      </w:r>
    </w:p>
    <w:p w14:paraId="3935AC22" w14:textId="4294EB56" w:rsidR="00553527" w:rsidRPr="00A56835" w:rsidRDefault="00553527" w:rsidP="00553527">
      <w:pPr>
        <w:tabs>
          <w:tab w:val="left" w:pos="720"/>
        </w:tabs>
        <w:spacing w:after="120"/>
        <w:ind w:left="540"/>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The consolidated financial </w:t>
      </w:r>
      <w:r w:rsidRPr="00A56835">
        <w:rPr>
          <w:rFonts w:ascii="TH SarabunPSK" w:hAnsi="TH SarabunPSK" w:cs="TH SarabunPSK"/>
          <w:color w:val="auto"/>
          <w:sz w:val="28"/>
          <w:lang w:val="en-GB"/>
        </w:rPr>
        <w:t>information</w:t>
      </w:r>
      <w:r w:rsidRPr="00A56835">
        <w:rPr>
          <w:rFonts w:ascii="TH SarabunPSK" w:hAnsi="TH SarabunPSK" w:cs="TH SarabunPSK"/>
          <w:color w:val="auto"/>
          <w:sz w:val="28"/>
          <w:szCs w:val="28"/>
        </w:rPr>
        <w:t xml:space="preserve"> present</w:t>
      </w:r>
      <w:r w:rsidR="00EC1163" w:rsidRPr="00A56835">
        <w:rPr>
          <w:rFonts w:ascii="TH SarabunPSK" w:hAnsi="TH SarabunPSK" w:cs="TH SarabunPSK"/>
          <w:color w:val="auto"/>
          <w:sz w:val="28"/>
          <w:szCs w:val="28"/>
        </w:rPr>
        <w:t>s</w:t>
      </w:r>
      <w:r w:rsidRPr="00A56835">
        <w:rPr>
          <w:rFonts w:ascii="TH SarabunPSK" w:hAnsi="TH SarabunPSK" w:cs="TH SarabunPSK"/>
          <w:color w:val="auto"/>
          <w:sz w:val="28"/>
          <w:szCs w:val="28"/>
        </w:rPr>
        <w:t xml:space="preserve"> financial position and financial performance of AOT and its subsidiaries</w:t>
      </w:r>
      <w:r w:rsidRPr="00A56835">
        <w:rPr>
          <w:rFonts w:ascii="TH SarabunPSK" w:hAnsi="TH SarabunPSK" w:cs="TH SarabunPSK"/>
          <w:color w:val="auto"/>
          <w:sz w:val="28"/>
          <w:szCs w:val="28"/>
          <w:cs/>
        </w:rPr>
        <w:t>.</w:t>
      </w:r>
    </w:p>
    <w:p w14:paraId="78658AB6" w14:textId="23DCA407" w:rsidR="007B5865" w:rsidRPr="00A56835" w:rsidRDefault="007B5865" w:rsidP="00E202EC">
      <w:pPr>
        <w:ind w:left="540" w:hanging="540"/>
        <w:jc w:val="thaiDistribute"/>
        <w:rPr>
          <w:rFonts w:ascii="TH SarabunPSK" w:hAnsi="TH SarabunPSK" w:cs="TH SarabunPSK"/>
          <w:color w:val="auto"/>
          <w:sz w:val="28"/>
          <w:szCs w:val="28"/>
        </w:rPr>
      </w:pPr>
      <w:r w:rsidRPr="00A56835">
        <w:rPr>
          <w:rFonts w:ascii="TH SarabunPSK" w:hAnsi="TH SarabunPSK" w:cs="TH SarabunPSK"/>
          <w:b/>
          <w:bCs/>
          <w:color w:val="auto"/>
          <w:sz w:val="28"/>
          <w:szCs w:val="28"/>
        </w:rPr>
        <w:tab/>
      </w:r>
      <w:r w:rsidR="00CB6423" w:rsidRPr="00A56835">
        <w:rPr>
          <w:rFonts w:ascii="TH SarabunPSK" w:hAnsi="TH SarabunPSK" w:cs="TH SarabunPSK"/>
          <w:color w:val="auto"/>
          <w:sz w:val="28"/>
          <w:szCs w:val="28"/>
        </w:rPr>
        <w:t>Subsidiaries of AOT are</w:t>
      </w:r>
      <w:r w:rsidR="001E1989" w:rsidRPr="00A56835">
        <w:rPr>
          <w:rFonts w:ascii="TH SarabunPSK" w:hAnsi="TH SarabunPSK" w:cs="TH SarabunPSK"/>
          <w:color w:val="auto"/>
          <w:sz w:val="28"/>
          <w:szCs w:val="28"/>
        </w:rPr>
        <w:t>:</w:t>
      </w:r>
    </w:p>
    <w:p w14:paraId="1BCB7BFE" w14:textId="77777777" w:rsidR="007B5865" w:rsidRPr="00A56835" w:rsidRDefault="007B5865" w:rsidP="00E202EC">
      <w:pPr>
        <w:ind w:left="540" w:hanging="540"/>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ab/>
      </w:r>
    </w:p>
    <w:tbl>
      <w:tblPr>
        <w:tblStyle w:val="TableGrid"/>
        <w:tblW w:w="91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367"/>
      </w:tblGrid>
      <w:tr w:rsidR="007B5865" w:rsidRPr="00A56835" w14:paraId="2568DCBA" w14:textId="77777777" w:rsidTr="00CC0C85">
        <w:tc>
          <w:tcPr>
            <w:tcW w:w="4770" w:type="dxa"/>
          </w:tcPr>
          <w:p w14:paraId="3BA2C752" w14:textId="3A5B14B5" w:rsidR="007B5865" w:rsidRPr="00A56835" w:rsidRDefault="007B5865" w:rsidP="007B5865">
            <w:pPr>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Subsidiaries</w:t>
            </w:r>
          </w:p>
        </w:tc>
        <w:tc>
          <w:tcPr>
            <w:tcW w:w="4367" w:type="dxa"/>
          </w:tcPr>
          <w:p w14:paraId="6EC562B6" w14:textId="0A6E41B3" w:rsidR="007B5865" w:rsidRPr="00A56835" w:rsidRDefault="00CB6423" w:rsidP="00CC0C85">
            <w:pPr>
              <w:ind w:left="159"/>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Holding Interest</w:t>
            </w:r>
            <w:r w:rsidR="007B5865" w:rsidRPr="00A56835">
              <w:rPr>
                <w:rFonts w:ascii="TH SarabunPSK" w:hAnsi="TH SarabunPSK" w:cs="TH SarabunPSK"/>
                <w:b/>
                <w:bCs/>
                <w:color w:val="auto"/>
                <w:sz w:val="28"/>
                <w:szCs w:val="28"/>
              </w:rPr>
              <w:t xml:space="preserve"> (%)</w:t>
            </w:r>
          </w:p>
        </w:tc>
      </w:tr>
      <w:tr w:rsidR="007B5865" w:rsidRPr="00A56835" w14:paraId="0C070D5D" w14:textId="77777777" w:rsidTr="00CC0C85">
        <w:tc>
          <w:tcPr>
            <w:tcW w:w="4770" w:type="dxa"/>
          </w:tcPr>
          <w:p w14:paraId="42E881BE" w14:textId="4C68798E" w:rsidR="007B5865" w:rsidRPr="00A56835" w:rsidRDefault="007B5865" w:rsidP="007B5865">
            <w:pPr>
              <w:pStyle w:val="ListParagraph"/>
              <w:numPr>
                <w:ilvl w:val="0"/>
                <w:numId w:val="8"/>
              </w:numPr>
              <w:spacing w:after="0"/>
              <w:ind w:left="608" w:hanging="270"/>
              <w:rPr>
                <w:rFonts w:ascii="TH SarabunPSK" w:hAnsi="TH SarabunPSK" w:cs="TH SarabunPSK"/>
                <w:sz w:val="28"/>
              </w:rPr>
            </w:pPr>
            <w:r w:rsidRPr="00A56835">
              <w:rPr>
                <w:rFonts w:ascii="TH SarabunPSK" w:hAnsi="TH SarabunPSK" w:cs="TH SarabunPSK"/>
                <w:sz w:val="28"/>
              </w:rPr>
              <w:t>Suvarnabhumi Airport Hotel Co., Ltd. (SAH)</w:t>
            </w:r>
          </w:p>
        </w:tc>
        <w:tc>
          <w:tcPr>
            <w:tcW w:w="4367" w:type="dxa"/>
          </w:tcPr>
          <w:p w14:paraId="6CC63C60" w14:textId="60EB7C0D" w:rsidR="007B5865" w:rsidRPr="00A56835" w:rsidRDefault="007B5865" w:rsidP="00CC0C85">
            <w:pPr>
              <w:ind w:left="159"/>
              <w:jc w:val="center"/>
              <w:rPr>
                <w:rFonts w:ascii="TH SarabunPSK" w:hAnsi="TH SarabunPSK" w:cs="TH SarabunPSK"/>
                <w:color w:val="auto"/>
                <w:sz w:val="28"/>
                <w:szCs w:val="28"/>
              </w:rPr>
            </w:pPr>
            <w:r w:rsidRPr="00A56835">
              <w:rPr>
                <w:rFonts w:ascii="TH SarabunPSK" w:hAnsi="TH SarabunPSK" w:cs="TH SarabunPSK"/>
                <w:color w:val="auto"/>
                <w:sz w:val="28"/>
                <w:szCs w:val="28"/>
              </w:rPr>
              <w:t>60</w:t>
            </w:r>
          </w:p>
        </w:tc>
      </w:tr>
      <w:tr w:rsidR="007B5865" w:rsidRPr="00A56835" w14:paraId="0EB635A4" w14:textId="77777777" w:rsidTr="00CC0C85">
        <w:tc>
          <w:tcPr>
            <w:tcW w:w="4770" w:type="dxa"/>
          </w:tcPr>
          <w:p w14:paraId="05985E37" w14:textId="49B81082" w:rsidR="007B5865" w:rsidRPr="00A56835" w:rsidRDefault="007B5865" w:rsidP="007B5865">
            <w:pPr>
              <w:pStyle w:val="ListParagraph"/>
              <w:numPr>
                <w:ilvl w:val="0"/>
                <w:numId w:val="7"/>
              </w:numPr>
              <w:spacing w:after="0"/>
              <w:ind w:left="608" w:hanging="270"/>
              <w:jc w:val="thaiDistribute"/>
              <w:rPr>
                <w:rFonts w:ascii="TH SarabunPSK" w:hAnsi="TH SarabunPSK" w:cs="TH SarabunPSK"/>
                <w:sz w:val="28"/>
              </w:rPr>
            </w:pPr>
            <w:r w:rsidRPr="00A56835">
              <w:rPr>
                <w:rFonts w:ascii="TH SarabunPSK" w:hAnsi="TH SarabunPSK" w:cs="TH SarabunPSK"/>
                <w:sz w:val="28"/>
              </w:rPr>
              <w:t>AOT Ground Aviation Services Co., Ltd.</w:t>
            </w:r>
            <w:r w:rsidR="008D2B84" w:rsidRPr="00A56835">
              <w:rPr>
                <w:rFonts w:ascii="TH SarabunPSK" w:hAnsi="TH SarabunPSK" w:cs="TH SarabunPSK"/>
                <w:sz w:val="28"/>
              </w:rPr>
              <w:t xml:space="preserve"> </w:t>
            </w:r>
            <w:r w:rsidR="00CC0C85" w:rsidRPr="00A56835">
              <w:rPr>
                <w:rFonts w:ascii="TH SarabunPSK" w:hAnsi="TH SarabunPSK" w:cs="TH SarabunPSK"/>
                <w:sz w:val="28"/>
              </w:rPr>
              <w:t>(AOTGA)</w:t>
            </w:r>
          </w:p>
        </w:tc>
        <w:tc>
          <w:tcPr>
            <w:tcW w:w="4367" w:type="dxa"/>
          </w:tcPr>
          <w:p w14:paraId="416304A6" w14:textId="0EC18C83" w:rsidR="007B5865" w:rsidRPr="00A56835" w:rsidRDefault="007B5865" w:rsidP="00CC0C85">
            <w:pPr>
              <w:ind w:left="159"/>
              <w:jc w:val="center"/>
              <w:rPr>
                <w:rFonts w:ascii="TH SarabunPSK" w:hAnsi="TH SarabunPSK" w:cs="TH SarabunPSK"/>
                <w:color w:val="auto"/>
                <w:sz w:val="28"/>
                <w:szCs w:val="28"/>
              </w:rPr>
            </w:pPr>
            <w:r w:rsidRPr="00A56835">
              <w:rPr>
                <w:rFonts w:ascii="TH SarabunPSK" w:hAnsi="TH SarabunPSK" w:cs="TH SarabunPSK"/>
                <w:color w:val="auto"/>
                <w:sz w:val="28"/>
                <w:szCs w:val="28"/>
              </w:rPr>
              <w:t>49</w:t>
            </w:r>
          </w:p>
        </w:tc>
      </w:tr>
      <w:tr w:rsidR="007B5865" w:rsidRPr="00A56835" w14:paraId="02175EAE" w14:textId="77777777" w:rsidTr="00CC0C85">
        <w:tc>
          <w:tcPr>
            <w:tcW w:w="4770" w:type="dxa"/>
          </w:tcPr>
          <w:p w14:paraId="7F34862D" w14:textId="159BB663" w:rsidR="007B5865" w:rsidRPr="00A56835" w:rsidRDefault="007B5865" w:rsidP="007B5865">
            <w:pPr>
              <w:pStyle w:val="ListParagraph"/>
              <w:numPr>
                <w:ilvl w:val="0"/>
                <w:numId w:val="7"/>
              </w:numPr>
              <w:spacing w:after="0"/>
              <w:ind w:left="608" w:hanging="270"/>
              <w:jc w:val="thaiDistribute"/>
              <w:rPr>
                <w:rFonts w:ascii="TH SarabunPSK" w:hAnsi="TH SarabunPSK" w:cs="TH SarabunPSK"/>
                <w:sz w:val="28"/>
              </w:rPr>
            </w:pPr>
            <w:r w:rsidRPr="00A56835">
              <w:rPr>
                <w:rFonts w:ascii="TH SarabunPSK" w:hAnsi="TH SarabunPSK" w:cs="TH SarabunPSK"/>
                <w:sz w:val="28"/>
              </w:rPr>
              <w:t>AOT Aviation Security Co., Ltd.</w:t>
            </w:r>
            <w:r w:rsidR="00F96113" w:rsidRPr="00A56835">
              <w:rPr>
                <w:rFonts w:ascii="TH SarabunPSK" w:hAnsi="TH SarabunPSK" w:cs="TH SarabunPSK"/>
                <w:sz w:val="28"/>
              </w:rPr>
              <w:t xml:space="preserve"> (AVSEC)</w:t>
            </w:r>
          </w:p>
        </w:tc>
        <w:tc>
          <w:tcPr>
            <w:tcW w:w="4367" w:type="dxa"/>
          </w:tcPr>
          <w:p w14:paraId="1D0C75FE" w14:textId="418D2E7C" w:rsidR="007B5865" w:rsidRPr="00A56835" w:rsidRDefault="007B5865" w:rsidP="00CC0C85">
            <w:pPr>
              <w:ind w:left="159"/>
              <w:jc w:val="center"/>
              <w:rPr>
                <w:rFonts w:ascii="TH SarabunPSK" w:hAnsi="TH SarabunPSK" w:cs="TH SarabunPSK"/>
                <w:color w:val="auto"/>
                <w:sz w:val="28"/>
                <w:szCs w:val="28"/>
              </w:rPr>
            </w:pPr>
            <w:r w:rsidRPr="00A56835">
              <w:rPr>
                <w:rFonts w:ascii="TH SarabunPSK" w:hAnsi="TH SarabunPSK" w:cs="TH SarabunPSK"/>
                <w:color w:val="auto"/>
                <w:sz w:val="28"/>
                <w:szCs w:val="28"/>
              </w:rPr>
              <w:t>49</w:t>
            </w:r>
          </w:p>
        </w:tc>
      </w:tr>
      <w:bookmarkEnd w:id="0"/>
    </w:tbl>
    <w:p w14:paraId="37A1109A" w14:textId="77777777" w:rsidR="00DD5E3D" w:rsidRPr="00A56835" w:rsidRDefault="00DD5E3D" w:rsidP="00F13883">
      <w:pPr>
        <w:tabs>
          <w:tab w:val="left" w:pos="847"/>
        </w:tabs>
        <w:ind w:left="540"/>
        <w:jc w:val="thaiDistribute"/>
        <w:rPr>
          <w:rFonts w:ascii="TH SarabunPSK" w:hAnsi="TH SarabunPSK" w:cs="TH SarabunPSK"/>
          <w:color w:val="auto"/>
          <w:spacing w:val="-4"/>
          <w:sz w:val="28"/>
          <w:szCs w:val="28"/>
        </w:rPr>
      </w:pPr>
    </w:p>
    <w:p w14:paraId="3906B505" w14:textId="635CAC71" w:rsidR="00EF398C" w:rsidRPr="00A56835" w:rsidRDefault="00EF398C" w:rsidP="00EF398C">
      <w:pPr>
        <w:tabs>
          <w:tab w:val="left" w:pos="847"/>
        </w:tabs>
        <w:ind w:left="540"/>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rPr>
        <w:t xml:space="preserve">The company financial </w:t>
      </w:r>
      <w:r w:rsidR="00150894" w:rsidRPr="00A56835">
        <w:rPr>
          <w:rFonts w:ascii="TH SarabunPSK" w:hAnsi="TH SarabunPSK" w:cs="TH SarabunPSK"/>
          <w:color w:val="auto"/>
          <w:sz w:val="28"/>
          <w:szCs w:val="28"/>
        </w:rPr>
        <w:t>information</w:t>
      </w:r>
      <w:r w:rsidRPr="00A56835">
        <w:rPr>
          <w:rFonts w:ascii="TH SarabunPSK" w:hAnsi="TH SarabunPSK" w:cs="TH SarabunPSK"/>
          <w:color w:val="auto"/>
          <w:spacing w:val="-4"/>
          <w:sz w:val="28"/>
          <w:szCs w:val="28"/>
        </w:rPr>
        <w:t xml:space="preserve"> </w:t>
      </w:r>
      <w:r w:rsidR="00DE02AA" w:rsidRPr="00A56835">
        <w:rPr>
          <w:rFonts w:ascii="TH SarabunPSK" w:hAnsi="TH SarabunPSK" w:cs="TH SarabunPSK"/>
          <w:color w:val="auto"/>
          <w:spacing w:val="-4"/>
          <w:sz w:val="28"/>
          <w:szCs w:val="28"/>
        </w:rPr>
        <w:t>presents</w:t>
      </w:r>
      <w:r w:rsidRPr="00A56835">
        <w:rPr>
          <w:rFonts w:ascii="TH SarabunPSK" w:hAnsi="TH SarabunPSK" w:cs="TH SarabunPSK"/>
          <w:color w:val="auto"/>
          <w:spacing w:val="-4"/>
          <w:sz w:val="28"/>
          <w:szCs w:val="28"/>
        </w:rPr>
        <w:t xml:space="preserve"> the financial position and financial performance of AOT</w:t>
      </w:r>
      <w:r w:rsidRPr="00A56835">
        <w:rPr>
          <w:rFonts w:ascii="TH SarabunPSK" w:hAnsi="TH SarabunPSK" w:cs="TH SarabunPSK"/>
          <w:color w:val="auto"/>
          <w:spacing w:val="-4"/>
          <w:sz w:val="28"/>
          <w:szCs w:val="28"/>
          <w:cs/>
        </w:rPr>
        <w:t>.</w:t>
      </w:r>
    </w:p>
    <w:p w14:paraId="515B48D2" w14:textId="77777777" w:rsidR="00EF398C" w:rsidRPr="00A56835" w:rsidRDefault="00EF398C" w:rsidP="00EF398C">
      <w:pPr>
        <w:tabs>
          <w:tab w:val="left" w:pos="847"/>
        </w:tabs>
        <w:ind w:left="540"/>
        <w:jc w:val="thaiDistribute"/>
        <w:rPr>
          <w:rFonts w:ascii="TH SarabunPSK" w:hAnsi="TH SarabunPSK" w:cs="TH SarabunPSK"/>
          <w:color w:val="auto"/>
          <w:sz w:val="28"/>
          <w:szCs w:val="28"/>
        </w:rPr>
      </w:pPr>
    </w:p>
    <w:p w14:paraId="36058F7C" w14:textId="77777777" w:rsidR="00EF398C" w:rsidRPr="00A56835" w:rsidRDefault="00EF398C" w:rsidP="00EF398C">
      <w:pPr>
        <w:pStyle w:val="Style1"/>
        <w:adjustRightInd/>
        <w:ind w:left="540"/>
        <w:jc w:val="both"/>
        <w:rPr>
          <w:rFonts w:ascii="TH SarabunPSK" w:hAnsi="TH SarabunPSK" w:cs="TH SarabunPSK"/>
          <w:b/>
          <w:bCs/>
          <w:sz w:val="28"/>
          <w:szCs w:val="28"/>
          <w:lang w:val="en-GB"/>
        </w:rPr>
      </w:pPr>
      <w:r w:rsidRPr="00A56835">
        <w:rPr>
          <w:rFonts w:ascii="TH SarabunPSK" w:hAnsi="TH SarabunPSK" w:cs="TH SarabunPSK"/>
          <w:sz w:val="28"/>
          <w:szCs w:val="28"/>
        </w:rPr>
        <w:t>For reporting purposes</w:t>
      </w:r>
      <w:r w:rsidR="00155233" w:rsidRPr="00A56835">
        <w:rPr>
          <w:rFonts w:ascii="TH SarabunPSK" w:hAnsi="TH SarabunPSK" w:cs="TH SarabunPSK"/>
          <w:sz w:val="28"/>
          <w:szCs w:val="28"/>
        </w:rPr>
        <w:t>, the Company and its subsidiaries</w:t>
      </w:r>
      <w:r w:rsidRPr="00A56835">
        <w:rPr>
          <w:rFonts w:ascii="TH SarabunPSK" w:hAnsi="TH SarabunPSK" w:cs="TH SarabunPSK"/>
          <w:sz w:val="28"/>
          <w:szCs w:val="28"/>
        </w:rPr>
        <w:t xml:space="preserve"> are referred to as </w:t>
      </w:r>
      <w:r w:rsidRPr="00A56835">
        <w:rPr>
          <w:rFonts w:ascii="TH SarabunPSK" w:hAnsi="TH SarabunPSK" w:cs="TH SarabunPSK"/>
          <w:sz w:val="28"/>
          <w:szCs w:val="28"/>
          <w:cs/>
          <w:lang w:bidi="th-TH"/>
        </w:rPr>
        <w:t>“</w:t>
      </w:r>
      <w:r w:rsidRPr="00A56835">
        <w:rPr>
          <w:rFonts w:ascii="TH SarabunPSK" w:hAnsi="TH SarabunPSK" w:cs="TH SarabunPSK"/>
          <w:sz w:val="28"/>
          <w:szCs w:val="28"/>
        </w:rPr>
        <w:t>the Group</w:t>
      </w:r>
      <w:r w:rsidRPr="00A56835">
        <w:rPr>
          <w:rFonts w:ascii="TH SarabunPSK" w:hAnsi="TH SarabunPSK" w:cs="TH SarabunPSK"/>
          <w:sz w:val="28"/>
          <w:szCs w:val="28"/>
          <w:cs/>
          <w:lang w:bidi="th-TH"/>
        </w:rPr>
        <w:t>”.</w:t>
      </w:r>
    </w:p>
    <w:p w14:paraId="0E5E50CE" w14:textId="77777777" w:rsidR="00EF398C" w:rsidRPr="00A56835" w:rsidRDefault="00EF398C" w:rsidP="00EF398C">
      <w:pPr>
        <w:tabs>
          <w:tab w:val="left" w:pos="847"/>
        </w:tabs>
        <w:ind w:left="540"/>
        <w:jc w:val="thaiDistribute"/>
        <w:rPr>
          <w:rFonts w:ascii="TH SarabunPSK" w:hAnsi="TH SarabunPSK" w:cs="TH SarabunPSK"/>
          <w:color w:val="auto"/>
          <w:sz w:val="28"/>
          <w:szCs w:val="28"/>
        </w:rPr>
      </w:pPr>
    </w:p>
    <w:p w14:paraId="534EB09F" w14:textId="73527D35" w:rsidR="00EF398C" w:rsidRPr="00A56835" w:rsidRDefault="00933219" w:rsidP="00EF398C">
      <w:pPr>
        <w:pStyle w:val="Style1"/>
        <w:adjustRightInd/>
        <w:ind w:left="540"/>
        <w:jc w:val="both"/>
        <w:rPr>
          <w:rFonts w:ascii="TH SarabunPSK" w:hAnsi="TH SarabunPSK" w:cs="TH SarabunPSK"/>
          <w:spacing w:val="-2"/>
          <w:sz w:val="28"/>
          <w:szCs w:val="28"/>
        </w:rPr>
      </w:pPr>
      <w:bookmarkStart w:id="1" w:name="_Hlk15463489"/>
      <w:r w:rsidRPr="00A56835">
        <w:rPr>
          <w:rFonts w:ascii="TH SarabunPSK" w:hAnsi="TH SarabunPSK" w:cs="TH SarabunPSK"/>
          <w:spacing w:val="-2"/>
          <w:sz w:val="28"/>
          <w:szCs w:val="28"/>
        </w:rPr>
        <w:t>Th</w:t>
      </w:r>
      <w:r w:rsidR="00DE02AA" w:rsidRPr="00A56835">
        <w:rPr>
          <w:rFonts w:ascii="TH SarabunPSK" w:hAnsi="TH SarabunPSK" w:cs="TH SarabunPSK"/>
          <w:spacing w:val="-2"/>
          <w:sz w:val="28"/>
          <w:szCs w:val="28"/>
        </w:rPr>
        <w:t>is</w:t>
      </w:r>
      <w:r w:rsidRPr="00A56835">
        <w:rPr>
          <w:rFonts w:ascii="TH SarabunPSK" w:hAnsi="TH SarabunPSK" w:cs="TH SarabunPSK"/>
          <w:spacing w:val="-2"/>
          <w:sz w:val="28"/>
          <w:szCs w:val="28"/>
        </w:rPr>
        <w:t xml:space="preserve"> interim financial </w:t>
      </w:r>
      <w:r w:rsidR="00150894" w:rsidRPr="00A56835">
        <w:rPr>
          <w:rFonts w:ascii="TH SarabunPSK" w:hAnsi="TH SarabunPSK" w:cs="TH SarabunPSK"/>
          <w:spacing w:val="-2"/>
          <w:sz w:val="28"/>
          <w:szCs w:val="28"/>
        </w:rPr>
        <w:t>information</w:t>
      </w:r>
      <w:r w:rsidR="00EF398C" w:rsidRPr="00A56835">
        <w:rPr>
          <w:rFonts w:ascii="TH SarabunPSK" w:hAnsi="TH SarabunPSK" w:cs="TH SarabunPSK"/>
          <w:spacing w:val="-2"/>
          <w:sz w:val="28"/>
          <w:szCs w:val="28"/>
        </w:rPr>
        <w:t xml:space="preserve"> </w:t>
      </w:r>
      <w:r w:rsidR="00DE02AA" w:rsidRPr="00A56835">
        <w:rPr>
          <w:rFonts w:ascii="TH SarabunPSK" w:hAnsi="TH SarabunPSK" w:cs="TH SarabunPSK"/>
          <w:spacing w:val="-2"/>
          <w:sz w:val="28"/>
          <w:szCs w:val="28"/>
        </w:rPr>
        <w:t>is</w:t>
      </w:r>
      <w:r w:rsidR="00EF398C" w:rsidRPr="00A56835">
        <w:rPr>
          <w:rFonts w:ascii="TH SarabunPSK" w:hAnsi="TH SarabunPSK" w:cs="TH SarabunPSK"/>
          <w:spacing w:val="-2"/>
          <w:sz w:val="28"/>
          <w:szCs w:val="28"/>
        </w:rPr>
        <w:t xml:space="preserve"> presented in Baht currency</w:t>
      </w:r>
      <w:r w:rsidR="00EF398C" w:rsidRPr="00A56835">
        <w:rPr>
          <w:rFonts w:ascii="TH SarabunPSK" w:hAnsi="TH SarabunPSK" w:cs="TH SarabunPSK"/>
          <w:sz w:val="28"/>
          <w:szCs w:val="28"/>
          <w:lang w:bidi="th-TH"/>
        </w:rPr>
        <w:t xml:space="preserve"> and rounded to the nearest Baht</w:t>
      </w:r>
      <w:r w:rsidR="00DE02AA" w:rsidRPr="00A56835">
        <w:rPr>
          <w:rFonts w:ascii="TH SarabunPSK" w:hAnsi="TH SarabunPSK" w:cs="TH SarabunPSK"/>
          <w:spacing w:val="-2"/>
          <w:sz w:val="28"/>
          <w:szCs w:val="28"/>
          <w:lang w:bidi="th-TH"/>
        </w:rPr>
        <w:t xml:space="preserve"> and t</w:t>
      </w:r>
      <w:r w:rsidR="00EF398C" w:rsidRPr="00A56835">
        <w:rPr>
          <w:rFonts w:ascii="TH SarabunPSK" w:hAnsi="TH SarabunPSK" w:cs="TH SarabunPSK"/>
          <w:spacing w:val="-2"/>
          <w:sz w:val="28"/>
          <w:szCs w:val="28"/>
        </w:rPr>
        <w:t xml:space="preserve">he numbers are rounded to the nearest million Baht in </w:t>
      </w:r>
      <w:r w:rsidR="00C737A9" w:rsidRPr="00A56835">
        <w:rPr>
          <w:rFonts w:ascii="TH SarabunPSK" w:hAnsi="TH SarabunPSK" w:cs="TH SarabunPSK"/>
          <w:spacing w:val="-2"/>
          <w:sz w:val="28"/>
          <w:szCs w:val="28"/>
        </w:rPr>
        <w:t xml:space="preserve">condensed notes to the interim financial </w:t>
      </w:r>
      <w:r w:rsidR="00150894" w:rsidRPr="00A56835">
        <w:rPr>
          <w:rFonts w:ascii="TH SarabunPSK" w:hAnsi="TH SarabunPSK" w:cs="TH SarabunPSK"/>
          <w:spacing w:val="-2"/>
          <w:sz w:val="28"/>
          <w:szCs w:val="28"/>
        </w:rPr>
        <w:t>information</w:t>
      </w:r>
      <w:r w:rsidR="00C737A9" w:rsidRPr="00A56835">
        <w:rPr>
          <w:rFonts w:ascii="TH SarabunPSK" w:hAnsi="TH SarabunPSK" w:cs="TH SarabunPSK"/>
          <w:spacing w:val="-2"/>
          <w:sz w:val="28"/>
          <w:szCs w:val="28"/>
        </w:rPr>
        <w:t>.</w:t>
      </w:r>
    </w:p>
    <w:bookmarkEnd w:id="1"/>
    <w:p w14:paraId="0CDAB009" w14:textId="77777777" w:rsidR="00EF398C" w:rsidRPr="00A56835" w:rsidRDefault="00EF398C" w:rsidP="00EF398C">
      <w:pPr>
        <w:pStyle w:val="Style1"/>
        <w:adjustRightInd/>
        <w:jc w:val="both"/>
        <w:rPr>
          <w:rFonts w:ascii="TH SarabunPSK" w:hAnsi="TH SarabunPSK" w:cs="TH SarabunPSK"/>
          <w:spacing w:val="-2"/>
          <w:sz w:val="28"/>
          <w:szCs w:val="28"/>
          <w:cs/>
          <w:lang w:bidi="th-TH"/>
        </w:rPr>
      </w:pPr>
    </w:p>
    <w:p w14:paraId="3CA00ECE" w14:textId="22E51BD6" w:rsidR="00EF398C" w:rsidRPr="00A56835" w:rsidRDefault="00EF398C" w:rsidP="00EF398C">
      <w:pPr>
        <w:pStyle w:val="Style1"/>
        <w:adjustRightInd/>
        <w:ind w:left="540"/>
        <w:jc w:val="both"/>
        <w:rPr>
          <w:rFonts w:ascii="TH SarabunPSK" w:hAnsi="TH SarabunPSK" w:cs="TH SarabunPSK"/>
          <w:b/>
          <w:bCs/>
          <w:sz w:val="28"/>
          <w:szCs w:val="28"/>
        </w:rPr>
      </w:pPr>
      <w:r w:rsidRPr="00A56835">
        <w:rPr>
          <w:rFonts w:ascii="TH SarabunPSK" w:hAnsi="TH SarabunPSK" w:cs="TH SarabunPSK"/>
          <w:spacing w:val="-2"/>
          <w:sz w:val="28"/>
          <w:szCs w:val="28"/>
        </w:rPr>
        <w:t xml:space="preserve">An English language version of the interim financial </w:t>
      </w:r>
      <w:r w:rsidR="00150894" w:rsidRPr="00A56835">
        <w:rPr>
          <w:rFonts w:ascii="TH SarabunPSK" w:hAnsi="TH SarabunPSK" w:cs="TH SarabunPSK"/>
          <w:sz w:val="28"/>
          <w:szCs w:val="28"/>
        </w:rPr>
        <w:t>information</w:t>
      </w:r>
      <w:r w:rsidRPr="00A56835">
        <w:rPr>
          <w:rFonts w:ascii="TH SarabunPSK" w:hAnsi="TH SarabunPSK" w:cs="TH SarabunPSK"/>
          <w:spacing w:val="-2"/>
          <w:sz w:val="28"/>
          <w:szCs w:val="28"/>
        </w:rPr>
        <w:t xml:space="preserve"> ha</w:t>
      </w:r>
      <w:r w:rsidR="0003043B" w:rsidRPr="00A56835">
        <w:rPr>
          <w:rFonts w:ascii="TH SarabunPSK" w:hAnsi="TH SarabunPSK" w:cs="TH SarabunPSK"/>
          <w:spacing w:val="-2"/>
          <w:sz w:val="28"/>
          <w:szCs w:val="28"/>
        </w:rPr>
        <w:t>s</w:t>
      </w:r>
      <w:r w:rsidRPr="00A56835">
        <w:rPr>
          <w:rFonts w:ascii="TH SarabunPSK" w:hAnsi="TH SarabunPSK" w:cs="TH SarabunPSK"/>
          <w:spacing w:val="-2"/>
          <w:sz w:val="28"/>
          <w:szCs w:val="28"/>
        </w:rPr>
        <w:t xml:space="preserve"> been prepared from the interim financial </w:t>
      </w:r>
      <w:r w:rsidR="00150894" w:rsidRPr="00A56835">
        <w:rPr>
          <w:rFonts w:ascii="TH SarabunPSK" w:hAnsi="TH SarabunPSK" w:cs="TH SarabunPSK"/>
          <w:sz w:val="28"/>
          <w:szCs w:val="28"/>
        </w:rPr>
        <w:t>information</w:t>
      </w:r>
      <w:r w:rsidRPr="00A56835">
        <w:rPr>
          <w:rFonts w:ascii="TH SarabunPSK" w:hAnsi="TH SarabunPSK" w:cs="TH SarabunPSK"/>
          <w:spacing w:val="-2"/>
          <w:sz w:val="28"/>
          <w:szCs w:val="28"/>
        </w:rPr>
        <w:t xml:space="preserve"> that </w:t>
      </w:r>
      <w:r w:rsidR="00933219" w:rsidRPr="00A56835">
        <w:rPr>
          <w:rFonts w:ascii="TH SarabunPSK" w:hAnsi="TH SarabunPSK" w:cs="TH SarabunPSK"/>
          <w:spacing w:val="-2"/>
          <w:sz w:val="28"/>
          <w:szCs w:val="28"/>
        </w:rPr>
        <w:t>are</w:t>
      </w:r>
      <w:r w:rsidRPr="00A56835">
        <w:rPr>
          <w:rFonts w:ascii="TH SarabunPSK" w:hAnsi="TH SarabunPSK" w:cs="TH SarabunPSK"/>
          <w:spacing w:val="-2"/>
          <w:sz w:val="28"/>
          <w:szCs w:val="28"/>
        </w:rPr>
        <w:t xml:space="preserve"> in the Thai language</w:t>
      </w:r>
      <w:r w:rsidRPr="00A56835">
        <w:rPr>
          <w:rFonts w:ascii="TH SarabunPSK" w:hAnsi="TH SarabunPSK" w:cs="TH SarabunPSK"/>
          <w:spacing w:val="-2"/>
          <w:sz w:val="28"/>
          <w:szCs w:val="28"/>
          <w:cs/>
          <w:lang w:bidi="th-TH"/>
        </w:rPr>
        <w:t>.</w:t>
      </w:r>
      <w:r w:rsidRPr="00A56835">
        <w:rPr>
          <w:rFonts w:ascii="TH SarabunPSK" w:hAnsi="TH SarabunPSK" w:cs="TH SarabunPSK"/>
          <w:sz w:val="28"/>
          <w:szCs w:val="28"/>
        </w:rPr>
        <w:t xml:space="preserve"> In the event of a conflict or a difference in interpretation between the two languages, the Thai language interim financial </w:t>
      </w:r>
      <w:r w:rsidR="00150894" w:rsidRPr="00A56835">
        <w:rPr>
          <w:rFonts w:ascii="TH SarabunPSK" w:hAnsi="TH SarabunPSK" w:cs="TH SarabunPSK"/>
          <w:sz w:val="28"/>
          <w:szCs w:val="28"/>
        </w:rPr>
        <w:t>information</w:t>
      </w:r>
      <w:r w:rsidRPr="00A56835">
        <w:rPr>
          <w:rFonts w:ascii="TH SarabunPSK" w:hAnsi="TH SarabunPSK" w:cs="TH SarabunPSK"/>
          <w:sz w:val="28"/>
          <w:szCs w:val="28"/>
        </w:rPr>
        <w:t xml:space="preserve"> shall prevail</w:t>
      </w:r>
      <w:r w:rsidRPr="00A56835">
        <w:rPr>
          <w:rFonts w:ascii="TH SarabunPSK" w:hAnsi="TH SarabunPSK" w:cs="TH SarabunPSK"/>
          <w:sz w:val="28"/>
          <w:szCs w:val="28"/>
          <w:cs/>
          <w:lang w:bidi="th-TH"/>
        </w:rPr>
        <w:t>.</w:t>
      </w:r>
    </w:p>
    <w:p w14:paraId="6364BDE4" w14:textId="77777777" w:rsidR="00EF398C" w:rsidRPr="00A56835" w:rsidRDefault="00EF398C" w:rsidP="00EF398C">
      <w:pPr>
        <w:pStyle w:val="Style1"/>
        <w:adjustRightInd/>
        <w:ind w:left="540"/>
        <w:jc w:val="both"/>
        <w:rPr>
          <w:rFonts w:ascii="TH SarabunPSK" w:hAnsi="TH SarabunPSK" w:cs="TH SarabunPSK"/>
          <w:b/>
          <w:bCs/>
          <w:sz w:val="28"/>
          <w:szCs w:val="28"/>
        </w:rPr>
      </w:pPr>
    </w:p>
    <w:p w14:paraId="2AD5B17D" w14:textId="539D8FE2" w:rsidR="00EF398C" w:rsidRPr="00A56835" w:rsidRDefault="00EF398C" w:rsidP="00EF398C">
      <w:pPr>
        <w:pStyle w:val="Style1"/>
        <w:adjustRightInd/>
        <w:ind w:left="540"/>
        <w:jc w:val="both"/>
        <w:rPr>
          <w:rFonts w:ascii="TH SarabunPSK" w:hAnsi="TH SarabunPSK" w:cs="TH SarabunPSK"/>
          <w:sz w:val="28"/>
          <w:szCs w:val="28"/>
          <w:lang w:bidi="th-TH"/>
        </w:rPr>
      </w:pPr>
      <w:r w:rsidRPr="00A56835">
        <w:rPr>
          <w:rFonts w:ascii="TH SarabunPSK" w:hAnsi="TH SarabunPSK" w:cs="TH SarabunPSK"/>
          <w:sz w:val="28"/>
          <w:szCs w:val="28"/>
          <w:lang w:bidi="th-TH"/>
        </w:rPr>
        <w:t>Costs that are incurred unevenly</w:t>
      </w:r>
      <w:r w:rsidRPr="00A56835">
        <w:rPr>
          <w:rFonts w:ascii="TH SarabunPSK" w:hAnsi="TH SarabunPSK" w:cs="TH SarabunPSK"/>
          <w:sz w:val="28"/>
          <w:szCs w:val="28"/>
          <w:cs/>
          <w:lang w:bidi="th-TH"/>
        </w:rPr>
        <w:t xml:space="preserve"> </w:t>
      </w:r>
      <w:r w:rsidRPr="00A56835">
        <w:rPr>
          <w:rFonts w:ascii="TH SarabunPSK" w:hAnsi="TH SarabunPSK" w:cs="TH SarabunPSK"/>
          <w:sz w:val="28"/>
          <w:szCs w:val="28"/>
          <w:lang w:bidi="th-TH"/>
        </w:rPr>
        <w:t xml:space="preserve">during the financial year are </w:t>
      </w:r>
      <w:proofErr w:type="spellStart"/>
      <w:r w:rsidRPr="00A56835">
        <w:rPr>
          <w:rFonts w:ascii="TH SarabunPSK" w:hAnsi="TH SarabunPSK" w:cs="TH SarabunPSK"/>
          <w:sz w:val="28"/>
          <w:szCs w:val="28"/>
          <w:lang w:bidi="th-TH"/>
        </w:rPr>
        <w:t>recognised</w:t>
      </w:r>
      <w:proofErr w:type="spellEnd"/>
      <w:r w:rsidRPr="00A56835">
        <w:rPr>
          <w:rFonts w:ascii="TH SarabunPSK" w:hAnsi="TH SarabunPSK" w:cs="TH SarabunPSK"/>
          <w:sz w:val="28"/>
          <w:szCs w:val="28"/>
          <w:lang w:bidi="th-TH"/>
        </w:rPr>
        <w:t xml:space="preserve"> as expenses or deferred in </w:t>
      </w:r>
      <w:r w:rsidR="00D4112E" w:rsidRPr="00A56835">
        <w:rPr>
          <w:rFonts w:ascii="TH SarabunPSK" w:hAnsi="TH SarabunPSK" w:cs="TH SarabunPSK"/>
          <w:sz w:val="28"/>
          <w:szCs w:val="28"/>
          <w:lang w:bidi="th-TH"/>
        </w:rPr>
        <w:t xml:space="preserve">      </w:t>
      </w:r>
      <w:r w:rsidRPr="00A56835">
        <w:rPr>
          <w:rFonts w:ascii="TH SarabunPSK" w:hAnsi="TH SarabunPSK" w:cs="TH SarabunPSK"/>
          <w:sz w:val="28"/>
          <w:szCs w:val="28"/>
          <w:lang w:bidi="th-TH"/>
        </w:rPr>
        <w:t>the interim period using the same basis as use</w:t>
      </w:r>
      <w:r w:rsidR="00C279FB" w:rsidRPr="00A56835">
        <w:rPr>
          <w:rFonts w:ascii="TH SarabunPSK" w:hAnsi="TH SarabunPSK" w:cs="TH SarabunPSK"/>
          <w:sz w:val="28"/>
          <w:szCs w:val="28"/>
          <w:lang w:bidi="th-TH"/>
        </w:rPr>
        <w:t>d</w:t>
      </w:r>
      <w:r w:rsidRPr="00A56835">
        <w:rPr>
          <w:rFonts w:ascii="TH SarabunPSK" w:hAnsi="TH SarabunPSK" w:cs="TH SarabunPSK"/>
          <w:sz w:val="28"/>
          <w:szCs w:val="28"/>
          <w:lang w:bidi="th-TH"/>
        </w:rPr>
        <w:t xml:space="preserve"> in the year end</w:t>
      </w:r>
      <w:r w:rsidRPr="00A56835">
        <w:rPr>
          <w:rFonts w:ascii="TH SarabunPSK" w:hAnsi="TH SarabunPSK" w:cs="TH SarabunPSK"/>
          <w:sz w:val="28"/>
          <w:szCs w:val="28"/>
          <w:cs/>
          <w:lang w:bidi="th-TH"/>
        </w:rPr>
        <w:t>.</w:t>
      </w:r>
    </w:p>
    <w:p w14:paraId="6306E432" w14:textId="77777777" w:rsidR="00EF398C" w:rsidRPr="00A56835" w:rsidRDefault="00EF398C" w:rsidP="00EF398C">
      <w:pPr>
        <w:pStyle w:val="Style1"/>
        <w:adjustRightInd/>
        <w:ind w:left="540"/>
        <w:jc w:val="both"/>
        <w:rPr>
          <w:rFonts w:ascii="TH SarabunPSK" w:hAnsi="TH SarabunPSK" w:cs="TH SarabunPSK"/>
          <w:sz w:val="28"/>
          <w:szCs w:val="28"/>
          <w:lang w:bidi="th-TH"/>
        </w:rPr>
      </w:pPr>
    </w:p>
    <w:p w14:paraId="6C2C3247" w14:textId="12B8AC70" w:rsidR="00206FC4" w:rsidRPr="00A56835" w:rsidRDefault="00EF398C" w:rsidP="001E1989">
      <w:pPr>
        <w:pStyle w:val="Style1"/>
        <w:adjustRightInd/>
        <w:ind w:left="540"/>
        <w:jc w:val="both"/>
        <w:rPr>
          <w:rFonts w:ascii="TH SarabunPSK" w:hAnsi="TH SarabunPSK" w:cs="TH SarabunPSK"/>
          <w:sz w:val="28"/>
          <w:szCs w:val="28"/>
          <w:lang w:bidi="th-TH"/>
        </w:rPr>
      </w:pPr>
      <w:r w:rsidRPr="00A56835">
        <w:rPr>
          <w:rFonts w:ascii="TH SarabunPSK" w:hAnsi="TH SarabunPSK" w:cs="TH SarabunPSK"/>
          <w:sz w:val="28"/>
          <w:szCs w:val="28"/>
          <w:lang w:bidi="th-TH"/>
        </w:rPr>
        <w:t xml:space="preserve">Taxes on income in the interim period are accrued using the tax rate that would be applicable </w:t>
      </w:r>
      <w:r w:rsidR="001E1989" w:rsidRPr="00A56835">
        <w:rPr>
          <w:rFonts w:ascii="TH SarabunPSK" w:hAnsi="TH SarabunPSK" w:cs="TH SarabunPSK"/>
          <w:sz w:val="28"/>
          <w:szCs w:val="28"/>
          <w:lang w:bidi="th-TH"/>
        </w:rPr>
        <w:t>to the expected total annual profit in the current year.</w:t>
      </w:r>
    </w:p>
    <w:p w14:paraId="51BBF83D" w14:textId="77777777" w:rsidR="001E1989" w:rsidRPr="00A56835" w:rsidRDefault="001E1989" w:rsidP="001E1989">
      <w:pPr>
        <w:pStyle w:val="Style1"/>
        <w:adjustRightInd/>
        <w:ind w:left="540"/>
        <w:jc w:val="both"/>
        <w:rPr>
          <w:rFonts w:ascii="TH SarabunPSK" w:hAnsi="TH SarabunPSK" w:cs="TH SarabunPSK"/>
          <w:b/>
          <w:bCs/>
          <w:sz w:val="28"/>
          <w:szCs w:val="28"/>
        </w:rPr>
      </w:pPr>
    </w:p>
    <w:p w14:paraId="7691CC1E" w14:textId="77777777" w:rsidR="00206FC4" w:rsidRPr="00A56835" w:rsidRDefault="00206FC4" w:rsidP="0041514E">
      <w:pPr>
        <w:tabs>
          <w:tab w:val="left" w:pos="540"/>
        </w:tabs>
        <w:ind w:left="540" w:hanging="532"/>
        <w:rPr>
          <w:rFonts w:ascii="TH SarabunPSK" w:hAnsi="TH SarabunPSK" w:cs="TH SarabunPSK"/>
          <w:b/>
          <w:bCs/>
          <w:color w:val="auto"/>
          <w:sz w:val="28"/>
          <w:szCs w:val="28"/>
        </w:rPr>
      </w:pPr>
      <w:r w:rsidRPr="00A56835">
        <w:rPr>
          <w:rFonts w:ascii="TH SarabunPSK" w:hAnsi="TH SarabunPSK" w:cs="TH SarabunPSK"/>
          <w:b/>
          <w:bCs/>
          <w:caps/>
          <w:color w:val="auto"/>
          <w:sz w:val="28"/>
          <w:szCs w:val="28"/>
          <w:cs/>
          <w:lang w:val="en-GB"/>
        </w:rPr>
        <w:t>3.</w:t>
      </w:r>
      <w:r w:rsidRPr="00A56835">
        <w:rPr>
          <w:rFonts w:ascii="TH SarabunPSK" w:hAnsi="TH SarabunPSK" w:cs="TH SarabunPSK"/>
          <w:b/>
          <w:bCs/>
          <w:caps/>
          <w:color w:val="auto"/>
          <w:sz w:val="28"/>
          <w:szCs w:val="28"/>
          <w:lang w:val="en-GB"/>
        </w:rPr>
        <w:tab/>
      </w:r>
      <w:r w:rsidRPr="00A56835">
        <w:rPr>
          <w:rFonts w:ascii="TH SarabunPSK" w:hAnsi="TH SarabunPSK" w:cs="TH SarabunPSK"/>
          <w:b/>
          <w:bCs/>
          <w:snapToGrid w:val="0"/>
          <w:color w:val="auto"/>
          <w:sz w:val="28"/>
          <w:szCs w:val="28"/>
          <w:lang w:eastAsia="th-TH"/>
        </w:rPr>
        <w:t>Accounting policies</w:t>
      </w:r>
    </w:p>
    <w:p w14:paraId="5250A4B1" w14:textId="77777777" w:rsidR="00206FC4" w:rsidRPr="00A56835" w:rsidRDefault="00206FC4" w:rsidP="0041514E">
      <w:pPr>
        <w:tabs>
          <w:tab w:val="left" w:pos="540"/>
        </w:tabs>
        <w:ind w:left="540" w:hanging="532"/>
        <w:rPr>
          <w:rFonts w:ascii="TH SarabunPSK" w:hAnsi="TH SarabunPSK" w:cs="TH SarabunPSK"/>
          <w:b/>
          <w:bCs/>
          <w:color w:val="auto"/>
          <w:sz w:val="28"/>
          <w:szCs w:val="28"/>
        </w:rPr>
      </w:pPr>
    </w:p>
    <w:p w14:paraId="7ACAF5A3" w14:textId="7B6B5571" w:rsidR="00206FC4" w:rsidRPr="00A56835" w:rsidRDefault="00206FC4" w:rsidP="0041514E">
      <w:pPr>
        <w:pStyle w:val="BodyTextIndent"/>
        <w:ind w:left="540" w:hanging="540"/>
        <w:jc w:val="thaiDistribute"/>
        <w:outlineLvl w:val="0"/>
        <w:rPr>
          <w:rFonts w:ascii="TH SarabunPSK" w:hAnsi="TH SarabunPSK" w:cs="TH SarabunPSK"/>
          <w:spacing w:val="-4"/>
          <w:sz w:val="28"/>
          <w:szCs w:val="28"/>
        </w:rPr>
      </w:pPr>
      <w:r w:rsidRPr="00A56835">
        <w:rPr>
          <w:rFonts w:ascii="TH SarabunPSK" w:hAnsi="TH SarabunPSK" w:cs="TH SarabunPSK"/>
          <w:spacing w:val="-4"/>
          <w:sz w:val="28"/>
          <w:szCs w:val="28"/>
          <w:cs/>
        </w:rPr>
        <w:t>3.1</w:t>
      </w:r>
      <w:r w:rsidRPr="00A56835">
        <w:rPr>
          <w:rFonts w:ascii="TH SarabunPSK" w:hAnsi="TH SarabunPSK" w:cs="TH SarabunPSK"/>
          <w:spacing w:val="-4"/>
          <w:sz w:val="28"/>
          <w:szCs w:val="28"/>
          <w:cs/>
        </w:rPr>
        <w:tab/>
      </w:r>
      <w:r w:rsidR="00981EDC" w:rsidRPr="00A56835">
        <w:rPr>
          <w:rFonts w:ascii="TH SarabunPSK" w:hAnsi="TH SarabunPSK" w:cs="TH SarabunPSK"/>
          <w:sz w:val="28"/>
          <w:szCs w:val="28"/>
        </w:rPr>
        <w:t xml:space="preserve">The accounting policies used in the interim financial </w:t>
      </w:r>
      <w:r w:rsidR="00150894" w:rsidRPr="00A56835">
        <w:rPr>
          <w:rFonts w:ascii="TH SarabunPSK" w:hAnsi="TH SarabunPSK" w:cs="TH SarabunPSK"/>
          <w:sz w:val="28"/>
          <w:szCs w:val="28"/>
        </w:rPr>
        <w:t>information</w:t>
      </w:r>
      <w:r w:rsidR="00981EDC" w:rsidRPr="00A56835">
        <w:rPr>
          <w:rFonts w:ascii="TH SarabunPSK" w:hAnsi="TH SarabunPSK" w:cs="TH SarabunPSK"/>
          <w:sz w:val="28"/>
          <w:szCs w:val="28"/>
        </w:rPr>
        <w:t xml:space="preserve"> </w:t>
      </w:r>
      <w:r w:rsidR="00482FE4" w:rsidRPr="00A56835">
        <w:rPr>
          <w:rFonts w:ascii="TH SarabunPSK" w:hAnsi="TH SarabunPSK" w:cs="TH SarabunPSK"/>
          <w:sz w:val="28"/>
          <w:szCs w:val="28"/>
        </w:rPr>
        <w:t>are</w:t>
      </w:r>
      <w:r w:rsidR="00981EDC" w:rsidRPr="00A56835">
        <w:rPr>
          <w:rFonts w:ascii="TH SarabunPSK" w:hAnsi="TH SarabunPSK" w:cs="TH SarabunPSK"/>
          <w:sz w:val="28"/>
          <w:szCs w:val="28"/>
        </w:rPr>
        <w:t xml:space="preserve"> consistent with those used in </w:t>
      </w:r>
      <w:r w:rsidR="00D4112E" w:rsidRPr="00A56835">
        <w:rPr>
          <w:rFonts w:ascii="TH SarabunPSK" w:hAnsi="TH SarabunPSK" w:cs="TH SarabunPSK"/>
          <w:sz w:val="28"/>
          <w:szCs w:val="28"/>
        </w:rPr>
        <w:t xml:space="preserve">          </w:t>
      </w:r>
      <w:r w:rsidR="00981EDC" w:rsidRPr="00A56835">
        <w:rPr>
          <w:rFonts w:ascii="TH SarabunPSK" w:hAnsi="TH SarabunPSK" w:cs="TH SarabunPSK"/>
          <w:sz w:val="28"/>
          <w:szCs w:val="28"/>
        </w:rPr>
        <w:t>the annual financial statements for t</w:t>
      </w:r>
      <w:r w:rsidR="003D2668" w:rsidRPr="00A56835">
        <w:rPr>
          <w:rFonts w:ascii="TH SarabunPSK" w:hAnsi="TH SarabunPSK" w:cs="TH SarabunPSK"/>
          <w:sz w:val="28"/>
          <w:szCs w:val="28"/>
        </w:rPr>
        <w:t xml:space="preserve">he year ended September 30, </w:t>
      </w:r>
      <w:r w:rsidR="008C2320" w:rsidRPr="00A56835">
        <w:rPr>
          <w:rFonts w:ascii="TH SarabunPSK" w:hAnsi="TH SarabunPSK" w:cs="TH SarabunPSK"/>
          <w:sz w:val="28"/>
          <w:szCs w:val="28"/>
        </w:rPr>
        <w:t>2019</w:t>
      </w:r>
      <w:r w:rsidR="00362775" w:rsidRPr="00A56835">
        <w:rPr>
          <w:rFonts w:ascii="TH SarabunPSK" w:hAnsi="TH SarabunPSK" w:cs="TH SarabunPSK"/>
          <w:sz w:val="28"/>
          <w:szCs w:val="28"/>
        </w:rPr>
        <w:t>, except for new accounting polic</w:t>
      </w:r>
      <w:r w:rsidR="00153BC3" w:rsidRPr="00A56835">
        <w:rPr>
          <w:rFonts w:ascii="TH SarabunPSK" w:hAnsi="TH SarabunPSK" w:cs="TH SarabunPSK"/>
          <w:sz w:val="28"/>
          <w:szCs w:val="28"/>
        </w:rPr>
        <w:t>y</w:t>
      </w:r>
      <w:r w:rsidR="00362775" w:rsidRPr="00A56835">
        <w:rPr>
          <w:rFonts w:ascii="TH SarabunPSK" w:hAnsi="TH SarabunPSK" w:cs="TH SarabunPSK"/>
          <w:sz w:val="28"/>
          <w:szCs w:val="28"/>
        </w:rPr>
        <w:t xml:space="preserve"> as stated in </w:t>
      </w:r>
      <w:r w:rsidR="00644AB1" w:rsidRPr="00A56835">
        <w:rPr>
          <w:rFonts w:ascii="TH SarabunPSK" w:hAnsi="TH SarabunPSK" w:cs="TH SarabunPSK"/>
          <w:sz w:val="28"/>
          <w:szCs w:val="28"/>
        </w:rPr>
        <w:t>N</w:t>
      </w:r>
      <w:r w:rsidR="00362775" w:rsidRPr="00A56835">
        <w:rPr>
          <w:rFonts w:ascii="TH SarabunPSK" w:hAnsi="TH SarabunPSK" w:cs="TH SarabunPSK"/>
          <w:sz w:val="28"/>
          <w:szCs w:val="28"/>
        </w:rPr>
        <w:t>ote 4</w:t>
      </w:r>
      <w:r w:rsidR="00492F9F" w:rsidRPr="00A56835">
        <w:rPr>
          <w:rFonts w:ascii="TH SarabunPSK" w:hAnsi="TH SarabunPSK" w:cs="TH SarabunPSK"/>
          <w:sz w:val="28"/>
          <w:szCs w:val="28"/>
        </w:rPr>
        <w:t>.</w:t>
      </w:r>
    </w:p>
    <w:p w14:paraId="573E582A" w14:textId="77777777" w:rsidR="006C60CC" w:rsidRPr="00A56835" w:rsidRDefault="006C60CC" w:rsidP="006C60CC">
      <w:pPr>
        <w:rPr>
          <w:rFonts w:ascii="TH SarabunPSK" w:hAnsi="TH SarabunPSK" w:cs="TH SarabunPSK"/>
          <w:color w:val="auto"/>
          <w:lang w:eastAsia="th-TH"/>
        </w:rPr>
      </w:pPr>
    </w:p>
    <w:p w14:paraId="0DC9171B" w14:textId="2BD3D222" w:rsidR="00473708" w:rsidRPr="00A56835" w:rsidRDefault="00473708" w:rsidP="00366442">
      <w:pPr>
        <w:pStyle w:val="BodyTextIndent"/>
        <w:ind w:left="540" w:hanging="540"/>
        <w:jc w:val="thaiDistribute"/>
        <w:outlineLvl w:val="0"/>
        <w:rPr>
          <w:rFonts w:ascii="TH SarabunPSK" w:hAnsi="TH SarabunPSK" w:cs="TH SarabunPSK"/>
          <w:sz w:val="28"/>
          <w:szCs w:val="28"/>
        </w:rPr>
      </w:pPr>
      <w:r w:rsidRPr="00A56835">
        <w:rPr>
          <w:rFonts w:ascii="TH SarabunPSK" w:hAnsi="TH SarabunPSK" w:cs="TH SarabunPSK"/>
          <w:sz w:val="28"/>
          <w:szCs w:val="28"/>
          <w:cs/>
        </w:rPr>
        <w:t>3.2</w:t>
      </w:r>
      <w:r w:rsidRPr="00A56835">
        <w:rPr>
          <w:rFonts w:ascii="TH SarabunPSK" w:hAnsi="TH SarabunPSK" w:cs="TH SarabunPSK"/>
          <w:sz w:val="28"/>
          <w:szCs w:val="28"/>
          <w:cs/>
        </w:rPr>
        <w:tab/>
      </w:r>
      <w:r w:rsidR="00366442" w:rsidRPr="00A56835">
        <w:rPr>
          <w:rFonts w:ascii="TH SarabunPSK" w:hAnsi="TH SarabunPSK" w:cs="TH SarabunPSK"/>
          <w:sz w:val="28"/>
          <w:szCs w:val="28"/>
        </w:rPr>
        <w:t xml:space="preserve">Since October 1, </w:t>
      </w:r>
      <w:r w:rsidR="008C2320" w:rsidRPr="00A56835">
        <w:rPr>
          <w:rFonts w:ascii="TH SarabunPSK" w:hAnsi="TH SarabunPSK" w:cs="TH SarabunPSK"/>
          <w:sz w:val="28"/>
          <w:szCs w:val="28"/>
        </w:rPr>
        <w:t>2019</w:t>
      </w:r>
      <w:r w:rsidR="00366442" w:rsidRPr="00A56835">
        <w:rPr>
          <w:rFonts w:ascii="TH SarabunPSK" w:hAnsi="TH SarabunPSK" w:cs="TH SarabunPSK"/>
          <w:sz w:val="28"/>
          <w:szCs w:val="28"/>
        </w:rPr>
        <w:t>, the Group has applied the new Thai financial reporting standards</w:t>
      </w:r>
      <w:r w:rsidR="00366442" w:rsidRPr="00A56835">
        <w:rPr>
          <w:rFonts w:ascii="TH SarabunPSK" w:hAnsi="TH SarabunPSK" w:cs="TH SarabunPSK"/>
          <w:sz w:val="28"/>
          <w:szCs w:val="28"/>
          <w:cs/>
        </w:rPr>
        <w:t xml:space="preserve"> </w:t>
      </w:r>
      <w:r w:rsidR="00366442" w:rsidRPr="00A56835">
        <w:rPr>
          <w:rFonts w:ascii="TH SarabunPSK" w:hAnsi="TH SarabunPSK" w:cs="TH SarabunPSK"/>
          <w:sz w:val="28"/>
          <w:szCs w:val="28"/>
        </w:rPr>
        <w:t xml:space="preserve">which are effective for the period beginning on or after January 1, </w:t>
      </w:r>
      <w:r w:rsidR="008C2320" w:rsidRPr="00A56835">
        <w:rPr>
          <w:rFonts w:ascii="TH SarabunPSK" w:hAnsi="TH SarabunPSK" w:cs="TH SarabunPSK"/>
          <w:sz w:val="28"/>
          <w:szCs w:val="28"/>
        </w:rPr>
        <w:t>2019</w:t>
      </w:r>
      <w:r w:rsidR="00366442" w:rsidRPr="00A56835">
        <w:rPr>
          <w:rFonts w:ascii="TH SarabunPSK" w:hAnsi="TH SarabunPSK" w:cs="TH SarabunPSK"/>
          <w:sz w:val="28"/>
          <w:szCs w:val="28"/>
          <w:cs/>
        </w:rPr>
        <w:t xml:space="preserve">. </w:t>
      </w:r>
      <w:r w:rsidR="00366442" w:rsidRPr="00A56835">
        <w:rPr>
          <w:rFonts w:ascii="TH SarabunPSK" w:hAnsi="TH SarabunPSK" w:cs="TH SarabunPSK"/>
          <w:sz w:val="28"/>
          <w:szCs w:val="28"/>
        </w:rPr>
        <w:t>The implementation of the revised fi</w:t>
      </w:r>
      <w:r w:rsidR="00915756" w:rsidRPr="00A56835">
        <w:rPr>
          <w:rFonts w:ascii="TH SarabunPSK" w:hAnsi="TH SarabunPSK" w:cs="TH SarabunPSK"/>
          <w:sz w:val="28"/>
          <w:szCs w:val="28"/>
        </w:rPr>
        <w:t xml:space="preserve">nancial reporting standards </w:t>
      </w:r>
      <w:r w:rsidR="00643862" w:rsidRPr="00A56835">
        <w:rPr>
          <w:rFonts w:ascii="TH SarabunPSK" w:hAnsi="TH SarabunPSK" w:cs="TH SarabunPSK"/>
          <w:sz w:val="28"/>
          <w:szCs w:val="28"/>
        </w:rPr>
        <w:t>has</w:t>
      </w:r>
      <w:r w:rsidR="00366442" w:rsidRPr="00A56835">
        <w:rPr>
          <w:rFonts w:ascii="TH SarabunPSK" w:hAnsi="TH SarabunPSK" w:cs="TH SarabunPSK"/>
          <w:sz w:val="28"/>
          <w:szCs w:val="28"/>
        </w:rPr>
        <w:t xml:space="preserve"> no material impact to the financial </w:t>
      </w:r>
      <w:r w:rsidR="00150894" w:rsidRPr="00A56835">
        <w:rPr>
          <w:rFonts w:ascii="TH SarabunPSK" w:hAnsi="TH SarabunPSK" w:cs="TH SarabunPSK"/>
          <w:sz w:val="28"/>
          <w:szCs w:val="28"/>
        </w:rPr>
        <w:t>information</w:t>
      </w:r>
      <w:r w:rsidR="00915756" w:rsidRPr="00A56835">
        <w:rPr>
          <w:rFonts w:ascii="TH SarabunPSK" w:hAnsi="TH SarabunPSK" w:cs="TH SarabunPSK"/>
          <w:sz w:val="28"/>
          <w:szCs w:val="28"/>
          <w:cs/>
        </w:rPr>
        <w:t xml:space="preserve"> </w:t>
      </w:r>
      <w:r w:rsidR="00915756" w:rsidRPr="00A56835">
        <w:rPr>
          <w:rFonts w:ascii="TH SarabunPSK" w:hAnsi="TH SarabunPSK" w:cs="TH SarabunPSK"/>
          <w:sz w:val="28"/>
          <w:szCs w:val="28"/>
        </w:rPr>
        <w:t>being presented</w:t>
      </w:r>
      <w:r w:rsidR="00915756" w:rsidRPr="00A56835">
        <w:rPr>
          <w:rFonts w:ascii="TH SarabunPSK" w:hAnsi="TH SarabunPSK" w:cs="TH SarabunPSK"/>
          <w:sz w:val="28"/>
          <w:szCs w:val="28"/>
          <w:cs/>
        </w:rPr>
        <w:t>.</w:t>
      </w:r>
    </w:p>
    <w:p w14:paraId="76882419" w14:textId="77777777" w:rsidR="00214465" w:rsidRPr="00A56835" w:rsidRDefault="00214465" w:rsidP="00214465">
      <w:pPr>
        <w:pStyle w:val="BodyTextIndent"/>
        <w:ind w:left="540" w:hanging="540"/>
        <w:jc w:val="thaiDistribute"/>
        <w:outlineLvl w:val="0"/>
        <w:rPr>
          <w:rFonts w:ascii="TH SarabunPSK" w:hAnsi="TH SarabunPSK" w:cs="TH SarabunPSK"/>
          <w:spacing w:val="-4"/>
          <w:sz w:val="28"/>
          <w:szCs w:val="28"/>
        </w:rPr>
      </w:pPr>
    </w:p>
    <w:p w14:paraId="1F0D49D2" w14:textId="4CC105E4" w:rsidR="00E202EC" w:rsidRPr="00A56835" w:rsidRDefault="00E202EC" w:rsidP="00190C32">
      <w:pPr>
        <w:tabs>
          <w:tab w:val="left" w:pos="540"/>
        </w:tabs>
        <w:spacing w:after="240"/>
        <w:ind w:left="540" w:hanging="532"/>
        <w:rPr>
          <w:rFonts w:ascii="TH SarabunPSK" w:hAnsi="TH SarabunPSK" w:cs="TH SarabunPSK"/>
          <w:b/>
          <w:bCs/>
          <w:color w:val="auto"/>
          <w:sz w:val="28"/>
          <w:szCs w:val="28"/>
          <w:cs/>
        </w:rPr>
      </w:pPr>
      <w:r w:rsidRPr="00A56835">
        <w:rPr>
          <w:rFonts w:ascii="TH SarabunPSK" w:hAnsi="TH SarabunPSK" w:cs="TH SarabunPSK"/>
          <w:b/>
          <w:bCs/>
          <w:caps/>
          <w:color w:val="auto"/>
          <w:sz w:val="28"/>
          <w:szCs w:val="28"/>
          <w:cs/>
          <w:lang w:val="en-GB"/>
        </w:rPr>
        <w:t>3.</w:t>
      </w:r>
      <w:r w:rsidRPr="00A56835">
        <w:rPr>
          <w:rFonts w:ascii="TH SarabunPSK" w:hAnsi="TH SarabunPSK" w:cs="TH SarabunPSK"/>
          <w:b/>
          <w:bCs/>
          <w:caps/>
          <w:color w:val="auto"/>
          <w:sz w:val="28"/>
          <w:szCs w:val="28"/>
          <w:lang w:val="en-GB"/>
        </w:rPr>
        <w:tab/>
      </w:r>
      <w:r w:rsidRPr="00A56835">
        <w:rPr>
          <w:rFonts w:ascii="TH SarabunPSK" w:hAnsi="TH SarabunPSK" w:cs="TH SarabunPSK"/>
          <w:b/>
          <w:bCs/>
          <w:snapToGrid w:val="0"/>
          <w:color w:val="auto"/>
          <w:sz w:val="28"/>
          <w:szCs w:val="28"/>
          <w:lang w:eastAsia="th-TH"/>
        </w:rPr>
        <w:t>Accounting policies</w:t>
      </w:r>
      <w:r w:rsidRPr="00A56835">
        <w:rPr>
          <w:rFonts w:ascii="TH SarabunPSK" w:hAnsi="TH SarabunPSK" w:cs="TH SarabunPSK"/>
          <w:b/>
          <w:bCs/>
          <w:color w:val="auto"/>
          <w:sz w:val="28"/>
          <w:szCs w:val="28"/>
        </w:rPr>
        <w:t xml:space="preserve"> </w:t>
      </w:r>
      <w:r w:rsidR="00617471" w:rsidRPr="00A56835">
        <w:rPr>
          <w:rFonts w:ascii="TH SarabunPSK" w:hAnsi="TH SarabunPSK" w:cs="TH SarabunPSK"/>
          <w:color w:val="auto"/>
          <w:sz w:val="28"/>
          <w:szCs w:val="28"/>
          <w:cs/>
        </w:rPr>
        <w:t>(</w:t>
      </w:r>
      <w:proofErr w:type="spellStart"/>
      <w:r w:rsidRPr="00A56835">
        <w:rPr>
          <w:rFonts w:ascii="TH SarabunPSK" w:hAnsi="TH SarabunPSK" w:cs="TH SarabunPSK"/>
          <w:color w:val="auto"/>
          <w:sz w:val="28"/>
          <w:szCs w:val="28"/>
        </w:rPr>
        <w:t>Cont</w:t>
      </w:r>
      <w:proofErr w:type="spellEnd"/>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d</w:t>
      </w:r>
      <w:r w:rsidRPr="00A56835">
        <w:rPr>
          <w:rFonts w:ascii="TH SarabunPSK" w:hAnsi="TH SarabunPSK" w:cs="TH SarabunPSK"/>
          <w:color w:val="auto"/>
          <w:sz w:val="28"/>
          <w:szCs w:val="28"/>
          <w:cs/>
        </w:rPr>
        <w:t>)</w:t>
      </w:r>
    </w:p>
    <w:p w14:paraId="33F8D230" w14:textId="2E668AB0" w:rsidR="00F548BF" w:rsidRPr="00A56835" w:rsidRDefault="00085878" w:rsidP="00190C32">
      <w:pPr>
        <w:pStyle w:val="BodyTextIndent"/>
        <w:spacing w:after="240"/>
        <w:ind w:left="540" w:hanging="540"/>
        <w:jc w:val="thaiDistribute"/>
        <w:outlineLvl w:val="0"/>
        <w:rPr>
          <w:rFonts w:ascii="TH SarabunPSK" w:hAnsi="TH SarabunPSK" w:cs="TH SarabunPSK"/>
          <w:sz w:val="28"/>
          <w:szCs w:val="28"/>
        </w:rPr>
      </w:pPr>
      <w:r w:rsidRPr="00A56835">
        <w:rPr>
          <w:rFonts w:ascii="TH SarabunPSK" w:hAnsi="TH SarabunPSK" w:cs="TH SarabunPSK"/>
          <w:sz w:val="28"/>
          <w:szCs w:val="28"/>
          <w:cs/>
        </w:rPr>
        <w:t>3.3</w:t>
      </w:r>
      <w:r w:rsidRPr="00A56835">
        <w:rPr>
          <w:rFonts w:ascii="TH SarabunPSK" w:hAnsi="TH SarabunPSK" w:cs="TH SarabunPSK"/>
          <w:sz w:val="28"/>
          <w:szCs w:val="28"/>
        </w:rPr>
        <w:tab/>
        <w:t>Thai financial reporting standards</w:t>
      </w:r>
      <w:r w:rsidRPr="00A56835">
        <w:rPr>
          <w:rFonts w:ascii="TH SarabunPSK" w:hAnsi="TH SarabunPSK" w:cs="TH SarabunPSK"/>
          <w:sz w:val="28"/>
          <w:szCs w:val="28"/>
          <w:cs/>
        </w:rPr>
        <w:t xml:space="preserve"> </w:t>
      </w:r>
      <w:r w:rsidRPr="00A56835">
        <w:rPr>
          <w:rFonts w:ascii="TH SarabunPSK" w:hAnsi="TH SarabunPSK" w:cs="TH SarabunPSK"/>
          <w:sz w:val="28"/>
          <w:szCs w:val="28"/>
        </w:rPr>
        <w:t>issued</w:t>
      </w:r>
      <w:r w:rsidRPr="00A56835">
        <w:rPr>
          <w:rFonts w:ascii="TH SarabunPSK" w:hAnsi="TH SarabunPSK" w:cs="TH SarabunPSK"/>
          <w:sz w:val="28"/>
          <w:szCs w:val="28"/>
          <w:cs/>
        </w:rPr>
        <w:t xml:space="preserve"> </w:t>
      </w:r>
      <w:r w:rsidRPr="00A56835">
        <w:rPr>
          <w:rFonts w:ascii="TH SarabunPSK" w:hAnsi="TH SarabunPSK" w:cs="TH SarabunPSK"/>
          <w:sz w:val="28"/>
          <w:szCs w:val="28"/>
        </w:rPr>
        <w:t>by the Federation of Accounting Professions,</w:t>
      </w:r>
      <w:r w:rsidRPr="00A56835">
        <w:rPr>
          <w:rFonts w:ascii="TH SarabunPSK" w:hAnsi="TH SarabunPSK" w:cs="TH SarabunPSK"/>
          <w:sz w:val="28"/>
          <w:szCs w:val="28"/>
          <w:cs/>
        </w:rPr>
        <w:t xml:space="preserve"> </w:t>
      </w:r>
      <w:r w:rsidRPr="00A56835">
        <w:rPr>
          <w:rFonts w:ascii="TH SarabunPSK" w:hAnsi="TH SarabunPSK" w:cs="TH SarabunPSK"/>
          <w:sz w:val="28"/>
          <w:szCs w:val="28"/>
        </w:rPr>
        <w:t>which the Group has not applied before an effective date</w:t>
      </w:r>
      <w:r w:rsidRPr="00A56835">
        <w:rPr>
          <w:rFonts w:ascii="TH SarabunPSK" w:hAnsi="TH SarabunPSK" w:cs="TH SarabunPSK"/>
          <w:sz w:val="28"/>
          <w:szCs w:val="28"/>
          <w:cs/>
        </w:rPr>
        <w:t xml:space="preserve">. </w:t>
      </w:r>
    </w:p>
    <w:p w14:paraId="6BA45D4B" w14:textId="62C1AA77" w:rsidR="002A7A47" w:rsidRPr="00A56835" w:rsidRDefault="002A7A47" w:rsidP="002A7A4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A56835">
        <w:rPr>
          <w:rFonts w:ascii="TH SarabunPSK" w:hAnsi="TH SarabunPSK" w:cs="TH SarabunPSK"/>
          <w:color w:val="auto"/>
        </w:rPr>
        <w:t>Effective for the period beginning on or after January 1, 20</w:t>
      </w:r>
      <w:r w:rsidR="007010C3" w:rsidRPr="00A56835">
        <w:rPr>
          <w:rFonts w:ascii="TH SarabunPSK" w:hAnsi="TH SarabunPSK" w:cs="TH SarabunPSK"/>
          <w:color w:val="auto"/>
        </w:rPr>
        <w:t>20</w:t>
      </w:r>
    </w:p>
    <w:tbl>
      <w:tblPr>
        <w:tblW w:w="9008" w:type="dxa"/>
        <w:tblInd w:w="1098" w:type="dxa"/>
        <w:tblLayout w:type="fixed"/>
        <w:tblLook w:val="04A0" w:firstRow="1" w:lastRow="0" w:firstColumn="1" w:lastColumn="0" w:noHBand="0" w:noVBand="1"/>
      </w:tblPr>
      <w:tblGrid>
        <w:gridCol w:w="4147"/>
        <w:gridCol w:w="4861"/>
      </w:tblGrid>
      <w:tr w:rsidR="007010C3" w:rsidRPr="00A56835" w14:paraId="425F56CB" w14:textId="77777777" w:rsidTr="00B859A9">
        <w:tc>
          <w:tcPr>
            <w:tcW w:w="4147" w:type="dxa"/>
            <w:shd w:val="clear" w:color="auto" w:fill="auto"/>
          </w:tcPr>
          <w:p w14:paraId="4B1BAD6D" w14:textId="4A78F48E" w:rsidR="007010C3" w:rsidRPr="00A56835" w:rsidRDefault="007010C3" w:rsidP="00EF3B80">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1</w:t>
            </w:r>
          </w:p>
        </w:tc>
        <w:tc>
          <w:tcPr>
            <w:tcW w:w="4861" w:type="dxa"/>
            <w:shd w:val="clear" w:color="auto" w:fill="auto"/>
          </w:tcPr>
          <w:p w14:paraId="7FD8FC98" w14:textId="77777777" w:rsidR="007010C3" w:rsidRPr="00A56835" w:rsidRDefault="007010C3" w:rsidP="00EF3B80">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Presentation of Financial Statements</w:t>
            </w:r>
          </w:p>
        </w:tc>
      </w:tr>
      <w:tr w:rsidR="007010C3" w:rsidRPr="00A56835" w14:paraId="01A455D7" w14:textId="77777777" w:rsidTr="00B859A9">
        <w:tc>
          <w:tcPr>
            <w:tcW w:w="4147" w:type="dxa"/>
            <w:shd w:val="clear" w:color="auto" w:fill="auto"/>
          </w:tcPr>
          <w:p w14:paraId="5E918216" w14:textId="77777777" w:rsidR="007010C3" w:rsidRPr="00A56835" w:rsidRDefault="007010C3" w:rsidP="00EF3B80">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2</w:t>
            </w:r>
            <w:r w:rsidRPr="00A56835">
              <w:rPr>
                <w:rFonts w:ascii="TH SarabunPSK" w:hAnsi="TH SarabunPSK" w:cs="TH SarabunPSK"/>
                <w:color w:val="auto"/>
                <w:spacing w:val="-4"/>
                <w:sz w:val="28"/>
                <w:szCs w:val="28"/>
                <w:cs/>
              </w:rPr>
              <w:t xml:space="preserve"> </w:t>
            </w:r>
          </w:p>
        </w:tc>
        <w:tc>
          <w:tcPr>
            <w:tcW w:w="4861" w:type="dxa"/>
            <w:shd w:val="clear" w:color="auto" w:fill="auto"/>
          </w:tcPr>
          <w:p w14:paraId="0F3865C1" w14:textId="77777777" w:rsidR="007010C3" w:rsidRPr="00A56835" w:rsidRDefault="007010C3" w:rsidP="00EF3B80">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Inventories</w:t>
            </w:r>
          </w:p>
        </w:tc>
      </w:tr>
      <w:tr w:rsidR="007010C3" w:rsidRPr="00A56835" w14:paraId="24ABC03F" w14:textId="77777777" w:rsidTr="00B859A9">
        <w:tc>
          <w:tcPr>
            <w:tcW w:w="4147" w:type="dxa"/>
            <w:shd w:val="clear" w:color="auto" w:fill="auto"/>
          </w:tcPr>
          <w:p w14:paraId="187DB97A" w14:textId="77777777" w:rsidR="007010C3" w:rsidRPr="00A56835" w:rsidRDefault="007010C3" w:rsidP="00EF3B80">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7</w:t>
            </w:r>
            <w:r w:rsidRPr="00A56835">
              <w:rPr>
                <w:rFonts w:ascii="TH SarabunPSK" w:hAnsi="TH SarabunPSK" w:cs="TH SarabunPSK"/>
                <w:color w:val="auto"/>
                <w:spacing w:val="-4"/>
                <w:sz w:val="28"/>
                <w:szCs w:val="28"/>
                <w:cs/>
              </w:rPr>
              <w:t xml:space="preserve"> </w:t>
            </w:r>
          </w:p>
        </w:tc>
        <w:tc>
          <w:tcPr>
            <w:tcW w:w="4861" w:type="dxa"/>
            <w:shd w:val="clear" w:color="auto" w:fill="auto"/>
          </w:tcPr>
          <w:p w14:paraId="2A4142C8" w14:textId="77777777" w:rsidR="007010C3" w:rsidRPr="00A56835" w:rsidRDefault="007010C3" w:rsidP="00EF3B80">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Statement of Cash Flows</w:t>
            </w:r>
          </w:p>
        </w:tc>
      </w:tr>
      <w:tr w:rsidR="007010C3" w:rsidRPr="00A56835" w14:paraId="6ABB38F7" w14:textId="77777777" w:rsidTr="00B859A9">
        <w:tc>
          <w:tcPr>
            <w:tcW w:w="4147" w:type="dxa"/>
            <w:shd w:val="clear" w:color="auto" w:fill="auto"/>
          </w:tcPr>
          <w:p w14:paraId="6BFAFAF3" w14:textId="77777777" w:rsidR="007010C3" w:rsidRPr="00A56835" w:rsidRDefault="007010C3" w:rsidP="00EF3B80">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8</w:t>
            </w:r>
            <w:r w:rsidRPr="00A56835">
              <w:rPr>
                <w:rFonts w:ascii="TH SarabunPSK" w:hAnsi="TH SarabunPSK" w:cs="TH SarabunPSK"/>
                <w:color w:val="auto"/>
                <w:spacing w:val="-4"/>
                <w:sz w:val="28"/>
                <w:szCs w:val="28"/>
                <w:cs/>
              </w:rPr>
              <w:t xml:space="preserve"> </w:t>
            </w:r>
          </w:p>
        </w:tc>
        <w:tc>
          <w:tcPr>
            <w:tcW w:w="4861" w:type="dxa"/>
            <w:shd w:val="clear" w:color="auto" w:fill="auto"/>
          </w:tcPr>
          <w:p w14:paraId="167A3E78" w14:textId="77777777" w:rsidR="007010C3" w:rsidRPr="00A56835" w:rsidRDefault="007010C3" w:rsidP="00EF3B80">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Accounting Policies, Changes in Accounting Estimates </w:t>
            </w:r>
          </w:p>
        </w:tc>
      </w:tr>
      <w:tr w:rsidR="007010C3" w:rsidRPr="00A56835" w14:paraId="6EA19F7E" w14:textId="77777777" w:rsidTr="00B859A9">
        <w:tc>
          <w:tcPr>
            <w:tcW w:w="4147" w:type="dxa"/>
            <w:shd w:val="clear" w:color="auto" w:fill="auto"/>
          </w:tcPr>
          <w:p w14:paraId="2B853E7D" w14:textId="77777777" w:rsidR="007010C3" w:rsidRPr="00A56835" w:rsidRDefault="007010C3" w:rsidP="00EF3B80">
            <w:pPr>
              <w:pStyle w:val="Default"/>
              <w:spacing w:line="240" w:lineRule="atLeast"/>
              <w:ind w:left="3"/>
              <w:jc w:val="thaiDistribute"/>
              <w:rPr>
                <w:rFonts w:ascii="TH SarabunPSK" w:hAnsi="TH SarabunPSK" w:cs="TH SarabunPSK"/>
                <w:color w:val="auto"/>
                <w:spacing w:val="-4"/>
                <w:sz w:val="28"/>
                <w:szCs w:val="28"/>
                <w:cs/>
              </w:rPr>
            </w:pPr>
          </w:p>
        </w:tc>
        <w:tc>
          <w:tcPr>
            <w:tcW w:w="4861" w:type="dxa"/>
            <w:shd w:val="clear" w:color="auto" w:fill="auto"/>
          </w:tcPr>
          <w:p w14:paraId="31BB0453" w14:textId="77777777" w:rsidR="007010C3" w:rsidRPr="00A56835" w:rsidRDefault="007010C3" w:rsidP="00EF3B80">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And Errors</w:t>
            </w:r>
          </w:p>
        </w:tc>
      </w:tr>
      <w:tr w:rsidR="007010C3" w:rsidRPr="00A56835" w14:paraId="1DCDBEE9" w14:textId="77777777" w:rsidTr="00B859A9">
        <w:tc>
          <w:tcPr>
            <w:tcW w:w="4147" w:type="dxa"/>
            <w:shd w:val="clear" w:color="auto" w:fill="auto"/>
          </w:tcPr>
          <w:p w14:paraId="49709F95" w14:textId="77777777" w:rsidR="007010C3" w:rsidRPr="00A56835" w:rsidRDefault="007010C3" w:rsidP="00EF3B80">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10</w:t>
            </w:r>
            <w:r w:rsidRPr="00A56835">
              <w:rPr>
                <w:rFonts w:ascii="TH SarabunPSK" w:hAnsi="TH SarabunPSK" w:cs="TH SarabunPSK"/>
                <w:color w:val="auto"/>
                <w:spacing w:val="-4"/>
                <w:sz w:val="28"/>
                <w:szCs w:val="28"/>
                <w:cs/>
              </w:rPr>
              <w:t xml:space="preserve"> </w:t>
            </w:r>
          </w:p>
        </w:tc>
        <w:tc>
          <w:tcPr>
            <w:tcW w:w="4861" w:type="dxa"/>
            <w:shd w:val="clear" w:color="auto" w:fill="auto"/>
          </w:tcPr>
          <w:p w14:paraId="00A6E5E2" w14:textId="77777777" w:rsidR="007010C3" w:rsidRPr="00A56835" w:rsidRDefault="007010C3" w:rsidP="00EF3B80">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Events after the Reporting Period</w:t>
            </w:r>
          </w:p>
        </w:tc>
      </w:tr>
      <w:tr w:rsidR="00992728" w:rsidRPr="00A56835" w14:paraId="6FA82B4B" w14:textId="77777777" w:rsidTr="00B859A9">
        <w:tc>
          <w:tcPr>
            <w:tcW w:w="4147" w:type="dxa"/>
            <w:shd w:val="clear" w:color="auto" w:fill="auto"/>
          </w:tcPr>
          <w:p w14:paraId="17A66C74" w14:textId="1CFC8803" w:rsidR="00992728" w:rsidRPr="00A56835" w:rsidRDefault="00992728" w:rsidP="00992728">
            <w:pPr>
              <w:pStyle w:val="Default"/>
              <w:spacing w:line="240" w:lineRule="atLeast"/>
              <w:ind w:left="3"/>
              <w:jc w:val="thaiDistribute"/>
              <w:rPr>
                <w:rFonts w:ascii="TH SarabunPSK" w:hAnsi="TH SarabunPSK" w:cs="TH SarabunPSK"/>
                <w:color w:val="auto"/>
                <w:spacing w:val="-4"/>
                <w:sz w:val="28"/>
                <w:szCs w:val="28"/>
                <w:cs/>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12</w:t>
            </w:r>
            <w:r w:rsidRPr="00A56835">
              <w:rPr>
                <w:rFonts w:ascii="TH SarabunPSK" w:hAnsi="TH SarabunPSK" w:cs="TH SarabunPSK"/>
                <w:color w:val="auto"/>
                <w:spacing w:val="-4"/>
                <w:sz w:val="28"/>
                <w:szCs w:val="28"/>
                <w:cs/>
              </w:rPr>
              <w:t xml:space="preserve"> </w:t>
            </w:r>
          </w:p>
        </w:tc>
        <w:tc>
          <w:tcPr>
            <w:tcW w:w="4861" w:type="dxa"/>
            <w:shd w:val="clear" w:color="auto" w:fill="auto"/>
          </w:tcPr>
          <w:p w14:paraId="669B5210" w14:textId="12788B39" w:rsidR="00992728" w:rsidRPr="00A56835" w:rsidRDefault="00992728" w:rsidP="00992728">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Income Taxes</w:t>
            </w:r>
          </w:p>
        </w:tc>
      </w:tr>
      <w:tr w:rsidR="00992728" w:rsidRPr="00A56835" w14:paraId="5B4F8ABD" w14:textId="77777777" w:rsidTr="00B859A9">
        <w:tc>
          <w:tcPr>
            <w:tcW w:w="4147" w:type="dxa"/>
            <w:shd w:val="clear" w:color="auto" w:fill="auto"/>
          </w:tcPr>
          <w:p w14:paraId="79219FC6" w14:textId="77777777" w:rsidR="00992728" w:rsidRPr="00A56835" w:rsidRDefault="00992728" w:rsidP="00992728">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16</w:t>
            </w:r>
            <w:r w:rsidRPr="00A56835">
              <w:rPr>
                <w:rFonts w:ascii="TH SarabunPSK" w:hAnsi="TH SarabunPSK" w:cs="TH SarabunPSK"/>
                <w:color w:val="auto"/>
                <w:spacing w:val="-4"/>
                <w:sz w:val="28"/>
                <w:szCs w:val="28"/>
                <w:cs/>
              </w:rPr>
              <w:t xml:space="preserve"> </w:t>
            </w:r>
          </w:p>
        </w:tc>
        <w:tc>
          <w:tcPr>
            <w:tcW w:w="4861" w:type="dxa"/>
            <w:shd w:val="clear" w:color="auto" w:fill="auto"/>
          </w:tcPr>
          <w:p w14:paraId="19FB5DF0" w14:textId="77777777" w:rsidR="00992728" w:rsidRPr="00A56835" w:rsidRDefault="00992728" w:rsidP="00992728">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Property, Plant and Equipment</w:t>
            </w:r>
          </w:p>
        </w:tc>
      </w:tr>
      <w:tr w:rsidR="00992728" w:rsidRPr="00A56835" w14:paraId="252C845B" w14:textId="77777777" w:rsidTr="00B859A9">
        <w:tc>
          <w:tcPr>
            <w:tcW w:w="4147" w:type="dxa"/>
            <w:shd w:val="clear" w:color="auto" w:fill="auto"/>
          </w:tcPr>
          <w:p w14:paraId="279ADCEA" w14:textId="0E196D2B" w:rsidR="00992728" w:rsidRPr="00A56835" w:rsidRDefault="00992728" w:rsidP="00992728">
            <w:pPr>
              <w:pStyle w:val="Default"/>
              <w:spacing w:line="240" w:lineRule="atLeast"/>
              <w:ind w:left="3"/>
              <w:jc w:val="thaiDistribute"/>
              <w:rPr>
                <w:rFonts w:ascii="TH SarabunPSK" w:hAnsi="TH SarabunPSK" w:cs="TH SarabunPSK"/>
                <w:color w:val="auto"/>
                <w:spacing w:val="-4"/>
                <w:sz w:val="28"/>
                <w:szCs w:val="28"/>
                <w:cs/>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19</w:t>
            </w:r>
            <w:r w:rsidRPr="00A56835">
              <w:rPr>
                <w:rFonts w:ascii="TH SarabunPSK" w:hAnsi="TH SarabunPSK" w:cs="TH SarabunPSK"/>
                <w:color w:val="auto"/>
                <w:spacing w:val="-4"/>
                <w:sz w:val="28"/>
                <w:szCs w:val="28"/>
                <w:cs/>
              </w:rPr>
              <w:t xml:space="preserve"> </w:t>
            </w:r>
          </w:p>
        </w:tc>
        <w:tc>
          <w:tcPr>
            <w:tcW w:w="4861" w:type="dxa"/>
            <w:shd w:val="clear" w:color="auto" w:fill="auto"/>
          </w:tcPr>
          <w:p w14:paraId="7B19BB1F" w14:textId="5AD46794" w:rsidR="00992728" w:rsidRPr="00A56835" w:rsidRDefault="00992728" w:rsidP="00992728">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Employee Benefits</w:t>
            </w:r>
          </w:p>
        </w:tc>
      </w:tr>
      <w:tr w:rsidR="00992728" w:rsidRPr="00A56835" w14:paraId="7605CC5F" w14:textId="77777777" w:rsidTr="00B859A9">
        <w:tc>
          <w:tcPr>
            <w:tcW w:w="4147" w:type="dxa"/>
            <w:shd w:val="clear" w:color="auto" w:fill="auto"/>
          </w:tcPr>
          <w:p w14:paraId="158A6A9A" w14:textId="77777777" w:rsidR="00992728" w:rsidRPr="00A56835" w:rsidRDefault="00992728" w:rsidP="00992728">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20</w:t>
            </w:r>
            <w:r w:rsidRPr="00A56835">
              <w:rPr>
                <w:rFonts w:ascii="TH SarabunPSK" w:hAnsi="TH SarabunPSK" w:cs="TH SarabunPSK"/>
                <w:color w:val="auto"/>
                <w:spacing w:val="-4"/>
                <w:sz w:val="28"/>
                <w:szCs w:val="28"/>
                <w:cs/>
              </w:rPr>
              <w:t xml:space="preserve"> </w:t>
            </w:r>
          </w:p>
        </w:tc>
        <w:tc>
          <w:tcPr>
            <w:tcW w:w="4861" w:type="dxa"/>
            <w:shd w:val="clear" w:color="auto" w:fill="auto"/>
          </w:tcPr>
          <w:p w14:paraId="7A2845AC" w14:textId="77777777" w:rsidR="00992728" w:rsidRPr="00A56835" w:rsidRDefault="00992728" w:rsidP="00992728">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Accounting for Government Grants and Disclosure of</w:t>
            </w:r>
          </w:p>
        </w:tc>
      </w:tr>
      <w:tr w:rsidR="00992728" w:rsidRPr="00A56835" w14:paraId="48DB834A" w14:textId="77777777" w:rsidTr="00B859A9">
        <w:tc>
          <w:tcPr>
            <w:tcW w:w="4147" w:type="dxa"/>
            <w:shd w:val="clear" w:color="auto" w:fill="auto"/>
          </w:tcPr>
          <w:p w14:paraId="577E4023" w14:textId="77777777" w:rsidR="00992728" w:rsidRPr="00A56835" w:rsidRDefault="00992728" w:rsidP="00992728">
            <w:pPr>
              <w:pStyle w:val="Default"/>
              <w:spacing w:line="240" w:lineRule="atLeast"/>
              <w:ind w:left="3"/>
              <w:jc w:val="thaiDistribute"/>
              <w:rPr>
                <w:rFonts w:ascii="TH SarabunPSK" w:hAnsi="TH SarabunPSK" w:cs="TH SarabunPSK"/>
                <w:color w:val="auto"/>
                <w:spacing w:val="-4"/>
                <w:sz w:val="28"/>
                <w:szCs w:val="28"/>
                <w:cs/>
              </w:rPr>
            </w:pPr>
          </w:p>
        </w:tc>
        <w:tc>
          <w:tcPr>
            <w:tcW w:w="4861" w:type="dxa"/>
            <w:shd w:val="clear" w:color="auto" w:fill="auto"/>
          </w:tcPr>
          <w:p w14:paraId="216F60A6" w14:textId="77777777" w:rsidR="00992728" w:rsidRPr="00A56835" w:rsidRDefault="00992728" w:rsidP="00992728">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Government Assistance</w:t>
            </w:r>
          </w:p>
        </w:tc>
      </w:tr>
      <w:tr w:rsidR="00992728" w:rsidRPr="00A56835" w14:paraId="2D77987B" w14:textId="77777777" w:rsidTr="00B859A9">
        <w:tc>
          <w:tcPr>
            <w:tcW w:w="4147" w:type="dxa"/>
            <w:shd w:val="clear" w:color="auto" w:fill="auto"/>
          </w:tcPr>
          <w:p w14:paraId="2848968F" w14:textId="77777777" w:rsidR="00992728" w:rsidRPr="00A56835" w:rsidRDefault="00992728" w:rsidP="00992728">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21</w:t>
            </w:r>
            <w:r w:rsidRPr="00A56835">
              <w:rPr>
                <w:rFonts w:ascii="TH SarabunPSK" w:hAnsi="TH SarabunPSK" w:cs="TH SarabunPSK"/>
                <w:color w:val="auto"/>
                <w:spacing w:val="-4"/>
                <w:sz w:val="28"/>
                <w:szCs w:val="28"/>
                <w:cs/>
              </w:rPr>
              <w:t xml:space="preserve"> </w:t>
            </w:r>
          </w:p>
        </w:tc>
        <w:tc>
          <w:tcPr>
            <w:tcW w:w="4861" w:type="dxa"/>
            <w:shd w:val="clear" w:color="auto" w:fill="auto"/>
          </w:tcPr>
          <w:p w14:paraId="03C4BC47" w14:textId="77777777" w:rsidR="00992728" w:rsidRPr="00A56835" w:rsidRDefault="00992728" w:rsidP="00992728">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The Effects of Changes in Foreign Exchange Rates</w:t>
            </w:r>
          </w:p>
        </w:tc>
      </w:tr>
      <w:tr w:rsidR="00127F50" w:rsidRPr="00A56835" w14:paraId="53E8CB5A" w14:textId="77777777" w:rsidTr="00B859A9">
        <w:tc>
          <w:tcPr>
            <w:tcW w:w="4147" w:type="dxa"/>
            <w:shd w:val="clear" w:color="auto" w:fill="auto"/>
          </w:tcPr>
          <w:p w14:paraId="2F45D9DB" w14:textId="2AAEAAB4" w:rsidR="00127F50" w:rsidRPr="00A56835" w:rsidRDefault="00127F50" w:rsidP="00127F50">
            <w:pPr>
              <w:pStyle w:val="Default"/>
              <w:spacing w:line="240" w:lineRule="atLeast"/>
              <w:ind w:left="3"/>
              <w:jc w:val="thaiDistribute"/>
              <w:rPr>
                <w:rFonts w:ascii="TH SarabunPSK" w:hAnsi="TH SarabunPSK" w:cs="TH SarabunPSK"/>
                <w:color w:val="auto"/>
                <w:spacing w:val="-4"/>
                <w:sz w:val="28"/>
                <w:szCs w:val="28"/>
                <w:cs/>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23</w:t>
            </w:r>
            <w:r w:rsidRPr="00A56835">
              <w:rPr>
                <w:rFonts w:ascii="TH SarabunPSK" w:hAnsi="TH SarabunPSK" w:cs="TH SarabunPSK"/>
                <w:color w:val="auto"/>
                <w:spacing w:val="-4"/>
                <w:sz w:val="28"/>
                <w:szCs w:val="28"/>
                <w:cs/>
              </w:rPr>
              <w:t xml:space="preserve"> </w:t>
            </w:r>
          </w:p>
        </w:tc>
        <w:tc>
          <w:tcPr>
            <w:tcW w:w="4861" w:type="dxa"/>
            <w:shd w:val="clear" w:color="auto" w:fill="auto"/>
          </w:tcPr>
          <w:p w14:paraId="25C3643A" w14:textId="072B58C1" w:rsidR="00127F50" w:rsidRPr="00A56835" w:rsidRDefault="00127F50" w:rsidP="00127F50">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Borrowing Costs</w:t>
            </w:r>
          </w:p>
        </w:tc>
      </w:tr>
      <w:tr w:rsidR="00127F50" w:rsidRPr="00A56835" w14:paraId="240336C0" w14:textId="77777777" w:rsidTr="00B859A9">
        <w:tc>
          <w:tcPr>
            <w:tcW w:w="4147" w:type="dxa"/>
            <w:shd w:val="clear" w:color="auto" w:fill="auto"/>
          </w:tcPr>
          <w:p w14:paraId="6021725C" w14:textId="77777777" w:rsidR="00127F50" w:rsidRPr="00A56835" w:rsidRDefault="00127F50" w:rsidP="00127F50">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24</w:t>
            </w:r>
            <w:r w:rsidRPr="00A56835">
              <w:rPr>
                <w:rFonts w:ascii="TH SarabunPSK" w:hAnsi="TH SarabunPSK" w:cs="TH SarabunPSK"/>
                <w:color w:val="auto"/>
                <w:spacing w:val="-4"/>
                <w:sz w:val="28"/>
                <w:szCs w:val="28"/>
                <w:cs/>
              </w:rPr>
              <w:t xml:space="preserve"> </w:t>
            </w:r>
          </w:p>
        </w:tc>
        <w:tc>
          <w:tcPr>
            <w:tcW w:w="4861" w:type="dxa"/>
            <w:shd w:val="clear" w:color="auto" w:fill="auto"/>
          </w:tcPr>
          <w:p w14:paraId="7E2D1ECA" w14:textId="77777777" w:rsidR="00127F50" w:rsidRPr="00A56835" w:rsidRDefault="00127F50" w:rsidP="00127F50">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Related Party Disclosures</w:t>
            </w:r>
          </w:p>
        </w:tc>
      </w:tr>
      <w:tr w:rsidR="00127F50" w:rsidRPr="00A56835" w14:paraId="6456F3BD" w14:textId="77777777" w:rsidTr="00B859A9">
        <w:tc>
          <w:tcPr>
            <w:tcW w:w="4147" w:type="dxa"/>
            <w:shd w:val="clear" w:color="auto" w:fill="auto"/>
          </w:tcPr>
          <w:p w14:paraId="2A5837E5" w14:textId="77777777" w:rsidR="00127F50" w:rsidRPr="00A56835" w:rsidRDefault="00127F50" w:rsidP="00127F50">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26</w:t>
            </w:r>
            <w:r w:rsidRPr="00A56835">
              <w:rPr>
                <w:rFonts w:ascii="TH SarabunPSK" w:hAnsi="TH SarabunPSK" w:cs="TH SarabunPSK"/>
                <w:color w:val="auto"/>
                <w:spacing w:val="-4"/>
                <w:sz w:val="28"/>
                <w:szCs w:val="28"/>
                <w:cs/>
              </w:rPr>
              <w:t xml:space="preserve"> </w:t>
            </w:r>
          </w:p>
        </w:tc>
        <w:tc>
          <w:tcPr>
            <w:tcW w:w="4861" w:type="dxa"/>
            <w:shd w:val="clear" w:color="auto" w:fill="auto"/>
          </w:tcPr>
          <w:p w14:paraId="1565255C" w14:textId="77777777" w:rsidR="00127F50" w:rsidRPr="00A56835" w:rsidRDefault="00127F50" w:rsidP="00127F50">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Accounting and Reporting by Retirement Benefit Plans</w:t>
            </w:r>
          </w:p>
        </w:tc>
      </w:tr>
      <w:tr w:rsidR="00127F50" w:rsidRPr="00A56835" w14:paraId="138E00FC" w14:textId="77777777" w:rsidTr="00B859A9">
        <w:tc>
          <w:tcPr>
            <w:tcW w:w="4147" w:type="dxa"/>
            <w:shd w:val="clear" w:color="auto" w:fill="auto"/>
          </w:tcPr>
          <w:p w14:paraId="76D19823" w14:textId="77777777" w:rsidR="00127F50" w:rsidRPr="00A56835" w:rsidRDefault="00127F50" w:rsidP="00127F50">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27</w:t>
            </w:r>
            <w:r w:rsidRPr="00A56835">
              <w:rPr>
                <w:rFonts w:ascii="TH SarabunPSK" w:hAnsi="TH SarabunPSK" w:cs="TH SarabunPSK"/>
                <w:color w:val="auto"/>
                <w:spacing w:val="-4"/>
                <w:sz w:val="28"/>
                <w:szCs w:val="28"/>
                <w:cs/>
              </w:rPr>
              <w:t xml:space="preserve"> </w:t>
            </w:r>
          </w:p>
        </w:tc>
        <w:tc>
          <w:tcPr>
            <w:tcW w:w="4861" w:type="dxa"/>
            <w:shd w:val="clear" w:color="auto" w:fill="auto"/>
          </w:tcPr>
          <w:p w14:paraId="61C667EE" w14:textId="77777777" w:rsidR="00127F50" w:rsidRPr="00A56835" w:rsidRDefault="00127F50" w:rsidP="00127F50">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Separate Financial Statements</w:t>
            </w:r>
          </w:p>
        </w:tc>
      </w:tr>
      <w:tr w:rsidR="00367A15" w:rsidRPr="00A56835" w14:paraId="4E463CFB" w14:textId="77777777" w:rsidTr="00B859A9">
        <w:tc>
          <w:tcPr>
            <w:tcW w:w="4147" w:type="dxa"/>
            <w:shd w:val="clear" w:color="auto" w:fill="auto"/>
          </w:tcPr>
          <w:p w14:paraId="2B19156D" w14:textId="3F1EFB2D" w:rsidR="00367A15" w:rsidRPr="00A56835" w:rsidRDefault="00367A15" w:rsidP="00367A15">
            <w:pPr>
              <w:pStyle w:val="Default"/>
              <w:spacing w:line="240" w:lineRule="atLeast"/>
              <w:ind w:left="3"/>
              <w:jc w:val="thaiDistribute"/>
              <w:rPr>
                <w:rFonts w:ascii="TH SarabunPSK" w:hAnsi="TH SarabunPSK" w:cs="TH SarabunPSK"/>
                <w:color w:val="auto"/>
                <w:spacing w:val="-4"/>
                <w:sz w:val="28"/>
                <w:szCs w:val="28"/>
                <w:cs/>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28</w:t>
            </w:r>
            <w:r w:rsidRPr="00A56835">
              <w:rPr>
                <w:rFonts w:ascii="TH SarabunPSK" w:hAnsi="TH SarabunPSK" w:cs="TH SarabunPSK"/>
                <w:color w:val="auto"/>
                <w:spacing w:val="-4"/>
                <w:sz w:val="28"/>
                <w:szCs w:val="28"/>
                <w:cs/>
              </w:rPr>
              <w:t xml:space="preserve"> </w:t>
            </w:r>
          </w:p>
        </w:tc>
        <w:tc>
          <w:tcPr>
            <w:tcW w:w="4861" w:type="dxa"/>
            <w:shd w:val="clear" w:color="auto" w:fill="auto"/>
          </w:tcPr>
          <w:p w14:paraId="7C57C5A5" w14:textId="1BD03007" w:rsidR="00367A15" w:rsidRPr="00A56835" w:rsidRDefault="00367A15" w:rsidP="00367A15">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Investments in Associates and Joint Ventures</w:t>
            </w:r>
          </w:p>
        </w:tc>
      </w:tr>
      <w:tr w:rsidR="00367A15" w:rsidRPr="00A56835" w14:paraId="7DB7FFF4" w14:textId="77777777" w:rsidTr="00B859A9">
        <w:tc>
          <w:tcPr>
            <w:tcW w:w="4147" w:type="dxa"/>
            <w:shd w:val="clear" w:color="auto" w:fill="auto"/>
          </w:tcPr>
          <w:p w14:paraId="49C89020" w14:textId="77777777" w:rsidR="00367A15" w:rsidRPr="00A56835" w:rsidRDefault="00367A15" w:rsidP="00367A15">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29</w:t>
            </w:r>
            <w:r w:rsidRPr="00A56835">
              <w:rPr>
                <w:rFonts w:ascii="TH SarabunPSK" w:hAnsi="TH SarabunPSK" w:cs="TH SarabunPSK"/>
                <w:color w:val="auto"/>
                <w:spacing w:val="-4"/>
                <w:sz w:val="28"/>
                <w:szCs w:val="28"/>
                <w:cs/>
              </w:rPr>
              <w:t xml:space="preserve"> </w:t>
            </w:r>
          </w:p>
        </w:tc>
        <w:tc>
          <w:tcPr>
            <w:tcW w:w="4861" w:type="dxa"/>
            <w:shd w:val="clear" w:color="auto" w:fill="auto"/>
          </w:tcPr>
          <w:p w14:paraId="2E4DE787" w14:textId="77777777" w:rsidR="00367A15" w:rsidRPr="00A56835" w:rsidRDefault="00367A15" w:rsidP="00367A15">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Financial Reporting in Hyperinflationary Economies</w:t>
            </w:r>
          </w:p>
        </w:tc>
      </w:tr>
      <w:tr w:rsidR="00367A15" w:rsidRPr="00A56835" w14:paraId="0D42FB17" w14:textId="77777777" w:rsidTr="00B859A9">
        <w:tc>
          <w:tcPr>
            <w:tcW w:w="4147" w:type="dxa"/>
            <w:shd w:val="clear" w:color="auto" w:fill="auto"/>
          </w:tcPr>
          <w:p w14:paraId="16E332A6" w14:textId="77777777" w:rsidR="00367A15" w:rsidRPr="00A56835" w:rsidRDefault="00367A15" w:rsidP="00367A15">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32</w:t>
            </w:r>
            <w:r w:rsidRPr="00A56835">
              <w:rPr>
                <w:rFonts w:ascii="TH SarabunPSK" w:hAnsi="TH SarabunPSK" w:cs="TH SarabunPSK"/>
                <w:color w:val="auto"/>
                <w:spacing w:val="-4"/>
                <w:sz w:val="28"/>
                <w:szCs w:val="28"/>
                <w:cs/>
              </w:rPr>
              <w:t xml:space="preserve"> </w:t>
            </w:r>
          </w:p>
        </w:tc>
        <w:tc>
          <w:tcPr>
            <w:tcW w:w="4861" w:type="dxa"/>
            <w:shd w:val="clear" w:color="auto" w:fill="auto"/>
          </w:tcPr>
          <w:p w14:paraId="251AB949" w14:textId="77777777" w:rsidR="00367A15" w:rsidRPr="00A56835" w:rsidRDefault="00367A15" w:rsidP="00367A15">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Financial instruments: Presentation</w:t>
            </w:r>
          </w:p>
        </w:tc>
      </w:tr>
      <w:tr w:rsidR="00367A15" w:rsidRPr="00A56835" w14:paraId="7CD23CD6" w14:textId="77777777" w:rsidTr="00B859A9">
        <w:tc>
          <w:tcPr>
            <w:tcW w:w="4147" w:type="dxa"/>
            <w:shd w:val="clear" w:color="auto" w:fill="auto"/>
          </w:tcPr>
          <w:p w14:paraId="5DA76577" w14:textId="77777777" w:rsidR="00367A15" w:rsidRPr="00A56835" w:rsidRDefault="00367A15" w:rsidP="00367A15">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3</w:t>
            </w:r>
            <w:r w:rsidRPr="00A56835">
              <w:rPr>
                <w:rFonts w:ascii="TH SarabunPSK" w:hAnsi="TH SarabunPSK" w:cs="TH SarabunPSK"/>
                <w:color w:val="auto"/>
                <w:sz w:val="28"/>
                <w:szCs w:val="28"/>
              </w:rPr>
              <w:t>3</w:t>
            </w:r>
          </w:p>
        </w:tc>
        <w:tc>
          <w:tcPr>
            <w:tcW w:w="4861" w:type="dxa"/>
            <w:shd w:val="clear" w:color="auto" w:fill="auto"/>
          </w:tcPr>
          <w:p w14:paraId="79EC6456" w14:textId="77777777" w:rsidR="00367A15" w:rsidRPr="00A56835" w:rsidRDefault="00367A15" w:rsidP="00367A15">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Earnings per Share</w:t>
            </w:r>
          </w:p>
        </w:tc>
      </w:tr>
      <w:tr w:rsidR="00367A15" w:rsidRPr="00A56835" w14:paraId="684F392F" w14:textId="77777777" w:rsidTr="00B859A9">
        <w:tc>
          <w:tcPr>
            <w:tcW w:w="4147" w:type="dxa"/>
            <w:shd w:val="clear" w:color="auto" w:fill="auto"/>
          </w:tcPr>
          <w:p w14:paraId="2874D8DA" w14:textId="77777777" w:rsidR="00367A15" w:rsidRPr="00A56835" w:rsidRDefault="00367A15" w:rsidP="00367A15">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34</w:t>
            </w:r>
            <w:r w:rsidRPr="00A56835">
              <w:rPr>
                <w:rFonts w:ascii="TH SarabunPSK" w:hAnsi="TH SarabunPSK" w:cs="TH SarabunPSK"/>
                <w:color w:val="auto"/>
                <w:spacing w:val="-4"/>
                <w:sz w:val="28"/>
                <w:szCs w:val="28"/>
                <w:cs/>
              </w:rPr>
              <w:t xml:space="preserve"> </w:t>
            </w:r>
          </w:p>
        </w:tc>
        <w:tc>
          <w:tcPr>
            <w:tcW w:w="4861" w:type="dxa"/>
            <w:shd w:val="clear" w:color="auto" w:fill="auto"/>
          </w:tcPr>
          <w:p w14:paraId="25AFE775" w14:textId="77777777" w:rsidR="00367A15" w:rsidRPr="00A56835" w:rsidRDefault="00367A15" w:rsidP="00367A15">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Interim Financial Reporting</w:t>
            </w:r>
          </w:p>
        </w:tc>
      </w:tr>
      <w:tr w:rsidR="00367A15" w:rsidRPr="00A56835" w14:paraId="3C7E37C6" w14:textId="77777777" w:rsidTr="00B859A9">
        <w:tc>
          <w:tcPr>
            <w:tcW w:w="4147" w:type="dxa"/>
            <w:shd w:val="clear" w:color="auto" w:fill="auto"/>
          </w:tcPr>
          <w:p w14:paraId="4251BD6E" w14:textId="77777777" w:rsidR="00367A15" w:rsidRPr="00A56835" w:rsidRDefault="00367A15" w:rsidP="00367A15">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3</w:t>
            </w:r>
            <w:r w:rsidRPr="00A56835">
              <w:rPr>
                <w:rFonts w:ascii="TH SarabunPSK" w:hAnsi="TH SarabunPSK" w:cs="TH SarabunPSK"/>
                <w:color w:val="auto"/>
                <w:sz w:val="28"/>
                <w:szCs w:val="28"/>
              </w:rPr>
              <w:t>6</w:t>
            </w:r>
            <w:r w:rsidRPr="00A56835">
              <w:rPr>
                <w:rFonts w:ascii="TH SarabunPSK" w:hAnsi="TH SarabunPSK" w:cs="TH SarabunPSK"/>
                <w:color w:val="auto"/>
                <w:spacing w:val="-4"/>
                <w:sz w:val="28"/>
                <w:szCs w:val="28"/>
                <w:cs/>
              </w:rPr>
              <w:t xml:space="preserve"> </w:t>
            </w:r>
          </w:p>
        </w:tc>
        <w:tc>
          <w:tcPr>
            <w:tcW w:w="4861" w:type="dxa"/>
            <w:shd w:val="clear" w:color="auto" w:fill="auto"/>
          </w:tcPr>
          <w:p w14:paraId="54DCFA61" w14:textId="77777777" w:rsidR="00367A15" w:rsidRPr="00A56835" w:rsidRDefault="00367A15" w:rsidP="00367A15">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Impairment of Assets</w:t>
            </w:r>
          </w:p>
        </w:tc>
      </w:tr>
      <w:tr w:rsidR="00367A15" w:rsidRPr="00A56835" w14:paraId="44532C4A" w14:textId="77777777" w:rsidTr="00B859A9">
        <w:tc>
          <w:tcPr>
            <w:tcW w:w="4147" w:type="dxa"/>
            <w:shd w:val="clear" w:color="auto" w:fill="auto"/>
          </w:tcPr>
          <w:p w14:paraId="512E8D48" w14:textId="77777777" w:rsidR="00367A15" w:rsidRPr="00A56835" w:rsidRDefault="00367A15" w:rsidP="00367A15">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3</w:t>
            </w:r>
            <w:r w:rsidRPr="00A56835">
              <w:rPr>
                <w:rFonts w:ascii="TH SarabunPSK" w:hAnsi="TH SarabunPSK" w:cs="TH SarabunPSK"/>
                <w:color w:val="auto"/>
                <w:sz w:val="28"/>
                <w:szCs w:val="28"/>
              </w:rPr>
              <w:t>7</w:t>
            </w:r>
          </w:p>
        </w:tc>
        <w:tc>
          <w:tcPr>
            <w:tcW w:w="4861" w:type="dxa"/>
            <w:shd w:val="clear" w:color="auto" w:fill="auto"/>
          </w:tcPr>
          <w:p w14:paraId="01EEE1A5" w14:textId="77777777" w:rsidR="00367A15" w:rsidRPr="00A56835" w:rsidRDefault="00367A15" w:rsidP="00367A15">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Provisions, Contingent Liabilities and Contingent Assets</w:t>
            </w:r>
          </w:p>
        </w:tc>
      </w:tr>
      <w:tr w:rsidR="00367A15" w:rsidRPr="00A56835" w14:paraId="7507F50E" w14:textId="77777777" w:rsidTr="00B859A9">
        <w:tc>
          <w:tcPr>
            <w:tcW w:w="4147" w:type="dxa"/>
            <w:shd w:val="clear" w:color="auto" w:fill="auto"/>
          </w:tcPr>
          <w:p w14:paraId="45D6F950" w14:textId="77777777" w:rsidR="00367A15" w:rsidRPr="00A56835" w:rsidRDefault="00367A15" w:rsidP="00367A15">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3</w:t>
            </w:r>
            <w:r w:rsidRPr="00A56835">
              <w:rPr>
                <w:rFonts w:ascii="TH SarabunPSK" w:hAnsi="TH SarabunPSK" w:cs="TH SarabunPSK"/>
                <w:color w:val="auto"/>
                <w:sz w:val="28"/>
                <w:szCs w:val="28"/>
              </w:rPr>
              <w:t>8</w:t>
            </w:r>
          </w:p>
        </w:tc>
        <w:tc>
          <w:tcPr>
            <w:tcW w:w="4861" w:type="dxa"/>
            <w:shd w:val="clear" w:color="auto" w:fill="auto"/>
          </w:tcPr>
          <w:p w14:paraId="63274827" w14:textId="77777777" w:rsidR="00367A15" w:rsidRPr="00A56835" w:rsidRDefault="00367A15" w:rsidP="00367A15">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Intangible Assets</w:t>
            </w:r>
          </w:p>
        </w:tc>
      </w:tr>
      <w:tr w:rsidR="00367A15" w:rsidRPr="00A56835" w14:paraId="2FEC06B6" w14:textId="77777777" w:rsidTr="00B859A9">
        <w:tc>
          <w:tcPr>
            <w:tcW w:w="4147" w:type="dxa"/>
            <w:shd w:val="clear" w:color="auto" w:fill="auto"/>
          </w:tcPr>
          <w:p w14:paraId="4D5101B6" w14:textId="77777777" w:rsidR="00367A15" w:rsidRPr="00A56835" w:rsidRDefault="00367A15" w:rsidP="00367A15">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40</w:t>
            </w:r>
          </w:p>
        </w:tc>
        <w:tc>
          <w:tcPr>
            <w:tcW w:w="4861" w:type="dxa"/>
            <w:shd w:val="clear" w:color="auto" w:fill="auto"/>
          </w:tcPr>
          <w:p w14:paraId="37BB850D" w14:textId="77777777" w:rsidR="00367A15" w:rsidRPr="00A56835" w:rsidRDefault="00367A15" w:rsidP="00367A15">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Investment Property</w:t>
            </w:r>
          </w:p>
        </w:tc>
      </w:tr>
      <w:tr w:rsidR="00367A15" w:rsidRPr="00A56835" w14:paraId="6CA6C191" w14:textId="77777777" w:rsidTr="00B859A9">
        <w:tc>
          <w:tcPr>
            <w:tcW w:w="4147" w:type="dxa"/>
            <w:shd w:val="clear" w:color="auto" w:fill="auto"/>
          </w:tcPr>
          <w:p w14:paraId="0CCA366F" w14:textId="77777777" w:rsidR="00367A15" w:rsidRPr="00A56835" w:rsidRDefault="00367A15" w:rsidP="00367A15">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z w:val="28"/>
                <w:szCs w:val="28"/>
              </w:rPr>
              <w:t>Thai Accounting Standard No</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41</w:t>
            </w:r>
          </w:p>
        </w:tc>
        <w:tc>
          <w:tcPr>
            <w:tcW w:w="4861" w:type="dxa"/>
            <w:shd w:val="clear" w:color="auto" w:fill="auto"/>
          </w:tcPr>
          <w:p w14:paraId="4496EA49" w14:textId="77777777" w:rsidR="00367A15" w:rsidRPr="00A56835" w:rsidRDefault="00367A15" w:rsidP="00367A15">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Agriculture</w:t>
            </w:r>
          </w:p>
        </w:tc>
      </w:tr>
      <w:tr w:rsidR="00367A15" w:rsidRPr="00A56835" w14:paraId="1C24ABA8" w14:textId="77777777" w:rsidTr="00B859A9">
        <w:tc>
          <w:tcPr>
            <w:tcW w:w="4147" w:type="dxa"/>
            <w:shd w:val="clear" w:color="auto" w:fill="auto"/>
          </w:tcPr>
          <w:p w14:paraId="4947AF64" w14:textId="3B360D4A" w:rsidR="00367A15" w:rsidRPr="00A56835" w:rsidRDefault="00367A15" w:rsidP="00585355">
            <w:pPr>
              <w:rPr>
                <w:rFonts w:ascii="TH SarabunPSK" w:hAnsi="TH SarabunPSK" w:cs="TH SarabunPSK"/>
                <w:color w:val="auto"/>
                <w:spacing w:val="-4"/>
                <w:sz w:val="28"/>
                <w:szCs w:val="28"/>
                <w:cs/>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1</w:t>
            </w:r>
          </w:p>
        </w:tc>
        <w:tc>
          <w:tcPr>
            <w:tcW w:w="4861" w:type="dxa"/>
            <w:shd w:val="clear" w:color="auto" w:fill="auto"/>
          </w:tcPr>
          <w:p w14:paraId="5E206738" w14:textId="6E5BEB87" w:rsidR="00367A15" w:rsidRPr="00A56835" w:rsidRDefault="00367A15" w:rsidP="00367A15">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 xml:space="preserve">First-time Adoption of </w:t>
            </w:r>
            <w:r w:rsidR="0027197E" w:rsidRPr="00A56835">
              <w:rPr>
                <w:rFonts w:ascii="TH SarabunPSK" w:hAnsi="TH SarabunPSK" w:cs="TH SarabunPSK"/>
                <w:color w:val="auto"/>
                <w:spacing w:val="-4"/>
                <w:sz w:val="28"/>
                <w:szCs w:val="28"/>
              </w:rPr>
              <w:t>Thai</w:t>
            </w:r>
            <w:r w:rsidRPr="00A56835">
              <w:rPr>
                <w:rFonts w:ascii="TH SarabunPSK" w:hAnsi="TH SarabunPSK" w:cs="TH SarabunPSK"/>
                <w:color w:val="auto"/>
                <w:spacing w:val="-4"/>
                <w:sz w:val="28"/>
                <w:szCs w:val="28"/>
              </w:rPr>
              <w:t xml:space="preserve"> Financial Reporting Standard</w:t>
            </w:r>
          </w:p>
        </w:tc>
      </w:tr>
      <w:tr w:rsidR="00367A15" w:rsidRPr="00A56835" w14:paraId="2A03BBF1" w14:textId="77777777" w:rsidTr="00B859A9">
        <w:tc>
          <w:tcPr>
            <w:tcW w:w="4147" w:type="dxa"/>
            <w:shd w:val="clear" w:color="auto" w:fill="auto"/>
          </w:tcPr>
          <w:p w14:paraId="545CC9B7" w14:textId="77777777" w:rsidR="00367A15" w:rsidRPr="00A56835" w:rsidRDefault="00367A15" w:rsidP="00367A15">
            <w:pPr>
              <w:rPr>
                <w:rFonts w:ascii="TH SarabunPSK" w:hAnsi="TH SarabunPSK" w:cs="TH SarabunPSK"/>
                <w:sz w:val="28"/>
                <w:szCs w:val="28"/>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2</w:t>
            </w:r>
          </w:p>
        </w:tc>
        <w:tc>
          <w:tcPr>
            <w:tcW w:w="4861" w:type="dxa"/>
            <w:shd w:val="clear" w:color="auto" w:fill="auto"/>
          </w:tcPr>
          <w:p w14:paraId="06B35D02" w14:textId="77777777" w:rsidR="00367A15" w:rsidRPr="00A56835" w:rsidRDefault="00367A15" w:rsidP="00367A15">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Share-based Payment</w:t>
            </w:r>
          </w:p>
        </w:tc>
      </w:tr>
      <w:tr w:rsidR="000F2FEC" w:rsidRPr="00A56835" w14:paraId="7F94AA99" w14:textId="77777777" w:rsidTr="00B859A9">
        <w:tc>
          <w:tcPr>
            <w:tcW w:w="4147" w:type="dxa"/>
            <w:shd w:val="clear" w:color="auto" w:fill="auto"/>
          </w:tcPr>
          <w:p w14:paraId="2899A722" w14:textId="558747D3" w:rsidR="000F2FEC" w:rsidRPr="00A56835" w:rsidRDefault="000F2FEC" w:rsidP="000F2FEC">
            <w:pPr>
              <w:rPr>
                <w:rFonts w:ascii="TH SarabunPSK" w:hAnsi="TH SarabunPSK" w:cs="TH SarabunPSK"/>
                <w:sz w:val="28"/>
                <w:szCs w:val="28"/>
                <w:cs/>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3</w:t>
            </w:r>
          </w:p>
        </w:tc>
        <w:tc>
          <w:tcPr>
            <w:tcW w:w="4861" w:type="dxa"/>
            <w:shd w:val="clear" w:color="auto" w:fill="auto"/>
          </w:tcPr>
          <w:p w14:paraId="29AD7CAC" w14:textId="54D5688F" w:rsidR="000F2FEC" w:rsidRPr="00A56835" w:rsidRDefault="000F2FEC" w:rsidP="000F2FEC">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Business Combinations</w:t>
            </w:r>
          </w:p>
        </w:tc>
      </w:tr>
      <w:tr w:rsidR="000F2FEC" w:rsidRPr="00A56835" w14:paraId="1B8955BB" w14:textId="77777777" w:rsidTr="00B859A9">
        <w:tc>
          <w:tcPr>
            <w:tcW w:w="4147" w:type="dxa"/>
            <w:shd w:val="clear" w:color="auto" w:fill="auto"/>
          </w:tcPr>
          <w:p w14:paraId="6C4DD873" w14:textId="77777777" w:rsidR="000F2FEC" w:rsidRPr="00A56835" w:rsidRDefault="000F2FEC" w:rsidP="000F2FEC">
            <w:pPr>
              <w:rPr>
                <w:rFonts w:ascii="TH SarabunPSK" w:hAnsi="TH SarabunPSK" w:cs="TH SarabunPSK"/>
                <w:sz w:val="28"/>
                <w:szCs w:val="28"/>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4</w:t>
            </w:r>
          </w:p>
        </w:tc>
        <w:tc>
          <w:tcPr>
            <w:tcW w:w="4861" w:type="dxa"/>
            <w:shd w:val="clear" w:color="auto" w:fill="auto"/>
          </w:tcPr>
          <w:p w14:paraId="0175B40F" w14:textId="77777777" w:rsidR="000F2FEC" w:rsidRPr="00A56835" w:rsidRDefault="000F2FEC" w:rsidP="000F2FEC">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Insurance Contracts</w:t>
            </w:r>
          </w:p>
        </w:tc>
      </w:tr>
      <w:tr w:rsidR="000F2FEC" w:rsidRPr="00A56835" w14:paraId="3A104F3F" w14:textId="77777777" w:rsidTr="00B859A9">
        <w:tc>
          <w:tcPr>
            <w:tcW w:w="4147" w:type="dxa"/>
            <w:shd w:val="clear" w:color="auto" w:fill="auto"/>
          </w:tcPr>
          <w:p w14:paraId="7EAA95D6" w14:textId="77777777" w:rsidR="000F2FEC" w:rsidRPr="00A56835" w:rsidRDefault="000F2FEC" w:rsidP="000F2FEC">
            <w:pPr>
              <w:rPr>
                <w:rFonts w:ascii="TH SarabunPSK" w:hAnsi="TH SarabunPSK" w:cs="TH SarabunPSK"/>
                <w:sz w:val="28"/>
                <w:szCs w:val="28"/>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5</w:t>
            </w:r>
          </w:p>
        </w:tc>
        <w:tc>
          <w:tcPr>
            <w:tcW w:w="4861" w:type="dxa"/>
            <w:shd w:val="clear" w:color="auto" w:fill="auto"/>
          </w:tcPr>
          <w:p w14:paraId="71433334" w14:textId="77777777" w:rsidR="000F2FEC" w:rsidRPr="00A56835" w:rsidRDefault="000F2FEC" w:rsidP="000F2FEC">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Non-current Assets Held for Sale and Discontinued </w:t>
            </w:r>
          </w:p>
        </w:tc>
      </w:tr>
      <w:tr w:rsidR="000F2FEC" w:rsidRPr="00A56835" w14:paraId="735C1840" w14:textId="77777777" w:rsidTr="00B859A9">
        <w:tc>
          <w:tcPr>
            <w:tcW w:w="4147" w:type="dxa"/>
            <w:shd w:val="clear" w:color="auto" w:fill="auto"/>
          </w:tcPr>
          <w:p w14:paraId="1EBCF962" w14:textId="77777777" w:rsidR="000F2FEC" w:rsidRPr="00A56835" w:rsidRDefault="000F2FEC" w:rsidP="000F2FEC">
            <w:pPr>
              <w:rPr>
                <w:rFonts w:ascii="TH SarabunPSK" w:hAnsi="TH SarabunPSK" w:cs="TH SarabunPSK"/>
                <w:sz w:val="28"/>
                <w:szCs w:val="28"/>
                <w:cs/>
              </w:rPr>
            </w:pPr>
          </w:p>
        </w:tc>
        <w:tc>
          <w:tcPr>
            <w:tcW w:w="4861" w:type="dxa"/>
            <w:shd w:val="clear" w:color="auto" w:fill="auto"/>
          </w:tcPr>
          <w:p w14:paraId="52B7E1BE" w14:textId="77777777" w:rsidR="000F2FEC" w:rsidRPr="00A56835" w:rsidRDefault="000F2FEC" w:rsidP="000F2FEC">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Operations</w:t>
            </w:r>
          </w:p>
        </w:tc>
      </w:tr>
    </w:tbl>
    <w:p w14:paraId="3508E097" w14:textId="77777777" w:rsidR="00784927" w:rsidRPr="00A56835" w:rsidRDefault="00784927" w:rsidP="00190C32">
      <w:pPr>
        <w:tabs>
          <w:tab w:val="left" w:pos="540"/>
        </w:tabs>
        <w:spacing w:after="240"/>
        <w:ind w:left="540" w:hanging="532"/>
        <w:rPr>
          <w:rFonts w:ascii="TH SarabunPSK" w:hAnsi="TH SarabunPSK" w:cs="TH SarabunPSK"/>
          <w:b/>
          <w:bCs/>
          <w:color w:val="auto"/>
          <w:sz w:val="28"/>
          <w:szCs w:val="28"/>
        </w:rPr>
      </w:pPr>
      <w:r w:rsidRPr="00A56835">
        <w:rPr>
          <w:rFonts w:ascii="TH SarabunPSK" w:hAnsi="TH SarabunPSK" w:cs="TH SarabunPSK"/>
          <w:b/>
          <w:bCs/>
          <w:caps/>
          <w:color w:val="auto"/>
          <w:sz w:val="28"/>
          <w:szCs w:val="28"/>
          <w:cs/>
          <w:lang w:val="en-GB"/>
        </w:rPr>
        <w:t>3.</w:t>
      </w:r>
      <w:r w:rsidRPr="00A56835">
        <w:rPr>
          <w:rFonts w:ascii="TH SarabunPSK" w:hAnsi="TH SarabunPSK" w:cs="TH SarabunPSK"/>
          <w:b/>
          <w:bCs/>
          <w:caps/>
          <w:color w:val="auto"/>
          <w:sz w:val="28"/>
          <w:szCs w:val="28"/>
          <w:lang w:val="en-GB"/>
        </w:rPr>
        <w:tab/>
      </w:r>
      <w:r w:rsidRPr="00A56835">
        <w:rPr>
          <w:rFonts w:ascii="TH SarabunPSK" w:hAnsi="TH SarabunPSK" w:cs="TH SarabunPSK"/>
          <w:b/>
          <w:bCs/>
          <w:snapToGrid w:val="0"/>
          <w:color w:val="auto"/>
          <w:sz w:val="28"/>
          <w:szCs w:val="28"/>
          <w:lang w:eastAsia="th-TH"/>
        </w:rPr>
        <w:t>Accounting policies</w:t>
      </w:r>
      <w:r w:rsidRPr="00A56835">
        <w:rPr>
          <w:rFonts w:ascii="TH SarabunPSK" w:hAnsi="TH SarabunPSK" w:cs="TH SarabunPSK"/>
          <w:b/>
          <w:bCs/>
          <w:color w:val="auto"/>
          <w:sz w:val="28"/>
          <w:szCs w:val="28"/>
        </w:rPr>
        <w:t xml:space="preserve"> </w:t>
      </w:r>
      <w:r w:rsidRPr="00A56835">
        <w:rPr>
          <w:rFonts w:ascii="TH SarabunPSK" w:hAnsi="TH SarabunPSK" w:cs="TH SarabunPSK"/>
          <w:color w:val="auto"/>
          <w:sz w:val="28"/>
          <w:szCs w:val="28"/>
          <w:cs/>
        </w:rPr>
        <w:t>(</w:t>
      </w:r>
      <w:proofErr w:type="spellStart"/>
      <w:r w:rsidRPr="00A56835">
        <w:rPr>
          <w:rFonts w:ascii="TH SarabunPSK" w:hAnsi="TH SarabunPSK" w:cs="TH SarabunPSK"/>
          <w:color w:val="auto"/>
          <w:sz w:val="28"/>
          <w:szCs w:val="28"/>
        </w:rPr>
        <w:t>Cont</w:t>
      </w:r>
      <w:proofErr w:type="spellEnd"/>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d</w:t>
      </w:r>
      <w:r w:rsidRPr="00A56835">
        <w:rPr>
          <w:rFonts w:ascii="TH SarabunPSK" w:hAnsi="TH SarabunPSK" w:cs="TH SarabunPSK"/>
          <w:color w:val="auto"/>
          <w:sz w:val="28"/>
          <w:szCs w:val="28"/>
          <w:cs/>
        </w:rPr>
        <w:t>)</w:t>
      </w:r>
    </w:p>
    <w:p w14:paraId="0B87BAAF" w14:textId="15A5EA46" w:rsidR="00784927" w:rsidRPr="00A56835" w:rsidRDefault="00784927" w:rsidP="00190C32">
      <w:pPr>
        <w:pStyle w:val="BodyTextIndent"/>
        <w:spacing w:after="240"/>
        <w:ind w:left="540" w:hanging="540"/>
        <w:jc w:val="thaiDistribute"/>
        <w:outlineLvl w:val="0"/>
        <w:rPr>
          <w:rFonts w:ascii="TH SarabunPSK" w:hAnsi="TH SarabunPSK" w:cs="TH SarabunPSK"/>
          <w:szCs w:val="24"/>
        </w:rPr>
      </w:pPr>
      <w:r w:rsidRPr="00A56835">
        <w:rPr>
          <w:rFonts w:ascii="TH SarabunPSK" w:hAnsi="TH SarabunPSK" w:cs="TH SarabunPSK"/>
          <w:sz w:val="28"/>
          <w:szCs w:val="28"/>
          <w:cs/>
        </w:rPr>
        <w:t>3.3</w:t>
      </w:r>
      <w:r w:rsidRPr="00A56835">
        <w:rPr>
          <w:rFonts w:ascii="TH SarabunPSK" w:hAnsi="TH SarabunPSK" w:cs="TH SarabunPSK"/>
          <w:sz w:val="28"/>
          <w:szCs w:val="28"/>
        </w:rPr>
        <w:tab/>
        <w:t>Thai financial reporting standards</w:t>
      </w:r>
      <w:r w:rsidRPr="00A56835">
        <w:rPr>
          <w:rFonts w:ascii="TH SarabunPSK" w:hAnsi="TH SarabunPSK" w:cs="TH SarabunPSK"/>
          <w:sz w:val="28"/>
          <w:szCs w:val="28"/>
          <w:cs/>
        </w:rPr>
        <w:t xml:space="preserve"> </w:t>
      </w:r>
      <w:r w:rsidRPr="00A56835">
        <w:rPr>
          <w:rFonts w:ascii="TH SarabunPSK" w:hAnsi="TH SarabunPSK" w:cs="TH SarabunPSK"/>
          <w:sz w:val="28"/>
          <w:szCs w:val="28"/>
        </w:rPr>
        <w:t>issued</w:t>
      </w:r>
      <w:r w:rsidRPr="00A56835">
        <w:rPr>
          <w:rFonts w:ascii="TH SarabunPSK" w:hAnsi="TH SarabunPSK" w:cs="TH SarabunPSK"/>
          <w:sz w:val="28"/>
          <w:szCs w:val="28"/>
          <w:cs/>
        </w:rPr>
        <w:t xml:space="preserve"> </w:t>
      </w:r>
      <w:r w:rsidRPr="00A56835">
        <w:rPr>
          <w:rFonts w:ascii="TH SarabunPSK" w:hAnsi="TH SarabunPSK" w:cs="TH SarabunPSK"/>
          <w:sz w:val="28"/>
          <w:szCs w:val="28"/>
        </w:rPr>
        <w:t>by the Federation of Accounting Professions,</w:t>
      </w:r>
      <w:r w:rsidRPr="00A56835">
        <w:rPr>
          <w:rFonts w:ascii="TH SarabunPSK" w:hAnsi="TH SarabunPSK" w:cs="TH SarabunPSK"/>
          <w:sz w:val="28"/>
          <w:szCs w:val="28"/>
          <w:cs/>
        </w:rPr>
        <w:t xml:space="preserve"> </w:t>
      </w:r>
      <w:r w:rsidRPr="00A56835">
        <w:rPr>
          <w:rFonts w:ascii="TH SarabunPSK" w:hAnsi="TH SarabunPSK" w:cs="TH SarabunPSK"/>
          <w:sz w:val="28"/>
          <w:szCs w:val="28"/>
        </w:rPr>
        <w:t>which the Group has not applied before an effective date</w:t>
      </w:r>
      <w:r w:rsidRPr="00A56835">
        <w:rPr>
          <w:rFonts w:ascii="TH SarabunPSK" w:hAnsi="TH SarabunPSK" w:cs="TH SarabunPSK"/>
          <w:sz w:val="28"/>
          <w:szCs w:val="28"/>
          <w:cs/>
        </w:rPr>
        <w:t>. (</w:t>
      </w:r>
      <w:proofErr w:type="spellStart"/>
      <w:r w:rsidRPr="00A56835">
        <w:rPr>
          <w:rFonts w:ascii="TH SarabunPSK" w:hAnsi="TH SarabunPSK" w:cs="TH SarabunPSK"/>
          <w:sz w:val="28"/>
          <w:szCs w:val="28"/>
        </w:rPr>
        <w:t>Cont</w:t>
      </w:r>
      <w:proofErr w:type="spellEnd"/>
      <w:r w:rsidRPr="00A56835">
        <w:rPr>
          <w:rFonts w:ascii="TH SarabunPSK" w:hAnsi="TH SarabunPSK" w:cs="TH SarabunPSK"/>
          <w:sz w:val="28"/>
          <w:szCs w:val="28"/>
          <w:cs/>
        </w:rPr>
        <w:t>’</w:t>
      </w:r>
      <w:r w:rsidRPr="00A56835">
        <w:rPr>
          <w:rFonts w:ascii="TH SarabunPSK" w:hAnsi="TH SarabunPSK" w:cs="TH SarabunPSK"/>
          <w:sz w:val="28"/>
          <w:szCs w:val="28"/>
        </w:rPr>
        <w:t>d</w:t>
      </w:r>
      <w:r w:rsidRPr="00A56835">
        <w:rPr>
          <w:rFonts w:ascii="TH SarabunPSK" w:hAnsi="TH SarabunPSK" w:cs="TH SarabunPSK"/>
          <w:sz w:val="28"/>
          <w:szCs w:val="28"/>
          <w:cs/>
        </w:rPr>
        <w:t>)</w:t>
      </w:r>
    </w:p>
    <w:p w14:paraId="71118A83" w14:textId="32524C05" w:rsidR="00784927" w:rsidRPr="00A56835" w:rsidRDefault="00784927" w:rsidP="00063902">
      <w:pPr>
        <w:pStyle w:val="BodyText"/>
        <w:tabs>
          <w:tab w:val="left" w:pos="54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A56835">
        <w:rPr>
          <w:rFonts w:ascii="TH SarabunPSK" w:hAnsi="TH SarabunPSK" w:cs="TH SarabunPSK"/>
          <w:color w:val="auto"/>
        </w:rPr>
        <w:t>Effective for the period beginning on or after January 1, 20</w:t>
      </w:r>
      <w:r w:rsidR="00C14A80" w:rsidRPr="00A56835">
        <w:rPr>
          <w:rFonts w:ascii="TH SarabunPSK" w:hAnsi="TH SarabunPSK" w:cs="TH SarabunPSK"/>
          <w:color w:val="auto"/>
        </w:rPr>
        <w:t>20</w:t>
      </w:r>
      <w:r w:rsidRPr="00A56835">
        <w:rPr>
          <w:rFonts w:ascii="TH SarabunPSK" w:hAnsi="TH SarabunPSK" w:cs="TH SarabunPSK"/>
          <w:color w:val="auto"/>
        </w:rPr>
        <w:t xml:space="preserve"> </w:t>
      </w:r>
      <w:r w:rsidRPr="00A56835">
        <w:rPr>
          <w:rFonts w:ascii="TH SarabunPSK" w:hAnsi="TH SarabunPSK" w:cs="TH SarabunPSK"/>
          <w:szCs w:val="28"/>
          <w:cs/>
        </w:rPr>
        <w:t>(</w:t>
      </w:r>
      <w:proofErr w:type="spellStart"/>
      <w:r w:rsidRPr="00A56835">
        <w:rPr>
          <w:rFonts w:ascii="TH SarabunPSK" w:hAnsi="TH SarabunPSK" w:cs="TH SarabunPSK"/>
          <w:b w:val="0"/>
          <w:bCs/>
          <w:szCs w:val="28"/>
        </w:rPr>
        <w:t>Cont</w:t>
      </w:r>
      <w:proofErr w:type="spellEnd"/>
      <w:r w:rsidRPr="00A56835">
        <w:rPr>
          <w:rFonts w:ascii="TH SarabunPSK" w:hAnsi="TH SarabunPSK" w:cs="TH SarabunPSK"/>
          <w:b w:val="0"/>
          <w:bCs/>
          <w:szCs w:val="28"/>
          <w:cs/>
        </w:rPr>
        <w:t>’</w:t>
      </w:r>
      <w:r w:rsidRPr="00A56835">
        <w:rPr>
          <w:rFonts w:ascii="TH SarabunPSK" w:hAnsi="TH SarabunPSK" w:cs="TH SarabunPSK"/>
          <w:b w:val="0"/>
          <w:bCs/>
          <w:szCs w:val="28"/>
        </w:rPr>
        <w:t>d</w:t>
      </w:r>
      <w:r w:rsidRPr="00A56835">
        <w:rPr>
          <w:rFonts w:ascii="TH SarabunPSK" w:hAnsi="TH SarabunPSK" w:cs="TH SarabunPSK"/>
          <w:szCs w:val="28"/>
          <w:cs/>
        </w:rPr>
        <w:t>)</w:t>
      </w:r>
    </w:p>
    <w:tbl>
      <w:tblPr>
        <w:tblW w:w="9008" w:type="dxa"/>
        <w:tblInd w:w="1098" w:type="dxa"/>
        <w:tblLayout w:type="fixed"/>
        <w:tblLook w:val="04A0" w:firstRow="1" w:lastRow="0" w:firstColumn="1" w:lastColumn="0" w:noHBand="0" w:noVBand="1"/>
      </w:tblPr>
      <w:tblGrid>
        <w:gridCol w:w="4147"/>
        <w:gridCol w:w="4861"/>
      </w:tblGrid>
      <w:tr w:rsidR="002536F7" w:rsidRPr="00A56835" w14:paraId="4AF466E6" w14:textId="77777777" w:rsidTr="00B859A9">
        <w:trPr>
          <w:trHeight w:val="20"/>
        </w:trPr>
        <w:tc>
          <w:tcPr>
            <w:tcW w:w="4147" w:type="dxa"/>
            <w:shd w:val="clear" w:color="auto" w:fill="auto"/>
          </w:tcPr>
          <w:p w14:paraId="517CA804" w14:textId="595190BD" w:rsidR="002536F7" w:rsidRPr="00A56835" w:rsidRDefault="002536F7" w:rsidP="002536F7">
            <w:pPr>
              <w:rPr>
                <w:rFonts w:ascii="TH SarabunPSK" w:hAnsi="TH SarabunPSK" w:cs="TH SarabunPSK"/>
                <w:sz w:val="28"/>
                <w:szCs w:val="28"/>
                <w:cs/>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6</w:t>
            </w:r>
          </w:p>
        </w:tc>
        <w:tc>
          <w:tcPr>
            <w:tcW w:w="4861" w:type="dxa"/>
            <w:shd w:val="clear" w:color="auto" w:fill="auto"/>
          </w:tcPr>
          <w:p w14:paraId="364688A1" w14:textId="292A85B8"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Exploration for and Evaluation of Mineral Resources</w:t>
            </w:r>
          </w:p>
        </w:tc>
      </w:tr>
      <w:tr w:rsidR="002536F7" w:rsidRPr="00A56835" w14:paraId="29407F2E" w14:textId="77777777" w:rsidTr="00B859A9">
        <w:trPr>
          <w:trHeight w:val="20"/>
        </w:trPr>
        <w:tc>
          <w:tcPr>
            <w:tcW w:w="4147" w:type="dxa"/>
            <w:shd w:val="clear" w:color="auto" w:fill="auto"/>
          </w:tcPr>
          <w:p w14:paraId="4EED73E9" w14:textId="47F1DC0F" w:rsidR="002536F7" w:rsidRPr="00A56835" w:rsidRDefault="002536F7" w:rsidP="002536F7">
            <w:pPr>
              <w:rPr>
                <w:rFonts w:ascii="TH SarabunPSK" w:hAnsi="TH SarabunPSK" w:cs="TH SarabunPSK"/>
                <w:sz w:val="28"/>
                <w:szCs w:val="28"/>
                <w:cs/>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7</w:t>
            </w:r>
          </w:p>
        </w:tc>
        <w:tc>
          <w:tcPr>
            <w:tcW w:w="4861" w:type="dxa"/>
            <w:shd w:val="clear" w:color="auto" w:fill="auto"/>
          </w:tcPr>
          <w:p w14:paraId="0684A1D1" w14:textId="2494114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Financial Instruments: Disclosures</w:t>
            </w:r>
          </w:p>
        </w:tc>
      </w:tr>
      <w:tr w:rsidR="002536F7" w:rsidRPr="00A56835" w14:paraId="7C011022" w14:textId="77777777" w:rsidTr="00B859A9">
        <w:trPr>
          <w:trHeight w:val="20"/>
        </w:trPr>
        <w:tc>
          <w:tcPr>
            <w:tcW w:w="4147" w:type="dxa"/>
            <w:shd w:val="clear" w:color="auto" w:fill="auto"/>
          </w:tcPr>
          <w:p w14:paraId="6A5A4300" w14:textId="5F67A4DC" w:rsidR="002536F7" w:rsidRPr="00A56835" w:rsidRDefault="002536F7" w:rsidP="002536F7">
            <w:pPr>
              <w:rPr>
                <w:rFonts w:ascii="TH SarabunPSK" w:hAnsi="TH SarabunPSK" w:cs="TH SarabunPSK"/>
                <w:sz w:val="28"/>
                <w:szCs w:val="28"/>
                <w:cs/>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8</w:t>
            </w:r>
          </w:p>
        </w:tc>
        <w:tc>
          <w:tcPr>
            <w:tcW w:w="4861" w:type="dxa"/>
            <w:shd w:val="clear" w:color="auto" w:fill="auto"/>
          </w:tcPr>
          <w:p w14:paraId="23C948F8" w14:textId="262C847C"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Operating Segments</w:t>
            </w:r>
          </w:p>
        </w:tc>
      </w:tr>
      <w:tr w:rsidR="002536F7" w:rsidRPr="00A56835" w14:paraId="0B0487B7" w14:textId="77777777" w:rsidTr="00B859A9">
        <w:trPr>
          <w:trHeight w:val="20"/>
        </w:trPr>
        <w:tc>
          <w:tcPr>
            <w:tcW w:w="4147" w:type="dxa"/>
            <w:shd w:val="clear" w:color="auto" w:fill="auto"/>
          </w:tcPr>
          <w:p w14:paraId="4C349F81" w14:textId="14E3467E" w:rsidR="002536F7" w:rsidRPr="00A56835" w:rsidRDefault="002536F7" w:rsidP="002536F7">
            <w:pPr>
              <w:rPr>
                <w:rFonts w:ascii="TH SarabunPSK" w:hAnsi="TH SarabunPSK" w:cs="TH SarabunPSK"/>
                <w:sz w:val="28"/>
                <w:szCs w:val="28"/>
                <w:cs/>
              </w:rPr>
            </w:pPr>
            <w:r w:rsidRPr="00A56835">
              <w:rPr>
                <w:rFonts w:ascii="TH SarabunPSK" w:hAnsi="TH SarabunPSK" w:cs="TH SarabunPSK"/>
                <w:sz w:val="28"/>
                <w:szCs w:val="28"/>
                <w:cs/>
              </w:rPr>
              <w:t xml:space="preserve">- </w:t>
            </w:r>
            <w:r w:rsidRPr="00A56835">
              <w:rPr>
                <w:rFonts w:ascii="TH SarabunPSK" w:hAnsi="TH SarabunPSK" w:cs="TH SarabunPSK"/>
                <w:spacing w:val="-4"/>
                <w:sz w:val="28"/>
                <w:szCs w:val="28"/>
              </w:rPr>
              <w:t xml:space="preserve"> </w:t>
            </w:r>
            <w:r w:rsidRPr="00A56835">
              <w:rPr>
                <w:rFonts w:ascii="TH SarabunPSK" w:hAnsi="TH SarabunPSK" w:cs="TH SarabunPSK"/>
                <w:sz w:val="28"/>
                <w:szCs w:val="28"/>
              </w:rPr>
              <w:t>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9</w:t>
            </w:r>
          </w:p>
        </w:tc>
        <w:tc>
          <w:tcPr>
            <w:tcW w:w="4861" w:type="dxa"/>
            <w:shd w:val="clear" w:color="auto" w:fill="auto"/>
          </w:tcPr>
          <w:p w14:paraId="19D7E8A3" w14:textId="1D887A95"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Financial Inst</w:t>
            </w:r>
            <w:r w:rsidR="002B152C" w:rsidRPr="00A56835">
              <w:rPr>
                <w:rFonts w:ascii="TH SarabunPSK" w:hAnsi="TH SarabunPSK" w:cs="TH SarabunPSK"/>
                <w:color w:val="auto"/>
                <w:sz w:val="28"/>
                <w:szCs w:val="28"/>
              </w:rPr>
              <w:t>r</w:t>
            </w:r>
            <w:r w:rsidRPr="00A56835">
              <w:rPr>
                <w:rFonts w:ascii="TH SarabunPSK" w:hAnsi="TH SarabunPSK" w:cs="TH SarabunPSK"/>
                <w:color w:val="auto"/>
                <w:sz w:val="28"/>
                <w:szCs w:val="28"/>
              </w:rPr>
              <w:t>uments</w:t>
            </w:r>
          </w:p>
        </w:tc>
      </w:tr>
      <w:tr w:rsidR="002536F7" w:rsidRPr="00A56835" w14:paraId="0361773D" w14:textId="77777777" w:rsidTr="00B859A9">
        <w:trPr>
          <w:trHeight w:val="20"/>
        </w:trPr>
        <w:tc>
          <w:tcPr>
            <w:tcW w:w="4147" w:type="dxa"/>
            <w:shd w:val="clear" w:color="auto" w:fill="auto"/>
          </w:tcPr>
          <w:p w14:paraId="2846D2A0" w14:textId="107D038C" w:rsidR="002536F7" w:rsidRPr="00A56835" w:rsidRDefault="002536F7" w:rsidP="002536F7">
            <w:pPr>
              <w:rPr>
                <w:rFonts w:ascii="TH SarabunPSK" w:hAnsi="TH SarabunPSK" w:cs="TH SarabunPSK"/>
                <w:sz w:val="28"/>
                <w:szCs w:val="28"/>
                <w:cs/>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10</w:t>
            </w:r>
          </w:p>
        </w:tc>
        <w:tc>
          <w:tcPr>
            <w:tcW w:w="4861" w:type="dxa"/>
            <w:shd w:val="clear" w:color="auto" w:fill="auto"/>
          </w:tcPr>
          <w:p w14:paraId="400B0F94" w14:textId="26FDC556"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Consolidated Financial Statements</w:t>
            </w:r>
            <w:r w:rsidRPr="00A56835">
              <w:rPr>
                <w:rFonts w:ascii="TH SarabunPSK" w:hAnsi="TH SarabunPSK" w:cs="TH SarabunPSK"/>
                <w:color w:val="auto"/>
                <w:sz w:val="28"/>
                <w:szCs w:val="28"/>
              </w:rPr>
              <w:tab/>
            </w:r>
          </w:p>
        </w:tc>
      </w:tr>
      <w:tr w:rsidR="002536F7" w:rsidRPr="00A56835" w14:paraId="45C9619A" w14:textId="77777777" w:rsidTr="00B859A9">
        <w:trPr>
          <w:trHeight w:val="20"/>
        </w:trPr>
        <w:tc>
          <w:tcPr>
            <w:tcW w:w="4147" w:type="dxa"/>
            <w:shd w:val="clear" w:color="auto" w:fill="auto"/>
          </w:tcPr>
          <w:p w14:paraId="6FD3D90E" w14:textId="4D14662B" w:rsidR="002536F7" w:rsidRPr="00A56835" w:rsidRDefault="002536F7" w:rsidP="002536F7">
            <w:pPr>
              <w:rPr>
                <w:rFonts w:ascii="TH SarabunPSK" w:hAnsi="TH SarabunPSK" w:cs="TH SarabunPSK"/>
                <w:sz w:val="28"/>
                <w:szCs w:val="28"/>
                <w:cs/>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11</w:t>
            </w:r>
          </w:p>
        </w:tc>
        <w:tc>
          <w:tcPr>
            <w:tcW w:w="4861" w:type="dxa"/>
            <w:shd w:val="clear" w:color="auto" w:fill="auto"/>
          </w:tcPr>
          <w:p w14:paraId="2D3AD9FC" w14:textId="46B81692"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Joint Arrangements</w:t>
            </w:r>
            <w:r w:rsidRPr="00A56835">
              <w:rPr>
                <w:rFonts w:ascii="TH SarabunPSK" w:hAnsi="TH SarabunPSK" w:cs="TH SarabunPSK"/>
                <w:color w:val="auto"/>
                <w:sz w:val="28"/>
                <w:szCs w:val="28"/>
              </w:rPr>
              <w:tab/>
            </w:r>
          </w:p>
        </w:tc>
      </w:tr>
      <w:tr w:rsidR="002536F7" w:rsidRPr="00A56835" w14:paraId="5EEC0444" w14:textId="77777777" w:rsidTr="00B859A9">
        <w:trPr>
          <w:trHeight w:val="20"/>
        </w:trPr>
        <w:tc>
          <w:tcPr>
            <w:tcW w:w="4147" w:type="dxa"/>
            <w:shd w:val="clear" w:color="auto" w:fill="auto"/>
          </w:tcPr>
          <w:p w14:paraId="785DD2CB" w14:textId="708845E9" w:rsidR="002536F7" w:rsidRPr="00A56835" w:rsidRDefault="002536F7" w:rsidP="002536F7">
            <w:pPr>
              <w:rPr>
                <w:rFonts w:ascii="TH SarabunPSK" w:hAnsi="TH SarabunPSK" w:cs="TH SarabunPSK"/>
                <w:sz w:val="28"/>
                <w:szCs w:val="28"/>
                <w:cs/>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12</w:t>
            </w:r>
          </w:p>
        </w:tc>
        <w:tc>
          <w:tcPr>
            <w:tcW w:w="4861" w:type="dxa"/>
            <w:shd w:val="clear" w:color="auto" w:fill="auto"/>
          </w:tcPr>
          <w:p w14:paraId="426CB1C1" w14:textId="36EEFB66"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Disclosure of Interests in Other Entities</w:t>
            </w:r>
          </w:p>
        </w:tc>
      </w:tr>
      <w:tr w:rsidR="002536F7" w:rsidRPr="00A56835" w14:paraId="5292BAB2" w14:textId="77777777" w:rsidTr="00B859A9">
        <w:trPr>
          <w:trHeight w:val="20"/>
        </w:trPr>
        <w:tc>
          <w:tcPr>
            <w:tcW w:w="4147" w:type="dxa"/>
            <w:shd w:val="clear" w:color="auto" w:fill="auto"/>
          </w:tcPr>
          <w:p w14:paraId="6FAEAB90" w14:textId="1F006859" w:rsidR="002536F7" w:rsidRPr="00A56835" w:rsidRDefault="002536F7" w:rsidP="002536F7">
            <w:pPr>
              <w:rPr>
                <w:rFonts w:ascii="TH SarabunPSK" w:hAnsi="TH SarabunPSK" w:cs="TH SarabunPSK"/>
                <w:sz w:val="28"/>
                <w:szCs w:val="28"/>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13</w:t>
            </w:r>
          </w:p>
        </w:tc>
        <w:tc>
          <w:tcPr>
            <w:tcW w:w="4861" w:type="dxa"/>
            <w:shd w:val="clear" w:color="auto" w:fill="auto"/>
          </w:tcPr>
          <w:p w14:paraId="1AF8B70A"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Fair Value Measurement</w:t>
            </w:r>
          </w:p>
        </w:tc>
      </w:tr>
      <w:tr w:rsidR="002536F7" w:rsidRPr="00A56835" w14:paraId="06392437" w14:textId="77777777" w:rsidTr="00B859A9">
        <w:trPr>
          <w:trHeight w:val="20"/>
        </w:trPr>
        <w:tc>
          <w:tcPr>
            <w:tcW w:w="4147" w:type="dxa"/>
            <w:shd w:val="clear" w:color="auto" w:fill="auto"/>
          </w:tcPr>
          <w:p w14:paraId="6211241D" w14:textId="6DAFF253" w:rsidR="002536F7" w:rsidRPr="00A56835" w:rsidRDefault="002536F7" w:rsidP="002536F7">
            <w:pPr>
              <w:rPr>
                <w:rFonts w:ascii="TH SarabunPSK" w:hAnsi="TH SarabunPSK" w:cs="TH SarabunPSK"/>
                <w:sz w:val="28"/>
                <w:szCs w:val="28"/>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15</w:t>
            </w:r>
          </w:p>
        </w:tc>
        <w:tc>
          <w:tcPr>
            <w:tcW w:w="4861" w:type="dxa"/>
            <w:shd w:val="clear" w:color="auto" w:fill="auto"/>
          </w:tcPr>
          <w:p w14:paraId="46A36A7D"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Revenue from Contracts with Customers</w:t>
            </w:r>
          </w:p>
        </w:tc>
      </w:tr>
      <w:tr w:rsidR="002536F7" w:rsidRPr="00A56835" w14:paraId="73C6E2ED" w14:textId="77777777" w:rsidTr="00B859A9">
        <w:trPr>
          <w:trHeight w:val="20"/>
        </w:trPr>
        <w:tc>
          <w:tcPr>
            <w:tcW w:w="4147" w:type="dxa"/>
            <w:shd w:val="clear" w:color="auto" w:fill="auto"/>
          </w:tcPr>
          <w:p w14:paraId="592F0D8C" w14:textId="11F04BBF" w:rsidR="002536F7" w:rsidRPr="00A56835" w:rsidRDefault="002536F7" w:rsidP="002536F7">
            <w:pPr>
              <w:rPr>
                <w:rFonts w:ascii="TH SarabunPSK" w:hAnsi="TH SarabunPSK" w:cs="TH SarabunPSK"/>
                <w:sz w:val="28"/>
                <w:szCs w:val="28"/>
              </w:rPr>
            </w:pP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 Thai Financial Reporting Standard No</w:t>
            </w:r>
            <w:r w:rsidRPr="00A56835">
              <w:rPr>
                <w:rFonts w:ascii="TH SarabunPSK" w:hAnsi="TH SarabunPSK" w:cs="TH SarabunPSK"/>
                <w:sz w:val="28"/>
                <w:szCs w:val="28"/>
                <w:cs/>
              </w:rPr>
              <w:t xml:space="preserve">. </w:t>
            </w:r>
            <w:r w:rsidRPr="00A56835">
              <w:rPr>
                <w:rFonts w:ascii="TH SarabunPSK" w:hAnsi="TH SarabunPSK" w:cs="TH SarabunPSK"/>
                <w:sz w:val="28"/>
                <w:szCs w:val="28"/>
              </w:rPr>
              <w:t>16</w:t>
            </w:r>
          </w:p>
        </w:tc>
        <w:tc>
          <w:tcPr>
            <w:tcW w:w="4861" w:type="dxa"/>
            <w:shd w:val="clear" w:color="auto" w:fill="auto"/>
          </w:tcPr>
          <w:p w14:paraId="7D279D35" w14:textId="631E53FA" w:rsidR="002536F7" w:rsidRPr="00A56835" w:rsidRDefault="002536F7" w:rsidP="002536F7">
            <w:pPr>
              <w:pStyle w:val="Default"/>
              <w:spacing w:line="240" w:lineRule="atLeast"/>
              <w:jc w:val="thaiDistribute"/>
              <w:rPr>
                <w:rFonts w:ascii="TH SarabunPSK" w:hAnsi="TH SarabunPSK" w:cs="TH SarabunPSK"/>
                <w:color w:val="auto"/>
                <w:sz w:val="28"/>
                <w:szCs w:val="28"/>
                <w:lang w:val="en-US"/>
              </w:rPr>
            </w:pPr>
            <w:r w:rsidRPr="00A56835">
              <w:rPr>
                <w:rFonts w:ascii="TH SarabunPSK" w:hAnsi="TH SarabunPSK" w:cs="TH SarabunPSK"/>
                <w:color w:val="auto"/>
                <w:sz w:val="28"/>
                <w:szCs w:val="28"/>
                <w:lang w:val="en-US"/>
              </w:rPr>
              <w:t>Lease</w:t>
            </w:r>
            <w:r w:rsidR="002B152C" w:rsidRPr="00A56835">
              <w:rPr>
                <w:rFonts w:ascii="TH SarabunPSK" w:hAnsi="TH SarabunPSK" w:cs="TH SarabunPSK"/>
                <w:color w:val="auto"/>
                <w:sz w:val="28"/>
                <w:szCs w:val="28"/>
                <w:lang w:val="en-US"/>
              </w:rPr>
              <w:t>s</w:t>
            </w:r>
          </w:p>
        </w:tc>
      </w:tr>
      <w:tr w:rsidR="002536F7" w:rsidRPr="00A56835" w14:paraId="05F66B73" w14:textId="77777777" w:rsidTr="00B859A9">
        <w:trPr>
          <w:trHeight w:val="20"/>
        </w:trPr>
        <w:tc>
          <w:tcPr>
            <w:tcW w:w="4147" w:type="dxa"/>
            <w:shd w:val="clear" w:color="auto" w:fill="auto"/>
          </w:tcPr>
          <w:p w14:paraId="2FFC94DC" w14:textId="4A969FF3" w:rsidR="002536F7" w:rsidRPr="00A56835" w:rsidRDefault="002536F7" w:rsidP="002536F7">
            <w:pPr>
              <w:pStyle w:val="Default"/>
              <w:spacing w:line="240" w:lineRule="atLeast"/>
              <w:ind w:left="3" w:hanging="18"/>
              <w:jc w:val="thaiDistribute"/>
              <w:rPr>
                <w:rFonts w:ascii="TH SarabunPSK" w:hAnsi="TH SarabunPSK" w:cs="TH SarabunPSK"/>
                <w:color w:val="auto"/>
                <w:spacing w:val="-6"/>
                <w:sz w:val="28"/>
                <w:szCs w:val="28"/>
              </w:rPr>
            </w:pPr>
            <w:r w:rsidRPr="00A56835">
              <w:rPr>
                <w:rFonts w:ascii="TH SarabunPSK" w:hAnsi="TH SarabunPSK" w:cs="TH SarabunPSK"/>
                <w:color w:val="auto"/>
                <w:spacing w:val="-6"/>
                <w:sz w:val="28"/>
                <w:szCs w:val="28"/>
                <w:cs/>
              </w:rPr>
              <w:t xml:space="preserve">- </w:t>
            </w:r>
            <w:r w:rsidRPr="00A56835">
              <w:rPr>
                <w:rFonts w:ascii="TH SarabunPSK" w:hAnsi="TH SarabunPSK" w:cs="TH SarabunPSK"/>
                <w:color w:val="auto"/>
                <w:spacing w:val="-6"/>
                <w:sz w:val="28"/>
                <w:szCs w:val="28"/>
              </w:rPr>
              <w:t xml:space="preserve"> Thai Standing Interpretations Committee No. 10</w:t>
            </w:r>
          </w:p>
        </w:tc>
        <w:tc>
          <w:tcPr>
            <w:tcW w:w="4861" w:type="dxa"/>
            <w:shd w:val="clear" w:color="auto" w:fill="auto"/>
          </w:tcPr>
          <w:p w14:paraId="07E79205" w14:textId="77777777" w:rsidR="002536F7" w:rsidRPr="00A56835" w:rsidRDefault="002536F7" w:rsidP="002536F7">
            <w:pPr>
              <w:pStyle w:val="Default"/>
              <w:spacing w:line="240" w:lineRule="atLeast"/>
              <w:jc w:val="thaiDistribute"/>
              <w:rPr>
                <w:rFonts w:ascii="TH SarabunPSK" w:hAnsi="TH SarabunPSK" w:cs="TH SarabunPSK"/>
                <w:color w:val="auto"/>
                <w:spacing w:val="-6"/>
                <w:sz w:val="28"/>
                <w:szCs w:val="28"/>
              </w:rPr>
            </w:pPr>
            <w:r w:rsidRPr="00A56835">
              <w:rPr>
                <w:rFonts w:ascii="TH SarabunPSK" w:hAnsi="TH SarabunPSK" w:cs="TH SarabunPSK"/>
                <w:color w:val="auto"/>
                <w:spacing w:val="-6"/>
                <w:sz w:val="28"/>
                <w:szCs w:val="28"/>
              </w:rPr>
              <w:t>Government Assistance - No Specific Relation to</w:t>
            </w:r>
          </w:p>
          <w:p w14:paraId="59D971FA"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pacing w:val="-6"/>
                <w:sz w:val="28"/>
                <w:szCs w:val="28"/>
              </w:rPr>
              <w:t>Operating Activities</w:t>
            </w:r>
          </w:p>
        </w:tc>
      </w:tr>
      <w:tr w:rsidR="002536F7" w:rsidRPr="00A56835" w14:paraId="6A4DBD35" w14:textId="77777777" w:rsidTr="00B859A9">
        <w:trPr>
          <w:trHeight w:val="20"/>
        </w:trPr>
        <w:tc>
          <w:tcPr>
            <w:tcW w:w="4147" w:type="dxa"/>
            <w:shd w:val="clear" w:color="auto" w:fill="auto"/>
          </w:tcPr>
          <w:p w14:paraId="5984D645" w14:textId="77777777" w:rsidR="002536F7" w:rsidRPr="00A56835" w:rsidRDefault="002536F7" w:rsidP="002536F7">
            <w:pPr>
              <w:pStyle w:val="Default"/>
              <w:spacing w:line="240" w:lineRule="atLeast"/>
              <w:ind w:left="3" w:hanging="18"/>
              <w:jc w:val="thaiDistribute"/>
              <w:rPr>
                <w:rFonts w:ascii="TH SarabunPSK" w:hAnsi="TH SarabunPSK" w:cs="TH SarabunPSK"/>
                <w:color w:val="auto"/>
                <w:spacing w:val="-6"/>
                <w:sz w:val="28"/>
                <w:szCs w:val="28"/>
              </w:rPr>
            </w:pPr>
            <w:r w:rsidRPr="00A56835">
              <w:rPr>
                <w:rFonts w:ascii="TH SarabunPSK" w:hAnsi="TH SarabunPSK" w:cs="TH SarabunPSK"/>
                <w:color w:val="auto"/>
                <w:spacing w:val="-6"/>
                <w:sz w:val="28"/>
                <w:szCs w:val="28"/>
                <w:cs/>
              </w:rPr>
              <w:t xml:space="preserve">- </w:t>
            </w:r>
            <w:r w:rsidRPr="00A56835">
              <w:rPr>
                <w:rFonts w:ascii="TH SarabunPSK" w:hAnsi="TH SarabunPSK" w:cs="TH SarabunPSK"/>
                <w:color w:val="auto"/>
                <w:spacing w:val="-6"/>
                <w:sz w:val="28"/>
                <w:szCs w:val="28"/>
              </w:rPr>
              <w:t xml:space="preserve">  Thai Standing Interpretations Committee No. 25</w:t>
            </w:r>
          </w:p>
        </w:tc>
        <w:tc>
          <w:tcPr>
            <w:tcW w:w="4861" w:type="dxa"/>
            <w:shd w:val="clear" w:color="auto" w:fill="auto"/>
          </w:tcPr>
          <w:p w14:paraId="581CF772"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Income Taxes - Changes in the Tax Status</w:t>
            </w:r>
          </w:p>
        </w:tc>
      </w:tr>
      <w:tr w:rsidR="002536F7" w:rsidRPr="00A56835" w14:paraId="38B29A2C" w14:textId="77777777" w:rsidTr="00B859A9">
        <w:trPr>
          <w:trHeight w:val="20"/>
        </w:trPr>
        <w:tc>
          <w:tcPr>
            <w:tcW w:w="4147" w:type="dxa"/>
            <w:shd w:val="clear" w:color="auto" w:fill="auto"/>
          </w:tcPr>
          <w:p w14:paraId="43609091" w14:textId="77777777" w:rsidR="002536F7" w:rsidRPr="00A56835" w:rsidRDefault="002536F7" w:rsidP="002536F7">
            <w:pPr>
              <w:pStyle w:val="Default"/>
              <w:spacing w:line="240" w:lineRule="atLeast"/>
              <w:ind w:left="3"/>
              <w:jc w:val="thaiDistribute"/>
              <w:rPr>
                <w:rFonts w:ascii="TH SarabunPSK" w:hAnsi="TH SarabunPSK" w:cs="TH SarabunPSK"/>
                <w:color w:val="auto"/>
                <w:spacing w:val="-6"/>
                <w:sz w:val="28"/>
                <w:szCs w:val="28"/>
                <w:cs/>
              </w:rPr>
            </w:pPr>
          </w:p>
        </w:tc>
        <w:tc>
          <w:tcPr>
            <w:tcW w:w="4861" w:type="dxa"/>
            <w:shd w:val="clear" w:color="auto" w:fill="auto"/>
          </w:tcPr>
          <w:p w14:paraId="6A96DD3F"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of an Entity or its Shareholders</w:t>
            </w:r>
          </w:p>
        </w:tc>
      </w:tr>
      <w:tr w:rsidR="002536F7" w:rsidRPr="00A56835" w14:paraId="0B045FAD" w14:textId="77777777" w:rsidTr="00B859A9">
        <w:trPr>
          <w:trHeight w:val="20"/>
        </w:trPr>
        <w:tc>
          <w:tcPr>
            <w:tcW w:w="4147" w:type="dxa"/>
            <w:shd w:val="clear" w:color="auto" w:fill="auto"/>
          </w:tcPr>
          <w:p w14:paraId="36D14D1F" w14:textId="77777777" w:rsidR="002536F7" w:rsidRPr="00A56835" w:rsidRDefault="002536F7" w:rsidP="002536F7">
            <w:pPr>
              <w:pStyle w:val="Default"/>
              <w:spacing w:line="240" w:lineRule="atLeast"/>
              <w:ind w:left="3" w:hanging="18"/>
              <w:jc w:val="thaiDistribute"/>
              <w:rPr>
                <w:rFonts w:ascii="TH SarabunPSK" w:hAnsi="TH SarabunPSK" w:cs="TH SarabunPSK"/>
                <w:color w:val="auto"/>
                <w:spacing w:val="-6"/>
                <w:sz w:val="28"/>
                <w:szCs w:val="28"/>
              </w:rPr>
            </w:pPr>
            <w:r w:rsidRPr="00A56835">
              <w:rPr>
                <w:rFonts w:ascii="TH SarabunPSK" w:hAnsi="TH SarabunPSK" w:cs="TH SarabunPSK"/>
                <w:color w:val="auto"/>
                <w:spacing w:val="-6"/>
                <w:sz w:val="28"/>
                <w:szCs w:val="28"/>
                <w:cs/>
              </w:rPr>
              <w:t xml:space="preserve">- </w:t>
            </w:r>
            <w:r w:rsidRPr="00A56835">
              <w:rPr>
                <w:rFonts w:ascii="TH SarabunPSK" w:hAnsi="TH SarabunPSK" w:cs="TH SarabunPSK"/>
                <w:color w:val="auto"/>
                <w:spacing w:val="-6"/>
                <w:sz w:val="28"/>
                <w:szCs w:val="28"/>
              </w:rPr>
              <w:t xml:space="preserve">  Thai Standing Interpretations Committee No. 29</w:t>
            </w:r>
          </w:p>
        </w:tc>
        <w:tc>
          <w:tcPr>
            <w:tcW w:w="4861" w:type="dxa"/>
            <w:shd w:val="clear" w:color="auto" w:fill="auto"/>
          </w:tcPr>
          <w:p w14:paraId="16886E83"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Service Concession Arrangements Disclosures</w:t>
            </w:r>
          </w:p>
        </w:tc>
      </w:tr>
      <w:tr w:rsidR="002536F7" w:rsidRPr="00A56835" w14:paraId="1DE522B2" w14:textId="77777777" w:rsidTr="00B859A9">
        <w:trPr>
          <w:trHeight w:val="20"/>
        </w:trPr>
        <w:tc>
          <w:tcPr>
            <w:tcW w:w="4147" w:type="dxa"/>
            <w:shd w:val="clear" w:color="auto" w:fill="auto"/>
          </w:tcPr>
          <w:p w14:paraId="41D71949" w14:textId="77777777" w:rsidR="002536F7" w:rsidRPr="00A56835" w:rsidRDefault="002536F7" w:rsidP="002536F7">
            <w:pPr>
              <w:pStyle w:val="Default"/>
              <w:spacing w:line="240" w:lineRule="atLeast"/>
              <w:ind w:left="3" w:hanging="18"/>
              <w:jc w:val="thaiDistribute"/>
              <w:rPr>
                <w:rFonts w:ascii="TH SarabunPSK" w:hAnsi="TH SarabunPSK" w:cs="TH SarabunPSK"/>
                <w:color w:val="auto"/>
                <w:spacing w:val="-6"/>
                <w:sz w:val="28"/>
                <w:szCs w:val="28"/>
              </w:rPr>
            </w:pPr>
            <w:r w:rsidRPr="00A56835">
              <w:rPr>
                <w:rFonts w:ascii="TH SarabunPSK" w:hAnsi="TH SarabunPSK" w:cs="TH SarabunPSK"/>
                <w:color w:val="auto"/>
                <w:spacing w:val="-6"/>
                <w:sz w:val="28"/>
                <w:szCs w:val="28"/>
                <w:cs/>
              </w:rPr>
              <w:t xml:space="preserve">- </w:t>
            </w:r>
            <w:r w:rsidRPr="00A56835">
              <w:rPr>
                <w:rFonts w:ascii="TH SarabunPSK" w:hAnsi="TH SarabunPSK" w:cs="TH SarabunPSK"/>
                <w:color w:val="auto"/>
                <w:spacing w:val="-6"/>
                <w:sz w:val="28"/>
                <w:szCs w:val="28"/>
              </w:rPr>
              <w:t xml:space="preserve">  Thai Standing Interpretations Committee No. 32</w:t>
            </w:r>
          </w:p>
        </w:tc>
        <w:tc>
          <w:tcPr>
            <w:tcW w:w="4861" w:type="dxa"/>
            <w:shd w:val="clear" w:color="auto" w:fill="auto"/>
          </w:tcPr>
          <w:p w14:paraId="73F1CA27"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Intangible Assets - Web Site Costs </w:t>
            </w:r>
          </w:p>
        </w:tc>
      </w:tr>
      <w:tr w:rsidR="002536F7" w:rsidRPr="00A56835" w14:paraId="6DA2016B" w14:textId="77777777" w:rsidTr="00B859A9">
        <w:trPr>
          <w:trHeight w:val="20"/>
        </w:trPr>
        <w:tc>
          <w:tcPr>
            <w:tcW w:w="4147" w:type="dxa"/>
            <w:shd w:val="clear" w:color="auto" w:fill="auto"/>
          </w:tcPr>
          <w:p w14:paraId="7A70C91F" w14:textId="77777777" w:rsidR="002536F7" w:rsidRPr="00A56835" w:rsidRDefault="002536F7" w:rsidP="002536F7">
            <w:pPr>
              <w:pStyle w:val="Default"/>
              <w:spacing w:line="240" w:lineRule="atLeast"/>
              <w:ind w:left="-111" w:firstLine="90"/>
              <w:jc w:val="thaiDistribute"/>
              <w:rPr>
                <w:rFonts w:ascii="TH SarabunPSK" w:hAnsi="TH SarabunPSK" w:cs="TH SarabunPSK"/>
                <w:spacing w:val="-4"/>
                <w:sz w:val="28"/>
                <w:szCs w:val="28"/>
              </w:rPr>
            </w:pPr>
            <w:r w:rsidRPr="00A56835">
              <w:rPr>
                <w:rFonts w:ascii="TH SarabunPSK" w:hAnsi="TH SarabunPSK" w:cs="TH SarabunPSK"/>
                <w:color w:val="auto"/>
                <w:spacing w:val="-4"/>
                <w:sz w:val="28"/>
                <w:szCs w:val="28"/>
              </w:rPr>
              <w:t>-   Thai Financial Reporting Interpretations</w:t>
            </w:r>
          </w:p>
        </w:tc>
        <w:tc>
          <w:tcPr>
            <w:tcW w:w="4861" w:type="dxa"/>
            <w:shd w:val="clear" w:color="auto" w:fill="auto"/>
          </w:tcPr>
          <w:p w14:paraId="53E0AEE2"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Changes in Existing Decommissioning, Restoration </w:t>
            </w:r>
          </w:p>
        </w:tc>
      </w:tr>
      <w:tr w:rsidR="002536F7" w:rsidRPr="00A56835" w14:paraId="3F655DD8" w14:textId="77777777" w:rsidTr="00B859A9">
        <w:trPr>
          <w:trHeight w:val="20"/>
        </w:trPr>
        <w:tc>
          <w:tcPr>
            <w:tcW w:w="4147" w:type="dxa"/>
            <w:shd w:val="clear" w:color="auto" w:fill="auto"/>
          </w:tcPr>
          <w:p w14:paraId="7B1D6698" w14:textId="77777777" w:rsidR="002536F7" w:rsidRPr="00A56835" w:rsidRDefault="002536F7" w:rsidP="002536F7">
            <w:pPr>
              <w:rPr>
                <w:rFonts w:ascii="TH SarabunPSK" w:hAnsi="TH SarabunPSK" w:cs="TH SarabunPSK"/>
                <w:sz w:val="28"/>
                <w:szCs w:val="28"/>
              </w:rPr>
            </w:pPr>
            <w:r w:rsidRPr="00A56835">
              <w:rPr>
                <w:rFonts w:ascii="TH SarabunPSK" w:hAnsi="TH SarabunPSK" w:cs="TH SarabunPSK"/>
                <w:spacing w:val="-4"/>
                <w:sz w:val="28"/>
                <w:szCs w:val="28"/>
              </w:rPr>
              <w:t xml:space="preserve">    Committee No</w:t>
            </w:r>
            <w:r w:rsidRPr="00A56835">
              <w:rPr>
                <w:rFonts w:ascii="TH SarabunPSK" w:hAnsi="TH SarabunPSK" w:cs="TH SarabunPSK"/>
                <w:spacing w:val="-4"/>
                <w:sz w:val="28"/>
                <w:szCs w:val="28"/>
                <w:cs/>
              </w:rPr>
              <w:t xml:space="preserve">. </w:t>
            </w:r>
            <w:r w:rsidRPr="00A56835">
              <w:rPr>
                <w:rFonts w:ascii="TH SarabunPSK" w:hAnsi="TH SarabunPSK" w:cs="TH SarabunPSK"/>
                <w:spacing w:val="-4"/>
                <w:sz w:val="28"/>
                <w:szCs w:val="28"/>
              </w:rPr>
              <w:t>1</w:t>
            </w:r>
          </w:p>
        </w:tc>
        <w:tc>
          <w:tcPr>
            <w:tcW w:w="4861" w:type="dxa"/>
            <w:shd w:val="clear" w:color="auto" w:fill="auto"/>
          </w:tcPr>
          <w:p w14:paraId="31F5D7D2"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And Similar Liabilities</w:t>
            </w:r>
          </w:p>
        </w:tc>
      </w:tr>
      <w:tr w:rsidR="002536F7" w:rsidRPr="00A56835" w14:paraId="2DCD3BE2" w14:textId="77777777" w:rsidTr="00B859A9">
        <w:trPr>
          <w:trHeight w:val="20"/>
        </w:trPr>
        <w:tc>
          <w:tcPr>
            <w:tcW w:w="4147" w:type="dxa"/>
            <w:shd w:val="clear" w:color="auto" w:fill="auto"/>
          </w:tcPr>
          <w:p w14:paraId="2ECDF70B" w14:textId="77777777" w:rsidR="002536F7" w:rsidRPr="00A56835" w:rsidRDefault="002536F7" w:rsidP="002536F7">
            <w:pPr>
              <w:pStyle w:val="Default"/>
              <w:tabs>
                <w:tab w:val="left" w:pos="322"/>
              </w:tabs>
              <w:spacing w:line="240" w:lineRule="atLeast"/>
              <w:ind w:left="-21"/>
              <w:jc w:val="thaiDistribute"/>
              <w:rPr>
                <w:rFonts w:ascii="TH SarabunPSK" w:hAnsi="TH SarabunPSK" w:cs="TH SarabunPSK"/>
                <w:spacing w:val="-4"/>
                <w:sz w:val="28"/>
                <w:szCs w:val="28"/>
              </w:rPr>
            </w:pPr>
            <w:r w:rsidRPr="00A56835">
              <w:rPr>
                <w:rFonts w:ascii="TH SarabunPSK" w:hAnsi="TH SarabunPSK" w:cs="TH SarabunPSK"/>
                <w:color w:val="auto"/>
                <w:spacing w:val="-4"/>
                <w:sz w:val="28"/>
                <w:szCs w:val="28"/>
              </w:rPr>
              <w:t xml:space="preserve">-   </w:t>
            </w:r>
            <w:r w:rsidRPr="00A56835">
              <w:rPr>
                <w:rFonts w:ascii="TH SarabunPSK" w:hAnsi="TH SarabunPSK" w:cs="TH SarabunPSK"/>
                <w:color w:val="auto"/>
                <w:sz w:val="28"/>
                <w:szCs w:val="28"/>
              </w:rPr>
              <w:t>Thai Financial Reporting</w:t>
            </w:r>
            <w:r w:rsidRPr="00A56835">
              <w:rPr>
                <w:rFonts w:ascii="TH SarabunPSK" w:hAnsi="TH SarabunPSK" w:cs="TH SarabunPSK"/>
                <w:color w:val="auto"/>
                <w:spacing w:val="-4"/>
                <w:sz w:val="28"/>
                <w:szCs w:val="28"/>
              </w:rPr>
              <w:t xml:space="preserve"> Interpretations</w:t>
            </w:r>
          </w:p>
        </w:tc>
        <w:tc>
          <w:tcPr>
            <w:tcW w:w="4861" w:type="dxa"/>
            <w:shd w:val="clear" w:color="auto" w:fill="auto"/>
          </w:tcPr>
          <w:p w14:paraId="2E8B3717"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Rights to Interests arising from Decommissioning, </w:t>
            </w:r>
          </w:p>
        </w:tc>
      </w:tr>
      <w:tr w:rsidR="002536F7" w:rsidRPr="00A56835" w14:paraId="2F0160F6" w14:textId="77777777" w:rsidTr="00B859A9">
        <w:trPr>
          <w:trHeight w:val="20"/>
        </w:trPr>
        <w:tc>
          <w:tcPr>
            <w:tcW w:w="4147" w:type="dxa"/>
            <w:shd w:val="clear" w:color="auto" w:fill="auto"/>
          </w:tcPr>
          <w:p w14:paraId="357F0E5D" w14:textId="77777777" w:rsidR="002536F7" w:rsidRPr="00A56835" w:rsidRDefault="002536F7" w:rsidP="002536F7">
            <w:pPr>
              <w:rPr>
                <w:rFonts w:ascii="TH SarabunPSK" w:hAnsi="TH SarabunPSK" w:cs="TH SarabunPSK"/>
                <w:sz w:val="28"/>
                <w:szCs w:val="28"/>
              </w:rPr>
            </w:pPr>
            <w:r w:rsidRPr="00A56835">
              <w:rPr>
                <w:rFonts w:ascii="TH SarabunPSK" w:hAnsi="TH SarabunPSK" w:cs="TH SarabunPSK"/>
                <w:spacing w:val="-4"/>
                <w:sz w:val="28"/>
                <w:szCs w:val="28"/>
              </w:rPr>
              <w:t xml:space="preserve">    Committee No</w:t>
            </w:r>
            <w:r w:rsidRPr="00A56835">
              <w:rPr>
                <w:rFonts w:ascii="TH SarabunPSK" w:hAnsi="TH SarabunPSK" w:cs="TH SarabunPSK"/>
                <w:spacing w:val="-4"/>
                <w:sz w:val="28"/>
                <w:szCs w:val="28"/>
                <w:cs/>
              </w:rPr>
              <w:t xml:space="preserve">. </w:t>
            </w:r>
            <w:r w:rsidRPr="00A56835">
              <w:rPr>
                <w:rFonts w:ascii="TH SarabunPSK" w:hAnsi="TH SarabunPSK" w:cs="TH SarabunPSK"/>
                <w:spacing w:val="-4"/>
                <w:sz w:val="28"/>
                <w:szCs w:val="28"/>
              </w:rPr>
              <w:t>5</w:t>
            </w:r>
          </w:p>
        </w:tc>
        <w:tc>
          <w:tcPr>
            <w:tcW w:w="4861" w:type="dxa"/>
            <w:shd w:val="clear" w:color="auto" w:fill="auto"/>
          </w:tcPr>
          <w:p w14:paraId="6656E7A4"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Restoration and Environmental Rehabilitation Funds</w:t>
            </w:r>
          </w:p>
        </w:tc>
      </w:tr>
      <w:tr w:rsidR="002536F7" w:rsidRPr="00A56835" w14:paraId="2A7444CF" w14:textId="77777777" w:rsidTr="00B859A9">
        <w:trPr>
          <w:trHeight w:val="20"/>
        </w:trPr>
        <w:tc>
          <w:tcPr>
            <w:tcW w:w="4147" w:type="dxa"/>
            <w:shd w:val="clear" w:color="auto" w:fill="auto"/>
          </w:tcPr>
          <w:p w14:paraId="62F183CC" w14:textId="77777777" w:rsidR="002536F7" w:rsidRPr="00A56835" w:rsidRDefault="002536F7" w:rsidP="002536F7">
            <w:pPr>
              <w:pStyle w:val="Default"/>
              <w:spacing w:line="240" w:lineRule="atLeast"/>
              <w:jc w:val="thaiDistribute"/>
              <w:rPr>
                <w:rFonts w:ascii="TH SarabunPSK" w:hAnsi="TH SarabunPSK" w:cs="TH SarabunPSK"/>
                <w:spacing w:val="-4"/>
                <w:sz w:val="28"/>
                <w:szCs w:val="28"/>
              </w:rPr>
            </w:pPr>
            <w:r w:rsidRPr="00A56835">
              <w:rPr>
                <w:rFonts w:ascii="TH SarabunPSK" w:hAnsi="TH SarabunPSK" w:cs="TH SarabunPSK"/>
                <w:color w:val="auto"/>
                <w:spacing w:val="-4"/>
                <w:sz w:val="28"/>
                <w:szCs w:val="28"/>
              </w:rPr>
              <w:t>-   Thai Financial Reporting Interpretations</w:t>
            </w:r>
          </w:p>
        </w:tc>
        <w:tc>
          <w:tcPr>
            <w:tcW w:w="4861" w:type="dxa"/>
            <w:shd w:val="clear" w:color="auto" w:fill="auto"/>
          </w:tcPr>
          <w:p w14:paraId="665A1F6B"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Applying the Restatement Approach under TAS 29</w:t>
            </w:r>
          </w:p>
        </w:tc>
      </w:tr>
      <w:tr w:rsidR="002536F7" w:rsidRPr="00A56835" w14:paraId="5DA02C4D" w14:textId="77777777" w:rsidTr="00B859A9">
        <w:trPr>
          <w:trHeight w:val="20"/>
        </w:trPr>
        <w:tc>
          <w:tcPr>
            <w:tcW w:w="4147" w:type="dxa"/>
            <w:shd w:val="clear" w:color="auto" w:fill="auto"/>
          </w:tcPr>
          <w:p w14:paraId="4980731E" w14:textId="77777777" w:rsidR="002536F7" w:rsidRPr="00A56835" w:rsidRDefault="002536F7" w:rsidP="002536F7">
            <w:pPr>
              <w:rPr>
                <w:rFonts w:ascii="TH SarabunPSK" w:hAnsi="TH SarabunPSK" w:cs="TH SarabunPSK"/>
                <w:sz w:val="28"/>
                <w:szCs w:val="28"/>
              </w:rPr>
            </w:pPr>
            <w:r w:rsidRPr="00A56835">
              <w:rPr>
                <w:rFonts w:ascii="TH SarabunPSK" w:hAnsi="TH SarabunPSK" w:cs="TH SarabunPSK"/>
                <w:spacing w:val="-4"/>
                <w:sz w:val="28"/>
                <w:szCs w:val="28"/>
              </w:rPr>
              <w:t xml:space="preserve">    Committee No</w:t>
            </w:r>
            <w:r w:rsidRPr="00A56835">
              <w:rPr>
                <w:rFonts w:ascii="TH SarabunPSK" w:hAnsi="TH SarabunPSK" w:cs="TH SarabunPSK"/>
                <w:spacing w:val="-4"/>
                <w:sz w:val="28"/>
                <w:szCs w:val="28"/>
                <w:cs/>
              </w:rPr>
              <w:t xml:space="preserve">. </w:t>
            </w:r>
            <w:r w:rsidRPr="00A56835">
              <w:rPr>
                <w:rFonts w:ascii="TH SarabunPSK" w:hAnsi="TH SarabunPSK" w:cs="TH SarabunPSK"/>
                <w:spacing w:val="-4"/>
                <w:sz w:val="28"/>
                <w:szCs w:val="28"/>
              </w:rPr>
              <w:t xml:space="preserve">7 </w:t>
            </w:r>
          </w:p>
        </w:tc>
        <w:tc>
          <w:tcPr>
            <w:tcW w:w="4861" w:type="dxa"/>
            <w:shd w:val="clear" w:color="auto" w:fill="auto"/>
          </w:tcPr>
          <w:p w14:paraId="5FCD2F65"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Financial Reporting in Hyperinflationary Economies</w:t>
            </w:r>
          </w:p>
        </w:tc>
      </w:tr>
      <w:tr w:rsidR="002536F7" w:rsidRPr="00A56835" w14:paraId="5600171E" w14:textId="77777777" w:rsidTr="00B859A9">
        <w:trPr>
          <w:trHeight w:val="20"/>
        </w:trPr>
        <w:tc>
          <w:tcPr>
            <w:tcW w:w="4147" w:type="dxa"/>
            <w:shd w:val="clear" w:color="auto" w:fill="auto"/>
          </w:tcPr>
          <w:p w14:paraId="64D0746A" w14:textId="77777777" w:rsidR="002536F7" w:rsidRPr="00A56835" w:rsidRDefault="002536F7" w:rsidP="002536F7">
            <w:pPr>
              <w:pStyle w:val="Default"/>
              <w:spacing w:line="240" w:lineRule="atLeast"/>
              <w:jc w:val="thaiDistribute"/>
              <w:rPr>
                <w:rFonts w:ascii="TH SarabunPSK" w:hAnsi="TH SarabunPSK" w:cs="TH SarabunPSK"/>
                <w:spacing w:val="-4"/>
                <w:sz w:val="28"/>
                <w:szCs w:val="28"/>
              </w:rPr>
            </w:pPr>
            <w:r w:rsidRPr="00A56835">
              <w:rPr>
                <w:rFonts w:ascii="TH SarabunPSK" w:hAnsi="TH SarabunPSK" w:cs="TH SarabunPSK"/>
                <w:color w:val="auto"/>
                <w:spacing w:val="-4"/>
                <w:sz w:val="28"/>
                <w:szCs w:val="28"/>
              </w:rPr>
              <w:t>-   Thai Financial Reporting Interpretations</w:t>
            </w:r>
          </w:p>
        </w:tc>
        <w:tc>
          <w:tcPr>
            <w:tcW w:w="4861" w:type="dxa"/>
            <w:shd w:val="clear" w:color="auto" w:fill="auto"/>
          </w:tcPr>
          <w:p w14:paraId="2C0EFCAC"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Interim Financial Reporting and Impairment     </w:t>
            </w:r>
          </w:p>
        </w:tc>
      </w:tr>
      <w:tr w:rsidR="002536F7" w:rsidRPr="00A56835" w14:paraId="6DDB47D6" w14:textId="77777777" w:rsidTr="00B859A9">
        <w:trPr>
          <w:trHeight w:val="20"/>
        </w:trPr>
        <w:tc>
          <w:tcPr>
            <w:tcW w:w="4147" w:type="dxa"/>
            <w:shd w:val="clear" w:color="auto" w:fill="auto"/>
          </w:tcPr>
          <w:p w14:paraId="5C83C26C" w14:textId="77777777" w:rsidR="002536F7" w:rsidRPr="00A56835" w:rsidRDefault="002536F7" w:rsidP="002536F7">
            <w:pPr>
              <w:rPr>
                <w:rFonts w:ascii="TH SarabunPSK" w:hAnsi="TH SarabunPSK" w:cs="TH SarabunPSK"/>
                <w:sz w:val="28"/>
                <w:szCs w:val="28"/>
              </w:rPr>
            </w:pPr>
            <w:r w:rsidRPr="00A56835">
              <w:rPr>
                <w:rFonts w:ascii="TH SarabunPSK" w:hAnsi="TH SarabunPSK" w:cs="TH SarabunPSK"/>
                <w:spacing w:val="-4"/>
                <w:sz w:val="28"/>
                <w:szCs w:val="28"/>
              </w:rPr>
              <w:t xml:space="preserve">    Committee No</w:t>
            </w:r>
            <w:r w:rsidRPr="00A56835">
              <w:rPr>
                <w:rFonts w:ascii="TH SarabunPSK" w:hAnsi="TH SarabunPSK" w:cs="TH SarabunPSK"/>
                <w:spacing w:val="-4"/>
                <w:sz w:val="28"/>
                <w:szCs w:val="28"/>
                <w:cs/>
              </w:rPr>
              <w:t xml:space="preserve">. </w:t>
            </w:r>
            <w:r w:rsidRPr="00A56835">
              <w:rPr>
                <w:rFonts w:ascii="TH SarabunPSK" w:hAnsi="TH SarabunPSK" w:cs="TH SarabunPSK"/>
                <w:spacing w:val="-4"/>
                <w:sz w:val="28"/>
                <w:szCs w:val="28"/>
              </w:rPr>
              <w:t xml:space="preserve">10 </w:t>
            </w:r>
          </w:p>
        </w:tc>
        <w:tc>
          <w:tcPr>
            <w:tcW w:w="4861" w:type="dxa"/>
            <w:shd w:val="clear" w:color="auto" w:fill="auto"/>
          </w:tcPr>
          <w:p w14:paraId="45C691FC"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p>
        </w:tc>
      </w:tr>
      <w:tr w:rsidR="002536F7" w:rsidRPr="00A56835" w14:paraId="510960A4" w14:textId="77777777" w:rsidTr="00B859A9">
        <w:trPr>
          <w:trHeight w:val="20"/>
        </w:trPr>
        <w:tc>
          <w:tcPr>
            <w:tcW w:w="4147" w:type="dxa"/>
            <w:shd w:val="clear" w:color="auto" w:fill="auto"/>
          </w:tcPr>
          <w:p w14:paraId="105FCE09" w14:textId="77777777" w:rsidR="002536F7" w:rsidRPr="00A56835" w:rsidRDefault="002536F7" w:rsidP="002536F7">
            <w:pPr>
              <w:pStyle w:val="Default"/>
              <w:spacing w:line="240" w:lineRule="atLeast"/>
              <w:jc w:val="thaiDistribute"/>
              <w:rPr>
                <w:rFonts w:ascii="TH SarabunPSK" w:hAnsi="TH SarabunPSK" w:cs="TH SarabunPSK"/>
                <w:spacing w:val="-4"/>
                <w:sz w:val="28"/>
                <w:szCs w:val="28"/>
              </w:rPr>
            </w:pPr>
            <w:r w:rsidRPr="00A56835">
              <w:rPr>
                <w:rFonts w:ascii="TH SarabunPSK" w:hAnsi="TH SarabunPSK" w:cs="TH SarabunPSK"/>
                <w:color w:val="auto"/>
                <w:spacing w:val="-4"/>
                <w:sz w:val="28"/>
                <w:szCs w:val="28"/>
              </w:rPr>
              <w:t>-   Thai Financial Reporting Interpretations</w:t>
            </w:r>
          </w:p>
        </w:tc>
        <w:tc>
          <w:tcPr>
            <w:tcW w:w="4861" w:type="dxa"/>
            <w:shd w:val="clear" w:color="auto" w:fill="auto"/>
          </w:tcPr>
          <w:p w14:paraId="466FFB52"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Service Concession Arrangements     </w:t>
            </w:r>
          </w:p>
        </w:tc>
      </w:tr>
      <w:tr w:rsidR="002536F7" w:rsidRPr="00A56835" w14:paraId="435B36AA" w14:textId="77777777" w:rsidTr="00B859A9">
        <w:trPr>
          <w:trHeight w:val="20"/>
        </w:trPr>
        <w:tc>
          <w:tcPr>
            <w:tcW w:w="4147" w:type="dxa"/>
            <w:shd w:val="clear" w:color="auto" w:fill="auto"/>
          </w:tcPr>
          <w:p w14:paraId="6FCD43F9" w14:textId="77777777" w:rsidR="002536F7" w:rsidRPr="00A56835" w:rsidRDefault="002536F7" w:rsidP="002536F7">
            <w:pPr>
              <w:rPr>
                <w:rFonts w:ascii="TH SarabunPSK" w:hAnsi="TH SarabunPSK" w:cs="TH SarabunPSK"/>
                <w:sz w:val="28"/>
                <w:szCs w:val="28"/>
              </w:rPr>
            </w:pPr>
            <w:r w:rsidRPr="00A56835">
              <w:rPr>
                <w:rFonts w:ascii="TH SarabunPSK" w:hAnsi="TH SarabunPSK" w:cs="TH SarabunPSK"/>
                <w:spacing w:val="-4"/>
                <w:sz w:val="28"/>
                <w:szCs w:val="28"/>
              </w:rPr>
              <w:t xml:space="preserve">    Committee No</w:t>
            </w:r>
            <w:r w:rsidRPr="00A56835">
              <w:rPr>
                <w:rFonts w:ascii="TH SarabunPSK" w:hAnsi="TH SarabunPSK" w:cs="TH SarabunPSK"/>
                <w:spacing w:val="-4"/>
                <w:sz w:val="28"/>
                <w:szCs w:val="28"/>
                <w:cs/>
              </w:rPr>
              <w:t xml:space="preserve">. </w:t>
            </w:r>
            <w:r w:rsidRPr="00A56835">
              <w:rPr>
                <w:rFonts w:ascii="TH SarabunPSK" w:hAnsi="TH SarabunPSK" w:cs="TH SarabunPSK"/>
                <w:spacing w:val="-4"/>
                <w:sz w:val="28"/>
                <w:szCs w:val="28"/>
              </w:rPr>
              <w:t xml:space="preserve">12 </w:t>
            </w:r>
          </w:p>
        </w:tc>
        <w:tc>
          <w:tcPr>
            <w:tcW w:w="4861" w:type="dxa"/>
            <w:shd w:val="clear" w:color="auto" w:fill="auto"/>
          </w:tcPr>
          <w:p w14:paraId="30B5A3D7"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p>
        </w:tc>
      </w:tr>
      <w:tr w:rsidR="002536F7" w:rsidRPr="00A56835" w14:paraId="4AAC46DA" w14:textId="77777777" w:rsidTr="00B859A9">
        <w:trPr>
          <w:trHeight w:val="20"/>
        </w:trPr>
        <w:tc>
          <w:tcPr>
            <w:tcW w:w="4147" w:type="dxa"/>
            <w:shd w:val="clear" w:color="auto" w:fill="auto"/>
          </w:tcPr>
          <w:p w14:paraId="1D4CDD25" w14:textId="77777777" w:rsidR="002536F7" w:rsidRPr="00A56835" w:rsidRDefault="002536F7" w:rsidP="002536F7">
            <w:pPr>
              <w:pStyle w:val="Default"/>
              <w:spacing w:line="240" w:lineRule="atLeast"/>
              <w:jc w:val="thaiDistribute"/>
              <w:rPr>
                <w:rFonts w:ascii="TH SarabunPSK" w:hAnsi="TH SarabunPSK" w:cs="TH SarabunPSK"/>
                <w:spacing w:val="-4"/>
                <w:sz w:val="28"/>
                <w:szCs w:val="28"/>
              </w:rPr>
            </w:pPr>
            <w:r w:rsidRPr="00A56835">
              <w:rPr>
                <w:rFonts w:ascii="TH SarabunPSK" w:hAnsi="TH SarabunPSK" w:cs="TH SarabunPSK"/>
                <w:color w:val="auto"/>
                <w:spacing w:val="-4"/>
                <w:sz w:val="28"/>
                <w:szCs w:val="28"/>
              </w:rPr>
              <w:t>-   Thai Financial Reporting Interpretations</w:t>
            </w:r>
          </w:p>
        </w:tc>
        <w:tc>
          <w:tcPr>
            <w:tcW w:w="4861" w:type="dxa"/>
            <w:shd w:val="clear" w:color="auto" w:fill="auto"/>
          </w:tcPr>
          <w:p w14:paraId="28CC8F90"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 xml:space="preserve">TAS </w:t>
            </w:r>
            <w:r w:rsidRPr="00A56835">
              <w:rPr>
                <w:rFonts w:ascii="TH SarabunPSK" w:hAnsi="TH SarabunPSK" w:cs="TH SarabunPSK"/>
                <w:color w:val="auto"/>
                <w:spacing w:val="-4"/>
                <w:sz w:val="28"/>
                <w:szCs w:val="28"/>
                <w:cs/>
              </w:rPr>
              <w:t xml:space="preserve">19 </w:t>
            </w:r>
            <w:r w:rsidRPr="00A56835">
              <w:rPr>
                <w:rFonts w:ascii="TH SarabunPSK" w:hAnsi="TH SarabunPSK" w:cs="TH SarabunPSK"/>
                <w:color w:val="auto"/>
                <w:spacing w:val="-4"/>
                <w:sz w:val="28"/>
                <w:szCs w:val="28"/>
              </w:rPr>
              <w:t>The Limit on a Defined Benefit Asset,</w:t>
            </w:r>
          </w:p>
        </w:tc>
      </w:tr>
      <w:tr w:rsidR="002536F7" w:rsidRPr="00A56835" w14:paraId="58F4A231" w14:textId="77777777" w:rsidTr="00B859A9">
        <w:trPr>
          <w:trHeight w:val="20"/>
        </w:trPr>
        <w:tc>
          <w:tcPr>
            <w:tcW w:w="4147" w:type="dxa"/>
            <w:shd w:val="clear" w:color="auto" w:fill="auto"/>
          </w:tcPr>
          <w:p w14:paraId="4E26F43C" w14:textId="77777777" w:rsidR="002536F7" w:rsidRPr="00A56835" w:rsidRDefault="002536F7" w:rsidP="002536F7">
            <w:pPr>
              <w:rPr>
                <w:rFonts w:ascii="TH SarabunPSK" w:hAnsi="TH SarabunPSK" w:cs="TH SarabunPSK"/>
                <w:sz w:val="28"/>
                <w:szCs w:val="28"/>
              </w:rPr>
            </w:pPr>
            <w:r w:rsidRPr="00A56835">
              <w:rPr>
                <w:rFonts w:ascii="TH SarabunPSK" w:hAnsi="TH SarabunPSK" w:cs="TH SarabunPSK"/>
                <w:spacing w:val="-4"/>
                <w:sz w:val="28"/>
                <w:szCs w:val="28"/>
              </w:rPr>
              <w:t xml:space="preserve">    Committee No</w:t>
            </w:r>
            <w:r w:rsidRPr="00A56835">
              <w:rPr>
                <w:rFonts w:ascii="TH SarabunPSK" w:hAnsi="TH SarabunPSK" w:cs="TH SarabunPSK"/>
                <w:spacing w:val="-4"/>
                <w:sz w:val="28"/>
                <w:szCs w:val="28"/>
                <w:cs/>
              </w:rPr>
              <w:t xml:space="preserve">. </w:t>
            </w:r>
            <w:r w:rsidRPr="00A56835">
              <w:rPr>
                <w:rFonts w:ascii="TH SarabunPSK" w:hAnsi="TH SarabunPSK" w:cs="TH SarabunPSK"/>
                <w:spacing w:val="-4"/>
                <w:sz w:val="28"/>
                <w:szCs w:val="28"/>
              </w:rPr>
              <w:t>14</w:t>
            </w:r>
          </w:p>
        </w:tc>
        <w:tc>
          <w:tcPr>
            <w:tcW w:w="4861" w:type="dxa"/>
            <w:shd w:val="clear" w:color="auto" w:fill="auto"/>
          </w:tcPr>
          <w:p w14:paraId="47746FDF"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Minimum Funding Requirements and theirs Interaction</w:t>
            </w:r>
          </w:p>
        </w:tc>
      </w:tr>
      <w:tr w:rsidR="002536F7" w:rsidRPr="00A56835" w14:paraId="14111699" w14:textId="77777777" w:rsidTr="00B859A9">
        <w:trPr>
          <w:trHeight w:val="20"/>
        </w:trPr>
        <w:tc>
          <w:tcPr>
            <w:tcW w:w="4147" w:type="dxa"/>
            <w:shd w:val="clear" w:color="auto" w:fill="auto"/>
          </w:tcPr>
          <w:p w14:paraId="3BFF0605" w14:textId="77777777" w:rsidR="002536F7" w:rsidRPr="00A56835" w:rsidRDefault="002536F7" w:rsidP="002536F7">
            <w:pPr>
              <w:pStyle w:val="Default"/>
              <w:tabs>
                <w:tab w:val="left" w:pos="255"/>
              </w:tabs>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   Thai Financial Reporting Interpretations</w:t>
            </w:r>
          </w:p>
          <w:p w14:paraId="4196CDF3" w14:textId="77777777" w:rsidR="002536F7" w:rsidRPr="00A56835" w:rsidRDefault="002536F7" w:rsidP="002536F7">
            <w:pPr>
              <w:pStyle w:val="Default"/>
              <w:spacing w:line="240" w:lineRule="atLeast"/>
              <w:ind w:left="3"/>
              <w:jc w:val="thaiDistribute"/>
              <w:rPr>
                <w:rFonts w:ascii="TH SarabunPSK" w:hAnsi="TH SarabunPSK" w:cs="TH SarabunPSK"/>
                <w:color w:val="auto"/>
                <w:sz w:val="28"/>
                <w:szCs w:val="28"/>
              </w:rPr>
            </w:pPr>
            <w:r w:rsidRPr="00A56835">
              <w:rPr>
                <w:rFonts w:ascii="TH SarabunPSK" w:hAnsi="TH SarabunPSK" w:cs="TH SarabunPSK"/>
                <w:color w:val="auto"/>
                <w:spacing w:val="-4"/>
                <w:sz w:val="28"/>
                <w:szCs w:val="28"/>
              </w:rPr>
              <w:t xml:space="preserve">    Committee No</w:t>
            </w: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pacing w:val="-4"/>
                <w:sz w:val="28"/>
                <w:szCs w:val="28"/>
              </w:rPr>
              <w:t>1</w:t>
            </w:r>
            <w:r w:rsidRPr="00A56835">
              <w:rPr>
                <w:rFonts w:ascii="TH SarabunPSK" w:hAnsi="TH SarabunPSK" w:cs="TH SarabunPSK"/>
                <w:color w:val="auto"/>
                <w:spacing w:val="-4"/>
                <w:sz w:val="28"/>
                <w:szCs w:val="28"/>
                <w:cs/>
              </w:rPr>
              <w:t>6</w:t>
            </w:r>
            <w:r w:rsidRPr="00A56835">
              <w:rPr>
                <w:rFonts w:ascii="TH SarabunPSK" w:hAnsi="TH SarabunPSK" w:cs="TH SarabunPSK"/>
                <w:color w:val="auto"/>
                <w:spacing w:val="-4"/>
                <w:sz w:val="28"/>
                <w:szCs w:val="28"/>
              </w:rPr>
              <w:t xml:space="preserve"> </w:t>
            </w:r>
          </w:p>
        </w:tc>
        <w:tc>
          <w:tcPr>
            <w:tcW w:w="4861" w:type="dxa"/>
            <w:shd w:val="clear" w:color="auto" w:fill="auto"/>
          </w:tcPr>
          <w:p w14:paraId="5167BED7"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Hedges of a Net Investment in a Foreign Operation</w:t>
            </w:r>
          </w:p>
        </w:tc>
      </w:tr>
      <w:tr w:rsidR="002536F7" w:rsidRPr="00A56835" w14:paraId="12DEF480" w14:textId="77777777" w:rsidTr="00B859A9">
        <w:trPr>
          <w:trHeight w:val="20"/>
        </w:trPr>
        <w:tc>
          <w:tcPr>
            <w:tcW w:w="4147" w:type="dxa"/>
            <w:shd w:val="clear" w:color="auto" w:fill="auto"/>
          </w:tcPr>
          <w:p w14:paraId="6E9CB2E9"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   Thai Financial Reporting Interpretations</w:t>
            </w:r>
          </w:p>
          <w:p w14:paraId="0C8891DA"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cs/>
              </w:rPr>
            </w:pPr>
            <w:r w:rsidRPr="00A56835">
              <w:rPr>
                <w:rFonts w:ascii="TH SarabunPSK" w:hAnsi="TH SarabunPSK" w:cs="TH SarabunPSK"/>
                <w:color w:val="auto"/>
                <w:spacing w:val="-4"/>
                <w:sz w:val="28"/>
                <w:szCs w:val="28"/>
              </w:rPr>
              <w:t xml:space="preserve">    Committee No</w:t>
            </w: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pacing w:val="-4"/>
                <w:sz w:val="28"/>
                <w:szCs w:val="28"/>
              </w:rPr>
              <w:t>17</w:t>
            </w:r>
          </w:p>
        </w:tc>
        <w:tc>
          <w:tcPr>
            <w:tcW w:w="4861" w:type="dxa"/>
            <w:shd w:val="clear" w:color="auto" w:fill="auto"/>
          </w:tcPr>
          <w:p w14:paraId="6E501FC0"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Distributions of Non-cash Assets to Owners     </w:t>
            </w:r>
          </w:p>
        </w:tc>
      </w:tr>
    </w:tbl>
    <w:p w14:paraId="6A279A7B" w14:textId="3120A636" w:rsidR="0029569A" w:rsidRPr="00A56835" w:rsidRDefault="0029569A" w:rsidP="0029569A">
      <w:pPr>
        <w:tabs>
          <w:tab w:val="left" w:pos="540"/>
        </w:tabs>
        <w:spacing w:after="240"/>
        <w:ind w:left="540" w:hanging="532"/>
        <w:rPr>
          <w:rFonts w:ascii="TH SarabunPSK" w:hAnsi="TH SarabunPSK" w:cs="TH SarabunPSK"/>
          <w:b/>
          <w:bCs/>
          <w:color w:val="auto"/>
          <w:sz w:val="28"/>
          <w:szCs w:val="28"/>
        </w:rPr>
      </w:pPr>
      <w:r w:rsidRPr="00A56835">
        <w:rPr>
          <w:rFonts w:ascii="TH SarabunPSK" w:hAnsi="TH SarabunPSK" w:cs="TH SarabunPSK"/>
          <w:b/>
          <w:bCs/>
          <w:caps/>
          <w:color w:val="auto"/>
          <w:sz w:val="28"/>
          <w:szCs w:val="28"/>
          <w:cs/>
          <w:lang w:val="en-GB"/>
        </w:rPr>
        <w:t>3.</w:t>
      </w:r>
      <w:r w:rsidRPr="00A56835">
        <w:rPr>
          <w:rFonts w:ascii="TH SarabunPSK" w:hAnsi="TH SarabunPSK" w:cs="TH SarabunPSK"/>
          <w:b/>
          <w:bCs/>
          <w:caps/>
          <w:color w:val="auto"/>
          <w:sz w:val="28"/>
          <w:szCs w:val="28"/>
          <w:lang w:val="en-GB"/>
        </w:rPr>
        <w:tab/>
      </w:r>
      <w:r w:rsidRPr="00A56835">
        <w:rPr>
          <w:rFonts w:ascii="TH SarabunPSK" w:hAnsi="TH SarabunPSK" w:cs="TH SarabunPSK"/>
          <w:b/>
          <w:bCs/>
          <w:snapToGrid w:val="0"/>
          <w:color w:val="auto"/>
          <w:sz w:val="28"/>
          <w:szCs w:val="28"/>
          <w:lang w:eastAsia="th-TH"/>
        </w:rPr>
        <w:t>Accounting policies</w:t>
      </w:r>
      <w:r w:rsidRPr="00A56835">
        <w:rPr>
          <w:rFonts w:ascii="TH SarabunPSK" w:hAnsi="TH SarabunPSK" w:cs="TH SarabunPSK"/>
          <w:b/>
          <w:bCs/>
          <w:color w:val="auto"/>
          <w:sz w:val="28"/>
          <w:szCs w:val="28"/>
        </w:rPr>
        <w:t xml:space="preserve"> </w:t>
      </w:r>
      <w:r w:rsidRPr="00A56835">
        <w:rPr>
          <w:rFonts w:ascii="TH SarabunPSK" w:hAnsi="TH SarabunPSK" w:cs="TH SarabunPSK"/>
          <w:color w:val="auto"/>
          <w:sz w:val="28"/>
          <w:szCs w:val="28"/>
          <w:cs/>
        </w:rPr>
        <w:t>(</w:t>
      </w:r>
      <w:proofErr w:type="spellStart"/>
      <w:r w:rsidRPr="00A56835">
        <w:rPr>
          <w:rFonts w:ascii="TH SarabunPSK" w:hAnsi="TH SarabunPSK" w:cs="TH SarabunPSK"/>
          <w:color w:val="auto"/>
          <w:sz w:val="28"/>
          <w:szCs w:val="28"/>
        </w:rPr>
        <w:t>Cont</w:t>
      </w:r>
      <w:proofErr w:type="spellEnd"/>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d</w:t>
      </w:r>
      <w:r w:rsidRPr="00A56835">
        <w:rPr>
          <w:rFonts w:ascii="TH SarabunPSK" w:hAnsi="TH SarabunPSK" w:cs="TH SarabunPSK"/>
          <w:color w:val="auto"/>
          <w:sz w:val="28"/>
          <w:szCs w:val="28"/>
          <w:cs/>
        </w:rPr>
        <w:t>)</w:t>
      </w:r>
    </w:p>
    <w:p w14:paraId="0C5E6037" w14:textId="77777777" w:rsidR="0029569A" w:rsidRPr="00A56835" w:rsidRDefault="0029569A" w:rsidP="0029569A">
      <w:pPr>
        <w:pStyle w:val="BodyTextIndent"/>
        <w:spacing w:after="240"/>
        <w:ind w:left="540" w:hanging="540"/>
        <w:jc w:val="thaiDistribute"/>
        <w:outlineLvl w:val="0"/>
        <w:rPr>
          <w:rFonts w:ascii="TH SarabunPSK" w:hAnsi="TH SarabunPSK" w:cs="TH SarabunPSK"/>
          <w:szCs w:val="24"/>
        </w:rPr>
      </w:pPr>
      <w:r w:rsidRPr="00A56835">
        <w:rPr>
          <w:rFonts w:ascii="TH SarabunPSK" w:hAnsi="TH SarabunPSK" w:cs="TH SarabunPSK"/>
          <w:sz w:val="28"/>
          <w:szCs w:val="28"/>
          <w:cs/>
        </w:rPr>
        <w:t>3.3</w:t>
      </w:r>
      <w:r w:rsidRPr="00A56835">
        <w:rPr>
          <w:rFonts w:ascii="TH SarabunPSK" w:hAnsi="TH SarabunPSK" w:cs="TH SarabunPSK"/>
          <w:sz w:val="28"/>
          <w:szCs w:val="28"/>
        </w:rPr>
        <w:tab/>
        <w:t>Thai financial reporting standards</w:t>
      </w:r>
      <w:r w:rsidRPr="00A56835">
        <w:rPr>
          <w:rFonts w:ascii="TH SarabunPSK" w:hAnsi="TH SarabunPSK" w:cs="TH SarabunPSK"/>
          <w:sz w:val="28"/>
          <w:szCs w:val="28"/>
          <w:cs/>
        </w:rPr>
        <w:t xml:space="preserve"> </w:t>
      </w:r>
      <w:r w:rsidRPr="00A56835">
        <w:rPr>
          <w:rFonts w:ascii="TH SarabunPSK" w:hAnsi="TH SarabunPSK" w:cs="TH SarabunPSK"/>
          <w:sz w:val="28"/>
          <w:szCs w:val="28"/>
        </w:rPr>
        <w:t>issued</w:t>
      </w:r>
      <w:r w:rsidRPr="00A56835">
        <w:rPr>
          <w:rFonts w:ascii="TH SarabunPSK" w:hAnsi="TH SarabunPSK" w:cs="TH SarabunPSK"/>
          <w:sz w:val="28"/>
          <w:szCs w:val="28"/>
          <w:cs/>
        </w:rPr>
        <w:t xml:space="preserve"> </w:t>
      </w:r>
      <w:r w:rsidRPr="00A56835">
        <w:rPr>
          <w:rFonts w:ascii="TH SarabunPSK" w:hAnsi="TH SarabunPSK" w:cs="TH SarabunPSK"/>
          <w:sz w:val="28"/>
          <w:szCs w:val="28"/>
        </w:rPr>
        <w:t>by the Federation of Accounting Professions,</w:t>
      </w:r>
      <w:r w:rsidRPr="00A56835">
        <w:rPr>
          <w:rFonts w:ascii="TH SarabunPSK" w:hAnsi="TH SarabunPSK" w:cs="TH SarabunPSK"/>
          <w:sz w:val="28"/>
          <w:szCs w:val="28"/>
          <w:cs/>
        </w:rPr>
        <w:t xml:space="preserve"> </w:t>
      </w:r>
      <w:r w:rsidRPr="00A56835">
        <w:rPr>
          <w:rFonts w:ascii="TH SarabunPSK" w:hAnsi="TH SarabunPSK" w:cs="TH SarabunPSK"/>
          <w:sz w:val="28"/>
          <w:szCs w:val="28"/>
        </w:rPr>
        <w:t>which the Group has not applied before an effective date</w:t>
      </w:r>
      <w:r w:rsidRPr="00A56835">
        <w:rPr>
          <w:rFonts w:ascii="TH SarabunPSK" w:hAnsi="TH SarabunPSK" w:cs="TH SarabunPSK"/>
          <w:sz w:val="28"/>
          <w:szCs w:val="28"/>
          <w:cs/>
        </w:rPr>
        <w:t>. (</w:t>
      </w:r>
      <w:proofErr w:type="spellStart"/>
      <w:r w:rsidRPr="00A56835">
        <w:rPr>
          <w:rFonts w:ascii="TH SarabunPSK" w:hAnsi="TH SarabunPSK" w:cs="TH SarabunPSK"/>
          <w:sz w:val="28"/>
          <w:szCs w:val="28"/>
        </w:rPr>
        <w:t>Cont</w:t>
      </w:r>
      <w:proofErr w:type="spellEnd"/>
      <w:r w:rsidRPr="00A56835">
        <w:rPr>
          <w:rFonts w:ascii="TH SarabunPSK" w:hAnsi="TH SarabunPSK" w:cs="TH SarabunPSK"/>
          <w:sz w:val="28"/>
          <w:szCs w:val="28"/>
          <w:cs/>
        </w:rPr>
        <w:t>’</w:t>
      </w:r>
      <w:r w:rsidRPr="00A56835">
        <w:rPr>
          <w:rFonts w:ascii="TH SarabunPSK" w:hAnsi="TH SarabunPSK" w:cs="TH SarabunPSK"/>
          <w:sz w:val="28"/>
          <w:szCs w:val="28"/>
        </w:rPr>
        <w:t>d</w:t>
      </w:r>
      <w:r w:rsidRPr="00A56835">
        <w:rPr>
          <w:rFonts w:ascii="TH SarabunPSK" w:hAnsi="TH SarabunPSK" w:cs="TH SarabunPSK"/>
          <w:sz w:val="28"/>
          <w:szCs w:val="28"/>
          <w:cs/>
        </w:rPr>
        <w:t>)</w:t>
      </w:r>
    </w:p>
    <w:p w14:paraId="1B9DD74E" w14:textId="77777777" w:rsidR="0029569A" w:rsidRPr="00A56835" w:rsidRDefault="0029569A" w:rsidP="0029569A">
      <w:pPr>
        <w:pStyle w:val="BodyText"/>
        <w:tabs>
          <w:tab w:val="left" w:pos="54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A56835">
        <w:rPr>
          <w:rFonts w:ascii="TH SarabunPSK" w:hAnsi="TH SarabunPSK" w:cs="TH SarabunPSK"/>
          <w:color w:val="auto"/>
        </w:rPr>
        <w:t xml:space="preserve">Effective for the period beginning on or after January 1, 2020 </w:t>
      </w:r>
      <w:r w:rsidRPr="00A56835">
        <w:rPr>
          <w:rFonts w:ascii="TH SarabunPSK" w:hAnsi="TH SarabunPSK" w:cs="TH SarabunPSK"/>
          <w:szCs w:val="28"/>
          <w:cs/>
        </w:rPr>
        <w:t>(</w:t>
      </w:r>
      <w:proofErr w:type="spellStart"/>
      <w:r w:rsidRPr="00A56835">
        <w:rPr>
          <w:rFonts w:ascii="TH SarabunPSK" w:hAnsi="TH SarabunPSK" w:cs="TH SarabunPSK"/>
          <w:b w:val="0"/>
          <w:bCs/>
          <w:szCs w:val="28"/>
        </w:rPr>
        <w:t>Cont</w:t>
      </w:r>
      <w:proofErr w:type="spellEnd"/>
      <w:r w:rsidRPr="00A56835">
        <w:rPr>
          <w:rFonts w:ascii="TH SarabunPSK" w:hAnsi="TH SarabunPSK" w:cs="TH SarabunPSK"/>
          <w:b w:val="0"/>
          <w:bCs/>
          <w:szCs w:val="28"/>
          <w:cs/>
        </w:rPr>
        <w:t>’</w:t>
      </w:r>
      <w:r w:rsidRPr="00A56835">
        <w:rPr>
          <w:rFonts w:ascii="TH SarabunPSK" w:hAnsi="TH SarabunPSK" w:cs="TH SarabunPSK"/>
          <w:b w:val="0"/>
          <w:bCs/>
          <w:szCs w:val="28"/>
        </w:rPr>
        <w:t>d</w:t>
      </w:r>
      <w:r w:rsidRPr="00A56835">
        <w:rPr>
          <w:rFonts w:ascii="TH SarabunPSK" w:hAnsi="TH SarabunPSK" w:cs="TH SarabunPSK"/>
          <w:szCs w:val="28"/>
          <w:cs/>
        </w:rPr>
        <w:t>)</w:t>
      </w:r>
    </w:p>
    <w:p w14:paraId="51873FAC" w14:textId="11597D17" w:rsidR="0029569A" w:rsidRPr="00A56835" w:rsidRDefault="0029569A" w:rsidP="003A5A68">
      <w:pPr>
        <w:pStyle w:val="BodyText"/>
        <w:tabs>
          <w:tab w:val="left" w:pos="720"/>
          <w:tab w:val="left" w:pos="1080"/>
          <w:tab w:val="left" w:pos="1170"/>
          <w:tab w:val="left" w:pos="1440"/>
          <w:tab w:val="left" w:pos="1530"/>
          <w:tab w:val="left" w:pos="3060"/>
          <w:tab w:val="left" w:pos="3420"/>
          <w:tab w:val="left" w:pos="4680"/>
        </w:tabs>
        <w:ind w:left="540"/>
        <w:jc w:val="thaiDistribute"/>
        <w:rPr>
          <w:rFonts w:ascii="TH SarabunPSK"/>
          <w:b w:val="0"/>
          <w:bCs/>
          <w:spacing w:val="-2"/>
          <w:szCs w:val="28"/>
        </w:rPr>
      </w:pPr>
    </w:p>
    <w:tbl>
      <w:tblPr>
        <w:tblW w:w="9008" w:type="dxa"/>
        <w:tblInd w:w="1098" w:type="dxa"/>
        <w:tblLayout w:type="fixed"/>
        <w:tblLook w:val="04A0" w:firstRow="1" w:lastRow="0" w:firstColumn="1" w:lastColumn="0" w:noHBand="0" w:noVBand="1"/>
      </w:tblPr>
      <w:tblGrid>
        <w:gridCol w:w="4147"/>
        <w:gridCol w:w="4861"/>
      </w:tblGrid>
      <w:tr w:rsidR="002536F7" w:rsidRPr="00A56835" w14:paraId="15415D00" w14:textId="77777777" w:rsidTr="00B859A9">
        <w:trPr>
          <w:trHeight w:val="20"/>
        </w:trPr>
        <w:tc>
          <w:tcPr>
            <w:tcW w:w="4147" w:type="dxa"/>
            <w:shd w:val="clear" w:color="auto" w:fill="auto"/>
          </w:tcPr>
          <w:p w14:paraId="5C0E930B"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pacing w:val="-4"/>
                <w:sz w:val="28"/>
                <w:szCs w:val="28"/>
              </w:rPr>
              <w:t xml:space="preserve"> Thai Financial Reporting Interpretations</w:t>
            </w:r>
          </w:p>
          <w:p w14:paraId="0870330B" w14:textId="362BFD2A" w:rsidR="002536F7" w:rsidRPr="00A56835" w:rsidRDefault="002536F7" w:rsidP="002536F7">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 xml:space="preserve">    Committee No</w:t>
            </w: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pacing w:val="-4"/>
                <w:sz w:val="28"/>
                <w:szCs w:val="28"/>
              </w:rPr>
              <w:t>1</w:t>
            </w:r>
            <w:r w:rsidRPr="00A56835">
              <w:rPr>
                <w:rFonts w:ascii="TH SarabunPSK" w:hAnsi="TH SarabunPSK" w:cs="TH SarabunPSK"/>
                <w:color w:val="auto"/>
                <w:spacing w:val="-4"/>
                <w:sz w:val="28"/>
                <w:szCs w:val="28"/>
                <w:cs/>
              </w:rPr>
              <w:t>9</w:t>
            </w:r>
            <w:r w:rsidRPr="00A56835">
              <w:rPr>
                <w:rFonts w:ascii="TH SarabunPSK" w:hAnsi="TH SarabunPSK" w:cs="TH SarabunPSK"/>
                <w:color w:val="auto"/>
                <w:spacing w:val="-4"/>
                <w:sz w:val="28"/>
                <w:szCs w:val="28"/>
              </w:rPr>
              <w:t xml:space="preserve"> </w:t>
            </w:r>
          </w:p>
        </w:tc>
        <w:tc>
          <w:tcPr>
            <w:tcW w:w="4861" w:type="dxa"/>
            <w:shd w:val="clear" w:color="auto" w:fill="auto"/>
          </w:tcPr>
          <w:p w14:paraId="509C0AE0"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Extinguishing Financial Liabilities with Equity</w:t>
            </w:r>
          </w:p>
          <w:p w14:paraId="5362ED95" w14:textId="0D5A0C51"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Instruments</w:t>
            </w:r>
          </w:p>
        </w:tc>
      </w:tr>
      <w:tr w:rsidR="002536F7" w:rsidRPr="00A56835" w14:paraId="67DE8DD9" w14:textId="77777777" w:rsidTr="00B859A9">
        <w:trPr>
          <w:trHeight w:val="20"/>
        </w:trPr>
        <w:tc>
          <w:tcPr>
            <w:tcW w:w="4147" w:type="dxa"/>
            <w:shd w:val="clear" w:color="auto" w:fill="auto"/>
          </w:tcPr>
          <w:p w14:paraId="64618527"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   Thai Financial Reporting Interpretations</w:t>
            </w:r>
          </w:p>
          <w:p w14:paraId="0C3E239B"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cs/>
              </w:rPr>
            </w:pPr>
            <w:r w:rsidRPr="00A56835">
              <w:rPr>
                <w:rFonts w:ascii="TH SarabunPSK" w:hAnsi="TH SarabunPSK" w:cs="TH SarabunPSK"/>
                <w:color w:val="auto"/>
                <w:spacing w:val="-4"/>
                <w:sz w:val="28"/>
                <w:szCs w:val="28"/>
              </w:rPr>
              <w:t xml:space="preserve">    Committee No</w:t>
            </w: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pacing w:val="-4"/>
                <w:sz w:val="28"/>
                <w:szCs w:val="28"/>
              </w:rPr>
              <w:t>20</w:t>
            </w:r>
          </w:p>
        </w:tc>
        <w:tc>
          <w:tcPr>
            <w:tcW w:w="4861" w:type="dxa"/>
            <w:shd w:val="clear" w:color="auto" w:fill="auto"/>
          </w:tcPr>
          <w:p w14:paraId="46E8AB87"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Stripping Costs in the Production Phase of a Surface</w:t>
            </w:r>
          </w:p>
          <w:p w14:paraId="6709390D"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Mine</w:t>
            </w:r>
          </w:p>
        </w:tc>
      </w:tr>
      <w:tr w:rsidR="002536F7" w:rsidRPr="00A56835" w14:paraId="2C26FDC7" w14:textId="77777777" w:rsidTr="00B859A9">
        <w:trPr>
          <w:trHeight w:val="20"/>
        </w:trPr>
        <w:tc>
          <w:tcPr>
            <w:tcW w:w="4147" w:type="dxa"/>
            <w:shd w:val="clear" w:color="auto" w:fill="auto"/>
          </w:tcPr>
          <w:p w14:paraId="5FF4ADC6"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   Thai Financial Reporting Interpretations</w:t>
            </w:r>
          </w:p>
          <w:p w14:paraId="48BB6D01"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cs/>
              </w:rPr>
            </w:pPr>
            <w:r w:rsidRPr="00A56835">
              <w:rPr>
                <w:rFonts w:ascii="TH SarabunPSK" w:hAnsi="TH SarabunPSK" w:cs="TH SarabunPSK"/>
                <w:color w:val="auto"/>
                <w:spacing w:val="-4"/>
                <w:sz w:val="28"/>
                <w:szCs w:val="28"/>
              </w:rPr>
              <w:t xml:space="preserve">    Committee No</w:t>
            </w: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pacing w:val="-4"/>
                <w:sz w:val="28"/>
                <w:szCs w:val="28"/>
              </w:rPr>
              <w:t>21</w:t>
            </w:r>
          </w:p>
        </w:tc>
        <w:tc>
          <w:tcPr>
            <w:tcW w:w="4861" w:type="dxa"/>
            <w:shd w:val="clear" w:color="auto" w:fill="auto"/>
          </w:tcPr>
          <w:p w14:paraId="5951A4AA"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Levies   </w:t>
            </w:r>
          </w:p>
        </w:tc>
      </w:tr>
      <w:tr w:rsidR="002536F7" w:rsidRPr="00A56835" w14:paraId="36F696ED" w14:textId="77777777" w:rsidTr="00B859A9">
        <w:trPr>
          <w:trHeight w:val="20"/>
        </w:trPr>
        <w:tc>
          <w:tcPr>
            <w:tcW w:w="4147" w:type="dxa"/>
            <w:shd w:val="clear" w:color="auto" w:fill="auto"/>
          </w:tcPr>
          <w:p w14:paraId="6EE283F9"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   Thai Financial Reporting Interpretations</w:t>
            </w:r>
          </w:p>
          <w:p w14:paraId="02EDC8A5" w14:textId="77777777" w:rsidR="002536F7" w:rsidRPr="00A56835" w:rsidRDefault="002536F7" w:rsidP="002536F7">
            <w:pPr>
              <w:pStyle w:val="Default"/>
              <w:tabs>
                <w:tab w:val="left" w:pos="165"/>
                <w:tab w:val="left" w:pos="276"/>
              </w:tabs>
              <w:spacing w:line="240" w:lineRule="atLeast"/>
              <w:jc w:val="thaiDistribute"/>
              <w:rPr>
                <w:rFonts w:ascii="TH SarabunPSK" w:hAnsi="TH SarabunPSK" w:cs="TH SarabunPSK"/>
                <w:color w:val="auto"/>
                <w:spacing w:val="-4"/>
                <w:sz w:val="28"/>
                <w:szCs w:val="28"/>
                <w:cs/>
              </w:rPr>
            </w:pPr>
            <w:r w:rsidRPr="00A56835">
              <w:rPr>
                <w:rFonts w:ascii="TH SarabunPSK" w:hAnsi="TH SarabunPSK" w:cs="TH SarabunPSK"/>
                <w:color w:val="auto"/>
                <w:spacing w:val="-4"/>
                <w:sz w:val="28"/>
                <w:szCs w:val="28"/>
              </w:rPr>
              <w:t xml:space="preserve">    Committee No</w:t>
            </w: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pacing w:val="-4"/>
                <w:sz w:val="28"/>
                <w:szCs w:val="28"/>
              </w:rPr>
              <w:t>22</w:t>
            </w:r>
          </w:p>
        </w:tc>
        <w:tc>
          <w:tcPr>
            <w:tcW w:w="4861" w:type="dxa"/>
            <w:shd w:val="clear" w:color="auto" w:fill="auto"/>
          </w:tcPr>
          <w:p w14:paraId="773705AE"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Foreign Currency Transactions and Advance</w:t>
            </w:r>
          </w:p>
          <w:p w14:paraId="14E1D6B5"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Consideration</w:t>
            </w:r>
          </w:p>
        </w:tc>
      </w:tr>
      <w:tr w:rsidR="002536F7" w:rsidRPr="00A56835" w14:paraId="01BD9998" w14:textId="77777777" w:rsidTr="00B859A9">
        <w:trPr>
          <w:trHeight w:val="20"/>
        </w:trPr>
        <w:tc>
          <w:tcPr>
            <w:tcW w:w="4147" w:type="dxa"/>
            <w:shd w:val="clear" w:color="auto" w:fill="auto"/>
          </w:tcPr>
          <w:p w14:paraId="2D08CC47"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   Thai Financial Reporting Interpretations</w:t>
            </w:r>
          </w:p>
          <w:p w14:paraId="459192E3" w14:textId="77777777" w:rsidR="002536F7" w:rsidRPr="00A56835" w:rsidRDefault="002536F7" w:rsidP="002536F7">
            <w:pPr>
              <w:pStyle w:val="Default"/>
              <w:tabs>
                <w:tab w:val="left" w:pos="165"/>
                <w:tab w:val="left" w:pos="276"/>
              </w:tabs>
              <w:spacing w:line="240" w:lineRule="atLeast"/>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 xml:space="preserve">    Committee No</w:t>
            </w: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pacing w:val="-4"/>
                <w:sz w:val="28"/>
                <w:szCs w:val="28"/>
              </w:rPr>
              <w:t>23</w:t>
            </w:r>
          </w:p>
          <w:p w14:paraId="7CBCF929" w14:textId="77777777" w:rsidR="002536F7" w:rsidRPr="00A56835" w:rsidRDefault="002536F7" w:rsidP="002536F7">
            <w:pPr>
              <w:pStyle w:val="Default"/>
              <w:spacing w:line="240" w:lineRule="atLeast"/>
              <w:jc w:val="thaiDistribute"/>
              <w:rPr>
                <w:rFonts w:ascii="TH SarabunPSK" w:hAnsi="TH SarabunPSK" w:cs="TH SarabunPSK"/>
                <w:color w:val="auto"/>
                <w:spacing w:val="-4"/>
                <w:sz w:val="28"/>
                <w:szCs w:val="28"/>
              </w:rPr>
            </w:pPr>
          </w:p>
        </w:tc>
        <w:tc>
          <w:tcPr>
            <w:tcW w:w="4861" w:type="dxa"/>
            <w:shd w:val="clear" w:color="auto" w:fill="auto"/>
          </w:tcPr>
          <w:p w14:paraId="78AF8CE8" w14:textId="77777777" w:rsidR="002536F7" w:rsidRPr="00A56835" w:rsidRDefault="002536F7" w:rsidP="002536F7">
            <w:pPr>
              <w:pStyle w:val="Default"/>
              <w:spacing w:line="240" w:lineRule="atLeast"/>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Uncertainty over Income Tax Treatments</w:t>
            </w:r>
          </w:p>
        </w:tc>
      </w:tr>
    </w:tbl>
    <w:p w14:paraId="16506204" w14:textId="65D5AE29" w:rsidR="003A5A68" w:rsidRPr="00A56835" w:rsidRDefault="003A5A68" w:rsidP="00B062A3">
      <w:pPr>
        <w:pStyle w:val="BodyText"/>
        <w:tabs>
          <w:tab w:val="left" w:pos="720"/>
          <w:tab w:val="left" w:pos="1080"/>
          <w:tab w:val="left" w:pos="1170"/>
          <w:tab w:val="left" w:pos="1440"/>
          <w:tab w:val="left" w:pos="1530"/>
          <w:tab w:val="left" w:pos="3060"/>
          <w:tab w:val="left" w:pos="3420"/>
          <w:tab w:val="left" w:pos="4680"/>
        </w:tabs>
        <w:spacing w:after="120"/>
        <w:ind w:left="540"/>
        <w:jc w:val="thaiDistribute"/>
        <w:rPr>
          <w:rFonts w:ascii="TH SarabunPSK"/>
          <w:b w:val="0"/>
          <w:bCs/>
          <w:spacing w:val="-2"/>
          <w:szCs w:val="28"/>
          <w:cs/>
        </w:rPr>
      </w:pPr>
      <w:r w:rsidRPr="00A56835">
        <w:rPr>
          <w:rFonts w:ascii="TH SarabunPSK"/>
          <w:b w:val="0"/>
          <w:bCs/>
          <w:spacing w:val="-2"/>
          <w:szCs w:val="28"/>
        </w:rPr>
        <w:t>The Group</w:t>
      </w:r>
      <w:r w:rsidRPr="00A56835">
        <w:rPr>
          <w:rFonts w:ascii="TH SarabunPSK"/>
          <w:b w:val="0"/>
          <w:bCs/>
          <w:spacing w:val="-2"/>
          <w:szCs w:val="28"/>
        </w:rPr>
        <w:t>’</w:t>
      </w:r>
      <w:r w:rsidRPr="00A56835">
        <w:rPr>
          <w:rFonts w:ascii="TH SarabunPSK"/>
          <w:b w:val="0"/>
          <w:bCs/>
          <w:spacing w:val="-2"/>
          <w:szCs w:val="28"/>
        </w:rPr>
        <w:t xml:space="preserve">s management </w:t>
      </w:r>
      <w:r w:rsidR="00021FE2" w:rsidRPr="00A56835">
        <w:rPr>
          <w:rFonts w:ascii="TH SarabunPSK"/>
          <w:b w:val="0"/>
          <w:bCs/>
          <w:spacing w:val="-2"/>
          <w:szCs w:val="28"/>
        </w:rPr>
        <w:t>has</w:t>
      </w:r>
      <w:r w:rsidRPr="00A56835">
        <w:rPr>
          <w:rFonts w:ascii="TH SarabunPSK"/>
          <w:b w:val="0"/>
          <w:bCs/>
          <w:spacing w:val="-2"/>
          <w:szCs w:val="28"/>
        </w:rPr>
        <w:t xml:space="preserve"> determin</w:t>
      </w:r>
      <w:r w:rsidR="00021FE2" w:rsidRPr="00A56835">
        <w:rPr>
          <w:rFonts w:ascii="TH SarabunPSK"/>
          <w:b w:val="0"/>
          <w:bCs/>
          <w:spacing w:val="-2"/>
          <w:szCs w:val="28"/>
        </w:rPr>
        <w:t xml:space="preserve">ed that these </w:t>
      </w:r>
      <w:r w:rsidRPr="00A56835">
        <w:rPr>
          <w:rFonts w:ascii="TH SarabunPSK"/>
          <w:b w:val="0"/>
          <w:bCs/>
          <w:spacing w:val="-2"/>
          <w:szCs w:val="28"/>
        </w:rPr>
        <w:t xml:space="preserve">Thai Financial Reporting Standards which is effective for the period beginning on or after 1 January 2020 </w:t>
      </w:r>
      <w:r w:rsidR="00021FE2" w:rsidRPr="00A56835">
        <w:rPr>
          <w:rFonts w:ascii="TH SarabunPSK"/>
          <w:b w:val="0"/>
          <w:bCs/>
          <w:spacing w:val="-2"/>
          <w:szCs w:val="28"/>
        </w:rPr>
        <w:t xml:space="preserve">will not significantly impact the financial </w:t>
      </w:r>
      <w:r w:rsidR="00150894" w:rsidRPr="00A56835">
        <w:rPr>
          <w:rFonts w:ascii="TH SarabunPSK"/>
          <w:b w:val="0"/>
          <w:bCs/>
          <w:spacing w:val="-2"/>
          <w:szCs w:val="28"/>
        </w:rPr>
        <w:t>information</w:t>
      </w:r>
      <w:r w:rsidR="00021FE2" w:rsidRPr="00A56835">
        <w:rPr>
          <w:rFonts w:ascii="TH SarabunPSK"/>
          <w:b w:val="0"/>
          <w:bCs/>
          <w:spacing w:val="-2"/>
          <w:szCs w:val="28"/>
        </w:rPr>
        <w:t xml:space="preserve"> when adopted.</w:t>
      </w:r>
    </w:p>
    <w:p w14:paraId="70652703" w14:textId="77777777" w:rsidR="005541B6" w:rsidRPr="00A56835" w:rsidRDefault="005541B6" w:rsidP="006F2D1B">
      <w:pPr>
        <w:jc w:val="thaiDistribute"/>
        <w:rPr>
          <w:rFonts w:ascii="TH SarabunPSK" w:hAnsi="TH SarabunPSK" w:cs="TH SarabunPSK"/>
          <w:b/>
          <w:bCs/>
          <w:color w:val="auto"/>
          <w:sz w:val="28"/>
          <w:szCs w:val="28"/>
          <w:cs/>
          <w:lang w:val="en-GB"/>
        </w:rPr>
      </w:pPr>
    </w:p>
    <w:p w14:paraId="4B2F9117" w14:textId="43612E36" w:rsidR="0029569A" w:rsidRPr="00A56835" w:rsidRDefault="00440452" w:rsidP="0029569A">
      <w:pPr>
        <w:ind w:left="540" w:hanging="540"/>
        <w:jc w:val="thaiDistribute"/>
        <w:rPr>
          <w:rFonts w:ascii="TH SarabunPSK" w:hAnsi="TH SarabunPSK" w:cs="TH SarabunPSK"/>
          <w:b/>
          <w:bCs/>
          <w:color w:val="auto"/>
          <w:sz w:val="28"/>
          <w:szCs w:val="28"/>
          <w:lang w:val="en-GB"/>
        </w:rPr>
      </w:pPr>
      <w:r w:rsidRPr="00A56835">
        <w:rPr>
          <w:rFonts w:ascii="TH SarabunPSK" w:hAnsi="TH SarabunPSK" w:cs="TH SarabunPSK"/>
          <w:b/>
          <w:bCs/>
          <w:color w:val="auto"/>
          <w:sz w:val="28"/>
          <w:szCs w:val="28"/>
          <w:lang w:val="en-GB"/>
        </w:rPr>
        <w:t>4</w:t>
      </w:r>
      <w:r w:rsidRPr="00A56835">
        <w:rPr>
          <w:rFonts w:ascii="TH SarabunPSK" w:hAnsi="TH SarabunPSK" w:cs="TH SarabunPSK"/>
          <w:b/>
          <w:bCs/>
          <w:color w:val="auto"/>
          <w:sz w:val="28"/>
          <w:szCs w:val="28"/>
          <w:cs/>
          <w:lang w:val="en-GB"/>
        </w:rPr>
        <w:t>.</w:t>
      </w:r>
      <w:r w:rsidRPr="00A56835">
        <w:rPr>
          <w:rFonts w:ascii="TH SarabunPSK" w:hAnsi="TH SarabunPSK" w:cs="TH SarabunPSK"/>
          <w:b/>
          <w:bCs/>
          <w:color w:val="auto"/>
          <w:sz w:val="28"/>
          <w:szCs w:val="28"/>
          <w:lang w:val="en-GB"/>
        </w:rPr>
        <w:tab/>
      </w:r>
      <w:r w:rsidR="0029569A" w:rsidRPr="00A56835">
        <w:rPr>
          <w:rFonts w:ascii="TH SarabunPSK" w:hAnsi="TH SarabunPSK" w:cs="TH SarabunPSK"/>
          <w:b/>
          <w:bCs/>
          <w:color w:val="auto"/>
          <w:sz w:val="28"/>
          <w:szCs w:val="28"/>
          <w:lang w:val="en-GB"/>
        </w:rPr>
        <w:t>New accounting polic</w:t>
      </w:r>
      <w:r w:rsidR="001060C3" w:rsidRPr="00A56835">
        <w:rPr>
          <w:rFonts w:ascii="TH SarabunPSK" w:hAnsi="TH SarabunPSK" w:cs="TH SarabunPSK"/>
          <w:b/>
          <w:bCs/>
          <w:color w:val="auto"/>
          <w:sz w:val="28"/>
          <w:szCs w:val="28"/>
          <w:lang w:val="en-GB"/>
        </w:rPr>
        <w:t>y</w:t>
      </w:r>
    </w:p>
    <w:p w14:paraId="7ADDEA6E" w14:textId="77777777" w:rsidR="0029569A" w:rsidRPr="00A56835" w:rsidRDefault="0029569A" w:rsidP="0029569A">
      <w:pPr>
        <w:ind w:left="540" w:hanging="540"/>
        <w:jc w:val="thaiDistribute"/>
        <w:rPr>
          <w:rFonts w:ascii="TH SarabunPSK" w:hAnsi="TH SarabunPSK" w:cs="TH SarabunPSK"/>
          <w:b/>
          <w:bCs/>
          <w:color w:val="auto"/>
          <w:sz w:val="28"/>
          <w:szCs w:val="28"/>
          <w:lang w:val="en-GB"/>
        </w:rPr>
      </w:pPr>
      <w:r w:rsidRPr="00A56835">
        <w:rPr>
          <w:rFonts w:ascii="TH SarabunPSK" w:hAnsi="TH SarabunPSK" w:cs="TH SarabunPSK"/>
          <w:b/>
          <w:bCs/>
          <w:color w:val="auto"/>
          <w:sz w:val="28"/>
          <w:szCs w:val="28"/>
          <w:lang w:val="en-GB"/>
        </w:rPr>
        <w:t xml:space="preserve">           </w:t>
      </w:r>
    </w:p>
    <w:p w14:paraId="2E777E51" w14:textId="0B468C43" w:rsidR="0029569A" w:rsidRPr="00A56835" w:rsidRDefault="0029569A" w:rsidP="0029569A">
      <w:pPr>
        <w:spacing w:after="240"/>
        <w:ind w:left="851" w:hanging="709"/>
        <w:jc w:val="thaiDistribute"/>
        <w:rPr>
          <w:rFonts w:ascii="TH SarabunPSK" w:hAnsi="TH SarabunPSK" w:cs="TH SarabunPSK"/>
          <w:b/>
          <w:bCs/>
          <w:color w:val="auto"/>
          <w:sz w:val="28"/>
          <w:szCs w:val="28"/>
          <w:lang w:val="en-GB"/>
        </w:rPr>
      </w:pPr>
      <w:r w:rsidRPr="00A56835">
        <w:rPr>
          <w:rFonts w:ascii="TH SarabunPSK" w:hAnsi="TH SarabunPSK" w:cs="TH SarabunPSK"/>
          <w:b/>
          <w:bCs/>
          <w:color w:val="auto"/>
          <w:sz w:val="22"/>
          <w:szCs w:val="22"/>
          <w:lang w:val="en-GB"/>
        </w:rPr>
        <w:t xml:space="preserve">        </w:t>
      </w:r>
      <w:r w:rsidRPr="00A56835">
        <w:rPr>
          <w:rFonts w:ascii="TH SarabunPSK" w:hAnsi="TH SarabunPSK" w:cs="TH SarabunPSK"/>
          <w:b/>
          <w:bCs/>
          <w:color w:val="auto"/>
          <w:sz w:val="28"/>
          <w:szCs w:val="28"/>
          <w:lang w:val="en-GB"/>
        </w:rPr>
        <w:t>Revenue recognition</w:t>
      </w:r>
    </w:p>
    <w:p w14:paraId="3935A2BF" w14:textId="0A8F14C4" w:rsidR="0029569A" w:rsidRPr="00A56835" w:rsidRDefault="0029569A" w:rsidP="0029569A">
      <w:pPr>
        <w:spacing w:after="120"/>
        <w:ind w:left="540"/>
        <w:jc w:val="thaiDistribute"/>
        <w:rPr>
          <w:rFonts w:ascii="TH SarabunPSK" w:hAnsi="TH SarabunPSK" w:cs="TH SarabunPSK"/>
          <w:color w:val="auto"/>
          <w:sz w:val="28"/>
          <w:szCs w:val="28"/>
          <w:lang w:val="en-GB"/>
        </w:rPr>
      </w:pPr>
      <w:r w:rsidRPr="00A56835">
        <w:rPr>
          <w:rFonts w:ascii="TH SarabunPSK" w:hAnsi="TH SarabunPSK" w:cs="TH SarabunPSK"/>
          <w:color w:val="auto"/>
          <w:sz w:val="28"/>
          <w:szCs w:val="28"/>
          <w:lang w:val="en-GB"/>
        </w:rPr>
        <w:t xml:space="preserve">Revenue is recognised when the Group satisfies a performance obligation by transferring goods or services to customers. The goods and services are transferred when the customers obtain control over the goods and services. A receivable is recognised when the goods </w:t>
      </w:r>
      <w:r w:rsidR="00402DB8" w:rsidRPr="00A56835">
        <w:rPr>
          <w:rFonts w:ascii="TH SarabunPSK" w:hAnsi="TH SarabunPSK" w:cs="TH SarabunPSK"/>
          <w:color w:val="auto"/>
          <w:sz w:val="28"/>
          <w:szCs w:val="28"/>
        </w:rPr>
        <w:t>or</w:t>
      </w:r>
      <w:r w:rsidRPr="00A56835">
        <w:rPr>
          <w:rFonts w:ascii="TH SarabunPSK" w:hAnsi="TH SarabunPSK" w:cs="TH SarabunPSK"/>
          <w:color w:val="auto"/>
          <w:sz w:val="28"/>
          <w:szCs w:val="28"/>
          <w:lang w:val="en-GB"/>
        </w:rPr>
        <w:t xml:space="preserve"> services are delivered as this is the performance obligations satisfied at a point in time or over time depending on the nature of each product or service.</w:t>
      </w:r>
    </w:p>
    <w:p w14:paraId="59B15180" w14:textId="0467A4B3" w:rsidR="0029569A" w:rsidRPr="00A56835" w:rsidRDefault="0029569A" w:rsidP="0029569A">
      <w:pPr>
        <w:spacing w:after="120"/>
        <w:ind w:left="540"/>
        <w:jc w:val="thaiDistribute"/>
        <w:rPr>
          <w:rFonts w:ascii="TH SarabunPSK" w:hAnsi="TH SarabunPSK" w:cs="TH SarabunPSK"/>
          <w:color w:val="auto"/>
          <w:sz w:val="28"/>
          <w:szCs w:val="28"/>
          <w:lang w:val="en-GB"/>
        </w:rPr>
      </w:pPr>
      <w:r w:rsidRPr="00A56835">
        <w:rPr>
          <w:rFonts w:ascii="TH SarabunPSK" w:hAnsi="TH SarabunPSK" w:cs="TH SarabunPSK"/>
          <w:color w:val="auto"/>
          <w:sz w:val="28"/>
          <w:szCs w:val="28"/>
          <w:lang w:val="en-GB"/>
        </w:rPr>
        <w:t xml:space="preserve">Revenue is recognised based on the price specified in the contract, net of value-added tax, </w:t>
      </w:r>
      <w:r w:rsidR="00B30C29" w:rsidRPr="00A56835">
        <w:rPr>
          <w:rFonts w:ascii="TH SarabunPSK" w:hAnsi="TH SarabunPSK" w:cs="TH SarabunPSK"/>
          <w:color w:val="auto"/>
          <w:sz w:val="28"/>
          <w:szCs w:val="28"/>
          <w:lang w:val="en-GB"/>
        </w:rPr>
        <w:t xml:space="preserve">discounts and </w:t>
      </w:r>
      <w:r w:rsidRPr="00A56835">
        <w:rPr>
          <w:rFonts w:ascii="TH SarabunPSK" w:hAnsi="TH SarabunPSK" w:cs="TH SarabunPSK"/>
          <w:color w:val="auto"/>
          <w:sz w:val="28"/>
          <w:szCs w:val="28"/>
          <w:lang w:val="en-GB"/>
        </w:rPr>
        <w:t xml:space="preserve">rebate. The Group uses accumulated experience to estimate the discounts and rebates. An amount of variable consideration is only recognised to the extent that it is highly probable that a significant reversal will not occur. </w:t>
      </w:r>
    </w:p>
    <w:p w14:paraId="388A772C" w14:textId="4C952AB3" w:rsidR="0029569A" w:rsidRPr="00A56835" w:rsidRDefault="0029569A" w:rsidP="0029569A">
      <w:pPr>
        <w:ind w:left="540"/>
        <w:jc w:val="thaiDistribute"/>
        <w:rPr>
          <w:rFonts w:ascii="TH SarabunPSK" w:hAnsi="TH SarabunPSK" w:cs="TH SarabunPSK"/>
          <w:color w:val="auto"/>
          <w:sz w:val="28"/>
          <w:szCs w:val="28"/>
          <w:lang w:val="en-GB"/>
        </w:rPr>
      </w:pPr>
      <w:r w:rsidRPr="00A56835">
        <w:rPr>
          <w:rFonts w:ascii="TH SarabunPSK" w:hAnsi="TH SarabunPSK" w:cs="TH SarabunPSK"/>
          <w:color w:val="auto"/>
          <w:sz w:val="28"/>
          <w:szCs w:val="28"/>
          <w:lang w:val="en-GB"/>
        </w:rPr>
        <w:t>Any bundled goods or services that are distinct are separately recognised, and any discounts or rebates on the contract price are generally be allocated to the separate elements.</w:t>
      </w:r>
    </w:p>
    <w:p w14:paraId="11940101" w14:textId="75F72D05" w:rsidR="0029569A" w:rsidRPr="00A56835" w:rsidRDefault="0029569A" w:rsidP="0029569A">
      <w:pPr>
        <w:ind w:left="540"/>
        <w:jc w:val="thaiDistribute"/>
        <w:rPr>
          <w:rFonts w:ascii="TH SarabunPSK" w:hAnsi="TH SarabunPSK" w:cs="TH SarabunPSK"/>
          <w:color w:val="auto"/>
          <w:sz w:val="28"/>
          <w:szCs w:val="28"/>
          <w:lang w:val="en-GB"/>
        </w:rPr>
      </w:pPr>
    </w:p>
    <w:p w14:paraId="73967FB8" w14:textId="3341EFBF" w:rsidR="00440452" w:rsidRPr="00A56835" w:rsidRDefault="0029569A" w:rsidP="00440452">
      <w:pPr>
        <w:ind w:left="540" w:hanging="540"/>
        <w:jc w:val="thaiDistribute"/>
        <w:rPr>
          <w:rFonts w:ascii="TH SarabunPSK" w:hAnsi="TH SarabunPSK" w:cs="TH SarabunPSK"/>
          <w:b/>
          <w:bCs/>
          <w:color w:val="auto"/>
          <w:sz w:val="28"/>
          <w:szCs w:val="28"/>
        </w:rPr>
      </w:pPr>
      <w:r w:rsidRPr="00A56835">
        <w:rPr>
          <w:rFonts w:ascii="TH SarabunPSK" w:hAnsi="TH SarabunPSK" w:cs="TH SarabunPSK"/>
          <w:b/>
          <w:bCs/>
          <w:color w:val="auto"/>
          <w:sz w:val="28"/>
          <w:szCs w:val="28"/>
        </w:rPr>
        <w:t>5.</w:t>
      </w:r>
      <w:r w:rsidRPr="00A56835">
        <w:rPr>
          <w:rFonts w:ascii="TH SarabunPSK" w:hAnsi="TH SarabunPSK" w:cs="TH SarabunPSK"/>
          <w:b/>
          <w:bCs/>
          <w:color w:val="auto"/>
          <w:sz w:val="28"/>
          <w:szCs w:val="28"/>
        </w:rPr>
        <w:tab/>
      </w:r>
      <w:r w:rsidR="00440452" w:rsidRPr="00A56835">
        <w:rPr>
          <w:rFonts w:ascii="TH SarabunPSK" w:hAnsi="TH SarabunPSK" w:cs="TH SarabunPSK"/>
          <w:b/>
          <w:bCs/>
          <w:color w:val="auto"/>
          <w:sz w:val="28"/>
          <w:szCs w:val="28"/>
        </w:rPr>
        <w:t>Critical accounting estimates, assumptions and judgements</w:t>
      </w:r>
    </w:p>
    <w:p w14:paraId="6FAEA9C1" w14:textId="77777777" w:rsidR="00440452" w:rsidRPr="00A56835" w:rsidRDefault="00440452" w:rsidP="00440452">
      <w:pPr>
        <w:pStyle w:val="Style1"/>
        <w:adjustRightInd/>
        <w:jc w:val="both"/>
        <w:rPr>
          <w:rFonts w:ascii="TH SarabunPSK" w:hAnsi="TH SarabunPSK" w:cs="TH SarabunPSK"/>
          <w:b/>
          <w:bCs/>
          <w:sz w:val="28"/>
          <w:szCs w:val="28"/>
        </w:rPr>
      </w:pPr>
    </w:p>
    <w:p w14:paraId="1AB35151" w14:textId="14660C16" w:rsidR="00440452" w:rsidRPr="00A56835" w:rsidRDefault="00440452" w:rsidP="00440452">
      <w:pPr>
        <w:pStyle w:val="BodyText"/>
        <w:tabs>
          <w:tab w:val="left" w:pos="720"/>
          <w:tab w:val="left" w:pos="1080"/>
          <w:tab w:val="left" w:pos="1170"/>
          <w:tab w:val="left" w:pos="1440"/>
          <w:tab w:val="left" w:pos="1530"/>
          <w:tab w:val="left" w:pos="3060"/>
          <w:tab w:val="left" w:pos="3420"/>
          <w:tab w:val="left" w:pos="4680"/>
        </w:tabs>
        <w:ind w:left="540"/>
        <w:jc w:val="thaiDistribute"/>
        <w:rPr>
          <w:rFonts w:ascii="TH SarabunPSK" w:hAnsi="TH SarabunPSK" w:cs="TH SarabunPSK"/>
          <w:b w:val="0"/>
          <w:bCs/>
          <w:color w:val="auto"/>
          <w:spacing w:val="-3"/>
        </w:rPr>
      </w:pPr>
      <w:r w:rsidRPr="00A56835">
        <w:rPr>
          <w:rFonts w:ascii="TH SarabunPSK" w:hAnsi="TH SarabunPSK" w:cs="TH SarabunPSK"/>
          <w:b w:val="0"/>
          <w:bCs/>
          <w:color w:val="auto"/>
          <w:spacing w:val="-2"/>
        </w:rPr>
        <w:t xml:space="preserve">The preparation of interim financial </w:t>
      </w:r>
      <w:r w:rsidR="00150894" w:rsidRPr="00A56835">
        <w:rPr>
          <w:rFonts w:ascii="TH SarabunPSK" w:hAnsi="TH SarabunPSK" w:cs="TH SarabunPSK"/>
          <w:b w:val="0"/>
          <w:bCs/>
          <w:color w:val="auto"/>
          <w:spacing w:val="-2"/>
        </w:rPr>
        <w:t>information</w:t>
      </w:r>
      <w:r w:rsidRPr="00A56835">
        <w:rPr>
          <w:rFonts w:ascii="TH SarabunPSK" w:hAnsi="TH SarabunPSK" w:cs="TH SarabunPSK"/>
          <w:b w:val="0"/>
          <w:bCs/>
          <w:color w:val="auto"/>
          <w:spacing w:val="-2"/>
        </w:rPr>
        <w:t xml:space="preserve"> requires manageme</w:t>
      </w:r>
      <w:r w:rsidR="00155233" w:rsidRPr="00A56835">
        <w:rPr>
          <w:rFonts w:ascii="TH SarabunPSK" w:hAnsi="TH SarabunPSK" w:cs="TH SarabunPSK"/>
          <w:b w:val="0"/>
          <w:bCs/>
          <w:color w:val="auto"/>
          <w:spacing w:val="-2"/>
        </w:rPr>
        <w:t>nt to make judgements</w:t>
      </w:r>
      <w:r w:rsidR="00354EA4" w:rsidRPr="00A56835">
        <w:rPr>
          <w:rFonts w:ascii="TH SarabunPSK" w:hAnsi="TH SarabunPSK" w:cs="TH SarabunPSK"/>
          <w:b w:val="0"/>
          <w:bCs/>
          <w:color w:val="auto"/>
          <w:spacing w:val="-2"/>
        </w:rPr>
        <w:t>,</w:t>
      </w:r>
      <w:r w:rsidR="00155233" w:rsidRPr="00A56835">
        <w:rPr>
          <w:rFonts w:ascii="TH SarabunPSK" w:hAnsi="TH SarabunPSK" w:cs="TH SarabunPSK"/>
          <w:b w:val="0"/>
          <w:bCs/>
          <w:color w:val="auto"/>
          <w:spacing w:val="-2"/>
        </w:rPr>
        <w:t xml:space="preserve"> estimations</w:t>
      </w:r>
      <w:r w:rsidRPr="00A56835">
        <w:rPr>
          <w:rFonts w:ascii="TH SarabunPSK" w:hAnsi="TH SarabunPSK" w:cs="TH SarabunPSK"/>
          <w:b w:val="0"/>
          <w:bCs/>
          <w:color w:val="auto"/>
          <w:spacing w:val="-2"/>
        </w:rPr>
        <w:t xml:space="preserve"> and assumptions that affect the application of accounting policies and the reported amounts of assets and liabilities</w:t>
      </w:r>
      <w:r w:rsidR="00354EA4" w:rsidRPr="00A56835">
        <w:rPr>
          <w:rFonts w:ascii="TH SarabunPSK" w:hAnsi="TH SarabunPSK" w:cs="TH SarabunPSK"/>
          <w:b w:val="0"/>
          <w:bCs/>
          <w:color w:val="auto"/>
          <w:spacing w:val="-2"/>
        </w:rPr>
        <w:t>,</w:t>
      </w:r>
      <w:r w:rsidRPr="00A56835">
        <w:rPr>
          <w:rFonts w:ascii="TH SarabunPSK" w:hAnsi="TH SarabunPSK" w:cs="TH SarabunPSK"/>
          <w:b w:val="0"/>
          <w:bCs/>
          <w:color w:val="auto"/>
          <w:spacing w:val="-2"/>
        </w:rPr>
        <w:t xml:space="preserve"> income and expense</w:t>
      </w:r>
      <w:r w:rsidRPr="00A56835">
        <w:rPr>
          <w:rFonts w:ascii="TH SarabunPSK" w:hAnsi="TH SarabunPSK" w:cs="TH SarabunPSK"/>
          <w:b w:val="0"/>
          <w:bCs/>
          <w:color w:val="auto"/>
          <w:spacing w:val="-2"/>
          <w:cs/>
        </w:rPr>
        <w:t xml:space="preserve">. </w:t>
      </w:r>
      <w:r w:rsidRPr="00A56835">
        <w:rPr>
          <w:rFonts w:ascii="TH SarabunPSK" w:hAnsi="TH SarabunPSK" w:cs="TH SarabunPSK"/>
          <w:b w:val="0"/>
          <w:bCs/>
          <w:color w:val="auto"/>
          <w:spacing w:val="-2"/>
        </w:rPr>
        <w:t>Actual results</w:t>
      </w:r>
      <w:r w:rsidR="00155233" w:rsidRPr="00A56835">
        <w:rPr>
          <w:rFonts w:ascii="TH SarabunPSK" w:hAnsi="TH SarabunPSK" w:cs="TH SarabunPSK"/>
          <w:b w:val="0"/>
          <w:bCs/>
          <w:color w:val="auto"/>
          <w:spacing w:val="-2"/>
        </w:rPr>
        <w:t xml:space="preserve"> may differ from these estimated</w:t>
      </w:r>
      <w:r w:rsidRPr="00A56835">
        <w:rPr>
          <w:rFonts w:ascii="TH SarabunPSK" w:hAnsi="TH SarabunPSK" w:cs="TH SarabunPSK"/>
          <w:b w:val="0"/>
          <w:bCs/>
          <w:color w:val="auto"/>
          <w:spacing w:val="-2"/>
          <w:cs/>
        </w:rPr>
        <w:t>.</w:t>
      </w:r>
    </w:p>
    <w:p w14:paraId="6C43622C" w14:textId="4C3844FB" w:rsidR="00440452" w:rsidRPr="00A56835" w:rsidRDefault="00440452" w:rsidP="00440452">
      <w:pPr>
        <w:pStyle w:val="BodyText"/>
        <w:spacing w:before="240"/>
        <w:ind w:left="547"/>
        <w:jc w:val="thaiDistribute"/>
        <w:rPr>
          <w:rFonts w:ascii="TH SarabunPSK" w:hAnsi="TH SarabunPSK" w:cs="TH SarabunPSK"/>
          <w:b w:val="0"/>
          <w:bCs/>
          <w:color w:val="auto"/>
          <w:shd w:val="clear" w:color="auto" w:fill="FFFFFF"/>
        </w:rPr>
      </w:pPr>
      <w:r w:rsidRPr="00A56835">
        <w:rPr>
          <w:rFonts w:ascii="TH SarabunPSK" w:hAnsi="TH SarabunPSK" w:cs="TH SarabunPSK"/>
          <w:b w:val="0"/>
          <w:bCs/>
          <w:color w:val="auto"/>
          <w:shd w:val="clear" w:color="auto" w:fill="FFFFFF"/>
        </w:rPr>
        <w:t>In preparing t</w:t>
      </w:r>
      <w:r w:rsidR="00B87008" w:rsidRPr="00A56835">
        <w:rPr>
          <w:rFonts w:ascii="TH SarabunPSK" w:hAnsi="TH SarabunPSK" w:cs="TH SarabunPSK"/>
          <w:b w:val="0"/>
          <w:bCs/>
          <w:color w:val="auto"/>
          <w:shd w:val="clear" w:color="auto" w:fill="FFFFFF"/>
        </w:rPr>
        <w:t>h</w:t>
      </w:r>
      <w:r w:rsidR="00150894" w:rsidRPr="00A56835">
        <w:rPr>
          <w:rFonts w:ascii="TH SarabunPSK" w:hAnsi="TH SarabunPSK" w:cs="TH SarabunPSK"/>
          <w:b w:val="0"/>
          <w:bCs/>
          <w:color w:val="auto"/>
          <w:shd w:val="clear" w:color="auto" w:fill="FFFFFF"/>
        </w:rPr>
        <w:t>is</w:t>
      </w:r>
      <w:r w:rsidRPr="00A56835">
        <w:rPr>
          <w:rFonts w:ascii="TH SarabunPSK" w:hAnsi="TH SarabunPSK" w:cs="TH SarabunPSK"/>
          <w:b w:val="0"/>
          <w:bCs/>
          <w:color w:val="auto"/>
          <w:shd w:val="clear" w:color="auto" w:fill="FFFFFF"/>
        </w:rPr>
        <w:t xml:space="preserve"> interim financial </w:t>
      </w:r>
      <w:r w:rsidR="00150894" w:rsidRPr="00A56835">
        <w:rPr>
          <w:rFonts w:ascii="TH SarabunPSK" w:hAnsi="TH SarabunPSK" w:cs="TH SarabunPSK"/>
          <w:b w:val="0"/>
          <w:bCs/>
          <w:color w:val="auto"/>
          <w:shd w:val="clear" w:color="auto" w:fill="FFFFFF"/>
        </w:rPr>
        <w:t>information</w:t>
      </w:r>
      <w:r w:rsidR="00354EA4" w:rsidRPr="00A56835">
        <w:rPr>
          <w:rFonts w:ascii="TH SarabunPSK" w:hAnsi="TH SarabunPSK" w:cs="TH SarabunPSK"/>
          <w:b w:val="0"/>
          <w:bCs/>
          <w:color w:val="auto"/>
          <w:shd w:val="clear" w:color="auto" w:fill="FFFFFF"/>
        </w:rPr>
        <w:t>,</w:t>
      </w:r>
      <w:r w:rsidRPr="00A56835">
        <w:rPr>
          <w:rFonts w:ascii="TH SarabunPSK" w:hAnsi="TH SarabunPSK" w:cs="TH SarabunPSK"/>
          <w:b w:val="0"/>
          <w:bCs/>
          <w:color w:val="auto"/>
          <w:shd w:val="clear" w:color="auto" w:fill="FFFFFF"/>
        </w:rPr>
        <w:t xml:space="preserve"> the significant judgements made by management in applying the group</w:t>
      </w:r>
      <w:r w:rsidRPr="00A56835">
        <w:rPr>
          <w:rFonts w:ascii="TH SarabunPSK" w:hAnsi="TH SarabunPSK" w:cs="TH SarabunPSK"/>
          <w:b w:val="0"/>
          <w:bCs/>
          <w:color w:val="auto"/>
          <w:shd w:val="clear" w:color="auto" w:fill="FFFFFF"/>
          <w:cs/>
        </w:rPr>
        <w:t>’</w:t>
      </w:r>
      <w:r w:rsidRPr="00A56835">
        <w:rPr>
          <w:rFonts w:ascii="TH SarabunPSK" w:hAnsi="TH SarabunPSK" w:cs="TH SarabunPSK"/>
          <w:b w:val="0"/>
          <w:bCs/>
          <w:color w:val="auto"/>
          <w:shd w:val="clear" w:color="auto" w:fill="FFFFFF"/>
        </w:rPr>
        <w:t>s accounting policies and the key sources of estimation uncertainty were the same as those that applied to the consolidated financial statements for t</w:t>
      </w:r>
      <w:r w:rsidR="0055524E" w:rsidRPr="00A56835">
        <w:rPr>
          <w:rFonts w:ascii="TH SarabunPSK" w:hAnsi="TH SarabunPSK" w:cs="TH SarabunPSK"/>
          <w:b w:val="0"/>
          <w:bCs/>
          <w:color w:val="auto"/>
          <w:shd w:val="clear" w:color="auto" w:fill="FFFFFF"/>
        </w:rPr>
        <w:t>he year ended September 30</w:t>
      </w:r>
      <w:r w:rsidR="00354EA4" w:rsidRPr="00A56835">
        <w:rPr>
          <w:rFonts w:ascii="TH SarabunPSK" w:hAnsi="TH SarabunPSK" w:cs="TH SarabunPSK"/>
          <w:b w:val="0"/>
          <w:bCs/>
          <w:color w:val="auto"/>
          <w:shd w:val="clear" w:color="auto" w:fill="FFFFFF"/>
        </w:rPr>
        <w:t>,</w:t>
      </w:r>
      <w:r w:rsidR="0055524E" w:rsidRPr="00A56835">
        <w:rPr>
          <w:rFonts w:ascii="TH SarabunPSK" w:hAnsi="TH SarabunPSK" w:cs="TH SarabunPSK"/>
          <w:b w:val="0"/>
          <w:bCs/>
          <w:color w:val="auto"/>
          <w:shd w:val="clear" w:color="auto" w:fill="FFFFFF"/>
        </w:rPr>
        <w:t xml:space="preserve"> </w:t>
      </w:r>
      <w:r w:rsidR="008C2320" w:rsidRPr="00A56835">
        <w:rPr>
          <w:rFonts w:ascii="TH SarabunPSK" w:hAnsi="TH SarabunPSK" w:cs="TH SarabunPSK"/>
          <w:b w:val="0"/>
          <w:bCs/>
          <w:color w:val="auto"/>
          <w:shd w:val="clear" w:color="auto" w:fill="FFFFFF"/>
        </w:rPr>
        <w:t>2019</w:t>
      </w:r>
      <w:r w:rsidRPr="00A56835">
        <w:rPr>
          <w:rFonts w:ascii="TH SarabunPSK" w:hAnsi="TH SarabunPSK" w:cs="TH SarabunPSK"/>
          <w:b w:val="0"/>
          <w:bCs/>
          <w:color w:val="auto"/>
          <w:shd w:val="clear" w:color="auto" w:fill="FFFFFF"/>
          <w:cs/>
        </w:rPr>
        <w:t>.</w:t>
      </w:r>
    </w:p>
    <w:p w14:paraId="701A1257" w14:textId="77777777" w:rsidR="00440452" w:rsidRPr="00A56835" w:rsidRDefault="00440452" w:rsidP="0055524E">
      <w:pPr>
        <w:pStyle w:val="BodyText"/>
        <w:jc w:val="thaiDistribute"/>
        <w:rPr>
          <w:rFonts w:ascii="TH SarabunPSK" w:hAnsi="TH SarabunPSK" w:cs="TH SarabunPSK"/>
          <w:b w:val="0"/>
          <w:bCs/>
          <w:color w:val="auto"/>
          <w:shd w:val="clear" w:color="auto" w:fill="FFFFFF"/>
        </w:rPr>
      </w:pPr>
    </w:p>
    <w:p w14:paraId="7E3E1182" w14:textId="21AF8CFE" w:rsidR="00440452" w:rsidRPr="00A56835" w:rsidRDefault="0029569A" w:rsidP="00440452">
      <w:pPr>
        <w:tabs>
          <w:tab w:val="left" w:pos="540"/>
        </w:tabs>
        <w:spacing w:before="120"/>
        <w:ind w:left="547" w:hanging="533"/>
        <w:rPr>
          <w:rFonts w:ascii="TH SarabunPSK" w:hAnsi="TH SarabunPSK" w:cs="TH SarabunPSK"/>
          <w:b/>
          <w:bCs/>
          <w:color w:val="auto"/>
          <w:sz w:val="28"/>
          <w:szCs w:val="28"/>
        </w:rPr>
      </w:pPr>
      <w:r w:rsidRPr="00A56835">
        <w:rPr>
          <w:rFonts w:ascii="TH SarabunPSK" w:hAnsi="TH SarabunPSK" w:cs="TH SarabunPSK"/>
          <w:b/>
          <w:bCs/>
          <w:caps/>
          <w:color w:val="auto"/>
          <w:sz w:val="28"/>
          <w:szCs w:val="28"/>
          <w:lang w:val="en-GB"/>
        </w:rPr>
        <w:t>6</w:t>
      </w:r>
      <w:r w:rsidR="00440452" w:rsidRPr="00A56835">
        <w:rPr>
          <w:rFonts w:ascii="TH SarabunPSK" w:hAnsi="TH SarabunPSK" w:cs="TH SarabunPSK"/>
          <w:b/>
          <w:bCs/>
          <w:caps/>
          <w:color w:val="auto"/>
          <w:sz w:val="28"/>
          <w:szCs w:val="28"/>
          <w:cs/>
          <w:lang w:val="en-GB"/>
        </w:rPr>
        <w:t xml:space="preserve">. </w:t>
      </w:r>
      <w:r w:rsidR="00440452" w:rsidRPr="00A56835">
        <w:rPr>
          <w:rFonts w:ascii="TH SarabunPSK" w:hAnsi="TH SarabunPSK" w:cs="TH SarabunPSK"/>
          <w:b/>
          <w:bCs/>
          <w:caps/>
          <w:color w:val="auto"/>
          <w:sz w:val="28"/>
          <w:szCs w:val="28"/>
          <w:cs/>
          <w:lang w:val="en-GB"/>
        </w:rPr>
        <w:tab/>
      </w:r>
      <w:r w:rsidR="00440452" w:rsidRPr="00A56835">
        <w:rPr>
          <w:rFonts w:ascii="TH SarabunPSK" w:hAnsi="TH SarabunPSK" w:cs="TH SarabunPSK"/>
          <w:b/>
          <w:bCs/>
          <w:color w:val="auto"/>
          <w:sz w:val="28"/>
          <w:szCs w:val="28"/>
        </w:rPr>
        <w:t>Segment information</w:t>
      </w:r>
    </w:p>
    <w:p w14:paraId="2E32B624" w14:textId="19472C50" w:rsidR="00440452" w:rsidRPr="00A56835" w:rsidRDefault="006704A9" w:rsidP="00440452">
      <w:pPr>
        <w:pStyle w:val="BodyText"/>
        <w:spacing w:before="240"/>
        <w:ind w:left="547"/>
        <w:jc w:val="both"/>
        <w:rPr>
          <w:rFonts w:ascii="TH SarabunPSK" w:hAnsi="TH SarabunPSK" w:cs="TH SarabunPSK"/>
          <w:b w:val="0"/>
          <w:bCs/>
          <w:color w:val="auto"/>
        </w:rPr>
      </w:pPr>
      <w:r w:rsidRPr="00A56835">
        <w:rPr>
          <w:rFonts w:ascii="TH SarabunPSK" w:hAnsi="TH SarabunPSK" w:cs="TH SarabunPSK"/>
          <w:b w:val="0"/>
          <w:bCs/>
          <w:color w:val="auto"/>
          <w:spacing w:val="-4"/>
        </w:rPr>
        <w:t>The Group engages in airport management</w:t>
      </w:r>
      <w:r w:rsidR="00990CCB" w:rsidRPr="00A56835">
        <w:rPr>
          <w:rFonts w:ascii="TH SarabunPSK" w:hAnsi="TH SarabunPSK" w:cs="TH SarabunPSK"/>
          <w:b w:val="0"/>
          <w:bCs/>
          <w:color w:val="auto"/>
          <w:spacing w:val="-4"/>
        </w:rPr>
        <w:t xml:space="preserve"> business</w:t>
      </w:r>
      <w:r w:rsidR="00354EA4" w:rsidRPr="00A56835">
        <w:rPr>
          <w:rFonts w:ascii="TH SarabunPSK" w:hAnsi="TH SarabunPSK" w:cs="TH SarabunPSK"/>
          <w:b w:val="0"/>
          <w:bCs/>
          <w:color w:val="auto"/>
          <w:spacing w:val="-4"/>
        </w:rPr>
        <w:t>,</w:t>
      </w:r>
      <w:r w:rsidRPr="00A56835">
        <w:rPr>
          <w:rFonts w:ascii="TH SarabunPSK" w:hAnsi="TH SarabunPSK" w:cs="TH SarabunPSK"/>
          <w:b w:val="0"/>
          <w:bCs/>
          <w:color w:val="auto"/>
          <w:spacing w:val="-4"/>
        </w:rPr>
        <w:t xml:space="preserve"> hotel business</w:t>
      </w:r>
      <w:r w:rsidR="00354EA4" w:rsidRPr="00A56835">
        <w:rPr>
          <w:rFonts w:ascii="TH SarabunPSK" w:hAnsi="TH SarabunPSK" w:cs="TH SarabunPSK"/>
          <w:b w:val="0"/>
          <w:bCs/>
          <w:color w:val="auto"/>
          <w:spacing w:val="-4"/>
        </w:rPr>
        <w:t>,</w:t>
      </w:r>
      <w:r w:rsidR="0029569A" w:rsidRPr="00A56835">
        <w:rPr>
          <w:rFonts w:ascii="TH SarabunPSK" w:hAnsi="TH SarabunPSK" w:cs="TH SarabunPSK"/>
          <w:b w:val="0"/>
          <w:bCs/>
          <w:color w:val="auto"/>
          <w:spacing w:val="-4"/>
        </w:rPr>
        <w:t xml:space="preserve"> </w:t>
      </w:r>
      <w:r w:rsidRPr="00A56835">
        <w:rPr>
          <w:rFonts w:ascii="TH SarabunPSK" w:hAnsi="TH SarabunPSK" w:cs="TH SarabunPSK"/>
          <w:b w:val="0"/>
          <w:bCs/>
          <w:color w:val="auto"/>
          <w:spacing w:val="-4"/>
        </w:rPr>
        <w:t>ground aviation services</w:t>
      </w:r>
      <w:r w:rsidR="0029569A" w:rsidRPr="00A56835">
        <w:rPr>
          <w:rFonts w:ascii="TH SarabunPSK" w:hAnsi="TH SarabunPSK" w:cs="TH SarabunPSK"/>
          <w:b w:val="0"/>
          <w:bCs/>
          <w:color w:val="auto"/>
          <w:spacing w:val="-4"/>
        </w:rPr>
        <w:t xml:space="preserve"> and security business</w:t>
      </w:r>
      <w:r w:rsidRPr="00A56835">
        <w:rPr>
          <w:rFonts w:ascii="TH SarabunPSK" w:hAnsi="TH SarabunPSK" w:cs="TH SarabunPSK"/>
          <w:b w:val="0"/>
          <w:bCs/>
          <w:color w:val="auto"/>
          <w:spacing w:val="-4"/>
        </w:rPr>
        <w:t>.</w:t>
      </w:r>
      <w:r w:rsidR="00F13883" w:rsidRPr="00A56835">
        <w:rPr>
          <w:rFonts w:ascii="TH SarabunPSK" w:hAnsi="TH SarabunPSK" w:cs="TH SarabunPSK"/>
          <w:b w:val="0"/>
          <w:bCs/>
          <w:color w:val="auto"/>
          <w:spacing w:val="-4"/>
        </w:rPr>
        <w:t xml:space="preserve"> </w:t>
      </w:r>
      <w:r w:rsidR="00440452" w:rsidRPr="00A56835">
        <w:rPr>
          <w:rFonts w:ascii="TH SarabunPSK" w:hAnsi="TH SarabunPSK" w:cs="TH SarabunPSK"/>
          <w:b w:val="0"/>
          <w:bCs/>
          <w:color w:val="auto"/>
          <w:spacing w:val="-4"/>
        </w:rPr>
        <w:t>Segment information of its airport business is presented by geographical areas</w:t>
      </w:r>
      <w:r w:rsidR="00440452" w:rsidRPr="00A56835">
        <w:rPr>
          <w:rFonts w:ascii="TH SarabunPSK" w:hAnsi="TH SarabunPSK" w:cs="TH SarabunPSK"/>
          <w:b w:val="0"/>
          <w:bCs/>
          <w:color w:val="auto"/>
          <w:spacing w:val="-4"/>
          <w:cs/>
        </w:rPr>
        <w:t xml:space="preserve">. </w:t>
      </w:r>
      <w:r w:rsidR="00440452" w:rsidRPr="00A56835">
        <w:rPr>
          <w:rFonts w:ascii="TH SarabunPSK" w:hAnsi="TH SarabunPSK" w:cs="TH SarabunPSK"/>
          <w:b w:val="0"/>
          <w:bCs/>
          <w:color w:val="auto"/>
          <w:spacing w:val="-4"/>
        </w:rPr>
        <w:t xml:space="preserve">The airport business comprises both aeronautical </w:t>
      </w:r>
      <w:r w:rsidR="006D6033" w:rsidRPr="00A56835">
        <w:rPr>
          <w:rFonts w:ascii="TH SarabunPSK" w:hAnsi="TH SarabunPSK" w:cs="TH SarabunPSK"/>
          <w:b w:val="0"/>
          <w:bCs/>
          <w:color w:val="auto"/>
          <w:spacing w:val="-4"/>
        </w:rPr>
        <w:t xml:space="preserve">revenue </w:t>
      </w:r>
      <w:r w:rsidR="00440452" w:rsidRPr="00A56835">
        <w:rPr>
          <w:rFonts w:ascii="TH SarabunPSK" w:hAnsi="TH SarabunPSK" w:cs="TH SarabunPSK"/>
          <w:b w:val="0"/>
          <w:bCs/>
          <w:color w:val="auto"/>
          <w:spacing w:val="-4"/>
        </w:rPr>
        <w:t>and non</w:t>
      </w:r>
      <w:r w:rsidR="00440452" w:rsidRPr="00A56835">
        <w:rPr>
          <w:rFonts w:ascii="TH SarabunPSK" w:hAnsi="TH SarabunPSK" w:cs="TH SarabunPSK"/>
          <w:b w:val="0"/>
          <w:bCs/>
          <w:color w:val="auto"/>
          <w:spacing w:val="-4"/>
          <w:cs/>
        </w:rPr>
        <w:t>-</w:t>
      </w:r>
      <w:r w:rsidR="00440452" w:rsidRPr="00A56835">
        <w:rPr>
          <w:rFonts w:ascii="TH SarabunPSK" w:hAnsi="TH SarabunPSK" w:cs="TH SarabunPSK"/>
          <w:b w:val="0"/>
          <w:bCs/>
          <w:color w:val="auto"/>
          <w:spacing w:val="-4"/>
        </w:rPr>
        <w:t>aeronautical revenue</w:t>
      </w:r>
      <w:r w:rsidR="00440452" w:rsidRPr="00A56835">
        <w:rPr>
          <w:rFonts w:ascii="TH SarabunPSK" w:hAnsi="TH SarabunPSK" w:cs="TH SarabunPSK"/>
          <w:b w:val="0"/>
          <w:bCs/>
          <w:color w:val="auto"/>
          <w:spacing w:val="-4"/>
          <w:cs/>
        </w:rPr>
        <w:t xml:space="preserve">. </w:t>
      </w:r>
      <w:r w:rsidR="00440452" w:rsidRPr="00A56835">
        <w:rPr>
          <w:rFonts w:ascii="TH SarabunPSK" w:hAnsi="TH SarabunPSK" w:cs="TH SarabunPSK"/>
          <w:b w:val="0"/>
          <w:bCs/>
          <w:color w:val="auto"/>
          <w:spacing w:val="-4"/>
        </w:rPr>
        <w:t xml:space="preserve">Aeronautical revenue </w:t>
      </w:r>
      <w:r w:rsidR="006D6033" w:rsidRPr="00A56835">
        <w:rPr>
          <w:rFonts w:ascii="TH SarabunPSK" w:hAnsi="TH SarabunPSK" w:cs="TH SarabunPSK"/>
          <w:b w:val="0"/>
          <w:bCs/>
          <w:color w:val="auto"/>
          <w:spacing w:val="-4"/>
        </w:rPr>
        <w:t>is</w:t>
      </w:r>
      <w:r w:rsidR="00440452" w:rsidRPr="00A56835">
        <w:rPr>
          <w:rFonts w:ascii="TH SarabunPSK" w:hAnsi="TH SarabunPSK" w:cs="TH SarabunPSK"/>
          <w:b w:val="0"/>
          <w:bCs/>
          <w:color w:val="auto"/>
          <w:spacing w:val="-4"/>
        </w:rPr>
        <w:t xml:space="preserve"> revenue directly related to air traffic</w:t>
      </w:r>
      <w:r w:rsidR="00354EA4" w:rsidRPr="00A56835">
        <w:rPr>
          <w:rFonts w:ascii="TH SarabunPSK" w:hAnsi="TH SarabunPSK" w:cs="TH SarabunPSK"/>
          <w:b w:val="0"/>
          <w:bCs/>
          <w:color w:val="auto"/>
          <w:spacing w:val="-4"/>
        </w:rPr>
        <w:t>,</w:t>
      </w:r>
      <w:r w:rsidR="00440452" w:rsidRPr="00A56835">
        <w:rPr>
          <w:rFonts w:ascii="TH SarabunPSK" w:hAnsi="TH SarabunPSK" w:cs="TH SarabunPSK"/>
          <w:b w:val="0"/>
          <w:bCs/>
          <w:color w:val="auto"/>
          <w:spacing w:val="-4"/>
        </w:rPr>
        <w:t xml:space="preserve"> for example</w:t>
      </w:r>
      <w:r w:rsidR="00354EA4" w:rsidRPr="00A56835">
        <w:rPr>
          <w:rFonts w:ascii="TH SarabunPSK" w:hAnsi="TH SarabunPSK" w:cs="TH SarabunPSK"/>
          <w:b w:val="0"/>
          <w:bCs/>
          <w:color w:val="auto"/>
          <w:spacing w:val="-4"/>
        </w:rPr>
        <w:t>,</w:t>
      </w:r>
      <w:r w:rsidR="00440452" w:rsidRPr="00A56835">
        <w:rPr>
          <w:rFonts w:ascii="TH SarabunPSK" w:hAnsi="TH SarabunPSK" w:cs="TH SarabunPSK"/>
          <w:b w:val="0"/>
          <w:bCs/>
          <w:color w:val="auto"/>
          <w:spacing w:val="-4"/>
        </w:rPr>
        <w:t xml:space="preserve"> landing and parking charges</w:t>
      </w:r>
      <w:r w:rsidR="00354EA4" w:rsidRPr="00A56835">
        <w:rPr>
          <w:rFonts w:ascii="TH SarabunPSK" w:hAnsi="TH SarabunPSK" w:cs="TH SarabunPSK"/>
          <w:b w:val="0"/>
          <w:bCs/>
          <w:color w:val="auto"/>
          <w:spacing w:val="-4"/>
        </w:rPr>
        <w:t>,</w:t>
      </w:r>
      <w:r w:rsidR="00440452" w:rsidRPr="00A56835">
        <w:rPr>
          <w:rFonts w:ascii="TH SarabunPSK" w:hAnsi="TH SarabunPSK" w:cs="TH SarabunPSK"/>
          <w:b w:val="0"/>
          <w:bCs/>
          <w:color w:val="auto"/>
          <w:spacing w:val="-4"/>
        </w:rPr>
        <w:t xml:space="preserve"> departure passenger service charges and aircraft service charges</w:t>
      </w:r>
      <w:r w:rsidR="00440452" w:rsidRPr="00A56835">
        <w:rPr>
          <w:rFonts w:ascii="TH SarabunPSK" w:hAnsi="TH SarabunPSK" w:cs="TH SarabunPSK"/>
          <w:b w:val="0"/>
          <w:bCs/>
          <w:color w:val="auto"/>
          <w:spacing w:val="-4"/>
          <w:cs/>
        </w:rPr>
        <w:t xml:space="preserve">. </w:t>
      </w:r>
      <w:r w:rsidR="00440452" w:rsidRPr="00A56835">
        <w:rPr>
          <w:rFonts w:ascii="TH SarabunPSK" w:hAnsi="TH SarabunPSK" w:cs="TH SarabunPSK"/>
          <w:b w:val="0"/>
          <w:bCs/>
          <w:color w:val="auto"/>
          <w:spacing w:val="-4"/>
        </w:rPr>
        <w:t>Non</w:t>
      </w:r>
      <w:r w:rsidR="00440452" w:rsidRPr="00A56835">
        <w:rPr>
          <w:rFonts w:ascii="TH SarabunPSK" w:hAnsi="TH SarabunPSK" w:cs="TH SarabunPSK"/>
          <w:b w:val="0"/>
          <w:bCs/>
          <w:color w:val="auto"/>
          <w:spacing w:val="-4"/>
          <w:cs/>
        </w:rPr>
        <w:t>-</w:t>
      </w:r>
      <w:r w:rsidR="00440452" w:rsidRPr="00A56835">
        <w:rPr>
          <w:rFonts w:ascii="TH SarabunPSK" w:hAnsi="TH SarabunPSK" w:cs="TH SarabunPSK"/>
          <w:b w:val="0"/>
          <w:bCs/>
          <w:color w:val="auto"/>
          <w:spacing w:val="-4"/>
        </w:rPr>
        <w:t>aeronautical revenue</w:t>
      </w:r>
      <w:r w:rsidR="00440452" w:rsidRPr="00A56835">
        <w:rPr>
          <w:rFonts w:ascii="TH SarabunPSK" w:hAnsi="TH SarabunPSK" w:cs="TH SarabunPSK"/>
          <w:b w:val="0"/>
          <w:bCs/>
          <w:color w:val="auto"/>
        </w:rPr>
        <w:t xml:space="preserve"> </w:t>
      </w:r>
      <w:r w:rsidR="006D6033" w:rsidRPr="00A56835">
        <w:rPr>
          <w:rFonts w:ascii="TH SarabunPSK" w:hAnsi="TH SarabunPSK" w:cs="TH SarabunPSK"/>
          <w:b w:val="0"/>
          <w:bCs/>
          <w:color w:val="auto"/>
        </w:rPr>
        <w:t>is</w:t>
      </w:r>
      <w:r w:rsidR="00440452" w:rsidRPr="00A56835">
        <w:rPr>
          <w:rFonts w:ascii="TH SarabunPSK" w:hAnsi="TH SarabunPSK" w:cs="TH SarabunPSK"/>
          <w:b w:val="0"/>
          <w:bCs/>
          <w:color w:val="auto"/>
        </w:rPr>
        <w:t xml:space="preserve"> revenue not directly related to air traffic</w:t>
      </w:r>
      <w:r w:rsidR="00354EA4" w:rsidRPr="00A56835">
        <w:rPr>
          <w:rFonts w:ascii="TH SarabunPSK" w:hAnsi="TH SarabunPSK" w:cs="TH SarabunPSK"/>
          <w:b w:val="0"/>
          <w:bCs/>
          <w:color w:val="auto"/>
        </w:rPr>
        <w:t>,</w:t>
      </w:r>
      <w:r w:rsidR="00440452" w:rsidRPr="00A56835">
        <w:rPr>
          <w:rFonts w:ascii="TH SarabunPSK" w:hAnsi="TH SarabunPSK" w:cs="TH SarabunPSK"/>
          <w:b w:val="0"/>
          <w:bCs/>
          <w:color w:val="auto"/>
        </w:rPr>
        <w:t xml:space="preserve"> for example</w:t>
      </w:r>
      <w:r w:rsidR="00354EA4" w:rsidRPr="00A56835">
        <w:rPr>
          <w:rFonts w:ascii="TH SarabunPSK" w:hAnsi="TH SarabunPSK" w:cs="TH SarabunPSK"/>
          <w:b w:val="0"/>
          <w:bCs/>
          <w:color w:val="auto"/>
        </w:rPr>
        <w:t>,</w:t>
      </w:r>
      <w:r w:rsidR="00440452" w:rsidRPr="00A56835">
        <w:rPr>
          <w:rFonts w:ascii="TH SarabunPSK" w:hAnsi="TH SarabunPSK" w:cs="TH SarabunPSK"/>
          <w:b w:val="0"/>
          <w:bCs/>
          <w:color w:val="auto"/>
        </w:rPr>
        <w:t xml:space="preserve"> office and state property rents</w:t>
      </w:r>
      <w:r w:rsidR="00354EA4" w:rsidRPr="00A56835">
        <w:rPr>
          <w:rFonts w:ascii="TH SarabunPSK" w:hAnsi="TH SarabunPSK" w:cs="TH SarabunPSK"/>
          <w:b w:val="0"/>
          <w:bCs/>
          <w:color w:val="auto"/>
        </w:rPr>
        <w:t>,</w:t>
      </w:r>
      <w:r w:rsidR="00440452" w:rsidRPr="00A56835">
        <w:rPr>
          <w:rFonts w:ascii="TH SarabunPSK" w:hAnsi="TH SarabunPSK" w:cs="TH SarabunPSK"/>
          <w:b w:val="0"/>
          <w:bCs/>
          <w:color w:val="auto"/>
        </w:rPr>
        <w:t xml:space="preserve"> service revenues and concession revenues</w:t>
      </w:r>
      <w:r w:rsidR="00440452" w:rsidRPr="00A56835">
        <w:rPr>
          <w:rFonts w:ascii="TH SarabunPSK" w:hAnsi="TH SarabunPSK" w:cs="TH SarabunPSK"/>
          <w:b w:val="0"/>
          <w:bCs/>
          <w:color w:val="auto"/>
          <w:cs/>
        </w:rPr>
        <w:t xml:space="preserve">. </w:t>
      </w:r>
      <w:r w:rsidR="00440452" w:rsidRPr="00A56835">
        <w:rPr>
          <w:rFonts w:ascii="TH SarabunPSK" w:hAnsi="TH SarabunPSK" w:cs="TH SarabunPSK"/>
          <w:b w:val="0"/>
          <w:bCs/>
          <w:color w:val="auto"/>
        </w:rPr>
        <w:t>The chief operating decision</w:t>
      </w:r>
      <w:r w:rsidR="00440452" w:rsidRPr="00A56835">
        <w:rPr>
          <w:rFonts w:ascii="TH SarabunPSK" w:hAnsi="TH SarabunPSK" w:cs="TH SarabunPSK"/>
          <w:b w:val="0"/>
          <w:bCs/>
          <w:color w:val="auto"/>
          <w:cs/>
        </w:rPr>
        <w:t>-</w:t>
      </w:r>
      <w:r w:rsidR="00440452" w:rsidRPr="00A56835">
        <w:rPr>
          <w:rFonts w:ascii="TH SarabunPSK" w:hAnsi="TH SarabunPSK" w:cs="TH SarabunPSK"/>
          <w:b w:val="0"/>
          <w:bCs/>
          <w:color w:val="auto"/>
        </w:rPr>
        <w:t xml:space="preserve">maker assessed the performance of operating segments by using profit </w:t>
      </w:r>
      <w:r w:rsidR="001549CB" w:rsidRPr="00A56835">
        <w:rPr>
          <w:rFonts w:ascii="TH SarabunPSK" w:hAnsi="TH SarabunPSK" w:cs="TH SarabunPSK"/>
          <w:b w:val="0"/>
          <w:bCs/>
          <w:color w:val="auto"/>
        </w:rPr>
        <w:t xml:space="preserve">(loss) </w:t>
      </w:r>
      <w:r w:rsidR="00440452" w:rsidRPr="00A56835">
        <w:rPr>
          <w:rFonts w:ascii="TH SarabunPSK" w:hAnsi="TH SarabunPSK" w:cs="TH SarabunPSK"/>
          <w:b w:val="0"/>
          <w:bCs/>
          <w:color w:val="auto"/>
        </w:rPr>
        <w:t>from operation of segments</w:t>
      </w:r>
      <w:r w:rsidR="00440452" w:rsidRPr="00A56835">
        <w:rPr>
          <w:rFonts w:ascii="TH SarabunPSK" w:hAnsi="TH SarabunPSK" w:cs="TH SarabunPSK"/>
          <w:b w:val="0"/>
          <w:bCs/>
          <w:color w:val="auto"/>
          <w:cs/>
        </w:rPr>
        <w:t>.</w:t>
      </w:r>
    </w:p>
    <w:p w14:paraId="6A825E1D" w14:textId="37D7C481" w:rsidR="00440452" w:rsidRPr="00A56835" w:rsidRDefault="00440452" w:rsidP="005378F0">
      <w:pPr>
        <w:pStyle w:val="BodyText"/>
        <w:spacing w:before="240"/>
        <w:ind w:left="547"/>
        <w:jc w:val="thaiDistribute"/>
        <w:rPr>
          <w:rFonts w:ascii="TH SarabunPSK" w:hAnsi="TH SarabunPSK" w:cs="TH SarabunPSK"/>
          <w:b w:val="0"/>
          <w:bCs/>
          <w:color w:val="auto"/>
          <w:spacing w:val="-4"/>
        </w:rPr>
      </w:pPr>
      <w:r w:rsidRPr="00A56835">
        <w:rPr>
          <w:rFonts w:ascii="TH SarabunPSK" w:hAnsi="TH SarabunPSK" w:cs="TH SarabunPSK"/>
          <w:b w:val="0"/>
          <w:bCs/>
          <w:color w:val="auto"/>
          <w:spacing w:val="-4"/>
        </w:rPr>
        <w:t xml:space="preserve">The accounting policies for the operating segment are the same as those used in the preparation of </w:t>
      </w:r>
      <w:r w:rsidR="00533C0E" w:rsidRPr="00A56835">
        <w:rPr>
          <w:rFonts w:ascii="TH SarabunPSK" w:hAnsi="TH SarabunPSK" w:cs="TH SarabunPSK"/>
          <w:b w:val="0"/>
          <w:bCs/>
          <w:color w:val="auto"/>
          <w:spacing w:val="-4"/>
        </w:rPr>
        <w:br/>
      </w:r>
      <w:r w:rsidRPr="00A56835">
        <w:rPr>
          <w:rFonts w:ascii="TH SarabunPSK" w:hAnsi="TH SarabunPSK" w:cs="TH SarabunPSK"/>
          <w:b w:val="0"/>
          <w:bCs/>
          <w:color w:val="auto"/>
          <w:spacing w:val="-4"/>
        </w:rPr>
        <w:t xml:space="preserve">the financial </w:t>
      </w:r>
      <w:r w:rsidR="00150894" w:rsidRPr="00A56835">
        <w:rPr>
          <w:rFonts w:ascii="TH SarabunPSK" w:hAnsi="TH SarabunPSK" w:cs="TH SarabunPSK"/>
          <w:b w:val="0"/>
          <w:bCs/>
          <w:color w:val="auto"/>
          <w:spacing w:val="-3"/>
        </w:rPr>
        <w:t>information</w:t>
      </w:r>
      <w:r w:rsidRPr="00A56835">
        <w:rPr>
          <w:rFonts w:ascii="TH SarabunPSK" w:hAnsi="TH SarabunPSK" w:cs="TH SarabunPSK"/>
          <w:b w:val="0"/>
          <w:bCs/>
          <w:color w:val="auto"/>
          <w:spacing w:val="-4"/>
          <w:cs/>
        </w:rPr>
        <w:t xml:space="preserve">. </w:t>
      </w:r>
    </w:p>
    <w:p w14:paraId="6EED8ADB" w14:textId="77777777" w:rsidR="00CF13D0" w:rsidRPr="00A56835" w:rsidRDefault="00440452" w:rsidP="005378F0">
      <w:pPr>
        <w:pStyle w:val="BodyText"/>
        <w:spacing w:before="240"/>
        <w:ind w:left="547"/>
        <w:rPr>
          <w:rFonts w:ascii="TH SarabunPSK" w:hAnsi="TH SarabunPSK" w:cs="TH SarabunPSK"/>
          <w:b w:val="0"/>
          <w:bCs/>
          <w:color w:val="auto"/>
        </w:rPr>
        <w:sectPr w:rsidR="00CF13D0" w:rsidRPr="00A56835" w:rsidSect="0088629A">
          <w:headerReference w:type="default" r:id="rId8"/>
          <w:headerReference w:type="first" r:id="rId9"/>
          <w:pgSz w:w="11906" w:h="16838"/>
          <w:pgMar w:top="1440" w:right="1106" w:bottom="1440" w:left="1440" w:header="708" w:footer="708" w:gutter="0"/>
          <w:pgNumType w:start="9"/>
          <w:cols w:space="708"/>
          <w:docGrid w:linePitch="360"/>
        </w:sectPr>
      </w:pPr>
      <w:r w:rsidRPr="00A56835">
        <w:rPr>
          <w:rFonts w:ascii="TH SarabunPSK" w:hAnsi="TH SarabunPSK" w:cs="TH SarabunPSK"/>
          <w:b w:val="0"/>
          <w:bCs/>
          <w:color w:val="auto"/>
        </w:rPr>
        <w:t>The Group accounts for inter</w:t>
      </w:r>
      <w:r w:rsidRPr="00A56835">
        <w:rPr>
          <w:rFonts w:ascii="TH SarabunPSK" w:hAnsi="TH SarabunPSK" w:cs="TH SarabunPSK"/>
          <w:b w:val="0"/>
          <w:bCs/>
          <w:color w:val="auto"/>
          <w:cs/>
        </w:rPr>
        <w:t>-</w:t>
      </w:r>
      <w:r w:rsidRPr="00A56835">
        <w:rPr>
          <w:rFonts w:ascii="TH SarabunPSK" w:hAnsi="TH SarabunPSK" w:cs="TH SarabunPSK"/>
          <w:b w:val="0"/>
          <w:bCs/>
          <w:color w:val="auto"/>
        </w:rPr>
        <w:t>segment sale</w:t>
      </w:r>
      <w:r w:rsidRPr="00A56835">
        <w:rPr>
          <w:rFonts w:ascii="TH SarabunPSK" w:hAnsi="TH SarabunPSK" w:cs="TH SarabunPSK"/>
          <w:b w:val="0"/>
          <w:bCs/>
          <w:color w:val="auto"/>
          <w:cs/>
        </w:rPr>
        <w:t>/</w:t>
      </w:r>
      <w:r w:rsidRPr="00A56835">
        <w:rPr>
          <w:rFonts w:ascii="TH SarabunPSK" w:hAnsi="TH SarabunPSK" w:cs="TH SarabunPSK"/>
          <w:b w:val="0"/>
          <w:bCs/>
          <w:color w:val="auto"/>
        </w:rPr>
        <w:t>transfers as same as sale</w:t>
      </w:r>
      <w:r w:rsidRPr="00A56835">
        <w:rPr>
          <w:rFonts w:ascii="TH SarabunPSK" w:hAnsi="TH SarabunPSK" w:cs="TH SarabunPSK"/>
          <w:b w:val="0"/>
          <w:bCs/>
          <w:color w:val="auto"/>
          <w:cs/>
        </w:rPr>
        <w:t>/</w:t>
      </w:r>
      <w:r w:rsidRPr="00A56835">
        <w:rPr>
          <w:rFonts w:ascii="TH SarabunPSK" w:hAnsi="TH SarabunPSK" w:cs="TH SarabunPSK"/>
          <w:b w:val="0"/>
          <w:bCs/>
          <w:color w:val="auto"/>
        </w:rPr>
        <w:t>transfers made to third parties</w:t>
      </w:r>
      <w:r w:rsidRPr="00A56835">
        <w:rPr>
          <w:rFonts w:ascii="TH SarabunPSK" w:hAnsi="TH SarabunPSK" w:cs="TH SarabunPSK"/>
          <w:b w:val="0"/>
          <w:bCs/>
          <w:color w:val="auto"/>
          <w:cs/>
        </w:rPr>
        <w:t>.</w:t>
      </w:r>
    </w:p>
    <w:p w14:paraId="30B3D060" w14:textId="0E2FCC98" w:rsidR="006C5F45" w:rsidRPr="00A56835" w:rsidRDefault="0028201E" w:rsidP="0028201E">
      <w:pPr>
        <w:ind w:left="142" w:hanging="426"/>
        <w:rPr>
          <w:rFonts w:ascii="TH SarabunPSK" w:hAnsi="TH SarabunPSK" w:cs="TH SarabunPSK"/>
          <w:b/>
          <w:bCs/>
          <w:color w:val="auto"/>
          <w:sz w:val="28"/>
          <w:szCs w:val="28"/>
        </w:rPr>
      </w:pPr>
      <w:r w:rsidRPr="00A56835">
        <w:rPr>
          <w:rFonts w:ascii="TH SarabunPSK" w:hAnsi="TH SarabunPSK" w:cs="TH SarabunPSK"/>
          <w:b/>
          <w:bCs/>
          <w:caps/>
          <w:color w:val="auto"/>
          <w:sz w:val="28"/>
          <w:szCs w:val="28"/>
          <w:lang w:val="en-GB"/>
        </w:rPr>
        <w:t>6</w:t>
      </w:r>
      <w:r w:rsidR="006C5F45" w:rsidRPr="00A56835">
        <w:rPr>
          <w:rFonts w:ascii="TH SarabunPSK" w:hAnsi="TH SarabunPSK" w:cs="TH SarabunPSK"/>
          <w:b/>
          <w:bCs/>
          <w:caps/>
          <w:color w:val="auto"/>
          <w:sz w:val="28"/>
          <w:szCs w:val="28"/>
          <w:cs/>
          <w:lang w:val="en-GB"/>
        </w:rPr>
        <w:t xml:space="preserve">. </w:t>
      </w:r>
      <w:r w:rsidR="006C5F45" w:rsidRPr="00A56835">
        <w:rPr>
          <w:rFonts w:ascii="TH SarabunPSK" w:hAnsi="TH SarabunPSK" w:cs="TH SarabunPSK"/>
          <w:b/>
          <w:bCs/>
          <w:caps/>
          <w:color w:val="auto"/>
          <w:sz w:val="28"/>
          <w:szCs w:val="28"/>
          <w:cs/>
          <w:lang w:val="en-GB"/>
        </w:rPr>
        <w:tab/>
      </w:r>
      <w:r w:rsidR="006C5F45" w:rsidRPr="00A56835">
        <w:rPr>
          <w:rFonts w:ascii="TH SarabunPSK" w:hAnsi="TH SarabunPSK" w:cs="TH SarabunPSK"/>
          <w:b/>
          <w:bCs/>
          <w:color w:val="auto"/>
          <w:sz w:val="28"/>
          <w:szCs w:val="28"/>
        </w:rPr>
        <w:t xml:space="preserve">Segment information </w:t>
      </w:r>
      <w:r w:rsidR="006C5F45" w:rsidRPr="00A56835">
        <w:rPr>
          <w:rFonts w:ascii="TH SarabunPSK" w:hAnsi="TH SarabunPSK" w:cs="TH SarabunPSK"/>
          <w:color w:val="auto"/>
          <w:sz w:val="28"/>
          <w:szCs w:val="28"/>
          <w:cs/>
        </w:rPr>
        <w:t>(</w:t>
      </w:r>
      <w:proofErr w:type="spellStart"/>
      <w:r w:rsidR="006C5F45" w:rsidRPr="00A56835">
        <w:rPr>
          <w:rFonts w:ascii="TH SarabunPSK" w:hAnsi="TH SarabunPSK" w:cs="TH SarabunPSK"/>
          <w:color w:val="auto"/>
          <w:sz w:val="28"/>
          <w:szCs w:val="28"/>
        </w:rPr>
        <w:t>Cont</w:t>
      </w:r>
      <w:proofErr w:type="spellEnd"/>
      <w:r w:rsidR="006C5F45" w:rsidRPr="00A56835">
        <w:rPr>
          <w:rFonts w:ascii="TH SarabunPSK" w:hAnsi="TH SarabunPSK" w:cs="TH SarabunPSK"/>
          <w:color w:val="auto"/>
          <w:sz w:val="28"/>
          <w:szCs w:val="28"/>
          <w:cs/>
        </w:rPr>
        <w:t>’</w:t>
      </w:r>
      <w:r w:rsidR="006C5F45" w:rsidRPr="00A56835">
        <w:rPr>
          <w:rFonts w:ascii="TH SarabunPSK" w:hAnsi="TH SarabunPSK" w:cs="TH SarabunPSK"/>
          <w:color w:val="auto"/>
          <w:sz w:val="28"/>
          <w:szCs w:val="28"/>
        </w:rPr>
        <w:t>d</w:t>
      </w:r>
      <w:r w:rsidR="006C5F45" w:rsidRPr="00A56835">
        <w:rPr>
          <w:rFonts w:ascii="TH SarabunPSK" w:hAnsi="TH SarabunPSK" w:cs="TH SarabunPSK"/>
          <w:color w:val="auto"/>
          <w:sz w:val="28"/>
          <w:szCs w:val="28"/>
          <w:cs/>
        </w:rPr>
        <w:t>)</w:t>
      </w:r>
    </w:p>
    <w:p w14:paraId="03849EA4" w14:textId="653D318B" w:rsidR="002925D9" w:rsidRPr="00A56835" w:rsidRDefault="003650BC" w:rsidP="00174A90">
      <w:pPr>
        <w:spacing w:before="240"/>
        <w:ind w:right="-532"/>
        <w:jc w:val="right"/>
        <w:rPr>
          <w:rFonts w:ascii="TH SarabunPSK" w:hAnsi="TH SarabunPSK" w:cs="TH SarabunPSK"/>
          <w:color w:val="auto"/>
          <w:sz w:val="28"/>
          <w:szCs w:val="28"/>
        </w:rPr>
      </w:pPr>
      <w:r w:rsidRPr="00A56835">
        <w:rPr>
          <w:rFonts w:ascii="TH SarabunPSK" w:hAnsi="TH SarabunPSK" w:cs="TH SarabunPSK"/>
          <w:b/>
          <w:bCs/>
          <w:caps/>
          <w:color w:val="auto"/>
          <w:sz w:val="28"/>
          <w:szCs w:val="28"/>
          <w:cs/>
          <w:lang w:val="en-GB"/>
        </w:rPr>
        <w:tab/>
      </w:r>
      <w:r w:rsidRPr="00A56835">
        <w:rPr>
          <w:rFonts w:ascii="TH SarabunPSK" w:hAnsi="TH SarabunPSK" w:cs="TH SarabunPSK"/>
          <w:b/>
          <w:bCs/>
          <w:caps/>
          <w:color w:val="auto"/>
          <w:sz w:val="28"/>
          <w:szCs w:val="28"/>
          <w:cs/>
          <w:lang w:val="en-GB"/>
        </w:rPr>
        <w:tab/>
      </w:r>
      <w:r w:rsidRPr="00A56835">
        <w:rPr>
          <w:rFonts w:ascii="TH SarabunPSK" w:hAnsi="TH SarabunPSK" w:cs="TH SarabunPSK"/>
          <w:b/>
          <w:bCs/>
          <w:caps/>
          <w:color w:val="auto"/>
          <w:sz w:val="28"/>
          <w:szCs w:val="28"/>
          <w:cs/>
          <w:lang w:val="en-GB"/>
        </w:rPr>
        <w:tab/>
      </w:r>
      <w:r w:rsidRPr="00A56835">
        <w:rPr>
          <w:rFonts w:ascii="TH SarabunPSK" w:hAnsi="TH SarabunPSK" w:cs="TH SarabunPSK"/>
          <w:b/>
          <w:bCs/>
          <w:caps/>
          <w:color w:val="auto"/>
          <w:sz w:val="28"/>
          <w:szCs w:val="28"/>
          <w:cs/>
          <w:lang w:val="en-GB"/>
        </w:rPr>
        <w:tab/>
      </w:r>
      <w:r w:rsidRPr="00A56835">
        <w:rPr>
          <w:rFonts w:ascii="TH SarabunPSK" w:hAnsi="TH SarabunPSK" w:cs="TH SarabunPSK"/>
          <w:b/>
          <w:bCs/>
          <w:caps/>
          <w:color w:val="auto"/>
          <w:sz w:val="28"/>
          <w:szCs w:val="28"/>
          <w:cs/>
          <w:lang w:val="en-GB"/>
        </w:rPr>
        <w:tab/>
      </w:r>
      <w:r w:rsidRPr="00A56835">
        <w:rPr>
          <w:rFonts w:ascii="TH SarabunPSK" w:hAnsi="TH SarabunPSK" w:cs="TH SarabunPSK"/>
          <w:b/>
          <w:bCs/>
          <w:caps/>
          <w:color w:val="auto"/>
          <w:sz w:val="28"/>
          <w:szCs w:val="28"/>
          <w:cs/>
          <w:lang w:val="en-GB"/>
        </w:rPr>
        <w:tab/>
      </w:r>
      <w:r w:rsidRPr="00A56835">
        <w:rPr>
          <w:rFonts w:ascii="TH SarabunPSK" w:hAnsi="TH SarabunPSK" w:cs="TH SarabunPSK"/>
          <w:b/>
          <w:bCs/>
          <w:caps/>
          <w:color w:val="auto"/>
          <w:sz w:val="28"/>
          <w:szCs w:val="28"/>
          <w:cs/>
          <w:lang w:val="en-GB"/>
        </w:rPr>
        <w:tab/>
      </w:r>
      <w:r w:rsidRPr="00A56835">
        <w:rPr>
          <w:rFonts w:ascii="TH SarabunPSK" w:hAnsi="TH SarabunPSK" w:cs="TH SarabunPSK"/>
          <w:b/>
          <w:bCs/>
          <w:caps/>
          <w:color w:val="auto"/>
          <w:sz w:val="28"/>
          <w:szCs w:val="28"/>
          <w:cs/>
          <w:lang w:val="en-GB"/>
        </w:rPr>
        <w:tab/>
      </w:r>
      <w:r w:rsidRPr="00A56835">
        <w:rPr>
          <w:rFonts w:ascii="TH SarabunPSK" w:hAnsi="TH SarabunPSK" w:cs="TH SarabunPSK"/>
          <w:b/>
          <w:bCs/>
          <w:caps/>
          <w:color w:val="auto"/>
          <w:sz w:val="28"/>
          <w:szCs w:val="28"/>
          <w:cs/>
          <w:lang w:val="en-GB"/>
        </w:rPr>
        <w:tab/>
      </w:r>
      <w:r w:rsidR="002925D9" w:rsidRPr="00A56835">
        <w:rPr>
          <w:rFonts w:ascii="TH SarabunPSK" w:hAnsi="TH SarabunPSK" w:cs="TH SarabunPSK"/>
          <w:color w:val="auto"/>
          <w:sz w:val="22"/>
          <w:szCs w:val="22"/>
        </w:rPr>
        <w:tab/>
      </w:r>
      <w:r w:rsidR="002925D9" w:rsidRPr="00A56835">
        <w:rPr>
          <w:rFonts w:ascii="TH SarabunPSK" w:hAnsi="TH SarabunPSK" w:cs="TH SarabunPSK"/>
          <w:color w:val="auto"/>
          <w:sz w:val="22"/>
          <w:szCs w:val="22"/>
        </w:rPr>
        <w:tab/>
      </w:r>
      <w:r w:rsidR="002925D9" w:rsidRPr="00A56835">
        <w:rPr>
          <w:rFonts w:ascii="TH SarabunPSK" w:hAnsi="TH SarabunPSK" w:cs="TH SarabunPSK"/>
          <w:color w:val="auto"/>
          <w:sz w:val="22"/>
          <w:szCs w:val="22"/>
        </w:rPr>
        <w:tab/>
      </w:r>
      <w:r w:rsidR="002925D9" w:rsidRPr="00A56835">
        <w:rPr>
          <w:rFonts w:ascii="TH SarabunPSK" w:hAnsi="TH SarabunPSK" w:cs="TH SarabunPSK"/>
          <w:color w:val="auto"/>
          <w:sz w:val="22"/>
          <w:szCs w:val="22"/>
        </w:rPr>
        <w:tab/>
      </w:r>
      <w:r w:rsidR="002925D9" w:rsidRPr="00A56835">
        <w:rPr>
          <w:rFonts w:ascii="TH SarabunPSK" w:hAnsi="TH SarabunPSK" w:cs="TH SarabunPSK"/>
          <w:color w:val="auto"/>
          <w:sz w:val="28"/>
          <w:szCs w:val="28"/>
        </w:rPr>
        <w:t>Unit</w:t>
      </w:r>
      <w:r w:rsidR="002925D9" w:rsidRPr="00A56835">
        <w:rPr>
          <w:rFonts w:ascii="TH SarabunPSK" w:hAnsi="TH SarabunPSK" w:cs="TH SarabunPSK"/>
          <w:color w:val="auto"/>
          <w:sz w:val="28"/>
          <w:szCs w:val="28"/>
          <w:cs/>
        </w:rPr>
        <w:t xml:space="preserve">: </w:t>
      </w:r>
      <w:r w:rsidR="002925D9" w:rsidRPr="00A56835">
        <w:rPr>
          <w:rFonts w:ascii="TH SarabunPSK" w:hAnsi="TH SarabunPSK" w:cs="TH SarabunPSK"/>
          <w:color w:val="auto"/>
          <w:sz w:val="28"/>
          <w:szCs w:val="28"/>
        </w:rPr>
        <w:t>Million Baht</w:t>
      </w:r>
    </w:p>
    <w:p w14:paraId="11C6A770" w14:textId="0AC5FDA1" w:rsidR="003650BC" w:rsidRPr="00A56835" w:rsidRDefault="007F535D" w:rsidP="00E8484F">
      <w:pPr>
        <w:tabs>
          <w:tab w:val="left" w:pos="1710"/>
          <w:tab w:val="left" w:pos="2610"/>
        </w:tabs>
        <w:spacing w:before="240"/>
        <w:ind w:left="2790" w:right="-810" w:hanging="540"/>
        <w:rPr>
          <w:rFonts w:ascii="TH SarabunPSK" w:hAnsi="TH SarabunPSK" w:cs="TH SarabunPSK"/>
          <w:b/>
          <w:bCs/>
          <w:caps/>
          <w:color w:val="auto"/>
          <w:sz w:val="28"/>
          <w:szCs w:val="28"/>
          <w:cs/>
          <w:lang w:val="en-GB"/>
        </w:rPr>
      </w:pPr>
      <w:r w:rsidRPr="00A56835">
        <w:rPr>
          <w:rFonts w:ascii="TH SarabunPSK" w:hAnsi="TH SarabunPSK" w:cs="TH SarabunPSK"/>
          <w:b/>
          <w:bCs/>
          <w:color w:val="auto"/>
          <w:sz w:val="28"/>
          <w:szCs w:val="28"/>
        </w:rPr>
        <w:t xml:space="preserve">                                    </w:t>
      </w:r>
      <w:r w:rsidR="006C5F45" w:rsidRPr="00A56835">
        <w:rPr>
          <w:rFonts w:ascii="TH SarabunPSK" w:hAnsi="TH SarabunPSK" w:cs="TH SarabunPSK"/>
          <w:b/>
          <w:bCs/>
          <w:color w:val="auto"/>
          <w:sz w:val="28"/>
          <w:szCs w:val="28"/>
        </w:rPr>
        <w:t xml:space="preserve">                                </w:t>
      </w:r>
      <w:r w:rsidRPr="00A56835">
        <w:rPr>
          <w:rFonts w:ascii="TH SarabunPSK" w:hAnsi="TH SarabunPSK" w:cs="TH SarabunPSK"/>
          <w:b/>
          <w:bCs/>
          <w:color w:val="auto"/>
          <w:sz w:val="28"/>
          <w:szCs w:val="28"/>
        </w:rPr>
        <w:t xml:space="preserve">   </w:t>
      </w:r>
      <w:r w:rsidR="00667B49" w:rsidRPr="00A56835">
        <w:rPr>
          <w:rFonts w:ascii="TH SarabunPSK" w:hAnsi="TH SarabunPSK" w:cs="TH SarabunPSK"/>
          <w:b/>
          <w:bCs/>
          <w:color w:val="auto"/>
          <w:sz w:val="28"/>
          <w:szCs w:val="28"/>
        </w:rPr>
        <w:t xml:space="preserve">           </w:t>
      </w:r>
      <w:r w:rsidR="003650BC" w:rsidRPr="00A56835">
        <w:rPr>
          <w:rFonts w:ascii="TH SarabunPSK" w:hAnsi="TH SarabunPSK" w:cs="TH SarabunPSK"/>
          <w:b/>
          <w:bCs/>
          <w:color w:val="auto"/>
          <w:sz w:val="28"/>
          <w:szCs w:val="28"/>
        </w:rPr>
        <w:t>Consolidated</w:t>
      </w:r>
      <w:r w:rsidR="003650BC" w:rsidRPr="00A56835">
        <w:rPr>
          <w:rFonts w:ascii="TH SarabunPSK" w:hAnsi="TH SarabunPSK" w:cs="TH SarabunPSK"/>
          <w:b/>
          <w:bCs/>
          <w:color w:val="auto"/>
          <w:sz w:val="28"/>
          <w:szCs w:val="28"/>
          <w:cs/>
        </w:rPr>
        <w:t xml:space="preserve"> </w:t>
      </w:r>
      <w:r w:rsidR="003650BC" w:rsidRPr="00A56835">
        <w:rPr>
          <w:rFonts w:ascii="TH SarabunPSK" w:hAnsi="TH SarabunPSK" w:cs="TH SarabunPSK"/>
          <w:b/>
          <w:bCs/>
          <w:color w:val="auto"/>
          <w:sz w:val="28"/>
          <w:szCs w:val="28"/>
        </w:rPr>
        <w:t xml:space="preserve">financial </w:t>
      </w:r>
      <w:r w:rsidR="00150894" w:rsidRPr="00A56835">
        <w:rPr>
          <w:rFonts w:ascii="TH SarabunPSK" w:hAnsi="TH SarabunPSK" w:cs="TH SarabunPSK"/>
          <w:b/>
          <w:bCs/>
          <w:color w:val="auto"/>
          <w:sz w:val="28"/>
          <w:szCs w:val="28"/>
        </w:rPr>
        <w:t>information</w:t>
      </w:r>
    </w:p>
    <w:tbl>
      <w:tblPr>
        <w:tblW w:w="15030" w:type="dxa"/>
        <w:jc w:val="center"/>
        <w:tblBorders>
          <w:insideH w:val="dotted" w:sz="4" w:space="0" w:color="1F497D"/>
        </w:tblBorders>
        <w:tblLayout w:type="fixed"/>
        <w:tblLook w:val="04A0" w:firstRow="1" w:lastRow="0" w:firstColumn="1" w:lastColumn="0" w:noHBand="0" w:noVBand="1"/>
      </w:tblPr>
      <w:tblGrid>
        <w:gridCol w:w="1170"/>
        <w:gridCol w:w="2700"/>
        <w:gridCol w:w="90"/>
        <w:gridCol w:w="900"/>
        <w:gridCol w:w="90"/>
        <w:gridCol w:w="990"/>
        <w:gridCol w:w="90"/>
        <w:gridCol w:w="887"/>
        <w:gridCol w:w="90"/>
        <w:gridCol w:w="823"/>
        <w:gridCol w:w="90"/>
        <w:gridCol w:w="810"/>
        <w:gridCol w:w="90"/>
        <w:gridCol w:w="810"/>
        <w:gridCol w:w="90"/>
        <w:gridCol w:w="900"/>
        <w:gridCol w:w="90"/>
        <w:gridCol w:w="810"/>
        <w:gridCol w:w="90"/>
        <w:gridCol w:w="1080"/>
        <w:gridCol w:w="90"/>
        <w:gridCol w:w="1080"/>
        <w:gridCol w:w="90"/>
        <w:gridCol w:w="990"/>
        <w:gridCol w:w="90"/>
      </w:tblGrid>
      <w:tr w:rsidR="00A14A3D" w:rsidRPr="00A56835" w14:paraId="660C0852" w14:textId="77777777" w:rsidTr="00E8484F">
        <w:trPr>
          <w:jc w:val="center"/>
        </w:trPr>
        <w:tc>
          <w:tcPr>
            <w:tcW w:w="3960" w:type="dxa"/>
            <w:gridSpan w:val="3"/>
            <w:tcBorders>
              <w:top w:val="nil"/>
              <w:left w:val="nil"/>
              <w:bottom w:val="nil"/>
              <w:right w:val="nil"/>
            </w:tcBorders>
          </w:tcPr>
          <w:p w14:paraId="0D122D76" w14:textId="77777777" w:rsidR="00A14A3D" w:rsidRPr="00A56835" w:rsidRDefault="00A14A3D" w:rsidP="00EA2140">
            <w:pPr>
              <w:pStyle w:val="BodyText"/>
              <w:rPr>
                <w:rFonts w:ascii="TH SarabunPSK" w:hAnsi="TH SarabunPSK" w:cs="TH SarabunPSK"/>
                <w:color w:val="auto"/>
                <w:sz w:val="24"/>
                <w:szCs w:val="24"/>
              </w:rPr>
            </w:pPr>
            <w:bookmarkStart w:id="2" w:name="OLE_LINK30"/>
            <w:bookmarkStart w:id="3" w:name="OLE_LINK31"/>
            <w:bookmarkStart w:id="4" w:name="OLE_LINK2"/>
          </w:p>
        </w:tc>
        <w:tc>
          <w:tcPr>
            <w:tcW w:w="5760" w:type="dxa"/>
            <w:gridSpan w:val="12"/>
            <w:tcBorders>
              <w:top w:val="single" w:sz="4" w:space="0" w:color="auto"/>
              <w:left w:val="nil"/>
              <w:bottom w:val="single" w:sz="4" w:space="0" w:color="auto"/>
              <w:right w:val="nil"/>
            </w:tcBorders>
          </w:tcPr>
          <w:p w14:paraId="0D66BD12" w14:textId="77777777" w:rsidR="00A14A3D" w:rsidRPr="00A56835" w:rsidRDefault="00A14A3D" w:rsidP="0047674C">
            <w:pPr>
              <w:pStyle w:val="BodyText"/>
              <w:ind w:right="30"/>
              <w:jc w:val="center"/>
              <w:rPr>
                <w:rFonts w:ascii="TH SarabunPSK" w:hAnsi="TH SarabunPSK" w:cs="TH SarabunPSK"/>
                <w:color w:val="auto"/>
                <w:sz w:val="26"/>
                <w:szCs w:val="26"/>
                <w:cs/>
              </w:rPr>
            </w:pPr>
            <w:r w:rsidRPr="00A56835">
              <w:rPr>
                <w:rFonts w:ascii="TH SarabunPSK" w:hAnsi="TH SarabunPSK" w:cs="TH SarabunPSK"/>
                <w:color w:val="auto"/>
                <w:sz w:val="26"/>
                <w:szCs w:val="26"/>
              </w:rPr>
              <w:t>Airport business</w:t>
            </w:r>
          </w:p>
        </w:tc>
        <w:tc>
          <w:tcPr>
            <w:tcW w:w="990" w:type="dxa"/>
            <w:gridSpan w:val="2"/>
            <w:tcBorders>
              <w:top w:val="single" w:sz="4" w:space="0" w:color="auto"/>
              <w:left w:val="nil"/>
              <w:bottom w:val="nil"/>
              <w:right w:val="nil"/>
            </w:tcBorders>
          </w:tcPr>
          <w:p w14:paraId="39700DAB" w14:textId="77777777" w:rsidR="00A14A3D" w:rsidRPr="00A56835" w:rsidRDefault="00A14A3D" w:rsidP="00EA2140">
            <w:pPr>
              <w:pStyle w:val="BodyText"/>
              <w:jc w:val="center"/>
              <w:rPr>
                <w:rFonts w:ascii="TH SarabunPSK" w:hAnsi="TH SarabunPSK" w:cs="TH SarabunPSK"/>
                <w:color w:val="auto"/>
                <w:sz w:val="26"/>
                <w:szCs w:val="26"/>
              </w:rPr>
            </w:pPr>
          </w:p>
        </w:tc>
        <w:tc>
          <w:tcPr>
            <w:tcW w:w="900" w:type="dxa"/>
            <w:gridSpan w:val="2"/>
            <w:tcBorders>
              <w:top w:val="single" w:sz="4" w:space="0" w:color="auto"/>
              <w:left w:val="nil"/>
              <w:bottom w:val="nil"/>
              <w:right w:val="nil"/>
            </w:tcBorders>
          </w:tcPr>
          <w:p w14:paraId="1AC92075" w14:textId="1619348F" w:rsidR="00A14A3D" w:rsidRPr="00A56835" w:rsidRDefault="0047280A" w:rsidP="0047280A">
            <w:pPr>
              <w:pStyle w:val="BodyText"/>
              <w:ind w:left="-107" w:right="-108"/>
              <w:rPr>
                <w:rFonts w:ascii="TH SarabunPSK" w:hAnsi="TH SarabunPSK" w:cs="TH SarabunPSK"/>
                <w:color w:val="auto"/>
                <w:sz w:val="26"/>
                <w:szCs w:val="26"/>
                <w:cs/>
              </w:rPr>
            </w:pPr>
            <w:r w:rsidRPr="00A56835">
              <w:rPr>
                <w:rFonts w:ascii="TH SarabunPSK" w:hAnsi="TH SarabunPSK" w:cs="TH SarabunPSK"/>
                <w:color w:val="auto"/>
                <w:sz w:val="26"/>
                <w:szCs w:val="26"/>
              </w:rPr>
              <w:t xml:space="preserve"> </w:t>
            </w:r>
            <w:r w:rsidR="00A14A3D" w:rsidRPr="00A56835">
              <w:rPr>
                <w:rFonts w:ascii="TH SarabunPSK" w:hAnsi="TH SarabunPSK" w:cs="TH SarabunPSK"/>
                <w:color w:val="auto"/>
                <w:sz w:val="26"/>
                <w:szCs w:val="26"/>
              </w:rPr>
              <w:t>Ground</w:t>
            </w:r>
          </w:p>
        </w:tc>
        <w:tc>
          <w:tcPr>
            <w:tcW w:w="1170" w:type="dxa"/>
            <w:gridSpan w:val="2"/>
            <w:tcBorders>
              <w:top w:val="single" w:sz="4" w:space="0" w:color="auto"/>
              <w:left w:val="nil"/>
              <w:bottom w:val="nil"/>
              <w:right w:val="nil"/>
            </w:tcBorders>
          </w:tcPr>
          <w:p w14:paraId="1DF469AE" w14:textId="39D5D46A" w:rsidR="00A14A3D" w:rsidRPr="00A56835" w:rsidRDefault="00A14A3D" w:rsidP="00EA2140">
            <w:pPr>
              <w:pStyle w:val="BodyText"/>
              <w:ind w:left="-107" w:right="-108"/>
              <w:jc w:val="center"/>
              <w:rPr>
                <w:rFonts w:ascii="TH SarabunPSK" w:hAnsi="TH SarabunPSK" w:cs="TH SarabunPSK"/>
                <w:color w:val="auto"/>
                <w:sz w:val="26"/>
                <w:szCs w:val="26"/>
                <w:cs/>
              </w:rPr>
            </w:pPr>
          </w:p>
        </w:tc>
        <w:tc>
          <w:tcPr>
            <w:tcW w:w="1170" w:type="dxa"/>
            <w:gridSpan w:val="2"/>
            <w:tcBorders>
              <w:top w:val="single" w:sz="4" w:space="0" w:color="auto"/>
              <w:left w:val="nil"/>
              <w:bottom w:val="nil"/>
              <w:right w:val="nil"/>
            </w:tcBorders>
          </w:tcPr>
          <w:p w14:paraId="30EED8FC" w14:textId="29C8F890" w:rsidR="00A14A3D" w:rsidRPr="00A56835" w:rsidRDefault="00A14A3D" w:rsidP="00EA2140">
            <w:pPr>
              <w:pStyle w:val="BodyText"/>
              <w:ind w:left="-107" w:right="-108"/>
              <w:jc w:val="center"/>
              <w:rPr>
                <w:rFonts w:ascii="TH SarabunPSK" w:hAnsi="TH SarabunPSK" w:cs="TH SarabunPSK"/>
                <w:color w:val="auto"/>
                <w:sz w:val="26"/>
                <w:szCs w:val="26"/>
                <w:cs/>
              </w:rPr>
            </w:pPr>
          </w:p>
        </w:tc>
        <w:tc>
          <w:tcPr>
            <w:tcW w:w="1080" w:type="dxa"/>
            <w:gridSpan w:val="2"/>
            <w:tcBorders>
              <w:top w:val="single" w:sz="4" w:space="0" w:color="auto"/>
              <w:left w:val="nil"/>
              <w:bottom w:val="nil"/>
              <w:right w:val="nil"/>
            </w:tcBorders>
          </w:tcPr>
          <w:p w14:paraId="56070307" w14:textId="77777777" w:rsidR="00A14A3D" w:rsidRPr="00A56835" w:rsidRDefault="00A14A3D" w:rsidP="00EA2140">
            <w:pPr>
              <w:pStyle w:val="BodyText"/>
              <w:jc w:val="center"/>
              <w:rPr>
                <w:rFonts w:ascii="TH SarabunPSK" w:hAnsi="TH SarabunPSK" w:cs="TH SarabunPSK"/>
                <w:color w:val="auto"/>
                <w:sz w:val="26"/>
                <w:szCs w:val="26"/>
                <w:cs/>
              </w:rPr>
            </w:pPr>
          </w:p>
        </w:tc>
      </w:tr>
      <w:tr w:rsidR="00A14A3D" w:rsidRPr="00A56835" w14:paraId="71974FE7" w14:textId="77777777" w:rsidTr="00E8484F">
        <w:trPr>
          <w:gridAfter w:val="1"/>
          <w:wAfter w:w="90" w:type="dxa"/>
          <w:jc w:val="center"/>
        </w:trPr>
        <w:tc>
          <w:tcPr>
            <w:tcW w:w="3870" w:type="dxa"/>
            <w:gridSpan w:val="2"/>
            <w:tcBorders>
              <w:top w:val="nil"/>
              <w:left w:val="nil"/>
              <w:bottom w:val="nil"/>
              <w:right w:val="nil"/>
            </w:tcBorders>
          </w:tcPr>
          <w:p w14:paraId="76A81764" w14:textId="77777777" w:rsidR="00A14A3D" w:rsidRPr="00A56835" w:rsidRDefault="00A14A3D" w:rsidP="00EA2140">
            <w:pPr>
              <w:pStyle w:val="BodyText"/>
              <w:rPr>
                <w:rFonts w:ascii="TH SarabunPSK" w:hAnsi="TH SarabunPSK" w:cs="TH SarabunPSK"/>
                <w:color w:val="auto"/>
                <w:sz w:val="24"/>
                <w:szCs w:val="24"/>
                <w:cs/>
              </w:rPr>
            </w:pPr>
          </w:p>
        </w:tc>
        <w:tc>
          <w:tcPr>
            <w:tcW w:w="990" w:type="dxa"/>
            <w:gridSpan w:val="2"/>
            <w:tcBorders>
              <w:top w:val="nil"/>
              <w:left w:val="nil"/>
              <w:bottom w:val="nil"/>
              <w:right w:val="nil"/>
            </w:tcBorders>
          </w:tcPr>
          <w:p w14:paraId="29963CDC" w14:textId="77777777" w:rsidR="00A14A3D" w:rsidRPr="00A56835" w:rsidRDefault="00A14A3D" w:rsidP="00EA2140">
            <w:pPr>
              <w:pStyle w:val="BodyText"/>
              <w:jc w:val="right"/>
              <w:rPr>
                <w:rFonts w:ascii="TH SarabunPSK" w:hAnsi="TH SarabunPSK" w:cs="TH SarabunPSK"/>
                <w:b w:val="0"/>
                <w:bCs/>
                <w:color w:val="auto"/>
                <w:sz w:val="26"/>
                <w:szCs w:val="26"/>
              </w:rPr>
            </w:pPr>
          </w:p>
        </w:tc>
        <w:tc>
          <w:tcPr>
            <w:tcW w:w="1080" w:type="dxa"/>
            <w:gridSpan w:val="2"/>
            <w:tcBorders>
              <w:top w:val="nil"/>
              <w:left w:val="nil"/>
              <w:bottom w:val="nil"/>
              <w:right w:val="nil"/>
            </w:tcBorders>
          </w:tcPr>
          <w:p w14:paraId="03A97C32" w14:textId="77777777" w:rsidR="00A14A3D" w:rsidRPr="00A56835" w:rsidRDefault="00A14A3D" w:rsidP="00EA2140">
            <w:pPr>
              <w:pStyle w:val="BodyText"/>
              <w:jc w:val="right"/>
              <w:rPr>
                <w:rFonts w:ascii="TH SarabunPSK" w:hAnsi="TH SarabunPSK" w:cs="TH SarabunPSK"/>
                <w:b w:val="0"/>
                <w:bCs/>
                <w:color w:val="auto"/>
                <w:sz w:val="26"/>
                <w:szCs w:val="26"/>
              </w:rPr>
            </w:pPr>
          </w:p>
        </w:tc>
        <w:tc>
          <w:tcPr>
            <w:tcW w:w="977" w:type="dxa"/>
            <w:gridSpan w:val="2"/>
            <w:tcBorders>
              <w:top w:val="nil"/>
              <w:left w:val="nil"/>
              <w:bottom w:val="nil"/>
              <w:right w:val="nil"/>
            </w:tcBorders>
          </w:tcPr>
          <w:p w14:paraId="180E4D74" w14:textId="77777777" w:rsidR="00A14A3D" w:rsidRPr="00A56835" w:rsidRDefault="00A14A3D" w:rsidP="00EA2140">
            <w:pPr>
              <w:pStyle w:val="BodyText"/>
              <w:jc w:val="right"/>
              <w:rPr>
                <w:rFonts w:ascii="TH SarabunPSK" w:hAnsi="TH SarabunPSK" w:cs="TH SarabunPSK"/>
                <w:b w:val="0"/>
                <w:bCs/>
                <w:color w:val="auto"/>
                <w:sz w:val="26"/>
                <w:szCs w:val="26"/>
              </w:rPr>
            </w:pPr>
          </w:p>
        </w:tc>
        <w:tc>
          <w:tcPr>
            <w:tcW w:w="913" w:type="dxa"/>
            <w:gridSpan w:val="2"/>
            <w:tcBorders>
              <w:top w:val="nil"/>
              <w:left w:val="nil"/>
              <w:bottom w:val="nil"/>
              <w:right w:val="nil"/>
            </w:tcBorders>
          </w:tcPr>
          <w:p w14:paraId="77BE12F6" w14:textId="77777777" w:rsidR="00A14A3D" w:rsidRPr="00A56835" w:rsidRDefault="00A14A3D" w:rsidP="00EA2140">
            <w:pPr>
              <w:pStyle w:val="BodyText"/>
              <w:jc w:val="right"/>
              <w:rPr>
                <w:rFonts w:ascii="TH SarabunPSK" w:hAnsi="TH SarabunPSK" w:cs="TH SarabunPSK"/>
                <w:b w:val="0"/>
                <w:bCs/>
                <w:color w:val="auto"/>
                <w:sz w:val="26"/>
                <w:szCs w:val="26"/>
              </w:rPr>
            </w:pPr>
          </w:p>
        </w:tc>
        <w:tc>
          <w:tcPr>
            <w:tcW w:w="900" w:type="dxa"/>
            <w:gridSpan w:val="2"/>
            <w:tcBorders>
              <w:top w:val="nil"/>
              <w:left w:val="nil"/>
              <w:bottom w:val="nil"/>
              <w:right w:val="nil"/>
            </w:tcBorders>
          </w:tcPr>
          <w:p w14:paraId="51EA4D92" w14:textId="77777777" w:rsidR="00A14A3D" w:rsidRPr="00A56835" w:rsidRDefault="00A14A3D" w:rsidP="00EA2140">
            <w:pPr>
              <w:pStyle w:val="BodyText"/>
              <w:jc w:val="right"/>
              <w:rPr>
                <w:rFonts w:ascii="TH SarabunPSK" w:hAnsi="TH SarabunPSK" w:cs="TH SarabunPSK"/>
                <w:b w:val="0"/>
                <w:bCs/>
                <w:color w:val="auto"/>
                <w:sz w:val="26"/>
                <w:szCs w:val="26"/>
              </w:rPr>
            </w:pPr>
          </w:p>
        </w:tc>
        <w:tc>
          <w:tcPr>
            <w:tcW w:w="900" w:type="dxa"/>
            <w:gridSpan w:val="2"/>
            <w:tcBorders>
              <w:top w:val="nil"/>
              <w:left w:val="nil"/>
              <w:bottom w:val="nil"/>
              <w:right w:val="nil"/>
            </w:tcBorders>
          </w:tcPr>
          <w:p w14:paraId="24AEAA97" w14:textId="77777777" w:rsidR="00A14A3D" w:rsidRPr="00A56835" w:rsidRDefault="00A14A3D" w:rsidP="00EA2140">
            <w:pPr>
              <w:pStyle w:val="BodyText"/>
              <w:rPr>
                <w:rFonts w:ascii="TH SarabunPSK" w:hAnsi="TH SarabunPSK" w:cs="TH SarabunPSK"/>
                <w:color w:val="auto"/>
                <w:sz w:val="26"/>
                <w:szCs w:val="26"/>
                <w:cs/>
              </w:rPr>
            </w:pPr>
          </w:p>
        </w:tc>
        <w:tc>
          <w:tcPr>
            <w:tcW w:w="990" w:type="dxa"/>
            <w:gridSpan w:val="2"/>
            <w:tcBorders>
              <w:top w:val="nil"/>
              <w:left w:val="nil"/>
              <w:bottom w:val="nil"/>
              <w:right w:val="nil"/>
            </w:tcBorders>
          </w:tcPr>
          <w:p w14:paraId="5BD32072" w14:textId="77777777" w:rsidR="00A14A3D" w:rsidRPr="00A56835" w:rsidRDefault="00A14A3D" w:rsidP="00EA2140">
            <w:pPr>
              <w:pStyle w:val="BodyText"/>
              <w:jc w:val="center"/>
              <w:rPr>
                <w:rFonts w:ascii="TH SarabunPSK" w:hAnsi="TH SarabunPSK" w:cs="TH SarabunPSK"/>
                <w:color w:val="auto"/>
                <w:sz w:val="26"/>
                <w:szCs w:val="26"/>
              </w:rPr>
            </w:pPr>
            <w:r w:rsidRPr="00A56835">
              <w:rPr>
                <w:rFonts w:ascii="TH SarabunPSK" w:hAnsi="TH SarabunPSK" w:cs="TH SarabunPSK"/>
                <w:color w:val="auto"/>
                <w:sz w:val="26"/>
                <w:szCs w:val="26"/>
              </w:rPr>
              <w:t>Hotel</w:t>
            </w:r>
          </w:p>
        </w:tc>
        <w:tc>
          <w:tcPr>
            <w:tcW w:w="900" w:type="dxa"/>
            <w:gridSpan w:val="2"/>
            <w:tcBorders>
              <w:top w:val="nil"/>
              <w:left w:val="nil"/>
              <w:bottom w:val="nil"/>
              <w:right w:val="nil"/>
            </w:tcBorders>
          </w:tcPr>
          <w:p w14:paraId="4D909B17" w14:textId="77777777" w:rsidR="00A14A3D" w:rsidRPr="00A56835" w:rsidRDefault="00A14A3D" w:rsidP="00EA2140">
            <w:pPr>
              <w:pStyle w:val="BodyText"/>
              <w:ind w:left="-107" w:right="-108"/>
              <w:jc w:val="center"/>
              <w:rPr>
                <w:rFonts w:ascii="TH SarabunPSK" w:hAnsi="TH SarabunPSK" w:cs="TH SarabunPSK"/>
                <w:color w:val="auto"/>
                <w:sz w:val="26"/>
                <w:szCs w:val="26"/>
                <w:cs/>
              </w:rPr>
            </w:pPr>
            <w:r w:rsidRPr="00A56835">
              <w:rPr>
                <w:rFonts w:ascii="TH SarabunPSK" w:hAnsi="TH SarabunPSK" w:cs="TH SarabunPSK"/>
                <w:color w:val="auto"/>
                <w:sz w:val="26"/>
                <w:szCs w:val="26"/>
              </w:rPr>
              <w:t>Aviation</w:t>
            </w:r>
          </w:p>
        </w:tc>
        <w:tc>
          <w:tcPr>
            <w:tcW w:w="1170" w:type="dxa"/>
            <w:gridSpan w:val="2"/>
            <w:tcBorders>
              <w:top w:val="nil"/>
              <w:left w:val="nil"/>
              <w:bottom w:val="nil"/>
              <w:right w:val="nil"/>
            </w:tcBorders>
          </w:tcPr>
          <w:p w14:paraId="0B707E0C" w14:textId="0516929C" w:rsidR="00A14A3D" w:rsidRPr="00A56835" w:rsidRDefault="00A14A3D" w:rsidP="00D27E27">
            <w:pPr>
              <w:pStyle w:val="BodyText"/>
              <w:ind w:left="29" w:right="-108"/>
              <w:rPr>
                <w:rFonts w:ascii="TH SarabunPSK" w:hAnsi="TH SarabunPSK" w:cs="TH SarabunPSK"/>
                <w:color w:val="auto"/>
                <w:sz w:val="26"/>
                <w:szCs w:val="26"/>
                <w:cs/>
              </w:rPr>
            </w:pPr>
            <w:r w:rsidRPr="00A56835">
              <w:rPr>
                <w:rFonts w:ascii="TH SarabunPSK" w:hAnsi="TH SarabunPSK" w:cs="TH SarabunPSK"/>
                <w:color w:val="auto"/>
                <w:sz w:val="26"/>
                <w:szCs w:val="26"/>
              </w:rPr>
              <w:t xml:space="preserve">  Security</w:t>
            </w:r>
          </w:p>
        </w:tc>
        <w:tc>
          <w:tcPr>
            <w:tcW w:w="1170" w:type="dxa"/>
            <w:gridSpan w:val="2"/>
            <w:tcBorders>
              <w:top w:val="nil"/>
              <w:left w:val="nil"/>
              <w:bottom w:val="nil"/>
              <w:right w:val="nil"/>
            </w:tcBorders>
          </w:tcPr>
          <w:p w14:paraId="3F9AADDA" w14:textId="448708FC" w:rsidR="00A14A3D" w:rsidRPr="00A56835" w:rsidRDefault="00A14A3D" w:rsidP="002925D9">
            <w:pPr>
              <w:pStyle w:val="BodyText"/>
              <w:ind w:right="-108"/>
              <w:rPr>
                <w:rFonts w:ascii="TH SarabunPSK" w:hAnsi="TH SarabunPSK" w:cs="TH SarabunPSK"/>
                <w:color w:val="auto"/>
                <w:sz w:val="26"/>
                <w:szCs w:val="26"/>
                <w:cs/>
              </w:rPr>
            </w:pPr>
          </w:p>
        </w:tc>
        <w:tc>
          <w:tcPr>
            <w:tcW w:w="1080" w:type="dxa"/>
            <w:gridSpan w:val="2"/>
            <w:tcBorders>
              <w:top w:val="nil"/>
              <w:left w:val="nil"/>
              <w:bottom w:val="nil"/>
              <w:right w:val="nil"/>
            </w:tcBorders>
          </w:tcPr>
          <w:p w14:paraId="2C0C5EA3" w14:textId="77777777" w:rsidR="00A14A3D" w:rsidRPr="00A56835" w:rsidRDefault="00A14A3D" w:rsidP="00EA2140">
            <w:pPr>
              <w:pStyle w:val="BodyText"/>
              <w:jc w:val="right"/>
              <w:rPr>
                <w:rFonts w:ascii="TH SarabunPSK" w:hAnsi="TH SarabunPSK" w:cs="TH SarabunPSK"/>
                <w:b w:val="0"/>
                <w:bCs/>
                <w:color w:val="auto"/>
                <w:sz w:val="26"/>
                <w:szCs w:val="26"/>
              </w:rPr>
            </w:pPr>
          </w:p>
        </w:tc>
      </w:tr>
      <w:bookmarkEnd w:id="2"/>
      <w:bookmarkEnd w:id="3"/>
      <w:bookmarkEnd w:id="4"/>
      <w:tr w:rsidR="00A14A3D" w:rsidRPr="00A56835" w14:paraId="41E299B9" w14:textId="77777777" w:rsidTr="00E8484F">
        <w:trPr>
          <w:gridAfter w:val="1"/>
          <w:wAfter w:w="90" w:type="dxa"/>
          <w:jc w:val="center"/>
        </w:trPr>
        <w:tc>
          <w:tcPr>
            <w:tcW w:w="3870" w:type="dxa"/>
            <w:gridSpan w:val="2"/>
            <w:tcBorders>
              <w:top w:val="nil"/>
              <w:left w:val="nil"/>
              <w:bottom w:val="nil"/>
              <w:right w:val="nil"/>
            </w:tcBorders>
          </w:tcPr>
          <w:p w14:paraId="54E15611" w14:textId="77777777" w:rsidR="00A14A3D" w:rsidRPr="00A56835" w:rsidRDefault="00A14A3D" w:rsidP="00EA2140">
            <w:pPr>
              <w:pStyle w:val="BodyText"/>
              <w:rPr>
                <w:rFonts w:ascii="TH SarabunPSK" w:hAnsi="TH SarabunPSK" w:cs="TH SarabunPSK"/>
                <w:color w:val="auto"/>
                <w:sz w:val="24"/>
                <w:szCs w:val="24"/>
                <w:cs/>
              </w:rPr>
            </w:pPr>
          </w:p>
        </w:tc>
        <w:tc>
          <w:tcPr>
            <w:tcW w:w="990" w:type="dxa"/>
            <w:gridSpan w:val="2"/>
            <w:tcBorders>
              <w:top w:val="nil"/>
              <w:left w:val="nil"/>
              <w:bottom w:val="nil"/>
              <w:right w:val="nil"/>
            </w:tcBorders>
          </w:tcPr>
          <w:p w14:paraId="63AF9B79" w14:textId="77777777" w:rsidR="00A14A3D" w:rsidRPr="00A56835" w:rsidRDefault="00A14A3D" w:rsidP="00EA2140">
            <w:pPr>
              <w:pStyle w:val="BodyText"/>
              <w:pBdr>
                <w:bottom w:val="single" w:sz="4" w:space="1" w:color="auto"/>
              </w:pBdr>
              <w:jc w:val="center"/>
              <w:rPr>
                <w:rFonts w:ascii="TH SarabunPSK" w:hAnsi="TH SarabunPSK" w:cs="TH SarabunPSK"/>
                <w:color w:val="auto"/>
                <w:sz w:val="26"/>
                <w:szCs w:val="26"/>
              </w:rPr>
            </w:pPr>
            <w:r w:rsidRPr="00A56835">
              <w:rPr>
                <w:rFonts w:ascii="TH SarabunPSK" w:hAnsi="TH SarabunPSK" w:cs="TH SarabunPSK"/>
                <w:color w:val="auto"/>
                <w:sz w:val="26"/>
                <w:szCs w:val="26"/>
              </w:rPr>
              <w:t>DMK</w:t>
            </w:r>
          </w:p>
        </w:tc>
        <w:tc>
          <w:tcPr>
            <w:tcW w:w="1080" w:type="dxa"/>
            <w:gridSpan w:val="2"/>
            <w:tcBorders>
              <w:top w:val="nil"/>
              <w:left w:val="nil"/>
              <w:bottom w:val="nil"/>
              <w:right w:val="nil"/>
            </w:tcBorders>
          </w:tcPr>
          <w:p w14:paraId="62EC4DDE" w14:textId="77777777" w:rsidR="00A14A3D" w:rsidRPr="00A56835" w:rsidRDefault="00A14A3D" w:rsidP="00EA2140">
            <w:pPr>
              <w:pStyle w:val="BodyText"/>
              <w:pBdr>
                <w:bottom w:val="single" w:sz="4" w:space="1" w:color="auto"/>
              </w:pBdr>
              <w:jc w:val="center"/>
              <w:rPr>
                <w:rFonts w:ascii="TH SarabunPSK" w:hAnsi="TH SarabunPSK" w:cs="TH SarabunPSK"/>
                <w:color w:val="auto"/>
                <w:sz w:val="26"/>
                <w:szCs w:val="26"/>
              </w:rPr>
            </w:pPr>
            <w:r w:rsidRPr="00A56835">
              <w:rPr>
                <w:rFonts w:ascii="TH SarabunPSK" w:hAnsi="TH SarabunPSK" w:cs="TH SarabunPSK"/>
                <w:color w:val="auto"/>
                <w:sz w:val="26"/>
                <w:szCs w:val="26"/>
              </w:rPr>
              <w:t>BKK</w:t>
            </w:r>
          </w:p>
        </w:tc>
        <w:tc>
          <w:tcPr>
            <w:tcW w:w="977" w:type="dxa"/>
            <w:gridSpan w:val="2"/>
            <w:tcBorders>
              <w:top w:val="nil"/>
              <w:left w:val="nil"/>
              <w:bottom w:val="nil"/>
              <w:right w:val="nil"/>
            </w:tcBorders>
          </w:tcPr>
          <w:p w14:paraId="1E74207B" w14:textId="77777777" w:rsidR="00A14A3D" w:rsidRPr="00A56835" w:rsidRDefault="00A14A3D" w:rsidP="00EA2140">
            <w:pPr>
              <w:pStyle w:val="BodyText"/>
              <w:pBdr>
                <w:bottom w:val="single" w:sz="4" w:space="1" w:color="auto"/>
              </w:pBdr>
              <w:jc w:val="center"/>
              <w:rPr>
                <w:rFonts w:ascii="TH SarabunPSK" w:hAnsi="TH SarabunPSK" w:cs="TH SarabunPSK"/>
                <w:color w:val="auto"/>
                <w:sz w:val="26"/>
                <w:szCs w:val="26"/>
              </w:rPr>
            </w:pPr>
            <w:r w:rsidRPr="00A56835">
              <w:rPr>
                <w:rFonts w:ascii="TH SarabunPSK" w:hAnsi="TH SarabunPSK" w:cs="TH SarabunPSK"/>
                <w:color w:val="auto"/>
                <w:sz w:val="26"/>
                <w:szCs w:val="26"/>
              </w:rPr>
              <w:t>CNX</w:t>
            </w:r>
          </w:p>
        </w:tc>
        <w:tc>
          <w:tcPr>
            <w:tcW w:w="913" w:type="dxa"/>
            <w:gridSpan w:val="2"/>
            <w:tcBorders>
              <w:top w:val="nil"/>
              <w:left w:val="nil"/>
              <w:bottom w:val="nil"/>
              <w:right w:val="nil"/>
            </w:tcBorders>
          </w:tcPr>
          <w:p w14:paraId="680ED890" w14:textId="77777777" w:rsidR="00A14A3D" w:rsidRPr="00A56835" w:rsidRDefault="00A14A3D" w:rsidP="00EA2140">
            <w:pPr>
              <w:pStyle w:val="BodyText"/>
              <w:pBdr>
                <w:bottom w:val="single" w:sz="4" w:space="1" w:color="auto"/>
              </w:pBdr>
              <w:jc w:val="center"/>
              <w:rPr>
                <w:rFonts w:ascii="TH SarabunPSK" w:hAnsi="TH SarabunPSK" w:cs="TH SarabunPSK"/>
                <w:color w:val="auto"/>
                <w:sz w:val="26"/>
                <w:szCs w:val="26"/>
              </w:rPr>
            </w:pPr>
            <w:r w:rsidRPr="00A56835">
              <w:rPr>
                <w:rFonts w:ascii="TH SarabunPSK" w:hAnsi="TH SarabunPSK" w:cs="TH SarabunPSK"/>
                <w:color w:val="auto"/>
                <w:sz w:val="26"/>
                <w:szCs w:val="26"/>
              </w:rPr>
              <w:t>HDY</w:t>
            </w:r>
          </w:p>
        </w:tc>
        <w:tc>
          <w:tcPr>
            <w:tcW w:w="900" w:type="dxa"/>
            <w:gridSpan w:val="2"/>
            <w:tcBorders>
              <w:top w:val="nil"/>
              <w:left w:val="nil"/>
              <w:bottom w:val="nil"/>
              <w:right w:val="nil"/>
            </w:tcBorders>
          </w:tcPr>
          <w:p w14:paraId="1C96E9E7" w14:textId="77777777" w:rsidR="00A14A3D" w:rsidRPr="00A56835" w:rsidRDefault="00A14A3D" w:rsidP="00EA2140">
            <w:pPr>
              <w:pStyle w:val="BodyText"/>
              <w:pBdr>
                <w:bottom w:val="single" w:sz="4" w:space="1" w:color="auto"/>
              </w:pBdr>
              <w:jc w:val="center"/>
              <w:rPr>
                <w:rFonts w:ascii="TH SarabunPSK" w:hAnsi="TH SarabunPSK" w:cs="TH SarabunPSK"/>
                <w:color w:val="auto"/>
                <w:sz w:val="26"/>
                <w:szCs w:val="26"/>
              </w:rPr>
            </w:pPr>
            <w:r w:rsidRPr="00A56835">
              <w:rPr>
                <w:rFonts w:ascii="TH SarabunPSK" w:hAnsi="TH SarabunPSK" w:cs="TH SarabunPSK"/>
                <w:color w:val="auto"/>
                <w:sz w:val="26"/>
                <w:szCs w:val="26"/>
              </w:rPr>
              <w:t>HKT</w:t>
            </w:r>
          </w:p>
        </w:tc>
        <w:tc>
          <w:tcPr>
            <w:tcW w:w="900" w:type="dxa"/>
            <w:gridSpan w:val="2"/>
            <w:tcBorders>
              <w:top w:val="nil"/>
              <w:left w:val="nil"/>
              <w:bottom w:val="nil"/>
              <w:right w:val="nil"/>
            </w:tcBorders>
          </w:tcPr>
          <w:p w14:paraId="6497F15F" w14:textId="77777777" w:rsidR="00A14A3D" w:rsidRPr="00A56835" w:rsidRDefault="00A14A3D" w:rsidP="0047674C">
            <w:pPr>
              <w:pStyle w:val="BodyText"/>
              <w:pBdr>
                <w:bottom w:val="single" w:sz="4" w:space="1" w:color="auto"/>
              </w:pBdr>
              <w:ind w:right="-111"/>
              <w:jc w:val="center"/>
              <w:rPr>
                <w:rFonts w:ascii="TH SarabunPSK" w:hAnsi="TH SarabunPSK" w:cs="TH SarabunPSK"/>
                <w:color w:val="auto"/>
                <w:sz w:val="26"/>
                <w:szCs w:val="26"/>
              </w:rPr>
            </w:pPr>
            <w:r w:rsidRPr="00A56835">
              <w:rPr>
                <w:rFonts w:ascii="TH SarabunPSK" w:hAnsi="TH SarabunPSK" w:cs="TH SarabunPSK"/>
                <w:color w:val="auto"/>
                <w:sz w:val="26"/>
                <w:szCs w:val="26"/>
              </w:rPr>
              <w:t>CEI</w:t>
            </w:r>
          </w:p>
        </w:tc>
        <w:tc>
          <w:tcPr>
            <w:tcW w:w="990" w:type="dxa"/>
            <w:gridSpan w:val="2"/>
            <w:tcBorders>
              <w:top w:val="nil"/>
              <w:left w:val="nil"/>
              <w:bottom w:val="nil"/>
              <w:right w:val="nil"/>
            </w:tcBorders>
          </w:tcPr>
          <w:p w14:paraId="3413BB07" w14:textId="77777777" w:rsidR="00A14A3D" w:rsidRPr="00A56835" w:rsidRDefault="00A14A3D" w:rsidP="00EA2140">
            <w:pPr>
              <w:pStyle w:val="BodyText"/>
              <w:pBdr>
                <w:bottom w:val="single" w:sz="4" w:space="1" w:color="auto"/>
              </w:pBdr>
              <w:jc w:val="center"/>
              <w:rPr>
                <w:rFonts w:ascii="TH SarabunPSK" w:hAnsi="TH SarabunPSK" w:cs="TH SarabunPSK"/>
                <w:color w:val="auto"/>
                <w:sz w:val="26"/>
                <w:szCs w:val="26"/>
                <w:cs/>
              </w:rPr>
            </w:pPr>
            <w:r w:rsidRPr="00A56835">
              <w:rPr>
                <w:rFonts w:ascii="TH SarabunPSK" w:hAnsi="TH SarabunPSK" w:cs="TH SarabunPSK"/>
                <w:color w:val="auto"/>
                <w:sz w:val="26"/>
                <w:szCs w:val="26"/>
              </w:rPr>
              <w:t>business</w:t>
            </w:r>
          </w:p>
        </w:tc>
        <w:tc>
          <w:tcPr>
            <w:tcW w:w="900" w:type="dxa"/>
            <w:gridSpan w:val="2"/>
            <w:tcBorders>
              <w:top w:val="nil"/>
              <w:left w:val="nil"/>
              <w:bottom w:val="nil"/>
              <w:right w:val="nil"/>
            </w:tcBorders>
          </w:tcPr>
          <w:p w14:paraId="73FADC7F" w14:textId="77777777" w:rsidR="00A14A3D" w:rsidRPr="00A56835" w:rsidRDefault="00A14A3D" w:rsidP="00EA2140">
            <w:pPr>
              <w:pStyle w:val="BodyText"/>
              <w:pBdr>
                <w:bottom w:val="single" w:sz="4" w:space="1" w:color="auto"/>
              </w:pBdr>
              <w:jc w:val="center"/>
              <w:rPr>
                <w:rFonts w:ascii="TH SarabunPSK" w:hAnsi="TH SarabunPSK" w:cs="TH SarabunPSK"/>
                <w:color w:val="auto"/>
                <w:sz w:val="26"/>
                <w:szCs w:val="26"/>
                <w:cs/>
              </w:rPr>
            </w:pPr>
            <w:r w:rsidRPr="00A56835">
              <w:rPr>
                <w:rFonts w:ascii="TH SarabunPSK" w:hAnsi="TH SarabunPSK" w:cs="TH SarabunPSK"/>
                <w:color w:val="auto"/>
                <w:sz w:val="26"/>
                <w:szCs w:val="26"/>
              </w:rPr>
              <w:t>services</w:t>
            </w:r>
          </w:p>
        </w:tc>
        <w:tc>
          <w:tcPr>
            <w:tcW w:w="1170" w:type="dxa"/>
            <w:gridSpan w:val="2"/>
            <w:tcBorders>
              <w:top w:val="nil"/>
              <w:left w:val="nil"/>
              <w:bottom w:val="nil"/>
              <w:right w:val="nil"/>
            </w:tcBorders>
          </w:tcPr>
          <w:p w14:paraId="208FD552" w14:textId="7D046F01" w:rsidR="00A14A3D" w:rsidRPr="00A56835" w:rsidRDefault="00D25BC4" w:rsidP="00D70A5D">
            <w:pPr>
              <w:pStyle w:val="BodyText"/>
              <w:pBdr>
                <w:bottom w:val="single" w:sz="4" w:space="1" w:color="auto"/>
              </w:pBdr>
              <w:ind w:left="-26"/>
              <w:jc w:val="center"/>
              <w:rPr>
                <w:rFonts w:ascii="TH SarabunPSK" w:hAnsi="TH SarabunPSK" w:cs="TH SarabunPSK"/>
                <w:color w:val="auto"/>
                <w:sz w:val="26"/>
                <w:szCs w:val="26"/>
              </w:rPr>
            </w:pPr>
            <w:r w:rsidRPr="00A56835">
              <w:rPr>
                <w:rFonts w:ascii="TH SarabunPSK" w:hAnsi="TH SarabunPSK" w:cs="TH SarabunPSK"/>
                <w:color w:val="auto"/>
                <w:sz w:val="26"/>
                <w:szCs w:val="26"/>
              </w:rPr>
              <w:t>business</w:t>
            </w:r>
          </w:p>
        </w:tc>
        <w:tc>
          <w:tcPr>
            <w:tcW w:w="1170" w:type="dxa"/>
            <w:gridSpan w:val="2"/>
            <w:tcBorders>
              <w:top w:val="nil"/>
              <w:left w:val="nil"/>
              <w:bottom w:val="nil"/>
              <w:right w:val="nil"/>
            </w:tcBorders>
          </w:tcPr>
          <w:p w14:paraId="79E9F5FC" w14:textId="75A0454F" w:rsidR="00A14A3D" w:rsidRPr="00A56835" w:rsidRDefault="00A14A3D" w:rsidP="00D70A5D">
            <w:pPr>
              <w:pStyle w:val="BodyText"/>
              <w:pBdr>
                <w:bottom w:val="single" w:sz="4" w:space="1" w:color="auto"/>
              </w:pBdr>
              <w:ind w:left="-26"/>
              <w:jc w:val="center"/>
              <w:rPr>
                <w:rFonts w:ascii="TH SarabunPSK" w:hAnsi="TH SarabunPSK" w:cs="TH SarabunPSK"/>
                <w:color w:val="auto"/>
                <w:sz w:val="26"/>
                <w:szCs w:val="26"/>
                <w:cs/>
              </w:rPr>
            </w:pPr>
            <w:r w:rsidRPr="00A56835">
              <w:rPr>
                <w:rFonts w:ascii="TH SarabunPSK" w:hAnsi="TH SarabunPSK" w:cs="TH SarabunPSK"/>
                <w:color w:val="auto"/>
                <w:sz w:val="26"/>
                <w:szCs w:val="26"/>
              </w:rPr>
              <w:t>Elimination</w:t>
            </w:r>
          </w:p>
        </w:tc>
        <w:tc>
          <w:tcPr>
            <w:tcW w:w="1080" w:type="dxa"/>
            <w:gridSpan w:val="2"/>
            <w:tcBorders>
              <w:top w:val="nil"/>
              <w:left w:val="nil"/>
              <w:bottom w:val="nil"/>
              <w:right w:val="nil"/>
            </w:tcBorders>
          </w:tcPr>
          <w:p w14:paraId="1F8EBC82" w14:textId="77777777" w:rsidR="00A14A3D" w:rsidRPr="00A56835" w:rsidRDefault="00A14A3D" w:rsidP="00225A8B">
            <w:pPr>
              <w:pStyle w:val="BodyText"/>
              <w:pBdr>
                <w:bottom w:val="single" w:sz="4" w:space="1" w:color="auto"/>
              </w:pBdr>
              <w:ind w:right="-106"/>
              <w:jc w:val="center"/>
              <w:rPr>
                <w:rFonts w:ascii="TH SarabunPSK" w:hAnsi="TH SarabunPSK" w:cs="TH SarabunPSK"/>
                <w:color w:val="auto"/>
                <w:sz w:val="26"/>
                <w:szCs w:val="26"/>
                <w:cs/>
              </w:rPr>
            </w:pPr>
            <w:r w:rsidRPr="00A56835">
              <w:rPr>
                <w:rFonts w:ascii="TH SarabunPSK" w:hAnsi="TH SarabunPSK" w:cs="TH SarabunPSK"/>
                <w:color w:val="auto"/>
                <w:sz w:val="26"/>
                <w:szCs w:val="26"/>
              </w:rPr>
              <w:t>Total</w:t>
            </w:r>
          </w:p>
        </w:tc>
      </w:tr>
      <w:tr w:rsidR="00A14A3D" w:rsidRPr="00A56835" w14:paraId="70C111B7" w14:textId="77777777" w:rsidTr="00E8484F">
        <w:trPr>
          <w:gridAfter w:val="1"/>
          <w:wAfter w:w="90" w:type="dxa"/>
          <w:jc w:val="center"/>
        </w:trPr>
        <w:tc>
          <w:tcPr>
            <w:tcW w:w="3870" w:type="dxa"/>
            <w:gridSpan w:val="2"/>
            <w:tcBorders>
              <w:top w:val="nil"/>
              <w:left w:val="nil"/>
              <w:bottom w:val="nil"/>
              <w:right w:val="nil"/>
            </w:tcBorders>
          </w:tcPr>
          <w:p w14:paraId="0F0A6852" w14:textId="44324C99" w:rsidR="00A14A3D" w:rsidRPr="00A56835" w:rsidRDefault="00A14A3D" w:rsidP="00EA2140">
            <w:pPr>
              <w:pStyle w:val="BodyText"/>
              <w:rPr>
                <w:rFonts w:ascii="TH SarabunPSK" w:hAnsi="TH SarabunPSK" w:cs="TH SarabunPSK"/>
                <w:color w:val="auto"/>
                <w:sz w:val="26"/>
                <w:szCs w:val="26"/>
              </w:rPr>
            </w:pPr>
            <w:bookmarkStart w:id="5" w:name="_Hlk502759884"/>
            <w:r w:rsidRPr="00A56835">
              <w:rPr>
                <w:rFonts w:ascii="TH SarabunPSK" w:hAnsi="TH SarabunPSK" w:cs="TH SarabunPSK"/>
                <w:color w:val="auto"/>
                <w:sz w:val="26"/>
                <w:szCs w:val="26"/>
              </w:rPr>
              <w:t xml:space="preserve">Statements of income for the three-month </w:t>
            </w:r>
          </w:p>
          <w:p w14:paraId="773BF50F" w14:textId="65C0FD75" w:rsidR="00A14A3D" w:rsidRPr="00A56835" w:rsidRDefault="00A14A3D" w:rsidP="00EA2140">
            <w:pPr>
              <w:pStyle w:val="BodyText"/>
              <w:rPr>
                <w:rFonts w:ascii="TH SarabunPSK" w:hAnsi="TH SarabunPSK" w:cs="TH SarabunPSK"/>
                <w:color w:val="auto"/>
                <w:sz w:val="26"/>
                <w:szCs w:val="26"/>
              </w:rPr>
            </w:pPr>
            <w:r w:rsidRPr="00A56835">
              <w:rPr>
                <w:rFonts w:ascii="TH SarabunPSK" w:hAnsi="TH SarabunPSK" w:cs="TH SarabunPSK"/>
                <w:color w:val="auto"/>
                <w:sz w:val="26"/>
                <w:szCs w:val="26"/>
              </w:rPr>
              <w:t>period ended December 31, 2019</w:t>
            </w:r>
          </w:p>
        </w:tc>
        <w:tc>
          <w:tcPr>
            <w:tcW w:w="990" w:type="dxa"/>
            <w:gridSpan w:val="2"/>
            <w:tcBorders>
              <w:top w:val="nil"/>
              <w:left w:val="nil"/>
              <w:bottom w:val="nil"/>
              <w:right w:val="nil"/>
            </w:tcBorders>
          </w:tcPr>
          <w:p w14:paraId="5235326A"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1080" w:type="dxa"/>
            <w:gridSpan w:val="2"/>
            <w:tcBorders>
              <w:top w:val="nil"/>
              <w:left w:val="nil"/>
              <w:bottom w:val="nil"/>
              <w:right w:val="nil"/>
            </w:tcBorders>
          </w:tcPr>
          <w:p w14:paraId="5DDBF0FC"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977" w:type="dxa"/>
            <w:gridSpan w:val="2"/>
            <w:tcBorders>
              <w:top w:val="nil"/>
              <w:left w:val="nil"/>
              <w:bottom w:val="nil"/>
              <w:right w:val="nil"/>
            </w:tcBorders>
          </w:tcPr>
          <w:p w14:paraId="59B8E3A3"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913" w:type="dxa"/>
            <w:gridSpan w:val="2"/>
            <w:tcBorders>
              <w:top w:val="nil"/>
              <w:left w:val="nil"/>
              <w:bottom w:val="nil"/>
              <w:right w:val="nil"/>
            </w:tcBorders>
          </w:tcPr>
          <w:p w14:paraId="2501DA3B"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531DC021"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3760A2C2" w14:textId="77777777" w:rsidR="00A14A3D" w:rsidRPr="00A56835" w:rsidRDefault="00A14A3D" w:rsidP="0047674C">
            <w:pPr>
              <w:pStyle w:val="BodyText"/>
              <w:ind w:right="-111"/>
              <w:jc w:val="right"/>
              <w:rPr>
                <w:rFonts w:ascii="TH SarabunPSK" w:hAnsi="TH SarabunPSK" w:cs="TH SarabunPSK"/>
                <w:b w:val="0"/>
                <w:bCs/>
                <w:color w:val="auto"/>
                <w:sz w:val="24"/>
                <w:szCs w:val="24"/>
              </w:rPr>
            </w:pPr>
          </w:p>
        </w:tc>
        <w:tc>
          <w:tcPr>
            <w:tcW w:w="990" w:type="dxa"/>
            <w:gridSpan w:val="2"/>
            <w:tcBorders>
              <w:top w:val="nil"/>
              <w:left w:val="nil"/>
              <w:bottom w:val="nil"/>
              <w:right w:val="nil"/>
            </w:tcBorders>
          </w:tcPr>
          <w:p w14:paraId="1150AE1E"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5F346CDE"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1170" w:type="dxa"/>
            <w:gridSpan w:val="2"/>
            <w:tcBorders>
              <w:top w:val="nil"/>
              <w:left w:val="nil"/>
              <w:bottom w:val="nil"/>
              <w:right w:val="nil"/>
            </w:tcBorders>
          </w:tcPr>
          <w:p w14:paraId="592C773B"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1170" w:type="dxa"/>
            <w:gridSpan w:val="2"/>
            <w:tcBorders>
              <w:top w:val="nil"/>
              <w:left w:val="nil"/>
              <w:bottom w:val="nil"/>
              <w:right w:val="nil"/>
            </w:tcBorders>
          </w:tcPr>
          <w:p w14:paraId="794174C9" w14:textId="48F77ABD" w:rsidR="00A14A3D" w:rsidRPr="00A56835" w:rsidRDefault="00A14A3D" w:rsidP="00EA2140">
            <w:pPr>
              <w:pStyle w:val="BodyText"/>
              <w:jc w:val="right"/>
              <w:rPr>
                <w:rFonts w:ascii="TH SarabunPSK" w:hAnsi="TH SarabunPSK" w:cs="TH SarabunPSK"/>
                <w:b w:val="0"/>
                <w:bCs/>
                <w:color w:val="auto"/>
                <w:sz w:val="24"/>
                <w:szCs w:val="24"/>
              </w:rPr>
            </w:pPr>
          </w:p>
        </w:tc>
        <w:tc>
          <w:tcPr>
            <w:tcW w:w="1080" w:type="dxa"/>
            <w:gridSpan w:val="2"/>
            <w:tcBorders>
              <w:top w:val="nil"/>
              <w:left w:val="nil"/>
              <w:bottom w:val="nil"/>
              <w:right w:val="nil"/>
            </w:tcBorders>
          </w:tcPr>
          <w:p w14:paraId="5F2A31B0" w14:textId="77777777" w:rsidR="00A14A3D" w:rsidRPr="00A56835" w:rsidRDefault="00A14A3D" w:rsidP="006C5F45">
            <w:pPr>
              <w:pStyle w:val="BodyText"/>
              <w:jc w:val="center"/>
              <w:rPr>
                <w:rFonts w:ascii="TH SarabunPSK" w:hAnsi="TH SarabunPSK" w:cs="TH SarabunPSK"/>
                <w:b w:val="0"/>
                <w:bCs/>
                <w:color w:val="auto"/>
                <w:sz w:val="24"/>
                <w:szCs w:val="24"/>
              </w:rPr>
            </w:pPr>
          </w:p>
        </w:tc>
      </w:tr>
      <w:tr w:rsidR="00A14A3D" w:rsidRPr="00A56835" w14:paraId="6666D5FE" w14:textId="77777777" w:rsidTr="00E8484F">
        <w:trPr>
          <w:gridAfter w:val="1"/>
          <w:wAfter w:w="90" w:type="dxa"/>
          <w:jc w:val="center"/>
        </w:trPr>
        <w:tc>
          <w:tcPr>
            <w:tcW w:w="3870" w:type="dxa"/>
            <w:gridSpan w:val="2"/>
            <w:tcBorders>
              <w:top w:val="nil"/>
              <w:left w:val="nil"/>
              <w:bottom w:val="nil"/>
              <w:right w:val="nil"/>
            </w:tcBorders>
          </w:tcPr>
          <w:p w14:paraId="39D17F15" w14:textId="77777777" w:rsidR="00A14A3D" w:rsidRPr="00A56835" w:rsidRDefault="00A14A3D" w:rsidP="00EA2140">
            <w:pPr>
              <w:pStyle w:val="BodyText"/>
              <w:rPr>
                <w:rFonts w:ascii="TH SarabunPSK" w:hAnsi="TH SarabunPSK" w:cs="TH SarabunPSK"/>
                <w:color w:val="auto"/>
                <w:sz w:val="26"/>
                <w:szCs w:val="26"/>
              </w:rPr>
            </w:pPr>
            <w:r w:rsidRPr="00A56835">
              <w:rPr>
                <w:rFonts w:ascii="TH SarabunPSK" w:hAnsi="TH SarabunPSK" w:cs="TH SarabunPSK"/>
                <w:color w:val="auto"/>
                <w:sz w:val="26"/>
                <w:szCs w:val="26"/>
              </w:rPr>
              <w:t>Revenues</w:t>
            </w:r>
          </w:p>
        </w:tc>
        <w:tc>
          <w:tcPr>
            <w:tcW w:w="990" w:type="dxa"/>
            <w:gridSpan w:val="2"/>
            <w:tcBorders>
              <w:top w:val="nil"/>
              <w:left w:val="nil"/>
              <w:bottom w:val="nil"/>
              <w:right w:val="nil"/>
            </w:tcBorders>
          </w:tcPr>
          <w:p w14:paraId="35052E28" w14:textId="77777777" w:rsidR="00A14A3D" w:rsidRPr="00A56835" w:rsidRDefault="00A14A3D" w:rsidP="00EA2140">
            <w:pPr>
              <w:pStyle w:val="BodyText"/>
              <w:jc w:val="right"/>
              <w:rPr>
                <w:rFonts w:ascii="TH SarabunPSK" w:hAnsi="TH SarabunPSK" w:cs="TH SarabunPSK"/>
                <w:b w:val="0"/>
                <w:bCs/>
                <w:color w:val="auto"/>
                <w:sz w:val="24"/>
                <w:szCs w:val="24"/>
                <w:cs/>
              </w:rPr>
            </w:pPr>
          </w:p>
        </w:tc>
        <w:tc>
          <w:tcPr>
            <w:tcW w:w="1080" w:type="dxa"/>
            <w:gridSpan w:val="2"/>
            <w:tcBorders>
              <w:top w:val="nil"/>
              <w:left w:val="nil"/>
              <w:bottom w:val="nil"/>
              <w:right w:val="nil"/>
            </w:tcBorders>
          </w:tcPr>
          <w:p w14:paraId="22C89318"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977" w:type="dxa"/>
            <w:gridSpan w:val="2"/>
            <w:tcBorders>
              <w:top w:val="nil"/>
              <w:left w:val="nil"/>
              <w:bottom w:val="nil"/>
              <w:right w:val="nil"/>
            </w:tcBorders>
          </w:tcPr>
          <w:p w14:paraId="03BFBC0A"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913" w:type="dxa"/>
            <w:gridSpan w:val="2"/>
            <w:tcBorders>
              <w:top w:val="nil"/>
              <w:left w:val="nil"/>
              <w:bottom w:val="nil"/>
              <w:right w:val="nil"/>
            </w:tcBorders>
          </w:tcPr>
          <w:p w14:paraId="6D9D8793"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4F66F83B"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3C4DC394" w14:textId="77777777" w:rsidR="00A14A3D" w:rsidRPr="00A56835" w:rsidRDefault="00A14A3D" w:rsidP="0047674C">
            <w:pPr>
              <w:pStyle w:val="BodyText"/>
              <w:ind w:right="-111"/>
              <w:jc w:val="right"/>
              <w:rPr>
                <w:rFonts w:ascii="TH SarabunPSK" w:hAnsi="TH SarabunPSK" w:cs="TH SarabunPSK"/>
                <w:b w:val="0"/>
                <w:bCs/>
                <w:color w:val="auto"/>
                <w:sz w:val="24"/>
                <w:szCs w:val="24"/>
              </w:rPr>
            </w:pPr>
          </w:p>
        </w:tc>
        <w:tc>
          <w:tcPr>
            <w:tcW w:w="990" w:type="dxa"/>
            <w:gridSpan w:val="2"/>
            <w:tcBorders>
              <w:top w:val="nil"/>
              <w:left w:val="nil"/>
              <w:bottom w:val="nil"/>
              <w:right w:val="nil"/>
            </w:tcBorders>
          </w:tcPr>
          <w:p w14:paraId="0E54DDEF"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68D2D324" w14:textId="77777777" w:rsidR="00A14A3D" w:rsidRPr="00A56835" w:rsidRDefault="00A14A3D" w:rsidP="00EA2140">
            <w:pPr>
              <w:pStyle w:val="BodyText"/>
              <w:jc w:val="right"/>
              <w:rPr>
                <w:rFonts w:ascii="TH SarabunPSK" w:hAnsi="TH SarabunPSK" w:cs="TH SarabunPSK"/>
                <w:b w:val="0"/>
                <w:bCs/>
                <w:color w:val="auto"/>
                <w:sz w:val="24"/>
                <w:szCs w:val="24"/>
              </w:rPr>
            </w:pPr>
          </w:p>
        </w:tc>
        <w:tc>
          <w:tcPr>
            <w:tcW w:w="1170" w:type="dxa"/>
            <w:gridSpan w:val="2"/>
            <w:tcBorders>
              <w:top w:val="nil"/>
              <w:left w:val="nil"/>
              <w:bottom w:val="nil"/>
              <w:right w:val="nil"/>
            </w:tcBorders>
          </w:tcPr>
          <w:p w14:paraId="4BFA3FFB" w14:textId="77777777" w:rsidR="00A14A3D" w:rsidRPr="00A56835" w:rsidRDefault="00A14A3D" w:rsidP="00EA2140">
            <w:pPr>
              <w:pStyle w:val="BodyText"/>
              <w:jc w:val="right"/>
              <w:rPr>
                <w:rFonts w:ascii="TH SarabunPSK" w:hAnsi="TH SarabunPSK" w:cs="TH SarabunPSK"/>
                <w:b w:val="0"/>
                <w:bCs/>
                <w:color w:val="auto"/>
                <w:sz w:val="24"/>
                <w:szCs w:val="24"/>
                <w:cs/>
              </w:rPr>
            </w:pPr>
          </w:p>
        </w:tc>
        <w:tc>
          <w:tcPr>
            <w:tcW w:w="1170" w:type="dxa"/>
            <w:gridSpan w:val="2"/>
            <w:tcBorders>
              <w:top w:val="nil"/>
              <w:left w:val="nil"/>
              <w:bottom w:val="nil"/>
              <w:right w:val="nil"/>
            </w:tcBorders>
          </w:tcPr>
          <w:p w14:paraId="7AFB0A8E" w14:textId="19E6F2B8" w:rsidR="00A14A3D" w:rsidRPr="00A56835" w:rsidRDefault="00A14A3D" w:rsidP="00EA2140">
            <w:pPr>
              <w:pStyle w:val="BodyText"/>
              <w:jc w:val="right"/>
              <w:rPr>
                <w:rFonts w:ascii="TH SarabunPSK" w:hAnsi="TH SarabunPSK" w:cs="TH SarabunPSK"/>
                <w:b w:val="0"/>
                <w:bCs/>
                <w:color w:val="auto"/>
                <w:sz w:val="24"/>
                <w:szCs w:val="24"/>
                <w:cs/>
              </w:rPr>
            </w:pPr>
          </w:p>
        </w:tc>
        <w:tc>
          <w:tcPr>
            <w:tcW w:w="1080" w:type="dxa"/>
            <w:gridSpan w:val="2"/>
            <w:tcBorders>
              <w:top w:val="nil"/>
              <w:left w:val="nil"/>
              <w:bottom w:val="nil"/>
              <w:right w:val="nil"/>
            </w:tcBorders>
          </w:tcPr>
          <w:p w14:paraId="0BD0DACE" w14:textId="77777777" w:rsidR="00A14A3D" w:rsidRPr="00A56835" w:rsidRDefault="00A14A3D" w:rsidP="00EA2140">
            <w:pPr>
              <w:pStyle w:val="BodyText"/>
              <w:jc w:val="right"/>
              <w:rPr>
                <w:rFonts w:ascii="TH SarabunPSK" w:hAnsi="TH SarabunPSK" w:cs="TH SarabunPSK"/>
                <w:b w:val="0"/>
                <w:bCs/>
                <w:color w:val="auto"/>
                <w:sz w:val="24"/>
                <w:szCs w:val="24"/>
              </w:rPr>
            </w:pPr>
          </w:p>
        </w:tc>
      </w:tr>
      <w:bookmarkEnd w:id="5"/>
      <w:tr w:rsidR="00975B78" w:rsidRPr="00A56835" w14:paraId="4F6B029C" w14:textId="77777777" w:rsidTr="00E8484F">
        <w:trPr>
          <w:gridAfter w:val="1"/>
          <w:wAfter w:w="90" w:type="dxa"/>
          <w:jc w:val="center"/>
        </w:trPr>
        <w:tc>
          <w:tcPr>
            <w:tcW w:w="3870" w:type="dxa"/>
            <w:gridSpan w:val="2"/>
            <w:tcBorders>
              <w:top w:val="nil"/>
              <w:left w:val="nil"/>
              <w:bottom w:val="nil"/>
              <w:right w:val="nil"/>
            </w:tcBorders>
          </w:tcPr>
          <w:p w14:paraId="122C6437" w14:textId="77777777" w:rsidR="00975B78" w:rsidRPr="00A56835" w:rsidRDefault="00975B78" w:rsidP="00975B78">
            <w:pPr>
              <w:pStyle w:val="BodyTex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External revenues</w:t>
            </w:r>
          </w:p>
        </w:tc>
        <w:tc>
          <w:tcPr>
            <w:tcW w:w="990" w:type="dxa"/>
            <w:gridSpan w:val="2"/>
            <w:tcBorders>
              <w:top w:val="nil"/>
              <w:left w:val="nil"/>
              <w:bottom w:val="nil"/>
              <w:right w:val="nil"/>
            </w:tcBorders>
          </w:tcPr>
          <w:p w14:paraId="4C0D5DE2" w14:textId="55C4F9BC" w:rsidR="00975B78" w:rsidRPr="00A56835" w:rsidRDefault="00975B78" w:rsidP="00975B78">
            <w:pPr>
              <w:pStyle w:val="BodyText"/>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3,576.31 </w:t>
            </w:r>
          </w:p>
        </w:tc>
        <w:tc>
          <w:tcPr>
            <w:tcW w:w="1080" w:type="dxa"/>
            <w:gridSpan w:val="2"/>
            <w:tcBorders>
              <w:top w:val="nil"/>
              <w:left w:val="nil"/>
              <w:bottom w:val="nil"/>
              <w:right w:val="nil"/>
            </w:tcBorders>
          </w:tcPr>
          <w:p w14:paraId="37D78104" w14:textId="1BE66D8B" w:rsidR="00975B78" w:rsidRPr="00A56835" w:rsidRDefault="00975B78" w:rsidP="00975B78">
            <w:pPr>
              <w:pStyle w:val="BodyText"/>
              <w:jc w:val="right"/>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9,287.50 </w:t>
            </w:r>
          </w:p>
        </w:tc>
        <w:tc>
          <w:tcPr>
            <w:tcW w:w="977" w:type="dxa"/>
            <w:gridSpan w:val="2"/>
            <w:tcBorders>
              <w:top w:val="nil"/>
              <w:left w:val="nil"/>
              <w:bottom w:val="nil"/>
              <w:right w:val="nil"/>
            </w:tcBorders>
          </w:tcPr>
          <w:p w14:paraId="617D4F17" w14:textId="128FAE7B" w:rsidR="00975B78" w:rsidRPr="00A56835" w:rsidRDefault="00975B78" w:rsidP="00975B78">
            <w:pPr>
              <w:pStyle w:val="BodyText"/>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717.57 </w:t>
            </w:r>
          </w:p>
        </w:tc>
        <w:tc>
          <w:tcPr>
            <w:tcW w:w="913" w:type="dxa"/>
            <w:gridSpan w:val="2"/>
            <w:tcBorders>
              <w:top w:val="nil"/>
              <w:left w:val="nil"/>
              <w:bottom w:val="nil"/>
              <w:right w:val="nil"/>
            </w:tcBorders>
          </w:tcPr>
          <w:p w14:paraId="1F5020FD" w14:textId="366EFE09"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126.36 </w:t>
            </w:r>
          </w:p>
        </w:tc>
        <w:tc>
          <w:tcPr>
            <w:tcW w:w="900" w:type="dxa"/>
            <w:gridSpan w:val="2"/>
            <w:tcBorders>
              <w:top w:val="nil"/>
              <w:left w:val="nil"/>
              <w:bottom w:val="nil"/>
              <w:right w:val="nil"/>
            </w:tcBorders>
          </w:tcPr>
          <w:p w14:paraId="600E5882" w14:textId="74C1AC0A" w:rsidR="00975B78" w:rsidRPr="00A56835" w:rsidRDefault="00975B78" w:rsidP="00975B78">
            <w:pPr>
              <w:pStyle w:val="BodyTex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1,954.77 </w:t>
            </w:r>
          </w:p>
        </w:tc>
        <w:tc>
          <w:tcPr>
            <w:tcW w:w="900" w:type="dxa"/>
            <w:gridSpan w:val="2"/>
            <w:tcBorders>
              <w:top w:val="nil"/>
              <w:left w:val="nil"/>
              <w:bottom w:val="nil"/>
              <w:right w:val="nil"/>
            </w:tcBorders>
          </w:tcPr>
          <w:p w14:paraId="216661D3" w14:textId="7BBDDB04" w:rsidR="00975B78" w:rsidRPr="00A56835" w:rsidRDefault="00975B78" w:rsidP="00975B78">
            <w:pPr>
              <w:pStyle w:val="BodyText"/>
              <w:ind w:right="-111"/>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122.77 </w:t>
            </w:r>
          </w:p>
        </w:tc>
        <w:tc>
          <w:tcPr>
            <w:tcW w:w="990" w:type="dxa"/>
            <w:gridSpan w:val="2"/>
            <w:tcBorders>
              <w:top w:val="nil"/>
              <w:left w:val="nil"/>
              <w:bottom w:val="nil"/>
              <w:right w:val="nil"/>
            </w:tcBorders>
          </w:tcPr>
          <w:p w14:paraId="6FC39306" w14:textId="3D882C2D"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216.75 </w:t>
            </w:r>
          </w:p>
        </w:tc>
        <w:tc>
          <w:tcPr>
            <w:tcW w:w="900" w:type="dxa"/>
            <w:gridSpan w:val="2"/>
            <w:tcBorders>
              <w:top w:val="nil"/>
              <w:left w:val="nil"/>
              <w:bottom w:val="nil"/>
              <w:right w:val="nil"/>
            </w:tcBorders>
          </w:tcPr>
          <w:p w14:paraId="3CEC2FF0" w14:textId="2C13A0C7"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101.77 </w:t>
            </w:r>
          </w:p>
        </w:tc>
        <w:tc>
          <w:tcPr>
            <w:tcW w:w="1170" w:type="dxa"/>
            <w:gridSpan w:val="2"/>
            <w:tcBorders>
              <w:top w:val="nil"/>
              <w:left w:val="nil"/>
              <w:bottom w:val="nil"/>
              <w:right w:val="nil"/>
            </w:tcBorders>
          </w:tcPr>
          <w:p w14:paraId="619B7A67" w14:textId="2A38F468"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170" w:type="dxa"/>
            <w:gridSpan w:val="2"/>
            <w:tcBorders>
              <w:top w:val="nil"/>
              <w:left w:val="nil"/>
              <w:bottom w:val="nil"/>
              <w:right w:val="nil"/>
            </w:tcBorders>
          </w:tcPr>
          <w:p w14:paraId="4BF7CD3F" w14:textId="66050BD3"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80" w:type="dxa"/>
            <w:gridSpan w:val="2"/>
            <w:tcBorders>
              <w:top w:val="nil"/>
              <w:left w:val="nil"/>
              <w:bottom w:val="nil"/>
              <w:right w:val="nil"/>
            </w:tcBorders>
          </w:tcPr>
          <w:p w14:paraId="7C89D987" w14:textId="1F88A7A6" w:rsidR="00975B78" w:rsidRPr="00A56835" w:rsidRDefault="00975B78" w:rsidP="00975B78">
            <w:pPr>
              <w:pStyle w:val="BodyText"/>
              <w:ind w:right="-106"/>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16,103.80 </w:t>
            </w:r>
          </w:p>
        </w:tc>
      </w:tr>
      <w:tr w:rsidR="00975B78" w:rsidRPr="00A56835" w14:paraId="37F2213D" w14:textId="77777777" w:rsidTr="00E8484F">
        <w:trPr>
          <w:gridAfter w:val="1"/>
          <w:wAfter w:w="90" w:type="dxa"/>
          <w:jc w:val="center"/>
        </w:trPr>
        <w:tc>
          <w:tcPr>
            <w:tcW w:w="3870" w:type="dxa"/>
            <w:gridSpan w:val="2"/>
            <w:tcBorders>
              <w:top w:val="nil"/>
              <w:left w:val="nil"/>
              <w:bottom w:val="nil"/>
              <w:right w:val="nil"/>
            </w:tcBorders>
          </w:tcPr>
          <w:p w14:paraId="574FEA2B" w14:textId="77777777" w:rsidR="00975B78" w:rsidRPr="00A56835" w:rsidRDefault="00975B78" w:rsidP="00975B78">
            <w:pPr>
              <w:pStyle w:val="BodyTex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Inter</w:t>
            </w:r>
            <w:r w:rsidRPr="00A56835">
              <w:rPr>
                <w:rFonts w:ascii="TH SarabunPSK" w:hAnsi="TH SarabunPSK" w:cs="TH SarabunPSK"/>
                <w:color w:val="auto"/>
                <w:sz w:val="26"/>
                <w:szCs w:val="26"/>
                <w:cs/>
              </w:rPr>
              <w:t>-</w:t>
            </w:r>
            <w:r w:rsidRPr="00A56835">
              <w:rPr>
                <w:rFonts w:ascii="TH SarabunPSK" w:hAnsi="TH SarabunPSK" w:cs="TH SarabunPSK"/>
                <w:b w:val="0"/>
                <w:bCs/>
                <w:color w:val="auto"/>
                <w:sz w:val="26"/>
                <w:szCs w:val="26"/>
              </w:rPr>
              <w:t>segment revenues</w:t>
            </w:r>
          </w:p>
        </w:tc>
        <w:tc>
          <w:tcPr>
            <w:tcW w:w="990" w:type="dxa"/>
            <w:gridSpan w:val="2"/>
            <w:tcBorders>
              <w:top w:val="nil"/>
              <w:left w:val="nil"/>
              <w:bottom w:val="nil"/>
              <w:right w:val="nil"/>
            </w:tcBorders>
          </w:tcPr>
          <w:p w14:paraId="2FD7691C" w14:textId="5FBDA30B"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8.82 </w:t>
            </w:r>
          </w:p>
        </w:tc>
        <w:tc>
          <w:tcPr>
            <w:tcW w:w="1080" w:type="dxa"/>
            <w:gridSpan w:val="2"/>
            <w:tcBorders>
              <w:top w:val="nil"/>
              <w:left w:val="nil"/>
              <w:bottom w:val="nil"/>
              <w:right w:val="nil"/>
            </w:tcBorders>
          </w:tcPr>
          <w:p w14:paraId="75E829D1" w14:textId="2D257023"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15.10 </w:t>
            </w:r>
          </w:p>
        </w:tc>
        <w:tc>
          <w:tcPr>
            <w:tcW w:w="977" w:type="dxa"/>
            <w:gridSpan w:val="2"/>
            <w:tcBorders>
              <w:top w:val="nil"/>
              <w:left w:val="nil"/>
              <w:bottom w:val="nil"/>
              <w:right w:val="nil"/>
            </w:tcBorders>
          </w:tcPr>
          <w:p w14:paraId="66991E2D" w14:textId="104BC52F" w:rsidR="00975B78" w:rsidRPr="00A56835" w:rsidRDefault="00975B78" w:rsidP="00975B78">
            <w:pPr>
              <w:pStyle w:val="BodyText"/>
              <w:pBdr>
                <w:bottom w:val="single" w:sz="4" w:space="1" w:color="auto"/>
              </w:pBdr>
              <w:tabs>
                <w:tab w:val="left" w:pos="252"/>
              </w:tabs>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913" w:type="dxa"/>
            <w:gridSpan w:val="2"/>
            <w:tcBorders>
              <w:top w:val="nil"/>
              <w:left w:val="nil"/>
              <w:bottom w:val="nil"/>
              <w:right w:val="nil"/>
            </w:tcBorders>
          </w:tcPr>
          <w:p w14:paraId="1B2789E1" w14:textId="2E68200B"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   </w:t>
            </w:r>
          </w:p>
        </w:tc>
        <w:tc>
          <w:tcPr>
            <w:tcW w:w="900" w:type="dxa"/>
            <w:gridSpan w:val="2"/>
            <w:tcBorders>
              <w:top w:val="nil"/>
              <w:left w:val="nil"/>
              <w:bottom w:val="nil"/>
              <w:right w:val="nil"/>
            </w:tcBorders>
          </w:tcPr>
          <w:p w14:paraId="56E134EF" w14:textId="42DD86BF"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   </w:t>
            </w:r>
          </w:p>
        </w:tc>
        <w:tc>
          <w:tcPr>
            <w:tcW w:w="900" w:type="dxa"/>
            <w:gridSpan w:val="2"/>
            <w:tcBorders>
              <w:top w:val="nil"/>
              <w:left w:val="nil"/>
              <w:bottom w:val="nil"/>
              <w:right w:val="nil"/>
            </w:tcBorders>
          </w:tcPr>
          <w:p w14:paraId="18B89782" w14:textId="080BB163" w:rsidR="00975B78" w:rsidRPr="00A56835" w:rsidRDefault="00975B78" w:rsidP="00975B78">
            <w:pPr>
              <w:pStyle w:val="BodyText"/>
              <w:pBdr>
                <w:bottom w:val="single" w:sz="4" w:space="1" w:color="auto"/>
              </w:pBdr>
              <w:ind w:right="-111"/>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990" w:type="dxa"/>
            <w:gridSpan w:val="2"/>
            <w:tcBorders>
              <w:top w:val="nil"/>
              <w:left w:val="nil"/>
              <w:bottom w:val="nil"/>
              <w:right w:val="nil"/>
            </w:tcBorders>
          </w:tcPr>
          <w:p w14:paraId="7C99122A" w14:textId="43A0D431"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0.09 </w:t>
            </w:r>
          </w:p>
        </w:tc>
        <w:tc>
          <w:tcPr>
            <w:tcW w:w="900" w:type="dxa"/>
            <w:gridSpan w:val="2"/>
            <w:tcBorders>
              <w:top w:val="nil"/>
              <w:left w:val="nil"/>
              <w:bottom w:val="nil"/>
              <w:right w:val="nil"/>
            </w:tcBorders>
          </w:tcPr>
          <w:p w14:paraId="175AE174" w14:textId="0BF9429B"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170" w:type="dxa"/>
            <w:gridSpan w:val="2"/>
            <w:tcBorders>
              <w:top w:val="nil"/>
              <w:left w:val="nil"/>
              <w:bottom w:val="nil"/>
              <w:right w:val="nil"/>
            </w:tcBorders>
          </w:tcPr>
          <w:p w14:paraId="1D9693C4" w14:textId="21535316"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   </w:t>
            </w:r>
          </w:p>
        </w:tc>
        <w:tc>
          <w:tcPr>
            <w:tcW w:w="1170" w:type="dxa"/>
            <w:gridSpan w:val="2"/>
            <w:tcBorders>
              <w:top w:val="nil"/>
              <w:left w:val="nil"/>
              <w:bottom w:val="nil"/>
              <w:right w:val="nil"/>
            </w:tcBorders>
          </w:tcPr>
          <w:p w14:paraId="1487CCED" w14:textId="14A7409F"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(24.01)</w:t>
            </w:r>
          </w:p>
        </w:tc>
        <w:tc>
          <w:tcPr>
            <w:tcW w:w="1080" w:type="dxa"/>
            <w:gridSpan w:val="2"/>
            <w:tcBorders>
              <w:top w:val="nil"/>
              <w:left w:val="nil"/>
              <w:bottom w:val="nil"/>
              <w:right w:val="nil"/>
            </w:tcBorders>
          </w:tcPr>
          <w:p w14:paraId="38CD52E6" w14:textId="6F66CE21" w:rsidR="00975B78" w:rsidRPr="00A56835" w:rsidRDefault="00975B78" w:rsidP="00975B78">
            <w:pPr>
              <w:pStyle w:val="BodyText"/>
              <w:pBdr>
                <w:bottom w:val="single" w:sz="4" w:space="1" w:color="auto"/>
              </w:pBdr>
              <w:ind w:right="-106"/>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   </w:t>
            </w:r>
          </w:p>
        </w:tc>
      </w:tr>
      <w:tr w:rsidR="00975B78" w:rsidRPr="00A56835" w14:paraId="3C7D0C0E" w14:textId="77777777" w:rsidTr="00E8484F">
        <w:trPr>
          <w:gridAfter w:val="1"/>
          <w:wAfter w:w="90" w:type="dxa"/>
          <w:jc w:val="center"/>
        </w:trPr>
        <w:tc>
          <w:tcPr>
            <w:tcW w:w="3870" w:type="dxa"/>
            <w:gridSpan w:val="2"/>
            <w:tcBorders>
              <w:top w:val="nil"/>
              <w:left w:val="nil"/>
              <w:bottom w:val="nil"/>
              <w:right w:val="nil"/>
            </w:tcBorders>
          </w:tcPr>
          <w:p w14:paraId="5EF1F946" w14:textId="77777777" w:rsidR="00975B78" w:rsidRPr="00A56835" w:rsidRDefault="00975B78" w:rsidP="00975B78">
            <w:pPr>
              <w:pStyle w:val="BodyText"/>
              <w:rPr>
                <w:rFonts w:ascii="TH SarabunPSK" w:hAnsi="TH SarabunPSK" w:cs="TH SarabunPSK"/>
                <w:color w:val="auto"/>
                <w:sz w:val="26"/>
                <w:szCs w:val="26"/>
              </w:rPr>
            </w:pPr>
            <w:r w:rsidRPr="00A56835">
              <w:rPr>
                <w:rFonts w:ascii="TH SarabunPSK" w:hAnsi="TH SarabunPSK" w:cs="TH SarabunPSK"/>
                <w:color w:val="auto"/>
                <w:sz w:val="26"/>
                <w:szCs w:val="26"/>
              </w:rPr>
              <w:t>Total revenues</w:t>
            </w:r>
          </w:p>
        </w:tc>
        <w:tc>
          <w:tcPr>
            <w:tcW w:w="990" w:type="dxa"/>
            <w:gridSpan w:val="2"/>
            <w:tcBorders>
              <w:top w:val="nil"/>
              <w:left w:val="nil"/>
              <w:bottom w:val="nil"/>
              <w:right w:val="nil"/>
            </w:tcBorders>
          </w:tcPr>
          <w:p w14:paraId="03F4E3A6" w14:textId="4F3596E8"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3,585.13 </w:t>
            </w:r>
          </w:p>
        </w:tc>
        <w:tc>
          <w:tcPr>
            <w:tcW w:w="1080" w:type="dxa"/>
            <w:gridSpan w:val="2"/>
            <w:tcBorders>
              <w:top w:val="nil"/>
              <w:left w:val="nil"/>
              <w:bottom w:val="nil"/>
              <w:right w:val="nil"/>
            </w:tcBorders>
          </w:tcPr>
          <w:p w14:paraId="64CE1C63" w14:textId="3951CF89"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9,302.60 </w:t>
            </w:r>
          </w:p>
        </w:tc>
        <w:tc>
          <w:tcPr>
            <w:tcW w:w="977" w:type="dxa"/>
            <w:gridSpan w:val="2"/>
            <w:tcBorders>
              <w:top w:val="nil"/>
              <w:left w:val="nil"/>
              <w:bottom w:val="nil"/>
              <w:right w:val="nil"/>
            </w:tcBorders>
          </w:tcPr>
          <w:p w14:paraId="5223EDF0" w14:textId="19F73D4A"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717.57 </w:t>
            </w:r>
          </w:p>
        </w:tc>
        <w:tc>
          <w:tcPr>
            <w:tcW w:w="913" w:type="dxa"/>
            <w:gridSpan w:val="2"/>
            <w:tcBorders>
              <w:top w:val="nil"/>
              <w:left w:val="nil"/>
              <w:bottom w:val="nil"/>
              <w:right w:val="nil"/>
            </w:tcBorders>
          </w:tcPr>
          <w:p w14:paraId="476BE036" w14:textId="2612B817" w:rsidR="00975B78" w:rsidRPr="00A56835" w:rsidRDefault="00975B78" w:rsidP="00975B78">
            <w:pPr>
              <w:pStyle w:val="BodyText"/>
              <w:pBdr>
                <w:bottom w:val="double" w:sz="4" w:space="1" w:color="auto"/>
              </w:pBdr>
              <w:tabs>
                <w:tab w:val="left" w:pos="180"/>
              </w:tabs>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126.36 </w:t>
            </w:r>
          </w:p>
        </w:tc>
        <w:tc>
          <w:tcPr>
            <w:tcW w:w="900" w:type="dxa"/>
            <w:gridSpan w:val="2"/>
            <w:tcBorders>
              <w:top w:val="nil"/>
              <w:left w:val="nil"/>
              <w:bottom w:val="nil"/>
              <w:right w:val="nil"/>
            </w:tcBorders>
          </w:tcPr>
          <w:p w14:paraId="10855129" w14:textId="44F1EE7F" w:rsidR="00975B78" w:rsidRPr="00A56835" w:rsidRDefault="00975B78" w:rsidP="00975B78">
            <w:pPr>
              <w:pStyle w:val="BodyText"/>
              <w:pBdr>
                <w:bottom w:val="double" w:sz="4" w:space="1" w:color="auto"/>
              </w:pBdr>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1,954.77 </w:t>
            </w:r>
          </w:p>
        </w:tc>
        <w:tc>
          <w:tcPr>
            <w:tcW w:w="900" w:type="dxa"/>
            <w:gridSpan w:val="2"/>
            <w:tcBorders>
              <w:top w:val="nil"/>
              <w:left w:val="nil"/>
              <w:bottom w:val="nil"/>
              <w:right w:val="nil"/>
            </w:tcBorders>
          </w:tcPr>
          <w:p w14:paraId="658747B1" w14:textId="747CEFE0" w:rsidR="00975B78" w:rsidRPr="00A56835" w:rsidRDefault="00975B78" w:rsidP="00975B78">
            <w:pPr>
              <w:pStyle w:val="BodyText"/>
              <w:pBdr>
                <w:bottom w:val="double" w:sz="4" w:space="1" w:color="auto"/>
              </w:pBdr>
              <w:tabs>
                <w:tab w:val="left" w:pos="440"/>
              </w:tabs>
              <w:ind w:right="-111"/>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122.77 </w:t>
            </w:r>
          </w:p>
        </w:tc>
        <w:tc>
          <w:tcPr>
            <w:tcW w:w="990" w:type="dxa"/>
            <w:gridSpan w:val="2"/>
            <w:tcBorders>
              <w:top w:val="nil"/>
              <w:left w:val="nil"/>
              <w:bottom w:val="nil"/>
              <w:right w:val="nil"/>
            </w:tcBorders>
          </w:tcPr>
          <w:p w14:paraId="11D63B2D" w14:textId="780B4DB9"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216.84 </w:t>
            </w:r>
          </w:p>
        </w:tc>
        <w:tc>
          <w:tcPr>
            <w:tcW w:w="900" w:type="dxa"/>
            <w:gridSpan w:val="2"/>
            <w:tcBorders>
              <w:top w:val="nil"/>
              <w:left w:val="nil"/>
              <w:bottom w:val="nil"/>
              <w:right w:val="nil"/>
            </w:tcBorders>
          </w:tcPr>
          <w:p w14:paraId="62A8FA13" w14:textId="64B19B08"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101.77 </w:t>
            </w:r>
          </w:p>
        </w:tc>
        <w:tc>
          <w:tcPr>
            <w:tcW w:w="1170" w:type="dxa"/>
            <w:gridSpan w:val="2"/>
            <w:tcBorders>
              <w:top w:val="nil"/>
              <w:left w:val="nil"/>
              <w:bottom w:val="nil"/>
              <w:right w:val="nil"/>
            </w:tcBorders>
          </w:tcPr>
          <w:p w14:paraId="4D0F4089" w14:textId="55FEB4EF"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170" w:type="dxa"/>
            <w:gridSpan w:val="2"/>
            <w:tcBorders>
              <w:top w:val="nil"/>
              <w:left w:val="nil"/>
              <w:bottom w:val="nil"/>
              <w:right w:val="nil"/>
            </w:tcBorders>
          </w:tcPr>
          <w:p w14:paraId="078E84BF" w14:textId="277012DC"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(24.01)</w:t>
            </w:r>
          </w:p>
        </w:tc>
        <w:tc>
          <w:tcPr>
            <w:tcW w:w="1080" w:type="dxa"/>
            <w:gridSpan w:val="2"/>
            <w:tcBorders>
              <w:top w:val="nil"/>
              <w:left w:val="nil"/>
              <w:bottom w:val="nil"/>
              <w:right w:val="nil"/>
            </w:tcBorders>
          </w:tcPr>
          <w:p w14:paraId="01873EB3" w14:textId="78A8F5AB" w:rsidR="00975B78" w:rsidRPr="00A56835" w:rsidRDefault="00975B78" w:rsidP="00975B78">
            <w:pPr>
              <w:pStyle w:val="BodyText"/>
              <w:pBdr>
                <w:bottom w:val="double" w:sz="4" w:space="1" w:color="auto"/>
              </w:pBdr>
              <w:ind w:right="-106"/>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16,103.80 </w:t>
            </w:r>
          </w:p>
        </w:tc>
      </w:tr>
      <w:tr w:rsidR="00975B78" w:rsidRPr="00A56835" w14:paraId="3EB468AB" w14:textId="77777777" w:rsidTr="00E8484F">
        <w:trPr>
          <w:gridAfter w:val="1"/>
          <w:wAfter w:w="90" w:type="dxa"/>
          <w:jc w:val="center"/>
        </w:trPr>
        <w:tc>
          <w:tcPr>
            <w:tcW w:w="3870" w:type="dxa"/>
            <w:gridSpan w:val="2"/>
            <w:tcBorders>
              <w:top w:val="nil"/>
              <w:left w:val="nil"/>
              <w:bottom w:val="nil"/>
              <w:right w:val="nil"/>
            </w:tcBorders>
            <w:shd w:val="clear" w:color="auto" w:fill="auto"/>
          </w:tcPr>
          <w:p w14:paraId="7EA42D1D" w14:textId="35F4ED68" w:rsidR="00975B78" w:rsidRPr="00A56835" w:rsidRDefault="00975B78" w:rsidP="00975B78">
            <w:pPr>
              <w:pStyle w:val="BodyText"/>
              <w:ind w:right="-273"/>
              <w:rPr>
                <w:rFonts w:ascii="TH SarabunPSK" w:hAnsi="TH SarabunPSK" w:cs="TH SarabunPSK"/>
                <w:color w:val="auto"/>
                <w:sz w:val="26"/>
                <w:szCs w:val="26"/>
              </w:rPr>
            </w:pPr>
            <w:r w:rsidRPr="00A56835">
              <w:rPr>
                <w:rFonts w:ascii="TH SarabunPSK" w:hAnsi="TH SarabunPSK" w:cs="TH SarabunPSK"/>
                <w:color w:val="auto"/>
                <w:sz w:val="25"/>
                <w:szCs w:val="25"/>
              </w:rPr>
              <w:t>Profit (loss) from operation of segment before</w:t>
            </w:r>
            <w:r w:rsidRPr="00A56835">
              <w:rPr>
                <w:rFonts w:ascii="TH SarabunPSK" w:hAnsi="TH SarabunPSK" w:cs="TH SarabunPSK"/>
                <w:color w:val="auto"/>
                <w:szCs w:val="28"/>
              </w:rPr>
              <w:t xml:space="preserve"> </w:t>
            </w:r>
            <w:r w:rsidRPr="00A56835">
              <w:rPr>
                <w:rFonts w:ascii="TH SarabunPSK" w:hAnsi="TH SarabunPSK" w:cs="TH SarabunPSK"/>
                <w:color w:val="auto"/>
                <w:sz w:val="25"/>
                <w:szCs w:val="25"/>
              </w:rPr>
              <w:t xml:space="preserve">depreciation and </w:t>
            </w:r>
            <w:proofErr w:type="spellStart"/>
            <w:r w:rsidRPr="00A56835">
              <w:rPr>
                <w:rFonts w:ascii="TH SarabunPSK" w:hAnsi="TH SarabunPSK" w:cs="TH SarabunPSK"/>
                <w:color w:val="auto"/>
                <w:sz w:val="25"/>
                <w:szCs w:val="25"/>
              </w:rPr>
              <w:t>amortisation</w:t>
            </w:r>
            <w:proofErr w:type="spellEnd"/>
            <w:r w:rsidRPr="00A56835">
              <w:rPr>
                <w:rFonts w:ascii="TH SarabunPSK" w:hAnsi="TH SarabunPSK" w:cs="TH SarabunPSK"/>
                <w:color w:val="auto"/>
                <w:sz w:val="25"/>
                <w:szCs w:val="25"/>
              </w:rPr>
              <w:t xml:space="preserve"> expenses</w:t>
            </w:r>
          </w:p>
        </w:tc>
        <w:tc>
          <w:tcPr>
            <w:tcW w:w="990" w:type="dxa"/>
            <w:gridSpan w:val="2"/>
            <w:tcBorders>
              <w:top w:val="nil"/>
              <w:left w:val="nil"/>
              <w:bottom w:val="nil"/>
              <w:right w:val="nil"/>
            </w:tcBorders>
            <w:shd w:val="clear" w:color="auto" w:fill="auto"/>
          </w:tcPr>
          <w:p w14:paraId="62F3E57A" w14:textId="77777777"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w:t>
            </w:r>
          </w:p>
          <w:p w14:paraId="0CE10731" w14:textId="75965F7C"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2,558.87 </w:t>
            </w:r>
          </w:p>
        </w:tc>
        <w:tc>
          <w:tcPr>
            <w:tcW w:w="1080" w:type="dxa"/>
            <w:gridSpan w:val="2"/>
            <w:tcBorders>
              <w:top w:val="nil"/>
              <w:left w:val="nil"/>
              <w:bottom w:val="nil"/>
              <w:right w:val="nil"/>
            </w:tcBorders>
            <w:shd w:val="clear" w:color="auto" w:fill="auto"/>
          </w:tcPr>
          <w:p w14:paraId="3CF6FD40" w14:textId="77777777" w:rsidR="00975B78" w:rsidRPr="00A56835" w:rsidRDefault="00975B78" w:rsidP="00975B78">
            <w:pPr>
              <w:pStyle w:val="BodyText"/>
              <w:jc w:val="right"/>
              <w:rPr>
                <w:rFonts w:ascii="TH SarabunPSK" w:hAnsi="TH SarabunPSK" w:cs="TH SarabunPSK"/>
                <w:b w:val="0"/>
                <w:bCs/>
                <w:color w:val="auto"/>
                <w:sz w:val="26"/>
                <w:szCs w:val="26"/>
              </w:rPr>
            </w:pPr>
          </w:p>
          <w:p w14:paraId="2FAA94FD" w14:textId="6A5E5105"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5,827.16 </w:t>
            </w:r>
          </w:p>
        </w:tc>
        <w:tc>
          <w:tcPr>
            <w:tcW w:w="977" w:type="dxa"/>
            <w:gridSpan w:val="2"/>
            <w:tcBorders>
              <w:top w:val="nil"/>
              <w:left w:val="nil"/>
              <w:bottom w:val="nil"/>
              <w:right w:val="nil"/>
            </w:tcBorders>
            <w:shd w:val="clear" w:color="auto" w:fill="auto"/>
          </w:tcPr>
          <w:p w14:paraId="3F5725AD" w14:textId="77777777" w:rsidR="00975B78" w:rsidRPr="00A56835" w:rsidRDefault="00975B78" w:rsidP="00975B78">
            <w:pPr>
              <w:pStyle w:val="BodyText"/>
              <w:jc w:val="right"/>
              <w:rPr>
                <w:rFonts w:ascii="TH SarabunPSK" w:hAnsi="TH SarabunPSK" w:cs="TH SarabunPSK"/>
                <w:b w:val="0"/>
                <w:bCs/>
                <w:color w:val="auto"/>
                <w:sz w:val="26"/>
                <w:szCs w:val="26"/>
              </w:rPr>
            </w:pPr>
          </w:p>
          <w:p w14:paraId="1DCE525F" w14:textId="0D4D372A"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495.21 </w:t>
            </w:r>
          </w:p>
        </w:tc>
        <w:tc>
          <w:tcPr>
            <w:tcW w:w="913" w:type="dxa"/>
            <w:gridSpan w:val="2"/>
            <w:tcBorders>
              <w:top w:val="nil"/>
              <w:left w:val="nil"/>
              <w:bottom w:val="nil"/>
              <w:right w:val="nil"/>
            </w:tcBorders>
            <w:shd w:val="clear" w:color="auto" w:fill="auto"/>
          </w:tcPr>
          <w:p w14:paraId="19C0F530" w14:textId="77777777" w:rsidR="00975B78" w:rsidRPr="00A56835" w:rsidRDefault="00975B78" w:rsidP="00975B78">
            <w:pPr>
              <w:pStyle w:val="BodyText"/>
              <w:tabs>
                <w:tab w:val="left" w:pos="324"/>
              </w:tabs>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w:t>
            </w:r>
          </w:p>
          <w:p w14:paraId="09FEFF3B" w14:textId="1A8AF08E" w:rsidR="00975B78" w:rsidRPr="00A56835" w:rsidRDefault="00975B78" w:rsidP="00975B78">
            <w:pPr>
              <w:pStyle w:val="BodyText"/>
              <w:tabs>
                <w:tab w:val="left" w:pos="324"/>
              </w:tabs>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15.18 </w:t>
            </w:r>
          </w:p>
        </w:tc>
        <w:tc>
          <w:tcPr>
            <w:tcW w:w="900" w:type="dxa"/>
            <w:gridSpan w:val="2"/>
            <w:tcBorders>
              <w:top w:val="nil"/>
              <w:left w:val="nil"/>
              <w:bottom w:val="nil"/>
              <w:right w:val="nil"/>
            </w:tcBorders>
            <w:shd w:val="clear" w:color="auto" w:fill="auto"/>
          </w:tcPr>
          <w:p w14:paraId="61CAE149" w14:textId="2AB505F7" w:rsidR="00975B78" w:rsidRPr="00A56835" w:rsidRDefault="00975B78" w:rsidP="00975B78">
            <w:pPr>
              <w:pStyle w:val="BodyTex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1,317.60 </w:t>
            </w:r>
          </w:p>
        </w:tc>
        <w:tc>
          <w:tcPr>
            <w:tcW w:w="900" w:type="dxa"/>
            <w:gridSpan w:val="2"/>
            <w:tcBorders>
              <w:top w:val="nil"/>
              <w:left w:val="nil"/>
              <w:bottom w:val="nil"/>
              <w:right w:val="nil"/>
            </w:tcBorders>
            <w:shd w:val="clear" w:color="auto" w:fill="auto"/>
          </w:tcPr>
          <w:p w14:paraId="0C95603F" w14:textId="77777777" w:rsidR="00975B78" w:rsidRPr="00A56835" w:rsidRDefault="00975B78" w:rsidP="00975B78">
            <w:pPr>
              <w:pStyle w:val="BodyText"/>
              <w:ind w:right="-111"/>
              <w:jc w:val="right"/>
              <w:rPr>
                <w:rFonts w:ascii="TH SarabunPSK" w:hAnsi="TH SarabunPSK" w:cs="TH SarabunPSK"/>
                <w:b w:val="0"/>
                <w:bCs/>
                <w:color w:val="auto"/>
                <w:sz w:val="26"/>
                <w:szCs w:val="26"/>
              </w:rPr>
            </w:pPr>
          </w:p>
          <w:p w14:paraId="0C606CB7" w14:textId="5999F84C" w:rsidR="00975B78" w:rsidRPr="00A56835" w:rsidRDefault="00975B78" w:rsidP="00975B78">
            <w:pPr>
              <w:pStyle w:val="BodyText"/>
              <w:ind w:right="-111"/>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33.36 </w:t>
            </w:r>
          </w:p>
        </w:tc>
        <w:tc>
          <w:tcPr>
            <w:tcW w:w="990" w:type="dxa"/>
            <w:gridSpan w:val="2"/>
            <w:tcBorders>
              <w:top w:val="nil"/>
              <w:left w:val="nil"/>
              <w:bottom w:val="nil"/>
              <w:right w:val="nil"/>
            </w:tcBorders>
            <w:shd w:val="clear" w:color="auto" w:fill="auto"/>
          </w:tcPr>
          <w:p w14:paraId="02D76A48" w14:textId="77777777" w:rsidR="00975B78" w:rsidRPr="00A56835" w:rsidRDefault="00975B78" w:rsidP="00975B78">
            <w:pPr>
              <w:pStyle w:val="BodyText"/>
              <w:jc w:val="right"/>
              <w:rPr>
                <w:rFonts w:ascii="TH SarabunPSK" w:hAnsi="TH SarabunPSK" w:cs="TH SarabunPSK"/>
                <w:b w:val="0"/>
                <w:bCs/>
                <w:color w:val="auto"/>
                <w:sz w:val="26"/>
                <w:szCs w:val="26"/>
              </w:rPr>
            </w:pPr>
          </w:p>
          <w:p w14:paraId="712DF05C" w14:textId="1D150A80"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5.58 </w:t>
            </w:r>
          </w:p>
        </w:tc>
        <w:tc>
          <w:tcPr>
            <w:tcW w:w="900" w:type="dxa"/>
            <w:gridSpan w:val="2"/>
            <w:tcBorders>
              <w:top w:val="nil"/>
              <w:left w:val="nil"/>
              <w:bottom w:val="nil"/>
              <w:right w:val="nil"/>
            </w:tcBorders>
            <w:shd w:val="clear" w:color="auto" w:fill="auto"/>
          </w:tcPr>
          <w:p w14:paraId="4B4088C6" w14:textId="77777777" w:rsidR="00975B78" w:rsidRPr="00A56835" w:rsidRDefault="00975B78" w:rsidP="00975B78">
            <w:pPr>
              <w:pStyle w:val="BodyText"/>
              <w:jc w:val="right"/>
              <w:rPr>
                <w:rFonts w:ascii="TH SarabunPSK" w:hAnsi="TH SarabunPSK" w:cs="TH SarabunPSK"/>
                <w:b w:val="0"/>
                <w:bCs/>
                <w:color w:val="auto"/>
                <w:sz w:val="26"/>
                <w:szCs w:val="26"/>
              </w:rPr>
            </w:pPr>
          </w:p>
          <w:p w14:paraId="52DC1A12" w14:textId="05CBEE39"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30.1</w:t>
            </w:r>
            <w:r w:rsidRPr="00A56835">
              <w:rPr>
                <w:rFonts w:ascii="TH SarabunPSK" w:hAnsi="TH SarabunPSK" w:cs="TH SarabunPSK" w:hint="cs"/>
                <w:color w:val="auto"/>
                <w:sz w:val="26"/>
                <w:szCs w:val="26"/>
                <w:cs/>
              </w:rPr>
              <w:t>6</w:t>
            </w:r>
            <w:r w:rsidRPr="00A56835">
              <w:rPr>
                <w:rFonts w:ascii="TH SarabunPSK" w:hAnsi="TH SarabunPSK" w:cs="TH SarabunPSK" w:hint="cs"/>
                <w:b w:val="0"/>
                <w:bCs/>
                <w:color w:val="auto"/>
                <w:sz w:val="26"/>
                <w:szCs w:val="26"/>
                <w:cs/>
              </w:rPr>
              <w:t xml:space="preserve"> </w:t>
            </w:r>
          </w:p>
        </w:tc>
        <w:tc>
          <w:tcPr>
            <w:tcW w:w="1170" w:type="dxa"/>
            <w:gridSpan w:val="2"/>
            <w:tcBorders>
              <w:top w:val="nil"/>
              <w:left w:val="nil"/>
              <w:bottom w:val="nil"/>
              <w:right w:val="nil"/>
            </w:tcBorders>
          </w:tcPr>
          <w:p w14:paraId="69E0BC3A" w14:textId="77777777" w:rsidR="00975B78" w:rsidRPr="00A56835" w:rsidRDefault="00975B78" w:rsidP="00975B78">
            <w:pPr>
              <w:pStyle w:val="BodyText"/>
              <w:jc w:val="right"/>
              <w:rPr>
                <w:rFonts w:ascii="TH SarabunPSK" w:hAnsi="TH SarabunPSK" w:cs="TH SarabunPSK"/>
                <w:b w:val="0"/>
                <w:bCs/>
                <w:color w:val="auto"/>
                <w:sz w:val="26"/>
                <w:szCs w:val="26"/>
              </w:rPr>
            </w:pPr>
          </w:p>
          <w:p w14:paraId="6D81F3BD" w14:textId="6DA1E046"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(0.02)</w:t>
            </w:r>
          </w:p>
        </w:tc>
        <w:tc>
          <w:tcPr>
            <w:tcW w:w="1170" w:type="dxa"/>
            <w:gridSpan w:val="2"/>
            <w:tcBorders>
              <w:top w:val="nil"/>
              <w:left w:val="nil"/>
              <w:bottom w:val="nil"/>
              <w:right w:val="nil"/>
            </w:tcBorders>
          </w:tcPr>
          <w:p w14:paraId="7625CA26" w14:textId="77777777" w:rsidR="00975B78" w:rsidRPr="00A56835" w:rsidRDefault="00975B78" w:rsidP="00975B78">
            <w:pPr>
              <w:pStyle w:val="BodyText"/>
              <w:jc w:val="right"/>
              <w:rPr>
                <w:rFonts w:ascii="TH SarabunPSK" w:hAnsi="TH SarabunPSK" w:cs="TH SarabunPSK"/>
                <w:b w:val="0"/>
                <w:bCs/>
                <w:color w:val="auto"/>
                <w:sz w:val="26"/>
                <w:szCs w:val="26"/>
              </w:rPr>
            </w:pPr>
          </w:p>
          <w:p w14:paraId="56867FE3" w14:textId="22C9033A"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80" w:type="dxa"/>
            <w:gridSpan w:val="2"/>
            <w:tcBorders>
              <w:top w:val="nil"/>
              <w:left w:val="nil"/>
              <w:bottom w:val="nil"/>
              <w:right w:val="nil"/>
            </w:tcBorders>
            <w:shd w:val="clear" w:color="auto" w:fill="auto"/>
          </w:tcPr>
          <w:p w14:paraId="148D7F72" w14:textId="77777777" w:rsidR="00975B78" w:rsidRPr="00A56835" w:rsidRDefault="00975B78" w:rsidP="00975B78">
            <w:pPr>
              <w:pStyle w:val="BodyText"/>
              <w:ind w:right="-106"/>
              <w:jc w:val="right"/>
              <w:rPr>
                <w:rFonts w:ascii="TH SarabunPSK" w:hAnsi="TH SarabunPSK" w:cs="TH SarabunPSK"/>
                <w:b w:val="0"/>
                <w:bCs/>
                <w:color w:val="auto"/>
                <w:sz w:val="26"/>
                <w:szCs w:val="26"/>
              </w:rPr>
            </w:pPr>
          </w:p>
          <w:p w14:paraId="74D5874C" w14:textId="135EF4CF" w:rsidR="00975B78" w:rsidRPr="00A56835" w:rsidRDefault="00975B78" w:rsidP="00975B78">
            <w:pPr>
              <w:pStyle w:val="BodyText"/>
              <w:ind w:right="-106"/>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10,283.1</w:t>
            </w:r>
            <w:r w:rsidRPr="00A56835">
              <w:rPr>
                <w:rFonts w:ascii="TH SarabunPSK" w:hAnsi="TH SarabunPSK" w:cs="TH SarabunPSK" w:hint="cs"/>
                <w:color w:val="auto"/>
                <w:sz w:val="26"/>
                <w:szCs w:val="26"/>
                <w:cs/>
              </w:rPr>
              <w:t>0</w:t>
            </w:r>
            <w:r w:rsidRPr="00A56835">
              <w:rPr>
                <w:rFonts w:ascii="TH SarabunPSK" w:hAnsi="TH SarabunPSK" w:cs="TH SarabunPSK" w:hint="cs"/>
                <w:b w:val="0"/>
                <w:bCs/>
                <w:color w:val="auto"/>
                <w:sz w:val="26"/>
                <w:szCs w:val="26"/>
                <w:cs/>
              </w:rPr>
              <w:t xml:space="preserve"> </w:t>
            </w:r>
          </w:p>
        </w:tc>
      </w:tr>
      <w:tr w:rsidR="00975B78" w:rsidRPr="00A56835" w14:paraId="49B3C6A8" w14:textId="77777777" w:rsidTr="00E8484F">
        <w:trPr>
          <w:gridAfter w:val="1"/>
          <w:wAfter w:w="90" w:type="dxa"/>
          <w:jc w:val="center"/>
        </w:trPr>
        <w:tc>
          <w:tcPr>
            <w:tcW w:w="3870" w:type="dxa"/>
            <w:gridSpan w:val="2"/>
            <w:tcBorders>
              <w:top w:val="nil"/>
              <w:left w:val="nil"/>
              <w:bottom w:val="nil"/>
              <w:right w:val="nil"/>
            </w:tcBorders>
            <w:shd w:val="clear" w:color="auto" w:fill="auto"/>
          </w:tcPr>
          <w:p w14:paraId="2A203DEA" w14:textId="77777777" w:rsidR="00975B78" w:rsidRPr="00A56835" w:rsidRDefault="00975B78" w:rsidP="00975B78">
            <w:pPr>
              <w:pStyle w:val="BodyTex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Depreciation and </w:t>
            </w:r>
            <w:proofErr w:type="spellStart"/>
            <w:r w:rsidRPr="00A56835">
              <w:rPr>
                <w:rFonts w:ascii="TH SarabunPSK" w:hAnsi="TH SarabunPSK" w:cs="TH SarabunPSK"/>
                <w:b w:val="0"/>
                <w:bCs/>
                <w:color w:val="auto"/>
                <w:sz w:val="26"/>
                <w:szCs w:val="26"/>
              </w:rPr>
              <w:t>amortisation</w:t>
            </w:r>
            <w:proofErr w:type="spellEnd"/>
            <w:r w:rsidRPr="00A56835">
              <w:rPr>
                <w:rFonts w:ascii="TH SarabunPSK" w:hAnsi="TH SarabunPSK" w:cs="TH SarabunPSK"/>
                <w:b w:val="0"/>
                <w:bCs/>
                <w:color w:val="auto"/>
                <w:sz w:val="26"/>
                <w:szCs w:val="26"/>
              </w:rPr>
              <w:t xml:space="preserve"> expenses</w:t>
            </w:r>
          </w:p>
        </w:tc>
        <w:tc>
          <w:tcPr>
            <w:tcW w:w="990" w:type="dxa"/>
            <w:gridSpan w:val="2"/>
            <w:tcBorders>
              <w:top w:val="nil"/>
              <w:left w:val="nil"/>
              <w:bottom w:val="nil"/>
              <w:right w:val="nil"/>
            </w:tcBorders>
            <w:shd w:val="clear" w:color="auto" w:fill="auto"/>
          </w:tcPr>
          <w:p w14:paraId="7B8A9EEC" w14:textId="3581A994" w:rsidR="00975B78" w:rsidRPr="00A56835" w:rsidRDefault="00975B78" w:rsidP="00975B78">
            <w:pPr>
              <w:pStyle w:val="BodyText"/>
              <w:pBdr>
                <w:bottom w:val="single" w:sz="4" w:space="1" w:color="auto"/>
              </w:pBdr>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(191.67)</w:t>
            </w:r>
          </w:p>
        </w:tc>
        <w:tc>
          <w:tcPr>
            <w:tcW w:w="1080" w:type="dxa"/>
            <w:gridSpan w:val="2"/>
            <w:tcBorders>
              <w:top w:val="nil"/>
              <w:left w:val="nil"/>
              <w:bottom w:val="nil"/>
              <w:right w:val="nil"/>
            </w:tcBorders>
            <w:shd w:val="clear" w:color="auto" w:fill="auto"/>
          </w:tcPr>
          <w:p w14:paraId="6306B4C2" w14:textId="664A0D83"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(892.21)</w:t>
            </w:r>
          </w:p>
        </w:tc>
        <w:tc>
          <w:tcPr>
            <w:tcW w:w="977" w:type="dxa"/>
            <w:gridSpan w:val="2"/>
            <w:tcBorders>
              <w:top w:val="nil"/>
              <w:left w:val="nil"/>
              <w:bottom w:val="nil"/>
              <w:right w:val="nil"/>
            </w:tcBorders>
            <w:shd w:val="clear" w:color="auto" w:fill="auto"/>
          </w:tcPr>
          <w:p w14:paraId="318BA4B6" w14:textId="41F550D4" w:rsidR="00975B78" w:rsidRPr="00A56835" w:rsidRDefault="00975B78" w:rsidP="00975B78">
            <w:pPr>
              <w:pStyle w:val="BodyText"/>
              <w:pBdr>
                <w:bottom w:val="single" w:sz="4" w:space="1" w:color="auto"/>
              </w:pBdr>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(45.80)</w:t>
            </w:r>
          </w:p>
        </w:tc>
        <w:tc>
          <w:tcPr>
            <w:tcW w:w="913" w:type="dxa"/>
            <w:gridSpan w:val="2"/>
            <w:tcBorders>
              <w:top w:val="nil"/>
              <w:left w:val="nil"/>
              <w:bottom w:val="nil"/>
              <w:right w:val="nil"/>
            </w:tcBorders>
            <w:shd w:val="clear" w:color="auto" w:fill="auto"/>
          </w:tcPr>
          <w:p w14:paraId="462B05CA" w14:textId="48958318"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(35.82)</w:t>
            </w:r>
          </w:p>
        </w:tc>
        <w:tc>
          <w:tcPr>
            <w:tcW w:w="900" w:type="dxa"/>
            <w:gridSpan w:val="2"/>
            <w:tcBorders>
              <w:top w:val="nil"/>
              <w:left w:val="nil"/>
              <w:bottom w:val="nil"/>
              <w:right w:val="nil"/>
            </w:tcBorders>
            <w:shd w:val="clear" w:color="auto" w:fill="auto"/>
          </w:tcPr>
          <w:p w14:paraId="77DF94B6" w14:textId="7C988AD3" w:rsidR="00975B78" w:rsidRPr="00A56835" w:rsidRDefault="00975B78" w:rsidP="00975B78">
            <w:pPr>
              <w:pStyle w:val="BodyText"/>
              <w:pBdr>
                <w:bottom w:val="single" w:sz="4" w:space="1" w:color="auto"/>
              </w:pBdr>
              <w:tabs>
                <w:tab w:val="left" w:pos="493"/>
              </w:tabs>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(153.35)</w:t>
            </w:r>
          </w:p>
        </w:tc>
        <w:tc>
          <w:tcPr>
            <w:tcW w:w="900" w:type="dxa"/>
            <w:gridSpan w:val="2"/>
            <w:tcBorders>
              <w:top w:val="nil"/>
              <w:left w:val="nil"/>
              <w:bottom w:val="nil"/>
              <w:right w:val="nil"/>
            </w:tcBorders>
            <w:shd w:val="clear" w:color="auto" w:fill="auto"/>
          </w:tcPr>
          <w:p w14:paraId="0A16A9C5" w14:textId="7B7EAF76" w:rsidR="00975B78" w:rsidRPr="00A56835" w:rsidRDefault="00975B78" w:rsidP="00975B78">
            <w:pPr>
              <w:pStyle w:val="BodyText"/>
              <w:pBdr>
                <w:bottom w:val="single" w:sz="4" w:space="1" w:color="auto"/>
              </w:pBdr>
              <w:ind w:right="-111"/>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(18.42)</w:t>
            </w:r>
          </w:p>
        </w:tc>
        <w:tc>
          <w:tcPr>
            <w:tcW w:w="990" w:type="dxa"/>
            <w:gridSpan w:val="2"/>
            <w:tcBorders>
              <w:top w:val="nil"/>
              <w:left w:val="nil"/>
              <w:bottom w:val="nil"/>
              <w:right w:val="nil"/>
            </w:tcBorders>
            <w:shd w:val="clear" w:color="auto" w:fill="auto"/>
          </w:tcPr>
          <w:p w14:paraId="7AE3C3BE" w14:textId="461E28E5" w:rsidR="00975B78" w:rsidRPr="00A56835" w:rsidRDefault="00975B78" w:rsidP="00975B78">
            <w:pPr>
              <w:pStyle w:val="BodyText"/>
              <w:pBdr>
                <w:bottom w:val="single" w:sz="4" w:space="1" w:color="auto"/>
              </w:pBdr>
              <w:tabs>
                <w:tab w:val="left" w:pos="252"/>
              </w:tabs>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(12.49)</w:t>
            </w:r>
          </w:p>
        </w:tc>
        <w:tc>
          <w:tcPr>
            <w:tcW w:w="900" w:type="dxa"/>
            <w:gridSpan w:val="2"/>
            <w:tcBorders>
              <w:top w:val="nil"/>
              <w:left w:val="nil"/>
              <w:bottom w:val="nil"/>
              <w:right w:val="nil"/>
            </w:tcBorders>
            <w:shd w:val="clear" w:color="auto" w:fill="auto"/>
          </w:tcPr>
          <w:p w14:paraId="421E306F" w14:textId="0E13A9BE"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(3.48)</w:t>
            </w:r>
          </w:p>
        </w:tc>
        <w:tc>
          <w:tcPr>
            <w:tcW w:w="1170" w:type="dxa"/>
            <w:gridSpan w:val="2"/>
            <w:tcBorders>
              <w:top w:val="nil"/>
              <w:left w:val="nil"/>
              <w:bottom w:val="nil"/>
              <w:right w:val="nil"/>
            </w:tcBorders>
          </w:tcPr>
          <w:p w14:paraId="51BA9CD4" w14:textId="3CE26C1C"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   </w:t>
            </w:r>
          </w:p>
        </w:tc>
        <w:tc>
          <w:tcPr>
            <w:tcW w:w="1170" w:type="dxa"/>
            <w:gridSpan w:val="2"/>
            <w:tcBorders>
              <w:top w:val="nil"/>
              <w:left w:val="nil"/>
              <w:bottom w:val="nil"/>
              <w:right w:val="nil"/>
            </w:tcBorders>
          </w:tcPr>
          <w:p w14:paraId="5A1DE45E" w14:textId="555A4FE1"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   </w:t>
            </w:r>
          </w:p>
        </w:tc>
        <w:tc>
          <w:tcPr>
            <w:tcW w:w="1080" w:type="dxa"/>
            <w:gridSpan w:val="2"/>
            <w:tcBorders>
              <w:top w:val="nil"/>
              <w:left w:val="nil"/>
              <w:bottom w:val="nil"/>
              <w:right w:val="nil"/>
            </w:tcBorders>
            <w:shd w:val="clear" w:color="auto" w:fill="auto"/>
          </w:tcPr>
          <w:p w14:paraId="61BA78A9" w14:textId="04B73F30" w:rsidR="00975B78" w:rsidRPr="00A56835" w:rsidRDefault="00975B78" w:rsidP="00975B78">
            <w:pPr>
              <w:pStyle w:val="BodyText"/>
              <w:pBdr>
                <w:bottom w:val="single" w:sz="4" w:space="1" w:color="auto"/>
              </w:pBdr>
              <w:ind w:right="-106"/>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(1,353.24)</w:t>
            </w:r>
          </w:p>
        </w:tc>
      </w:tr>
      <w:tr w:rsidR="00975B78" w:rsidRPr="00A56835" w14:paraId="0B4B115F" w14:textId="77777777" w:rsidTr="00E8484F">
        <w:trPr>
          <w:gridAfter w:val="1"/>
          <w:wAfter w:w="90" w:type="dxa"/>
          <w:jc w:val="center"/>
        </w:trPr>
        <w:tc>
          <w:tcPr>
            <w:tcW w:w="3870" w:type="dxa"/>
            <w:gridSpan w:val="2"/>
            <w:tcBorders>
              <w:top w:val="nil"/>
              <w:left w:val="nil"/>
              <w:bottom w:val="nil"/>
              <w:right w:val="nil"/>
            </w:tcBorders>
          </w:tcPr>
          <w:p w14:paraId="10D8FE04" w14:textId="77777777" w:rsidR="00975B78" w:rsidRPr="00A56835" w:rsidRDefault="00975B78" w:rsidP="00975B78">
            <w:pPr>
              <w:pStyle w:val="BodyText"/>
              <w:rPr>
                <w:rFonts w:ascii="TH SarabunPSK" w:hAnsi="TH SarabunPSK" w:cs="TH SarabunPSK"/>
                <w:color w:val="auto"/>
                <w:sz w:val="26"/>
                <w:szCs w:val="26"/>
              </w:rPr>
            </w:pPr>
            <w:r w:rsidRPr="00A56835">
              <w:rPr>
                <w:rFonts w:ascii="TH SarabunPSK" w:hAnsi="TH SarabunPSK" w:cs="TH SarabunPSK"/>
                <w:color w:val="auto"/>
                <w:sz w:val="26"/>
                <w:szCs w:val="26"/>
              </w:rPr>
              <w:t>Profit (loss) from operation of segment</w:t>
            </w:r>
          </w:p>
        </w:tc>
        <w:tc>
          <w:tcPr>
            <w:tcW w:w="990" w:type="dxa"/>
            <w:gridSpan w:val="2"/>
            <w:tcBorders>
              <w:top w:val="nil"/>
              <w:left w:val="nil"/>
              <w:bottom w:val="nil"/>
              <w:right w:val="nil"/>
            </w:tcBorders>
          </w:tcPr>
          <w:p w14:paraId="57E4E9A0" w14:textId="4A53651D"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2,367.20 </w:t>
            </w:r>
          </w:p>
        </w:tc>
        <w:tc>
          <w:tcPr>
            <w:tcW w:w="1080" w:type="dxa"/>
            <w:gridSpan w:val="2"/>
            <w:tcBorders>
              <w:top w:val="nil"/>
              <w:left w:val="nil"/>
              <w:bottom w:val="nil"/>
              <w:right w:val="nil"/>
            </w:tcBorders>
          </w:tcPr>
          <w:p w14:paraId="480374A5" w14:textId="7B2AA09D"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4,934.95 </w:t>
            </w:r>
          </w:p>
        </w:tc>
        <w:tc>
          <w:tcPr>
            <w:tcW w:w="977" w:type="dxa"/>
            <w:gridSpan w:val="2"/>
            <w:tcBorders>
              <w:top w:val="nil"/>
              <w:left w:val="nil"/>
              <w:bottom w:val="nil"/>
              <w:right w:val="nil"/>
            </w:tcBorders>
          </w:tcPr>
          <w:p w14:paraId="2F030512" w14:textId="2D60B1CE"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449.41 </w:t>
            </w:r>
          </w:p>
        </w:tc>
        <w:tc>
          <w:tcPr>
            <w:tcW w:w="913" w:type="dxa"/>
            <w:gridSpan w:val="2"/>
            <w:tcBorders>
              <w:top w:val="nil"/>
              <w:left w:val="nil"/>
              <w:bottom w:val="nil"/>
              <w:right w:val="nil"/>
            </w:tcBorders>
          </w:tcPr>
          <w:p w14:paraId="1C4BB2EA" w14:textId="025219BD"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(20.64)</w:t>
            </w:r>
          </w:p>
        </w:tc>
        <w:tc>
          <w:tcPr>
            <w:tcW w:w="900" w:type="dxa"/>
            <w:gridSpan w:val="2"/>
            <w:tcBorders>
              <w:top w:val="nil"/>
              <w:left w:val="nil"/>
              <w:bottom w:val="nil"/>
              <w:right w:val="nil"/>
            </w:tcBorders>
          </w:tcPr>
          <w:p w14:paraId="7CFF7EF8" w14:textId="10576983" w:rsidR="00975B78" w:rsidRPr="00A56835" w:rsidRDefault="00975B78" w:rsidP="00975B78">
            <w:pPr>
              <w:pStyle w:val="BodyTex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1,164.25 </w:t>
            </w:r>
          </w:p>
        </w:tc>
        <w:tc>
          <w:tcPr>
            <w:tcW w:w="900" w:type="dxa"/>
            <w:gridSpan w:val="2"/>
            <w:tcBorders>
              <w:top w:val="nil"/>
              <w:left w:val="nil"/>
              <w:bottom w:val="nil"/>
              <w:right w:val="nil"/>
            </w:tcBorders>
          </w:tcPr>
          <w:p w14:paraId="36CB52BC" w14:textId="23639B9E" w:rsidR="00975B78" w:rsidRPr="00A56835" w:rsidRDefault="00975B78" w:rsidP="00975B78">
            <w:pPr>
              <w:pStyle w:val="BodyText"/>
              <w:ind w:right="-111"/>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14.94 </w:t>
            </w:r>
          </w:p>
        </w:tc>
        <w:tc>
          <w:tcPr>
            <w:tcW w:w="990" w:type="dxa"/>
            <w:gridSpan w:val="2"/>
            <w:tcBorders>
              <w:top w:val="nil"/>
              <w:left w:val="nil"/>
              <w:bottom w:val="nil"/>
              <w:right w:val="nil"/>
            </w:tcBorders>
          </w:tcPr>
          <w:p w14:paraId="5D55B40B" w14:textId="3F55BBB7"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(6.91)</w:t>
            </w:r>
          </w:p>
        </w:tc>
        <w:tc>
          <w:tcPr>
            <w:tcW w:w="900" w:type="dxa"/>
            <w:gridSpan w:val="2"/>
            <w:tcBorders>
              <w:top w:val="nil"/>
              <w:left w:val="nil"/>
              <w:bottom w:val="nil"/>
              <w:right w:val="nil"/>
            </w:tcBorders>
          </w:tcPr>
          <w:p w14:paraId="724B0576" w14:textId="570F219D"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26.6</w:t>
            </w:r>
            <w:r w:rsidRPr="00A56835">
              <w:rPr>
                <w:rFonts w:ascii="TH SarabunPSK" w:hAnsi="TH SarabunPSK" w:cs="TH SarabunPSK" w:hint="cs"/>
                <w:color w:val="auto"/>
                <w:sz w:val="26"/>
                <w:szCs w:val="26"/>
                <w:cs/>
              </w:rPr>
              <w:t>8</w:t>
            </w:r>
            <w:r w:rsidRPr="00A56835">
              <w:rPr>
                <w:rFonts w:ascii="TH SarabunPSK" w:hAnsi="TH SarabunPSK" w:cs="TH SarabunPSK" w:hint="cs"/>
                <w:b w:val="0"/>
                <w:bCs/>
                <w:color w:val="auto"/>
                <w:sz w:val="26"/>
                <w:szCs w:val="26"/>
                <w:cs/>
              </w:rPr>
              <w:t xml:space="preserve"> </w:t>
            </w:r>
          </w:p>
        </w:tc>
        <w:tc>
          <w:tcPr>
            <w:tcW w:w="1170" w:type="dxa"/>
            <w:gridSpan w:val="2"/>
            <w:tcBorders>
              <w:top w:val="nil"/>
              <w:left w:val="nil"/>
              <w:bottom w:val="nil"/>
              <w:right w:val="nil"/>
            </w:tcBorders>
          </w:tcPr>
          <w:p w14:paraId="6E28A97F" w14:textId="04FFBCC1"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(0.02)</w:t>
            </w:r>
          </w:p>
        </w:tc>
        <w:tc>
          <w:tcPr>
            <w:tcW w:w="1170" w:type="dxa"/>
            <w:gridSpan w:val="2"/>
            <w:tcBorders>
              <w:top w:val="nil"/>
              <w:left w:val="nil"/>
              <w:bottom w:val="nil"/>
              <w:right w:val="nil"/>
            </w:tcBorders>
          </w:tcPr>
          <w:p w14:paraId="5B659FB4" w14:textId="61F8E0F3"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80" w:type="dxa"/>
            <w:gridSpan w:val="2"/>
            <w:tcBorders>
              <w:top w:val="nil"/>
              <w:left w:val="nil"/>
              <w:bottom w:val="nil"/>
              <w:right w:val="nil"/>
            </w:tcBorders>
          </w:tcPr>
          <w:p w14:paraId="4BB8CADB" w14:textId="23DAA3E5" w:rsidR="00975B78" w:rsidRPr="00A56835" w:rsidRDefault="00975B78" w:rsidP="00975B78">
            <w:pPr>
              <w:pStyle w:val="BodyText"/>
              <w:ind w:right="-106"/>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8,929.8</w:t>
            </w:r>
            <w:r w:rsidRPr="00A56835">
              <w:rPr>
                <w:rFonts w:ascii="TH SarabunPSK" w:hAnsi="TH SarabunPSK" w:cs="TH SarabunPSK" w:hint="cs"/>
                <w:color w:val="auto"/>
                <w:sz w:val="26"/>
                <w:szCs w:val="26"/>
                <w:cs/>
              </w:rPr>
              <w:t>6</w:t>
            </w:r>
            <w:r w:rsidRPr="00A56835">
              <w:rPr>
                <w:rFonts w:ascii="TH SarabunPSK" w:hAnsi="TH SarabunPSK" w:cs="TH SarabunPSK" w:hint="cs"/>
                <w:b w:val="0"/>
                <w:bCs/>
                <w:color w:val="auto"/>
                <w:sz w:val="26"/>
                <w:szCs w:val="26"/>
                <w:cs/>
              </w:rPr>
              <w:t xml:space="preserve"> </w:t>
            </w:r>
          </w:p>
        </w:tc>
      </w:tr>
      <w:tr w:rsidR="00975B78" w:rsidRPr="00A56835" w14:paraId="5C83E4C6" w14:textId="77777777" w:rsidTr="00E8484F">
        <w:trPr>
          <w:gridAfter w:val="1"/>
          <w:wAfter w:w="90" w:type="dxa"/>
          <w:jc w:val="center"/>
        </w:trPr>
        <w:tc>
          <w:tcPr>
            <w:tcW w:w="3870" w:type="dxa"/>
            <w:gridSpan w:val="2"/>
            <w:tcBorders>
              <w:top w:val="nil"/>
              <w:left w:val="nil"/>
              <w:bottom w:val="nil"/>
              <w:right w:val="nil"/>
            </w:tcBorders>
          </w:tcPr>
          <w:p w14:paraId="59E62CDF" w14:textId="77777777" w:rsidR="00975B78" w:rsidRPr="00A56835" w:rsidRDefault="00975B78" w:rsidP="00975B78">
            <w:pPr>
              <w:pStyle w:val="BodyText"/>
              <w:rPr>
                <w:rFonts w:ascii="TH SarabunPSK" w:hAnsi="TH SarabunPSK" w:cs="TH SarabunPSK"/>
                <w:b w:val="0"/>
                <w:bCs/>
                <w:color w:val="auto"/>
                <w:sz w:val="26"/>
                <w:szCs w:val="26"/>
                <w:cs/>
              </w:rPr>
            </w:pPr>
            <w:r w:rsidRPr="00A56835">
              <w:rPr>
                <w:rFonts w:ascii="TH SarabunPSK" w:hAnsi="TH SarabunPSK" w:cs="TH SarabunPSK"/>
                <w:b w:val="0"/>
                <w:bCs/>
                <w:color w:val="auto"/>
                <w:sz w:val="26"/>
                <w:szCs w:val="26"/>
              </w:rPr>
              <w:t>Interest income</w:t>
            </w:r>
          </w:p>
        </w:tc>
        <w:tc>
          <w:tcPr>
            <w:tcW w:w="990" w:type="dxa"/>
            <w:gridSpan w:val="2"/>
            <w:tcBorders>
              <w:top w:val="nil"/>
              <w:left w:val="nil"/>
              <w:bottom w:val="nil"/>
              <w:right w:val="nil"/>
            </w:tcBorders>
          </w:tcPr>
          <w:p w14:paraId="6E544C2A" w14:textId="7C5AD4E9"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w:t>
            </w:r>
            <w:r w:rsidRPr="00A56835">
              <w:rPr>
                <w:rFonts w:ascii="TH SarabunPSK" w:hAnsi="TH SarabunPSK" w:cs="TH SarabunPSK" w:hint="cs"/>
                <w:color w:val="auto"/>
                <w:sz w:val="26"/>
                <w:szCs w:val="26"/>
                <w:cs/>
              </w:rPr>
              <w:t>60</w:t>
            </w:r>
            <w:r w:rsidRPr="00A56835">
              <w:rPr>
                <w:rFonts w:ascii="TH SarabunPSK" w:hAnsi="TH SarabunPSK" w:cs="TH SarabunPSK" w:hint="cs"/>
                <w:b w:val="0"/>
                <w:bCs/>
                <w:color w:val="auto"/>
                <w:sz w:val="26"/>
                <w:szCs w:val="26"/>
                <w:cs/>
              </w:rPr>
              <w:t xml:space="preserve"> </w:t>
            </w:r>
          </w:p>
        </w:tc>
        <w:tc>
          <w:tcPr>
            <w:tcW w:w="1080" w:type="dxa"/>
            <w:gridSpan w:val="2"/>
            <w:tcBorders>
              <w:top w:val="nil"/>
              <w:left w:val="nil"/>
              <w:bottom w:val="nil"/>
              <w:right w:val="nil"/>
            </w:tcBorders>
          </w:tcPr>
          <w:p w14:paraId="32FAC957" w14:textId="7191EE98"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1.45 </w:t>
            </w:r>
          </w:p>
        </w:tc>
        <w:tc>
          <w:tcPr>
            <w:tcW w:w="977" w:type="dxa"/>
            <w:gridSpan w:val="2"/>
            <w:tcBorders>
              <w:top w:val="nil"/>
              <w:left w:val="nil"/>
              <w:bottom w:val="nil"/>
              <w:right w:val="nil"/>
            </w:tcBorders>
          </w:tcPr>
          <w:p w14:paraId="5A0ADF9A" w14:textId="067B375B" w:rsidR="00975B78" w:rsidRPr="00A56835" w:rsidRDefault="00975B78" w:rsidP="00975B78">
            <w:pPr>
              <w:pStyle w:val="BodyText"/>
              <w:tabs>
                <w:tab w:val="left" w:pos="420"/>
              </w:tabs>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1.64 </w:t>
            </w:r>
          </w:p>
        </w:tc>
        <w:tc>
          <w:tcPr>
            <w:tcW w:w="913" w:type="dxa"/>
            <w:gridSpan w:val="2"/>
            <w:tcBorders>
              <w:top w:val="nil"/>
              <w:left w:val="nil"/>
              <w:bottom w:val="nil"/>
              <w:right w:val="nil"/>
            </w:tcBorders>
          </w:tcPr>
          <w:p w14:paraId="6E30FE58" w14:textId="56EF8E09" w:rsidR="00975B78" w:rsidRPr="00A56835" w:rsidRDefault="00975B78" w:rsidP="00975B78">
            <w:pPr>
              <w:pStyle w:val="BodyText"/>
              <w:jc w:val="right"/>
              <w:rPr>
                <w:rFonts w:ascii="TH SarabunPSK" w:hAnsi="TH SarabunPSK" w:cs="TH SarabunPSK"/>
                <w:color w:val="auto"/>
                <w:sz w:val="26"/>
                <w:szCs w:val="26"/>
              </w:rPr>
            </w:pPr>
            <w:r w:rsidRPr="00A56835">
              <w:rPr>
                <w:rFonts w:ascii="TH SarabunPSK" w:hAnsi="TH SarabunPSK" w:cs="TH SarabunPSK" w:hint="cs"/>
                <w:color w:val="auto"/>
                <w:sz w:val="26"/>
                <w:szCs w:val="26"/>
                <w:cs/>
              </w:rPr>
              <w:t>-</w:t>
            </w:r>
            <w:r w:rsidRPr="00A56835">
              <w:rPr>
                <w:rFonts w:ascii="TH SarabunPSK" w:hAnsi="TH SarabunPSK" w:cs="TH SarabunPSK"/>
                <w:color w:val="auto"/>
                <w:sz w:val="26"/>
                <w:szCs w:val="26"/>
              </w:rPr>
              <w:t xml:space="preserve"> </w:t>
            </w:r>
          </w:p>
        </w:tc>
        <w:tc>
          <w:tcPr>
            <w:tcW w:w="900" w:type="dxa"/>
            <w:gridSpan w:val="2"/>
            <w:tcBorders>
              <w:top w:val="nil"/>
              <w:left w:val="nil"/>
              <w:bottom w:val="nil"/>
              <w:right w:val="nil"/>
            </w:tcBorders>
          </w:tcPr>
          <w:p w14:paraId="689A6948" w14:textId="1BF43A9F"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0.14 </w:t>
            </w:r>
          </w:p>
        </w:tc>
        <w:tc>
          <w:tcPr>
            <w:tcW w:w="900" w:type="dxa"/>
            <w:gridSpan w:val="2"/>
            <w:tcBorders>
              <w:top w:val="nil"/>
              <w:left w:val="nil"/>
              <w:bottom w:val="nil"/>
              <w:right w:val="nil"/>
            </w:tcBorders>
          </w:tcPr>
          <w:p w14:paraId="06C5DDFB" w14:textId="7A895E78" w:rsidR="00975B78" w:rsidRPr="00A56835" w:rsidRDefault="00975B78" w:rsidP="00975B78">
            <w:pPr>
              <w:pStyle w:val="BodyText"/>
              <w:ind w:right="-111"/>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0.01 </w:t>
            </w:r>
          </w:p>
        </w:tc>
        <w:tc>
          <w:tcPr>
            <w:tcW w:w="990" w:type="dxa"/>
            <w:gridSpan w:val="2"/>
            <w:tcBorders>
              <w:top w:val="nil"/>
              <w:left w:val="nil"/>
              <w:bottom w:val="nil"/>
              <w:right w:val="nil"/>
            </w:tcBorders>
          </w:tcPr>
          <w:p w14:paraId="6FE18C18" w14:textId="02FA2B04"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0.22 </w:t>
            </w:r>
          </w:p>
        </w:tc>
        <w:tc>
          <w:tcPr>
            <w:tcW w:w="900" w:type="dxa"/>
            <w:gridSpan w:val="2"/>
            <w:tcBorders>
              <w:top w:val="nil"/>
              <w:left w:val="nil"/>
              <w:bottom w:val="nil"/>
              <w:right w:val="nil"/>
            </w:tcBorders>
          </w:tcPr>
          <w:p w14:paraId="3AC8717A" w14:textId="5250F106"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0.31 </w:t>
            </w:r>
          </w:p>
        </w:tc>
        <w:tc>
          <w:tcPr>
            <w:tcW w:w="1170" w:type="dxa"/>
            <w:gridSpan w:val="2"/>
            <w:tcBorders>
              <w:top w:val="nil"/>
              <w:left w:val="nil"/>
              <w:bottom w:val="nil"/>
              <w:right w:val="nil"/>
            </w:tcBorders>
          </w:tcPr>
          <w:p w14:paraId="4DF25322" w14:textId="15CE44F6"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0.09 </w:t>
            </w:r>
          </w:p>
        </w:tc>
        <w:tc>
          <w:tcPr>
            <w:tcW w:w="1170" w:type="dxa"/>
            <w:gridSpan w:val="2"/>
            <w:tcBorders>
              <w:top w:val="nil"/>
              <w:left w:val="nil"/>
              <w:bottom w:val="nil"/>
              <w:right w:val="nil"/>
            </w:tcBorders>
          </w:tcPr>
          <w:p w14:paraId="36B6196E" w14:textId="253850C2"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80" w:type="dxa"/>
            <w:gridSpan w:val="2"/>
            <w:tcBorders>
              <w:top w:val="nil"/>
              <w:left w:val="nil"/>
              <w:bottom w:val="nil"/>
              <w:right w:val="nil"/>
            </w:tcBorders>
          </w:tcPr>
          <w:p w14:paraId="02FA6F13" w14:textId="7C7EEF93" w:rsidR="00975B78" w:rsidRPr="00A56835" w:rsidRDefault="00975B78" w:rsidP="00975B78">
            <w:pPr>
              <w:pStyle w:val="BodyText"/>
              <w:ind w:right="-106"/>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4.46 </w:t>
            </w:r>
          </w:p>
        </w:tc>
      </w:tr>
      <w:tr w:rsidR="00975B78" w:rsidRPr="00A56835" w14:paraId="7C86ADD0" w14:textId="77777777" w:rsidTr="00E8484F">
        <w:trPr>
          <w:gridAfter w:val="1"/>
          <w:wAfter w:w="90" w:type="dxa"/>
          <w:jc w:val="center"/>
        </w:trPr>
        <w:tc>
          <w:tcPr>
            <w:tcW w:w="3870" w:type="dxa"/>
            <w:gridSpan w:val="2"/>
            <w:tcBorders>
              <w:top w:val="nil"/>
              <w:left w:val="nil"/>
              <w:bottom w:val="nil"/>
              <w:right w:val="nil"/>
            </w:tcBorders>
          </w:tcPr>
          <w:p w14:paraId="4AEC549A" w14:textId="77777777" w:rsidR="00975B78" w:rsidRPr="00A56835" w:rsidRDefault="00975B78" w:rsidP="00975B78">
            <w:pPr>
              <w:pStyle w:val="BodyTex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Financial costs</w:t>
            </w:r>
          </w:p>
        </w:tc>
        <w:tc>
          <w:tcPr>
            <w:tcW w:w="990" w:type="dxa"/>
            <w:gridSpan w:val="2"/>
            <w:tcBorders>
              <w:top w:val="nil"/>
              <w:left w:val="nil"/>
              <w:bottom w:val="nil"/>
              <w:right w:val="nil"/>
            </w:tcBorders>
          </w:tcPr>
          <w:p w14:paraId="67766C2A" w14:textId="43A6E482" w:rsidR="00975B78" w:rsidRPr="00A56835" w:rsidRDefault="00975B78" w:rsidP="00975B78">
            <w:pPr>
              <w:pStyle w:val="BodyText"/>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(0.87)</w:t>
            </w:r>
          </w:p>
        </w:tc>
        <w:tc>
          <w:tcPr>
            <w:tcW w:w="1080" w:type="dxa"/>
            <w:gridSpan w:val="2"/>
            <w:tcBorders>
              <w:top w:val="nil"/>
              <w:left w:val="nil"/>
              <w:bottom w:val="nil"/>
              <w:right w:val="nil"/>
            </w:tcBorders>
          </w:tcPr>
          <w:p w14:paraId="45206764" w14:textId="40075488" w:rsidR="00975B78" w:rsidRPr="00A56835" w:rsidRDefault="00975B78" w:rsidP="00975B78">
            <w:pPr>
              <w:pStyle w:val="BodyText"/>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(173.77)</w:t>
            </w:r>
          </w:p>
        </w:tc>
        <w:tc>
          <w:tcPr>
            <w:tcW w:w="977" w:type="dxa"/>
            <w:gridSpan w:val="2"/>
            <w:tcBorders>
              <w:top w:val="nil"/>
              <w:left w:val="nil"/>
              <w:bottom w:val="nil"/>
              <w:right w:val="nil"/>
            </w:tcBorders>
          </w:tcPr>
          <w:p w14:paraId="072B42E5" w14:textId="7442C144"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(0.16)</w:t>
            </w:r>
          </w:p>
        </w:tc>
        <w:tc>
          <w:tcPr>
            <w:tcW w:w="913" w:type="dxa"/>
            <w:gridSpan w:val="2"/>
            <w:tcBorders>
              <w:top w:val="nil"/>
              <w:left w:val="nil"/>
              <w:bottom w:val="nil"/>
              <w:right w:val="nil"/>
            </w:tcBorders>
          </w:tcPr>
          <w:p w14:paraId="21B1FD52" w14:textId="6BF57F73" w:rsidR="00975B78" w:rsidRPr="00A56835" w:rsidRDefault="00975B78" w:rsidP="00975B78">
            <w:pPr>
              <w:pStyle w:val="BodyText"/>
              <w:jc w:val="right"/>
              <w:rPr>
                <w:rFonts w:ascii="TH SarabunPSK" w:hAnsi="TH SarabunPSK" w:cs="TH SarabunPSK"/>
                <w:color w:val="auto"/>
                <w:sz w:val="26"/>
                <w:szCs w:val="26"/>
              </w:rPr>
            </w:pPr>
            <w:r w:rsidRPr="00A56835">
              <w:rPr>
                <w:rFonts w:ascii="TH SarabunPSK" w:hAnsi="TH SarabunPSK" w:cs="TH SarabunPSK"/>
                <w:b w:val="0"/>
                <w:bCs/>
                <w:color w:val="auto"/>
                <w:sz w:val="26"/>
                <w:szCs w:val="26"/>
              </w:rPr>
              <w:t xml:space="preserve"> (0.13)</w:t>
            </w:r>
          </w:p>
        </w:tc>
        <w:tc>
          <w:tcPr>
            <w:tcW w:w="900" w:type="dxa"/>
            <w:gridSpan w:val="2"/>
            <w:tcBorders>
              <w:top w:val="nil"/>
              <w:left w:val="nil"/>
              <w:bottom w:val="nil"/>
              <w:right w:val="nil"/>
            </w:tcBorders>
          </w:tcPr>
          <w:p w14:paraId="444FFA1F" w14:textId="32C773B6" w:rsidR="00975B78" w:rsidRPr="00A56835" w:rsidRDefault="00975B78" w:rsidP="00975B78">
            <w:pPr>
              <w:pStyle w:val="BodyText"/>
              <w:jc w:val="right"/>
              <w:rPr>
                <w:rFonts w:ascii="TH SarabunPSK" w:hAnsi="TH SarabunPSK" w:cs="TH SarabunPSK"/>
                <w:color w:val="auto"/>
                <w:sz w:val="26"/>
                <w:szCs w:val="26"/>
              </w:rPr>
            </w:pPr>
            <w:r w:rsidRPr="00A56835">
              <w:rPr>
                <w:rFonts w:ascii="TH SarabunPSK" w:hAnsi="TH SarabunPSK" w:cs="TH SarabunPSK"/>
                <w:b w:val="0"/>
                <w:bCs/>
                <w:color w:val="auto"/>
                <w:sz w:val="26"/>
                <w:szCs w:val="26"/>
              </w:rPr>
              <w:t xml:space="preserve"> (0.52)</w:t>
            </w:r>
          </w:p>
        </w:tc>
        <w:tc>
          <w:tcPr>
            <w:tcW w:w="900" w:type="dxa"/>
            <w:gridSpan w:val="2"/>
            <w:tcBorders>
              <w:top w:val="nil"/>
              <w:left w:val="nil"/>
              <w:bottom w:val="nil"/>
              <w:right w:val="nil"/>
            </w:tcBorders>
          </w:tcPr>
          <w:p w14:paraId="4B3B4E1A" w14:textId="063B5258" w:rsidR="00975B78" w:rsidRPr="00A56835" w:rsidRDefault="00975B78" w:rsidP="00975B78">
            <w:pPr>
              <w:pStyle w:val="BodyText"/>
              <w:ind w:right="-111"/>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(0.06)</w:t>
            </w:r>
          </w:p>
        </w:tc>
        <w:tc>
          <w:tcPr>
            <w:tcW w:w="990" w:type="dxa"/>
            <w:gridSpan w:val="2"/>
            <w:tcBorders>
              <w:top w:val="nil"/>
              <w:left w:val="nil"/>
              <w:bottom w:val="nil"/>
              <w:right w:val="nil"/>
            </w:tcBorders>
          </w:tcPr>
          <w:p w14:paraId="3D30294A" w14:textId="2CD2B850" w:rsidR="00975B78" w:rsidRPr="00A56835" w:rsidRDefault="00975B78" w:rsidP="00975B78">
            <w:pPr>
              <w:pStyle w:val="BodyText"/>
              <w:jc w:val="right"/>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(2.11)</w:t>
            </w:r>
          </w:p>
        </w:tc>
        <w:tc>
          <w:tcPr>
            <w:tcW w:w="900" w:type="dxa"/>
            <w:gridSpan w:val="2"/>
            <w:tcBorders>
              <w:top w:val="nil"/>
              <w:left w:val="nil"/>
              <w:bottom w:val="nil"/>
              <w:right w:val="nil"/>
            </w:tcBorders>
          </w:tcPr>
          <w:p w14:paraId="7BACE0A8" w14:textId="2AF58D56" w:rsidR="00975B78" w:rsidRPr="00A56835" w:rsidRDefault="00975B78" w:rsidP="00975B78">
            <w:pPr>
              <w:pStyle w:val="BodyText"/>
              <w:jc w:val="right"/>
              <w:rPr>
                <w:rFonts w:ascii="TH SarabunPSK" w:hAnsi="TH SarabunPSK" w:cs="TH SarabunPSK"/>
                <w:color w:val="auto"/>
                <w:sz w:val="26"/>
                <w:szCs w:val="26"/>
              </w:rPr>
            </w:pPr>
            <w:r w:rsidRPr="00A56835">
              <w:rPr>
                <w:rFonts w:ascii="TH SarabunPSK" w:hAnsi="TH SarabunPSK" w:cs="TH SarabunPSK" w:hint="cs"/>
                <w:color w:val="auto"/>
                <w:sz w:val="26"/>
                <w:szCs w:val="26"/>
                <w:cs/>
              </w:rPr>
              <w:t>-</w:t>
            </w:r>
          </w:p>
        </w:tc>
        <w:tc>
          <w:tcPr>
            <w:tcW w:w="1170" w:type="dxa"/>
            <w:gridSpan w:val="2"/>
            <w:tcBorders>
              <w:top w:val="nil"/>
              <w:left w:val="nil"/>
              <w:bottom w:val="nil"/>
              <w:right w:val="nil"/>
            </w:tcBorders>
          </w:tcPr>
          <w:p w14:paraId="208B2FEF" w14:textId="2CB9D716"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170" w:type="dxa"/>
            <w:gridSpan w:val="2"/>
            <w:tcBorders>
              <w:top w:val="nil"/>
              <w:left w:val="nil"/>
              <w:bottom w:val="nil"/>
              <w:right w:val="nil"/>
            </w:tcBorders>
          </w:tcPr>
          <w:p w14:paraId="32339900" w14:textId="707D240E"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80" w:type="dxa"/>
            <w:gridSpan w:val="2"/>
            <w:tcBorders>
              <w:top w:val="nil"/>
              <w:left w:val="nil"/>
              <w:bottom w:val="nil"/>
              <w:right w:val="nil"/>
            </w:tcBorders>
          </w:tcPr>
          <w:p w14:paraId="0081542B" w14:textId="0BDD2EB7" w:rsidR="00975B78" w:rsidRPr="00A56835" w:rsidRDefault="00975B78" w:rsidP="00975B78">
            <w:pPr>
              <w:pStyle w:val="BodyText"/>
              <w:ind w:right="-106"/>
              <w:jc w:val="right"/>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(177.6</w:t>
            </w:r>
            <w:r w:rsidRPr="00A56835">
              <w:rPr>
                <w:rFonts w:ascii="TH SarabunPSK" w:hAnsi="TH SarabunPSK" w:cs="TH SarabunPSK" w:hint="cs"/>
                <w:color w:val="auto"/>
                <w:sz w:val="26"/>
                <w:szCs w:val="26"/>
                <w:cs/>
              </w:rPr>
              <w:t>2</w:t>
            </w:r>
            <w:r w:rsidRPr="00A56835">
              <w:rPr>
                <w:rFonts w:ascii="TH SarabunPSK" w:hAnsi="TH SarabunPSK" w:cs="TH SarabunPSK" w:hint="cs"/>
                <w:b w:val="0"/>
                <w:bCs/>
                <w:color w:val="auto"/>
                <w:sz w:val="26"/>
                <w:szCs w:val="26"/>
              </w:rPr>
              <w:t>)</w:t>
            </w:r>
          </w:p>
        </w:tc>
      </w:tr>
      <w:tr w:rsidR="00975B78" w:rsidRPr="00A56835" w14:paraId="3018FF59" w14:textId="77777777" w:rsidTr="00E8484F">
        <w:trPr>
          <w:gridAfter w:val="1"/>
          <w:wAfter w:w="90" w:type="dxa"/>
          <w:jc w:val="center"/>
        </w:trPr>
        <w:tc>
          <w:tcPr>
            <w:tcW w:w="3870" w:type="dxa"/>
            <w:gridSpan w:val="2"/>
            <w:tcBorders>
              <w:top w:val="nil"/>
              <w:left w:val="nil"/>
              <w:bottom w:val="nil"/>
              <w:right w:val="nil"/>
            </w:tcBorders>
            <w:shd w:val="clear" w:color="auto" w:fill="auto"/>
          </w:tcPr>
          <w:p w14:paraId="55C70D9B" w14:textId="5DA9FD55" w:rsidR="00975B78" w:rsidRPr="00A56835" w:rsidRDefault="00975B78" w:rsidP="00975B78">
            <w:pPr>
              <w:pStyle w:val="BodyTex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Other income (expenses)</w:t>
            </w:r>
            <w:r w:rsidR="004E638B" w:rsidRPr="00A56835">
              <w:rPr>
                <w:rFonts w:ascii="TH SarabunPSK" w:hAnsi="TH SarabunPSK" w:cs="TH SarabunPSK"/>
                <w:b w:val="0"/>
                <w:bCs/>
                <w:color w:val="auto"/>
                <w:sz w:val="26"/>
                <w:szCs w:val="26"/>
              </w:rPr>
              <w:t xml:space="preserve"> </w:t>
            </w:r>
            <w:r w:rsidRPr="00A56835">
              <w:rPr>
                <w:rFonts w:ascii="TH SarabunPSK" w:hAnsi="TH SarabunPSK" w:cs="TH SarabunPSK"/>
                <w:color w:val="auto"/>
                <w:sz w:val="26"/>
                <w:szCs w:val="26"/>
                <w:cs/>
              </w:rPr>
              <w:t>-</w:t>
            </w:r>
            <w:r w:rsidR="004E638B" w:rsidRPr="00A56835">
              <w:rPr>
                <w:rFonts w:ascii="TH SarabunPSK" w:hAnsi="TH SarabunPSK" w:cs="TH SarabunPSK"/>
                <w:color w:val="auto"/>
                <w:sz w:val="26"/>
                <w:szCs w:val="26"/>
              </w:rPr>
              <w:t xml:space="preserve"> </w:t>
            </w:r>
            <w:r w:rsidRPr="00A56835">
              <w:rPr>
                <w:rFonts w:ascii="TH SarabunPSK" w:hAnsi="TH SarabunPSK" w:cs="TH SarabunPSK"/>
                <w:b w:val="0"/>
                <w:bCs/>
                <w:color w:val="auto"/>
                <w:sz w:val="26"/>
                <w:szCs w:val="26"/>
              </w:rPr>
              <w:t>net</w:t>
            </w:r>
          </w:p>
        </w:tc>
        <w:tc>
          <w:tcPr>
            <w:tcW w:w="990" w:type="dxa"/>
            <w:gridSpan w:val="2"/>
            <w:tcBorders>
              <w:top w:val="nil"/>
              <w:left w:val="nil"/>
              <w:bottom w:val="nil"/>
              <w:right w:val="nil"/>
            </w:tcBorders>
            <w:shd w:val="clear" w:color="auto" w:fill="auto"/>
          </w:tcPr>
          <w:p w14:paraId="5061E13A" w14:textId="74991E6C" w:rsidR="00975B78" w:rsidRPr="00A56835" w:rsidRDefault="00975B78" w:rsidP="00975B78">
            <w:pPr>
              <w:pStyle w:val="BodyText"/>
              <w:pBdr>
                <w:bottom w:val="single" w:sz="4" w:space="1" w:color="auto"/>
              </w:pBdr>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16.83 </w:t>
            </w:r>
          </w:p>
        </w:tc>
        <w:tc>
          <w:tcPr>
            <w:tcW w:w="1080" w:type="dxa"/>
            <w:gridSpan w:val="2"/>
            <w:tcBorders>
              <w:top w:val="nil"/>
              <w:left w:val="nil"/>
              <w:bottom w:val="nil"/>
              <w:right w:val="nil"/>
            </w:tcBorders>
            <w:shd w:val="clear" w:color="auto" w:fill="auto"/>
          </w:tcPr>
          <w:p w14:paraId="560A59D1" w14:textId="3FFD4211" w:rsidR="00975B78" w:rsidRPr="00A56835" w:rsidRDefault="00975B78" w:rsidP="00975B78">
            <w:pPr>
              <w:pStyle w:val="BodyText"/>
              <w:pBdr>
                <w:bottom w:val="single" w:sz="4" w:space="1" w:color="auto"/>
              </w:pBdr>
              <w:jc w:val="right"/>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125.06 </w:t>
            </w:r>
          </w:p>
        </w:tc>
        <w:tc>
          <w:tcPr>
            <w:tcW w:w="977" w:type="dxa"/>
            <w:gridSpan w:val="2"/>
            <w:tcBorders>
              <w:top w:val="nil"/>
              <w:left w:val="nil"/>
              <w:bottom w:val="nil"/>
              <w:right w:val="nil"/>
            </w:tcBorders>
            <w:shd w:val="clear" w:color="auto" w:fill="auto"/>
          </w:tcPr>
          <w:p w14:paraId="66248868" w14:textId="71DC6375" w:rsidR="00975B78" w:rsidRPr="00A56835" w:rsidRDefault="00975B78" w:rsidP="00975B78">
            <w:pPr>
              <w:pStyle w:val="BodyText"/>
              <w:pBdr>
                <w:bottom w:val="single" w:sz="4" w:space="1" w:color="auto"/>
              </w:pBdr>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1.60 </w:t>
            </w:r>
          </w:p>
        </w:tc>
        <w:tc>
          <w:tcPr>
            <w:tcW w:w="913" w:type="dxa"/>
            <w:gridSpan w:val="2"/>
            <w:tcBorders>
              <w:top w:val="nil"/>
              <w:left w:val="nil"/>
              <w:bottom w:val="nil"/>
              <w:right w:val="nil"/>
            </w:tcBorders>
            <w:shd w:val="clear" w:color="auto" w:fill="auto"/>
          </w:tcPr>
          <w:p w14:paraId="2291E3B0" w14:textId="575B0822" w:rsidR="00975B78" w:rsidRPr="00A56835" w:rsidRDefault="00975B78" w:rsidP="00975B78">
            <w:pPr>
              <w:pStyle w:val="BodyText"/>
              <w:pBdr>
                <w:bottom w:val="single" w:sz="4" w:space="1" w:color="auto"/>
              </w:pBdr>
              <w:jc w:val="right"/>
              <w:rPr>
                <w:rFonts w:ascii="TH SarabunPSK" w:hAnsi="TH SarabunPSK" w:cs="TH SarabunPSK"/>
                <w:color w:val="auto"/>
                <w:sz w:val="26"/>
                <w:szCs w:val="26"/>
              </w:rPr>
            </w:pPr>
            <w:r w:rsidRPr="00A56835">
              <w:rPr>
                <w:rFonts w:ascii="TH SarabunPSK" w:hAnsi="TH SarabunPSK" w:cs="TH SarabunPSK"/>
                <w:b w:val="0"/>
                <w:bCs/>
                <w:color w:val="auto"/>
                <w:sz w:val="26"/>
                <w:szCs w:val="26"/>
              </w:rPr>
              <w:t xml:space="preserve"> 0.82 </w:t>
            </w:r>
          </w:p>
        </w:tc>
        <w:tc>
          <w:tcPr>
            <w:tcW w:w="900" w:type="dxa"/>
            <w:gridSpan w:val="2"/>
            <w:tcBorders>
              <w:top w:val="nil"/>
              <w:left w:val="nil"/>
              <w:bottom w:val="nil"/>
              <w:right w:val="nil"/>
            </w:tcBorders>
            <w:shd w:val="clear" w:color="auto" w:fill="auto"/>
          </w:tcPr>
          <w:p w14:paraId="51D88B9D" w14:textId="60B7DB03" w:rsidR="00975B78" w:rsidRPr="00A56835" w:rsidRDefault="00975B78" w:rsidP="00975B78">
            <w:pPr>
              <w:pStyle w:val="BodyText"/>
              <w:pBdr>
                <w:bottom w:val="single" w:sz="4" w:space="1" w:color="auto"/>
              </w:pBdr>
              <w:tabs>
                <w:tab w:val="left" w:pos="390"/>
              </w:tabs>
              <w:jc w:val="right"/>
              <w:rPr>
                <w:rFonts w:ascii="TH SarabunPSK" w:hAnsi="TH SarabunPSK" w:cs="TH SarabunPSK"/>
                <w:color w:val="auto"/>
                <w:sz w:val="26"/>
                <w:szCs w:val="26"/>
              </w:rPr>
            </w:pPr>
            <w:r w:rsidRPr="00A56835">
              <w:rPr>
                <w:rFonts w:ascii="TH SarabunPSK" w:hAnsi="TH SarabunPSK" w:cs="TH SarabunPSK"/>
                <w:b w:val="0"/>
                <w:bCs/>
                <w:color w:val="auto"/>
                <w:sz w:val="26"/>
                <w:szCs w:val="26"/>
              </w:rPr>
              <w:t xml:space="preserve"> 10.75 </w:t>
            </w:r>
          </w:p>
        </w:tc>
        <w:tc>
          <w:tcPr>
            <w:tcW w:w="900" w:type="dxa"/>
            <w:gridSpan w:val="2"/>
            <w:tcBorders>
              <w:top w:val="nil"/>
              <w:left w:val="nil"/>
              <w:bottom w:val="nil"/>
              <w:right w:val="nil"/>
            </w:tcBorders>
            <w:shd w:val="clear" w:color="auto" w:fill="auto"/>
          </w:tcPr>
          <w:p w14:paraId="7B70D41B" w14:textId="293BDF88" w:rsidR="00975B78" w:rsidRPr="00A56835" w:rsidRDefault="00975B78" w:rsidP="00975B78">
            <w:pPr>
              <w:pStyle w:val="BodyText"/>
              <w:pBdr>
                <w:bottom w:val="single" w:sz="4" w:space="1" w:color="auto"/>
              </w:pBdr>
              <w:ind w:right="-111"/>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1.26 </w:t>
            </w:r>
          </w:p>
        </w:tc>
        <w:tc>
          <w:tcPr>
            <w:tcW w:w="990" w:type="dxa"/>
            <w:gridSpan w:val="2"/>
            <w:tcBorders>
              <w:top w:val="nil"/>
              <w:left w:val="nil"/>
              <w:bottom w:val="nil"/>
              <w:right w:val="nil"/>
            </w:tcBorders>
            <w:shd w:val="clear" w:color="auto" w:fill="auto"/>
          </w:tcPr>
          <w:p w14:paraId="32861A5A" w14:textId="78FB1C3A" w:rsidR="00975B78" w:rsidRPr="00A56835" w:rsidRDefault="00975B78" w:rsidP="00975B78">
            <w:pPr>
              <w:pStyle w:val="BodyText"/>
              <w:pBdr>
                <w:bottom w:val="single" w:sz="4" w:space="1" w:color="auto"/>
              </w:pBdr>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20.77 </w:t>
            </w:r>
          </w:p>
        </w:tc>
        <w:tc>
          <w:tcPr>
            <w:tcW w:w="900" w:type="dxa"/>
            <w:gridSpan w:val="2"/>
            <w:tcBorders>
              <w:top w:val="nil"/>
              <w:left w:val="nil"/>
              <w:bottom w:val="nil"/>
              <w:right w:val="nil"/>
            </w:tcBorders>
            <w:shd w:val="clear" w:color="auto" w:fill="auto"/>
          </w:tcPr>
          <w:p w14:paraId="5DADC2FD" w14:textId="5476C346" w:rsidR="00975B78" w:rsidRPr="00A56835" w:rsidRDefault="00975B78" w:rsidP="00975B78">
            <w:pPr>
              <w:pStyle w:val="BodyText"/>
              <w:pBdr>
                <w:bottom w:val="single" w:sz="4" w:space="1" w:color="auto"/>
              </w:pBdr>
              <w:jc w:val="right"/>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(1.79)</w:t>
            </w:r>
          </w:p>
        </w:tc>
        <w:tc>
          <w:tcPr>
            <w:tcW w:w="1170" w:type="dxa"/>
            <w:gridSpan w:val="2"/>
            <w:tcBorders>
              <w:top w:val="nil"/>
              <w:left w:val="nil"/>
              <w:bottom w:val="nil"/>
              <w:right w:val="nil"/>
            </w:tcBorders>
          </w:tcPr>
          <w:p w14:paraId="121CB630" w14:textId="3F55DF3F" w:rsidR="00975B78" w:rsidRPr="00A56835" w:rsidRDefault="00975B78" w:rsidP="00975B78">
            <w:pPr>
              <w:pStyle w:val="BodyText"/>
              <w:pBdr>
                <w:bottom w:val="single" w:sz="4" w:space="1" w:color="auto"/>
              </w:pBdr>
              <w:jc w:val="right"/>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   </w:t>
            </w:r>
          </w:p>
        </w:tc>
        <w:tc>
          <w:tcPr>
            <w:tcW w:w="1170" w:type="dxa"/>
            <w:gridSpan w:val="2"/>
            <w:tcBorders>
              <w:top w:val="nil"/>
              <w:left w:val="nil"/>
              <w:bottom w:val="nil"/>
              <w:right w:val="nil"/>
            </w:tcBorders>
          </w:tcPr>
          <w:p w14:paraId="6E1E4B02" w14:textId="5C6259A3" w:rsidR="00975B78" w:rsidRPr="00A56835" w:rsidRDefault="00975B78" w:rsidP="00975B78">
            <w:pPr>
              <w:pStyle w:val="BodyText"/>
              <w:pBdr>
                <w:bottom w:val="single" w:sz="4" w:space="1" w:color="auto"/>
              </w:pBdr>
              <w:jc w:val="right"/>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   </w:t>
            </w:r>
          </w:p>
        </w:tc>
        <w:tc>
          <w:tcPr>
            <w:tcW w:w="1080" w:type="dxa"/>
            <w:gridSpan w:val="2"/>
            <w:tcBorders>
              <w:top w:val="nil"/>
              <w:left w:val="nil"/>
              <w:bottom w:val="nil"/>
              <w:right w:val="nil"/>
            </w:tcBorders>
            <w:shd w:val="clear" w:color="auto" w:fill="auto"/>
          </w:tcPr>
          <w:p w14:paraId="1B308989" w14:textId="4415B5AE" w:rsidR="00975B78" w:rsidRPr="00A56835" w:rsidRDefault="00975B78" w:rsidP="00975B78">
            <w:pPr>
              <w:pStyle w:val="BodyText"/>
              <w:pBdr>
                <w:bottom w:val="single" w:sz="4" w:space="1" w:color="auto"/>
              </w:pBdr>
              <w:ind w:right="-106"/>
              <w:jc w:val="right"/>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175.30 </w:t>
            </w:r>
          </w:p>
        </w:tc>
      </w:tr>
      <w:tr w:rsidR="00975B78" w:rsidRPr="00A56835" w14:paraId="2D12BD54" w14:textId="77777777" w:rsidTr="00E8484F">
        <w:trPr>
          <w:gridAfter w:val="1"/>
          <w:wAfter w:w="90" w:type="dxa"/>
          <w:jc w:val="center"/>
        </w:trPr>
        <w:tc>
          <w:tcPr>
            <w:tcW w:w="3870" w:type="dxa"/>
            <w:gridSpan w:val="2"/>
            <w:tcBorders>
              <w:top w:val="nil"/>
              <w:left w:val="nil"/>
              <w:bottom w:val="nil"/>
              <w:right w:val="nil"/>
            </w:tcBorders>
            <w:shd w:val="clear" w:color="auto" w:fill="auto"/>
          </w:tcPr>
          <w:p w14:paraId="4A08C41C" w14:textId="41DFA123" w:rsidR="00975B78" w:rsidRPr="00A56835" w:rsidRDefault="00975B78" w:rsidP="00975B78">
            <w:pPr>
              <w:pStyle w:val="BodyText"/>
              <w:rPr>
                <w:rFonts w:ascii="TH SarabunPSK" w:hAnsi="TH SarabunPSK" w:cs="TH SarabunPSK"/>
                <w:color w:val="auto"/>
                <w:sz w:val="26"/>
                <w:szCs w:val="26"/>
              </w:rPr>
            </w:pPr>
            <w:r w:rsidRPr="00A56835">
              <w:rPr>
                <w:rFonts w:ascii="TH SarabunPSK" w:hAnsi="TH SarabunPSK" w:cs="TH SarabunPSK"/>
                <w:color w:val="auto"/>
                <w:sz w:val="26"/>
                <w:szCs w:val="26"/>
              </w:rPr>
              <w:t xml:space="preserve">Profit (loss) before income tax </w:t>
            </w:r>
          </w:p>
        </w:tc>
        <w:tc>
          <w:tcPr>
            <w:tcW w:w="990" w:type="dxa"/>
            <w:gridSpan w:val="2"/>
            <w:tcBorders>
              <w:top w:val="nil"/>
              <w:left w:val="nil"/>
              <w:bottom w:val="nil"/>
              <w:right w:val="nil"/>
            </w:tcBorders>
            <w:shd w:val="clear" w:color="auto" w:fill="auto"/>
          </w:tcPr>
          <w:p w14:paraId="4F34B266" w14:textId="31311537"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2,383.76 </w:t>
            </w:r>
          </w:p>
        </w:tc>
        <w:tc>
          <w:tcPr>
            <w:tcW w:w="1080" w:type="dxa"/>
            <w:gridSpan w:val="2"/>
            <w:tcBorders>
              <w:top w:val="nil"/>
              <w:left w:val="nil"/>
              <w:bottom w:val="nil"/>
              <w:right w:val="nil"/>
            </w:tcBorders>
            <w:shd w:val="clear" w:color="auto" w:fill="auto"/>
          </w:tcPr>
          <w:p w14:paraId="05B65075" w14:textId="2EE0852D"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4,887.69 </w:t>
            </w:r>
          </w:p>
        </w:tc>
        <w:tc>
          <w:tcPr>
            <w:tcW w:w="977" w:type="dxa"/>
            <w:gridSpan w:val="2"/>
            <w:tcBorders>
              <w:top w:val="nil"/>
              <w:left w:val="nil"/>
              <w:bottom w:val="nil"/>
              <w:right w:val="nil"/>
            </w:tcBorders>
            <w:shd w:val="clear" w:color="auto" w:fill="auto"/>
          </w:tcPr>
          <w:p w14:paraId="34D4887F" w14:textId="7661EAFB"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452.49 </w:t>
            </w:r>
          </w:p>
        </w:tc>
        <w:tc>
          <w:tcPr>
            <w:tcW w:w="913" w:type="dxa"/>
            <w:gridSpan w:val="2"/>
            <w:tcBorders>
              <w:top w:val="nil"/>
              <w:left w:val="nil"/>
              <w:bottom w:val="nil"/>
              <w:right w:val="nil"/>
            </w:tcBorders>
            <w:shd w:val="clear" w:color="auto" w:fill="auto"/>
          </w:tcPr>
          <w:p w14:paraId="0D2045BC" w14:textId="7A7C6973"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(19.95)</w:t>
            </w:r>
          </w:p>
        </w:tc>
        <w:tc>
          <w:tcPr>
            <w:tcW w:w="900" w:type="dxa"/>
            <w:gridSpan w:val="2"/>
            <w:tcBorders>
              <w:top w:val="nil"/>
              <w:left w:val="nil"/>
              <w:bottom w:val="nil"/>
              <w:right w:val="nil"/>
            </w:tcBorders>
            <w:shd w:val="clear" w:color="auto" w:fill="auto"/>
          </w:tcPr>
          <w:p w14:paraId="2983C9A7" w14:textId="0477853C" w:rsidR="00975B78" w:rsidRPr="00A56835" w:rsidRDefault="00975B78" w:rsidP="00975B78">
            <w:pPr>
              <w:pStyle w:val="BodyTex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1,174.62 </w:t>
            </w:r>
          </w:p>
        </w:tc>
        <w:tc>
          <w:tcPr>
            <w:tcW w:w="900" w:type="dxa"/>
            <w:gridSpan w:val="2"/>
            <w:tcBorders>
              <w:top w:val="nil"/>
              <w:left w:val="nil"/>
              <w:bottom w:val="nil"/>
              <w:right w:val="nil"/>
            </w:tcBorders>
            <w:shd w:val="clear" w:color="auto" w:fill="auto"/>
          </w:tcPr>
          <w:p w14:paraId="6CF8B7D5" w14:textId="6B2E24FA" w:rsidR="00975B78" w:rsidRPr="00A56835" w:rsidRDefault="00975B78" w:rsidP="00975B78">
            <w:pPr>
              <w:pStyle w:val="BodyText"/>
              <w:ind w:right="-111"/>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16.15 </w:t>
            </w:r>
          </w:p>
        </w:tc>
        <w:tc>
          <w:tcPr>
            <w:tcW w:w="990" w:type="dxa"/>
            <w:gridSpan w:val="2"/>
            <w:tcBorders>
              <w:top w:val="nil"/>
              <w:left w:val="nil"/>
              <w:bottom w:val="nil"/>
              <w:right w:val="nil"/>
            </w:tcBorders>
            <w:shd w:val="clear" w:color="auto" w:fill="auto"/>
          </w:tcPr>
          <w:p w14:paraId="5D5FEC60" w14:textId="644D6EC6"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11.97 </w:t>
            </w:r>
          </w:p>
        </w:tc>
        <w:tc>
          <w:tcPr>
            <w:tcW w:w="900" w:type="dxa"/>
            <w:gridSpan w:val="2"/>
            <w:tcBorders>
              <w:top w:val="nil"/>
              <w:left w:val="nil"/>
              <w:bottom w:val="nil"/>
              <w:right w:val="nil"/>
            </w:tcBorders>
            <w:shd w:val="clear" w:color="auto" w:fill="auto"/>
          </w:tcPr>
          <w:p w14:paraId="34283A2A" w14:textId="099F87C3"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25.20 </w:t>
            </w:r>
          </w:p>
        </w:tc>
        <w:tc>
          <w:tcPr>
            <w:tcW w:w="1170" w:type="dxa"/>
            <w:gridSpan w:val="2"/>
            <w:tcBorders>
              <w:top w:val="nil"/>
              <w:left w:val="nil"/>
              <w:bottom w:val="nil"/>
              <w:right w:val="nil"/>
            </w:tcBorders>
          </w:tcPr>
          <w:p w14:paraId="1A4FFB00" w14:textId="3B1256E5" w:rsidR="00975B78" w:rsidRPr="00A56835" w:rsidRDefault="00975B78" w:rsidP="00975B78">
            <w:pPr>
              <w:pStyle w:val="BodyText"/>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0.07 </w:t>
            </w:r>
          </w:p>
        </w:tc>
        <w:tc>
          <w:tcPr>
            <w:tcW w:w="1170" w:type="dxa"/>
            <w:gridSpan w:val="2"/>
            <w:tcBorders>
              <w:top w:val="nil"/>
              <w:left w:val="nil"/>
              <w:bottom w:val="nil"/>
              <w:right w:val="nil"/>
            </w:tcBorders>
          </w:tcPr>
          <w:p w14:paraId="30FF58E4" w14:textId="4585E079" w:rsidR="00975B78" w:rsidRPr="00A56835" w:rsidRDefault="00975B78" w:rsidP="00975B78">
            <w:pPr>
              <w:pStyle w:val="BodyText"/>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   </w:t>
            </w:r>
          </w:p>
        </w:tc>
        <w:tc>
          <w:tcPr>
            <w:tcW w:w="1080" w:type="dxa"/>
            <w:gridSpan w:val="2"/>
            <w:tcBorders>
              <w:top w:val="nil"/>
              <w:left w:val="nil"/>
              <w:bottom w:val="nil"/>
              <w:right w:val="nil"/>
            </w:tcBorders>
            <w:shd w:val="clear" w:color="auto" w:fill="auto"/>
          </w:tcPr>
          <w:p w14:paraId="17478053" w14:textId="3C015D38" w:rsidR="00975B78" w:rsidRPr="00A56835" w:rsidRDefault="00975B78" w:rsidP="00975B78">
            <w:pPr>
              <w:pStyle w:val="BodyText"/>
              <w:ind w:right="-106"/>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8,932.00 </w:t>
            </w:r>
          </w:p>
        </w:tc>
      </w:tr>
      <w:tr w:rsidR="00975B78" w:rsidRPr="00A56835" w14:paraId="3E17E119" w14:textId="77777777" w:rsidTr="00E8484F">
        <w:trPr>
          <w:gridAfter w:val="1"/>
          <w:wAfter w:w="90" w:type="dxa"/>
          <w:jc w:val="center"/>
        </w:trPr>
        <w:tc>
          <w:tcPr>
            <w:tcW w:w="3870" w:type="dxa"/>
            <w:gridSpan w:val="2"/>
            <w:tcBorders>
              <w:top w:val="nil"/>
              <w:left w:val="nil"/>
              <w:bottom w:val="nil"/>
              <w:right w:val="nil"/>
            </w:tcBorders>
            <w:shd w:val="clear" w:color="auto" w:fill="auto"/>
          </w:tcPr>
          <w:p w14:paraId="42F61CCD" w14:textId="77777777" w:rsidR="00975B78" w:rsidRPr="00A56835" w:rsidRDefault="00975B78" w:rsidP="00975B78">
            <w:pPr>
              <w:pStyle w:val="BodyTex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Income tax</w:t>
            </w:r>
          </w:p>
        </w:tc>
        <w:tc>
          <w:tcPr>
            <w:tcW w:w="990" w:type="dxa"/>
            <w:gridSpan w:val="2"/>
            <w:tcBorders>
              <w:top w:val="nil"/>
              <w:left w:val="nil"/>
              <w:bottom w:val="nil"/>
              <w:right w:val="nil"/>
            </w:tcBorders>
            <w:shd w:val="clear" w:color="auto" w:fill="auto"/>
          </w:tcPr>
          <w:p w14:paraId="76BBC3C7" w14:textId="43079BBF" w:rsidR="00975B78" w:rsidRPr="00A56835" w:rsidRDefault="00975B78" w:rsidP="00975B78">
            <w:pPr>
              <w:pStyle w:val="BodyText"/>
              <w:tabs>
                <w:tab w:val="left" w:pos="330"/>
              </w:tabs>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(484.97)</w:t>
            </w:r>
          </w:p>
        </w:tc>
        <w:tc>
          <w:tcPr>
            <w:tcW w:w="1080" w:type="dxa"/>
            <w:gridSpan w:val="2"/>
            <w:tcBorders>
              <w:top w:val="nil"/>
              <w:left w:val="nil"/>
              <w:bottom w:val="nil"/>
              <w:right w:val="nil"/>
            </w:tcBorders>
            <w:shd w:val="clear" w:color="auto" w:fill="auto"/>
          </w:tcPr>
          <w:p w14:paraId="1C52AB4C" w14:textId="2580A502"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(970.25)</w:t>
            </w:r>
          </w:p>
        </w:tc>
        <w:tc>
          <w:tcPr>
            <w:tcW w:w="977" w:type="dxa"/>
            <w:gridSpan w:val="2"/>
            <w:tcBorders>
              <w:top w:val="nil"/>
              <w:left w:val="nil"/>
              <w:bottom w:val="nil"/>
              <w:right w:val="nil"/>
            </w:tcBorders>
            <w:shd w:val="clear" w:color="auto" w:fill="auto"/>
          </w:tcPr>
          <w:p w14:paraId="2A823BC8" w14:textId="53470116"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(90.49)</w:t>
            </w:r>
          </w:p>
        </w:tc>
        <w:tc>
          <w:tcPr>
            <w:tcW w:w="913" w:type="dxa"/>
            <w:gridSpan w:val="2"/>
            <w:tcBorders>
              <w:top w:val="nil"/>
              <w:left w:val="nil"/>
              <w:bottom w:val="nil"/>
              <w:right w:val="nil"/>
            </w:tcBorders>
            <w:shd w:val="clear" w:color="auto" w:fill="auto"/>
          </w:tcPr>
          <w:p w14:paraId="613C31D5" w14:textId="099191E9"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5.11 </w:t>
            </w:r>
          </w:p>
        </w:tc>
        <w:tc>
          <w:tcPr>
            <w:tcW w:w="900" w:type="dxa"/>
            <w:gridSpan w:val="2"/>
            <w:tcBorders>
              <w:top w:val="nil"/>
              <w:left w:val="nil"/>
              <w:bottom w:val="nil"/>
              <w:right w:val="nil"/>
            </w:tcBorders>
            <w:shd w:val="clear" w:color="auto" w:fill="auto"/>
          </w:tcPr>
          <w:p w14:paraId="5D50B1D6" w14:textId="363B20AB"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(236.47)</w:t>
            </w:r>
          </w:p>
        </w:tc>
        <w:tc>
          <w:tcPr>
            <w:tcW w:w="900" w:type="dxa"/>
            <w:gridSpan w:val="2"/>
            <w:tcBorders>
              <w:top w:val="nil"/>
              <w:left w:val="nil"/>
              <w:bottom w:val="nil"/>
              <w:right w:val="nil"/>
            </w:tcBorders>
            <w:shd w:val="clear" w:color="auto" w:fill="auto"/>
          </w:tcPr>
          <w:p w14:paraId="7BC34970" w14:textId="4827F18C" w:rsidR="00975B78" w:rsidRPr="00A56835" w:rsidRDefault="00975B78" w:rsidP="00975B78">
            <w:pPr>
              <w:pStyle w:val="BodyText"/>
              <w:ind w:right="-111"/>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(3.04)</w:t>
            </w:r>
          </w:p>
        </w:tc>
        <w:tc>
          <w:tcPr>
            <w:tcW w:w="990" w:type="dxa"/>
            <w:gridSpan w:val="2"/>
            <w:tcBorders>
              <w:top w:val="nil"/>
              <w:left w:val="nil"/>
              <w:bottom w:val="nil"/>
              <w:right w:val="nil"/>
            </w:tcBorders>
            <w:shd w:val="clear" w:color="auto" w:fill="auto"/>
          </w:tcPr>
          <w:p w14:paraId="0DE540B5" w14:textId="3F6A5A0E"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(2.38)</w:t>
            </w:r>
          </w:p>
        </w:tc>
        <w:tc>
          <w:tcPr>
            <w:tcW w:w="900" w:type="dxa"/>
            <w:gridSpan w:val="2"/>
            <w:tcBorders>
              <w:top w:val="nil"/>
              <w:left w:val="nil"/>
              <w:bottom w:val="nil"/>
              <w:right w:val="nil"/>
            </w:tcBorders>
            <w:shd w:val="clear" w:color="auto" w:fill="auto"/>
          </w:tcPr>
          <w:p w14:paraId="2EF00C56" w14:textId="6E0DAEE3"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(5.41)</w:t>
            </w:r>
          </w:p>
        </w:tc>
        <w:tc>
          <w:tcPr>
            <w:tcW w:w="1170" w:type="dxa"/>
            <w:gridSpan w:val="2"/>
            <w:tcBorders>
              <w:top w:val="nil"/>
              <w:left w:val="nil"/>
              <w:bottom w:val="nil"/>
              <w:right w:val="nil"/>
            </w:tcBorders>
          </w:tcPr>
          <w:p w14:paraId="4ED30CAD" w14:textId="1B621054"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170" w:type="dxa"/>
            <w:gridSpan w:val="2"/>
            <w:tcBorders>
              <w:top w:val="nil"/>
              <w:left w:val="nil"/>
              <w:bottom w:val="nil"/>
              <w:right w:val="nil"/>
            </w:tcBorders>
          </w:tcPr>
          <w:p w14:paraId="4A161C01" w14:textId="1C1917F9" w:rsidR="00975B78" w:rsidRPr="00A56835" w:rsidRDefault="00975B78" w:rsidP="00975B78">
            <w:pPr>
              <w:pStyle w:val="BodyText"/>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80" w:type="dxa"/>
            <w:gridSpan w:val="2"/>
            <w:tcBorders>
              <w:top w:val="nil"/>
              <w:left w:val="nil"/>
              <w:bottom w:val="nil"/>
              <w:right w:val="nil"/>
            </w:tcBorders>
            <w:shd w:val="clear" w:color="auto" w:fill="auto"/>
          </w:tcPr>
          <w:p w14:paraId="4D3D2742" w14:textId="09B95A71" w:rsidR="00975B78" w:rsidRPr="00A56835" w:rsidRDefault="00975B78" w:rsidP="00975B78">
            <w:pPr>
              <w:pStyle w:val="BodyText"/>
              <w:ind w:right="-106"/>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(1,787.90)</w:t>
            </w:r>
          </w:p>
        </w:tc>
      </w:tr>
      <w:tr w:rsidR="00975B78" w:rsidRPr="00A56835" w14:paraId="7F88A54D" w14:textId="77777777" w:rsidTr="00E8484F">
        <w:trPr>
          <w:gridAfter w:val="1"/>
          <w:wAfter w:w="90" w:type="dxa"/>
          <w:jc w:val="center"/>
        </w:trPr>
        <w:tc>
          <w:tcPr>
            <w:tcW w:w="3870" w:type="dxa"/>
            <w:gridSpan w:val="2"/>
            <w:tcBorders>
              <w:top w:val="nil"/>
              <w:left w:val="nil"/>
              <w:bottom w:val="nil"/>
              <w:right w:val="nil"/>
            </w:tcBorders>
            <w:shd w:val="clear" w:color="auto" w:fill="auto"/>
          </w:tcPr>
          <w:p w14:paraId="352358EB" w14:textId="77777777" w:rsidR="00975B78" w:rsidRPr="00A56835" w:rsidRDefault="00975B78" w:rsidP="00975B78">
            <w:pPr>
              <w:pStyle w:val="BodyTex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Allocated net loss of head office</w:t>
            </w:r>
          </w:p>
        </w:tc>
        <w:tc>
          <w:tcPr>
            <w:tcW w:w="990" w:type="dxa"/>
            <w:gridSpan w:val="2"/>
            <w:tcBorders>
              <w:top w:val="nil"/>
              <w:left w:val="nil"/>
              <w:bottom w:val="nil"/>
              <w:right w:val="nil"/>
            </w:tcBorders>
            <w:shd w:val="clear" w:color="auto" w:fill="auto"/>
          </w:tcPr>
          <w:p w14:paraId="28170B3C" w14:textId="15EED424"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46.39 </w:t>
            </w:r>
          </w:p>
        </w:tc>
        <w:tc>
          <w:tcPr>
            <w:tcW w:w="1080" w:type="dxa"/>
            <w:gridSpan w:val="2"/>
            <w:tcBorders>
              <w:top w:val="nil"/>
              <w:left w:val="nil"/>
              <w:bottom w:val="nil"/>
              <w:right w:val="nil"/>
            </w:tcBorders>
            <w:shd w:val="clear" w:color="auto" w:fill="auto"/>
          </w:tcPr>
          <w:p w14:paraId="1716CACD" w14:textId="66018E25"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120.38 </w:t>
            </w:r>
          </w:p>
        </w:tc>
        <w:tc>
          <w:tcPr>
            <w:tcW w:w="977" w:type="dxa"/>
            <w:gridSpan w:val="2"/>
            <w:tcBorders>
              <w:top w:val="nil"/>
              <w:left w:val="nil"/>
              <w:bottom w:val="nil"/>
              <w:right w:val="nil"/>
            </w:tcBorders>
            <w:shd w:val="clear" w:color="auto" w:fill="auto"/>
          </w:tcPr>
          <w:p w14:paraId="606ED152" w14:textId="64B70385"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9.29 </w:t>
            </w:r>
          </w:p>
        </w:tc>
        <w:tc>
          <w:tcPr>
            <w:tcW w:w="913" w:type="dxa"/>
            <w:gridSpan w:val="2"/>
            <w:tcBorders>
              <w:top w:val="nil"/>
              <w:left w:val="nil"/>
              <w:bottom w:val="nil"/>
              <w:right w:val="nil"/>
            </w:tcBorders>
            <w:shd w:val="clear" w:color="auto" w:fill="auto"/>
          </w:tcPr>
          <w:p w14:paraId="16610F22" w14:textId="48A0EA60"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1.63 </w:t>
            </w:r>
          </w:p>
        </w:tc>
        <w:tc>
          <w:tcPr>
            <w:tcW w:w="900" w:type="dxa"/>
            <w:gridSpan w:val="2"/>
            <w:tcBorders>
              <w:top w:val="nil"/>
              <w:left w:val="nil"/>
              <w:bottom w:val="nil"/>
              <w:right w:val="nil"/>
            </w:tcBorders>
            <w:shd w:val="clear" w:color="auto" w:fill="auto"/>
          </w:tcPr>
          <w:p w14:paraId="248E44C0" w14:textId="69819378"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25.30 </w:t>
            </w:r>
          </w:p>
        </w:tc>
        <w:tc>
          <w:tcPr>
            <w:tcW w:w="900" w:type="dxa"/>
            <w:gridSpan w:val="2"/>
            <w:tcBorders>
              <w:top w:val="nil"/>
              <w:left w:val="nil"/>
              <w:bottom w:val="nil"/>
              <w:right w:val="nil"/>
            </w:tcBorders>
            <w:shd w:val="clear" w:color="auto" w:fill="auto"/>
          </w:tcPr>
          <w:p w14:paraId="00F0327A" w14:textId="1DFB3892" w:rsidR="00975B78" w:rsidRPr="00A56835" w:rsidRDefault="00975B78" w:rsidP="00975B78">
            <w:pPr>
              <w:pStyle w:val="BodyText"/>
              <w:pBdr>
                <w:bottom w:val="single" w:sz="4" w:space="1" w:color="auto"/>
              </w:pBdr>
              <w:ind w:right="-111"/>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1.59 </w:t>
            </w:r>
          </w:p>
        </w:tc>
        <w:tc>
          <w:tcPr>
            <w:tcW w:w="990" w:type="dxa"/>
            <w:gridSpan w:val="2"/>
            <w:tcBorders>
              <w:top w:val="nil"/>
              <w:left w:val="nil"/>
              <w:bottom w:val="nil"/>
              <w:right w:val="nil"/>
            </w:tcBorders>
            <w:shd w:val="clear" w:color="auto" w:fill="auto"/>
          </w:tcPr>
          <w:p w14:paraId="19CD12B1" w14:textId="49B6077D"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900" w:type="dxa"/>
            <w:gridSpan w:val="2"/>
            <w:tcBorders>
              <w:top w:val="nil"/>
              <w:left w:val="nil"/>
              <w:bottom w:val="nil"/>
              <w:right w:val="nil"/>
            </w:tcBorders>
            <w:shd w:val="clear" w:color="auto" w:fill="auto"/>
          </w:tcPr>
          <w:p w14:paraId="6B52D5C2" w14:textId="674A2711"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170" w:type="dxa"/>
            <w:gridSpan w:val="2"/>
            <w:tcBorders>
              <w:top w:val="nil"/>
              <w:left w:val="nil"/>
              <w:bottom w:val="nil"/>
              <w:right w:val="nil"/>
            </w:tcBorders>
          </w:tcPr>
          <w:p w14:paraId="631A359F" w14:textId="26CF5042"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170" w:type="dxa"/>
            <w:gridSpan w:val="2"/>
            <w:tcBorders>
              <w:top w:val="nil"/>
              <w:left w:val="nil"/>
              <w:bottom w:val="nil"/>
              <w:right w:val="nil"/>
            </w:tcBorders>
          </w:tcPr>
          <w:p w14:paraId="63DF676D" w14:textId="7A46B815" w:rsidR="00975B78" w:rsidRPr="00A56835" w:rsidRDefault="00975B78" w:rsidP="00975B78">
            <w:pPr>
              <w:pStyle w:val="BodyText"/>
              <w:pBdr>
                <w:bottom w:val="sing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80" w:type="dxa"/>
            <w:gridSpan w:val="2"/>
            <w:tcBorders>
              <w:top w:val="nil"/>
              <w:left w:val="nil"/>
              <w:bottom w:val="nil"/>
              <w:right w:val="nil"/>
            </w:tcBorders>
            <w:shd w:val="clear" w:color="auto" w:fill="auto"/>
          </w:tcPr>
          <w:p w14:paraId="0C8FB112" w14:textId="0611021B" w:rsidR="00975B78" w:rsidRPr="00A56835" w:rsidRDefault="00975B78" w:rsidP="00975B78">
            <w:pPr>
              <w:pStyle w:val="BodyText"/>
              <w:pBdr>
                <w:bottom w:val="single" w:sz="4" w:space="1" w:color="auto"/>
              </w:pBdr>
              <w:ind w:right="-106"/>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204.58 </w:t>
            </w:r>
          </w:p>
        </w:tc>
      </w:tr>
      <w:tr w:rsidR="00975B78" w:rsidRPr="00A56835" w14:paraId="5F77D727" w14:textId="77777777" w:rsidTr="00E8484F">
        <w:trPr>
          <w:gridAfter w:val="1"/>
          <w:wAfter w:w="90" w:type="dxa"/>
          <w:jc w:val="center"/>
        </w:trPr>
        <w:tc>
          <w:tcPr>
            <w:tcW w:w="3870" w:type="dxa"/>
            <w:gridSpan w:val="2"/>
            <w:tcBorders>
              <w:top w:val="nil"/>
              <w:left w:val="nil"/>
              <w:bottom w:val="nil"/>
              <w:right w:val="nil"/>
            </w:tcBorders>
          </w:tcPr>
          <w:p w14:paraId="383A69CB" w14:textId="77777777" w:rsidR="00975B78" w:rsidRPr="00A56835" w:rsidRDefault="00975B78" w:rsidP="00975B78">
            <w:pPr>
              <w:pStyle w:val="BodyText"/>
              <w:rPr>
                <w:rFonts w:ascii="TH SarabunPSK" w:hAnsi="TH SarabunPSK" w:cs="TH SarabunPSK"/>
                <w:color w:val="auto"/>
                <w:sz w:val="26"/>
                <w:szCs w:val="26"/>
              </w:rPr>
            </w:pPr>
            <w:r w:rsidRPr="00A56835">
              <w:rPr>
                <w:rFonts w:ascii="TH SarabunPSK" w:hAnsi="TH SarabunPSK" w:cs="TH SarabunPSK"/>
                <w:color w:val="auto"/>
                <w:sz w:val="26"/>
                <w:szCs w:val="26"/>
              </w:rPr>
              <w:t>Profit (loss) for the period</w:t>
            </w:r>
          </w:p>
        </w:tc>
        <w:tc>
          <w:tcPr>
            <w:tcW w:w="990" w:type="dxa"/>
            <w:gridSpan w:val="2"/>
            <w:tcBorders>
              <w:top w:val="nil"/>
              <w:left w:val="nil"/>
              <w:bottom w:val="nil"/>
              <w:right w:val="nil"/>
            </w:tcBorders>
          </w:tcPr>
          <w:p w14:paraId="33F95D19" w14:textId="064D362F"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1,945.18 </w:t>
            </w:r>
          </w:p>
        </w:tc>
        <w:tc>
          <w:tcPr>
            <w:tcW w:w="1080" w:type="dxa"/>
            <w:gridSpan w:val="2"/>
            <w:tcBorders>
              <w:top w:val="nil"/>
              <w:left w:val="nil"/>
              <w:bottom w:val="nil"/>
              <w:right w:val="nil"/>
            </w:tcBorders>
          </w:tcPr>
          <w:p w14:paraId="00756572" w14:textId="5C0EFC9A"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4,037.82 </w:t>
            </w:r>
          </w:p>
        </w:tc>
        <w:tc>
          <w:tcPr>
            <w:tcW w:w="977" w:type="dxa"/>
            <w:gridSpan w:val="2"/>
            <w:tcBorders>
              <w:top w:val="nil"/>
              <w:left w:val="nil"/>
              <w:bottom w:val="nil"/>
              <w:right w:val="nil"/>
            </w:tcBorders>
          </w:tcPr>
          <w:p w14:paraId="32C18654" w14:textId="45FD8061"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371.29 </w:t>
            </w:r>
          </w:p>
        </w:tc>
        <w:tc>
          <w:tcPr>
            <w:tcW w:w="913" w:type="dxa"/>
            <w:gridSpan w:val="2"/>
            <w:tcBorders>
              <w:top w:val="nil"/>
              <w:left w:val="nil"/>
              <w:bottom w:val="nil"/>
              <w:right w:val="nil"/>
            </w:tcBorders>
          </w:tcPr>
          <w:p w14:paraId="454B1C08" w14:textId="36F2D755"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(13.21)</w:t>
            </w:r>
          </w:p>
        </w:tc>
        <w:tc>
          <w:tcPr>
            <w:tcW w:w="900" w:type="dxa"/>
            <w:gridSpan w:val="2"/>
            <w:tcBorders>
              <w:top w:val="nil"/>
              <w:left w:val="nil"/>
              <w:bottom w:val="nil"/>
              <w:right w:val="nil"/>
            </w:tcBorders>
          </w:tcPr>
          <w:p w14:paraId="6D7F4A3D" w14:textId="14EA1F5B"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 963.45 </w:t>
            </w:r>
          </w:p>
        </w:tc>
        <w:tc>
          <w:tcPr>
            <w:tcW w:w="900" w:type="dxa"/>
            <w:gridSpan w:val="2"/>
            <w:tcBorders>
              <w:top w:val="nil"/>
              <w:left w:val="nil"/>
              <w:bottom w:val="nil"/>
              <w:right w:val="nil"/>
            </w:tcBorders>
          </w:tcPr>
          <w:p w14:paraId="474FFAE6" w14:textId="22C99D28" w:rsidR="00975B78" w:rsidRPr="00A56835" w:rsidRDefault="00975B78" w:rsidP="00975B78">
            <w:pPr>
              <w:pStyle w:val="BodyText"/>
              <w:pBdr>
                <w:bottom w:val="double" w:sz="4" w:space="1" w:color="auto"/>
              </w:pBdr>
              <w:ind w:right="-111"/>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14.70 </w:t>
            </w:r>
          </w:p>
        </w:tc>
        <w:tc>
          <w:tcPr>
            <w:tcW w:w="990" w:type="dxa"/>
            <w:gridSpan w:val="2"/>
            <w:tcBorders>
              <w:top w:val="nil"/>
              <w:left w:val="nil"/>
              <w:bottom w:val="nil"/>
              <w:right w:val="nil"/>
            </w:tcBorders>
          </w:tcPr>
          <w:p w14:paraId="62592364" w14:textId="2B9EC32D" w:rsidR="00975B78" w:rsidRPr="00A56835" w:rsidRDefault="00975B78" w:rsidP="00975B78">
            <w:pPr>
              <w:pStyle w:val="BodyText"/>
              <w:pBdr>
                <w:bottom w:val="double" w:sz="4" w:space="1" w:color="auto"/>
              </w:pBdr>
              <w:tabs>
                <w:tab w:val="left" w:pos="315"/>
              </w:tabs>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9.59 </w:t>
            </w:r>
          </w:p>
        </w:tc>
        <w:tc>
          <w:tcPr>
            <w:tcW w:w="900" w:type="dxa"/>
            <w:gridSpan w:val="2"/>
            <w:tcBorders>
              <w:top w:val="nil"/>
              <w:left w:val="nil"/>
              <w:bottom w:val="nil"/>
              <w:right w:val="nil"/>
            </w:tcBorders>
          </w:tcPr>
          <w:p w14:paraId="10AFAB5E" w14:textId="04B25F4E"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19.79 </w:t>
            </w:r>
          </w:p>
        </w:tc>
        <w:tc>
          <w:tcPr>
            <w:tcW w:w="1170" w:type="dxa"/>
            <w:gridSpan w:val="2"/>
            <w:tcBorders>
              <w:top w:val="nil"/>
              <w:left w:val="nil"/>
              <w:bottom w:val="nil"/>
              <w:right w:val="nil"/>
            </w:tcBorders>
          </w:tcPr>
          <w:p w14:paraId="2106AB83" w14:textId="558A7EAE"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0.07 </w:t>
            </w:r>
          </w:p>
        </w:tc>
        <w:tc>
          <w:tcPr>
            <w:tcW w:w="1170" w:type="dxa"/>
            <w:gridSpan w:val="2"/>
            <w:tcBorders>
              <w:top w:val="nil"/>
              <w:left w:val="nil"/>
              <w:bottom w:val="nil"/>
              <w:right w:val="nil"/>
            </w:tcBorders>
          </w:tcPr>
          <w:p w14:paraId="3E4DE82D" w14:textId="3D2AADE1" w:rsidR="00975B78" w:rsidRPr="00A56835" w:rsidRDefault="00975B78" w:rsidP="00975B78">
            <w:pPr>
              <w:pStyle w:val="BodyText"/>
              <w:pBdr>
                <w:bottom w:val="double" w:sz="4" w:space="1" w:color="auto"/>
              </w:pBdr>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80" w:type="dxa"/>
            <w:gridSpan w:val="2"/>
            <w:tcBorders>
              <w:top w:val="nil"/>
              <w:left w:val="nil"/>
              <w:bottom w:val="nil"/>
              <w:right w:val="nil"/>
            </w:tcBorders>
          </w:tcPr>
          <w:p w14:paraId="4DD0D493" w14:textId="295D7452" w:rsidR="00975B78" w:rsidRPr="00A56835" w:rsidRDefault="00975B78" w:rsidP="00975B78">
            <w:pPr>
              <w:pStyle w:val="BodyText"/>
              <w:pBdr>
                <w:bottom w:val="double" w:sz="4" w:space="1" w:color="auto"/>
              </w:pBdr>
              <w:ind w:right="-106"/>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7,348.68 </w:t>
            </w:r>
          </w:p>
        </w:tc>
      </w:tr>
      <w:tr w:rsidR="00667B49" w:rsidRPr="00A56835" w14:paraId="6F2EF101" w14:textId="77777777" w:rsidTr="00E8484F">
        <w:trPr>
          <w:gridAfter w:val="1"/>
          <w:wAfter w:w="90" w:type="dxa"/>
          <w:jc w:val="center"/>
        </w:trPr>
        <w:tc>
          <w:tcPr>
            <w:tcW w:w="3870" w:type="dxa"/>
            <w:gridSpan w:val="2"/>
            <w:tcBorders>
              <w:top w:val="nil"/>
              <w:left w:val="nil"/>
              <w:bottom w:val="nil"/>
              <w:right w:val="nil"/>
            </w:tcBorders>
          </w:tcPr>
          <w:p w14:paraId="25D9CD7A" w14:textId="77777777" w:rsidR="00667B49" w:rsidRPr="00A56835" w:rsidRDefault="00667B49" w:rsidP="00216272">
            <w:pPr>
              <w:pStyle w:val="BodyText"/>
              <w:rPr>
                <w:rFonts w:ascii="TH SarabunPSK" w:hAnsi="TH SarabunPSK" w:cs="TH SarabunPSK"/>
                <w:color w:val="auto"/>
                <w:sz w:val="26"/>
                <w:szCs w:val="26"/>
              </w:rPr>
            </w:pPr>
          </w:p>
          <w:p w14:paraId="075CB886" w14:textId="77777777" w:rsidR="00667B49" w:rsidRPr="00A56835" w:rsidRDefault="00667B49" w:rsidP="00216272">
            <w:pPr>
              <w:pStyle w:val="BodyText"/>
              <w:rPr>
                <w:rFonts w:ascii="TH SarabunPSK" w:hAnsi="TH SarabunPSK" w:cs="TH SarabunPSK"/>
                <w:color w:val="auto"/>
                <w:sz w:val="26"/>
                <w:szCs w:val="26"/>
              </w:rPr>
            </w:pPr>
          </w:p>
          <w:p w14:paraId="0E222F29" w14:textId="5FFCF8F5" w:rsidR="00667B49" w:rsidRPr="00A56835" w:rsidRDefault="00667B49" w:rsidP="00667B49">
            <w:pPr>
              <w:tabs>
                <w:tab w:val="left" w:pos="540"/>
              </w:tabs>
              <w:rPr>
                <w:rFonts w:ascii="TH SarabunPSK" w:hAnsi="TH SarabunPSK" w:cs="TH SarabunPSK"/>
                <w:b/>
                <w:bCs/>
                <w:color w:val="auto"/>
                <w:sz w:val="28"/>
                <w:szCs w:val="28"/>
              </w:rPr>
            </w:pPr>
            <w:r w:rsidRPr="00A56835">
              <w:rPr>
                <w:rFonts w:ascii="TH SarabunPSK" w:hAnsi="TH SarabunPSK" w:cs="TH SarabunPSK"/>
                <w:b/>
                <w:bCs/>
                <w:caps/>
                <w:color w:val="auto"/>
                <w:sz w:val="28"/>
                <w:szCs w:val="28"/>
                <w:lang w:val="en-GB"/>
              </w:rPr>
              <w:t>6</w:t>
            </w:r>
            <w:r w:rsidRPr="00A56835">
              <w:rPr>
                <w:rFonts w:ascii="TH SarabunPSK" w:hAnsi="TH SarabunPSK" w:cs="TH SarabunPSK"/>
                <w:b/>
                <w:bCs/>
                <w:caps/>
                <w:color w:val="auto"/>
                <w:sz w:val="28"/>
                <w:szCs w:val="28"/>
                <w:cs/>
                <w:lang w:val="en-GB"/>
              </w:rPr>
              <w:t xml:space="preserve">. </w:t>
            </w:r>
            <w:r w:rsidRPr="00A56835">
              <w:rPr>
                <w:rFonts w:ascii="TH SarabunPSK" w:hAnsi="TH SarabunPSK" w:cs="TH SarabunPSK"/>
                <w:b/>
                <w:bCs/>
                <w:caps/>
                <w:color w:val="auto"/>
                <w:sz w:val="28"/>
                <w:szCs w:val="28"/>
                <w:lang w:val="en-GB"/>
              </w:rPr>
              <w:t xml:space="preserve">    </w:t>
            </w:r>
            <w:r w:rsidRPr="00A56835">
              <w:rPr>
                <w:rFonts w:ascii="TH SarabunPSK" w:hAnsi="TH SarabunPSK" w:cs="TH SarabunPSK"/>
                <w:b/>
                <w:bCs/>
                <w:color w:val="auto"/>
                <w:sz w:val="28"/>
                <w:szCs w:val="28"/>
              </w:rPr>
              <w:t xml:space="preserve">Segment information </w:t>
            </w:r>
            <w:r w:rsidRPr="00A56835">
              <w:rPr>
                <w:rFonts w:ascii="TH SarabunPSK" w:hAnsi="TH SarabunPSK" w:cs="TH SarabunPSK"/>
                <w:color w:val="auto"/>
                <w:sz w:val="28"/>
                <w:szCs w:val="28"/>
                <w:cs/>
              </w:rPr>
              <w:t>(</w:t>
            </w:r>
            <w:proofErr w:type="spellStart"/>
            <w:r w:rsidRPr="00A56835">
              <w:rPr>
                <w:rFonts w:ascii="TH SarabunPSK" w:hAnsi="TH SarabunPSK" w:cs="TH SarabunPSK"/>
                <w:color w:val="auto"/>
                <w:sz w:val="28"/>
                <w:szCs w:val="28"/>
              </w:rPr>
              <w:t>Cont</w:t>
            </w:r>
            <w:proofErr w:type="spellEnd"/>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d</w:t>
            </w:r>
            <w:r w:rsidRPr="00A56835">
              <w:rPr>
                <w:rFonts w:ascii="TH SarabunPSK" w:hAnsi="TH SarabunPSK" w:cs="TH SarabunPSK"/>
                <w:color w:val="auto"/>
                <w:sz w:val="28"/>
                <w:szCs w:val="28"/>
                <w:cs/>
              </w:rPr>
              <w:t>)</w:t>
            </w:r>
          </w:p>
        </w:tc>
        <w:tc>
          <w:tcPr>
            <w:tcW w:w="990" w:type="dxa"/>
            <w:gridSpan w:val="2"/>
            <w:tcBorders>
              <w:top w:val="nil"/>
              <w:left w:val="nil"/>
              <w:bottom w:val="nil"/>
              <w:right w:val="nil"/>
            </w:tcBorders>
          </w:tcPr>
          <w:p w14:paraId="5077F63C" w14:textId="77777777" w:rsidR="00667B49" w:rsidRPr="00A56835" w:rsidRDefault="00667B49" w:rsidP="002431B6">
            <w:pPr>
              <w:pStyle w:val="BodyText"/>
              <w:jc w:val="right"/>
              <w:rPr>
                <w:rFonts w:ascii="TH SarabunPSK" w:hAnsi="TH SarabunPSK" w:cs="TH SarabunPSK"/>
                <w:b w:val="0"/>
                <w:bCs/>
                <w:color w:val="auto"/>
                <w:sz w:val="26"/>
                <w:szCs w:val="26"/>
              </w:rPr>
            </w:pPr>
          </w:p>
        </w:tc>
        <w:tc>
          <w:tcPr>
            <w:tcW w:w="1080" w:type="dxa"/>
            <w:gridSpan w:val="2"/>
            <w:tcBorders>
              <w:top w:val="nil"/>
              <w:left w:val="nil"/>
              <w:bottom w:val="nil"/>
              <w:right w:val="nil"/>
            </w:tcBorders>
          </w:tcPr>
          <w:p w14:paraId="252E3A6F" w14:textId="77777777" w:rsidR="00667B49" w:rsidRPr="00A56835" w:rsidRDefault="00667B49" w:rsidP="002431B6">
            <w:pPr>
              <w:pStyle w:val="BodyText"/>
              <w:jc w:val="right"/>
              <w:rPr>
                <w:rFonts w:ascii="TH SarabunPSK" w:hAnsi="TH SarabunPSK" w:cs="TH SarabunPSK"/>
                <w:b w:val="0"/>
                <w:bCs/>
                <w:color w:val="auto"/>
                <w:sz w:val="26"/>
                <w:szCs w:val="26"/>
              </w:rPr>
            </w:pPr>
          </w:p>
        </w:tc>
        <w:tc>
          <w:tcPr>
            <w:tcW w:w="977" w:type="dxa"/>
            <w:gridSpan w:val="2"/>
            <w:tcBorders>
              <w:top w:val="nil"/>
              <w:left w:val="nil"/>
              <w:bottom w:val="nil"/>
              <w:right w:val="nil"/>
            </w:tcBorders>
          </w:tcPr>
          <w:p w14:paraId="7984779B" w14:textId="77777777" w:rsidR="00667B49" w:rsidRPr="00A56835" w:rsidRDefault="00667B49" w:rsidP="002431B6">
            <w:pPr>
              <w:pStyle w:val="BodyText"/>
              <w:jc w:val="right"/>
              <w:rPr>
                <w:rFonts w:ascii="TH SarabunPSK" w:hAnsi="TH SarabunPSK" w:cs="TH SarabunPSK"/>
                <w:b w:val="0"/>
                <w:bCs/>
                <w:color w:val="auto"/>
                <w:sz w:val="26"/>
                <w:szCs w:val="26"/>
              </w:rPr>
            </w:pPr>
          </w:p>
        </w:tc>
        <w:tc>
          <w:tcPr>
            <w:tcW w:w="913" w:type="dxa"/>
            <w:gridSpan w:val="2"/>
            <w:tcBorders>
              <w:top w:val="nil"/>
              <w:left w:val="nil"/>
              <w:bottom w:val="nil"/>
              <w:right w:val="nil"/>
            </w:tcBorders>
          </w:tcPr>
          <w:p w14:paraId="69ED79DB" w14:textId="77777777" w:rsidR="00667B49" w:rsidRPr="00A56835" w:rsidRDefault="00667B49" w:rsidP="002431B6">
            <w:pPr>
              <w:pStyle w:val="BodyText"/>
              <w:jc w:val="right"/>
              <w:rPr>
                <w:rFonts w:ascii="TH SarabunPSK" w:hAnsi="TH SarabunPSK" w:cs="TH SarabunPSK"/>
                <w:b w:val="0"/>
                <w:bCs/>
                <w:color w:val="auto"/>
                <w:sz w:val="26"/>
                <w:szCs w:val="26"/>
              </w:rPr>
            </w:pPr>
          </w:p>
        </w:tc>
        <w:tc>
          <w:tcPr>
            <w:tcW w:w="900" w:type="dxa"/>
            <w:gridSpan w:val="2"/>
            <w:tcBorders>
              <w:top w:val="nil"/>
              <w:left w:val="nil"/>
              <w:bottom w:val="nil"/>
              <w:right w:val="nil"/>
            </w:tcBorders>
          </w:tcPr>
          <w:p w14:paraId="5668ACD6" w14:textId="77777777" w:rsidR="00667B49" w:rsidRPr="00A56835" w:rsidRDefault="00667B49" w:rsidP="002431B6">
            <w:pPr>
              <w:pStyle w:val="BodyText"/>
              <w:jc w:val="right"/>
              <w:rPr>
                <w:rFonts w:ascii="TH SarabunPSK" w:hAnsi="TH SarabunPSK" w:cs="TH SarabunPSK"/>
                <w:b w:val="0"/>
                <w:bCs/>
                <w:color w:val="auto"/>
                <w:sz w:val="26"/>
                <w:szCs w:val="26"/>
              </w:rPr>
            </w:pPr>
          </w:p>
        </w:tc>
        <w:tc>
          <w:tcPr>
            <w:tcW w:w="900" w:type="dxa"/>
            <w:gridSpan w:val="2"/>
            <w:tcBorders>
              <w:top w:val="nil"/>
              <w:left w:val="nil"/>
              <w:bottom w:val="nil"/>
              <w:right w:val="nil"/>
            </w:tcBorders>
          </w:tcPr>
          <w:p w14:paraId="08BB6543" w14:textId="77777777" w:rsidR="00667B49" w:rsidRPr="00A56835" w:rsidRDefault="00667B49" w:rsidP="002431B6">
            <w:pPr>
              <w:pStyle w:val="BodyText"/>
              <w:jc w:val="right"/>
              <w:rPr>
                <w:rFonts w:ascii="TH SarabunPSK" w:hAnsi="TH SarabunPSK" w:cs="TH SarabunPSK"/>
                <w:b w:val="0"/>
                <w:bCs/>
                <w:color w:val="auto"/>
                <w:sz w:val="26"/>
                <w:szCs w:val="26"/>
              </w:rPr>
            </w:pPr>
          </w:p>
        </w:tc>
        <w:tc>
          <w:tcPr>
            <w:tcW w:w="990" w:type="dxa"/>
            <w:gridSpan w:val="2"/>
            <w:tcBorders>
              <w:top w:val="nil"/>
              <w:left w:val="nil"/>
              <w:bottom w:val="nil"/>
              <w:right w:val="nil"/>
            </w:tcBorders>
          </w:tcPr>
          <w:p w14:paraId="182874D0" w14:textId="77777777" w:rsidR="00667B49" w:rsidRPr="00A56835" w:rsidRDefault="00667B49" w:rsidP="002431B6">
            <w:pPr>
              <w:pStyle w:val="BodyText"/>
              <w:tabs>
                <w:tab w:val="left" w:pos="315"/>
              </w:tabs>
              <w:jc w:val="right"/>
              <w:rPr>
                <w:rFonts w:ascii="TH SarabunPSK" w:hAnsi="TH SarabunPSK" w:cs="TH SarabunPSK"/>
                <w:b w:val="0"/>
                <w:bCs/>
                <w:color w:val="auto"/>
                <w:sz w:val="26"/>
                <w:szCs w:val="26"/>
              </w:rPr>
            </w:pPr>
          </w:p>
        </w:tc>
        <w:tc>
          <w:tcPr>
            <w:tcW w:w="900" w:type="dxa"/>
            <w:gridSpan w:val="2"/>
            <w:tcBorders>
              <w:top w:val="nil"/>
              <w:left w:val="nil"/>
              <w:bottom w:val="nil"/>
              <w:right w:val="nil"/>
            </w:tcBorders>
          </w:tcPr>
          <w:p w14:paraId="63160F40" w14:textId="77777777" w:rsidR="00667B49" w:rsidRPr="00A56835" w:rsidRDefault="00667B49" w:rsidP="002431B6">
            <w:pPr>
              <w:pStyle w:val="BodyText"/>
              <w:jc w:val="right"/>
              <w:rPr>
                <w:rFonts w:ascii="TH SarabunPSK" w:hAnsi="TH SarabunPSK" w:cs="TH SarabunPSK"/>
                <w:b w:val="0"/>
                <w:bCs/>
                <w:color w:val="auto"/>
                <w:sz w:val="26"/>
                <w:szCs w:val="26"/>
              </w:rPr>
            </w:pPr>
          </w:p>
        </w:tc>
        <w:tc>
          <w:tcPr>
            <w:tcW w:w="1170" w:type="dxa"/>
            <w:gridSpan w:val="2"/>
            <w:tcBorders>
              <w:top w:val="nil"/>
              <w:left w:val="nil"/>
              <w:bottom w:val="nil"/>
              <w:right w:val="nil"/>
            </w:tcBorders>
          </w:tcPr>
          <w:p w14:paraId="6053F339" w14:textId="77777777" w:rsidR="00667B49" w:rsidRPr="00A56835" w:rsidRDefault="00667B49" w:rsidP="002431B6">
            <w:pPr>
              <w:pStyle w:val="BodyText"/>
              <w:jc w:val="right"/>
              <w:rPr>
                <w:rFonts w:ascii="TH SarabunPSK" w:hAnsi="TH SarabunPSK" w:cs="TH SarabunPSK"/>
                <w:b w:val="0"/>
                <w:bCs/>
                <w:color w:val="auto"/>
                <w:sz w:val="26"/>
                <w:szCs w:val="26"/>
              </w:rPr>
            </w:pPr>
          </w:p>
        </w:tc>
        <w:tc>
          <w:tcPr>
            <w:tcW w:w="1170" w:type="dxa"/>
            <w:gridSpan w:val="2"/>
            <w:tcBorders>
              <w:top w:val="nil"/>
              <w:left w:val="nil"/>
              <w:bottom w:val="nil"/>
              <w:right w:val="nil"/>
            </w:tcBorders>
          </w:tcPr>
          <w:p w14:paraId="0FA6BDE8" w14:textId="77777777" w:rsidR="00667B49" w:rsidRPr="00A56835" w:rsidRDefault="00667B49" w:rsidP="002431B6">
            <w:pPr>
              <w:pStyle w:val="BodyText"/>
              <w:jc w:val="right"/>
              <w:rPr>
                <w:rFonts w:ascii="TH SarabunPSK" w:hAnsi="TH SarabunPSK" w:cs="TH SarabunPSK"/>
                <w:b w:val="0"/>
                <w:bCs/>
                <w:color w:val="auto"/>
                <w:sz w:val="26"/>
                <w:szCs w:val="26"/>
              </w:rPr>
            </w:pPr>
          </w:p>
        </w:tc>
        <w:tc>
          <w:tcPr>
            <w:tcW w:w="1080" w:type="dxa"/>
            <w:gridSpan w:val="2"/>
            <w:tcBorders>
              <w:top w:val="nil"/>
              <w:left w:val="nil"/>
              <w:bottom w:val="nil"/>
              <w:right w:val="nil"/>
            </w:tcBorders>
          </w:tcPr>
          <w:p w14:paraId="0AD02BDA" w14:textId="77777777" w:rsidR="00667B49" w:rsidRPr="00A56835" w:rsidRDefault="00667B49" w:rsidP="002431B6">
            <w:pPr>
              <w:pStyle w:val="BodyText"/>
              <w:jc w:val="right"/>
              <w:rPr>
                <w:rFonts w:ascii="TH SarabunPSK" w:hAnsi="TH SarabunPSK" w:cs="TH SarabunPSK"/>
                <w:b w:val="0"/>
                <w:bCs/>
                <w:color w:val="auto"/>
                <w:sz w:val="26"/>
                <w:szCs w:val="26"/>
                <w:cs/>
              </w:rPr>
            </w:pPr>
          </w:p>
        </w:tc>
      </w:tr>
      <w:tr w:rsidR="00A14A3D" w:rsidRPr="00A56835" w14:paraId="2C762756" w14:textId="77777777" w:rsidTr="00E8484F">
        <w:trPr>
          <w:gridAfter w:val="1"/>
          <w:wAfter w:w="90" w:type="dxa"/>
          <w:jc w:val="center"/>
        </w:trPr>
        <w:tc>
          <w:tcPr>
            <w:tcW w:w="1170" w:type="dxa"/>
            <w:tcBorders>
              <w:top w:val="nil"/>
              <w:left w:val="nil"/>
              <w:bottom w:val="nil"/>
              <w:right w:val="nil"/>
            </w:tcBorders>
          </w:tcPr>
          <w:p w14:paraId="32157FC8" w14:textId="4FC029D3" w:rsidR="0028201E" w:rsidRPr="00A56835" w:rsidRDefault="0028201E" w:rsidP="00C63336">
            <w:pPr>
              <w:tabs>
                <w:tab w:val="left" w:pos="540"/>
              </w:tabs>
              <w:ind w:left="547" w:hanging="533"/>
              <w:rPr>
                <w:rFonts w:ascii="TH SarabunPSK" w:hAnsi="TH SarabunPSK" w:cs="TH SarabunPSK"/>
                <w:b/>
                <w:bCs/>
                <w:caps/>
                <w:color w:val="auto"/>
                <w:sz w:val="20"/>
                <w:szCs w:val="20"/>
                <w:cs/>
                <w:lang w:val="en-GB"/>
              </w:rPr>
            </w:pPr>
          </w:p>
        </w:tc>
        <w:tc>
          <w:tcPr>
            <w:tcW w:w="13770" w:type="dxa"/>
            <w:gridSpan w:val="23"/>
            <w:tcBorders>
              <w:top w:val="nil"/>
              <w:left w:val="nil"/>
              <w:bottom w:val="nil"/>
              <w:right w:val="nil"/>
            </w:tcBorders>
          </w:tcPr>
          <w:p w14:paraId="217E23EE" w14:textId="17EE7544" w:rsidR="00A14A3D" w:rsidRPr="00A56835" w:rsidRDefault="00A14A3D" w:rsidP="00225A8B">
            <w:pPr>
              <w:tabs>
                <w:tab w:val="left" w:pos="540"/>
              </w:tabs>
              <w:rPr>
                <w:rFonts w:ascii="TH SarabunPSK" w:hAnsi="TH SarabunPSK" w:cs="TH SarabunPSK"/>
                <w:b/>
                <w:bCs/>
                <w:caps/>
                <w:color w:val="auto"/>
                <w:sz w:val="10"/>
                <w:szCs w:val="10"/>
                <w:cs/>
                <w:lang w:val="en-GB"/>
              </w:rPr>
            </w:pPr>
          </w:p>
          <w:p w14:paraId="4F351CCA" w14:textId="3EFFF9AB" w:rsidR="00A14A3D" w:rsidRPr="00A56835" w:rsidRDefault="00A14A3D" w:rsidP="00225A8B">
            <w:pPr>
              <w:jc w:val="right"/>
              <w:rPr>
                <w:rFonts w:ascii="TH SarabunPSK" w:hAnsi="TH SarabunPSK" w:cs="TH SarabunPSK"/>
                <w:b/>
                <w:bCs/>
                <w:color w:val="auto"/>
                <w:sz w:val="28"/>
                <w:szCs w:val="28"/>
              </w:rPr>
            </w:pPr>
            <w:r w:rsidRPr="00A56835">
              <w:rPr>
                <w:rFonts w:ascii="TH SarabunPSK" w:hAnsi="TH SarabunPSK" w:cs="TH SarabunPSK"/>
                <w:color w:val="auto"/>
                <w:sz w:val="28"/>
                <w:szCs w:val="28"/>
              </w:rPr>
              <w:t>Unit</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Million Baht</w:t>
            </w:r>
            <w:r w:rsidRPr="00A56835">
              <w:rPr>
                <w:rFonts w:ascii="TH SarabunPSK" w:hAnsi="TH SarabunPSK" w:cs="TH SarabunPSK"/>
                <w:b/>
                <w:bCs/>
                <w:color w:val="auto"/>
                <w:sz w:val="28"/>
                <w:szCs w:val="28"/>
              </w:rPr>
              <w:t xml:space="preserve">         </w:t>
            </w:r>
          </w:p>
          <w:p w14:paraId="439E56D6" w14:textId="3696E7B8" w:rsidR="00A14A3D" w:rsidRPr="00A56835" w:rsidRDefault="00A14A3D" w:rsidP="00225A8B">
            <w:pPr>
              <w:ind w:firstLine="2319"/>
              <w:rPr>
                <w:rFonts w:ascii="TH SarabunPSK" w:hAnsi="TH SarabunPSK" w:cs="TH SarabunPSK"/>
                <w:b/>
                <w:bCs/>
                <w:color w:val="auto"/>
                <w:sz w:val="28"/>
                <w:szCs w:val="28"/>
                <w:cs/>
              </w:rPr>
            </w:pPr>
            <w:r w:rsidRPr="00A56835">
              <w:rPr>
                <w:rFonts w:ascii="TH SarabunPSK" w:hAnsi="TH SarabunPSK" w:cs="TH SarabunPSK"/>
                <w:b/>
                <w:bCs/>
                <w:color w:val="auto"/>
                <w:sz w:val="28"/>
                <w:szCs w:val="28"/>
              </w:rPr>
              <w:t xml:space="preserve">                                           </w:t>
            </w:r>
            <w:r w:rsidR="00667B49" w:rsidRPr="00A56835">
              <w:rPr>
                <w:rFonts w:ascii="TH SarabunPSK" w:hAnsi="TH SarabunPSK" w:cs="TH SarabunPSK"/>
                <w:b/>
                <w:bCs/>
                <w:color w:val="auto"/>
                <w:sz w:val="28"/>
                <w:szCs w:val="28"/>
              </w:rPr>
              <w:t xml:space="preserve">                  </w:t>
            </w:r>
            <w:r w:rsidR="00837BD0" w:rsidRPr="00A56835">
              <w:rPr>
                <w:rFonts w:ascii="TH SarabunPSK" w:hAnsi="TH SarabunPSK" w:cs="TH SarabunPSK"/>
                <w:b/>
                <w:bCs/>
                <w:color w:val="auto"/>
                <w:sz w:val="28"/>
                <w:szCs w:val="28"/>
              </w:rPr>
              <w:t xml:space="preserve">  </w:t>
            </w:r>
            <w:r w:rsidR="006221B4" w:rsidRPr="00A56835">
              <w:rPr>
                <w:rFonts w:ascii="TH SarabunPSK" w:hAnsi="TH SarabunPSK" w:cs="TH SarabunPSK"/>
                <w:b/>
                <w:bCs/>
                <w:color w:val="auto"/>
                <w:sz w:val="28"/>
                <w:szCs w:val="28"/>
              </w:rPr>
              <w:t xml:space="preserve">   </w:t>
            </w:r>
            <w:r w:rsidRPr="00A56835">
              <w:rPr>
                <w:rFonts w:ascii="TH SarabunPSK" w:hAnsi="TH SarabunPSK" w:cs="TH SarabunPSK"/>
                <w:b/>
                <w:bCs/>
                <w:color w:val="auto"/>
                <w:sz w:val="28"/>
                <w:szCs w:val="28"/>
              </w:rPr>
              <w:t>Consolidated</w:t>
            </w:r>
            <w:r w:rsidRPr="00A56835">
              <w:rPr>
                <w:rFonts w:ascii="TH SarabunPSK" w:hAnsi="TH SarabunPSK" w:cs="TH SarabunPSK"/>
                <w:b/>
                <w:bCs/>
                <w:color w:val="auto"/>
                <w:sz w:val="28"/>
                <w:szCs w:val="28"/>
                <w:cs/>
              </w:rPr>
              <w:t xml:space="preserve"> </w:t>
            </w:r>
            <w:r w:rsidRPr="00A56835">
              <w:rPr>
                <w:rFonts w:ascii="TH SarabunPSK" w:hAnsi="TH SarabunPSK" w:cs="TH SarabunPSK"/>
                <w:b/>
                <w:bCs/>
                <w:color w:val="auto"/>
                <w:sz w:val="28"/>
                <w:szCs w:val="28"/>
              </w:rPr>
              <w:t xml:space="preserve">financial </w:t>
            </w:r>
            <w:r w:rsidR="00150894" w:rsidRPr="00A56835">
              <w:rPr>
                <w:rFonts w:ascii="TH SarabunPSK" w:hAnsi="TH SarabunPSK" w:cs="TH SarabunPSK"/>
                <w:b/>
                <w:bCs/>
                <w:color w:val="auto"/>
                <w:sz w:val="28"/>
                <w:szCs w:val="28"/>
              </w:rPr>
              <w:t>information</w:t>
            </w:r>
          </w:p>
        </w:tc>
      </w:tr>
      <w:tr w:rsidR="00A14A3D" w:rsidRPr="00A56835" w14:paraId="58B8EE57" w14:textId="77777777" w:rsidTr="0047280A">
        <w:trPr>
          <w:jc w:val="center"/>
        </w:trPr>
        <w:tc>
          <w:tcPr>
            <w:tcW w:w="3960" w:type="dxa"/>
            <w:gridSpan w:val="3"/>
            <w:tcBorders>
              <w:top w:val="nil"/>
              <w:left w:val="nil"/>
              <w:bottom w:val="nil"/>
              <w:right w:val="nil"/>
            </w:tcBorders>
          </w:tcPr>
          <w:p w14:paraId="4BCFCEAE" w14:textId="77777777" w:rsidR="00A14A3D" w:rsidRPr="00A56835" w:rsidRDefault="00A14A3D" w:rsidP="007C2680">
            <w:pPr>
              <w:pStyle w:val="BodyText"/>
              <w:rPr>
                <w:rFonts w:ascii="TH SarabunPSK" w:hAnsi="TH SarabunPSK" w:cs="TH SarabunPSK"/>
                <w:color w:val="auto"/>
                <w:sz w:val="24"/>
                <w:szCs w:val="24"/>
              </w:rPr>
            </w:pPr>
          </w:p>
        </w:tc>
        <w:tc>
          <w:tcPr>
            <w:tcW w:w="5760" w:type="dxa"/>
            <w:gridSpan w:val="12"/>
            <w:tcBorders>
              <w:top w:val="single" w:sz="4" w:space="0" w:color="auto"/>
              <w:left w:val="nil"/>
              <w:bottom w:val="single" w:sz="4" w:space="0" w:color="auto"/>
              <w:right w:val="nil"/>
            </w:tcBorders>
          </w:tcPr>
          <w:p w14:paraId="7E38CB24" w14:textId="77777777" w:rsidR="00A14A3D" w:rsidRPr="00A56835" w:rsidRDefault="00A14A3D" w:rsidP="007C2680">
            <w:pPr>
              <w:pStyle w:val="BodyText"/>
              <w:jc w:val="center"/>
              <w:rPr>
                <w:rFonts w:ascii="TH SarabunPSK" w:hAnsi="TH SarabunPSK" w:cs="TH SarabunPSK"/>
                <w:color w:val="auto"/>
                <w:sz w:val="26"/>
                <w:szCs w:val="26"/>
              </w:rPr>
            </w:pPr>
            <w:r w:rsidRPr="00A56835">
              <w:rPr>
                <w:rFonts w:ascii="TH SarabunPSK" w:hAnsi="TH SarabunPSK" w:cs="TH SarabunPSK"/>
                <w:color w:val="auto"/>
                <w:sz w:val="26"/>
                <w:szCs w:val="26"/>
              </w:rPr>
              <w:t>Airport business</w:t>
            </w:r>
          </w:p>
        </w:tc>
        <w:tc>
          <w:tcPr>
            <w:tcW w:w="990" w:type="dxa"/>
            <w:gridSpan w:val="2"/>
            <w:tcBorders>
              <w:top w:val="single" w:sz="4" w:space="0" w:color="auto"/>
              <w:left w:val="nil"/>
              <w:bottom w:val="nil"/>
              <w:right w:val="nil"/>
            </w:tcBorders>
          </w:tcPr>
          <w:p w14:paraId="63D60D6D" w14:textId="77777777" w:rsidR="00A14A3D" w:rsidRPr="00A56835" w:rsidRDefault="00A14A3D" w:rsidP="007C2680">
            <w:pPr>
              <w:pStyle w:val="BodyText"/>
              <w:jc w:val="center"/>
              <w:rPr>
                <w:rFonts w:ascii="TH SarabunPSK" w:hAnsi="TH SarabunPSK" w:cs="TH SarabunPSK"/>
                <w:color w:val="auto"/>
                <w:sz w:val="26"/>
                <w:szCs w:val="26"/>
              </w:rPr>
            </w:pPr>
          </w:p>
        </w:tc>
        <w:tc>
          <w:tcPr>
            <w:tcW w:w="900" w:type="dxa"/>
            <w:gridSpan w:val="2"/>
            <w:tcBorders>
              <w:top w:val="single" w:sz="4" w:space="0" w:color="auto"/>
              <w:left w:val="nil"/>
              <w:bottom w:val="nil"/>
              <w:right w:val="nil"/>
            </w:tcBorders>
          </w:tcPr>
          <w:p w14:paraId="25CDF76D" w14:textId="6A93F35C" w:rsidR="00A14A3D" w:rsidRPr="00A56835" w:rsidRDefault="0047280A" w:rsidP="0047280A">
            <w:pPr>
              <w:pStyle w:val="BodyText"/>
              <w:ind w:left="-107" w:right="-108"/>
              <w:rPr>
                <w:rFonts w:ascii="TH SarabunPSK" w:hAnsi="TH SarabunPSK" w:cs="TH SarabunPSK"/>
                <w:color w:val="auto"/>
                <w:sz w:val="26"/>
                <w:szCs w:val="26"/>
                <w:cs/>
              </w:rPr>
            </w:pPr>
            <w:r w:rsidRPr="00A56835">
              <w:rPr>
                <w:rFonts w:ascii="TH SarabunPSK" w:hAnsi="TH SarabunPSK" w:cs="TH SarabunPSK"/>
                <w:color w:val="auto"/>
                <w:sz w:val="26"/>
                <w:szCs w:val="26"/>
              </w:rPr>
              <w:t xml:space="preserve"> </w:t>
            </w:r>
            <w:r w:rsidR="00A14A3D" w:rsidRPr="00A56835">
              <w:rPr>
                <w:rFonts w:ascii="TH SarabunPSK" w:hAnsi="TH SarabunPSK" w:cs="TH SarabunPSK"/>
                <w:color w:val="auto"/>
                <w:sz w:val="26"/>
                <w:szCs w:val="26"/>
              </w:rPr>
              <w:t>Ground</w:t>
            </w:r>
          </w:p>
        </w:tc>
        <w:tc>
          <w:tcPr>
            <w:tcW w:w="1170" w:type="dxa"/>
            <w:gridSpan w:val="2"/>
            <w:tcBorders>
              <w:top w:val="single" w:sz="4" w:space="0" w:color="auto"/>
              <w:left w:val="nil"/>
              <w:bottom w:val="nil"/>
              <w:right w:val="nil"/>
            </w:tcBorders>
          </w:tcPr>
          <w:p w14:paraId="434ACB2D" w14:textId="77777777" w:rsidR="00A14A3D" w:rsidRPr="00A56835" w:rsidRDefault="00A14A3D" w:rsidP="007C2680">
            <w:pPr>
              <w:pStyle w:val="BodyText"/>
              <w:jc w:val="right"/>
              <w:rPr>
                <w:rFonts w:ascii="TH SarabunPSK" w:hAnsi="TH SarabunPSK" w:cs="TH SarabunPSK"/>
                <w:color w:val="auto"/>
                <w:sz w:val="26"/>
                <w:szCs w:val="26"/>
              </w:rPr>
            </w:pPr>
          </w:p>
        </w:tc>
        <w:tc>
          <w:tcPr>
            <w:tcW w:w="1170" w:type="dxa"/>
            <w:gridSpan w:val="2"/>
            <w:tcBorders>
              <w:top w:val="single" w:sz="4" w:space="0" w:color="auto"/>
              <w:left w:val="nil"/>
              <w:bottom w:val="nil"/>
              <w:right w:val="nil"/>
            </w:tcBorders>
          </w:tcPr>
          <w:p w14:paraId="6999C87E" w14:textId="7DD3D978" w:rsidR="00A14A3D" w:rsidRPr="00A56835" w:rsidRDefault="00A14A3D" w:rsidP="007C2680">
            <w:pPr>
              <w:pStyle w:val="BodyText"/>
              <w:jc w:val="right"/>
              <w:rPr>
                <w:rFonts w:ascii="TH SarabunPSK" w:hAnsi="TH SarabunPSK" w:cs="TH SarabunPSK"/>
                <w:color w:val="auto"/>
                <w:sz w:val="26"/>
                <w:szCs w:val="26"/>
              </w:rPr>
            </w:pPr>
          </w:p>
        </w:tc>
        <w:tc>
          <w:tcPr>
            <w:tcW w:w="1080" w:type="dxa"/>
            <w:gridSpan w:val="2"/>
            <w:tcBorders>
              <w:top w:val="single" w:sz="4" w:space="0" w:color="auto"/>
              <w:left w:val="nil"/>
              <w:bottom w:val="nil"/>
              <w:right w:val="nil"/>
            </w:tcBorders>
          </w:tcPr>
          <w:p w14:paraId="4BAD76F2" w14:textId="77777777" w:rsidR="00A14A3D" w:rsidRPr="00A56835" w:rsidRDefault="00A14A3D" w:rsidP="007C2680">
            <w:pPr>
              <w:pStyle w:val="BodyText"/>
              <w:jc w:val="right"/>
              <w:rPr>
                <w:rFonts w:ascii="TH SarabunPSK" w:hAnsi="TH SarabunPSK" w:cs="TH SarabunPSK"/>
                <w:color w:val="auto"/>
                <w:sz w:val="26"/>
                <w:szCs w:val="26"/>
              </w:rPr>
            </w:pPr>
          </w:p>
        </w:tc>
      </w:tr>
      <w:tr w:rsidR="00A14A3D" w:rsidRPr="00A56835" w14:paraId="5E8F8F3E" w14:textId="77777777" w:rsidTr="0047280A">
        <w:trPr>
          <w:jc w:val="center"/>
        </w:trPr>
        <w:tc>
          <w:tcPr>
            <w:tcW w:w="3960" w:type="dxa"/>
            <w:gridSpan w:val="3"/>
            <w:tcBorders>
              <w:top w:val="nil"/>
              <w:left w:val="nil"/>
              <w:bottom w:val="nil"/>
              <w:right w:val="nil"/>
            </w:tcBorders>
          </w:tcPr>
          <w:p w14:paraId="499C63EF" w14:textId="77777777" w:rsidR="00A14A3D" w:rsidRPr="00A56835" w:rsidRDefault="00A14A3D" w:rsidP="007C2680">
            <w:pPr>
              <w:pStyle w:val="BodyText"/>
              <w:rPr>
                <w:rFonts w:ascii="TH SarabunPSK" w:hAnsi="TH SarabunPSK" w:cs="TH SarabunPSK"/>
                <w:color w:val="auto"/>
                <w:sz w:val="26"/>
                <w:szCs w:val="26"/>
                <w:cs/>
              </w:rPr>
            </w:pPr>
          </w:p>
        </w:tc>
        <w:tc>
          <w:tcPr>
            <w:tcW w:w="990" w:type="dxa"/>
            <w:gridSpan w:val="2"/>
            <w:tcBorders>
              <w:top w:val="single" w:sz="4" w:space="0" w:color="auto"/>
              <w:left w:val="nil"/>
              <w:bottom w:val="nil"/>
              <w:right w:val="nil"/>
            </w:tcBorders>
          </w:tcPr>
          <w:p w14:paraId="0FB2A9FC" w14:textId="77777777" w:rsidR="00A14A3D" w:rsidRPr="00A56835" w:rsidRDefault="00A14A3D" w:rsidP="007C2680">
            <w:pPr>
              <w:pStyle w:val="BodyText"/>
              <w:jc w:val="right"/>
              <w:rPr>
                <w:rFonts w:ascii="TH SarabunPSK" w:hAnsi="TH SarabunPSK" w:cs="TH SarabunPSK"/>
                <w:b w:val="0"/>
                <w:bCs/>
                <w:color w:val="auto"/>
                <w:sz w:val="24"/>
                <w:szCs w:val="24"/>
              </w:rPr>
            </w:pPr>
          </w:p>
        </w:tc>
        <w:tc>
          <w:tcPr>
            <w:tcW w:w="1080" w:type="dxa"/>
            <w:gridSpan w:val="2"/>
            <w:tcBorders>
              <w:top w:val="single" w:sz="4" w:space="0" w:color="auto"/>
              <w:left w:val="nil"/>
              <w:bottom w:val="nil"/>
              <w:right w:val="nil"/>
            </w:tcBorders>
          </w:tcPr>
          <w:p w14:paraId="542FDA13" w14:textId="77777777" w:rsidR="00A14A3D" w:rsidRPr="00A56835" w:rsidRDefault="00A14A3D" w:rsidP="007C2680">
            <w:pPr>
              <w:pStyle w:val="BodyText"/>
              <w:jc w:val="right"/>
              <w:rPr>
                <w:rFonts w:ascii="TH SarabunPSK" w:hAnsi="TH SarabunPSK" w:cs="TH SarabunPSK"/>
                <w:b w:val="0"/>
                <w:bCs/>
                <w:color w:val="auto"/>
                <w:sz w:val="24"/>
                <w:szCs w:val="24"/>
              </w:rPr>
            </w:pPr>
          </w:p>
        </w:tc>
        <w:tc>
          <w:tcPr>
            <w:tcW w:w="977" w:type="dxa"/>
            <w:gridSpan w:val="2"/>
            <w:tcBorders>
              <w:top w:val="single" w:sz="4" w:space="0" w:color="auto"/>
              <w:left w:val="nil"/>
              <w:bottom w:val="nil"/>
              <w:right w:val="nil"/>
            </w:tcBorders>
          </w:tcPr>
          <w:p w14:paraId="4ACDE737" w14:textId="77777777" w:rsidR="00A14A3D" w:rsidRPr="00A56835" w:rsidRDefault="00A14A3D" w:rsidP="007C2680">
            <w:pPr>
              <w:pStyle w:val="BodyText"/>
              <w:jc w:val="right"/>
              <w:rPr>
                <w:rFonts w:ascii="TH SarabunPSK" w:hAnsi="TH SarabunPSK" w:cs="TH SarabunPSK"/>
                <w:b w:val="0"/>
                <w:bCs/>
                <w:color w:val="auto"/>
                <w:sz w:val="24"/>
                <w:szCs w:val="24"/>
              </w:rPr>
            </w:pPr>
          </w:p>
        </w:tc>
        <w:tc>
          <w:tcPr>
            <w:tcW w:w="913" w:type="dxa"/>
            <w:gridSpan w:val="2"/>
            <w:tcBorders>
              <w:top w:val="single" w:sz="4" w:space="0" w:color="auto"/>
              <w:left w:val="nil"/>
              <w:bottom w:val="nil"/>
              <w:right w:val="nil"/>
            </w:tcBorders>
          </w:tcPr>
          <w:p w14:paraId="582BFA6D" w14:textId="77777777" w:rsidR="00A14A3D" w:rsidRPr="00A56835" w:rsidRDefault="00A14A3D" w:rsidP="007C2680">
            <w:pPr>
              <w:pStyle w:val="BodyText"/>
              <w:jc w:val="right"/>
              <w:rPr>
                <w:rFonts w:ascii="TH SarabunPSK" w:hAnsi="TH SarabunPSK" w:cs="TH SarabunPSK"/>
                <w:b w:val="0"/>
                <w:bCs/>
                <w:color w:val="auto"/>
                <w:sz w:val="24"/>
                <w:szCs w:val="24"/>
              </w:rPr>
            </w:pPr>
          </w:p>
        </w:tc>
        <w:tc>
          <w:tcPr>
            <w:tcW w:w="900" w:type="dxa"/>
            <w:gridSpan w:val="2"/>
            <w:tcBorders>
              <w:top w:val="single" w:sz="4" w:space="0" w:color="auto"/>
              <w:left w:val="nil"/>
              <w:bottom w:val="nil"/>
              <w:right w:val="nil"/>
            </w:tcBorders>
          </w:tcPr>
          <w:p w14:paraId="2A331272" w14:textId="77777777" w:rsidR="00A14A3D" w:rsidRPr="00A56835" w:rsidRDefault="00A14A3D" w:rsidP="007C2680">
            <w:pPr>
              <w:pStyle w:val="BodyText"/>
              <w:jc w:val="right"/>
              <w:rPr>
                <w:rFonts w:ascii="TH SarabunPSK" w:hAnsi="TH SarabunPSK" w:cs="TH SarabunPSK"/>
                <w:b w:val="0"/>
                <w:bCs/>
                <w:color w:val="auto"/>
                <w:sz w:val="24"/>
                <w:szCs w:val="24"/>
              </w:rPr>
            </w:pPr>
          </w:p>
        </w:tc>
        <w:tc>
          <w:tcPr>
            <w:tcW w:w="900" w:type="dxa"/>
            <w:gridSpan w:val="2"/>
            <w:tcBorders>
              <w:top w:val="single" w:sz="4" w:space="0" w:color="auto"/>
              <w:left w:val="nil"/>
              <w:bottom w:val="nil"/>
              <w:right w:val="nil"/>
            </w:tcBorders>
          </w:tcPr>
          <w:p w14:paraId="04577A02" w14:textId="77777777" w:rsidR="00A14A3D" w:rsidRPr="00A56835" w:rsidRDefault="00A14A3D" w:rsidP="007C2680">
            <w:pPr>
              <w:pStyle w:val="BodyText"/>
              <w:rPr>
                <w:rFonts w:ascii="TH SarabunPSK" w:hAnsi="TH SarabunPSK" w:cs="TH SarabunPSK"/>
                <w:color w:val="auto"/>
                <w:sz w:val="26"/>
                <w:szCs w:val="26"/>
                <w:cs/>
              </w:rPr>
            </w:pPr>
          </w:p>
        </w:tc>
        <w:tc>
          <w:tcPr>
            <w:tcW w:w="990" w:type="dxa"/>
            <w:gridSpan w:val="2"/>
            <w:tcBorders>
              <w:top w:val="nil"/>
              <w:left w:val="nil"/>
              <w:bottom w:val="nil"/>
              <w:right w:val="nil"/>
            </w:tcBorders>
          </w:tcPr>
          <w:p w14:paraId="2AF042FE" w14:textId="77777777" w:rsidR="00A14A3D" w:rsidRPr="00A56835" w:rsidRDefault="00A14A3D" w:rsidP="005C3B02">
            <w:pPr>
              <w:pStyle w:val="BodyText"/>
              <w:ind w:left="29"/>
              <w:rPr>
                <w:rFonts w:ascii="TH SarabunPSK" w:hAnsi="TH SarabunPSK" w:cs="TH SarabunPSK"/>
                <w:color w:val="auto"/>
                <w:sz w:val="26"/>
                <w:szCs w:val="26"/>
              </w:rPr>
            </w:pPr>
            <w:r w:rsidRPr="00A56835">
              <w:rPr>
                <w:rFonts w:ascii="TH SarabunPSK" w:hAnsi="TH SarabunPSK" w:cs="TH SarabunPSK"/>
                <w:color w:val="auto"/>
                <w:sz w:val="26"/>
                <w:szCs w:val="26"/>
              </w:rPr>
              <w:t>Hotel</w:t>
            </w:r>
          </w:p>
        </w:tc>
        <w:tc>
          <w:tcPr>
            <w:tcW w:w="900" w:type="dxa"/>
            <w:gridSpan w:val="2"/>
            <w:tcBorders>
              <w:top w:val="nil"/>
              <w:left w:val="nil"/>
              <w:bottom w:val="nil"/>
              <w:right w:val="nil"/>
            </w:tcBorders>
          </w:tcPr>
          <w:p w14:paraId="5E46E0D0" w14:textId="4E032AF6" w:rsidR="00A14A3D" w:rsidRPr="00A56835" w:rsidRDefault="0047280A" w:rsidP="0047280A">
            <w:pPr>
              <w:pStyle w:val="BodyText"/>
              <w:ind w:left="-144" w:right="-108"/>
              <w:rPr>
                <w:rFonts w:ascii="TH SarabunPSK" w:hAnsi="TH SarabunPSK" w:cs="TH SarabunPSK"/>
                <w:color w:val="auto"/>
                <w:sz w:val="26"/>
                <w:szCs w:val="26"/>
                <w:cs/>
              </w:rPr>
            </w:pPr>
            <w:r w:rsidRPr="00A56835">
              <w:rPr>
                <w:rFonts w:ascii="TH SarabunPSK" w:hAnsi="TH SarabunPSK" w:cs="TH SarabunPSK"/>
                <w:color w:val="auto"/>
                <w:sz w:val="26"/>
                <w:szCs w:val="26"/>
              </w:rPr>
              <w:t xml:space="preserve"> </w:t>
            </w:r>
            <w:r w:rsidR="00A14A3D" w:rsidRPr="00A56835">
              <w:rPr>
                <w:rFonts w:ascii="TH SarabunPSK" w:hAnsi="TH SarabunPSK" w:cs="TH SarabunPSK"/>
                <w:color w:val="auto"/>
                <w:sz w:val="26"/>
                <w:szCs w:val="26"/>
              </w:rPr>
              <w:t>Aviation</w:t>
            </w:r>
          </w:p>
        </w:tc>
        <w:tc>
          <w:tcPr>
            <w:tcW w:w="1170" w:type="dxa"/>
            <w:gridSpan w:val="2"/>
            <w:tcBorders>
              <w:top w:val="nil"/>
              <w:left w:val="nil"/>
              <w:bottom w:val="nil"/>
              <w:right w:val="nil"/>
            </w:tcBorders>
          </w:tcPr>
          <w:p w14:paraId="5D4C133F" w14:textId="21161505" w:rsidR="00A14A3D" w:rsidRPr="00A56835" w:rsidRDefault="00A14A3D" w:rsidP="0047280A">
            <w:pPr>
              <w:pStyle w:val="BodyText"/>
              <w:ind w:left="29" w:right="-108"/>
              <w:rPr>
                <w:rFonts w:ascii="TH SarabunPSK" w:hAnsi="TH SarabunPSK" w:cs="TH SarabunPSK"/>
                <w:color w:val="auto"/>
                <w:sz w:val="26"/>
                <w:szCs w:val="26"/>
                <w:cs/>
              </w:rPr>
            </w:pPr>
            <w:r w:rsidRPr="00A56835">
              <w:rPr>
                <w:rFonts w:ascii="TH SarabunPSK" w:hAnsi="TH SarabunPSK" w:cs="TH SarabunPSK"/>
                <w:color w:val="auto"/>
                <w:sz w:val="26"/>
                <w:szCs w:val="26"/>
              </w:rPr>
              <w:t xml:space="preserve"> Security</w:t>
            </w:r>
          </w:p>
        </w:tc>
        <w:tc>
          <w:tcPr>
            <w:tcW w:w="1170" w:type="dxa"/>
            <w:gridSpan w:val="2"/>
            <w:tcBorders>
              <w:top w:val="nil"/>
              <w:left w:val="nil"/>
              <w:bottom w:val="nil"/>
              <w:right w:val="nil"/>
            </w:tcBorders>
          </w:tcPr>
          <w:p w14:paraId="602B83E5" w14:textId="27615D7C" w:rsidR="00A14A3D" w:rsidRPr="00A56835" w:rsidRDefault="00A14A3D" w:rsidP="007C2680">
            <w:pPr>
              <w:pStyle w:val="BodyText"/>
              <w:ind w:right="-108"/>
              <w:rPr>
                <w:rFonts w:ascii="TH SarabunPSK" w:hAnsi="TH SarabunPSK" w:cs="TH SarabunPSK"/>
                <w:color w:val="auto"/>
                <w:sz w:val="26"/>
                <w:szCs w:val="26"/>
                <w:cs/>
              </w:rPr>
            </w:pPr>
          </w:p>
        </w:tc>
        <w:tc>
          <w:tcPr>
            <w:tcW w:w="1080" w:type="dxa"/>
            <w:gridSpan w:val="2"/>
            <w:tcBorders>
              <w:top w:val="nil"/>
              <w:left w:val="nil"/>
              <w:bottom w:val="nil"/>
              <w:right w:val="nil"/>
            </w:tcBorders>
          </w:tcPr>
          <w:p w14:paraId="006FDD75" w14:textId="77777777" w:rsidR="00A14A3D" w:rsidRPr="00A56835" w:rsidRDefault="00A14A3D" w:rsidP="007C2680">
            <w:pPr>
              <w:pStyle w:val="BodyText"/>
              <w:jc w:val="right"/>
              <w:rPr>
                <w:rFonts w:ascii="TH SarabunPSK" w:hAnsi="TH SarabunPSK" w:cs="TH SarabunPSK"/>
                <w:b w:val="0"/>
                <w:bCs/>
                <w:color w:val="auto"/>
                <w:sz w:val="26"/>
                <w:szCs w:val="26"/>
              </w:rPr>
            </w:pPr>
          </w:p>
        </w:tc>
      </w:tr>
      <w:tr w:rsidR="00A14A3D" w:rsidRPr="00A56835" w14:paraId="230F561C" w14:textId="77777777" w:rsidTr="00E8484F">
        <w:trPr>
          <w:gridAfter w:val="1"/>
          <w:wAfter w:w="90" w:type="dxa"/>
          <w:jc w:val="center"/>
        </w:trPr>
        <w:tc>
          <w:tcPr>
            <w:tcW w:w="3870" w:type="dxa"/>
            <w:gridSpan w:val="2"/>
            <w:tcBorders>
              <w:top w:val="nil"/>
              <w:left w:val="nil"/>
              <w:bottom w:val="nil"/>
              <w:right w:val="nil"/>
            </w:tcBorders>
          </w:tcPr>
          <w:p w14:paraId="44773124" w14:textId="77777777" w:rsidR="00A14A3D" w:rsidRPr="00A56835" w:rsidRDefault="00A14A3D" w:rsidP="007C2680">
            <w:pPr>
              <w:pStyle w:val="BodyText"/>
              <w:rPr>
                <w:rFonts w:ascii="TH SarabunPSK" w:hAnsi="TH SarabunPSK" w:cs="TH SarabunPSK"/>
                <w:color w:val="auto"/>
                <w:sz w:val="26"/>
                <w:szCs w:val="26"/>
                <w:cs/>
              </w:rPr>
            </w:pPr>
          </w:p>
        </w:tc>
        <w:tc>
          <w:tcPr>
            <w:tcW w:w="990" w:type="dxa"/>
            <w:gridSpan w:val="2"/>
            <w:tcBorders>
              <w:top w:val="nil"/>
              <w:left w:val="nil"/>
              <w:bottom w:val="nil"/>
              <w:right w:val="nil"/>
            </w:tcBorders>
          </w:tcPr>
          <w:p w14:paraId="2BA4FB6F" w14:textId="77777777" w:rsidR="00A14A3D" w:rsidRPr="00A56835" w:rsidRDefault="00A14A3D" w:rsidP="007C2680">
            <w:pPr>
              <w:pStyle w:val="BodyText"/>
              <w:pBdr>
                <w:bottom w:val="single" w:sz="4" w:space="1" w:color="auto"/>
              </w:pBdr>
              <w:jc w:val="center"/>
              <w:rPr>
                <w:rFonts w:ascii="TH SarabunPSK" w:hAnsi="TH SarabunPSK" w:cs="TH SarabunPSK"/>
                <w:color w:val="auto"/>
                <w:sz w:val="26"/>
                <w:szCs w:val="26"/>
              </w:rPr>
            </w:pPr>
            <w:r w:rsidRPr="00A56835">
              <w:rPr>
                <w:rFonts w:ascii="TH SarabunPSK" w:hAnsi="TH SarabunPSK" w:cs="TH SarabunPSK"/>
                <w:color w:val="auto"/>
                <w:sz w:val="26"/>
                <w:szCs w:val="26"/>
              </w:rPr>
              <w:t>DMK</w:t>
            </w:r>
          </w:p>
        </w:tc>
        <w:tc>
          <w:tcPr>
            <w:tcW w:w="1080" w:type="dxa"/>
            <w:gridSpan w:val="2"/>
            <w:tcBorders>
              <w:top w:val="nil"/>
              <w:left w:val="nil"/>
              <w:bottom w:val="nil"/>
              <w:right w:val="nil"/>
            </w:tcBorders>
          </w:tcPr>
          <w:p w14:paraId="734EA47E" w14:textId="77777777" w:rsidR="00A14A3D" w:rsidRPr="00A56835" w:rsidRDefault="00A14A3D" w:rsidP="007C2680">
            <w:pPr>
              <w:pStyle w:val="BodyText"/>
              <w:pBdr>
                <w:bottom w:val="single" w:sz="4" w:space="1" w:color="auto"/>
              </w:pBdr>
              <w:jc w:val="center"/>
              <w:rPr>
                <w:rFonts w:ascii="TH SarabunPSK" w:hAnsi="TH SarabunPSK" w:cs="TH SarabunPSK"/>
                <w:color w:val="auto"/>
                <w:sz w:val="26"/>
                <w:szCs w:val="26"/>
              </w:rPr>
            </w:pPr>
            <w:r w:rsidRPr="00A56835">
              <w:rPr>
                <w:rFonts w:ascii="TH SarabunPSK" w:hAnsi="TH SarabunPSK" w:cs="TH SarabunPSK"/>
                <w:color w:val="auto"/>
                <w:sz w:val="26"/>
                <w:szCs w:val="26"/>
              </w:rPr>
              <w:t>BKK</w:t>
            </w:r>
          </w:p>
        </w:tc>
        <w:tc>
          <w:tcPr>
            <w:tcW w:w="977" w:type="dxa"/>
            <w:gridSpan w:val="2"/>
            <w:tcBorders>
              <w:top w:val="nil"/>
              <w:left w:val="nil"/>
              <w:bottom w:val="nil"/>
              <w:right w:val="nil"/>
            </w:tcBorders>
          </w:tcPr>
          <w:p w14:paraId="2B096771" w14:textId="77777777" w:rsidR="00A14A3D" w:rsidRPr="00A56835" w:rsidRDefault="00A14A3D" w:rsidP="007C2680">
            <w:pPr>
              <w:pStyle w:val="BodyText"/>
              <w:pBdr>
                <w:bottom w:val="single" w:sz="4" w:space="1" w:color="auto"/>
              </w:pBdr>
              <w:jc w:val="center"/>
              <w:rPr>
                <w:rFonts w:ascii="TH SarabunPSK" w:hAnsi="TH SarabunPSK" w:cs="TH SarabunPSK"/>
                <w:color w:val="auto"/>
                <w:sz w:val="26"/>
                <w:szCs w:val="26"/>
              </w:rPr>
            </w:pPr>
            <w:r w:rsidRPr="00A56835">
              <w:rPr>
                <w:rFonts w:ascii="TH SarabunPSK" w:hAnsi="TH SarabunPSK" w:cs="TH SarabunPSK"/>
                <w:color w:val="auto"/>
                <w:sz w:val="26"/>
                <w:szCs w:val="26"/>
              </w:rPr>
              <w:t>CNX</w:t>
            </w:r>
          </w:p>
        </w:tc>
        <w:tc>
          <w:tcPr>
            <w:tcW w:w="913" w:type="dxa"/>
            <w:gridSpan w:val="2"/>
            <w:tcBorders>
              <w:top w:val="nil"/>
              <w:left w:val="nil"/>
              <w:bottom w:val="nil"/>
              <w:right w:val="nil"/>
            </w:tcBorders>
          </w:tcPr>
          <w:p w14:paraId="22D222A9" w14:textId="77777777" w:rsidR="00A14A3D" w:rsidRPr="00A56835" w:rsidRDefault="00A14A3D" w:rsidP="007C2680">
            <w:pPr>
              <w:pStyle w:val="BodyText"/>
              <w:pBdr>
                <w:bottom w:val="single" w:sz="4" w:space="1" w:color="auto"/>
              </w:pBdr>
              <w:jc w:val="center"/>
              <w:rPr>
                <w:rFonts w:ascii="TH SarabunPSK" w:hAnsi="TH SarabunPSK" w:cs="TH SarabunPSK"/>
                <w:color w:val="auto"/>
                <w:sz w:val="26"/>
                <w:szCs w:val="26"/>
              </w:rPr>
            </w:pPr>
            <w:r w:rsidRPr="00A56835">
              <w:rPr>
                <w:rFonts w:ascii="TH SarabunPSK" w:hAnsi="TH SarabunPSK" w:cs="TH SarabunPSK"/>
                <w:color w:val="auto"/>
                <w:sz w:val="26"/>
                <w:szCs w:val="26"/>
              </w:rPr>
              <w:t>HDY</w:t>
            </w:r>
          </w:p>
        </w:tc>
        <w:tc>
          <w:tcPr>
            <w:tcW w:w="900" w:type="dxa"/>
            <w:gridSpan w:val="2"/>
            <w:tcBorders>
              <w:top w:val="nil"/>
              <w:left w:val="nil"/>
              <w:bottom w:val="nil"/>
              <w:right w:val="nil"/>
            </w:tcBorders>
          </w:tcPr>
          <w:p w14:paraId="7288613E" w14:textId="77777777" w:rsidR="00A14A3D" w:rsidRPr="00A56835" w:rsidRDefault="00A14A3D" w:rsidP="007C2680">
            <w:pPr>
              <w:pStyle w:val="BodyText"/>
              <w:pBdr>
                <w:bottom w:val="single" w:sz="4" w:space="1" w:color="auto"/>
              </w:pBdr>
              <w:jc w:val="center"/>
              <w:rPr>
                <w:rFonts w:ascii="TH SarabunPSK" w:hAnsi="TH SarabunPSK" w:cs="TH SarabunPSK"/>
                <w:color w:val="auto"/>
                <w:sz w:val="26"/>
                <w:szCs w:val="26"/>
              </w:rPr>
            </w:pPr>
            <w:r w:rsidRPr="00A56835">
              <w:rPr>
                <w:rFonts w:ascii="TH SarabunPSK" w:hAnsi="TH SarabunPSK" w:cs="TH SarabunPSK"/>
                <w:color w:val="auto"/>
                <w:sz w:val="26"/>
                <w:szCs w:val="26"/>
              </w:rPr>
              <w:t>HKT</w:t>
            </w:r>
          </w:p>
        </w:tc>
        <w:tc>
          <w:tcPr>
            <w:tcW w:w="900" w:type="dxa"/>
            <w:gridSpan w:val="2"/>
            <w:tcBorders>
              <w:top w:val="nil"/>
              <w:left w:val="nil"/>
              <w:bottom w:val="nil"/>
              <w:right w:val="nil"/>
            </w:tcBorders>
          </w:tcPr>
          <w:p w14:paraId="75077C09" w14:textId="77777777" w:rsidR="00A14A3D" w:rsidRPr="00A56835" w:rsidRDefault="00A14A3D" w:rsidP="00F33681">
            <w:pPr>
              <w:pStyle w:val="BodyText"/>
              <w:pBdr>
                <w:bottom w:val="single" w:sz="4" w:space="1" w:color="auto"/>
              </w:pBdr>
              <w:ind w:right="-111"/>
              <w:jc w:val="center"/>
              <w:rPr>
                <w:rFonts w:ascii="TH SarabunPSK" w:hAnsi="TH SarabunPSK" w:cs="TH SarabunPSK"/>
                <w:color w:val="auto"/>
                <w:sz w:val="26"/>
                <w:szCs w:val="26"/>
              </w:rPr>
            </w:pPr>
            <w:r w:rsidRPr="00A56835">
              <w:rPr>
                <w:rFonts w:ascii="TH SarabunPSK" w:hAnsi="TH SarabunPSK" w:cs="TH SarabunPSK"/>
                <w:color w:val="auto"/>
                <w:sz w:val="26"/>
                <w:szCs w:val="26"/>
              </w:rPr>
              <w:t>CEI</w:t>
            </w:r>
          </w:p>
        </w:tc>
        <w:tc>
          <w:tcPr>
            <w:tcW w:w="990" w:type="dxa"/>
            <w:gridSpan w:val="2"/>
            <w:tcBorders>
              <w:top w:val="nil"/>
              <w:left w:val="nil"/>
              <w:bottom w:val="nil"/>
              <w:right w:val="nil"/>
            </w:tcBorders>
          </w:tcPr>
          <w:p w14:paraId="3B2E507E" w14:textId="77777777" w:rsidR="00A14A3D" w:rsidRPr="00A56835" w:rsidRDefault="00A14A3D" w:rsidP="00C55192">
            <w:pPr>
              <w:pStyle w:val="BodyText"/>
              <w:pBdr>
                <w:bottom w:val="single" w:sz="4" w:space="1" w:color="auto"/>
              </w:pBdr>
              <w:rPr>
                <w:rFonts w:ascii="TH SarabunPSK" w:hAnsi="TH SarabunPSK" w:cs="TH SarabunPSK"/>
                <w:color w:val="auto"/>
                <w:sz w:val="26"/>
                <w:szCs w:val="26"/>
                <w:cs/>
              </w:rPr>
            </w:pPr>
            <w:r w:rsidRPr="00A56835">
              <w:rPr>
                <w:rFonts w:ascii="TH SarabunPSK" w:hAnsi="TH SarabunPSK" w:cs="TH SarabunPSK"/>
                <w:color w:val="auto"/>
                <w:sz w:val="26"/>
                <w:szCs w:val="26"/>
              </w:rPr>
              <w:t>business</w:t>
            </w:r>
          </w:p>
        </w:tc>
        <w:tc>
          <w:tcPr>
            <w:tcW w:w="900" w:type="dxa"/>
            <w:gridSpan w:val="2"/>
            <w:tcBorders>
              <w:top w:val="nil"/>
              <w:left w:val="nil"/>
              <w:bottom w:val="nil"/>
              <w:right w:val="nil"/>
            </w:tcBorders>
          </w:tcPr>
          <w:p w14:paraId="7AD2C8E9" w14:textId="77777777" w:rsidR="00A14A3D" w:rsidRPr="00A56835" w:rsidRDefault="00A14A3D" w:rsidP="007C2680">
            <w:pPr>
              <w:pStyle w:val="BodyText"/>
              <w:pBdr>
                <w:bottom w:val="single" w:sz="4" w:space="1" w:color="auto"/>
              </w:pBdr>
              <w:jc w:val="center"/>
              <w:rPr>
                <w:rFonts w:ascii="TH SarabunPSK" w:hAnsi="TH SarabunPSK" w:cs="TH SarabunPSK"/>
                <w:color w:val="auto"/>
                <w:sz w:val="26"/>
                <w:szCs w:val="26"/>
                <w:cs/>
              </w:rPr>
            </w:pPr>
            <w:r w:rsidRPr="00A56835">
              <w:rPr>
                <w:rFonts w:ascii="TH SarabunPSK" w:hAnsi="TH SarabunPSK" w:cs="TH SarabunPSK"/>
                <w:color w:val="auto"/>
                <w:sz w:val="26"/>
                <w:szCs w:val="26"/>
              </w:rPr>
              <w:t>services</w:t>
            </w:r>
          </w:p>
        </w:tc>
        <w:tc>
          <w:tcPr>
            <w:tcW w:w="1170" w:type="dxa"/>
            <w:gridSpan w:val="2"/>
            <w:tcBorders>
              <w:top w:val="nil"/>
              <w:left w:val="nil"/>
              <w:bottom w:val="nil"/>
              <w:right w:val="nil"/>
            </w:tcBorders>
          </w:tcPr>
          <w:p w14:paraId="58CBC092" w14:textId="71C71B67" w:rsidR="00A14A3D" w:rsidRPr="00A56835" w:rsidRDefault="00D25BC4" w:rsidP="00C55192">
            <w:pPr>
              <w:pStyle w:val="BodyText"/>
              <w:pBdr>
                <w:bottom w:val="single" w:sz="4" w:space="1" w:color="auto"/>
              </w:pBdr>
              <w:ind w:right="-41"/>
              <w:jc w:val="center"/>
              <w:rPr>
                <w:rFonts w:ascii="TH SarabunPSK" w:hAnsi="TH SarabunPSK" w:cs="TH SarabunPSK"/>
                <w:color w:val="auto"/>
                <w:sz w:val="26"/>
                <w:szCs w:val="26"/>
              </w:rPr>
            </w:pPr>
            <w:r w:rsidRPr="00A56835">
              <w:rPr>
                <w:rFonts w:ascii="TH SarabunPSK" w:hAnsi="TH SarabunPSK" w:cs="TH SarabunPSK"/>
                <w:color w:val="auto"/>
                <w:sz w:val="26"/>
                <w:szCs w:val="26"/>
              </w:rPr>
              <w:t>business</w:t>
            </w:r>
          </w:p>
        </w:tc>
        <w:tc>
          <w:tcPr>
            <w:tcW w:w="1170" w:type="dxa"/>
            <w:gridSpan w:val="2"/>
            <w:tcBorders>
              <w:top w:val="nil"/>
              <w:left w:val="nil"/>
              <w:bottom w:val="nil"/>
              <w:right w:val="nil"/>
            </w:tcBorders>
          </w:tcPr>
          <w:p w14:paraId="03729C5E" w14:textId="4A8B3060" w:rsidR="00A14A3D" w:rsidRPr="00A56835" w:rsidRDefault="00A14A3D" w:rsidP="00C55192">
            <w:pPr>
              <w:pStyle w:val="BodyText"/>
              <w:pBdr>
                <w:bottom w:val="single" w:sz="4" w:space="1" w:color="auto"/>
              </w:pBdr>
              <w:ind w:right="-41"/>
              <w:jc w:val="center"/>
              <w:rPr>
                <w:rFonts w:ascii="TH SarabunPSK" w:hAnsi="TH SarabunPSK" w:cs="TH SarabunPSK"/>
                <w:color w:val="auto"/>
                <w:sz w:val="26"/>
                <w:szCs w:val="26"/>
                <w:cs/>
              </w:rPr>
            </w:pPr>
            <w:r w:rsidRPr="00A56835">
              <w:rPr>
                <w:rFonts w:ascii="TH SarabunPSK" w:hAnsi="TH SarabunPSK" w:cs="TH SarabunPSK"/>
                <w:color w:val="auto"/>
                <w:sz w:val="26"/>
                <w:szCs w:val="26"/>
              </w:rPr>
              <w:t>Elimination</w:t>
            </w:r>
          </w:p>
        </w:tc>
        <w:tc>
          <w:tcPr>
            <w:tcW w:w="1080" w:type="dxa"/>
            <w:gridSpan w:val="2"/>
            <w:tcBorders>
              <w:top w:val="nil"/>
              <w:left w:val="nil"/>
              <w:bottom w:val="nil"/>
              <w:right w:val="nil"/>
            </w:tcBorders>
          </w:tcPr>
          <w:p w14:paraId="5EE5703A" w14:textId="77777777" w:rsidR="00A14A3D" w:rsidRPr="00A56835" w:rsidRDefault="00A14A3D" w:rsidP="00225A8B">
            <w:pPr>
              <w:pStyle w:val="BodyText"/>
              <w:pBdr>
                <w:bottom w:val="single" w:sz="4" w:space="1" w:color="auto"/>
              </w:pBdr>
              <w:ind w:right="-106"/>
              <w:jc w:val="center"/>
              <w:rPr>
                <w:rFonts w:ascii="TH SarabunPSK" w:hAnsi="TH SarabunPSK" w:cs="TH SarabunPSK"/>
                <w:color w:val="auto"/>
                <w:sz w:val="26"/>
                <w:szCs w:val="26"/>
                <w:cs/>
              </w:rPr>
            </w:pPr>
            <w:r w:rsidRPr="00A56835">
              <w:rPr>
                <w:rFonts w:ascii="TH SarabunPSK" w:hAnsi="TH SarabunPSK" w:cs="TH SarabunPSK"/>
                <w:color w:val="auto"/>
                <w:sz w:val="26"/>
                <w:szCs w:val="26"/>
              </w:rPr>
              <w:t>Total</w:t>
            </w:r>
          </w:p>
        </w:tc>
      </w:tr>
      <w:tr w:rsidR="00A14A3D" w:rsidRPr="00A56835" w14:paraId="198B937F" w14:textId="77777777" w:rsidTr="00E8484F">
        <w:trPr>
          <w:gridAfter w:val="1"/>
          <w:wAfter w:w="90" w:type="dxa"/>
          <w:jc w:val="center"/>
        </w:trPr>
        <w:tc>
          <w:tcPr>
            <w:tcW w:w="3870" w:type="dxa"/>
            <w:gridSpan w:val="2"/>
            <w:tcBorders>
              <w:top w:val="nil"/>
              <w:left w:val="nil"/>
              <w:bottom w:val="nil"/>
              <w:right w:val="nil"/>
            </w:tcBorders>
          </w:tcPr>
          <w:p w14:paraId="12C023C2" w14:textId="6EAF0AAD" w:rsidR="00A14A3D" w:rsidRPr="00A56835" w:rsidRDefault="00A14A3D" w:rsidP="00956B63">
            <w:pPr>
              <w:pStyle w:val="BodyText"/>
              <w:rPr>
                <w:rFonts w:ascii="TH SarabunPSK" w:hAnsi="TH SarabunPSK" w:cs="TH SarabunPSK"/>
                <w:color w:val="auto"/>
                <w:sz w:val="26"/>
                <w:szCs w:val="26"/>
              </w:rPr>
            </w:pPr>
            <w:r w:rsidRPr="00A56835">
              <w:rPr>
                <w:rFonts w:ascii="TH SarabunPSK" w:hAnsi="TH SarabunPSK" w:cs="TH SarabunPSK"/>
                <w:color w:val="auto"/>
                <w:sz w:val="26"/>
                <w:szCs w:val="26"/>
              </w:rPr>
              <w:t>Statements of income for the three-month period ended December 31, 201</w:t>
            </w:r>
            <w:r w:rsidR="00F33681" w:rsidRPr="00A56835">
              <w:rPr>
                <w:rFonts w:ascii="TH SarabunPSK" w:hAnsi="TH SarabunPSK" w:cs="TH SarabunPSK"/>
                <w:color w:val="auto"/>
                <w:sz w:val="26"/>
                <w:szCs w:val="26"/>
              </w:rPr>
              <w:t>8</w:t>
            </w:r>
          </w:p>
        </w:tc>
        <w:tc>
          <w:tcPr>
            <w:tcW w:w="990" w:type="dxa"/>
            <w:gridSpan w:val="2"/>
            <w:tcBorders>
              <w:top w:val="nil"/>
              <w:left w:val="nil"/>
              <w:bottom w:val="nil"/>
              <w:right w:val="nil"/>
            </w:tcBorders>
          </w:tcPr>
          <w:p w14:paraId="702888F0"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1080" w:type="dxa"/>
            <w:gridSpan w:val="2"/>
            <w:tcBorders>
              <w:top w:val="nil"/>
              <w:left w:val="nil"/>
              <w:bottom w:val="nil"/>
              <w:right w:val="nil"/>
            </w:tcBorders>
          </w:tcPr>
          <w:p w14:paraId="5E1A599E" w14:textId="77777777" w:rsidR="00A14A3D" w:rsidRPr="00A56835" w:rsidRDefault="00A14A3D" w:rsidP="00956B63">
            <w:pPr>
              <w:pStyle w:val="BodyText"/>
              <w:jc w:val="right"/>
              <w:rPr>
                <w:rFonts w:ascii="TH SarabunPSK" w:hAnsi="TH SarabunPSK" w:cs="TH SarabunPSK"/>
                <w:b w:val="0"/>
                <w:bCs/>
                <w:color w:val="auto"/>
                <w:sz w:val="24"/>
                <w:szCs w:val="24"/>
                <w:cs/>
              </w:rPr>
            </w:pPr>
          </w:p>
        </w:tc>
        <w:tc>
          <w:tcPr>
            <w:tcW w:w="977" w:type="dxa"/>
            <w:gridSpan w:val="2"/>
            <w:tcBorders>
              <w:top w:val="nil"/>
              <w:left w:val="nil"/>
              <w:bottom w:val="nil"/>
              <w:right w:val="nil"/>
            </w:tcBorders>
          </w:tcPr>
          <w:p w14:paraId="33ECFB1C"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913" w:type="dxa"/>
            <w:gridSpan w:val="2"/>
            <w:tcBorders>
              <w:top w:val="nil"/>
              <w:left w:val="nil"/>
              <w:bottom w:val="nil"/>
              <w:right w:val="nil"/>
            </w:tcBorders>
          </w:tcPr>
          <w:p w14:paraId="256A2C8D"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753BECB8"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16F54456" w14:textId="77777777" w:rsidR="00A14A3D" w:rsidRPr="00A56835" w:rsidRDefault="00A14A3D" w:rsidP="00F33681">
            <w:pPr>
              <w:pStyle w:val="BodyText"/>
              <w:ind w:right="-111"/>
              <w:jc w:val="right"/>
              <w:rPr>
                <w:rFonts w:ascii="TH SarabunPSK" w:hAnsi="TH SarabunPSK" w:cs="TH SarabunPSK"/>
                <w:b w:val="0"/>
                <w:bCs/>
                <w:color w:val="auto"/>
                <w:sz w:val="24"/>
                <w:szCs w:val="24"/>
              </w:rPr>
            </w:pPr>
          </w:p>
        </w:tc>
        <w:tc>
          <w:tcPr>
            <w:tcW w:w="990" w:type="dxa"/>
            <w:gridSpan w:val="2"/>
            <w:tcBorders>
              <w:top w:val="nil"/>
              <w:left w:val="nil"/>
              <w:bottom w:val="nil"/>
              <w:right w:val="nil"/>
            </w:tcBorders>
          </w:tcPr>
          <w:p w14:paraId="5A4B4386"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146A52EF"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1170" w:type="dxa"/>
            <w:gridSpan w:val="2"/>
            <w:tcBorders>
              <w:top w:val="nil"/>
              <w:left w:val="nil"/>
              <w:bottom w:val="nil"/>
              <w:right w:val="nil"/>
            </w:tcBorders>
          </w:tcPr>
          <w:p w14:paraId="02AEE096"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1170" w:type="dxa"/>
            <w:gridSpan w:val="2"/>
            <w:tcBorders>
              <w:top w:val="nil"/>
              <w:left w:val="nil"/>
              <w:bottom w:val="nil"/>
              <w:right w:val="nil"/>
            </w:tcBorders>
          </w:tcPr>
          <w:p w14:paraId="4DFC59D7" w14:textId="1BA777E2" w:rsidR="00A14A3D" w:rsidRPr="00A56835" w:rsidRDefault="00A14A3D" w:rsidP="00956B63">
            <w:pPr>
              <w:pStyle w:val="BodyText"/>
              <w:jc w:val="right"/>
              <w:rPr>
                <w:rFonts w:ascii="TH SarabunPSK" w:hAnsi="TH SarabunPSK" w:cs="TH SarabunPSK"/>
                <w:b w:val="0"/>
                <w:bCs/>
                <w:color w:val="auto"/>
                <w:sz w:val="24"/>
                <w:szCs w:val="24"/>
              </w:rPr>
            </w:pPr>
          </w:p>
        </w:tc>
        <w:tc>
          <w:tcPr>
            <w:tcW w:w="1080" w:type="dxa"/>
            <w:gridSpan w:val="2"/>
            <w:tcBorders>
              <w:top w:val="nil"/>
              <w:left w:val="nil"/>
              <w:bottom w:val="nil"/>
              <w:right w:val="nil"/>
            </w:tcBorders>
          </w:tcPr>
          <w:p w14:paraId="650F5DBA" w14:textId="77777777" w:rsidR="00A14A3D" w:rsidRPr="00A56835" w:rsidRDefault="00A14A3D" w:rsidP="00956B63">
            <w:pPr>
              <w:pStyle w:val="BodyText"/>
              <w:jc w:val="right"/>
              <w:rPr>
                <w:rFonts w:ascii="TH SarabunPSK" w:hAnsi="TH SarabunPSK" w:cs="TH SarabunPSK"/>
                <w:b w:val="0"/>
                <w:bCs/>
                <w:color w:val="auto"/>
                <w:sz w:val="24"/>
                <w:szCs w:val="24"/>
              </w:rPr>
            </w:pPr>
          </w:p>
        </w:tc>
      </w:tr>
      <w:tr w:rsidR="00A14A3D" w:rsidRPr="00A56835" w14:paraId="24C1F681" w14:textId="77777777" w:rsidTr="00E8484F">
        <w:trPr>
          <w:gridAfter w:val="1"/>
          <w:wAfter w:w="90" w:type="dxa"/>
          <w:jc w:val="center"/>
        </w:trPr>
        <w:tc>
          <w:tcPr>
            <w:tcW w:w="3870" w:type="dxa"/>
            <w:gridSpan w:val="2"/>
            <w:tcBorders>
              <w:top w:val="nil"/>
              <w:left w:val="nil"/>
              <w:bottom w:val="nil"/>
              <w:right w:val="nil"/>
            </w:tcBorders>
          </w:tcPr>
          <w:p w14:paraId="1AA62A55" w14:textId="77777777" w:rsidR="00A14A3D" w:rsidRPr="00A56835" w:rsidRDefault="00A14A3D" w:rsidP="00956B63">
            <w:pPr>
              <w:pStyle w:val="BodyText"/>
              <w:rPr>
                <w:rFonts w:ascii="TH SarabunPSK" w:hAnsi="TH SarabunPSK" w:cs="TH SarabunPSK"/>
                <w:color w:val="auto"/>
                <w:sz w:val="26"/>
                <w:szCs w:val="26"/>
              </w:rPr>
            </w:pPr>
            <w:r w:rsidRPr="00A56835">
              <w:rPr>
                <w:rFonts w:ascii="TH SarabunPSK" w:hAnsi="TH SarabunPSK" w:cs="TH SarabunPSK"/>
                <w:color w:val="auto"/>
                <w:sz w:val="26"/>
                <w:szCs w:val="26"/>
              </w:rPr>
              <w:t>Revenues</w:t>
            </w:r>
          </w:p>
        </w:tc>
        <w:tc>
          <w:tcPr>
            <w:tcW w:w="990" w:type="dxa"/>
            <w:gridSpan w:val="2"/>
            <w:tcBorders>
              <w:top w:val="nil"/>
              <w:left w:val="nil"/>
              <w:bottom w:val="nil"/>
              <w:right w:val="nil"/>
            </w:tcBorders>
          </w:tcPr>
          <w:p w14:paraId="73B2C562"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1080" w:type="dxa"/>
            <w:gridSpan w:val="2"/>
            <w:tcBorders>
              <w:top w:val="nil"/>
              <w:left w:val="nil"/>
              <w:bottom w:val="nil"/>
              <w:right w:val="nil"/>
            </w:tcBorders>
          </w:tcPr>
          <w:p w14:paraId="2C4B3DE2" w14:textId="77777777" w:rsidR="00A14A3D" w:rsidRPr="00A56835" w:rsidRDefault="00A14A3D" w:rsidP="00956B63">
            <w:pPr>
              <w:pStyle w:val="BodyText"/>
              <w:jc w:val="right"/>
              <w:rPr>
                <w:rFonts w:ascii="TH SarabunPSK" w:hAnsi="TH SarabunPSK" w:cs="TH SarabunPSK"/>
                <w:b w:val="0"/>
                <w:bCs/>
                <w:color w:val="auto"/>
                <w:sz w:val="24"/>
                <w:szCs w:val="24"/>
                <w:cs/>
              </w:rPr>
            </w:pPr>
          </w:p>
        </w:tc>
        <w:tc>
          <w:tcPr>
            <w:tcW w:w="977" w:type="dxa"/>
            <w:gridSpan w:val="2"/>
            <w:tcBorders>
              <w:top w:val="nil"/>
              <w:left w:val="nil"/>
              <w:bottom w:val="nil"/>
              <w:right w:val="nil"/>
            </w:tcBorders>
          </w:tcPr>
          <w:p w14:paraId="5D91D58D"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913" w:type="dxa"/>
            <w:gridSpan w:val="2"/>
            <w:tcBorders>
              <w:top w:val="nil"/>
              <w:left w:val="nil"/>
              <w:bottom w:val="nil"/>
              <w:right w:val="nil"/>
            </w:tcBorders>
          </w:tcPr>
          <w:p w14:paraId="3EBA62E1"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0F7037B8"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5F16497C" w14:textId="77777777" w:rsidR="00A14A3D" w:rsidRPr="00A56835" w:rsidRDefault="00A14A3D" w:rsidP="00F33681">
            <w:pPr>
              <w:pStyle w:val="BodyText"/>
              <w:ind w:right="-111"/>
              <w:jc w:val="right"/>
              <w:rPr>
                <w:rFonts w:ascii="TH SarabunPSK" w:hAnsi="TH SarabunPSK" w:cs="TH SarabunPSK"/>
                <w:b w:val="0"/>
                <w:bCs/>
                <w:color w:val="auto"/>
                <w:sz w:val="24"/>
                <w:szCs w:val="24"/>
              </w:rPr>
            </w:pPr>
          </w:p>
        </w:tc>
        <w:tc>
          <w:tcPr>
            <w:tcW w:w="990" w:type="dxa"/>
            <w:gridSpan w:val="2"/>
            <w:tcBorders>
              <w:top w:val="nil"/>
              <w:left w:val="nil"/>
              <w:bottom w:val="nil"/>
              <w:right w:val="nil"/>
            </w:tcBorders>
          </w:tcPr>
          <w:p w14:paraId="750E0A5D"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900" w:type="dxa"/>
            <w:gridSpan w:val="2"/>
            <w:tcBorders>
              <w:top w:val="nil"/>
              <w:left w:val="nil"/>
              <w:bottom w:val="nil"/>
              <w:right w:val="nil"/>
            </w:tcBorders>
          </w:tcPr>
          <w:p w14:paraId="36B07657"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1170" w:type="dxa"/>
            <w:gridSpan w:val="2"/>
            <w:tcBorders>
              <w:top w:val="nil"/>
              <w:left w:val="nil"/>
              <w:bottom w:val="nil"/>
              <w:right w:val="nil"/>
            </w:tcBorders>
          </w:tcPr>
          <w:p w14:paraId="07F8E1E4" w14:textId="77777777" w:rsidR="00A14A3D" w:rsidRPr="00A56835" w:rsidRDefault="00A14A3D" w:rsidP="00956B63">
            <w:pPr>
              <w:pStyle w:val="BodyText"/>
              <w:jc w:val="right"/>
              <w:rPr>
                <w:rFonts w:ascii="TH SarabunPSK" w:hAnsi="TH SarabunPSK" w:cs="TH SarabunPSK"/>
                <w:b w:val="0"/>
                <w:bCs/>
                <w:color w:val="auto"/>
                <w:sz w:val="24"/>
                <w:szCs w:val="24"/>
              </w:rPr>
            </w:pPr>
          </w:p>
        </w:tc>
        <w:tc>
          <w:tcPr>
            <w:tcW w:w="1170" w:type="dxa"/>
            <w:gridSpan w:val="2"/>
            <w:tcBorders>
              <w:top w:val="nil"/>
              <w:left w:val="nil"/>
              <w:bottom w:val="nil"/>
              <w:right w:val="nil"/>
            </w:tcBorders>
          </w:tcPr>
          <w:p w14:paraId="2AB8B874" w14:textId="09EA98E9" w:rsidR="00A14A3D" w:rsidRPr="00A56835" w:rsidRDefault="00A14A3D" w:rsidP="00956B63">
            <w:pPr>
              <w:pStyle w:val="BodyText"/>
              <w:jc w:val="right"/>
              <w:rPr>
                <w:rFonts w:ascii="TH SarabunPSK" w:hAnsi="TH SarabunPSK" w:cs="TH SarabunPSK"/>
                <w:b w:val="0"/>
                <w:bCs/>
                <w:color w:val="auto"/>
                <w:sz w:val="24"/>
                <w:szCs w:val="24"/>
              </w:rPr>
            </w:pPr>
          </w:p>
        </w:tc>
        <w:tc>
          <w:tcPr>
            <w:tcW w:w="1080" w:type="dxa"/>
            <w:gridSpan w:val="2"/>
            <w:tcBorders>
              <w:top w:val="nil"/>
              <w:left w:val="nil"/>
              <w:bottom w:val="nil"/>
              <w:right w:val="nil"/>
            </w:tcBorders>
          </w:tcPr>
          <w:p w14:paraId="0B89139C" w14:textId="77777777" w:rsidR="00A14A3D" w:rsidRPr="00A56835" w:rsidRDefault="00A14A3D" w:rsidP="00956B63">
            <w:pPr>
              <w:pStyle w:val="BodyText"/>
              <w:jc w:val="right"/>
              <w:rPr>
                <w:rFonts w:ascii="TH SarabunPSK" w:hAnsi="TH SarabunPSK" w:cs="TH SarabunPSK"/>
                <w:b w:val="0"/>
                <w:bCs/>
                <w:color w:val="auto"/>
                <w:sz w:val="24"/>
                <w:szCs w:val="24"/>
              </w:rPr>
            </w:pPr>
          </w:p>
        </w:tc>
      </w:tr>
      <w:tr w:rsidR="00A745B1" w:rsidRPr="00A56835" w14:paraId="79CE5544" w14:textId="77777777" w:rsidTr="00E8484F">
        <w:trPr>
          <w:gridAfter w:val="1"/>
          <w:wAfter w:w="90" w:type="dxa"/>
          <w:jc w:val="center"/>
        </w:trPr>
        <w:tc>
          <w:tcPr>
            <w:tcW w:w="3870" w:type="dxa"/>
            <w:gridSpan w:val="2"/>
            <w:tcBorders>
              <w:top w:val="nil"/>
              <w:left w:val="nil"/>
              <w:bottom w:val="nil"/>
              <w:right w:val="nil"/>
            </w:tcBorders>
          </w:tcPr>
          <w:p w14:paraId="401A7A7F" w14:textId="77777777" w:rsidR="00A745B1" w:rsidRPr="00A56835" w:rsidRDefault="00A745B1" w:rsidP="00A745B1">
            <w:pPr>
              <w:pStyle w:val="BodyText"/>
              <w:spacing w:line="216" w:lineRule="auto"/>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External revenues</w:t>
            </w:r>
          </w:p>
        </w:tc>
        <w:tc>
          <w:tcPr>
            <w:tcW w:w="990" w:type="dxa"/>
            <w:gridSpan w:val="2"/>
            <w:tcBorders>
              <w:top w:val="nil"/>
              <w:left w:val="nil"/>
              <w:bottom w:val="nil"/>
              <w:right w:val="nil"/>
            </w:tcBorders>
          </w:tcPr>
          <w:p w14:paraId="52DA267D" w14:textId="2D8F597A" w:rsidR="00A745B1" w:rsidRPr="00A56835" w:rsidRDefault="00A745B1" w:rsidP="00A745B1">
            <w:pPr>
              <w:pStyle w:val="BodyText"/>
              <w:jc w:val="right"/>
              <w:rPr>
                <w:rFonts w:ascii="TH SarabunPSK" w:hAnsi="TH SarabunPSK" w:cs="TH SarabunPSK"/>
                <w:color w:val="auto"/>
                <w:sz w:val="24"/>
                <w:szCs w:val="24"/>
              </w:rPr>
            </w:pPr>
            <w:r w:rsidRPr="00A56835">
              <w:rPr>
                <w:rFonts w:ascii="TH SarabunPSK" w:hAnsi="TH SarabunPSK" w:cs="TH SarabunPSK" w:hint="cs"/>
                <w:color w:val="auto"/>
                <w:sz w:val="26"/>
                <w:szCs w:val="26"/>
                <w:cs/>
              </w:rPr>
              <w:t>3</w:t>
            </w:r>
            <w:r w:rsidRPr="00A56835">
              <w:rPr>
                <w:rFonts w:ascii="TH SarabunPSK" w:hAnsi="TH SarabunPSK" w:cs="TH SarabunPSK" w:hint="cs"/>
                <w:b w:val="0"/>
                <w:bCs/>
                <w:color w:val="auto"/>
                <w:sz w:val="26"/>
                <w:szCs w:val="26"/>
              </w:rPr>
              <w:t>,</w:t>
            </w:r>
            <w:r w:rsidRPr="00A56835">
              <w:rPr>
                <w:rFonts w:ascii="TH SarabunPSK" w:hAnsi="TH SarabunPSK" w:cs="TH SarabunPSK" w:hint="cs"/>
                <w:color w:val="auto"/>
                <w:sz w:val="26"/>
                <w:szCs w:val="26"/>
                <w:cs/>
              </w:rPr>
              <w:t>351.63</w:t>
            </w:r>
          </w:p>
        </w:tc>
        <w:tc>
          <w:tcPr>
            <w:tcW w:w="1080" w:type="dxa"/>
            <w:gridSpan w:val="2"/>
            <w:tcBorders>
              <w:top w:val="nil"/>
              <w:left w:val="nil"/>
              <w:bottom w:val="nil"/>
              <w:right w:val="nil"/>
            </w:tcBorders>
          </w:tcPr>
          <w:p w14:paraId="160366C6" w14:textId="14B05D14" w:rsidR="00A745B1" w:rsidRPr="00A56835" w:rsidRDefault="00A745B1" w:rsidP="00A745B1">
            <w:pPr>
              <w:pStyle w:val="BodyText"/>
              <w:jc w:val="right"/>
              <w:rPr>
                <w:rFonts w:ascii="TH SarabunPSK" w:hAnsi="TH SarabunPSK" w:cs="TH SarabunPSK"/>
                <w:b w:val="0"/>
                <w:bCs/>
                <w:color w:val="auto"/>
                <w:sz w:val="24"/>
                <w:szCs w:val="24"/>
                <w:cs/>
              </w:rPr>
            </w:pPr>
            <w:r w:rsidRPr="00A56835">
              <w:rPr>
                <w:rFonts w:ascii="TH SarabunPSK" w:hAnsi="TH SarabunPSK" w:cs="TH SarabunPSK" w:hint="cs"/>
                <w:b w:val="0"/>
                <w:bCs/>
                <w:color w:val="auto"/>
                <w:sz w:val="26"/>
                <w:szCs w:val="26"/>
              </w:rPr>
              <w:t>9,095.48</w:t>
            </w:r>
          </w:p>
        </w:tc>
        <w:tc>
          <w:tcPr>
            <w:tcW w:w="977" w:type="dxa"/>
            <w:gridSpan w:val="2"/>
            <w:tcBorders>
              <w:top w:val="nil"/>
              <w:left w:val="nil"/>
              <w:bottom w:val="nil"/>
              <w:right w:val="nil"/>
            </w:tcBorders>
          </w:tcPr>
          <w:p w14:paraId="1B8A79D9" w14:textId="1D95953A" w:rsidR="00A745B1" w:rsidRPr="00A56835" w:rsidRDefault="00A745B1" w:rsidP="00A745B1">
            <w:pPr>
              <w:pStyle w:val="BodyText"/>
              <w:jc w:val="right"/>
              <w:rPr>
                <w:rFonts w:ascii="TH SarabunPSK" w:hAnsi="TH SarabunPSK" w:cs="TH SarabunPSK"/>
                <w:color w:val="auto"/>
                <w:sz w:val="24"/>
                <w:szCs w:val="24"/>
              </w:rPr>
            </w:pPr>
            <w:r w:rsidRPr="00A56835">
              <w:rPr>
                <w:rFonts w:ascii="TH SarabunPSK" w:hAnsi="TH SarabunPSK" w:cs="TH SarabunPSK" w:hint="cs"/>
                <w:color w:val="auto"/>
                <w:sz w:val="26"/>
                <w:szCs w:val="26"/>
                <w:cs/>
              </w:rPr>
              <w:t>667.97</w:t>
            </w:r>
          </w:p>
        </w:tc>
        <w:tc>
          <w:tcPr>
            <w:tcW w:w="913" w:type="dxa"/>
            <w:gridSpan w:val="2"/>
            <w:tcBorders>
              <w:top w:val="nil"/>
              <w:left w:val="nil"/>
              <w:bottom w:val="nil"/>
              <w:right w:val="nil"/>
            </w:tcBorders>
          </w:tcPr>
          <w:p w14:paraId="2A712AFD" w14:textId="77316F7D"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146.63</w:t>
            </w:r>
          </w:p>
        </w:tc>
        <w:tc>
          <w:tcPr>
            <w:tcW w:w="900" w:type="dxa"/>
            <w:gridSpan w:val="2"/>
            <w:tcBorders>
              <w:top w:val="nil"/>
              <w:left w:val="nil"/>
              <w:bottom w:val="nil"/>
              <w:right w:val="nil"/>
            </w:tcBorders>
          </w:tcPr>
          <w:p w14:paraId="528AE561" w14:textId="0FBABF99"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1,801.30</w:t>
            </w:r>
          </w:p>
        </w:tc>
        <w:tc>
          <w:tcPr>
            <w:tcW w:w="900" w:type="dxa"/>
            <w:gridSpan w:val="2"/>
            <w:tcBorders>
              <w:top w:val="nil"/>
              <w:left w:val="nil"/>
              <w:bottom w:val="nil"/>
              <w:right w:val="nil"/>
            </w:tcBorders>
          </w:tcPr>
          <w:p w14:paraId="358EA04B" w14:textId="7B4FDC32" w:rsidR="00A745B1" w:rsidRPr="00A56835" w:rsidRDefault="00A745B1" w:rsidP="00F33681">
            <w:pPr>
              <w:pStyle w:val="BodyText"/>
              <w:ind w:right="-111"/>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107.28</w:t>
            </w:r>
          </w:p>
        </w:tc>
        <w:tc>
          <w:tcPr>
            <w:tcW w:w="990" w:type="dxa"/>
            <w:gridSpan w:val="2"/>
            <w:tcBorders>
              <w:top w:val="nil"/>
              <w:left w:val="nil"/>
              <w:bottom w:val="nil"/>
              <w:right w:val="nil"/>
            </w:tcBorders>
          </w:tcPr>
          <w:p w14:paraId="3BA81FDC" w14:textId="64F0A608"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225.36</w:t>
            </w:r>
          </w:p>
        </w:tc>
        <w:tc>
          <w:tcPr>
            <w:tcW w:w="900" w:type="dxa"/>
            <w:gridSpan w:val="2"/>
            <w:tcBorders>
              <w:top w:val="nil"/>
              <w:left w:val="nil"/>
              <w:bottom w:val="nil"/>
              <w:right w:val="nil"/>
            </w:tcBorders>
          </w:tcPr>
          <w:p w14:paraId="3BDB00C1" w14:textId="4E5A9737"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4F0B9B5C" w14:textId="26284DF1"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5BB8D10A" w14:textId="66A32550"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tcPr>
          <w:p w14:paraId="5C38602C" w14:textId="4A1C8FA7" w:rsidR="00A745B1" w:rsidRPr="00A56835" w:rsidRDefault="00A745B1" w:rsidP="00225A8B">
            <w:pPr>
              <w:pStyle w:val="BodyText"/>
              <w:ind w:right="-106"/>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15,395.65</w:t>
            </w:r>
          </w:p>
        </w:tc>
      </w:tr>
      <w:tr w:rsidR="00A745B1" w:rsidRPr="00A56835" w14:paraId="664315C1" w14:textId="77777777" w:rsidTr="00E8484F">
        <w:trPr>
          <w:gridAfter w:val="1"/>
          <w:wAfter w:w="90" w:type="dxa"/>
          <w:trHeight w:val="306"/>
          <w:jc w:val="center"/>
        </w:trPr>
        <w:tc>
          <w:tcPr>
            <w:tcW w:w="3870" w:type="dxa"/>
            <w:gridSpan w:val="2"/>
            <w:tcBorders>
              <w:top w:val="nil"/>
              <w:left w:val="nil"/>
              <w:bottom w:val="nil"/>
              <w:right w:val="nil"/>
            </w:tcBorders>
          </w:tcPr>
          <w:p w14:paraId="7BAA175F" w14:textId="77777777" w:rsidR="00A745B1" w:rsidRPr="00A56835" w:rsidRDefault="00A745B1" w:rsidP="00A745B1">
            <w:pPr>
              <w:pStyle w:val="BodyText"/>
              <w:spacing w:line="216" w:lineRule="auto"/>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Inter</w:t>
            </w:r>
            <w:r w:rsidRPr="00A56835">
              <w:rPr>
                <w:rFonts w:ascii="TH SarabunPSK" w:hAnsi="TH SarabunPSK" w:cs="TH SarabunPSK"/>
                <w:color w:val="auto"/>
                <w:sz w:val="26"/>
                <w:szCs w:val="26"/>
                <w:cs/>
              </w:rPr>
              <w:t>-</w:t>
            </w:r>
            <w:r w:rsidRPr="00A56835">
              <w:rPr>
                <w:rFonts w:ascii="TH SarabunPSK" w:hAnsi="TH SarabunPSK" w:cs="TH SarabunPSK"/>
                <w:b w:val="0"/>
                <w:bCs/>
                <w:color w:val="auto"/>
                <w:sz w:val="26"/>
                <w:szCs w:val="26"/>
              </w:rPr>
              <w:t>segment revenues</w:t>
            </w:r>
          </w:p>
        </w:tc>
        <w:tc>
          <w:tcPr>
            <w:tcW w:w="990" w:type="dxa"/>
            <w:gridSpan w:val="2"/>
            <w:tcBorders>
              <w:top w:val="nil"/>
              <w:left w:val="nil"/>
              <w:bottom w:val="nil"/>
              <w:right w:val="nil"/>
            </w:tcBorders>
          </w:tcPr>
          <w:p w14:paraId="474F9983" w14:textId="0FFF1E6F" w:rsidR="00A745B1" w:rsidRPr="00A56835" w:rsidRDefault="00A745B1" w:rsidP="00A745B1">
            <w:pPr>
              <w:pStyle w:val="BodyText"/>
              <w:pBdr>
                <w:bottom w:val="single" w:sz="4" w:space="1" w:color="auto"/>
              </w:pBdr>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tcPr>
          <w:p w14:paraId="53C1161F" w14:textId="1ACBEECD" w:rsidR="00A745B1" w:rsidRPr="00A56835" w:rsidRDefault="00A745B1" w:rsidP="00A745B1">
            <w:pPr>
              <w:pStyle w:val="BodyText"/>
              <w:pBdr>
                <w:bottom w:val="single" w:sz="4" w:space="1" w:color="auto"/>
              </w:pBdr>
              <w:jc w:val="right"/>
              <w:rPr>
                <w:rFonts w:ascii="TH SarabunPSK" w:hAnsi="TH SarabunPSK" w:cs="TH SarabunPSK"/>
                <w:color w:val="auto"/>
                <w:sz w:val="24"/>
                <w:szCs w:val="24"/>
                <w:cs/>
              </w:rPr>
            </w:pPr>
            <w:r w:rsidRPr="00A56835">
              <w:rPr>
                <w:rFonts w:ascii="TH SarabunPSK" w:hAnsi="TH SarabunPSK" w:cs="TH SarabunPSK" w:hint="cs"/>
                <w:b w:val="0"/>
                <w:bCs/>
                <w:color w:val="auto"/>
                <w:sz w:val="26"/>
                <w:szCs w:val="26"/>
              </w:rPr>
              <w:t>15.72</w:t>
            </w:r>
          </w:p>
        </w:tc>
        <w:tc>
          <w:tcPr>
            <w:tcW w:w="977" w:type="dxa"/>
            <w:gridSpan w:val="2"/>
            <w:tcBorders>
              <w:top w:val="nil"/>
              <w:left w:val="nil"/>
              <w:bottom w:val="nil"/>
              <w:right w:val="nil"/>
            </w:tcBorders>
          </w:tcPr>
          <w:p w14:paraId="317A93CE" w14:textId="18F19ED4"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913" w:type="dxa"/>
            <w:gridSpan w:val="2"/>
            <w:tcBorders>
              <w:top w:val="nil"/>
              <w:left w:val="nil"/>
              <w:bottom w:val="nil"/>
              <w:right w:val="nil"/>
            </w:tcBorders>
          </w:tcPr>
          <w:p w14:paraId="468518EE" w14:textId="6F1BC64D" w:rsidR="00A745B1" w:rsidRPr="00A56835" w:rsidRDefault="00A745B1" w:rsidP="00A745B1">
            <w:pPr>
              <w:pStyle w:val="BodyText"/>
              <w:pBdr>
                <w:bottom w:val="single" w:sz="4" w:space="1" w:color="auto"/>
              </w:pBdr>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w:t>
            </w:r>
          </w:p>
        </w:tc>
        <w:tc>
          <w:tcPr>
            <w:tcW w:w="900" w:type="dxa"/>
            <w:gridSpan w:val="2"/>
            <w:tcBorders>
              <w:top w:val="nil"/>
              <w:left w:val="nil"/>
              <w:bottom w:val="nil"/>
              <w:right w:val="nil"/>
            </w:tcBorders>
          </w:tcPr>
          <w:p w14:paraId="7B1A4D28" w14:textId="0FFA6226" w:rsidR="00A745B1" w:rsidRPr="00A56835" w:rsidRDefault="00A745B1" w:rsidP="00A745B1">
            <w:pPr>
              <w:pStyle w:val="BodyText"/>
              <w:pBdr>
                <w:bottom w:val="single" w:sz="4" w:space="1" w:color="auto"/>
              </w:pBdr>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w:t>
            </w:r>
          </w:p>
        </w:tc>
        <w:tc>
          <w:tcPr>
            <w:tcW w:w="900" w:type="dxa"/>
            <w:gridSpan w:val="2"/>
            <w:tcBorders>
              <w:top w:val="nil"/>
              <w:left w:val="nil"/>
              <w:bottom w:val="nil"/>
              <w:right w:val="nil"/>
            </w:tcBorders>
          </w:tcPr>
          <w:p w14:paraId="3B0EEA8C" w14:textId="31058FB3" w:rsidR="00A745B1" w:rsidRPr="00A56835" w:rsidRDefault="00A745B1" w:rsidP="00F33681">
            <w:pPr>
              <w:pStyle w:val="BodyText"/>
              <w:pBdr>
                <w:bottom w:val="single" w:sz="4" w:space="1" w:color="auto"/>
              </w:pBdr>
              <w:ind w:right="-111"/>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w:t>
            </w:r>
          </w:p>
        </w:tc>
        <w:tc>
          <w:tcPr>
            <w:tcW w:w="990" w:type="dxa"/>
            <w:gridSpan w:val="2"/>
            <w:tcBorders>
              <w:top w:val="nil"/>
              <w:left w:val="nil"/>
              <w:bottom w:val="nil"/>
              <w:right w:val="nil"/>
            </w:tcBorders>
          </w:tcPr>
          <w:p w14:paraId="4648CFCE" w14:textId="21BA1FBB"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0.05</w:t>
            </w:r>
          </w:p>
        </w:tc>
        <w:tc>
          <w:tcPr>
            <w:tcW w:w="900" w:type="dxa"/>
            <w:gridSpan w:val="2"/>
            <w:tcBorders>
              <w:top w:val="nil"/>
              <w:left w:val="nil"/>
              <w:bottom w:val="nil"/>
              <w:right w:val="nil"/>
            </w:tcBorders>
          </w:tcPr>
          <w:p w14:paraId="7258EE98" w14:textId="0E84BEB8"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30C0AC26" w14:textId="1B083E30"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58C63879" w14:textId="79CD7EA8"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(15.77)</w:t>
            </w:r>
          </w:p>
        </w:tc>
        <w:tc>
          <w:tcPr>
            <w:tcW w:w="1080" w:type="dxa"/>
            <w:gridSpan w:val="2"/>
            <w:tcBorders>
              <w:top w:val="nil"/>
              <w:left w:val="nil"/>
              <w:bottom w:val="nil"/>
              <w:right w:val="nil"/>
            </w:tcBorders>
          </w:tcPr>
          <w:p w14:paraId="47717284" w14:textId="79963DDB" w:rsidR="00A745B1" w:rsidRPr="00A56835" w:rsidRDefault="00A745B1" w:rsidP="00225A8B">
            <w:pPr>
              <w:pStyle w:val="BodyText"/>
              <w:pBdr>
                <w:bottom w:val="single" w:sz="4" w:space="1" w:color="auto"/>
              </w:pBdr>
              <w:ind w:right="-106"/>
              <w:jc w:val="right"/>
              <w:rPr>
                <w:rFonts w:ascii="TH SarabunPSK" w:hAnsi="TH SarabunPSK" w:cs="TH SarabunPSK"/>
                <w:b w:val="0"/>
                <w:bCs/>
                <w:color w:val="auto"/>
                <w:sz w:val="24"/>
                <w:szCs w:val="24"/>
                <w:cs/>
              </w:rPr>
            </w:pPr>
            <w:r w:rsidRPr="00A56835">
              <w:rPr>
                <w:rFonts w:ascii="TH SarabunPSK" w:hAnsi="TH SarabunPSK" w:cs="TH SarabunPSK" w:hint="cs"/>
                <w:b w:val="0"/>
                <w:bCs/>
                <w:color w:val="auto"/>
                <w:sz w:val="26"/>
                <w:szCs w:val="26"/>
              </w:rPr>
              <w:t>-</w:t>
            </w:r>
          </w:p>
        </w:tc>
      </w:tr>
      <w:tr w:rsidR="00A745B1" w:rsidRPr="00A56835" w14:paraId="0367289C" w14:textId="77777777" w:rsidTr="00E8484F">
        <w:trPr>
          <w:gridAfter w:val="1"/>
          <w:wAfter w:w="90" w:type="dxa"/>
          <w:jc w:val="center"/>
        </w:trPr>
        <w:tc>
          <w:tcPr>
            <w:tcW w:w="3870" w:type="dxa"/>
            <w:gridSpan w:val="2"/>
            <w:tcBorders>
              <w:top w:val="nil"/>
              <w:left w:val="nil"/>
              <w:bottom w:val="nil"/>
              <w:right w:val="nil"/>
            </w:tcBorders>
          </w:tcPr>
          <w:p w14:paraId="36A68B38" w14:textId="77777777" w:rsidR="00A745B1" w:rsidRPr="00A56835" w:rsidRDefault="00A745B1" w:rsidP="00A745B1">
            <w:pPr>
              <w:pStyle w:val="BodyText"/>
              <w:spacing w:line="216" w:lineRule="auto"/>
              <w:rPr>
                <w:rFonts w:ascii="TH SarabunPSK" w:hAnsi="TH SarabunPSK" w:cs="TH SarabunPSK"/>
                <w:color w:val="auto"/>
                <w:sz w:val="26"/>
                <w:szCs w:val="26"/>
              </w:rPr>
            </w:pPr>
            <w:r w:rsidRPr="00A56835">
              <w:rPr>
                <w:rFonts w:ascii="TH SarabunPSK" w:hAnsi="TH SarabunPSK" w:cs="TH SarabunPSK"/>
                <w:color w:val="auto"/>
                <w:sz w:val="26"/>
                <w:szCs w:val="26"/>
              </w:rPr>
              <w:t>Total revenues</w:t>
            </w:r>
          </w:p>
        </w:tc>
        <w:tc>
          <w:tcPr>
            <w:tcW w:w="990" w:type="dxa"/>
            <w:gridSpan w:val="2"/>
            <w:tcBorders>
              <w:top w:val="nil"/>
              <w:left w:val="nil"/>
              <w:bottom w:val="nil"/>
              <w:right w:val="nil"/>
            </w:tcBorders>
          </w:tcPr>
          <w:p w14:paraId="2E37B1B8" w14:textId="2BD4082C" w:rsidR="00A745B1" w:rsidRPr="00A56835" w:rsidRDefault="00A745B1" w:rsidP="00A745B1">
            <w:pPr>
              <w:pStyle w:val="BodyText"/>
              <w:pBdr>
                <w:bottom w:val="double" w:sz="4" w:space="1" w:color="auto"/>
              </w:pBdr>
              <w:jc w:val="right"/>
              <w:rPr>
                <w:rFonts w:ascii="TH SarabunPSK" w:hAnsi="TH SarabunPSK" w:cs="TH SarabunPSK"/>
                <w:color w:val="auto"/>
                <w:sz w:val="24"/>
                <w:szCs w:val="24"/>
              </w:rPr>
            </w:pPr>
            <w:r w:rsidRPr="00A56835">
              <w:rPr>
                <w:rFonts w:ascii="TH SarabunPSK" w:hAnsi="TH SarabunPSK" w:cs="TH SarabunPSK" w:hint="cs"/>
                <w:color w:val="auto"/>
                <w:sz w:val="26"/>
                <w:szCs w:val="26"/>
                <w:cs/>
              </w:rPr>
              <w:t>3</w:t>
            </w:r>
            <w:r w:rsidRPr="00A56835">
              <w:rPr>
                <w:rFonts w:ascii="TH SarabunPSK" w:hAnsi="TH SarabunPSK" w:cs="TH SarabunPSK" w:hint="cs"/>
                <w:b w:val="0"/>
                <w:bCs/>
                <w:color w:val="auto"/>
                <w:sz w:val="26"/>
                <w:szCs w:val="26"/>
              </w:rPr>
              <w:t>,</w:t>
            </w:r>
            <w:r w:rsidRPr="00A56835">
              <w:rPr>
                <w:rFonts w:ascii="TH SarabunPSK" w:hAnsi="TH SarabunPSK" w:cs="TH SarabunPSK" w:hint="cs"/>
                <w:color w:val="auto"/>
                <w:sz w:val="26"/>
                <w:szCs w:val="26"/>
                <w:cs/>
              </w:rPr>
              <w:t>351.63</w:t>
            </w:r>
          </w:p>
        </w:tc>
        <w:tc>
          <w:tcPr>
            <w:tcW w:w="1080" w:type="dxa"/>
            <w:gridSpan w:val="2"/>
            <w:tcBorders>
              <w:top w:val="nil"/>
              <w:left w:val="nil"/>
              <w:bottom w:val="nil"/>
              <w:right w:val="nil"/>
            </w:tcBorders>
          </w:tcPr>
          <w:p w14:paraId="29A9B989" w14:textId="3EE36B25" w:rsidR="00A745B1" w:rsidRPr="00A56835" w:rsidRDefault="00A745B1" w:rsidP="00A745B1">
            <w:pPr>
              <w:pStyle w:val="BodyText"/>
              <w:pBdr>
                <w:bottom w:val="double" w:sz="4" w:space="1" w:color="auto"/>
              </w:pBdr>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9,111.20</w:t>
            </w:r>
          </w:p>
        </w:tc>
        <w:tc>
          <w:tcPr>
            <w:tcW w:w="977" w:type="dxa"/>
            <w:gridSpan w:val="2"/>
            <w:tcBorders>
              <w:top w:val="nil"/>
              <w:left w:val="nil"/>
              <w:bottom w:val="nil"/>
              <w:right w:val="nil"/>
            </w:tcBorders>
          </w:tcPr>
          <w:p w14:paraId="6F3F8081" w14:textId="464CC9FC"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667.97</w:t>
            </w:r>
          </w:p>
        </w:tc>
        <w:tc>
          <w:tcPr>
            <w:tcW w:w="913" w:type="dxa"/>
            <w:gridSpan w:val="2"/>
            <w:tcBorders>
              <w:top w:val="nil"/>
              <w:left w:val="nil"/>
              <w:bottom w:val="nil"/>
              <w:right w:val="nil"/>
            </w:tcBorders>
          </w:tcPr>
          <w:p w14:paraId="7231B67E" w14:textId="5767B990"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146.63</w:t>
            </w:r>
          </w:p>
        </w:tc>
        <w:tc>
          <w:tcPr>
            <w:tcW w:w="900" w:type="dxa"/>
            <w:gridSpan w:val="2"/>
            <w:tcBorders>
              <w:top w:val="nil"/>
              <w:left w:val="nil"/>
              <w:bottom w:val="nil"/>
              <w:right w:val="nil"/>
            </w:tcBorders>
          </w:tcPr>
          <w:p w14:paraId="7832F3AF" w14:textId="4D21CA05"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1,801.30</w:t>
            </w:r>
          </w:p>
        </w:tc>
        <w:tc>
          <w:tcPr>
            <w:tcW w:w="900" w:type="dxa"/>
            <w:gridSpan w:val="2"/>
            <w:tcBorders>
              <w:top w:val="nil"/>
              <w:left w:val="nil"/>
              <w:bottom w:val="nil"/>
              <w:right w:val="nil"/>
            </w:tcBorders>
          </w:tcPr>
          <w:p w14:paraId="55BB80C7" w14:textId="2EFFA4F8" w:rsidR="00A745B1" w:rsidRPr="00A56835" w:rsidRDefault="00A745B1" w:rsidP="00F33681">
            <w:pPr>
              <w:pStyle w:val="BodyText"/>
              <w:pBdr>
                <w:bottom w:val="double" w:sz="4" w:space="1" w:color="auto"/>
              </w:pBdr>
              <w:ind w:right="-111"/>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 xml:space="preserve">  107.28</w:t>
            </w:r>
          </w:p>
        </w:tc>
        <w:tc>
          <w:tcPr>
            <w:tcW w:w="990" w:type="dxa"/>
            <w:gridSpan w:val="2"/>
            <w:tcBorders>
              <w:top w:val="nil"/>
              <w:left w:val="nil"/>
              <w:bottom w:val="nil"/>
              <w:right w:val="nil"/>
            </w:tcBorders>
          </w:tcPr>
          <w:p w14:paraId="1548240B" w14:textId="62B715C0"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225.41</w:t>
            </w:r>
          </w:p>
        </w:tc>
        <w:tc>
          <w:tcPr>
            <w:tcW w:w="900" w:type="dxa"/>
            <w:gridSpan w:val="2"/>
            <w:tcBorders>
              <w:top w:val="nil"/>
              <w:left w:val="nil"/>
              <w:bottom w:val="nil"/>
              <w:right w:val="nil"/>
            </w:tcBorders>
          </w:tcPr>
          <w:p w14:paraId="0B9B73FE" w14:textId="023BA312" w:rsidR="00A745B1" w:rsidRPr="00A56835" w:rsidRDefault="00A745B1" w:rsidP="00A745B1">
            <w:pPr>
              <w:pStyle w:val="BodyText"/>
              <w:pBdr>
                <w:bottom w:val="double" w:sz="4" w:space="1" w:color="auto"/>
              </w:pBdr>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08ECF777" w14:textId="1B7270F8"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65BDA160" w14:textId="7FB707C1"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(15.77)</w:t>
            </w:r>
          </w:p>
        </w:tc>
        <w:tc>
          <w:tcPr>
            <w:tcW w:w="1080" w:type="dxa"/>
            <w:gridSpan w:val="2"/>
            <w:tcBorders>
              <w:top w:val="nil"/>
              <w:left w:val="nil"/>
              <w:bottom w:val="nil"/>
              <w:right w:val="nil"/>
            </w:tcBorders>
          </w:tcPr>
          <w:p w14:paraId="36E4D25E" w14:textId="52F327E5" w:rsidR="00A745B1" w:rsidRPr="00A56835" w:rsidRDefault="00A745B1" w:rsidP="00225A8B">
            <w:pPr>
              <w:pStyle w:val="BodyText"/>
              <w:pBdr>
                <w:bottom w:val="double" w:sz="4" w:space="1" w:color="auto"/>
              </w:pBdr>
              <w:ind w:right="-106"/>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15,395.65</w:t>
            </w:r>
          </w:p>
        </w:tc>
      </w:tr>
      <w:tr w:rsidR="00A745B1" w:rsidRPr="00A56835" w14:paraId="7838581D" w14:textId="77777777" w:rsidTr="00E8484F">
        <w:trPr>
          <w:gridAfter w:val="1"/>
          <w:wAfter w:w="90" w:type="dxa"/>
          <w:jc w:val="center"/>
        </w:trPr>
        <w:tc>
          <w:tcPr>
            <w:tcW w:w="3870" w:type="dxa"/>
            <w:gridSpan w:val="2"/>
            <w:tcBorders>
              <w:top w:val="nil"/>
              <w:left w:val="nil"/>
              <w:bottom w:val="nil"/>
              <w:right w:val="nil"/>
            </w:tcBorders>
          </w:tcPr>
          <w:p w14:paraId="36DD5680" w14:textId="542B78F8" w:rsidR="00A745B1" w:rsidRPr="00A56835" w:rsidRDefault="00A745B1" w:rsidP="00A745B1">
            <w:pPr>
              <w:pStyle w:val="BodyText"/>
              <w:spacing w:line="216" w:lineRule="auto"/>
              <w:ind w:right="-273"/>
              <w:rPr>
                <w:rFonts w:ascii="TH SarabunPSK" w:hAnsi="TH SarabunPSK" w:cs="TH SarabunPSK"/>
                <w:color w:val="auto"/>
                <w:sz w:val="25"/>
                <w:szCs w:val="25"/>
              </w:rPr>
            </w:pPr>
            <w:r w:rsidRPr="00A56835">
              <w:rPr>
                <w:rFonts w:ascii="TH SarabunPSK" w:hAnsi="TH SarabunPSK" w:cs="TH SarabunPSK"/>
                <w:color w:val="auto"/>
                <w:sz w:val="25"/>
                <w:szCs w:val="25"/>
              </w:rPr>
              <w:t>Profit</w:t>
            </w:r>
            <w:r w:rsidR="00EC613A" w:rsidRPr="00A56835">
              <w:rPr>
                <w:rFonts w:ascii="TH SarabunPSK" w:hAnsi="TH SarabunPSK" w:cs="TH SarabunPSK"/>
                <w:color w:val="auto"/>
                <w:sz w:val="25"/>
                <w:szCs w:val="25"/>
              </w:rPr>
              <w:t xml:space="preserve"> (loss)</w:t>
            </w:r>
            <w:r w:rsidRPr="00A56835">
              <w:rPr>
                <w:rFonts w:ascii="TH SarabunPSK" w:hAnsi="TH SarabunPSK" w:cs="TH SarabunPSK"/>
                <w:color w:val="auto"/>
                <w:sz w:val="25"/>
                <w:szCs w:val="25"/>
              </w:rPr>
              <w:t xml:space="preserve"> from operation of segment before depreciation and </w:t>
            </w:r>
            <w:proofErr w:type="spellStart"/>
            <w:r w:rsidRPr="00A56835">
              <w:rPr>
                <w:rFonts w:ascii="TH SarabunPSK" w:hAnsi="TH SarabunPSK" w:cs="TH SarabunPSK"/>
                <w:color w:val="auto"/>
                <w:sz w:val="25"/>
                <w:szCs w:val="25"/>
              </w:rPr>
              <w:t>amortisation</w:t>
            </w:r>
            <w:proofErr w:type="spellEnd"/>
            <w:r w:rsidRPr="00A56835">
              <w:rPr>
                <w:rFonts w:ascii="TH SarabunPSK" w:hAnsi="TH SarabunPSK" w:cs="TH SarabunPSK"/>
                <w:color w:val="auto"/>
                <w:sz w:val="25"/>
                <w:szCs w:val="25"/>
              </w:rPr>
              <w:t xml:space="preserve"> expenses</w:t>
            </w:r>
          </w:p>
        </w:tc>
        <w:tc>
          <w:tcPr>
            <w:tcW w:w="990" w:type="dxa"/>
            <w:gridSpan w:val="2"/>
            <w:tcBorders>
              <w:top w:val="nil"/>
              <w:left w:val="nil"/>
              <w:bottom w:val="nil"/>
              <w:right w:val="nil"/>
            </w:tcBorders>
            <w:shd w:val="clear" w:color="auto" w:fill="auto"/>
          </w:tcPr>
          <w:p w14:paraId="3AF94F0D" w14:textId="77777777" w:rsidR="00A745B1" w:rsidRPr="00A56835" w:rsidRDefault="00A745B1" w:rsidP="00A745B1">
            <w:pPr>
              <w:pStyle w:val="BodyText"/>
              <w:jc w:val="right"/>
              <w:rPr>
                <w:rFonts w:ascii="TH SarabunPSK" w:hAnsi="TH SarabunPSK" w:cs="TH SarabunPSK"/>
                <w:b w:val="0"/>
                <w:bCs/>
                <w:color w:val="auto"/>
                <w:sz w:val="26"/>
                <w:szCs w:val="26"/>
              </w:rPr>
            </w:pPr>
          </w:p>
          <w:p w14:paraId="11A81E1F" w14:textId="095A76A6"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2,489.95</w:t>
            </w:r>
          </w:p>
        </w:tc>
        <w:tc>
          <w:tcPr>
            <w:tcW w:w="1080" w:type="dxa"/>
            <w:gridSpan w:val="2"/>
            <w:tcBorders>
              <w:top w:val="nil"/>
              <w:left w:val="nil"/>
              <w:bottom w:val="nil"/>
              <w:right w:val="nil"/>
            </w:tcBorders>
            <w:shd w:val="clear" w:color="auto" w:fill="auto"/>
          </w:tcPr>
          <w:p w14:paraId="37C4CBF3" w14:textId="77777777" w:rsidR="00A745B1" w:rsidRPr="00A56835" w:rsidRDefault="00A745B1" w:rsidP="00A745B1">
            <w:pPr>
              <w:pStyle w:val="BodyText"/>
              <w:jc w:val="right"/>
              <w:rPr>
                <w:rFonts w:ascii="TH SarabunPSK" w:hAnsi="TH SarabunPSK" w:cs="TH SarabunPSK"/>
                <w:b w:val="0"/>
                <w:bCs/>
                <w:color w:val="auto"/>
                <w:sz w:val="26"/>
                <w:szCs w:val="26"/>
              </w:rPr>
            </w:pPr>
          </w:p>
          <w:p w14:paraId="73618EFD" w14:textId="13D0F170"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5,684.97</w:t>
            </w:r>
          </w:p>
        </w:tc>
        <w:tc>
          <w:tcPr>
            <w:tcW w:w="977" w:type="dxa"/>
            <w:gridSpan w:val="2"/>
            <w:tcBorders>
              <w:top w:val="nil"/>
              <w:left w:val="nil"/>
              <w:bottom w:val="nil"/>
              <w:right w:val="nil"/>
            </w:tcBorders>
            <w:shd w:val="clear" w:color="auto" w:fill="auto"/>
          </w:tcPr>
          <w:p w14:paraId="74B5873B" w14:textId="77777777" w:rsidR="00A745B1" w:rsidRPr="00A56835" w:rsidRDefault="00A745B1" w:rsidP="00A745B1">
            <w:pPr>
              <w:pStyle w:val="BodyText"/>
              <w:jc w:val="right"/>
              <w:rPr>
                <w:rFonts w:ascii="TH SarabunPSK" w:hAnsi="TH SarabunPSK" w:cs="TH SarabunPSK"/>
                <w:b w:val="0"/>
                <w:bCs/>
                <w:color w:val="auto"/>
                <w:sz w:val="26"/>
                <w:szCs w:val="26"/>
              </w:rPr>
            </w:pPr>
          </w:p>
          <w:p w14:paraId="70DD285C" w14:textId="7311CB55"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474.00</w:t>
            </w:r>
          </w:p>
        </w:tc>
        <w:tc>
          <w:tcPr>
            <w:tcW w:w="913" w:type="dxa"/>
            <w:gridSpan w:val="2"/>
            <w:tcBorders>
              <w:top w:val="nil"/>
              <w:left w:val="nil"/>
              <w:bottom w:val="nil"/>
              <w:right w:val="nil"/>
            </w:tcBorders>
            <w:shd w:val="clear" w:color="auto" w:fill="auto"/>
          </w:tcPr>
          <w:p w14:paraId="324431EF" w14:textId="77777777" w:rsidR="00A745B1" w:rsidRPr="00A56835" w:rsidRDefault="00A745B1" w:rsidP="00A745B1">
            <w:pPr>
              <w:pStyle w:val="BodyText"/>
              <w:jc w:val="right"/>
              <w:rPr>
                <w:rFonts w:ascii="TH SarabunPSK" w:hAnsi="TH SarabunPSK" w:cs="TH SarabunPSK"/>
                <w:b w:val="0"/>
                <w:bCs/>
                <w:color w:val="auto"/>
                <w:sz w:val="26"/>
                <w:szCs w:val="26"/>
              </w:rPr>
            </w:pPr>
          </w:p>
          <w:p w14:paraId="0E3CD07F" w14:textId="7D3C7197"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38.81</w:t>
            </w:r>
          </w:p>
        </w:tc>
        <w:tc>
          <w:tcPr>
            <w:tcW w:w="900" w:type="dxa"/>
            <w:gridSpan w:val="2"/>
            <w:tcBorders>
              <w:top w:val="nil"/>
              <w:left w:val="nil"/>
              <w:bottom w:val="nil"/>
              <w:right w:val="nil"/>
            </w:tcBorders>
            <w:shd w:val="clear" w:color="auto" w:fill="auto"/>
          </w:tcPr>
          <w:p w14:paraId="04358249" w14:textId="77777777" w:rsidR="00A745B1" w:rsidRPr="00A56835" w:rsidRDefault="00A745B1" w:rsidP="00A745B1">
            <w:pPr>
              <w:pStyle w:val="BodyText"/>
              <w:jc w:val="right"/>
              <w:rPr>
                <w:rFonts w:ascii="TH SarabunPSK" w:hAnsi="TH SarabunPSK" w:cs="TH SarabunPSK"/>
                <w:b w:val="0"/>
                <w:bCs/>
                <w:color w:val="auto"/>
                <w:sz w:val="26"/>
                <w:szCs w:val="26"/>
              </w:rPr>
            </w:pPr>
          </w:p>
          <w:p w14:paraId="2E5D6C8B" w14:textId="13D3E15F" w:rsidR="00A745B1" w:rsidRPr="00A56835" w:rsidRDefault="00A745B1" w:rsidP="00A745B1">
            <w:pPr>
              <w:pStyle w:val="BodyText"/>
              <w:jc w:val="right"/>
              <w:rPr>
                <w:rFonts w:ascii="TH SarabunPSK" w:hAnsi="TH SarabunPSK" w:cs="TH SarabunPSK"/>
                <w:b w:val="0"/>
                <w:bCs/>
                <w:color w:val="auto"/>
                <w:sz w:val="24"/>
                <w:szCs w:val="24"/>
                <w:cs/>
              </w:rPr>
            </w:pPr>
            <w:r w:rsidRPr="00A56835">
              <w:rPr>
                <w:rFonts w:ascii="TH SarabunPSK" w:hAnsi="TH SarabunPSK" w:cs="TH SarabunPSK" w:hint="cs"/>
                <w:b w:val="0"/>
                <w:bCs/>
                <w:color w:val="auto"/>
                <w:sz w:val="26"/>
                <w:szCs w:val="26"/>
              </w:rPr>
              <w:t>1,242.85</w:t>
            </w:r>
          </w:p>
        </w:tc>
        <w:tc>
          <w:tcPr>
            <w:tcW w:w="900" w:type="dxa"/>
            <w:gridSpan w:val="2"/>
            <w:tcBorders>
              <w:top w:val="nil"/>
              <w:left w:val="nil"/>
              <w:bottom w:val="nil"/>
              <w:right w:val="nil"/>
            </w:tcBorders>
            <w:shd w:val="clear" w:color="auto" w:fill="auto"/>
          </w:tcPr>
          <w:p w14:paraId="50B4BA2B" w14:textId="77777777" w:rsidR="00A745B1" w:rsidRPr="00A56835" w:rsidRDefault="00A745B1" w:rsidP="00F33681">
            <w:pPr>
              <w:pStyle w:val="BodyText"/>
              <w:ind w:right="-111"/>
              <w:jc w:val="right"/>
              <w:rPr>
                <w:rFonts w:ascii="TH SarabunPSK" w:hAnsi="TH SarabunPSK" w:cs="TH SarabunPSK"/>
                <w:b w:val="0"/>
                <w:bCs/>
                <w:color w:val="auto"/>
                <w:sz w:val="26"/>
                <w:szCs w:val="26"/>
              </w:rPr>
            </w:pPr>
          </w:p>
          <w:p w14:paraId="6B072911" w14:textId="4056E2B5" w:rsidR="00A745B1" w:rsidRPr="00A56835" w:rsidRDefault="00A745B1" w:rsidP="00F33681">
            <w:pPr>
              <w:pStyle w:val="BodyText"/>
              <w:ind w:right="-111"/>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30.70</w:t>
            </w:r>
          </w:p>
        </w:tc>
        <w:tc>
          <w:tcPr>
            <w:tcW w:w="990" w:type="dxa"/>
            <w:gridSpan w:val="2"/>
            <w:tcBorders>
              <w:top w:val="nil"/>
              <w:left w:val="nil"/>
              <w:bottom w:val="nil"/>
              <w:right w:val="nil"/>
            </w:tcBorders>
            <w:shd w:val="clear" w:color="auto" w:fill="auto"/>
          </w:tcPr>
          <w:p w14:paraId="2BD380DF" w14:textId="77777777" w:rsidR="00A745B1" w:rsidRPr="00A56835" w:rsidRDefault="00A745B1" w:rsidP="00A745B1">
            <w:pPr>
              <w:pStyle w:val="BodyText"/>
              <w:jc w:val="right"/>
              <w:rPr>
                <w:rFonts w:ascii="TH SarabunPSK" w:hAnsi="TH SarabunPSK" w:cs="TH SarabunPSK"/>
                <w:b w:val="0"/>
                <w:bCs/>
                <w:color w:val="auto"/>
                <w:sz w:val="26"/>
                <w:szCs w:val="26"/>
              </w:rPr>
            </w:pPr>
          </w:p>
          <w:p w14:paraId="624BD56D" w14:textId="6C03AD19"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38.24</w:t>
            </w:r>
          </w:p>
        </w:tc>
        <w:tc>
          <w:tcPr>
            <w:tcW w:w="900" w:type="dxa"/>
            <w:gridSpan w:val="2"/>
            <w:tcBorders>
              <w:top w:val="nil"/>
              <w:left w:val="nil"/>
              <w:bottom w:val="nil"/>
              <w:right w:val="nil"/>
            </w:tcBorders>
            <w:shd w:val="clear" w:color="auto" w:fill="auto"/>
          </w:tcPr>
          <w:p w14:paraId="0093EEC7" w14:textId="77777777" w:rsidR="00A745B1" w:rsidRPr="00A56835" w:rsidRDefault="00A745B1" w:rsidP="00A745B1">
            <w:pPr>
              <w:pStyle w:val="BodyText"/>
              <w:jc w:val="right"/>
              <w:rPr>
                <w:rFonts w:ascii="TH SarabunPSK" w:hAnsi="TH SarabunPSK" w:cs="TH SarabunPSK"/>
                <w:b w:val="0"/>
                <w:bCs/>
                <w:color w:val="auto"/>
                <w:sz w:val="26"/>
                <w:szCs w:val="26"/>
              </w:rPr>
            </w:pPr>
          </w:p>
          <w:p w14:paraId="47F7C7B8" w14:textId="463BF374"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(1.46)</w:t>
            </w:r>
          </w:p>
        </w:tc>
        <w:tc>
          <w:tcPr>
            <w:tcW w:w="1170" w:type="dxa"/>
            <w:gridSpan w:val="2"/>
            <w:tcBorders>
              <w:top w:val="nil"/>
              <w:left w:val="nil"/>
              <w:bottom w:val="nil"/>
              <w:right w:val="nil"/>
            </w:tcBorders>
          </w:tcPr>
          <w:p w14:paraId="2440CD27" w14:textId="77777777" w:rsidR="00A745B1" w:rsidRPr="00A56835" w:rsidRDefault="00A745B1" w:rsidP="00A745B1">
            <w:pPr>
              <w:pStyle w:val="BodyText"/>
              <w:jc w:val="right"/>
              <w:rPr>
                <w:rFonts w:ascii="TH SarabunPSK" w:hAnsi="TH SarabunPSK" w:cs="TH SarabunPSK"/>
                <w:b w:val="0"/>
                <w:bCs/>
                <w:color w:val="auto"/>
                <w:sz w:val="26"/>
                <w:szCs w:val="26"/>
              </w:rPr>
            </w:pPr>
          </w:p>
          <w:p w14:paraId="3C6AB652" w14:textId="650B1427"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28F3A2CB" w14:textId="77777777" w:rsidR="00A745B1" w:rsidRPr="00A56835" w:rsidRDefault="00A745B1" w:rsidP="00A745B1">
            <w:pPr>
              <w:pStyle w:val="BodyText"/>
              <w:jc w:val="right"/>
              <w:rPr>
                <w:rFonts w:ascii="TH SarabunPSK" w:hAnsi="TH SarabunPSK" w:cs="TH SarabunPSK"/>
                <w:b w:val="0"/>
                <w:bCs/>
                <w:color w:val="auto"/>
                <w:sz w:val="26"/>
                <w:szCs w:val="26"/>
              </w:rPr>
            </w:pPr>
          </w:p>
          <w:p w14:paraId="47CD89C2" w14:textId="25B914CC"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shd w:val="clear" w:color="auto" w:fill="auto"/>
          </w:tcPr>
          <w:p w14:paraId="17CE8765" w14:textId="77777777" w:rsidR="00A745B1" w:rsidRPr="00A56835" w:rsidRDefault="00A745B1" w:rsidP="00225A8B">
            <w:pPr>
              <w:pStyle w:val="BodyText"/>
              <w:ind w:right="-106"/>
              <w:jc w:val="right"/>
              <w:rPr>
                <w:rFonts w:ascii="TH SarabunPSK" w:hAnsi="TH SarabunPSK" w:cs="TH SarabunPSK"/>
                <w:b w:val="0"/>
                <w:bCs/>
                <w:color w:val="auto"/>
                <w:sz w:val="26"/>
                <w:szCs w:val="26"/>
              </w:rPr>
            </w:pPr>
          </w:p>
          <w:p w14:paraId="097C14D8" w14:textId="692CEC54" w:rsidR="00A745B1" w:rsidRPr="00A56835" w:rsidRDefault="00A745B1" w:rsidP="00225A8B">
            <w:pPr>
              <w:pStyle w:val="BodyText"/>
              <w:ind w:right="-106"/>
              <w:jc w:val="right"/>
              <w:rPr>
                <w:rFonts w:ascii="TH SarabunPSK" w:hAnsi="TH SarabunPSK" w:cs="TH SarabunPSK"/>
                <w:b w:val="0"/>
                <w:bCs/>
                <w:color w:val="auto"/>
                <w:sz w:val="24"/>
                <w:szCs w:val="24"/>
                <w:cs/>
              </w:rPr>
            </w:pPr>
            <w:r w:rsidRPr="00A56835">
              <w:rPr>
                <w:rFonts w:ascii="TH SarabunPSK" w:hAnsi="TH SarabunPSK" w:cs="TH SarabunPSK" w:hint="cs"/>
                <w:b w:val="0"/>
                <w:bCs/>
                <w:color w:val="auto"/>
                <w:sz w:val="26"/>
                <w:szCs w:val="26"/>
              </w:rPr>
              <w:t>9,998.06</w:t>
            </w:r>
          </w:p>
        </w:tc>
      </w:tr>
      <w:tr w:rsidR="00A745B1" w:rsidRPr="00A56835" w14:paraId="0E0D1886" w14:textId="77777777" w:rsidTr="00E8484F">
        <w:trPr>
          <w:gridAfter w:val="1"/>
          <w:wAfter w:w="90" w:type="dxa"/>
          <w:jc w:val="center"/>
        </w:trPr>
        <w:tc>
          <w:tcPr>
            <w:tcW w:w="3870" w:type="dxa"/>
            <w:gridSpan w:val="2"/>
            <w:tcBorders>
              <w:top w:val="nil"/>
              <w:left w:val="nil"/>
              <w:bottom w:val="nil"/>
              <w:right w:val="nil"/>
            </w:tcBorders>
            <w:shd w:val="clear" w:color="auto" w:fill="auto"/>
          </w:tcPr>
          <w:p w14:paraId="249952D6" w14:textId="77777777" w:rsidR="00A745B1" w:rsidRPr="00A56835" w:rsidRDefault="00A745B1" w:rsidP="00A745B1">
            <w:pPr>
              <w:pStyle w:val="BodyText"/>
              <w:spacing w:line="216" w:lineRule="auto"/>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Depreciation and </w:t>
            </w:r>
            <w:proofErr w:type="spellStart"/>
            <w:r w:rsidRPr="00A56835">
              <w:rPr>
                <w:rFonts w:ascii="TH SarabunPSK" w:hAnsi="TH SarabunPSK" w:cs="TH SarabunPSK"/>
                <w:b w:val="0"/>
                <w:bCs/>
                <w:color w:val="auto"/>
                <w:sz w:val="26"/>
                <w:szCs w:val="26"/>
              </w:rPr>
              <w:t>amortisation</w:t>
            </w:r>
            <w:proofErr w:type="spellEnd"/>
            <w:r w:rsidRPr="00A56835">
              <w:rPr>
                <w:rFonts w:ascii="TH SarabunPSK" w:hAnsi="TH SarabunPSK" w:cs="TH SarabunPSK"/>
                <w:b w:val="0"/>
                <w:bCs/>
                <w:color w:val="auto"/>
                <w:sz w:val="26"/>
                <w:szCs w:val="26"/>
              </w:rPr>
              <w:t xml:space="preserve"> expenses</w:t>
            </w:r>
          </w:p>
        </w:tc>
        <w:tc>
          <w:tcPr>
            <w:tcW w:w="990" w:type="dxa"/>
            <w:gridSpan w:val="2"/>
            <w:tcBorders>
              <w:top w:val="nil"/>
              <w:left w:val="nil"/>
              <w:bottom w:val="nil"/>
              <w:right w:val="nil"/>
            </w:tcBorders>
            <w:shd w:val="clear" w:color="auto" w:fill="auto"/>
          </w:tcPr>
          <w:p w14:paraId="4089EF14" w14:textId="115EB859"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(215.36)</w:t>
            </w:r>
          </w:p>
        </w:tc>
        <w:tc>
          <w:tcPr>
            <w:tcW w:w="1080" w:type="dxa"/>
            <w:gridSpan w:val="2"/>
            <w:tcBorders>
              <w:top w:val="nil"/>
              <w:left w:val="nil"/>
              <w:bottom w:val="nil"/>
              <w:right w:val="nil"/>
            </w:tcBorders>
            <w:shd w:val="clear" w:color="auto" w:fill="auto"/>
          </w:tcPr>
          <w:p w14:paraId="1BFF2289" w14:textId="2B138987" w:rsidR="00A745B1" w:rsidRPr="00A56835" w:rsidRDefault="00A745B1" w:rsidP="00A745B1">
            <w:pPr>
              <w:pStyle w:val="BodyText"/>
              <w:pBdr>
                <w:bottom w:val="single" w:sz="4" w:space="1" w:color="auto"/>
              </w:pBdr>
              <w:jc w:val="right"/>
              <w:rPr>
                <w:rFonts w:ascii="TH SarabunPSK" w:hAnsi="TH SarabunPSK" w:cs="TH SarabunPSK"/>
                <w:color w:val="auto"/>
                <w:sz w:val="24"/>
                <w:szCs w:val="24"/>
                <w:cs/>
              </w:rPr>
            </w:pPr>
            <w:r w:rsidRPr="00A56835">
              <w:rPr>
                <w:rFonts w:ascii="TH SarabunPSK" w:hAnsi="TH SarabunPSK" w:cs="TH SarabunPSK" w:hint="cs"/>
                <w:b w:val="0"/>
                <w:bCs/>
                <w:color w:val="auto"/>
                <w:sz w:val="26"/>
                <w:szCs w:val="26"/>
              </w:rPr>
              <w:t>(954.22)</w:t>
            </w:r>
          </w:p>
        </w:tc>
        <w:tc>
          <w:tcPr>
            <w:tcW w:w="977" w:type="dxa"/>
            <w:gridSpan w:val="2"/>
            <w:tcBorders>
              <w:top w:val="nil"/>
              <w:left w:val="nil"/>
              <w:bottom w:val="nil"/>
              <w:right w:val="nil"/>
            </w:tcBorders>
            <w:shd w:val="clear" w:color="auto" w:fill="auto"/>
          </w:tcPr>
          <w:p w14:paraId="1D41C1F0" w14:textId="51312C9B" w:rsidR="00A745B1" w:rsidRPr="00A56835" w:rsidRDefault="00A745B1" w:rsidP="00A745B1">
            <w:pPr>
              <w:pStyle w:val="BodyText"/>
              <w:pBdr>
                <w:bottom w:val="single" w:sz="4" w:space="1" w:color="auto"/>
              </w:pBdr>
              <w:jc w:val="right"/>
              <w:rPr>
                <w:rFonts w:ascii="TH SarabunPSK" w:hAnsi="TH SarabunPSK" w:cs="TH SarabunPSK"/>
                <w:color w:val="auto"/>
                <w:sz w:val="24"/>
                <w:szCs w:val="24"/>
              </w:rPr>
            </w:pPr>
            <w:r w:rsidRPr="00A56835">
              <w:rPr>
                <w:rFonts w:ascii="TH SarabunPSK" w:hAnsi="TH SarabunPSK" w:cs="TH SarabunPSK" w:hint="cs"/>
                <w:color w:val="auto"/>
                <w:sz w:val="26"/>
                <w:szCs w:val="26"/>
                <w:cs/>
              </w:rPr>
              <w:t>(44.91)</w:t>
            </w:r>
          </w:p>
        </w:tc>
        <w:tc>
          <w:tcPr>
            <w:tcW w:w="913" w:type="dxa"/>
            <w:gridSpan w:val="2"/>
            <w:tcBorders>
              <w:top w:val="nil"/>
              <w:left w:val="nil"/>
              <w:bottom w:val="nil"/>
              <w:right w:val="nil"/>
            </w:tcBorders>
            <w:shd w:val="clear" w:color="auto" w:fill="auto"/>
          </w:tcPr>
          <w:p w14:paraId="3883D28D" w14:textId="33AA8E90"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(33.72)</w:t>
            </w:r>
          </w:p>
        </w:tc>
        <w:tc>
          <w:tcPr>
            <w:tcW w:w="900" w:type="dxa"/>
            <w:gridSpan w:val="2"/>
            <w:tcBorders>
              <w:top w:val="nil"/>
              <w:left w:val="nil"/>
              <w:bottom w:val="nil"/>
              <w:right w:val="nil"/>
            </w:tcBorders>
            <w:shd w:val="clear" w:color="auto" w:fill="auto"/>
          </w:tcPr>
          <w:p w14:paraId="5FDA5800" w14:textId="001E240D"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(147.60)</w:t>
            </w:r>
          </w:p>
        </w:tc>
        <w:tc>
          <w:tcPr>
            <w:tcW w:w="900" w:type="dxa"/>
            <w:gridSpan w:val="2"/>
            <w:tcBorders>
              <w:top w:val="nil"/>
              <w:left w:val="nil"/>
              <w:bottom w:val="nil"/>
              <w:right w:val="nil"/>
            </w:tcBorders>
            <w:shd w:val="clear" w:color="auto" w:fill="auto"/>
          </w:tcPr>
          <w:p w14:paraId="79827C94" w14:textId="511DBEA1" w:rsidR="00A745B1" w:rsidRPr="00A56835" w:rsidRDefault="00A745B1" w:rsidP="00F33681">
            <w:pPr>
              <w:pStyle w:val="BodyText"/>
              <w:pBdr>
                <w:bottom w:val="single" w:sz="4" w:space="1" w:color="auto"/>
              </w:pBdr>
              <w:ind w:right="-111"/>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990" w:type="dxa"/>
            <w:gridSpan w:val="2"/>
            <w:tcBorders>
              <w:top w:val="nil"/>
              <w:left w:val="nil"/>
              <w:bottom w:val="nil"/>
              <w:right w:val="nil"/>
            </w:tcBorders>
            <w:shd w:val="clear" w:color="auto" w:fill="auto"/>
          </w:tcPr>
          <w:p w14:paraId="6EA1481E" w14:textId="5EA5CCC5"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(12.44)</w:t>
            </w:r>
          </w:p>
        </w:tc>
        <w:tc>
          <w:tcPr>
            <w:tcW w:w="900" w:type="dxa"/>
            <w:gridSpan w:val="2"/>
            <w:tcBorders>
              <w:top w:val="nil"/>
              <w:left w:val="nil"/>
              <w:bottom w:val="nil"/>
              <w:right w:val="nil"/>
            </w:tcBorders>
            <w:shd w:val="clear" w:color="auto" w:fill="auto"/>
          </w:tcPr>
          <w:p w14:paraId="2D3822FD" w14:textId="30A607F8"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3054D286" w14:textId="6714FB57"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53045F97" w14:textId="7F04D9CE"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shd w:val="clear" w:color="auto" w:fill="auto"/>
          </w:tcPr>
          <w:p w14:paraId="04034F7D" w14:textId="311C0C67" w:rsidR="00A745B1" w:rsidRPr="00A56835" w:rsidRDefault="00A745B1" w:rsidP="00225A8B">
            <w:pPr>
              <w:pStyle w:val="BodyText"/>
              <w:pBdr>
                <w:bottom w:val="single" w:sz="4" w:space="1" w:color="auto"/>
              </w:pBdr>
              <w:ind w:right="-106"/>
              <w:jc w:val="right"/>
              <w:rPr>
                <w:rFonts w:ascii="TH SarabunPSK" w:hAnsi="TH SarabunPSK" w:cs="TH SarabunPSK"/>
                <w:b w:val="0"/>
                <w:bCs/>
                <w:color w:val="auto"/>
                <w:sz w:val="24"/>
                <w:szCs w:val="24"/>
                <w:cs/>
              </w:rPr>
            </w:pPr>
            <w:r w:rsidRPr="00A56835">
              <w:rPr>
                <w:rFonts w:ascii="TH SarabunPSK" w:hAnsi="TH SarabunPSK" w:cs="TH SarabunPSK" w:hint="cs"/>
                <w:b w:val="0"/>
                <w:bCs/>
                <w:color w:val="auto"/>
                <w:sz w:val="26"/>
                <w:szCs w:val="26"/>
              </w:rPr>
              <w:t>(1,408.25)</w:t>
            </w:r>
          </w:p>
        </w:tc>
      </w:tr>
      <w:tr w:rsidR="00A745B1" w:rsidRPr="00A56835" w14:paraId="4F32983B" w14:textId="77777777" w:rsidTr="00E8484F">
        <w:trPr>
          <w:gridAfter w:val="1"/>
          <w:wAfter w:w="90" w:type="dxa"/>
          <w:jc w:val="center"/>
        </w:trPr>
        <w:tc>
          <w:tcPr>
            <w:tcW w:w="3870" w:type="dxa"/>
            <w:gridSpan w:val="2"/>
            <w:tcBorders>
              <w:top w:val="nil"/>
              <w:left w:val="nil"/>
              <w:bottom w:val="nil"/>
              <w:right w:val="nil"/>
            </w:tcBorders>
            <w:shd w:val="clear" w:color="auto" w:fill="auto"/>
          </w:tcPr>
          <w:p w14:paraId="2772834E" w14:textId="1D257518" w:rsidR="00A745B1" w:rsidRPr="00A56835" w:rsidRDefault="00A745B1" w:rsidP="00A745B1">
            <w:pPr>
              <w:pStyle w:val="BodyText"/>
              <w:spacing w:line="216" w:lineRule="auto"/>
              <w:rPr>
                <w:rFonts w:ascii="TH SarabunPSK" w:hAnsi="TH SarabunPSK" w:cs="TH SarabunPSK"/>
                <w:color w:val="auto"/>
                <w:sz w:val="26"/>
                <w:szCs w:val="26"/>
              </w:rPr>
            </w:pPr>
            <w:r w:rsidRPr="00A56835">
              <w:rPr>
                <w:rFonts w:ascii="TH SarabunPSK" w:hAnsi="TH SarabunPSK" w:cs="TH SarabunPSK"/>
                <w:color w:val="auto"/>
                <w:sz w:val="26"/>
                <w:szCs w:val="26"/>
              </w:rPr>
              <w:t>Profit</w:t>
            </w:r>
            <w:r w:rsidR="00EC613A" w:rsidRPr="00A56835">
              <w:rPr>
                <w:rFonts w:ascii="TH SarabunPSK" w:hAnsi="TH SarabunPSK" w:cs="TH SarabunPSK"/>
                <w:color w:val="auto"/>
                <w:sz w:val="26"/>
                <w:szCs w:val="26"/>
              </w:rPr>
              <w:t xml:space="preserve"> (loss)</w:t>
            </w:r>
            <w:r w:rsidRPr="00A56835">
              <w:rPr>
                <w:rFonts w:ascii="TH SarabunPSK" w:hAnsi="TH SarabunPSK" w:cs="TH SarabunPSK"/>
                <w:color w:val="auto"/>
                <w:sz w:val="26"/>
                <w:szCs w:val="26"/>
              </w:rPr>
              <w:t xml:space="preserve"> from operation of segment</w:t>
            </w:r>
          </w:p>
        </w:tc>
        <w:tc>
          <w:tcPr>
            <w:tcW w:w="990" w:type="dxa"/>
            <w:gridSpan w:val="2"/>
            <w:tcBorders>
              <w:top w:val="nil"/>
              <w:left w:val="nil"/>
              <w:bottom w:val="nil"/>
              <w:right w:val="nil"/>
            </w:tcBorders>
          </w:tcPr>
          <w:p w14:paraId="54BE13B0" w14:textId="5B041577" w:rsidR="00A745B1" w:rsidRPr="00A56835" w:rsidRDefault="00A745B1" w:rsidP="00A745B1">
            <w:pPr>
              <w:pStyle w:val="BodyText"/>
              <w:jc w:val="right"/>
              <w:rPr>
                <w:rFonts w:ascii="TH SarabunPSK" w:hAnsi="TH SarabunPSK" w:cs="TH SarabunPSK"/>
                <w:color w:val="auto"/>
                <w:sz w:val="24"/>
                <w:szCs w:val="24"/>
              </w:rPr>
            </w:pPr>
            <w:r w:rsidRPr="00A56835">
              <w:rPr>
                <w:rFonts w:ascii="TH SarabunPSK" w:hAnsi="TH SarabunPSK" w:cs="TH SarabunPSK" w:hint="cs"/>
                <w:color w:val="auto"/>
                <w:sz w:val="26"/>
                <w:szCs w:val="26"/>
                <w:cs/>
              </w:rPr>
              <w:t>2</w:t>
            </w:r>
            <w:r w:rsidRPr="00A56835">
              <w:rPr>
                <w:rFonts w:ascii="TH SarabunPSK" w:hAnsi="TH SarabunPSK" w:cs="TH SarabunPSK" w:hint="cs"/>
                <w:b w:val="0"/>
                <w:bCs/>
                <w:color w:val="auto"/>
                <w:sz w:val="26"/>
                <w:szCs w:val="26"/>
              </w:rPr>
              <w:t>,</w:t>
            </w:r>
            <w:r w:rsidRPr="00A56835">
              <w:rPr>
                <w:rFonts w:ascii="TH SarabunPSK" w:hAnsi="TH SarabunPSK" w:cs="TH SarabunPSK" w:hint="cs"/>
                <w:color w:val="auto"/>
                <w:sz w:val="26"/>
                <w:szCs w:val="26"/>
                <w:cs/>
              </w:rPr>
              <w:t>274.59</w:t>
            </w:r>
          </w:p>
        </w:tc>
        <w:tc>
          <w:tcPr>
            <w:tcW w:w="1080" w:type="dxa"/>
            <w:gridSpan w:val="2"/>
            <w:tcBorders>
              <w:top w:val="nil"/>
              <w:left w:val="nil"/>
              <w:bottom w:val="nil"/>
              <w:right w:val="nil"/>
            </w:tcBorders>
          </w:tcPr>
          <w:p w14:paraId="55C53CB9" w14:textId="272C9C7D" w:rsidR="00A745B1" w:rsidRPr="00A56835" w:rsidRDefault="00A745B1" w:rsidP="00A745B1">
            <w:pPr>
              <w:pStyle w:val="BodyText"/>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4,730.75</w:t>
            </w:r>
          </w:p>
        </w:tc>
        <w:tc>
          <w:tcPr>
            <w:tcW w:w="977" w:type="dxa"/>
            <w:gridSpan w:val="2"/>
            <w:tcBorders>
              <w:top w:val="nil"/>
              <w:left w:val="nil"/>
              <w:bottom w:val="nil"/>
              <w:right w:val="nil"/>
            </w:tcBorders>
          </w:tcPr>
          <w:p w14:paraId="379DE2D8" w14:textId="3A16CEFA"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429.09</w:t>
            </w:r>
          </w:p>
        </w:tc>
        <w:tc>
          <w:tcPr>
            <w:tcW w:w="913" w:type="dxa"/>
            <w:gridSpan w:val="2"/>
            <w:tcBorders>
              <w:top w:val="nil"/>
              <w:left w:val="nil"/>
              <w:bottom w:val="nil"/>
              <w:right w:val="nil"/>
            </w:tcBorders>
          </w:tcPr>
          <w:p w14:paraId="06BB1400" w14:textId="157693A9"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5.09</w:t>
            </w:r>
          </w:p>
        </w:tc>
        <w:tc>
          <w:tcPr>
            <w:tcW w:w="900" w:type="dxa"/>
            <w:gridSpan w:val="2"/>
            <w:tcBorders>
              <w:top w:val="nil"/>
              <w:left w:val="nil"/>
              <w:bottom w:val="nil"/>
              <w:right w:val="nil"/>
            </w:tcBorders>
          </w:tcPr>
          <w:p w14:paraId="237C1A6D" w14:textId="2ED911CE"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1,095.25</w:t>
            </w:r>
          </w:p>
        </w:tc>
        <w:tc>
          <w:tcPr>
            <w:tcW w:w="900" w:type="dxa"/>
            <w:gridSpan w:val="2"/>
            <w:tcBorders>
              <w:top w:val="nil"/>
              <w:left w:val="nil"/>
              <w:bottom w:val="nil"/>
              <w:right w:val="nil"/>
            </w:tcBorders>
          </w:tcPr>
          <w:p w14:paraId="28743878" w14:textId="2EFB0A8B" w:rsidR="00A745B1" w:rsidRPr="00A56835" w:rsidRDefault="00A745B1" w:rsidP="00F33681">
            <w:pPr>
              <w:pStyle w:val="BodyText"/>
              <w:ind w:right="-111"/>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30.70</w:t>
            </w:r>
          </w:p>
        </w:tc>
        <w:tc>
          <w:tcPr>
            <w:tcW w:w="990" w:type="dxa"/>
            <w:gridSpan w:val="2"/>
            <w:tcBorders>
              <w:top w:val="nil"/>
              <w:left w:val="nil"/>
              <w:bottom w:val="nil"/>
              <w:right w:val="nil"/>
            </w:tcBorders>
          </w:tcPr>
          <w:p w14:paraId="5E9B6E9F" w14:textId="216555EE"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25.80</w:t>
            </w:r>
          </w:p>
        </w:tc>
        <w:tc>
          <w:tcPr>
            <w:tcW w:w="900" w:type="dxa"/>
            <w:gridSpan w:val="2"/>
            <w:tcBorders>
              <w:top w:val="nil"/>
              <w:left w:val="nil"/>
              <w:bottom w:val="nil"/>
              <w:right w:val="nil"/>
            </w:tcBorders>
          </w:tcPr>
          <w:p w14:paraId="02EB620E" w14:textId="20EC204E"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(1.46)</w:t>
            </w:r>
          </w:p>
        </w:tc>
        <w:tc>
          <w:tcPr>
            <w:tcW w:w="1170" w:type="dxa"/>
            <w:gridSpan w:val="2"/>
            <w:tcBorders>
              <w:top w:val="nil"/>
              <w:left w:val="nil"/>
              <w:bottom w:val="nil"/>
              <w:right w:val="nil"/>
            </w:tcBorders>
          </w:tcPr>
          <w:p w14:paraId="17CC267A" w14:textId="2090BF49"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4F149518" w14:textId="68028F82"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tcPr>
          <w:p w14:paraId="55B300CD" w14:textId="05685328" w:rsidR="00A745B1" w:rsidRPr="00A56835" w:rsidRDefault="00A745B1" w:rsidP="00225A8B">
            <w:pPr>
              <w:pStyle w:val="BodyText"/>
              <w:ind w:right="-106"/>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8,589.81</w:t>
            </w:r>
          </w:p>
        </w:tc>
      </w:tr>
      <w:tr w:rsidR="00A745B1" w:rsidRPr="00A56835" w14:paraId="4DBE8291" w14:textId="77777777" w:rsidTr="00E8484F">
        <w:trPr>
          <w:gridAfter w:val="1"/>
          <w:wAfter w:w="90" w:type="dxa"/>
          <w:trHeight w:val="315"/>
          <w:jc w:val="center"/>
        </w:trPr>
        <w:tc>
          <w:tcPr>
            <w:tcW w:w="3870" w:type="dxa"/>
            <w:gridSpan w:val="2"/>
            <w:tcBorders>
              <w:top w:val="nil"/>
              <w:left w:val="nil"/>
              <w:bottom w:val="nil"/>
              <w:right w:val="nil"/>
            </w:tcBorders>
            <w:shd w:val="clear" w:color="auto" w:fill="auto"/>
          </w:tcPr>
          <w:p w14:paraId="6306EE84" w14:textId="77777777" w:rsidR="00A745B1" w:rsidRPr="00A56835" w:rsidRDefault="00A745B1" w:rsidP="00A745B1">
            <w:pPr>
              <w:pStyle w:val="BodyText"/>
              <w:spacing w:line="216" w:lineRule="auto"/>
              <w:rPr>
                <w:rFonts w:ascii="TH SarabunPSK" w:hAnsi="TH SarabunPSK" w:cs="TH SarabunPSK"/>
                <w:b w:val="0"/>
                <w:bCs/>
                <w:color w:val="auto"/>
                <w:sz w:val="26"/>
                <w:szCs w:val="26"/>
                <w:cs/>
              </w:rPr>
            </w:pPr>
            <w:r w:rsidRPr="00A56835">
              <w:rPr>
                <w:rFonts w:ascii="TH SarabunPSK" w:hAnsi="TH SarabunPSK" w:cs="TH SarabunPSK"/>
                <w:b w:val="0"/>
                <w:bCs/>
                <w:color w:val="auto"/>
                <w:sz w:val="26"/>
                <w:szCs w:val="26"/>
              </w:rPr>
              <w:t>Interest income</w:t>
            </w:r>
          </w:p>
        </w:tc>
        <w:tc>
          <w:tcPr>
            <w:tcW w:w="990" w:type="dxa"/>
            <w:gridSpan w:val="2"/>
            <w:tcBorders>
              <w:top w:val="nil"/>
              <w:left w:val="nil"/>
              <w:bottom w:val="nil"/>
              <w:right w:val="nil"/>
            </w:tcBorders>
          </w:tcPr>
          <w:p w14:paraId="1BF92B0D" w14:textId="67C1BB6A"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0.48</w:t>
            </w:r>
          </w:p>
        </w:tc>
        <w:tc>
          <w:tcPr>
            <w:tcW w:w="1080" w:type="dxa"/>
            <w:gridSpan w:val="2"/>
            <w:tcBorders>
              <w:top w:val="nil"/>
              <w:left w:val="nil"/>
              <w:bottom w:val="nil"/>
              <w:right w:val="nil"/>
            </w:tcBorders>
          </w:tcPr>
          <w:p w14:paraId="40F5572E" w14:textId="3F579C11"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2.11</w:t>
            </w:r>
          </w:p>
        </w:tc>
        <w:tc>
          <w:tcPr>
            <w:tcW w:w="977" w:type="dxa"/>
            <w:gridSpan w:val="2"/>
            <w:tcBorders>
              <w:top w:val="nil"/>
              <w:left w:val="nil"/>
              <w:bottom w:val="nil"/>
              <w:right w:val="nil"/>
            </w:tcBorders>
          </w:tcPr>
          <w:p w14:paraId="1F1E682A" w14:textId="089C1FA9"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0.11</w:t>
            </w:r>
          </w:p>
        </w:tc>
        <w:tc>
          <w:tcPr>
            <w:tcW w:w="913" w:type="dxa"/>
            <w:gridSpan w:val="2"/>
            <w:tcBorders>
              <w:top w:val="nil"/>
              <w:left w:val="nil"/>
              <w:bottom w:val="nil"/>
              <w:right w:val="nil"/>
            </w:tcBorders>
          </w:tcPr>
          <w:p w14:paraId="6C8ECEAC" w14:textId="443FB756"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900" w:type="dxa"/>
            <w:gridSpan w:val="2"/>
            <w:tcBorders>
              <w:top w:val="nil"/>
              <w:left w:val="nil"/>
              <w:bottom w:val="nil"/>
              <w:right w:val="nil"/>
            </w:tcBorders>
          </w:tcPr>
          <w:p w14:paraId="3D9B9E43" w14:textId="70DDF52D"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0.29</w:t>
            </w:r>
          </w:p>
        </w:tc>
        <w:tc>
          <w:tcPr>
            <w:tcW w:w="900" w:type="dxa"/>
            <w:gridSpan w:val="2"/>
            <w:tcBorders>
              <w:top w:val="nil"/>
              <w:left w:val="nil"/>
              <w:bottom w:val="nil"/>
              <w:right w:val="nil"/>
            </w:tcBorders>
          </w:tcPr>
          <w:p w14:paraId="16133AE5" w14:textId="2292050C" w:rsidR="00A745B1" w:rsidRPr="00A56835" w:rsidRDefault="00A745B1" w:rsidP="00F33681">
            <w:pPr>
              <w:pStyle w:val="BodyText"/>
              <w:ind w:right="-111"/>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990" w:type="dxa"/>
            <w:gridSpan w:val="2"/>
            <w:tcBorders>
              <w:top w:val="nil"/>
              <w:left w:val="nil"/>
              <w:bottom w:val="nil"/>
              <w:right w:val="nil"/>
            </w:tcBorders>
          </w:tcPr>
          <w:p w14:paraId="7AC732C3" w14:textId="45318170"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0.03</w:t>
            </w:r>
          </w:p>
        </w:tc>
        <w:tc>
          <w:tcPr>
            <w:tcW w:w="900" w:type="dxa"/>
            <w:gridSpan w:val="2"/>
            <w:tcBorders>
              <w:top w:val="nil"/>
              <w:left w:val="nil"/>
              <w:bottom w:val="nil"/>
              <w:right w:val="nil"/>
            </w:tcBorders>
          </w:tcPr>
          <w:p w14:paraId="46F35F4C" w14:textId="7A5F8BF6"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0.08</w:t>
            </w:r>
          </w:p>
        </w:tc>
        <w:tc>
          <w:tcPr>
            <w:tcW w:w="1170" w:type="dxa"/>
            <w:gridSpan w:val="2"/>
            <w:tcBorders>
              <w:top w:val="nil"/>
              <w:left w:val="nil"/>
              <w:bottom w:val="nil"/>
              <w:right w:val="nil"/>
            </w:tcBorders>
          </w:tcPr>
          <w:p w14:paraId="5023277D" w14:textId="35F64745"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019BB537" w14:textId="09B0910F"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tcPr>
          <w:p w14:paraId="4D83A0D9" w14:textId="4B0891FD" w:rsidR="00A745B1" w:rsidRPr="00A56835" w:rsidRDefault="00A745B1" w:rsidP="00225A8B">
            <w:pPr>
              <w:pStyle w:val="BodyText"/>
              <w:ind w:right="-106"/>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3.10</w:t>
            </w:r>
          </w:p>
        </w:tc>
      </w:tr>
      <w:tr w:rsidR="00A745B1" w:rsidRPr="00A56835" w14:paraId="7DC59EB9" w14:textId="77777777" w:rsidTr="00E8484F">
        <w:trPr>
          <w:gridAfter w:val="1"/>
          <w:wAfter w:w="90" w:type="dxa"/>
          <w:jc w:val="center"/>
        </w:trPr>
        <w:tc>
          <w:tcPr>
            <w:tcW w:w="3870" w:type="dxa"/>
            <w:gridSpan w:val="2"/>
            <w:tcBorders>
              <w:top w:val="nil"/>
              <w:left w:val="nil"/>
              <w:bottom w:val="nil"/>
              <w:right w:val="nil"/>
            </w:tcBorders>
          </w:tcPr>
          <w:p w14:paraId="20A3E2E6" w14:textId="77777777" w:rsidR="00A745B1" w:rsidRPr="00A56835" w:rsidRDefault="00A745B1" w:rsidP="00A745B1">
            <w:pPr>
              <w:pStyle w:val="BodyText"/>
              <w:spacing w:line="216" w:lineRule="auto"/>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Financial costs</w:t>
            </w:r>
          </w:p>
        </w:tc>
        <w:tc>
          <w:tcPr>
            <w:tcW w:w="990" w:type="dxa"/>
            <w:gridSpan w:val="2"/>
            <w:tcBorders>
              <w:top w:val="nil"/>
              <w:left w:val="nil"/>
              <w:bottom w:val="nil"/>
              <w:right w:val="nil"/>
            </w:tcBorders>
          </w:tcPr>
          <w:p w14:paraId="4A444C73" w14:textId="70F46BB0"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(0.94)</w:t>
            </w:r>
          </w:p>
        </w:tc>
        <w:tc>
          <w:tcPr>
            <w:tcW w:w="1080" w:type="dxa"/>
            <w:gridSpan w:val="2"/>
            <w:tcBorders>
              <w:top w:val="nil"/>
              <w:left w:val="nil"/>
              <w:bottom w:val="nil"/>
              <w:right w:val="nil"/>
            </w:tcBorders>
          </w:tcPr>
          <w:p w14:paraId="3935A8C7" w14:textId="45D818A9"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(219.55)</w:t>
            </w:r>
          </w:p>
        </w:tc>
        <w:tc>
          <w:tcPr>
            <w:tcW w:w="977" w:type="dxa"/>
            <w:gridSpan w:val="2"/>
            <w:tcBorders>
              <w:top w:val="nil"/>
              <w:left w:val="nil"/>
              <w:bottom w:val="nil"/>
              <w:right w:val="nil"/>
            </w:tcBorders>
          </w:tcPr>
          <w:p w14:paraId="5A989B54" w14:textId="691696B6"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(0.24)</w:t>
            </w:r>
          </w:p>
        </w:tc>
        <w:tc>
          <w:tcPr>
            <w:tcW w:w="913" w:type="dxa"/>
            <w:gridSpan w:val="2"/>
            <w:tcBorders>
              <w:top w:val="nil"/>
              <w:left w:val="nil"/>
              <w:bottom w:val="nil"/>
              <w:right w:val="nil"/>
            </w:tcBorders>
          </w:tcPr>
          <w:p w14:paraId="2B8BD8D5" w14:textId="0984B2E6"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(0.18)</w:t>
            </w:r>
          </w:p>
        </w:tc>
        <w:tc>
          <w:tcPr>
            <w:tcW w:w="900" w:type="dxa"/>
            <w:gridSpan w:val="2"/>
            <w:tcBorders>
              <w:top w:val="nil"/>
              <w:left w:val="nil"/>
              <w:bottom w:val="nil"/>
              <w:right w:val="nil"/>
            </w:tcBorders>
          </w:tcPr>
          <w:p w14:paraId="2F0A2BC3" w14:textId="3C9949A5"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(0.69)</w:t>
            </w:r>
          </w:p>
        </w:tc>
        <w:tc>
          <w:tcPr>
            <w:tcW w:w="900" w:type="dxa"/>
            <w:gridSpan w:val="2"/>
            <w:tcBorders>
              <w:top w:val="nil"/>
              <w:left w:val="nil"/>
              <w:bottom w:val="nil"/>
              <w:right w:val="nil"/>
            </w:tcBorders>
          </w:tcPr>
          <w:p w14:paraId="343D9D26" w14:textId="40A6508E" w:rsidR="00A745B1" w:rsidRPr="00A56835" w:rsidRDefault="00A745B1" w:rsidP="00F33681">
            <w:pPr>
              <w:pStyle w:val="BodyText"/>
              <w:ind w:right="-111"/>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(0.07)</w:t>
            </w:r>
          </w:p>
        </w:tc>
        <w:tc>
          <w:tcPr>
            <w:tcW w:w="990" w:type="dxa"/>
            <w:gridSpan w:val="2"/>
            <w:tcBorders>
              <w:top w:val="nil"/>
              <w:left w:val="nil"/>
              <w:bottom w:val="nil"/>
              <w:right w:val="nil"/>
            </w:tcBorders>
          </w:tcPr>
          <w:p w14:paraId="3AC29552" w14:textId="41EE8134"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(3.21)</w:t>
            </w:r>
          </w:p>
        </w:tc>
        <w:tc>
          <w:tcPr>
            <w:tcW w:w="900" w:type="dxa"/>
            <w:gridSpan w:val="2"/>
            <w:tcBorders>
              <w:top w:val="nil"/>
              <w:left w:val="nil"/>
              <w:bottom w:val="nil"/>
              <w:right w:val="nil"/>
            </w:tcBorders>
          </w:tcPr>
          <w:p w14:paraId="55E72E73" w14:textId="18F40675"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1D93AE9D" w14:textId="2AE2A046"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20EDCC71" w14:textId="4186520A"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tcPr>
          <w:p w14:paraId="5DC8DCA5" w14:textId="585B4F5B" w:rsidR="00A745B1" w:rsidRPr="00A56835" w:rsidRDefault="00A745B1" w:rsidP="00225A8B">
            <w:pPr>
              <w:pStyle w:val="BodyText"/>
              <w:ind w:right="-106"/>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(224.88)</w:t>
            </w:r>
          </w:p>
        </w:tc>
      </w:tr>
      <w:tr w:rsidR="00A745B1" w:rsidRPr="00A56835" w14:paraId="690B6A15" w14:textId="77777777" w:rsidTr="00E8484F">
        <w:trPr>
          <w:gridAfter w:val="1"/>
          <w:wAfter w:w="90" w:type="dxa"/>
          <w:jc w:val="center"/>
        </w:trPr>
        <w:tc>
          <w:tcPr>
            <w:tcW w:w="3870" w:type="dxa"/>
            <w:gridSpan w:val="2"/>
            <w:tcBorders>
              <w:top w:val="nil"/>
              <w:left w:val="nil"/>
              <w:bottom w:val="nil"/>
              <w:right w:val="nil"/>
            </w:tcBorders>
          </w:tcPr>
          <w:p w14:paraId="216717EB" w14:textId="554687D0" w:rsidR="00A745B1" w:rsidRPr="00A56835" w:rsidRDefault="00A745B1" w:rsidP="00A745B1">
            <w:pPr>
              <w:pStyle w:val="BodyText"/>
              <w:spacing w:line="216" w:lineRule="auto"/>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Other income </w:t>
            </w:r>
            <w:r w:rsidRPr="00A56835">
              <w:rPr>
                <w:rFonts w:ascii="TH SarabunPSK" w:hAnsi="TH SarabunPSK" w:cs="TH SarabunPSK"/>
                <w:color w:val="auto"/>
                <w:sz w:val="26"/>
                <w:szCs w:val="26"/>
                <w:cs/>
              </w:rPr>
              <w:t>(</w:t>
            </w:r>
            <w:r w:rsidRPr="00A56835">
              <w:rPr>
                <w:rFonts w:ascii="TH SarabunPSK" w:hAnsi="TH SarabunPSK" w:cs="TH SarabunPSK"/>
                <w:b w:val="0"/>
                <w:bCs/>
                <w:color w:val="auto"/>
                <w:sz w:val="26"/>
                <w:szCs w:val="26"/>
              </w:rPr>
              <w:t>expenses</w:t>
            </w:r>
            <w:r w:rsidRPr="00A56835">
              <w:rPr>
                <w:rFonts w:ascii="TH SarabunPSK" w:hAnsi="TH SarabunPSK" w:cs="TH SarabunPSK"/>
                <w:color w:val="auto"/>
                <w:sz w:val="26"/>
                <w:szCs w:val="26"/>
                <w:cs/>
              </w:rPr>
              <w:t>)</w:t>
            </w:r>
            <w:r w:rsidR="00FF225A" w:rsidRPr="00A56835">
              <w:rPr>
                <w:rFonts w:ascii="TH SarabunPSK" w:hAnsi="TH SarabunPSK" w:cs="TH SarabunPSK"/>
                <w:color w:val="auto"/>
                <w:sz w:val="26"/>
                <w:szCs w:val="26"/>
              </w:rPr>
              <w:t xml:space="preserve"> </w:t>
            </w:r>
            <w:r w:rsidRPr="00A56835">
              <w:rPr>
                <w:rFonts w:ascii="TH SarabunPSK" w:hAnsi="TH SarabunPSK" w:cs="TH SarabunPSK"/>
                <w:color w:val="auto"/>
                <w:sz w:val="26"/>
                <w:szCs w:val="26"/>
                <w:cs/>
              </w:rPr>
              <w:t>-</w:t>
            </w:r>
            <w:r w:rsidR="00FF225A" w:rsidRPr="00A56835">
              <w:rPr>
                <w:rFonts w:ascii="TH SarabunPSK" w:hAnsi="TH SarabunPSK" w:cs="TH SarabunPSK"/>
                <w:color w:val="auto"/>
                <w:sz w:val="26"/>
                <w:szCs w:val="26"/>
              </w:rPr>
              <w:t xml:space="preserve"> </w:t>
            </w:r>
            <w:r w:rsidRPr="00A56835">
              <w:rPr>
                <w:rFonts w:ascii="TH SarabunPSK" w:hAnsi="TH SarabunPSK" w:cs="TH SarabunPSK"/>
                <w:b w:val="0"/>
                <w:bCs/>
                <w:color w:val="auto"/>
                <w:sz w:val="26"/>
                <w:szCs w:val="26"/>
              </w:rPr>
              <w:t>net</w:t>
            </w:r>
          </w:p>
        </w:tc>
        <w:tc>
          <w:tcPr>
            <w:tcW w:w="990" w:type="dxa"/>
            <w:gridSpan w:val="2"/>
            <w:tcBorders>
              <w:top w:val="nil"/>
              <w:left w:val="nil"/>
              <w:bottom w:val="nil"/>
              <w:right w:val="nil"/>
            </w:tcBorders>
            <w:shd w:val="clear" w:color="auto" w:fill="auto"/>
          </w:tcPr>
          <w:p w14:paraId="0B0D5DD4" w14:textId="1F147B61"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7.99</w:t>
            </w:r>
          </w:p>
        </w:tc>
        <w:tc>
          <w:tcPr>
            <w:tcW w:w="1080" w:type="dxa"/>
            <w:gridSpan w:val="2"/>
            <w:tcBorders>
              <w:top w:val="nil"/>
              <w:left w:val="nil"/>
              <w:bottom w:val="nil"/>
              <w:right w:val="nil"/>
            </w:tcBorders>
            <w:shd w:val="clear" w:color="auto" w:fill="auto"/>
          </w:tcPr>
          <w:p w14:paraId="1AD53E1F" w14:textId="4DE36E98"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cs/>
              </w:rPr>
            </w:pPr>
            <w:r w:rsidRPr="00A56835">
              <w:rPr>
                <w:rFonts w:ascii="TH SarabunPSK" w:hAnsi="TH SarabunPSK" w:cs="TH SarabunPSK" w:hint="cs"/>
                <w:b w:val="0"/>
                <w:bCs/>
                <w:color w:val="auto"/>
                <w:sz w:val="26"/>
                <w:szCs w:val="26"/>
              </w:rPr>
              <w:t>37.83</w:t>
            </w:r>
          </w:p>
        </w:tc>
        <w:tc>
          <w:tcPr>
            <w:tcW w:w="977" w:type="dxa"/>
            <w:gridSpan w:val="2"/>
            <w:tcBorders>
              <w:top w:val="nil"/>
              <w:left w:val="nil"/>
              <w:bottom w:val="nil"/>
              <w:right w:val="nil"/>
            </w:tcBorders>
            <w:shd w:val="clear" w:color="auto" w:fill="auto"/>
          </w:tcPr>
          <w:p w14:paraId="01BCF645" w14:textId="648556E9" w:rsidR="00A745B1" w:rsidRPr="00A56835" w:rsidRDefault="00A745B1" w:rsidP="00A745B1">
            <w:pPr>
              <w:pStyle w:val="BodyText"/>
              <w:pBdr>
                <w:bottom w:val="single" w:sz="4" w:space="1" w:color="auto"/>
              </w:pBdr>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1.63</w:t>
            </w:r>
          </w:p>
        </w:tc>
        <w:tc>
          <w:tcPr>
            <w:tcW w:w="913" w:type="dxa"/>
            <w:gridSpan w:val="2"/>
            <w:tcBorders>
              <w:top w:val="nil"/>
              <w:left w:val="nil"/>
              <w:bottom w:val="nil"/>
              <w:right w:val="nil"/>
            </w:tcBorders>
            <w:shd w:val="clear" w:color="auto" w:fill="auto"/>
          </w:tcPr>
          <w:p w14:paraId="494061B9" w14:textId="1BE24826"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0.61</w:t>
            </w:r>
          </w:p>
        </w:tc>
        <w:tc>
          <w:tcPr>
            <w:tcW w:w="900" w:type="dxa"/>
            <w:gridSpan w:val="2"/>
            <w:tcBorders>
              <w:top w:val="nil"/>
              <w:left w:val="nil"/>
              <w:bottom w:val="nil"/>
              <w:right w:val="nil"/>
            </w:tcBorders>
            <w:shd w:val="clear" w:color="auto" w:fill="auto"/>
          </w:tcPr>
          <w:p w14:paraId="45F1D9F0" w14:textId="5AE9AE8C" w:rsidR="00A745B1" w:rsidRPr="00A56835" w:rsidRDefault="00A745B1" w:rsidP="00A745B1">
            <w:pPr>
              <w:pStyle w:val="BodyText"/>
              <w:pBdr>
                <w:bottom w:val="single" w:sz="4" w:space="1" w:color="auto"/>
              </w:pBdr>
              <w:tabs>
                <w:tab w:val="left" w:pos="375"/>
              </w:tabs>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2.46</w:t>
            </w:r>
          </w:p>
        </w:tc>
        <w:tc>
          <w:tcPr>
            <w:tcW w:w="900" w:type="dxa"/>
            <w:gridSpan w:val="2"/>
            <w:tcBorders>
              <w:top w:val="nil"/>
              <w:left w:val="nil"/>
              <w:bottom w:val="nil"/>
              <w:right w:val="nil"/>
            </w:tcBorders>
            <w:shd w:val="clear" w:color="auto" w:fill="auto"/>
          </w:tcPr>
          <w:p w14:paraId="6A42B3F6" w14:textId="35F2FA07" w:rsidR="00A745B1" w:rsidRPr="00A56835" w:rsidRDefault="00A745B1" w:rsidP="00F33681">
            <w:pPr>
              <w:pStyle w:val="BodyText"/>
              <w:pBdr>
                <w:bottom w:val="single" w:sz="4" w:space="1" w:color="auto"/>
              </w:pBdr>
              <w:ind w:right="-111"/>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(137.99)</w:t>
            </w:r>
          </w:p>
        </w:tc>
        <w:tc>
          <w:tcPr>
            <w:tcW w:w="990" w:type="dxa"/>
            <w:gridSpan w:val="2"/>
            <w:tcBorders>
              <w:top w:val="nil"/>
              <w:left w:val="nil"/>
              <w:bottom w:val="nil"/>
              <w:right w:val="nil"/>
            </w:tcBorders>
            <w:shd w:val="clear" w:color="auto" w:fill="auto"/>
          </w:tcPr>
          <w:p w14:paraId="1BFED42A" w14:textId="408AFCF8"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21.76</w:t>
            </w:r>
          </w:p>
        </w:tc>
        <w:tc>
          <w:tcPr>
            <w:tcW w:w="900" w:type="dxa"/>
            <w:gridSpan w:val="2"/>
            <w:tcBorders>
              <w:top w:val="nil"/>
              <w:left w:val="nil"/>
              <w:bottom w:val="nil"/>
              <w:right w:val="nil"/>
            </w:tcBorders>
            <w:shd w:val="clear" w:color="auto" w:fill="auto"/>
          </w:tcPr>
          <w:p w14:paraId="1A1E0309" w14:textId="33E2ED8D"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6E70F3AB" w14:textId="1AA07D8E"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0C673774" w14:textId="2D051CAB"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shd w:val="clear" w:color="auto" w:fill="auto"/>
          </w:tcPr>
          <w:p w14:paraId="6EC7260B" w14:textId="31661951" w:rsidR="00A745B1" w:rsidRPr="00A56835" w:rsidRDefault="00A745B1" w:rsidP="00225A8B">
            <w:pPr>
              <w:pStyle w:val="BodyText"/>
              <w:pBdr>
                <w:bottom w:val="single" w:sz="4" w:space="1" w:color="auto"/>
              </w:pBdr>
              <w:ind w:right="-106"/>
              <w:jc w:val="right"/>
              <w:rPr>
                <w:rFonts w:ascii="TH SarabunPSK" w:hAnsi="TH SarabunPSK" w:cs="TH SarabunPSK"/>
                <w:b w:val="0"/>
                <w:bCs/>
                <w:color w:val="auto"/>
                <w:sz w:val="24"/>
                <w:szCs w:val="24"/>
                <w:cs/>
              </w:rPr>
            </w:pPr>
            <w:r w:rsidRPr="00A56835">
              <w:rPr>
                <w:rFonts w:ascii="TH SarabunPSK" w:hAnsi="TH SarabunPSK" w:cs="TH SarabunPSK" w:hint="cs"/>
                <w:b w:val="0"/>
                <w:bCs/>
                <w:color w:val="auto"/>
                <w:sz w:val="26"/>
                <w:szCs w:val="26"/>
              </w:rPr>
              <w:t>(65.71)</w:t>
            </w:r>
          </w:p>
        </w:tc>
      </w:tr>
      <w:tr w:rsidR="00A745B1" w:rsidRPr="00A56835" w14:paraId="4E84C1F8" w14:textId="77777777" w:rsidTr="00E8484F">
        <w:trPr>
          <w:gridAfter w:val="1"/>
          <w:wAfter w:w="90" w:type="dxa"/>
          <w:jc w:val="center"/>
        </w:trPr>
        <w:tc>
          <w:tcPr>
            <w:tcW w:w="3870" w:type="dxa"/>
            <w:gridSpan w:val="2"/>
            <w:tcBorders>
              <w:top w:val="nil"/>
              <w:left w:val="nil"/>
              <w:bottom w:val="nil"/>
              <w:right w:val="nil"/>
            </w:tcBorders>
          </w:tcPr>
          <w:p w14:paraId="75F18BA8" w14:textId="1B3EA464" w:rsidR="00A745B1" w:rsidRPr="00A56835" w:rsidRDefault="00A745B1" w:rsidP="00A745B1">
            <w:pPr>
              <w:pStyle w:val="BodyText"/>
              <w:spacing w:line="216" w:lineRule="auto"/>
              <w:rPr>
                <w:rFonts w:ascii="TH SarabunPSK" w:hAnsi="TH SarabunPSK" w:cs="TH SarabunPSK"/>
                <w:color w:val="auto"/>
                <w:sz w:val="26"/>
                <w:szCs w:val="26"/>
              </w:rPr>
            </w:pPr>
            <w:r w:rsidRPr="00A56835">
              <w:rPr>
                <w:rFonts w:ascii="TH SarabunPSK" w:hAnsi="TH SarabunPSK" w:cs="TH SarabunPSK"/>
                <w:color w:val="auto"/>
                <w:sz w:val="26"/>
                <w:szCs w:val="26"/>
              </w:rPr>
              <w:t xml:space="preserve">Profit </w:t>
            </w:r>
            <w:r w:rsidR="00570225" w:rsidRPr="00A56835">
              <w:rPr>
                <w:rFonts w:ascii="TH SarabunPSK" w:hAnsi="TH SarabunPSK" w:cs="TH SarabunPSK"/>
                <w:color w:val="auto"/>
                <w:sz w:val="26"/>
                <w:szCs w:val="26"/>
              </w:rPr>
              <w:t xml:space="preserve">(loss) </w:t>
            </w:r>
            <w:r w:rsidRPr="00A56835">
              <w:rPr>
                <w:rFonts w:ascii="TH SarabunPSK" w:hAnsi="TH SarabunPSK" w:cs="TH SarabunPSK"/>
                <w:color w:val="auto"/>
                <w:sz w:val="26"/>
                <w:szCs w:val="26"/>
              </w:rPr>
              <w:t xml:space="preserve">before income tax </w:t>
            </w:r>
          </w:p>
        </w:tc>
        <w:tc>
          <w:tcPr>
            <w:tcW w:w="990" w:type="dxa"/>
            <w:gridSpan w:val="2"/>
            <w:tcBorders>
              <w:top w:val="nil"/>
              <w:left w:val="nil"/>
              <w:bottom w:val="nil"/>
              <w:right w:val="nil"/>
            </w:tcBorders>
            <w:shd w:val="clear" w:color="auto" w:fill="auto"/>
          </w:tcPr>
          <w:p w14:paraId="42F90D5F" w14:textId="75E7F3F2" w:rsidR="00A745B1" w:rsidRPr="00A56835" w:rsidRDefault="00A745B1" w:rsidP="00A745B1">
            <w:pPr>
              <w:pStyle w:val="BodyText"/>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2,282.12</w:t>
            </w:r>
          </w:p>
        </w:tc>
        <w:tc>
          <w:tcPr>
            <w:tcW w:w="1080" w:type="dxa"/>
            <w:gridSpan w:val="2"/>
            <w:tcBorders>
              <w:top w:val="nil"/>
              <w:left w:val="nil"/>
              <w:bottom w:val="nil"/>
              <w:right w:val="nil"/>
            </w:tcBorders>
            <w:shd w:val="clear" w:color="auto" w:fill="auto"/>
          </w:tcPr>
          <w:p w14:paraId="229587A2" w14:textId="69C4D8F4" w:rsidR="00A745B1" w:rsidRPr="00A56835" w:rsidRDefault="00A745B1" w:rsidP="00A745B1">
            <w:pPr>
              <w:pStyle w:val="BodyText"/>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4,551.14</w:t>
            </w:r>
          </w:p>
        </w:tc>
        <w:tc>
          <w:tcPr>
            <w:tcW w:w="977" w:type="dxa"/>
            <w:gridSpan w:val="2"/>
            <w:tcBorders>
              <w:top w:val="nil"/>
              <w:left w:val="nil"/>
              <w:bottom w:val="nil"/>
              <w:right w:val="nil"/>
            </w:tcBorders>
            <w:shd w:val="clear" w:color="auto" w:fill="auto"/>
          </w:tcPr>
          <w:p w14:paraId="3D39F0B5" w14:textId="5E073E7A"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430.59</w:t>
            </w:r>
          </w:p>
        </w:tc>
        <w:tc>
          <w:tcPr>
            <w:tcW w:w="913" w:type="dxa"/>
            <w:gridSpan w:val="2"/>
            <w:tcBorders>
              <w:top w:val="nil"/>
              <w:left w:val="nil"/>
              <w:bottom w:val="nil"/>
              <w:right w:val="nil"/>
            </w:tcBorders>
            <w:shd w:val="clear" w:color="auto" w:fill="auto"/>
          </w:tcPr>
          <w:p w14:paraId="526605B5" w14:textId="0456CDE3"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5.52</w:t>
            </w:r>
          </w:p>
        </w:tc>
        <w:tc>
          <w:tcPr>
            <w:tcW w:w="900" w:type="dxa"/>
            <w:gridSpan w:val="2"/>
            <w:tcBorders>
              <w:top w:val="nil"/>
              <w:left w:val="nil"/>
              <w:bottom w:val="nil"/>
              <w:right w:val="nil"/>
            </w:tcBorders>
            <w:shd w:val="clear" w:color="auto" w:fill="auto"/>
          </w:tcPr>
          <w:p w14:paraId="25DA415C" w14:textId="5B93F68E"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1,097.31</w:t>
            </w:r>
          </w:p>
        </w:tc>
        <w:tc>
          <w:tcPr>
            <w:tcW w:w="900" w:type="dxa"/>
            <w:gridSpan w:val="2"/>
            <w:tcBorders>
              <w:top w:val="nil"/>
              <w:left w:val="nil"/>
              <w:bottom w:val="nil"/>
              <w:right w:val="nil"/>
            </w:tcBorders>
            <w:shd w:val="clear" w:color="auto" w:fill="auto"/>
          </w:tcPr>
          <w:p w14:paraId="3DA1466E" w14:textId="39BF75E5" w:rsidR="00A745B1" w:rsidRPr="00A56835" w:rsidRDefault="00A745B1" w:rsidP="00F33681">
            <w:pPr>
              <w:pStyle w:val="BodyText"/>
              <w:ind w:right="-111"/>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(107.36)</w:t>
            </w:r>
          </w:p>
        </w:tc>
        <w:tc>
          <w:tcPr>
            <w:tcW w:w="990" w:type="dxa"/>
            <w:gridSpan w:val="2"/>
            <w:tcBorders>
              <w:top w:val="nil"/>
              <w:left w:val="nil"/>
              <w:bottom w:val="nil"/>
              <w:right w:val="nil"/>
            </w:tcBorders>
            <w:shd w:val="clear" w:color="auto" w:fill="auto"/>
          </w:tcPr>
          <w:p w14:paraId="7F071266" w14:textId="744CC2D9"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44.38</w:t>
            </w:r>
          </w:p>
        </w:tc>
        <w:tc>
          <w:tcPr>
            <w:tcW w:w="900" w:type="dxa"/>
            <w:gridSpan w:val="2"/>
            <w:tcBorders>
              <w:top w:val="nil"/>
              <w:left w:val="nil"/>
              <w:bottom w:val="nil"/>
              <w:right w:val="nil"/>
            </w:tcBorders>
            <w:shd w:val="clear" w:color="auto" w:fill="auto"/>
          </w:tcPr>
          <w:p w14:paraId="088EEDCC" w14:textId="72B1DD8F"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(1.38)</w:t>
            </w:r>
          </w:p>
        </w:tc>
        <w:tc>
          <w:tcPr>
            <w:tcW w:w="1170" w:type="dxa"/>
            <w:gridSpan w:val="2"/>
            <w:tcBorders>
              <w:top w:val="nil"/>
              <w:left w:val="nil"/>
              <w:bottom w:val="nil"/>
              <w:right w:val="nil"/>
            </w:tcBorders>
          </w:tcPr>
          <w:p w14:paraId="17D810DB" w14:textId="5353895E"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784CFB03" w14:textId="41BE5044"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shd w:val="clear" w:color="auto" w:fill="auto"/>
          </w:tcPr>
          <w:p w14:paraId="7B6E38C4" w14:textId="2C960263" w:rsidR="00A745B1" w:rsidRPr="00A56835" w:rsidRDefault="00A745B1" w:rsidP="00225A8B">
            <w:pPr>
              <w:pStyle w:val="BodyText"/>
              <w:ind w:right="-106"/>
              <w:jc w:val="right"/>
              <w:rPr>
                <w:rFonts w:ascii="TH SarabunPSK" w:hAnsi="TH SarabunPSK" w:cs="TH SarabunPSK"/>
                <w:color w:val="auto"/>
                <w:sz w:val="24"/>
                <w:szCs w:val="24"/>
              </w:rPr>
            </w:pPr>
            <w:r w:rsidRPr="00A56835">
              <w:rPr>
                <w:rFonts w:ascii="TH SarabunPSK" w:hAnsi="TH SarabunPSK" w:cs="TH SarabunPSK" w:hint="cs"/>
                <w:b w:val="0"/>
                <w:bCs/>
                <w:color w:val="auto"/>
                <w:sz w:val="26"/>
                <w:szCs w:val="26"/>
              </w:rPr>
              <w:t>8,302.32</w:t>
            </w:r>
          </w:p>
        </w:tc>
      </w:tr>
      <w:tr w:rsidR="00A745B1" w:rsidRPr="00A56835" w14:paraId="5E9F55D5" w14:textId="77777777" w:rsidTr="00E8484F">
        <w:trPr>
          <w:gridAfter w:val="1"/>
          <w:wAfter w:w="90" w:type="dxa"/>
          <w:jc w:val="center"/>
        </w:trPr>
        <w:tc>
          <w:tcPr>
            <w:tcW w:w="3870" w:type="dxa"/>
            <w:gridSpan w:val="2"/>
            <w:tcBorders>
              <w:top w:val="nil"/>
              <w:left w:val="nil"/>
              <w:bottom w:val="nil"/>
              <w:right w:val="nil"/>
            </w:tcBorders>
          </w:tcPr>
          <w:p w14:paraId="56123038" w14:textId="77777777" w:rsidR="00A745B1" w:rsidRPr="00A56835" w:rsidRDefault="00A745B1" w:rsidP="00A745B1">
            <w:pPr>
              <w:pStyle w:val="BodyText"/>
              <w:spacing w:line="216" w:lineRule="auto"/>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Income tax</w:t>
            </w:r>
          </w:p>
        </w:tc>
        <w:tc>
          <w:tcPr>
            <w:tcW w:w="990" w:type="dxa"/>
            <w:gridSpan w:val="2"/>
            <w:tcBorders>
              <w:top w:val="nil"/>
              <w:left w:val="nil"/>
              <w:bottom w:val="nil"/>
              <w:right w:val="nil"/>
            </w:tcBorders>
            <w:shd w:val="clear" w:color="auto" w:fill="auto"/>
          </w:tcPr>
          <w:p w14:paraId="12D0A81E" w14:textId="4C70984C" w:rsidR="00A745B1" w:rsidRPr="00A56835" w:rsidRDefault="00A745B1" w:rsidP="00A745B1">
            <w:pPr>
              <w:pStyle w:val="BodyText"/>
              <w:tabs>
                <w:tab w:val="left" w:pos="330"/>
              </w:tabs>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(456.48)</w:t>
            </w:r>
          </w:p>
        </w:tc>
        <w:tc>
          <w:tcPr>
            <w:tcW w:w="1080" w:type="dxa"/>
            <w:gridSpan w:val="2"/>
            <w:tcBorders>
              <w:top w:val="nil"/>
              <w:left w:val="nil"/>
              <w:bottom w:val="nil"/>
              <w:right w:val="nil"/>
            </w:tcBorders>
            <w:shd w:val="clear" w:color="auto" w:fill="auto"/>
          </w:tcPr>
          <w:p w14:paraId="69CE3D38" w14:textId="17EFF615"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(947.15)</w:t>
            </w:r>
          </w:p>
        </w:tc>
        <w:tc>
          <w:tcPr>
            <w:tcW w:w="977" w:type="dxa"/>
            <w:gridSpan w:val="2"/>
            <w:tcBorders>
              <w:top w:val="nil"/>
              <w:left w:val="nil"/>
              <w:bottom w:val="nil"/>
              <w:right w:val="nil"/>
            </w:tcBorders>
            <w:shd w:val="clear" w:color="auto" w:fill="auto"/>
          </w:tcPr>
          <w:p w14:paraId="280F81A2" w14:textId="49EEE2E2"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(85.57)</w:t>
            </w:r>
          </w:p>
        </w:tc>
        <w:tc>
          <w:tcPr>
            <w:tcW w:w="913" w:type="dxa"/>
            <w:gridSpan w:val="2"/>
            <w:tcBorders>
              <w:top w:val="nil"/>
              <w:left w:val="nil"/>
              <w:bottom w:val="nil"/>
              <w:right w:val="nil"/>
            </w:tcBorders>
            <w:shd w:val="clear" w:color="auto" w:fill="auto"/>
          </w:tcPr>
          <w:p w14:paraId="75ECFA17" w14:textId="720798DB"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(0.66)</w:t>
            </w:r>
          </w:p>
        </w:tc>
        <w:tc>
          <w:tcPr>
            <w:tcW w:w="900" w:type="dxa"/>
            <w:gridSpan w:val="2"/>
            <w:tcBorders>
              <w:top w:val="nil"/>
              <w:left w:val="nil"/>
              <w:bottom w:val="nil"/>
              <w:right w:val="nil"/>
            </w:tcBorders>
            <w:shd w:val="clear" w:color="auto" w:fill="auto"/>
          </w:tcPr>
          <w:p w14:paraId="1F43472F" w14:textId="5422C2A7"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(219.89)</w:t>
            </w:r>
          </w:p>
        </w:tc>
        <w:tc>
          <w:tcPr>
            <w:tcW w:w="900" w:type="dxa"/>
            <w:gridSpan w:val="2"/>
            <w:tcBorders>
              <w:top w:val="nil"/>
              <w:left w:val="nil"/>
              <w:bottom w:val="nil"/>
              <w:right w:val="nil"/>
            </w:tcBorders>
            <w:shd w:val="clear" w:color="auto" w:fill="auto"/>
          </w:tcPr>
          <w:p w14:paraId="730E8F3E" w14:textId="101C8294" w:rsidR="00A745B1" w:rsidRPr="00A56835" w:rsidRDefault="00A745B1" w:rsidP="00F33681">
            <w:pPr>
              <w:pStyle w:val="BodyText"/>
              <w:ind w:right="-111"/>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21.84</w:t>
            </w:r>
          </w:p>
        </w:tc>
        <w:tc>
          <w:tcPr>
            <w:tcW w:w="990" w:type="dxa"/>
            <w:gridSpan w:val="2"/>
            <w:tcBorders>
              <w:top w:val="nil"/>
              <w:left w:val="nil"/>
              <w:bottom w:val="nil"/>
              <w:right w:val="nil"/>
            </w:tcBorders>
            <w:shd w:val="clear" w:color="auto" w:fill="auto"/>
          </w:tcPr>
          <w:p w14:paraId="109A2E12" w14:textId="572D2C8B"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(8.86)</w:t>
            </w:r>
          </w:p>
        </w:tc>
        <w:tc>
          <w:tcPr>
            <w:tcW w:w="900" w:type="dxa"/>
            <w:gridSpan w:val="2"/>
            <w:tcBorders>
              <w:top w:val="nil"/>
              <w:left w:val="nil"/>
              <w:bottom w:val="nil"/>
              <w:right w:val="nil"/>
            </w:tcBorders>
            <w:shd w:val="clear" w:color="auto" w:fill="auto"/>
          </w:tcPr>
          <w:p w14:paraId="05E6156D" w14:textId="192873DF"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68FDC99D" w14:textId="3D4B861A"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66D0A281" w14:textId="46BBF278" w:rsidR="00A745B1" w:rsidRPr="00A56835" w:rsidRDefault="00A745B1" w:rsidP="00A745B1">
            <w:pPr>
              <w:pStyle w:val="BodyText"/>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shd w:val="clear" w:color="auto" w:fill="auto"/>
          </w:tcPr>
          <w:p w14:paraId="6CF719A2" w14:textId="64070187" w:rsidR="00A745B1" w:rsidRPr="00A56835" w:rsidRDefault="00A745B1" w:rsidP="00225A8B">
            <w:pPr>
              <w:pStyle w:val="BodyText"/>
              <w:ind w:right="-106"/>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(1,696.77)</w:t>
            </w:r>
          </w:p>
        </w:tc>
      </w:tr>
      <w:tr w:rsidR="00A745B1" w:rsidRPr="00A56835" w14:paraId="69B906BA" w14:textId="77777777" w:rsidTr="00E8484F">
        <w:trPr>
          <w:gridAfter w:val="1"/>
          <w:wAfter w:w="90" w:type="dxa"/>
          <w:jc w:val="center"/>
        </w:trPr>
        <w:tc>
          <w:tcPr>
            <w:tcW w:w="3870" w:type="dxa"/>
            <w:gridSpan w:val="2"/>
            <w:tcBorders>
              <w:top w:val="nil"/>
              <w:left w:val="nil"/>
              <w:bottom w:val="nil"/>
              <w:right w:val="nil"/>
            </w:tcBorders>
          </w:tcPr>
          <w:p w14:paraId="21ACC17E" w14:textId="77777777" w:rsidR="00A745B1" w:rsidRPr="00A56835" w:rsidRDefault="00A745B1" w:rsidP="00A745B1">
            <w:pPr>
              <w:pStyle w:val="BodyText"/>
              <w:spacing w:line="216" w:lineRule="auto"/>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Allocated net loss of head office</w:t>
            </w:r>
          </w:p>
        </w:tc>
        <w:tc>
          <w:tcPr>
            <w:tcW w:w="990" w:type="dxa"/>
            <w:gridSpan w:val="2"/>
            <w:tcBorders>
              <w:top w:val="nil"/>
              <w:left w:val="nil"/>
              <w:bottom w:val="nil"/>
              <w:right w:val="nil"/>
            </w:tcBorders>
            <w:shd w:val="clear" w:color="auto" w:fill="auto"/>
          </w:tcPr>
          <w:p w14:paraId="7B87D4F0" w14:textId="544DB26D"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(47.76)</w:t>
            </w:r>
          </w:p>
        </w:tc>
        <w:tc>
          <w:tcPr>
            <w:tcW w:w="1080" w:type="dxa"/>
            <w:gridSpan w:val="2"/>
            <w:tcBorders>
              <w:top w:val="nil"/>
              <w:left w:val="nil"/>
              <w:bottom w:val="nil"/>
              <w:right w:val="nil"/>
            </w:tcBorders>
            <w:shd w:val="clear" w:color="auto" w:fill="auto"/>
          </w:tcPr>
          <w:p w14:paraId="2500F70C" w14:textId="2766D4FB"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(129.85)</w:t>
            </w:r>
          </w:p>
        </w:tc>
        <w:tc>
          <w:tcPr>
            <w:tcW w:w="977" w:type="dxa"/>
            <w:gridSpan w:val="2"/>
            <w:tcBorders>
              <w:top w:val="nil"/>
              <w:left w:val="nil"/>
              <w:bottom w:val="nil"/>
              <w:right w:val="nil"/>
            </w:tcBorders>
            <w:shd w:val="clear" w:color="auto" w:fill="auto"/>
          </w:tcPr>
          <w:p w14:paraId="31124494" w14:textId="7AFAE426"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(9.52)</w:t>
            </w:r>
          </w:p>
        </w:tc>
        <w:tc>
          <w:tcPr>
            <w:tcW w:w="913" w:type="dxa"/>
            <w:gridSpan w:val="2"/>
            <w:tcBorders>
              <w:top w:val="nil"/>
              <w:left w:val="nil"/>
              <w:bottom w:val="nil"/>
              <w:right w:val="nil"/>
            </w:tcBorders>
            <w:shd w:val="clear" w:color="auto" w:fill="auto"/>
          </w:tcPr>
          <w:p w14:paraId="24DDA49B" w14:textId="1C0AD2AF"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(2.09)</w:t>
            </w:r>
          </w:p>
        </w:tc>
        <w:tc>
          <w:tcPr>
            <w:tcW w:w="900" w:type="dxa"/>
            <w:gridSpan w:val="2"/>
            <w:tcBorders>
              <w:top w:val="nil"/>
              <w:left w:val="nil"/>
              <w:bottom w:val="nil"/>
              <w:right w:val="nil"/>
            </w:tcBorders>
            <w:shd w:val="clear" w:color="auto" w:fill="auto"/>
          </w:tcPr>
          <w:p w14:paraId="660082AE" w14:textId="70C9C9CB"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(25.67)</w:t>
            </w:r>
          </w:p>
        </w:tc>
        <w:tc>
          <w:tcPr>
            <w:tcW w:w="900" w:type="dxa"/>
            <w:gridSpan w:val="2"/>
            <w:tcBorders>
              <w:top w:val="nil"/>
              <w:left w:val="nil"/>
              <w:bottom w:val="nil"/>
              <w:right w:val="nil"/>
            </w:tcBorders>
            <w:shd w:val="clear" w:color="auto" w:fill="auto"/>
          </w:tcPr>
          <w:p w14:paraId="3CA24C24" w14:textId="6AF4C8B7" w:rsidR="00A745B1" w:rsidRPr="00A56835" w:rsidRDefault="00A745B1" w:rsidP="00F33681">
            <w:pPr>
              <w:pStyle w:val="BodyText"/>
              <w:pBdr>
                <w:bottom w:val="single" w:sz="4" w:space="1" w:color="auto"/>
              </w:pBdr>
              <w:ind w:right="-111"/>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(1.53)</w:t>
            </w:r>
          </w:p>
        </w:tc>
        <w:tc>
          <w:tcPr>
            <w:tcW w:w="990" w:type="dxa"/>
            <w:gridSpan w:val="2"/>
            <w:tcBorders>
              <w:top w:val="nil"/>
              <w:left w:val="nil"/>
              <w:bottom w:val="nil"/>
              <w:right w:val="nil"/>
            </w:tcBorders>
            <w:shd w:val="clear" w:color="auto" w:fill="auto"/>
          </w:tcPr>
          <w:p w14:paraId="394FCF61" w14:textId="5EB51D90"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900" w:type="dxa"/>
            <w:gridSpan w:val="2"/>
            <w:tcBorders>
              <w:top w:val="nil"/>
              <w:left w:val="nil"/>
              <w:bottom w:val="nil"/>
              <w:right w:val="nil"/>
            </w:tcBorders>
            <w:shd w:val="clear" w:color="auto" w:fill="auto"/>
          </w:tcPr>
          <w:p w14:paraId="45D38EF6" w14:textId="4C8D5669"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219D906E" w14:textId="52990027"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60203B39" w14:textId="0A4A3B87" w:rsidR="00A745B1" w:rsidRPr="00A56835" w:rsidRDefault="00A745B1" w:rsidP="00A745B1">
            <w:pPr>
              <w:pStyle w:val="BodyText"/>
              <w:pBdr>
                <w:bottom w:val="sing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shd w:val="clear" w:color="auto" w:fill="auto"/>
          </w:tcPr>
          <w:p w14:paraId="4F8CDAF7" w14:textId="3E9BFC00" w:rsidR="00A745B1" w:rsidRPr="00A56835" w:rsidRDefault="00A745B1" w:rsidP="00225A8B">
            <w:pPr>
              <w:pStyle w:val="BodyText"/>
              <w:pBdr>
                <w:bottom w:val="single" w:sz="4" w:space="1" w:color="auto"/>
              </w:pBdr>
              <w:ind w:right="-106"/>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(216.42)</w:t>
            </w:r>
          </w:p>
        </w:tc>
      </w:tr>
      <w:tr w:rsidR="00A745B1" w:rsidRPr="00A56835" w14:paraId="00870B6F" w14:textId="77777777" w:rsidTr="00E8484F">
        <w:trPr>
          <w:gridAfter w:val="1"/>
          <w:wAfter w:w="90" w:type="dxa"/>
          <w:jc w:val="center"/>
        </w:trPr>
        <w:tc>
          <w:tcPr>
            <w:tcW w:w="3870" w:type="dxa"/>
            <w:gridSpan w:val="2"/>
            <w:tcBorders>
              <w:top w:val="nil"/>
              <w:left w:val="nil"/>
              <w:bottom w:val="nil"/>
              <w:right w:val="nil"/>
            </w:tcBorders>
          </w:tcPr>
          <w:p w14:paraId="7A43F4F8" w14:textId="4D3546A7" w:rsidR="00A745B1" w:rsidRPr="00A56835" w:rsidRDefault="00A745B1" w:rsidP="00A745B1">
            <w:pPr>
              <w:pStyle w:val="BodyText"/>
              <w:spacing w:line="216" w:lineRule="auto"/>
              <w:rPr>
                <w:rFonts w:ascii="TH SarabunPSK" w:hAnsi="TH SarabunPSK" w:cs="TH SarabunPSK"/>
                <w:color w:val="auto"/>
                <w:sz w:val="26"/>
                <w:szCs w:val="26"/>
              </w:rPr>
            </w:pPr>
            <w:r w:rsidRPr="00A56835">
              <w:rPr>
                <w:rFonts w:ascii="TH SarabunPSK" w:hAnsi="TH SarabunPSK" w:cs="TH SarabunPSK"/>
                <w:color w:val="auto"/>
                <w:sz w:val="26"/>
                <w:szCs w:val="26"/>
              </w:rPr>
              <w:t>Profit</w:t>
            </w:r>
            <w:r w:rsidRPr="00A56835">
              <w:rPr>
                <w:rFonts w:ascii="TH SarabunPSK" w:hAnsi="TH SarabunPSK" w:cs="TH SarabunPSK"/>
                <w:color w:val="auto"/>
                <w:sz w:val="26"/>
                <w:szCs w:val="26"/>
                <w:cs/>
              </w:rPr>
              <w:t xml:space="preserve"> </w:t>
            </w:r>
            <w:r w:rsidR="00570225" w:rsidRPr="00A56835">
              <w:rPr>
                <w:rFonts w:ascii="TH SarabunPSK" w:hAnsi="TH SarabunPSK" w:cs="TH SarabunPSK"/>
                <w:color w:val="auto"/>
                <w:sz w:val="26"/>
                <w:szCs w:val="26"/>
              </w:rPr>
              <w:t xml:space="preserve">(loss) </w:t>
            </w:r>
            <w:r w:rsidRPr="00A56835">
              <w:rPr>
                <w:rFonts w:ascii="TH SarabunPSK" w:hAnsi="TH SarabunPSK" w:cs="TH SarabunPSK"/>
                <w:color w:val="auto"/>
                <w:sz w:val="26"/>
                <w:szCs w:val="26"/>
              </w:rPr>
              <w:t>for the period</w:t>
            </w:r>
          </w:p>
        </w:tc>
        <w:tc>
          <w:tcPr>
            <w:tcW w:w="990" w:type="dxa"/>
            <w:gridSpan w:val="2"/>
            <w:tcBorders>
              <w:top w:val="nil"/>
              <w:left w:val="nil"/>
              <w:bottom w:val="nil"/>
              <w:right w:val="nil"/>
            </w:tcBorders>
          </w:tcPr>
          <w:p w14:paraId="1C19C169" w14:textId="2B4DE965"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1,777.88</w:t>
            </w:r>
          </w:p>
        </w:tc>
        <w:tc>
          <w:tcPr>
            <w:tcW w:w="1080" w:type="dxa"/>
            <w:gridSpan w:val="2"/>
            <w:tcBorders>
              <w:top w:val="nil"/>
              <w:left w:val="nil"/>
              <w:bottom w:val="nil"/>
              <w:right w:val="nil"/>
            </w:tcBorders>
          </w:tcPr>
          <w:p w14:paraId="231DA19A" w14:textId="72DFD563"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3,474.14</w:t>
            </w:r>
          </w:p>
        </w:tc>
        <w:tc>
          <w:tcPr>
            <w:tcW w:w="977" w:type="dxa"/>
            <w:gridSpan w:val="2"/>
            <w:tcBorders>
              <w:top w:val="nil"/>
              <w:left w:val="nil"/>
              <w:bottom w:val="nil"/>
              <w:right w:val="nil"/>
            </w:tcBorders>
          </w:tcPr>
          <w:p w14:paraId="42CD5D39" w14:textId="6F6F86EB"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335.50</w:t>
            </w:r>
          </w:p>
        </w:tc>
        <w:tc>
          <w:tcPr>
            <w:tcW w:w="913" w:type="dxa"/>
            <w:gridSpan w:val="2"/>
            <w:tcBorders>
              <w:top w:val="nil"/>
              <w:left w:val="nil"/>
              <w:bottom w:val="nil"/>
              <w:right w:val="nil"/>
            </w:tcBorders>
          </w:tcPr>
          <w:p w14:paraId="5B7E2A19" w14:textId="7229ABE7"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2.77</w:t>
            </w:r>
          </w:p>
        </w:tc>
        <w:tc>
          <w:tcPr>
            <w:tcW w:w="900" w:type="dxa"/>
            <w:gridSpan w:val="2"/>
            <w:tcBorders>
              <w:top w:val="nil"/>
              <w:left w:val="nil"/>
              <w:bottom w:val="nil"/>
              <w:right w:val="nil"/>
            </w:tcBorders>
          </w:tcPr>
          <w:p w14:paraId="1221EB7C" w14:textId="065550C5"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851.75</w:t>
            </w:r>
          </w:p>
        </w:tc>
        <w:tc>
          <w:tcPr>
            <w:tcW w:w="900" w:type="dxa"/>
            <w:gridSpan w:val="2"/>
            <w:tcBorders>
              <w:top w:val="nil"/>
              <w:left w:val="nil"/>
              <w:bottom w:val="nil"/>
              <w:right w:val="nil"/>
            </w:tcBorders>
          </w:tcPr>
          <w:p w14:paraId="3A53A4D3" w14:textId="641A8ED4" w:rsidR="00A745B1" w:rsidRPr="00A56835" w:rsidRDefault="00A745B1" w:rsidP="00F33681">
            <w:pPr>
              <w:pStyle w:val="BodyText"/>
              <w:pBdr>
                <w:bottom w:val="double" w:sz="4" w:space="1" w:color="auto"/>
              </w:pBdr>
              <w:ind w:right="-111"/>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(87.05)</w:t>
            </w:r>
          </w:p>
        </w:tc>
        <w:tc>
          <w:tcPr>
            <w:tcW w:w="990" w:type="dxa"/>
            <w:gridSpan w:val="2"/>
            <w:tcBorders>
              <w:top w:val="nil"/>
              <w:left w:val="nil"/>
              <w:bottom w:val="nil"/>
              <w:right w:val="nil"/>
            </w:tcBorders>
          </w:tcPr>
          <w:p w14:paraId="35E71602" w14:textId="425DC683" w:rsidR="00A745B1" w:rsidRPr="00A56835" w:rsidRDefault="00A745B1" w:rsidP="00A745B1">
            <w:pPr>
              <w:pStyle w:val="BodyText"/>
              <w:pBdr>
                <w:bottom w:val="double" w:sz="4" w:space="1" w:color="auto"/>
              </w:pBdr>
              <w:tabs>
                <w:tab w:val="left" w:pos="315"/>
              </w:tabs>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35.52</w:t>
            </w:r>
          </w:p>
        </w:tc>
        <w:tc>
          <w:tcPr>
            <w:tcW w:w="900" w:type="dxa"/>
            <w:gridSpan w:val="2"/>
            <w:tcBorders>
              <w:top w:val="nil"/>
              <w:left w:val="nil"/>
              <w:bottom w:val="nil"/>
              <w:right w:val="nil"/>
            </w:tcBorders>
          </w:tcPr>
          <w:p w14:paraId="7D441F04" w14:textId="57E39F2D"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(1.38)</w:t>
            </w:r>
          </w:p>
        </w:tc>
        <w:tc>
          <w:tcPr>
            <w:tcW w:w="1170" w:type="dxa"/>
            <w:gridSpan w:val="2"/>
            <w:tcBorders>
              <w:top w:val="nil"/>
              <w:left w:val="nil"/>
              <w:bottom w:val="nil"/>
              <w:right w:val="nil"/>
            </w:tcBorders>
          </w:tcPr>
          <w:p w14:paraId="71A0BE64" w14:textId="0B35D715"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170" w:type="dxa"/>
            <w:gridSpan w:val="2"/>
            <w:tcBorders>
              <w:top w:val="nil"/>
              <w:left w:val="nil"/>
              <w:bottom w:val="nil"/>
              <w:right w:val="nil"/>
            </w:tcBorders>
          </w:tcPr>
          <w:p w14:paraId="3966E9EB" w14:textId="431FFDEA" w:rsidR="00A745B1" w:rsidRPr="00A56835" w:rsidRDefault="00A745B1" w:rsidP="00A745B1">
            <w:pPr>
              <w:pStyle w:val="BodyText"/>
              <w:pBdr>
                <w:bottom w:val="double" w:sz="4" w:space="1" w:color="auto"/>
              </w:pBdr>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w:t>
            </w:r>
          </w:p>
        </w:tc>
        <w:tc>
          <w:tcPr>
            <w:tcW w:w="1080" w:type="dxa"/>
            <w:gridSpan w:val="2"/>
            <w:tcBorders>
              <w:top w:val="nil"/>
              <w:left w:val="nil"/>
              <w:bottom w:val="nil"/>
              <w:right w:val="nil"/>
            </w:tcBorders>
          </w:tcPr>
          <w:p w14:paraId="3C28B3D0" w14:textId="2FCA3FE4" w:rsidR="00A745B1" w:rsidRPr="00A56835" w:rsidRDefault="00A745B1" w:rsidP="00225A8B">
            <w:pPr>
              <w:pStyle w:val="BodyText"/>
              <w:pBdr>
                <w:bottom w:val="double" w:sz="4" w:space="1" w:color="auto"/>
              </w:pBdr>
              <w:ind w:right="-106"/>
              <w:jc w:val="right"/>
              <w:rPr>
                <w:rFonts w:ascii="TH SarabunPSK" w:hAnsi="TH SarabunPSK" w:cs="TH SarabunPSK"/>
                <w:b w:val="0"/>
                <w:bCs/>
                <w:color w:val="auto"/>
                <w:sz w:val="24"/>
                <w:szCs w:val="24"/>
              </w:rPr>
            </w:pPr>
            <w:r w:rsidRPr="00A56835">
              <w:rPr>
                <w:rFonts w:ascii="TH SarabunPSK" w:hAnsi="TH SarabunPSK" w:cs="TH SarabunPSK" w:hint="cs"/>
                <w:b w:val="0"/>
                <w:bCs/>
                <w:color w:val="auto"/>
                <w:sz w:val="26"/>
                <w:szCs w:val="26"/>
              </w:rPr>
              <w:t>6,389.13</w:t>
            </w:r>
          </w:p>
        </w:tc>
      </w:tr>
    </w:tbl>
    <w:p w14:paraId="57CE3EC5" w14:textId="77777777" w:rsidR="00D6297B" w:rsidRPr="00A56835" w:rsidRDefault="006F2960" w:rsidP="00C63336">
      <w:pPr>
        <w:tabs>
          <w:tab w:val="left" w:pos="540"/>
          <w:tab w:val="left" w:pos="5040"/>
          <w:tab w:val="left" w:pos="5490"/>
          <w:tab w:val="left" w:pos="7920"/>
        </w:tabs>
        <w:ind w:left="547" w:hanging="533"/>
        <w:rPr>
          <w:rFonts w:ascii="TH SarabunPSK" w:hAnsi="TH SarabunPSK" w:cs="TH SarabunPSK"/>
          <w:color w:val="auto"/>
        </w:rPr>
      </w:pPr>
      <w:r w:rsidRPr="00A56835">
        <w:rPr>
          <w:rFonts w:ascii="TH SarabunPSK" w:hAnsi="TH SarabunPSK" w:cs="TH SarabunPSK"/>
          <w:b/>
          <w:bCs/>
          <w:caps/>
          <w:color w:val="auto"/>
          <w:lang w:val="en-GB"/>
        </w:rPr>
        <w:tab/>
      </w:r>
      <w:r w:rsidRPr="00A56835">
        <w:rPr>
          <w:rFonts w:ascii="TH SarabunPSK" w:hAnsi="TH SarabunPSK" w:cs="TH SarabunPSK"/>
          <w:b/>
          <w:bCs/>
          <w:caps/>
          <w:color w:val="auto"/>
          <w:lang w:val="en-GB"/>
        </w:rPr>
        <w:tab/>
      </w:r>
      <w:r w:rsidRPr="00A56835">
        <w:rPr>
          <w:rFonts w:ascii="TH SarabunPSK" w:hAnsi="TH SarabunPSK" w:cs="TH SarabunPSK"/>
          <w:b/>
          <w:bCs/>
          <w:caps/>
          <w:color w:val="auto"/>
          <w:lang w:val="en-GB"/>
        </w:rPr>
        <w:tab/>
      </w:r>
      <w:r w:rsidR="00666333" w:rsidRPr="00A56835">
        <w:rPr>
          <w:rFonts w:ascii="TH SarabunPSK" w:hAnsi="TH SarabunPSK" w:cs="TH SarabunPSK"/>
          <w:color w:val="auto"/>
        </w:rPr>
        <w:t xml:space="preserve">                                                            </w:t>
      </w:r>
      <w:r w:rsidR="00666333" w:rsidRPr="00A56835">
        <w:rPr>
          <w:rFonts w:ascii="TH SarabunPSK" w:hAnsi="TH SarabunPSK" w:cs="TH SarabunPSK"/>
          <w:color w:val="auto"/>
        </w:rPr>
        <w:tab/>
      </w:r>
    </w:p>
    <w:p w14:paraId="362E785B" w14:textId="72124C67" w:rsidR="003B3DFC" w:rsidRPr="00A56835" w:rsidRDefault="003B3DFC" w:rsidP="00441029">
      <w:pPr>
        <w:tabs>
          <w:tab w:val="left" w:pos="360"/>
        </w:tabs>
        <w:ind w:left="540" w:hanging="547"/>
        <w:rPr>
          <w:rFonts w:ascii="TH SarabunPSK" w:hAnsi="TH SarabunPSK" w:cs="TH SarabunPSK"/>
          <w:b/>
          <w:bCs/>
          <w:caps/>
          <w:color w:val="auto"/>
          <w:sz w:val="28"/>
          <w:szCs w:val="28"/>
          <w:lang w:val="en-GB"/>
        </w:rPr>
      </w:pPr>
    </w:p>
    <w:p w14:paraId="75646E87" w14:textId="4047DC75" w:rsidR="00956B63" w:rsidRPr="00A56835" w:rsidRDefault="0028201E" w:rsidP="00225A8B">
      <w:pPr>
        <w:tabs>
          <w:tab w:val="left" w:pos="360"/>
        </w:tabs>
        <w:ind w:left="540" w:hanging="900"/>
        <w:rPr>
          <w:rFonts w:ascii="TH SarabunPSK" w:hAnsi="TH SarabunPSK" w:cs="TH SarabunPSK"/>
          <w:b/>
          <w:bCs/>
          <w:color w:val="auto"/>
          <w:sz w:val="28"/>
          <w:szCs w:val="28"/>
        </w:rPr>
      </w:pPr>
      <w:r w:rsidRPr="00A56835">
        <w:rPr>
          <w:rFonts w:ascii="TH SarabunPSK" w:hAnsi="TH SarabunPSK" w:cs="TH SarabunPSK"/>
          <w:b/>
          <w:bCs/>
          <w:caps/>
          <w:color w:val="auto"/>
          <w:sz w:val="28"/>
          <w:szCs w:val="28"/>
          <w:lang w:val="en-GB"/>
        </w:rPr>
        <w:t>6</w:t>
      </w:r>
      <w:r w:rsidR="00956B63" w:rsidRPr="00A56835">
        <w:rPr>
          <w:rFonts w:ascii="TH SarabunPSK" w:hAnsi="TH SarabunPSK" w:cs="TH SarabunPSK"/>
          <w:b/>
          <w:bCs/>
          <w:caps/>
          <w:color w:val="auto"/>
          <w:sz w:val="28"/>
          <w:szCs w:val="28"/>
          <w:cs/>
          <w:lang w:val="en-GB"/>
        </w:rPr>
        <w:t xml:space="preserve">. </w:t>
      </w:r>
      <w:r w:rsidR="00225A8B" w:rsidRPr="00A56835">
        <w:rPr>
          <w:rFonts w:ascii="TH SarabunPSK" w:hAnsi="TH SarabunPSK" w:cs="TH SarabunPSK" w:hint="cs"/>
          <w:b/>
          <w:bCs/>
          <w:caps/>
          <w:color w:val="auto"/>
          <w:sz w:val="28"/>
          <w:szCs w:val="28"/>
          <w:cs/>
          <w:lang w:val="en-GB"/>
        </w:rPr>
        <w:t xml:space="preserve">     </w:t>
      </w:r>
      <w:r w:rsidR="00956B63" w:rsidRPr="00A56835">
        <w:rPr>
          <w:rFonts w:ascii="TH SarabunPSK" w:hAnsi="TH SarabunPSK" w:cs="TH SarabunPSK"/>
          <w:b/>
          <w:bCs/>
          <w:color w:val="auto"/>
          <w:sz w:val="28"/>
          <w:szCs w:val="28"/>
        </w:rPr>
        <w:t xml:space="preserve">Segment information </w:t>
      </w:r>
      <w:r w:rsidR="00956B63" w:rsidRPr="00A56835">
        <w:rPr>
          <w:rFonts w:ascii="TH SarabunPSK" w:hAnsi="TH SarabunPSK" w:cs="TH SarabunPSK"/>
          <w:color w:val="auto"/>
          <w:sz w:val="28"/>
          <w:szCs w:val="28"/>
          <w:cs/>
        </w:rPr>
        <w:t>(</w:t>
      </w:r>
      <w:proofErr w:type="spellStart"/>
      <w:r w:rsidR="00956B63" w:rsidRPr="00A56835">
        <w:rPr>
          <w:rFonts w:ascii="TH SarabunPSK" w:hAnsi="TH SarabunPSK" w:cs="TH SarabunPSK"/>
          <w:color w:val="auto"/>
          <w:sz w:val="28"/>
          <w:szCs w:val="28"/>
        </w:rPr>
        <w:t>Cont</w:t>
      </w:r>
      <w:proofErr w:type="spellEnd"/>
      <w:r w:rsidR="00956B63" w:rsidRPr="00A56835">
        <w:rPr>
          <w:rFonts w:ascii="TH SarabunPSK" w:hAnsi="TH SarabunPSK" w:cs="TH SarabunPSK"/>
          <w:color w:val="auto"/>
          <w:sz w:val="28"/>
          <w:szCs w:val="28"/>
          <w:cs/>
        </w:rPr>
        <w:t>’</w:t>
      </w:r>
      <w:r w:rsidR="00956B63" w:rsidRPr="00A56835">
        <w:rPr>
          <w:rFonts w:ascii="TH SarabunPSK" w:hAnsi="TH SarabunPSK" w:cs="TH SarabunPSK"/>
          <w:color w:val="auto"/>
          <w:sz w:val="28"/>
          <w:szCs w:val="28"/>
        </w:rPr>
        <w:t>d</w:t>
      </w:r>
      <w:r w:rsidR="00956B63" w:rsidRPr="00A56835">
        <w:rPr>
          <w:rFonts w:ascii="TH SarabunPSK" w:hAnsi="TH SarabunPSK" w:cs="TH SarabunPSK"/>
          <w:color w:val="auto"/>
          <w:sz w:val="28"/>
          <w:szCs w:val="28"/>
          <w:cs/>
        </w:rPr>
        <w:t>)</w:t>
      </w:r>
    </w:p>
    <w:p w14:paraId="47518E44" w14:textId="3328FC55" w:rsidR="00666333" w:rsidRPr="00A56835" w:rsidRDefault="00666333" w:rsidP="00225A8B">
      <w:pPr>
        <w:tabs>
          <w:tab w:val="left" w:pos="540"/>
          <w:tab w:val="left" w:pos="5040"/>
          <w:tab w:val="left" w:pos="5490"/>
          <w:tab w:val="left" w:pos="8910"/>
        </w:tabs>
        <w:ind w:left="547" w:right="-352" w:hanging="533"/>
        <w:jc w:val="right"/>
        <w:rPr>
          <w:rFonts w:ascii="TH SarabunPSK" w:hAnsi="TH SarabunPSK" w:cs="TH SarabunPSK"/>
          <w:b/>
          <w:bCs/>
          <w:caps/>
          <w:color w:val="auto"/>
          <w:sz w:val="28"/>
          <w:szCs w:val="28"/>
        </w:rPr>
      </w:pPr>
      <w:r w:rsidRPr="00A56835">
        <w:rPr>
          <w:rFonts w:ascii="TH SarabunPSK" w:hAnsi="TH SarabunPSK" w:cs="TH SarabunPSK"/>
          <w:color w:val="auto"/>
          <w:sz w:val="28"/>
          <w:szCs w:val="28"/>
        </w:rPr>
        <w:t>Unit</w:t>
      </w:r>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Million Baht</w:t>
      </w:r>
    </w:p>
    <w:p w14:paraId="1ECBAAF6" w14:textId="00805138" w:rsidR="003650BC" w:rsidRPr="00A56835" w:rsidRDefault="003650BC" w:rsidP="00E55BCA">
      <w:pPr>
        <w:tabs>
          <w:tab w:val="left" w:pos="540"/>
          <w:tab w:val="left" w:pos="4410"/>
          <w:tab w:val="left" w:pos="5490"/>
        </w:tabs>
        <w:ind w:left="547" w:right="-900" w:firstLine="1163"/>
        <w:jc w:val="center"/>
        <w:rPr>
          <w:rFonts w:ascii="TH SarabunPSK" w:hAnsi="TH SarabunPSK" w:cs="TH SarabunPSK"/>
          <w:b/>
          <w:bCs/>
          <w:caps/>
          <w:color w:val="auto"/>
          <w:sz w:val="28"/>
          <w:szCs w:val="28"/>
          <w:lang w:val="en-GB"/>
        </w:rPr>
      </w:pPr>
      <w:r w:rsidRPr="00A56835">
        <w:rPr>
          <w:rFonts w:ascii="TH SarabunPSK" w:hAnsi="TH SarabunPSK" w:cs="TH SarabunPSK"/>
          <w:b/>
          <w:bCs/>
          <w:color w:val="auto"/>
          <w:sz w:val="28"/>
          <w:szCs w:val="28"/>
        </w:rPr>
        <w:t>Consolidated</w:t>
      </w:r>
      <w:r w:rsidRPr="00A56835">
        <w:rPr>
          <w:rFonts w:ascii="TH SarabunPSK" w:hAnsi="TH SarabunPSK" w:cs="TH SarabunPSK"/>
          <w:b/>
          <w:bCs/>
          <w:color w:val="auto"/>
          <w:sz w:val="28"/>
          <w:szCs w:val="28"/>
          <w:cs/>
        </w:rPr>
        <w:t xml:space="preserve"> </w:t>
      </w:r>
      <w:r w:rsidRPr="00A56835">
        <w:rPr>
          <w:rFonts w:ascii="TH SarabunPSK" w:hAnsi="TH SarabunPSK" w:cs="TH SarabunPSK"/>
          <w:b/>
          <w:bCs/>
          <w:color w:val="auto"/>
          <w:sz w:val="28"/>
          <w:szCs w:val="28"/>
        </w:rPr>
        <w:t xml:space="preserve">financial </w:t>
      </w:r>
      <w:r w:rsidR="00150894" w:rsidRPr="00A56835">
        <w:rPr>
          <w:rFonts w:ascii="TH SarabunPSK" w:hAnsi="TH SarabunPSK" w:cs="TH SarabunPSK"/>
          <w:b/>
          <w:bCs/>
          <w:color w:val="auto"/>
          <w:sz w:val="28"/>
          <w:szCs w:val="28"/>
        </w:rPr>
        <w:t>information</w:t>
      </w:r>
    </w:p>
    <w:tbl>
      <w:tblPr>
        <w:tblW w:w="14734" w:type="dxa"/>
        <w:tblInd w:w="-450" w:type="dxa"/>
        <w:tblBorders>
          <w:insideH w:val="dotted" w:sz="4" w:space="0" w:color="1F497D"/>
        </w:tblBorders>
        <w:tblLayout w:type="fixed"/>
        <w:tblLook w:val="04A0" w:firstRow="1" w:lastRow="0" w:firstColumn="1" w:lastColumn="0" w:noHBand="0" w:noVBand="1"/>
      </w:tblPr>
      <w:tblGrid>
        <w:gridCol w:w="3420"/>
        <w:gridCol w:w="990"/>
        <w:gridCol w:w="1080"/>
        <w:gridCol w:w="900"/>
        <w:gridCol w:w="796"/>
        <w:gridCol w:w="55"/>
        <w:gridCol w:w="949"/>
        <w:gridCol w:w="787"/>
        <w:gridCol w:w="23"/>
        <w:gridCol w:w="984"/>
        <w:gridCol w:w="8"/>
        <w:gridCol w:w="982"/>
        <w:gridCol w:w="8"/>
        <w:gridCol w:w="1252"/>
        <w:gridCol w:w="8"/>
        <w:gridCol w:w="1252"/>
        <w:gridCol w:w="8"/>
        <w:gridCol w:w="1202"/>
        <w:gridCol w:w="30"/>
      </w:tblGrid>
      <w:tr w:rsidR="00976F77" w:rsidRPr="00A56835" w14:paraId="01322220" w14:textId="77777777" w:rsidTr="002169F7">
        <w:tc>
          <w:tcPr>
            <w:tcW w:w="3420" w:type="dxa"/>
            <w:tcBorders>
              <w:top w:val="nil"/>
              <w:left w:val="nil"/>
              <w:bottom w:val="nil"/>
              <w:right w:val="nil"/>
            </w:tcBorders>
          </w:tcPr>
          <w:p w14:paraId="066A5432" w14:textId="77777777" w:rsidR="00976F77" w:rsidRPr="00A56835" w:rsidRDefault="00976F77" w:rsidP="00EA2140">
            <w:pPr>
              <w:pStyle w:val="BodyText"/>
              <w:rPr>
                <w:rFonts w:ascii="TH SarabunPSK" w:hAnsi="TH SarabunPSK" w:cs="TH SarabunPSK"/>
                <w:color w:val="auto"/>
                <w:szCs w:val="28"/>
              </w:rPr>
            </w:pPr>
            <w:bookmarkStart w:id="6" w:name="OLE_LINK73"/>
          </w:p>
        </w:tc>
        <w:tc>
          <w:tcPr>
            <w:tcW w:w="5580" w:type="dxa"/>
            <w:gridSpan w:val="8"/>
            <w:tcBorders>
              <w:top w:val="single" w:sz="4" w:space="0" w:color="auto"/>
              <w:left w:val="nil"/>
              <w:bottom w:val="single" w:sz="4" w:space="0" w:color="auto"/>
              <w:right w:val="nil"/>
            </w:tcBorders>
          </w:tcPr>
          <w:p w14:paraId="382CB7D0" w14:textId="77777777" w:rsidR="00976F77" w:rsidRPr="00A56835" w:rsidRDefault="00976F77" w:rsidP="002169F7">
            <w:pPr>
              <w:pStyle w:val="BodyText"/>
              <w:ind w:left="-108" w:right="-105"/>
              <w:jc w:val="center"/>
              <w:rPr>
                <w:rFonts w:ascii="TH SarabunPSK" w:hAnsi="TH SarabunPSK" w:cs="TH SarabunPSK"/>
                <w:color w:val="auto"/>
                <w:szCs w:val="28"/>
                <w:cs/>
              </w:rPr>
            </w:pPr>
            <w:r w:rsidRPr="00A56835">
              <w:rPr>
                <w:rFonts w:ascii="TH SarabunPSK" w:hAnsi="TH SarabunPSK" w:cs="TH SarabunPSK"/>
                <w:color w:val="auto"/>
                <w:szCs w:val="28"/>
              </w:rPr>
              <w:t>Airport business</w:t>
            </w:r>
          </w:p>
        </w:tc>
        <w:tc>
          <w:tcPr>
            <w:tcW w:w="984" w:type="dxa"/>
            <w:tcBorders>
              <w:top w:val="single" w:sz="4" w:space="0" w:color="auto"/>
              <w:left w:val="nil"/>
              <w:bottom w:val="nil"/>
              <w:right w:val="nil"/>
            </w:tcBorders>
          </w:tcPr>
          <w:p w14:paraId="26948280" w14:textId="77777777" w:rsidR="00976F77" w:rsidRPr="00A56835" w:rsidRDefault="00976F77" w:rsidP="00EA2140">
            <w:pPr>
              <w:pStyle w:val="BodyText"/>
              <w:jc w:val="center"/>
              <w:rPr>
                <w:rFonts w:ascii="TH SarabunPSK" w:hAnsi="TH SarabunPSK" w:cs="TH SarabunPSK"/>
                <w:color w:val="auto"/>
                <w:szCs w:val="28"/>
              </w:rPr>
            </w:pPr>
          </w:p>
        </w:tc>
        <w:tc>
          <w:tcPr>
            <w:tcW w:w="990" w:type="dxa"/>
            <w:gridSpan w:val="2"/>
            <w:tcBorders>
              <w:top w:val="single" w:sz="4" w:space="0" w:color="auto"/>
              <w:left w:val="nil"/>
              <w:bottom w:val="nil"/>
              <w:right w:val="nil"/>
            </w:tcBorders>
          </w:tcPr>
          <w:p w14:paraId="2A5F3D78" w14:textId="77777777" w:rsidR="00976F77" w:rsidRPr="00A56835" w:rsidRDefault="00976F77" w:rsidP="00473EF5">
            <w:pPr>
              <w:pStyle w:val="BodyText"/>
              <w:ind w:left="-111" w:right="-108"/>
              <w:jc w:val="center"/>
              <w:rPr>
                <w:rFonts w:ascii="TH SarabunPSK" w:hAnsi="TH SarabunPSK" w:cs="TH SarabunPSK"/>
                <w:color w:val="auto"/>
                <w:szCs w:val="28"/>
                <w:cs/>
              </w:rPr>
            </w:pPr>
            <w:r w:rsidRPr="00A56835">
              <w:rPr>
                <w:rFonts w:ascii="TH SarabunPSK" w:hAnsi="TH SarabunPSK" w:cs="TH SarabunPSK"/>
                <w:color w:val="auto"/>
                <w:szCs w:val="28"/>
              </w:rPr>
              <w:t>Ground</w:t>
            </w:r>
          </w:p>
        </w:tc>
        <w:tc>
          <w:tcPr>
            <w:tcW w:w="1260" w:type="dxa"/>
            <w:gridSpan w:val="2"/>
            <w:tcBorders>
              <w:top w:val="single" w:sz="4" w:space="0" w:color="auto"/>
              <w:left w:val="nil"/>
              <w:bottom w:val="nil"/>
              <w:right w:val="nil"/>
            </w:tcBorders>
          </w:tcPr>
          <w:p w14:paraId="6F8E518F" w14:textId="77777777" w:rsidR="00976F77" w:rsidRPr="00A56835" w:rsidRDefault="00976F77" w:rsidP="00EA2140">
            <w:pPr>
              <w:pStyle w:val="BodyText"/>
              <w:ind w:left="-107" w:right="-108"/>
              <w:jc w:val="center"/>
              <w:rPr>
                <w:rFonts w:ascii="TH SarabunPSK" w:hAnsi="TH SarabunPSK" w:cs="TH SarabunPSK"/>
                <w:color w:val="auto"/>
                <w:szCs w:val="28"/>
                <w:cs/>
              </w:rPr>
            </w:pPr>
          </w:p>
        </w:tc>
        <w:tc>
          <w:tcPr>
            <w:tcW w:w="1260" w:type="dxa"/>
            <w:gridSpan w:val="2"/>
            <w:tcBorders>
              <w:top w:val="single" w:sz="4" w:space="0" w:color="auto"/>
              <w:left w:val="nil"/>
              <w:bottom w:val="nil"/>
              <w:right w:val="nil"/>
            </w:tcBorders>
          </w:tcPr>
          <w:p w14:paraId="22C5FDB0" w14:textId="0E305735" w:rsidR="00976F77" w:rsidRPr="00A56835" w:rsidRDefault="00976F77" w:rsidP="00EA2140">
            <w:pPr>
              <w:pStyle w:val="BodyText"/>
              <w:ind w:left="-107" w:right="-108"/>
              <w:jc w:val="center"/>
              <w:rPr>
                <w:rFonts w:ascii="TH SarabunPSK" w:hAnsi="TH SarabunPSK" w:cs="TH SarabunPSK"/>
                <w:color w:val="auto"/>
                <w:szCs w:val="28"/>
                <w:cs/>
              </w:rPr>
            </w:pPr>
          </w:p>
        </w:tc>
        <w:tc>
          <w:tcPr>
            <w:tcW w:w="1240" w:type="dxa"/>
            <w:gridSpan w:val="3"/>
            <w:tcBorders>
              <w:top w:val="single" w:sz="4" w:space="0" w:color="auto"/>
              <w:left w:val="nil"/>
              <w:bottom w:val="nil"/>
              <w:right w:val="nil"/>
            </w:tcBorders>
          </w:tcPr>
          <w:p w14:paraId="20A1FB4B" w14:textId="77777777" w:rsidR="00976F77" w:rsidRPr="00A56835" w:rsidRDefault="00976F77" w:rsidP="00EA2140">
            <w:pPr>
              <w:pStyle w:val="BodyText"/>
              <w:jc w:val="center"/>
              <w:rPr>
                <w:rFonts w:ascii="TH SarabunPSK" w:hAnsi="TH SarabunPSK" w:cs="TH SarabunPSK"/>
                <w:color w:val="auto"/>
                <w:szCs w:val="28"/>
                <w:cs/>
              </w:rPr>
            </w:pPr>
          </w:p>
        </w:tc>
      </w:tr>
      <w:bookmarkEnd w:id="6"/>
      <w:tr w:rsidR="00976F77" w:rsidRPr="00A56835" w14:paraId="76DFF1C1" w14:textId="77777777" w:rsidTr="002169F7">
        <w:trPr>
          <w:gridAfter w:val="1"/>
          <w:wAfter w:w="30" w:type="dxa"/>
        </w:trPr>
        <w:tc>
          <w:tcPr>
            <w:tcW w:w="3420" w:type="dxa"/>
            <w:tcBorders>
              <w:top w:val="nil"/>
              <w:left w:val="nil"/>
              <w:bottom w:val="nil"/>
              <w:right w:val="nil"/>
            </w:tcBorders>
          </w:tcPr>
          <w:p w14:paraId="7B53C9BD" w14:textId="77777777" w:rsidR="00976F77" w:rsidRPr="00A56835" w:rsidRDefault="00976F77" w:rsidP="00EA2140">
            <w:pPr>
              <w:pStyle w:val="BodyText"/>
              <w:rPr>
                <w:rFonts w:ascii="TH SarabunPSK" w:hAnsi="TH SarabunPSK" w:cs="TH SarabunPSK"/>
                <w:color w:val="auto"/>
                <w:szCs w:val="28"/>
                <w:cs/>
              </w:rPr>
            </w:pPr>
          </w:p>
        </w:tc>
        <w:tc>
          <w:tcPr>
            <w:tcW w:w="990" w:type="dxa"/>
            <w:tcBorders>
              <w:top w:val="nil"/>
              <w:left w:val="nil"/>
              <w:bottom w:val="nil"/>
              <w:right w:val="nil"/>
            </w:tcBorders>
          </w:tcPr>
          <w:p w14:paraId="586F46A1"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3FF57451"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467C1B7F"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796" w:type="dxa"/>
            <w:tcBorders>
              <w:top w:val="nil"/>
              <w:left w:val="nil"/>
              <w:bottom w:val="nil"/>
              <w:right w:val="nil"/>
            </w:tcBorders>
          </w:tcPr>
          <w:p w14:paraId="2237A956"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1004" w:type="dxa"/>
            <w:gridSpan w:val="2"/>
            <w:tcBorders>
              <w:top w:val="nil"/>
              <w:left w:val="nil"/>
              <w:bottom w:val="nil"/>
              <w:right w:val="nil"/>
            </w:tcBorders>
          </w:tcPr>
          <w:p w14:paraId="4C6805AF"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787" w:type="dxa"/>
            <w:tcBorders>
              <w:top w:val="nil"/>
              <w:left w:val="nil"/>
              <w:bottom w:val="nil"/>
              <w:right w:val="nil"/>
            </w:tcBorders>
          </w:tcPr>
          <w:p w14:paraId="4DAEE251"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1015" w:type="dxa"/>
            <w:gridSpan w:val="3"/>
            <w:tcBorders>
              <w:top w:val="nil"/>
              <w:left w:val="nil"/>
              <w:bottom w:val="nil"/>
              <w:right w:val="nil"/>
            </w:tcBorders>
          </w:tcPr>
          <w:p w14:paraId="492D0BCD" w14:textId="77777777" w:rsidR="00976F77" w:rsidRPr="00A56835" w:rsidRDefault="00976F77" w:rsidP="00473EF5">
            <w:pPr>
              <w:pStyle w:val="BodyText"/>
              <w:jc w:val="center"/>
              <w:rPr>
                <w:rFonts w:ascii="TH SarabunPSK" w:hAnsi="TH SarabunPSK" w:cs="TH SarabunPSK"/>
                <w:b w:val="0"/>
                <w:bCs/>
                <w:color w:val="auto"/>
                <w:szCs w:val="28"/>
              </w:rPr>
            </w:pPr>
            <w:r w:rsidRPr="00A56835">
              <w:rPr>
                <w:rFonts w:ascii="TH SarabunPSK" w:hAnsi="TH SarabunPSK" w:cs="TH SarabunPSK"/>
                <w:color w:val="auto"/>
                <w:szCs w:val="28"/>
              </w:rPr>
              <w:t>Hotel</w:t>
            </w:r>
          </w:p>
        </w:tc>
        <w:tc>
          <w:tcPr>
            <w:tcW w:w="990" w:type="dxa"/>
            <w:gridSpan w:val="2"/>
            <w:tcBorders>
              <w:top w:val="nil"/>
              <w:left w:val="nil"/>
              <w:bottom w:val="nil"/>
              <w:right w:val="nil"/>
            </w:tcBorders>
          </w:tcPr>
          <w:p w14:paraId="602A9129" w14:textId="77777777" w:rsidR="00976F77" w:rsidRPr="00A56835" w:rsidRDefault="00976F77" w:rsidP="00F13883">
            <w:pPr>
              <w:pStyle w:val="BodyText"/>
              <w:jc w:val="center"/>
              <w:rPr>
                <w:rFonts w:ascii="TH SarabunPSK" w:hAnsi="TH SarabunPSK" w:cs="TH SarabunPSK"/>
                <w:b w:val="0"/>
                <w:bCs/>
                <w:color w:val="auto"/>
                <w:szCs w:val="28"/>
              </w:rPr>
            </w:pPr>
            <w:r w:rsidRPr="00A56835">
              <w:rPr>
                <w:rFonts w:ascii="TH SarabunPSK" w:hAnsi="TH SarabunPSK" w:cs="TH SarabunPSK"/>
                <w:color w:val="auto"/>
                <w:szCs w:val="28"/>
              </w:rPr>
              <w:t>Aviation</w:t>
            </w:r>
          </w:p>
        </w:tc>
        <w:tc>
          <w:tcPr>
            <w:tcW w:w="1260" w:type="dxa"/>
            <w:gridSpan w:val="2"/>
            <w:tcBorders>
              <w:top w:val="nil"/>
              <w:left w:val="nil"/>
              <w:bottom w:val="nil"/>
              <w:right w:val="nil"/>
            </w:tcBorders>
          </w:tcPr>
          <w:p w14:paraId="2A8D17AD" w14:textId="46373FA6" w:rsidR="00976F77" w:rsidRPr="00A56835" w:rsidRDefault="00976F77" w:rsidP="00EA2140">
            <w:pPr>
              <w:pStyle w:val="BodyText"/>
              <w:ind w:left="-107" w:right="-108"/>
              <w:jc w:val="center"/>
              <w:rPr>
                <w:rFonts w:ascii="TH SarabunPSK" w:hAnsi="TH SarabunPSK" w:cs="TH SarabunPSK"/>
                <w:color w:val="auto"/>
                <w:szCs w:val="28"/>
                <w:cs/>
              </w:rPr>
            </w:pPr>
            <w:r w:rsidRPr="00A56835">
              <w:rPr>
                <w:rFonts w:ascii="TH SarabunPSK" w:hAnsi="TH SarabunPSK" w:cs="TH SarabunPSK"/>
                <w:color w:val="auto"/>
                <w:szCs w:val="28"/>
              </w:rPr>
              <w:t>Security</w:t>
            </w:r>
          </w:p>
        </w:tc>
        <w:tc>
          <w:tcPr>
            <w:tcW w:w="1260" w:type="dxa"/>
            <w:gridSpan w:val="2"/>
            <w:tcBorders>
              <w:top w:val="nil"/>
              <w:left w:val="nil"/>
              <w:bottom w:val="nil"/>
              <w:right w:val="nil"/>
            </w:tcBorders>
          </w:tcPr>
          <w:p w14:paraId="5C0FBBFE" w14:textId="41DBDBD3" w:rsidR="00976F77" w:rsidRPr="00A56835" w:rsidRDefault="00976F77" w:rsidP="00EA2140">
            <w:pPr>
              <w:pStyle w:val="BodyText"/>
              <w:ind w:left="-107" w:right="-108"/>
              <w:jc w:val="center"/>
              <w:rPr>
                <w:rFonts w:ascii="TH SarabunPSK" w:hAnsi="TH SarabunPSK" w:cs="TH SarabunPSK"/>
                <w:color w:val="auto"/>
                <w:szCs w:val="28"/>
                <w:cs/>
              </w:rPr>
            </w:pPr>
          </w:p>
        </w:tc>
        <w:tc>
          <w:tcPr>
            <w:tcW w:w="1202" w:type="dxa"/>
            <w:tcBorders>
              <w:top w:val="nil"/>
              <w:left w:val="nil"/>
              <w:bottom w:val="nil"/>
              <w:right w:val="nil"/>
            </w:tcBorders>
          </w:tcPr>
          <w:p w14:paraId="62ABE0E7" w14:textId="77777777" w:rsidR="00976F77" w:rsidRPr="00A56835" w:rsidRDefault="00976F77" w:rsidP="00EA2140">
            <w:pPr>
              <w:pStyle w:val="BodyText"/>
              <w:jc w:val="right"/>
              <w:rPr>
                <w:rFonts w:ascii="TH SarabunPSK" w:hAnsi="TH SarabunPSK" w:cs="TH SarabunPSK"/>
                <w:b w:val="0"/>
                <w:bCs/>
                <w:color w:val="auto"/>
                <w:szCs w:val="28"/>
              </w:rPr>
            </w:pPr>
          </w:p>
        </w:tc>
      </w:tr>
      <w:tr w:rsidR="00976F77" w:rsidRPr="00A56835" w14:paraId="0AE3F92B" w14:textId="77777777" w:rsidTr="002169F7">
        <w:tc>
          <w:tcPr>
            <w:tcW w:w="3420" w:type="dxa"/>
            <w:tcBorders>
              <w:top w:val="nil"/>
              <w:left w:val="nil"/>
              <w:bottom w:val="nil"/>
              <w:right w:val="nil"/>
            </w:tcBorders>
          </w:tcPr>
          <w:p w14:paraId="084A7247" w14:textId="77777777" w:rsidR="00976F77" w:rsidRPr="00A56835" w:rsidRDefault="00976F77" w:rsidP="00EA2140">
            <w:pPr>
              <w:pStyle w:val="BodyText"/>
              <w:rPr>
                <w:rFonts w:ascii="TH SarabunPSK" w:hAnsi="TH SarabunPSK" w:cs="TH SarabunPSK"/>
                <w:color w:val="auto"/>
                <w:szCs w:val="28"/>
                <w:cs/>
              </w:rPr>
            </w:pPr>
          </w:p>
        </w:tc>
        <w:tc>
          <w:tcPr>
            <w:tcW w:w="990" w:type="dxa"/>
            <w:tcBorders>
              <w:top w:val="nil"/>
              <w:left w:val="nil"/>
              <w:bottom w:val="nil"/>
              <w:right w:val="nil"/>
            </w:tcBorders>
          </w:tcPr>
          <w:p w14:paraId="2B0EB655" w14:textId="77777777" w:rsidR="00976F77" w:rsidRPr="00A56835" w:rsidRDefault="00976F77" w:rsidP="00115871">
            <w:pPr>
              <w:pStyle w:val="BodyText"/>
              <w:pBdr>
                <w:bottom w:val="single" w:sz="4" w:space="1" w:color="auto"/>
              </w:pBdr>
              <w:ind w:left="-105"/>
              <w:jc w:val="center"/>
              <w:rPr>
                <w:rFonts w:ascii="TH SarabunPSK" w:hAnsi="TH SarabunPSK" w:cs="TH SarabunPSK"/>
                <w:color w:val="auto"/>
                <w:szCs w:val="28"/>
              </w:rPr>
            </w:pPr>
            <w:r w:rsidRPr="00A56835">
              <w:rPr>
                <w:rFonts w:ascii="TH SarabunPSK" w:hAnsi="TH SarabunPSK" w:cs="TH SarabunPSK"/>
                <w:color w:val="auto"/>
                <w:szCs w:val="28"/>
              </w:rPr>
              <w:t>DMK</w:t>
            </w:r>
          </w:p>
        </w:tc>
        <w:tc>
          <w:tcPr>
            <w:tcW w:w="1080" w:type="dxa"/>
            <w:tcBorders>
              <w:top w:val="nil"/>
              <w:left w:val="nil"/>
              <w:bottom w:val="nil"/>
              <w:right w:val="nil"/>
            </w:tcBorders>
          </w:tcPr>
          <w:p w14:paraId="6E75989E" w14:textId="77777777" w:rsidR="00976F77" w:rsidRPr="00A56835" w:rsidRDefault="00976F77" w:rsidP="00473EF5">
            <w:pPr>
              <w:pStyle w:val="BodyText"/>
              <w:pBdr>
                <w:bottom w:val="single" w:sz="4" w:space="1" w:color="auto"/>
              </w:pBdr>
              <w:ind w:left="-108"/>
              <w:jc w:val="center"/>
              <w:rPr>
                <w:rFonts w:ascii="TH SarabunPSK" w:hAnsi="TH SarabunPSK" w:cs="TH SarabunPSK"/>
                <w:color w:val="auto"/>
                <w:szCs w:val="28"/>
              </w:rPr>
            </w:pPr>
            <w:r w:rsidRPr="00A56835">
              <w:rPr>
                <w:rFonts w:ascii="TH SarabunPSK" w:hAnsi="TH SarabunPSK" w:cs="TH SarabunPSK"/>
                <w:color w:val="auto"/>
                <w:szCs w:val="28"/>
              </w:rPr>
              <w:t>BKK</w:t>
            </w:r>
          </w:p>
        </w:tc>
        <w:tc>
          <w:tcPr>
            <w:tcW w:w="900" w:type="dxa"/>
            <w:tcBorders>
              <w:top w:val="nil"/>
              <w:left w:val="nil"/>
              <w:bottom w:val="nil"/>
              <w:right w:val="nil"/>
            </w:tcBorders>
          </w:tcPr>
          <w:p w14:paraId="306CD904" w14:textId="77777777" w:rsidR="00976F77" w:rsidRPr="00A56835" w:rsidRDefault="00976F77" w:rsidP="00473EF5">
            <w:pPr>
              <w:pStyle w:val="BodyText"/>
              <w:pBdr>
                <w:bottom w:val="single" w:sz="4" w:space="1" w:color="auto"/>
              </w:pBdr>
              <w:ind w:left="-108"/>
              <w:jc w:val="center"/>
              <w:rPr>
                <w:rFonts w:ascii="TH SarabunPSK" w:hAnsi="TH SarabunPSK" w:cs="TH SarabunPSK"/>
                <w:color w:val="auto"/>
                <w:szCs w:val="28"/>
              </w:rPr>
            </w:pPr>
            <w:r w:rsidRPr="00A56835">
              <w:rPr>
                <w:rFonts w:ascii="TH SarabunPSK" w:hAnsi="TH SarabunPSK" w:cs="TH SarabunPSK"/>
                <w:color w:val="auto"/>
                <w:szCs w:val="28"/>
              </w:rPr>
              <w:t>CNX</w:t>
            </w:r>
          </w:p>
        </w:tc>
        <w:tc>
          <w:tcPr>
            <w:tcW w:w="851" w:type="dxa"/>
            <w:gridSpan w:val="2"/>
            <w:tcBorders>
              <w:top w:val="nil"/>
              <w:left w:val="nil"/>
              <w:bottom w:val="nil"/>
              <w:right w:val="nil"/>
            </w:tcBorders>
          </w:tcPr>
          <w:p w14:paraId="5ACE2C6B" w14:textId="77777777" w:rsidR="00976F77" w:rsidRPr="00A56835" w:rsidRDefault="00976F77" w:rsidP="00473EF5">
            <w:pPr>
              <w:pStyle w:val="BodyText"/>
              <w:pBdr>
                <w:bottom w:val="single" w:sz="4" w:space="1" w:color="auto"/>
              </w:pBdr>
              <w:ind w:left="-108"/>
              <w:jc w:val="center"/>
              <w:rPr>
                <w:rFonts w:ascii="TH SarabunPSK" w:hAnsi="TH SarabunPSK" w:cs="TH SarabunPSK"/>
                <w:color w:val="auto"/>
                <w:szCs w:val="28"/>
              </w:rPr>
            </w:pPr>
            <w:r w:rsidRPr="00A56835">
              <w:rPr>
                <w:rFonts w:ascii="TH SarabunPSK" w:hAnsi="TH SarabunPSK" w:cs="TH SarabunPSK"/>
                <w:color w:val="auto"/>
                <w:szCs w:val="28"/>
              </w:rPr>
              <w:t>HDY</w:t>
            </w:r>
          </w:p>
        </w:tc>
        <w:tc>
          <w:tcPr>
            <w:tcW w:w="949" w:type="dxa"/>
            <w:tcBorders>
              <w:top w:val="nil"/>
              <w:left w:val="nil"/>
              <w:bottom w:val="nil"/>
              <w:right w:val="nil"/>
            </w:tcBorders>
          </w:tcPr>
          <w:p w14:paraId="328AE707" w14:textId="77777777" w:rsidR="00976F77" w:rsidRPr="00A56835" w:rsidRDefault="00976F77" w:rsidP="00473EF5">
            <w:pPr>
              <w:pStyle w:val="BodyText"/>
              <w:pBdr>
                <w:bottom w:val="single" w:sz="4" w:space="1" w:color="auto"/>
              </w:pBdr>
              <w:ind w:left="-108"/>
              <w:jc w:val="center"/>
              <w:rPr>
                <w:rFonts w:ascii="TH SarabunPSK" w:hAnsi="TH SarabunPSK" w:cs="TH SarabunPSK"/>
                <w:color w:val="auto"/>
                <w:szCs w:val="28"/>
              </w:rPr>
            </w:pPr>
            <w:r w:rsidRPr="00A56835">
              <w:rPr>
                <w:rFonts w:ascii="TH SarabunPSK" w:hAnsi="TH SarabunPSK" w:cs="TH SarabunPSK"/>
                <w:color w:val="auto"/>
                <w:szCs w:val="28"/>
              </w:rPr>
              <w:t>HKT</w:t>
            </w:r>
          </w:p>
        </w:tc>
        <w:tc>
          <w:tcPr>
            <w:tcW w:w="810" w:type="dxa"/>
            <w:gridSpan w:val="2"/>
            <w:tcBorders>
              <w:top w:val="nil"/>
              <w:left w:val="nil"/>
              <w:bottom w:val="nil"/>
              <w:right w:val="nil"/>
            </w:tcBorders>
          </w:tcPr>
          <w:p w14:paraId="15CDCF70" w14:textId="77777777" w:rsidR="00976F77" w:rsidRPr="00A56835" w:rsidRDefault="00976F77" w:rsidP="000F5862">
            <w:pPr>
              <w:pStyle w:val="BodyText"/>
              <w:pBdr>
                <w:bottom w:val="single" w:sz="4" w:space="1" w:color="auto"/>
              </w:pBdr>
              <w:ind w:left="-108" w:right="-57"/>
              <w:jc w:val="center"/>
              <w:rPr>
                <w:rFonts w:ascii="TH SarabunPSK" w:hAnsi="TH SarabunPSK" w:cs="TH SarabunPSK"/>
                <w:color w:val="auto"/>
                <w:szCs w:val="28"/>
              </w:rPr>
            </w:pPr>
            <w:r w:rsidRPr="00A56835">
              <w:rPr>
                <w:rFonts w:ascii="TH SarabunPSK" w:hAnsi="TH SarabunPSK" w:cs="TH SarabunPSK"/>
                <w:color w:val="auto"/>
                <w:szCs w:val="28"/>
              </w:rPr>
              <w:t>CEI</w:t>
            </w:r>
          </w:p>
        </w:tc>
        <w:tc>
          <w:tcPr>
            <w:tcW w:w="984" w:type="dxa"/>
            <w:tcBorders>
              <w:top w:val="nil"/>
              <w:left w:val="nil"/>
              <w:bottom w:val="nil"/>
              <w:right w:val="nil"/>
            </w:tcBorders>
          </w:tcPr>
          <w:p w14:paraId="139BB1A4" w14:textId="77777777" w:rsidR="00976F77" w:rsidRPr="00A56835" w:rsidRDefault="00976F77" w:rsidP="00EA2140">
            <w:pPr>
              <w:pStyle w:val="BodyText"/>
              <w:pBdr>
                <w:bottom w:val="single" w:sz="4" w:space="1" w:color="auto"/>
              </w:pBdr>
              <w:jc w:val="center"/>
              <w:rPr>
                <w:rFonts w:ascii="TH SarabunPSK" w:hAnsi="TH SarabunPSK" w:cs="TH SarabunPSK"/>
                <w:color w:val="auto"/>
                <w:szCs w:val="28"/>
                <w:cs/>
              </w:rPr>
            </w:pPr>
            <w:r w:rsidRPr="00A56835">
              <w:rPr>
                <w:rFonts w:ascii="TH SarabunPSK" w:hAnsi="TH SarabunPSK" w:cs="TH SarabunPSK"/>
                <w:color w:val="auto"/>
                <w:szCs w:val="28"/>
              </w:rPr>
              <w:t>business</w:t>
            </w:r>
          </w:p>
        </w:tc>
        <w:tc>
          <w:tcPr>
            <w:tcW w:w="990" w:type="dxa"/>
            <w:gridSpan w:val="2"/>
            <w:tcBorders>
              <w:top w:val="nil"/>
              <w:left w:val="nil"/>
              <w:bottom w:val="nil"/>
              <w:right w:val="nil"/>
            </w:tcBorders>
          </w:tcPr>
          <w:p w14:paraId="56FA8BA9" w14:textId="77777777" w:rsidR="00976F77" w:rsidRPr="00A56835" w:rsidRDefault="00976F77" w:rsidP="00F13883">
            <w:pPr>
              <w:pStyle w:val="BodyText"/>
              <w:pBdr>
                <w:bottom w:val="single" w:sz="4" w:space="1" w:color="auto"/>
              </w:pBdr>
              <w:jc w:val="center"/>
              <w:rPr>
                <w:rFonts w:ascii="TH SarabunPSK" w:hAnsi="TH SarabunPSK" w:cs="TH SarabunPSK"/>
                <w:color w:val="auto"/>
                <w:szCs w:val="28"/>
                <w:cs/>
              </w:rPr>
            </w:pPr>
            <w:r w:rsidRPr="00A56835">
              <w:rPr>
                <w:rFonts w:ascii="TH SarabunPSK" w:hAnsi="TH SarabunPSK" w:cs="TH SarabunPSK"/>
                <w:color w:val="auto"/>
                <w:szCs w:val="28"/>
              </w:rPr>
              <w:t>services</w:t>
            </w:r>
          </w:p>
        </w:tc>
        <w:tc>
          <w:tcPr>
            <w:tcW w:w="1260" w:type="dxa"/>
            <w:gridSpan w:val="2"/>
            <w:tcBorders>
              <w:top w:val="nil"/>
              <w:left w:val="nil"/>
              <w:bottom w:val="nil"/>
              <w:right w:val="nil"/>
            </w:tcBorders>
          </w:tcPr>
          <w:p w14:paraId="7582CD2F" w14:textId="5E4A590B" w:rsidR="00976F77" w:rsidRPr="00A56835" w:rsidRDefault="00D25BC4" w:rsidP="00EA2140">
            <w:pPr>
              <w:pStyle w:val="BodyText"/>
              <w:pBdr>
                <w:bottom w:val="single" w:sz="4" w:space="1" w:color="auto"/>
              </w:pBdr>
              <w:jc w:val="center"/>
              <w:rPr>
                <w:rFonts w:ascii="TH SarabunPSK" w:hAnsi="TH SarabunPSK" w:cs="TH SarabunPSK"/>
                <w:color w:val="auto"/>
                <w:szCs w:val="28"/>
              </w:rPr>
            </w:pPr>
            <w:r w:rsidRPr="00A56835">
              <w:rPr>
                <w:rFonts w:ascii="TH SarabunPSK" w:hAnsi="TH SarabunPSK" w:cs="TH SarabunPSK"/>
                <w:color w:val="auto"/>
                <w:szCs w:val="28"/>
              </w:rPr>
              <w:t>business</w:t>
            </w:r>
          </w:p>
        </w:tc>
        <w:tc>
          <w:tcPr>
            <w:tcW w:w="1260" w:type="dxa"/>
            <w:gridSpan w:val="2"/>
            <w:tcBorders>
              <w:top w:val="nil"/>
              <w:left w:val="nil"/>
              <w:bottom w:val="nil"/>
              <w:right w:val="nil"/>
            </w:tcBorders>
          </w:tcPr>
          <w:p w14:paraId="64CCBD3E" w14:textId="01D22284" w:rsidR="00976F77" w:rsidRPr="00A56835" w:rsidRDefault="00976F77" w:rsidP="00EA2140">
            <w:pPr>
              <w:pStyle w:val="BodyText"/>
              <w:pBdr>
                <w:bottom w:val="single" w:sz="4" w:space="1" w:color="auto"/>
              </w:pBdr>
              <w:jc w:val="center"/>
              <w:rPr>
                <w:rFonts w:ascii="TH SarabunPSK" w:hAnsi="TH SarabunPSK" w:cs="TH SarabunPSK"/>
                <w:color w:val="auto"/>
                <w:szCs w:val="28"/>
                <w:cs/>
              </w:rPr>
            </w:pPr>
            <w:r w:rsidRPr="00A56835">
              <w:rPr>
                <w:rFonts w:ascii="TH SarabunPSK" w:hAnsi="TH SarabunPSK" w:cs="TH SarabunPSK"/>
                <w:color w:val="auto"/>
                <w:szCs w:val="28"/>
              </w:rPr>
              <w:t>Elimination</w:t>
            </w:r>
          </w:p>
        </w:tc>
        <w:tc>
          <w:tcPr>
            <w:tcW w:w="1240" w:type="dxa"/>
            <w:gridSpan w:val="3"/>
            <w:tcBorders>
              <w:top w:val="nil"/>
              <w:left w:val="nil"/>
              <w:bottom w:val="nil"/>
              <w:right w:val="nil"/>
            </w:tcBorders>
          </w:tcPr>
          <w:p w14:paraId="1D84CE1D" w14:textId="77777777" w:rsidR="00976F77" w:rsidRPr="00A56835" w:rsidRDefault="00976F77" w:rsidP="001E317F">
            <w:pPr>
              <w:pStyle w:val="BodyText"/>
              <w:pBdr>
                <w:bottom w:val="single" w:sz="4" w:space="1" w:color="auto"/>
              </w:pBdr>
              <w:ind w:right="-168"/>
              <w:jc w:val="center"/>
              <w:rPr>
                <w:rFonts w:ascii="TH SarabunPSK" w:hAnsi="TH SarabunPSK" w:cs="TH SarabunPSK"/>
                <w:color w:val="auto"/>
                <w:szCs w:val="28"/>
                <w:cs/>
              </w:rPr>
            </w:pPr>
            <w:r w:rsidRPr="00A56835">
              <w:rPr>
                <w:rFonts w:ascii="TH SarabunPSK" w:hAnsi="TH SarabunPSK" w:cs="TH SarabunPSK"/>
                <w:color w:val="auto"/>
                <w:szCs w:val="28"/>
              </w:rPr>
              <w:t>Total</w:t>
            </w:r>
          </w:p>
        </w:tc>
      </w:tr>
      <w:tr w:rsidR="00976F77" w:rsidRPr="00A56835" w14:paraId="63E1669D" w14:textId="77777777" w:rsidTr="002169F7">
        <w:tc>
          <w:tcPr>
            <w:tcW w:w="3420" w:type="dxa"/>
            <w:tcBorders>
              <w:top w:val="nil"/>
              <w:left w:val="nil"/>
              <w:bottom w:val="nil"/>
              <w:right w:val="nil"/>
            </w:tcBorders>
          </w:tcPr>
          <w:p w14:paraId="66DA96CC" w14:textId="77777777" w:rsidR="00976F77" w:rsidRPr="00A56835" w:rsidRDefault="00976F77" w:rsidP="00EA2140">
            <w:pPr>
              <w:pStyle w:val="BodyText"/>
              <w:spacing w:line="216" w:lineRule="auto"/>
              <w:rPr>
                <w:rFonts w:ascii="TH SarabunPSK" w:hAnsi="TH SarabunPSK" w:cs="TH SarabunPSK"/>
                <w:color w:val="auto"/>
                <w:szCs w:val="28"/>
              </w:rPr>
            </w:pPr>
            <w:bookmarkStart w:id="7" w:name="OLE_LINK6"/>
            <w:r w:rsidRPr="00A56835">
              <w:rPr>
                <w:rFonts w:ascii="TH SarabunPSK" w:hAnsi="TH SarabunPSK" w:cs="TH SarabunPSK"/>
                <w:color w:val="auto"/>
                <w:szCs w:val="28"/>
              </w:rPr>
              <w:t xml:space="preserve">Statements of financial position </w:t>
            </w:r>
          </w:p>
        </w:tc>
        <w:tc>
          <w:tcPr>
            <w:tcW w:w="990" w:type="dxa"/>
            <w:tcBorders>
              <w:top w:val="nil"/>
              <w:left w:val="nil"/>
              <w:bottom w:val="nil"/>
              <w:right w:val="nil"/>
            </w:tcBorders>
          </w:tcPr>
          <w:p w14:paraId="6AD80871"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7CC8CC4F"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3E52FD3E"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10CA07D2"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319AC407"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810" w:type="dxa"/>
            <w:gridSpan w:val="2"/>
            <w:tcBorders>
              <w:top w:val="nil"/>
              <w:left w:val="nil"/>
              <w:bottom w:val="nil"/>
              <w:right w:val="nil"/>
            </w:tcBorders>
          </w:tcPr>
          <w:p w14:paraId="195F17FD" w14:textId="77777777" w:rsidR="00976F77" w:rsidRPr="00A56835"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tcPr>
          <w:p w14:paraId="7027F769" w14:textId="77777777" w:rsidR="00976F77" w:rsidRPr="00A56835" w:rsidRDefault="00976F77" w:rsidP="00EA2140">
            <w:pPr>
              <w:pStyle w:val="BodyText"/>
              <w:jc w:val="right"/>
              <w:rPr>
                <w:rFonts w:ascii="TH SarabunPSK" w:hAnsi="TH SarabunPSK" w:cs="TH SarabunPSK"/>
                <w:b w:val="0"/>
                <w:bCs/>
                <w:color w:val="auto"/>
                <w:szCs w:val="28"/>
              </w:rPr>
            </w:pPr>
          </w:p>
        </w:tc>
        <w:tc>
          <w:tcPr>
            <w:tcW w:w="990" w:type="dxa"/>
            <w:gridSpan w:val="2"/>
            <w:tcBorders>
              <w:top w:val="nil"/>
              <w:left w:val="nil"/>
              <w:bottom w:val="nil"/>
              <w:right w:val="nil"/>
            </w:tcBorders>
          </w:tcPr>
          <w:p w14:paraId="484B6151" w14:textId="77777777" w:rsidR="00976F77" w:rsidRPr="00A56835" w:rsidRDefault="00976F77" w:rsidP="00EA2140">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31F0ED59" w14:textId="77777777" w:rsidR="00976F77" w:rsidRPr="00A56835" w:rsidRDefault="00976F77" w:rsidP="00EA2140">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0EE1491B" w14:textId="36067CDD" w:rsidR="00976F77" w:rsidRPr="00A56835" w:rsidRDefault="00976F77" w:rsidP="00EA2140">
            <w:pPr>
              <w:pStyle w:val="BodyText"/>
              <w:jc w:val="right"/>
              <w:rPr>
                <w:rFonts w:ascii="TH SarabunPSK" w:hAnsi="TH SarabunPSK" w:cs="TH SarabunPSK"/>
                <w:b w:val="0"/>
                <w:bCs/>
                <w:color w:val="auto"/>
                <w:szCs w:val="28"/>
              </w:rPr>
            </w:pPr>
          </w:p>
        </w:tc>
        <w:tc>
          <w:tcPr>
            <w:tcW w:w="1240" w:type="dxa"/>
            <w:gridSpan w:val="3"/>
            <w:tcBorders>
              <w:top w:val="nil"/>
              <w:left w:val="nil"/>
              <w:bottom w:val="nil"/>
              <w:right w:val="nil"/>
            </w:tcBorders>
          </w:tcPr>
          <w:p w14:paraId="73BE3AC4" w14:textId="77777777" w:rsidR="00976F77" w:rsidRPr="00A56835" w:rsidRDefault="00976F77" w:rsidP="00EA2140">
            <w:pPr>
              <w:pStyle w:val="BodyText"/>
              <w:jc w:val="right"/>
              <w:rPr>
                <w:rFonts w:ascii="TH SarabunPSK" w:hAnsi="TH SarabunPSK" w:cs="TH SarabunPSK"/>
                <w:b w:val="0"/>
                <w:bCs/>
                <w:color w:val="auto"/>
                <w:szCs w:val="28"/>
              </w:rPr>
            </w:pPr>
          </w:p>
        </w:tc>
      </w:tr>
      <w:tr w:rsidR="00976F77" w:rsidRPr="00A56835" w14:paraId="122469DB" w14:textId="77777777" w:rsidTr="002169F7">
        <w:tc>
          <w:tcPr>
            <w:tcW w:w="3420" w:type="dxa"/>
            <w:tcBorders>
              <w:top w:val="nil"/>
              <w:left w:val="nil"/>
              <w:bottom w:val="nil"/>
              <w:right w:val="nil"/>
            </w:tcBorders>
            <w:shd w:val="clear" w:color="auto" w:fill="auto"/>
          </w:tcPr>
          <w:p w14:paraId="4F8FAF25" w14:textId="493799F6" w:rsidR="00976F77" w:rsidRPr="00A56835" w:rsidRDefault="00976F77" w:rsidP="00EA2140">
            <w:pPr>
              <w:pStyle w:val="BodyText"/>
              <w:spacing w:line="216" w:lineRule="auto"/>
              <w:rPr>
                <w:rFonts w:ascii="TH SarabunPSK" w:hAnsi="TH SarabunPSK" w:cs="TH SarabunPSK"/>
                <w:color w:val="auto"/>
                <w:szCs w:val="28"/>
              </w:rPr>
            </w:pPr>
            <w:r w:rsidRPr="00A56835">
              <w:rPr>
                <w:rFonts w:ascii="TH SarabunPSK" w:hAnsi="TH SarabunPSK" w:cs="TH SarabunPSK"/>
                <w:color w:val="auto"/>
                <w:szCs w:val="28"/>
              </w:rPr>
              <w:t>Assets as at December 31, 2019</w:t>
            </w:r>
          </w:p>
        </w:tc>
        <w:tc>
          <w:tcPr>
            <w:tcW w:w="990" w:type="dxa"/>
            <w:tcBorders>
              <w:top w:val="nil"/>
              <w:left w:val="nil"/>
              <w:bottom w:val="nil"/>
              <w:right w:val="nil"/>
            </w:tcBorders>
            <w:shd w:val="clear" w:color="auto" w:fill="auto"/>
          </w:tcPr>
          <w:p w14:paraId="563EFF53"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shd w:val="clear" w:color="auto" w:fill="auto"/>
          </w:tcPr>
          <w:p w14:paraId="49D5E7AC"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shd w:val="clear" w:color="auto" w:fill="auto"/>
          </w:tcPr>
          <w:p w14:paraId="2E258721"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shd w:val="clear" w:color="auto" w:fill="auto"/>
          </w:tcPr>
          <w:p w14:paraId="70BDC810"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shd w:val="clear" w:color="auto" w:fill="auto"/>
          </w:tcPr>
          <w:p w14:paraId="3BB10E2A"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810" w:type="dxa"/>
            <w:gridSpan w:val="2"/>
            <w:tcBorders>
              <w:top w:val="nil"/>
              <w:left w:val="nil"/>
              <w:bottom w:val="nil"/>
              <w:right w:val="nil"/>
            </w:tcBorders>
            <w:shd w:val="clear" w:color="auto" w:fill="auto"/>
          </w:tcPr>
          <w:p w14:paraId="127940F2" w14:textId="77777777" w:rsidR="00976F77" w:rsidRPr="00A56835"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shd w:val="clear" w:color="auto" w:fill="auto"/>
          </w:tcPr>
          <w:p w14:paraId="50BD35AA" w14:textId="77777777" w:rsidR="00976F77" w:rsidRPr="00A56835" w:rsidRDefault="00976F77" w:rsidP="00EA2140">
            <w:pPr>
              <w:pStyle w:val="BodyText"/>
              <w:jc w:val="right"/>
              <w:rPr>
                <w:rFonts w:ascii="TH SarabunPSK" w:hAnsi="TH SarabunPSK" w:cs="TH SarabunPSK"/>
                <w:b w:val="0"/>
                <w:bCs/>
                <w:color w:val="auto"/>
                <w:szCs w:val="28"/>
              </w:rPr>
            </w:pPr>
          </w:p>
        </w:tc>
        <w:tc>
          <w:tcPr>
            <w:tcW w:w="990" w:type="dxa"/>
            <w:gridSpan w:val="2"/>
            <w:tcBorders>
              <w:top w:val="nil"/>
              <w:left w:val="nil"/>
              <w:bottom w:val="nil"/>
              <w:right w:val="nil"/>
            </w:tcBorders>
          </w:tcPr>
          <w:p w14:paraId="05C0ABFA" w14:textId="77777777" w:rsidR="00976F77" w:rsidRPr="00A56835" w:rsidRDefault="00976F77" w:rsidP="00EA2140">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3C5EAB3D" w14:textId="77777777" w:rsidR="00976F77" w:rsidRPr="00A56835" w:rsidRDefault="00976F77" w:rsidP="00EA2140">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shd w:val="clear" w:color="auto" w:fill="auto"/>
          </w:tcPr>
          <w:p w14:paraId="4B925AE7" w14:textId="02CE389E" w:rsidR="00976F77" w:rsidRPr="00A56835" w:rsidRDefault="00976F77" w:rsidP="00EA2140">
            <w:pPr>
              <w:pStyle w:val="BodyText"/>
              <w:jc w:val="right"/>
              <w:rPr>
                <w:rFonts w:ascii="TH SarabunPSK" w:hAnsi="TH SarabunPSK" w:cs="TH SarabunPSK"/>
                <w:b w:val="0"/>
                <w:bCs/>
                <w:color w:val="auto"/>
                <w:szCs w:val="28"/>
              </w:rPr>
            </w:pPr>
          </w:p>
        </w:tc>
        <w:tc>
          <w:tcPr>
            <w:tcW w:w="1240" w:type="dxa"/>
            <w:gridSpan w:val="3"/>
            <w:tcBorders>
              <w:top w:val="nil"/>
              <w:left w:val="nil"/>
              <w:bottom w:val="nil"/>
              <w:right w:val="nil"/>
            </w:tcBorders>
            <w:shd w:val="clear" w:color="auto" w:fill="auto"/>
          </w:tcPr>
          <w:p w14:paraId="48B63BE4" w14:textId="77777777" w:rsidR="00976F77" w:rsidRPr="00A56835" w:rsidRDefault="00976F77" w:rsidP="00EA2140">
            <w:pPr>
              <w:pStyle w:val="BodyText"/>
              <w:jc w:val="right"/>
              <w:rPr>
                <w:rFonts w:ascii="TH SarabunPSK" w:hAnsi="TH SarabunPSK" w:cs="TH SarabunPSK"/>
                <w:b w:val="0"/>
                <w:bCs/>
                <w:color w:val="auto"/>
                <w:szCs w:val="28"/>
              </w:rPr>
            </w:pPr>
          </w:p>
        </w:tc>
      </w:tr>
      <w:bookmarkEnd w:id="7"/>
      <w:tr w:rsidR="00D931D9" w:rsidRPr="00A56835" w14:paraId="2E5E7970" w14:textId="77777777" w:rsidTr="002169F7">
        <w:tc>
          <w:tcPr>
            <w:tcW w:w="3420" w:type="dxa"/>
            <w:tcBorders>
              <w:top w:val="nil"/>
              <w:left w:val="nil"/>
              <w:bottom w:val="nil"/>
              <w:right w:val="nil"/>
            </w:tcBorders>
            <w:shd w:val="clear" w:color="auto" w:fill="auto"/>
          </w:tcPr>
          <w:p w14:paraId="19FDA9BD" w14:textId="77777777" w:rsidR="00D931D9" w:rsidRPr="00A56835" w:rsidRDefault="00D931D9" w:rsidP="00D931D9">
            <w:pPr>
              <w:pStyle w:val="BodyText"/>
              <w:spacing w:line="216" w:lineRule="auto"/>
              <w:rPr>
                <w:rFonts w:ascii="TH SarabunPSK" w:hAnsi="TH SarabunPSK" w:cs="TH SarabunPSK"/>
                <w:b w:val="0"/>
                <w:bCs/>
                <w:color w:val="auto"/>
                <w:szCs w:val="28"/>
              </w:rPr>
            </w:pPr>
            <w:r w:rsidRPr="00A56835">
              <w:rPr>
                <w:rFonts w:ascii="TH SarabunPSK" w:hAnsi="TH SarabunPSK" w:cs="TH SarabunPSK"/>
                <w:b w:val="0"/>
                <w:bCs/>
                <w:color w:val="auto"/>
                <w:szCs w:val="28"/>
              </w:rPr>
              <w:t>Segment assets</w:t>
            </w:r>
          </w:p>
        </w:tc>
        <w:tc>
          <w:tcPr>
            <w:tcW w:w="990" w:type="dxa"/>
            <w:tcBorders>
              <w:top w:val="nil"/>
              <w:left w:val="nil"/>
              <w:bottom w:val="nil"/>
              <w:right w:val="nil"/>
            </w:tcBorders>
          </w:tcPr>
          <w:p w14:paraId="33656D76" w14:textId="476C067F" w:rsidR="00D931D9" w:rsidRPr="00A56835" w:rsidRDefault="00D931D9" w:rsidP="00D931D9">
            <w:pPr>
              <w:pStyle w:val="BodyText"/>
              <w:ind w:left="-108"/>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 xml:space="preserve">35,330.87 </w:t>
            </w:r>
          </w:p>
        </w:tc>
        <w:tc>
          <w:tcPr>
            <w:tcW w:w="1080" w:type="dxa"/>
            <w:tcBorders>
              <w:top w:val="nil"/>
              <w:left w:val="nil"/>
              <w:bottom w:val="nil"/>
              <w:right w:val="nil"/>
            </w:tcBorders>
          </w:tcPr>
          <w:p w14:paraId="55250B60" w14:textId="16421BD1" w:rsidR="00D931D9" w:rsidRPr="00A56835" w:rsidRDefault="00D931D9" w:rsidP="00D931D9">
            <w:pPr>
              <w:pStyle w:val="BodyText"/>
              <w:ind w:left="-108"/>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135,094.36</w:t>
            </w:r>
          </w:p>
        </w:tc>
        <w:tc>
          <w:tcPr>
            <w:tcW w:w="900" w:type="dxa"/>
            <w:tcBorders>
              <w:top w:val="nil"/>
              <w:left w:val="nil"/>
              <w:bottom w:val="nil"/>
              <w:right w:val="nil"/>
            </w:tcBorders>
          </w:tcPr>
          <w:p w14:paraId="093254F8" w14:textId="0131E710" w:rsidR="00D931D9" w:rsidRPr="00A56835" w:rsidRDefault="00D931D9" w:rsidP="00D931D9">
            <w:pPr>
              <w:pStyle w:val="BodyText"/>
              <w:ind w:left="-108"/>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 xml:space="preserve">8,367.95 </w:t>
            </w:r>
          </w:p>
        </w:tc>
        <w:tc>
          <w:tcPr>
            <w:tcW w:w="851" w:type="dxa"/>
            <w:gridSpan w:val="2"/>
            <w:tcBorders>
              <w:top w:val="nil"/>
              <w:left w:val="nil"/>
              <w:bottom w:val="nil"/>
              <w:right w:val="nil"/>
            </w:tcBorders>
          </w:tcPr>
          <w:p w14:paraId="6AF26191" w14:textId="727A04E3" w:rsidR="00D931D9" w:rsidRPr="00A56835" w:rsidRDefault="00D931D9" w:rsidP="00D931D9">
            <w:pPr>
              <w:ind w:left="-108"/>
              <w:jc w:val="right"/>
              <w:rPr>
                <w:rFonts w:ascii="TH SarabunPSK" w:hAnsi="TH SarabunPSK" w:cs="TH SarabunPSK"/>
                <w:color w:val="auto"/>
                <w:sz w:val="28"/>
                <w:szCs w:val="28"/>
              </w:rPr>
            </w:pPr>
            <w:r w:rsidRPr="00A56835">
              <w:rPr>
                <w:rFonts w:ascii="TH SarabunPSK" w:hAnsi="TH SarabunPSK" w:cs="TH SarabunPSK" w:hint="cs"/>
                <w:sz w:val="26"/>
                <w:szCs w:val="26"/>
              </w:rPr>
              <w:t xml:space="preserve"> 1,276.41 </w:t>
            </w:r>
          </w:p>
        </w:tc>
        <w:tc>
          <w:tcPr>
            <w:tcW w:w="949" w:type="dxa"/>
            <w:tcBorders>
              <w:top w:val="nil"/>
              <w:left w:val="nil"/>
              <w:bottom w:val="nil"/>
              <w:right w:val="nil"/>
            </w:tcBorders>
          </w:tcPr>
          <w:p w14:paraId="6F95EFB5" w14:textId="4E1A5B85" w:rsidR="00D931D9" w:rsidRPr="00A56835" w:rsidRDefault="00D931D9" w:rsidP="00D931D9">
            <w:pPr>
              <w:ind w:left="-108"/>
              <w:jc w:val="right"/>
              <w:rPr>
                <w:rFonts w:ascii="TH SarabunPSK" w:hAnsi="TH SarabunPSK" w:cs="TH SarabunPSK"/>
                <w:color w:val="auto"/>
                <w:sz w:val="28"/>
                <w:szCs w:val="28"/>
              </w:rPr>
            </w:pPr>
            <w:r w:rsidRPr="00A56835">
              <w:rPr>
                <w:rFonts w:ascii="TH SarabunPSK" w:hAnsi="TH SarabunPSK" w:cs="TH SarabunPSK" w:hint="cs"/>
                <w:sz w:val="26"/>
                <w:szCs w:val="26"/>
              </w:rPr>
              <w:t xml:space="preserve">37,388.76 </w:t>
            </w:r>
          </w:p>
        </w:tc>
        <w:tc>
          <w:tcPr>
            <w:tcW w:w="810" w:type="dxa"/>
            <w:gridSpan w:val="2"/>
            <w:tcBorders>
              <w:top w:val="nil"/>
              <w:left w:val="nil"/>
              <w:bottom w:val="nil"/>
              <w:right w:val="nil"/>
            </w:tcBorders>
          </w:tcPr>
          <w:p w14:paraId="6619F2A8" w14:textId="6435E7A3" w:rsidR="00D931D9" w:rsidRPr="00A56835" w:rsidRDefault="00D931D9" w:rsidP="000F5862">
            <w:pPr>
              <w:ind w:left="-108" w:right="-57"/>
              <w:jc w:val="right"/>
              <w:rPr>
                <w:rFonts w:ascii="TH SarabunPSK" w:hAnsi="TH SarabunPSK" w:cs="TH SarabunPSK"/>
                <w:color w:val="auto"/>
                <w:sz w:val="28"/>
                <w:szCs w:val="28"/>
              </w:rPr>
            </w:pPr>
            <w:r w:rsidRPr="00A56835">
              <w:rPr>
                <w:rFonts w:ascii="TH SarabunPSK" w:hAnsi="TH SarabunPSK" w:cs="TH SarabunPSK" w:hint="cs"/>
                <w:sz w:val="26"/>
                <w:szCs w:val="26"/>
              </w:rPr>
              <w:t xml:space="preserve"> 716.95 </w:t>
            </w:r>
          </w:p>
        </w:tc>
        <w:tc>
          <w:tcPr>
            <w:tcW w:w="984" w:type="dxa"/>
            <w:tcBorders>
              <w:top w:val="nil"/>
              <w:left w:val="nil"/>
              <w:bottom w:val="nil"/>
              <w:right w:val="nil"/>
            </w:tcBorders>
          </w:tcPr>
          <w:p w14:paraId="0C7EF345" w14:textId="03044EC1" w:rsidR="00D931D9" w:rsidRPr="00A56835" w:rsidRDefault="00D931D9" w:rsidP="00D931D9">
            <w:pPr>
              <w:jc w:val="right"/>
              <w:rPr>
                <w:rFonts w:ascii="TH SarabunPSK" w:hAnsi="TH SarabunPSK" w:cs="TH SarabunPSK"/>
                <w:color w:val="auto"/>
                <w:sz w:val="28"/>
                <w:szCs w:val="28"/>
              </w:rPr>
            </w:pPr>
            <w:r w:rsidRPr="00A56835">
              <w:rPr>
                <w:rFonts w:ascii="TH SarabunPSK" w:hAnsi="TH SarabunPSK" w:cs="TH SarabunPSK" w:hint="cs"/>
                <w:sz w:val="26"/>
                <w:szCs w:val="26"/>
              </w:rPr>
              <w:t xml:space="preserve"> 1,372.32 </w:t>
            </w:r>
          </w:p>
        </w:tc>
        <w:tc>
          <w:tcPr>
            <w:tcW w:w="990" w:type="dxa"/>
            <w:gridSpan w:val="2"/>
            <w:tcBorders>
              <w:top w:val="nil"/>
              <w:left w:val="nil"/>
              <w:bottom w:val="nil"/>
              <w:right w:val="nil"/>
            </w:tcBorders>
          </w:tcPr>
          <w:p w14:paraId="7D47688B" w14:textId="574E033A" w:rsidR="00D931D9" w:rsidRPr="00A56835" w:rsidRDefault="00D931D9" w:rsidP="00D931D9">
            <w:pPr>
              <w:pStyle w:val="BodyText"/>
              <w:jc w:val="right"/>
              <w:rPr>
                <w:rFonts w:ascii="TH SarabunPSK" w:hAnsi="TH SarabunPSK" w:cs="TH SarabunPSK"/>
                <w:b w:val="0"/>
                <w:bCs/>
                <w:color w:val="auto"/>
                <w:szCs w:val="28"/>
                <w:cs/>
              </w:rPr>
            </w:pPr>
            <w:r w:rsidRPr="00A56835">
              <w:rPr>
                <w:rFonts w:ascii="TH SarabunPSK" w:hAnsi="TH SarabunPSK" w:cs="TH SarabunPSK" w:hint="cs"/>
                <w:b w:val="0"/>
                <w:bCs/>
                <w:sz w:val="26"/>
                <w:szCs w:val="26"/>
              </w:rPr>
              <w:t>514.63</w:t>
            </w:r>
          </w:p>
        </w:tc>
        <w:tc>
          <w:tcPr>
            <w:tcW w:w="1260" w:type="dxa"/>
            <w:gridSpan w:val="2"/>
            <w:tcBorders>
              <w:top w:val="nil"/>
              <w:left w:val="nil"/>
              <w:bottom w:val="nil"/>
              <w:right w:val="nil"/>
            </w:tcBorders>
          </w:tcPr>
          <w:p w14:paraId="13C1E3A7" w14:textId="66DE9BFE" w:rsidR="00D931D9" w:rsidRPr="00A56835" w:rsidRDefault="00D931D9" w:rsidP="00D931D9">
            <w:pPr>
              <w:pStyle w:val="BodyText"/>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 xml:space="preserve"> 87.59 </w:t>
            </w:r>
          </w:p>
        </w:tc>
        <w:tc>
          <w:tcPr>
            <w:tcW w:w="1260" w:type="dxa"/>
            <w:gridSpan w:val="2"/>
            <w:tcBorders>
              <w:top w:val="nil"/>
              <w:left w:val="nil"/>
              <w:bottom w:val="nil"/>
              <w:right w:val="nil"/>
            </w:tcBorders>
          </w:tcPr>
          <w:p w14:paraId="37828B77" w14:textId="05133A8A" w:rsidR="00D931D9" w:rsidRPr="00A56835" w:rsidRDefault="00D931D9" w:rsidP="00D931D9">
            <w:pPr>
              <w:pStyle w:val="BodyText"/>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(97,363.94)</w:t>
            </w:r>
          </w:p>
        </w:tc>
        <w:tc>
          <w:tcPr>
            <w:tcW w:w="1240" w:type="dxa"/>
            <w:gridSpan w:val="3"/>
            <w:tcBorders>
              <w:top w:val="nil"/>
              <w:left w:val="nil"/>
              <w:bottom w:val="nil"/>
              <w:right w:val="nil"/>
            </w:tcBorders>
          </w:tcPr>
          <w:p w14:paraId="262D2E85" w14:textId="4DB97CC0" w:rsidR="00D931D9" w:rsidRPr="00A56835" w:rsidRDefault="00D931D9" w:rsidP="00D931D9">
            <w:pPr>
              <w:pStyle w:val="BodyText"/>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122,785.90</w:t>
            </w:r>
          </w:p>
        </w:tc>
      </w:tr>
      <w:tr w:rsidR="00D931D9" w:rsidRPr="00A56835" w14:paraId="41CBED5E" w14:textId="77777777" w:rsidTr="002169F7">
        <w:tc>
          <w:tcPr>
            <w:tcW w:w="3420" w:type="dxa"/>
            <w:tcBorders>
              <w:top w:val="nil"/>
              <w:left w:val="nil"/>
              <w:bottom w:val="nil"/>
              <w:right w:val="nil"/>
            </w:tcBorders>
            <w:shd w:val="clear" w:color="auto" w:fill="auto"/>
          </w:tcPr>
          <w:p w14:paraId="79657E59" w14:textId="77777777" w:rsidR="00D931D9" w:rsidRPr="00A56835" w:rsidRDefault="00D931D9" w:rsidP="00D931D9">
            <w:pPr>
              <w:pStyle w:val="BodyText"/>
              <w:spacing w:line="216" w:lineRule="auto"/>
              <w:rPr>
                <w:rFonts w:ascii="TH SarabunPSK" w:hAnsi="TH SarabunPSK" w:cs="TH SarabunPSK"/>
                <w:b w:val="0"/>
                <w:bCs/>
                <w:color w:val="auto"/>
                <w:szCs w:val="28"/>
              </w:rPr>
            </w:pPr>
            <w:r w:rsidRPr="00A56835">
              <w:rPr>
                <w:rFonts w:ascii="TH SarabunPSK" w:hAnsi="TH SarabunPSK" w:cs="TH SarabunPSK"/>
                <w:b w:val="0"/>
                <w:bCs/>
                <w:color w:val="auto"/>
                <w:szCs w:val="28"/>
              </w:rPr>
              <w:t>Unallocated assets</w:t>
            </w:r>
          </w:p>
        </w:tc>
        <w:tc>
          <w:tcPr>
            <w:tcW w:w="990" w:type="dxa"/>
            <w:tcBorders>
              <w:top w:val="nil"/>
              <w:left w:val="nil"/>
              <w:bottom w:val="nil"/>
              <w:right w:val="nil"/>
            </w:tcBorders>
            <w:shd w:val="clear" w:color="auto" w:fill="auto"/>
          </w:tcPr>
          <w:p w14:paraId="45AD132B" w14:textId="630DF5E2" w:rsidR="00D931D9" w:rsidRPr="00A56835" w:rsidRDefault="00D931D9" w:rsidP="00D931D9">
            <w:pPr>
              <w:pStyle w:val="BodyText"/>
              <w:ind w:left="-108"/>
              <w:jc w:val="right"/>
              <w:rPr>
                <w:rFonts w:ascii="TH SarabunPSK" w:hAnsi="TH SarabunPSK" w:cs="TH SarabunPSK"/>
                <w:color w:val="auto"/>
                <w:sz w:val="26"/>
                <w:szCs w:val="26"/>
              </w:rPr>
            </w:pPr>
            <w:r w:rsidRPr="00A56835">
              <w:rPr>
                <w:rFonts w:ascii="TH SarabunPSK" w:hAnsi="TH SarabunPSK" w:cs="TH SarabunPSK"/>
                <w:color w:val="auto"/>
                <w:sz w:val="26"/>
                <w:szCs w:val="26"/>
                <w:cs/>
              </w:rPr>
              <w:t>-</w:t>
            </w:r>
          </w:p>
        </w:tc>
        <w:tc>
          <w:tcPr>
            <w:tcW w:w="1080" w:type="dxa"/>
            <w:tcBorders>
              <w:top w:val="nil"/>
              <w:left w:val="nil"/>
              <w:bottom w:val="nil"/>
              <w:right w:val="nil"/>
            </w:tcBorders>
            <w:shd w:val="clear" w:color="auto" w:fill="auto"/>
          </w:tcPr>
          <w:p w14:paraId="1BC535C2" w14:textId="495D84E5" w:rsidR="00D931D9" w:rsidRPr="00A56835" w:rsidRDefault="00D931D9" w:rsidP="00D931D9">
            <w:pPr>
              <w:pStyle w:val="BodyText"/>
              <w:ind w:left="-108"/>
              <w:jc w:val="right"/>
              <w:rPr>
                <w:rFonts w:ascii="TH SarabunPSK" w:hAnsi="TH SarabunPSK" w:cs="TH SarabunPSK"/>
                <w:color w:val="auto"/>
                <w:sz w:val="26"/>
                <w:szCs w:val="26"/>
              </w:rPr>
            </w:pPr>
            <w:r w:rsidRPr="00A56835">
              <w:rPr>
                <w:rFonts w:ascii="TH SarabunPSK" w:hAnsi="TH SarabunPSK" w:cs="TH SarabunPSK"/>
                <w:color w:val="auto"/>
                <w:sz w:val="26"/>
                <w:szCs w:val="26"/>
                <w:cs/>
              </w:rPr>
              <w:t>-</w:t>
            </w:r>
          </w:p>
        </w:tc>
        <w:tc>
          <w:tcPr>
            <w:tcW w:w="900" w:type="dxa"/>
            <w:tcBorders>
              <w:top w:val="nil"/>
              <w:left w:val="nil"/>
              <w:bottom w:val="nil"/>
              <w:right w:val="nil"/>
            </w:tcBorders>
            <w:shd w:val="clear" w:color="auto" w:fill="auto"/>
          </w:tcPr>
          <w:p w14:paraId="77AC24D8" w14:textId="1CC3C3F6" w:rsidR="00D931D9" w:rsidRPr="00A56835" w:rsidRDefault="00D931D9" w:rsidP="00D931D9">
            <w:pPr>
              <w:pStyle w:val="BodyText"/>
              <w:ind w:left="-108"/>
              <w:jc w:val="right"/>
              <w:rPr>
                <w:rFonts w:ascii="TH SarabunPSK" w:hAnsi="TH SarabunPSK" w:cs="TH SarabunPSK"/>
                <w:color w:val="auto"/>
                <w:sz w:val="26"/>
                <w:szCs w:val="26"/>
              </w:rPr>
            </w:pPr>
            <w:r w:rsidRPr="00A56835">
              <w:rPr>
                <w:rFonts w:ascii="TH SarabunPSK" w:hAnsi="TH SarabunPSK" w:cs="TH SarabunPSK"/>
                <w:color w:val="auto"/>
                <w:sz w:val="26"/>
                <w:szCs w:val="26"/>
                <w:cs/>
              </w:rPr>
              <w:t>-</w:t>
            </w:r>
          </w:p>
        </w:tc>
        <w:tc>
          <w:tcPr>
            <w:tcW w:w="851" w:type="dxa"/>
            <w:gridSpan w:val="2"/>
            <w:tcBorders>
              <w:top w:val="nil"/>
              <w:left w:val="nil"/>
              <w:bottom w:val="nil"/>
              <w:right w:val="nil"/>
            </w:tcBorders>
            <w:shd w:val="clear" w:color="auto" w:fill="auto"/>
          </w:tcPr>
          <w:p w14:paraId="220E7CB7" w14:textId="711CDC6E" w:rsidR="00D931D9" w:rsidRPr="00A56835" w:rsidRDefault="00D931D9" w:rsidP="00D931D9">
            <w:pPr>
              <w:ind w:left="-108"/>
              <w:jc w:val="right"/>
              <w:rPr>
                <w:rFonts w:ascii="TH SarabunPSK" w:hAnsi="TH SarabunPSK" w:cs="TH SarabunPSK"/>
                <w:b/>
                <w:color w:val="auto"/>
                <w:sz w:val="26"/>
                <w:szCs w:val="26"/>
              </w:rPr>
            </w:pPr>
            <w:r w:rsidRPr="00A56835">
              <w:rPr>
                <w:rFonts w:ascii="TH SarabunPSK" w:hAnsi="TH SarabunPSK" w:cs="TH SarabunPSK"/>
                <w:b/>
                <w:color w:val="auto"/>
                <w:sz w:val="26"/>
                <w:szCs w:val="26"/>
                <w:cs/>
              </w:rPr>
              <w:t>-</w:t>
            </w:r>
          </w:p>
        </w:tc>
        <w:tc>
          <w:tcPr>
            <w:tcW w:w="949" w:type="dxa"/>
            <w:tcBorders>
              <w:top w:val="nil"/>
              <w:left w:val="nil"/>
              <w:bottom w:val="nil"/>
              <w:right w:val="nil"/>
            </w:tcBorders>
            <w:shd w:val="clear" w:color="auto" w:fill="auto"/>
          </w:tcPr>
          <w:p w14:paraId="20D330E7" w14:textId="17A1E0DE" w:rsidR="00D931D9" w:rsidRPr="00A56835" w:rsidRDefault="00D931D9" w:rsidP="00D931D9">
            <w:pPr>
              <w:ind w:left="-108"/>
              <w:jc w:val="right"/>
              <w:rPr>
                <w:rFonts w:ascii="TH SarabunPSK" w:hAnsi="TH SarabunPSK" w:cs="TH SarabunPSK"/>
                <w:b/>
                <w:color w:val="auto"/>
                <w:sz w:val="26"/>
                <w:szCs w:val="26"/>
              </w:rPr>
            </w:pPr>
            <w:r w:rsidRPr="00A56835">
              <w:rPr>
                <w:rFonts w:ascii="TH SarabunPSK" w:hAnsi="TH SarabunPSK" w:cs="TH SarabunPSK"/>
                <w:b/>
                <w:color w:val="auto"/>
                <w:sz w:val="26"/>
                <w:szCs w:val="26"/>
                <w:cs/>
              </w:rPr>
              <w:t>-</w:t>
            </w:r>
          </w:p>
        </w:tc>
        <w:tc>
          <w:tcPr>
            <w:tcW w:w="810" w:type="dxa"/>
            <w:gridSpan w:val="2"/>
            <w:tcBorders>
              <w:top w:val="nil"/>
              <w:left w:val="nil"/>
              <w:bottom w:val="nil"/>
              <w:right w:val="nil"/>
            </w:tcBorders>
            <w:shd w:val="clear" w:color="auto" w:fill="auto"/>
          </w:tcPr>
          <w:p w14:paraId="6107DF23" w14:textId="024664AD" w:rsidR="00D931D9" w:rsidRPr="00A56835" w:rsidRDefault="00D931D9" w:rsidP="000F5862">
            <w:pPr>
              <w:ind w:left="-108" w:right="-57"/>
              <w:jc w:val="right"/>
              <w:rPr>
                <w:rFonts w:ascii="TH SarabunPSK" w:hAnsi="TH SarabunPSK" w:cs="TH SarabunPSK"/>
                <w:b/>
                <w:color w:val="auto"/>
                <w:sz w:val="26"/>
                <w:szCs w:val="26"/>
              </w:rPr>
            </w:pPr>
            <w:r w:rsidRPr="00A56835">
              <w:rPr>
                <w:rFonts w:ascii="TH SarabunPSK" w:hAnsi="TH SarabunPSK" w:cs="TH SarabunPSK"/>
                <w:b/>
                <w:color w:val="auto"/>
                <w:sz w:val="26"/>
                <w:szCs w:val="26"/>
                <w:cs/>
              </w:rPr>
              <w:t>-</w:t>
            </w:r>
          </w:p>
        </w:tc>
        <w:tc>
          <w:tcPr>
            <w:tcW w:w="984" w:type="dxa"/>
            <w:tcBorders>
              <w:top w:val="nil"/>
              <w:left w:val="nil"/>
              <w:bottom w:val="nil"/>
              <w:right w:val="nil"/>
            </w:tcBorders>
            <w:shd w:val="clear" w:color="auto" w:fill="auto"/>
          </w:tcPr>
          <w:p w14:paraId="06083E06" w14:textId="0EA9C079" w:rsidR="00D931D9" w:rsidRPr="00A56835" w:rsidRDefault="00D931D9" w:rsidP="00D931D9">
            <w:pPr>
              <w:jc w:val="right"/>
              <w:rPr>
                <w:rFonts w:ascii="TH SarabunPSK" w:hAnsi="TH SarabunPSK" w:cs="TH SarabunPSK"/>
                <w:b/>
                <w:color w:val="auto"/>
                <w:sz w:val="26"/>
                <w:szCs w:val="26"/>
              </w:rPr>
            </w:pPr>
            <w:r w:rsidRPr="00A56835">
              <w:rPr>
                <w:rFonts w:ascii="TH SarabunPSK" w:hAnsi="TH SarabunPSK" w:cs="TH SarabunPSK"/>
                <w:b/>
                <w:color w:val="auto"/>
                <w:sz w:val="26"/>
                <w:szCs w:val="26"/>
                <w:cs/>
              </w:rPr>
              <w:t>-</w:t>
            </w:r>
          </w:p>
        </w:tc>
        <w:tc>
          <w:tcPr>
            <w:tcW w:w="990" w:type="dxa"/>
            <w:gridSpan w:val="2"/>
            <w:tcBorders>
              <w:top w:val="nil"/>
              <w:left w:val="nil"/>
              <w:bottom w:val="nil"/>
              <w:right w:val="nil"/>
            </w:tcBorders>
          </w:tcPr>
          <w:p w14:paraId="05402CC6" w14:textId="1D55C7C0" w:rsidR="00D931D9" w:rsidRPr="00A56835" w:rsidRDefault="00D931D9" w:rsidP="00D931D9">
            <w:pPr>
              <w:pStyle w:val="BodyText"/>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w:t>
            </w:r>
          </w:p>
        </w:tc>
        <w:tc>
          <w:tcPr>
            <w:tcW w:w="1260" w:type="dxa"/>
            <w:gridSpan w:val="2"/>
            <w:tcBorders>
              <w:top w:val="nil"/>
              <w:left w:val="nil"/>
              <w:bottom w:val="nil"/>
              <w:right w:val="nil"/>
            </w:tcBorders>
          </w:tcPr>
          <w:p w14:paraId="1A233CDA" w14:textId="1C76FFDA" w:rsidR="00D931D9" w:rsidRPr="00A56835" w:rsidRDefault="00D931D9" w:rsidP="00D931D9">
            <w:pPr>
              <w:pStyle w:val="BodyText"/>
              <w:jc w:val="right"/>
              <w:rPr>
                <w:rFonts w:ascii="TH SarabunPSK" w:hAnsi="TH SarabunPSK" w:cs="TH SarabunPSK"/>
                <w:b w:val="0"/>
                <w:bCs/>
                <w:color w:val="auto"/>
                <w:sz w:val="26"/>
                <w:szCs w:val="26"/>
                <w:cs/>
              </w:rPr>
            </w:pPr>
            <w:r w:rsidRPr="00A56835">
              <w:rPr>
                <w:rFonts w:ascii="TH SarabunPSK" w:hAnsi="TH SarabunPSK" w:cs="TH SarabunPSK"/>
                <w:b w:val="0"/>
                <w:bCs/>
                <w:color w:val="auto"/>
                <w:sz w:val="26"/>
                <w:szCs w:val="26"/>
              </w:rPr>
              <w:t>-</w:t>
            </w:r>
          </w:p>
        </w:tc>
        <w:tc>
          <w:tcPr>
            <w:tcW w:w="1260" w:type="dxa"/>
            <w:gridSpan w:val="2"/>
            <w:tcBorders>
              <w:top w:val="nil"/>
              <w:left w:val="nil"/>
              <w:bottom w:val="nil"/>
              <w:right w:val="nil"/>
            </w:tcBorders>
            <w:shd w:val="clear" w:color="auto" w:fill="auto"/>
          </w:tcPr>
          <w:p w14:paraId="0A024B13" w14:textId="10474B5F" w:rsidR="00D931D9" w:rsidRPr="00A56835" w:rsidRDefault="00D931D9" w:rsidP="00D931D9">
            <w:pPr>
              <w:pStyle w:val="BodyText"/>
              <w:jc w:val="right"/>
              <w:rPr>
                <w:rFonts w:ascii="TH SarabunPSK" w:hAnsi="TH SarabunPSK" w:cs="TH SarabunPSK"/>
                <w:color w:val="auto"/>
                <w:sz w:val="26"/>
                <w:szCs w:val="26"/>
              </w:rPr>
            </w:pPr>
            <w:r w:rsidRPr="00A56835">
              <w:rPr>
                <w:rFonts w:ascii="TH SarabunPSK" w:hAnsi="TH SarabunPSK" w:cs="TH SarabunPSK"/>
                <w:color w:val="auto"/>
                <w:sz w:val="26"/>
                <w:szCs w:val="26"/>
                <w:cs/>
              </w:rPr>
              <w:t>-</w:t>
            </w:r>
          </w:p>
        </w:tc>
        <w:tc>
          <w:tcPr>
            <w:tcW w:w="1240" w:type="dxa"/>
            <w:gridSpan w:val="3"/>
            <w:tcBorders>
              <w:top w:val="nil"/>
              <w:left w:val="nil"/>
              <w:bottom w:val="nil"/>
              <w:right w:val="nil"/>
            </w:tcBorders>
            <w:shd w:val="clear" w:color="auto" w:fill="auto"/>
          </w:tcPr>
          <w:p w14:paraId="1506D2A6" w14:textId="5D19BA05" w:rsidR="00D931D9" w:rsidRPr="00A56835" w:rsidRDefault="00D931D9" w:rsidP="00D931D9">
            <w:pPr>
              <w:pStyle w:val="BodyText"/>
              <w:pBdr>
                <w:bottom w:val="single" w:sz="4" w:space="1" w:color="auto"/>
              </w:pBdr>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77,725.98</w:t>
            </w:r>
          </w:p>
        </w:tc>
      </w:tr>
      <w:tr w:rsidR="00D931D9" w:rsidRPr="00A56835" w14:paraId="295D7795" w14:textId="77777777" w:rsidTr="002169F7">
        <w:tc>
          <w:tcPr>
            <w:tcW w:w="3420" w:type="dxa"/>
            <w:tcBorders>
              <w:top w:val="nil"/>
              <w:left w:val="nil"/>
              <w:bottom w:val="nil"/>
              <w:right w:val="nil"/>
            </w:tcBorders>
          </w:tcPr>
          <w:p w14:paraId="475DF86E" w14:textId="77777777" w:rsidR="00D931D9" w:rsidRPr="00A56835" w:rsidRDefault="00D931D9" w:rsidP="00D931D9">
            <w:pPr>
              <w:pStyle w:val="BodyText"/>
              <w:spacing w:line="216" w:lineRule="auto"/>
              <w:rPr>
                <w:rFonts w:ascii="TH SarabunPSK" w:hAnsi="TH SarabunPSK" w:cs="TH SarabunPSK"/>
                <w:color w:val="auto"/>
                <w:szCs w:val="28"/>
              </w:rPr>
            </w:pPr>
            <w:r w:rsidRPr="00A56835">
              <w:rPr>
                <w:rFonts w:ascii="TH SarabunPSK" w:hAnsi="TH SarabunPSK" w:cs="TH SarabunPSK"/>
                <w:color w:val="auto"/>
                <w:szCs w:val="28"/>
              </w:rPr>
              <w:t>Total Assets</w:t>
            </w:r>
          </w:p>
        </w:tc>
        <w:tc>
          <w:tcPr>
            <w:tcW w:w="990" w:type="dxa"/>
            <w:tcBorders>
              <w:top w:val="nil"/>
              <w:left w:val="nil"/>
              <w:bottom w:val="nil"/>
              <w:right w:val="nil"/>
            </w:tcBorders>
          </w:tcPr>
          <w:p w14:paraId="7B106029" w14:textId="77777777" w:rsidR="00D931D9" w:rsidRPr="00A56835" w:rsidRDefault="00D931D9" w:rsidP="00D931D9">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3E45FAAF" w14:textId="77777777" w:rsidR="00D931D9" w:rsidRPr="00A56835" w:rsidRDefault="00D931D9" w:rsidP="00D931D9">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1DAED3BC" w14:textId="77777777" w:rsidR="00D931D9" w:rsidRPr="00A56835" w:rsidRDefault="00D931D9" w:rsidP="00D931D9">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56FD83B3" w14:textId="77777777" w:rsidR="00D931D9" w:rsidRPr="00A56835" w:rsidRDefault="00D931D9" w:rsidP="00D931D9">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56B250E7" w14:textId="77777777" w:rsidR="00D931D9" w:rsidRPr="00A56835" w:rsidRDefault="00D931D9" w:rsidP="00D931D9">
            <w:pPr>
              <w:pStyle w:val="BodyText"/>
              <w:ind w:left="-108"/>
              <w:jc w:val="right"/>
              <w:rPr>
                <w:rFonts w:ascii="TH SarabunPSK" w:hAnsi="TH SarabunPSK" w:cs="TH SarabunPSK"/>
                <w:b w:val="0"/>
                <w:bCs/>
                <w:color w:val="auto"/>
                <w:szCs w:val="28"/>
              </w:rPr>
            </w:pPr>
          </w:p>
        </w:tc>
        <w:tc>
          <w:tcPr>
            <w:tcW w:w="810" w:type="dxa"/>
            <w:gridSpan w:val="2"/>
            <w:tcBorders>
              <w:top w:val="nil"/>
              <w:left w:val="nil"/>
              <w:bottom w:val="nil"/>
              <w:right w:val="nil"/>
            </w:tcBorders>
          </w:tcPr>
          <w:p w14:paraId="11D696D2" w14:textId="77777777" w:rsidR="00D931D9" w:rsidRPr="00A56835" w:rsidRDefault="00D931D9"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tcPr>
          <w:p w14:paraId="7064B527" w14:textId="77777777" w:rsidR="00D931D9" w:rsidRPr="00A56835" w:rsidRDefault="00D931D9" w:rsidP="00D931D9">
            <w:pPr>
              <w:pStyle w:val="BodyText"/>
              <w:jc w:val="right"/>
              <w:rPr>
                <w:rFonts w:ascii="TH SarabunPSK" w:hAnsi="TH SarabunPSK" w:cs="TH SarabunPSK"/>
                <w:b w:val="0"/>
                <w:bCs/>
                <w:color w:val="auto"/>
                <w:szCs w:val="28"/>
              </w:rPr>
            </w:pPr>
          </w:p>
        </w:tc>
        <w:tc>
          <w:tcPr>
            <w:tcW w:w="990" w:type="dxa"/>
            <w:gridSpan w:val="2"/>
            <w:tcBorders>
              <w:top w:val="nil"/>
              <w:left w:val="nil"/>
              <w:bottom w:val="nil"/>
              <w:right w:val="nil"/>
            </w:tcBorders>
          </w:tcPr>
          <w:p w14:paraId="62868237" w14:textId="77777777" w:rsidR="00D931D9" w:rsidRPr="00A56835" w:rsidRDefault="00D931D9" w:rsidP="00D931D9">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05CAC04B" w14:textId="77777777" w:rsidR="00D931D9" w:rsidRPr="00A56835" w:rsidRDefault="00D931D9" w:rsidP="00D931D9">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5D3E6B4B" w14:textId="54E239A8" w:rsidR="00D931D9" w:rsidRPr="00A56835" w:rsidRDefault="00D931D9" w:rsidP="00D931D9">
            <w:pPr>
              <w:pStyle w:val="BodyText"/>
              <w:jc w:val="right"/>
              <w:rPr>
                <w:rFonts w:ascii="TH SarabunPSK" w:hAnsi="TH SarabunPSK" w:cs="TH SarabunPSK"/>
                <w:b w:val="0"/>
                <w:bCs/>
                <w:color w:val="auto"/>
                <w:szCs w:val="28"/>
              </w:rPr>
            </w:pPr>
          </w:p>
        </w:tc>
        <w:tc>
          <w:tcPr>
            <w:tcW w:w="1240" w:type="dxa"/>
            <w:gridSpan w:val="3"/>
            <w:tcBorders>
              <w:top w:val="nil"/>
              <w:left w:val="nil"/>
              <w:bottom w:val="nil"/>
              <w:right w:val="nil"/>
            </w:tcBorders>
          </w:tcPr>
          <w:p w14:paraId="3EA70AFE" w14:textId="3F023DA3" w:rsidR="00D931D9" w:rsidRPr="00A56835" w:rsidRDefault="00D931D9" w:rsidP="00D931D9">
            <w:pPr>
              <w:pStyle w:val="BodyText"/>
              <w:pBdr>
                <w:bottom w:val="double" w:sz="4" w:space="1" w:color="auto"/>
              </w:pBdr>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200,511.88</w:t>
            </w:r>
          </w:p>
        </w:tc>
      </w:tr>
      <w:tr w:rsidR="00976F77" w:rsidRPr="00A56835" w14:paraId="3A6A9BDE" w14:textId="77777777" w:rsidTr="002169F7">
        <w:tc>
          <w:tcPr>
            <w:tcW w:w="3420" w:type="dxa"/>
            <w:tcBorders>
              <w:top w:val="nil"/>
              <w:left w:val="nil"/>
              <w:bottom w:val="nil"/>
              <w:right w:val="nil"/>
            </w:tcBorders>
          </w:tcPr>
          <w:p w14:paraId="73FEA299" w14:textId="53AC67C1" w:rsidR="00976F77" w:rsidRPr="00A56835" w:rsidRDefault="00976F77" w:rsidP="00A82E3F">
            <w:pPr>
              <w:pStyle w:val="BodyText"/>
              <w:spacing w:line="216" w:lineRule="auto"/>
              <w:rPr>
                <w:rFonts w:ascii="TH SarabunPSK" w:hAnsi="TH SarabunPSK" w:cs="TH SarabunPSK"/>
                <w:color w:val="auto"/>
                <w:szCs w:val="28"/>
              </w:rPr>
            </w:pPr>
            <w:r w:rsidRPr="00A56835">
              <w:rPr>
                <w:rFonts w:ascii="TH SarabunPSK" w:hAnsi="TH SarabunPSK" w:cs="TH SarabunPSK"/>
                <w:color w:val="auto"/>
                <w:szCs w:val="28"/>
              </w:rPr>
              <w:t>Liabilities as at December 31, 2019</w:t>
            </w:r>
          </w:p>
        </w:tc>
        <w:tc>
          <w:tcPr>
            <w:tcW w:w="990" w:type="dxa"/>
            <w:tcBorders>
              <w:top w:val="nil"/>
              <w:left w:val="nil"/>
              <w:bottom w:val="nil"/>
              <w:right w:val="nil"/>
            </w:tcBorders>
          </w:tcPr>
          <w:p w14:paraId="0AB0C89D" w14:textId="77777777" w:rsidR="00976F77" w:rsidRPr="00A56835" w:rsidRDefault="00976F77" w:rsidP="00A82E3F">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3B0CF159" w14:textId="77777777" w:rsidR="00976F77" w:rsidRPr="00A56835" w:rsidRDefault="00976F77" w:rsidP="00A82E3F">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7A93B3A7" w14:textId="77777777" w:rsidR="00976F77" w:rsidRPr="00A56835" w:rsidRDefault="00976F77" w:rsidP="00A82E3F">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0F600315" w14:textId="77777777" w:rsidR="00976F77" w:rsidRPr="00A56835" w:rsidRDefault="00976F77" w:rsidP="00A82E3F">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71630861" w14:textId="77777777" w:rsidR="00976F77" w:rsidRPr="00A56835" w:rsidRDefault="00976F77" w:rsidP="00A82E3F">
            <w:pPr>
              <w:pStyle w:val="BodyText"/>
              <w:ind w:left="-108"/>
              <w:jc w:val="right"/>
              <w:rPr>
                <w:rFonts w:ascii="TH SarabunPSK" w:hAnsi="TH SarabunPSK" w:cs="TH SarabunPSK"/>
                <w:b w:val="0"/>
                <w:bCs/>
                <w:color w:val="auto"/>
                <w:szCs w:val="28"/>
              </w:rPr>
            </w:pPr>
          </w:p>
        </w:tc>
        <w:tc>
          <w:tcPr>
            <w:tcW w:w="810" w:type="dxa"/>
            <w:gridSpan w:val="2"/>
            <w:tcBorders>
              <w:top w:val="nil"/>
              <w:left w:val="nil"/>
              <w:bottom w:val="nil"/>
              <w:right w:val="nil"/>
            </w:tcBorders>
          </w:tcPr>
          <w:p w14:paraId="7F456393" w14:textId="77777777" w:rsidR="00976F77" w:rsidRPr="00A56835"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tcPr>
          <w:p w14:paraId="240A05CD" w14:textId="77777777" w:rsidR="00976F77" w:rsidRPr="00A56835" w:rsidRDefault="00976F77" w:rsidP="00A82E3F">
            <w:pPr>
              <w:pStyle w:val="BodyText"/>
              <w:jc w:val="right"/>
              <w:rPr>
                <w:rFonts w:ascii="TH SarabunPSK" w:hAnsi="TH SarabunPSK" w:cs="TH SarabunPSK"/>
                <w:b w:val="0"/>
                <w:bCs/>
                <w:color w:val="auto"/>
                <w:szCs w:val="28"/>
              </w:rPr>
            </w:pPr>
          </w:p>
        </w:tc>
        <w:tc>
          <w:tcPr>
            <w:tcW w:w="990" w:type="dxa"/>
            <w:gridSpan w:val="2"/>
            <w:tcBorders>
              <w:top w:val="nil"/>
              <w:left w:val="nil"/>
              <w:bottom w:val="nil"/>
              <w:right w:val="nil"/>
            </w:tcBorders>
          </w:tcPr>
          <w:p w14:paraId="2F8D45A4" w14:textId="77777777" w:rsidR="00976F77" w:rsidRPr="00A56835" w:rsidRDefault="00976F77" w:rsidP="00A82E3F">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7F511982" w14:textId="77777777" w:rsidR="00976F77" w:rsidRPr="00A56835" w:rsidRDefault="00976F77" w:rsidP="00A82E3F">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59B578F2" w14:textId="4E3FC40E" w:rsidR="00976F77" w:rsidRPr="00A56835" w:rsidRDefault="00976F77" w:rsidP="00A82E3F">
            <w:pPr>
              <w:pStyle w:val="BodyText"/>
              <w:jc w:val="right"/>
              <w:rPr>
                <w:rFonts w:ascii="TH SarabunPSK" w:hAnsi="TH SarabunPSK" w:cs="TH SarabunPSK"/>
                <w:b w:val="0"/>
                <w:bCs/>
                <w:color w:val="auto"/>
                <w:szCs w:val="28"/>
              </w:rPr>
            </w:pPr>
          </w:p>
        </w:tc>
        <w:tc>
          <w:tcPr>
            <w:tcW w:w="1240" w:type="dxa"/>
            <w:gridSpan w:val="3"/>
            <w:tcBorders>
              <w:top w:val="nil"/>
              <w:left w:val="nil"/>
              <w:bottom w:val="nil"/>
              <w:right w:val="nil"/>
            </w:tcBorders>
          </w:tcPr>
          <w:p w14:paraId="21EDC9FC" w14:textId="77777777" w:rsidR="00976F77" w:rsidRPr="00A56835" w:rsidRDefault="00976F77" w:rsidP="00A82E3F">
            <w:pPr>
              <w:pStyle w:val="BodyText"/>
              <w:jc w:val="right"/>
              <w:rPr>
                <w:rFonts w:ascii="TH SarabunPSK" w:hAnsi="TH SarabunPSK" w:cs="TH SarabunPSK"/>
                <w:b w:val="0"/>
                <w:bCs/>
                <w:color w:val="auto"/>
                <w:szCs w:val="28"/>
              </w:rPr>
            </w:pPr>
          </w:p>
        </w:tc>
      </w:tr>
      <w:tr w:rsidR="00D931D9" w:rsidRPr="00A56835" w14:paraId="6D436A3F" w14:textId="77777777" w:rsidTr="002169F7">
        <w:tc>
          <w:tcPr>
            <w:tcW w:w="3420" w:type="dxa"/>
            <w:tcBorders>
              <w:top w:val="nil"/>
              <w:left w:val="nil"/>
              <w:bottom w:val="nil"/>
              <w:right w:val="nil"/>
            </w:tcBorders>
          </w:tcPr>
          <w:p w14:paraId="26EA6CE4" w14:textId="77777777" w:rsidR="00D931D9" w:rsidRPr="00A56835" w:rsidRDefault="00D931D9" w:rsidP="00D931D9">
            <w:pPr>
              <w:pStyle w:val="BodyText"/>
              <w:spacing w:line="216" w:lineRule="auto"/>
              <w:rPr>
                <w:rFonts w:ascii="TH SarabunPSK" w:hAnsi="TH SarabunPSK" w:cs="TH SarabunPSK"/>
                <w:b w:val="0"/>
                <w:bCs/>
                <w:color w:val="auto"/>
                <w:szCs w:val="28"/>
              </w:rPr>
            </w:pPr>
            <w:r w:rsidRPr="00A56835">
              <w:rPr>
                <w:rFonts w:ascii="TH SarabunPSK" w:hAnsi="TH SarabunPSK" w:cs="TH SarabunPSK"/>
                <w:b w:val="0"/>
                <w:bCs/>
                <w:color w:val="auto"/>
                <w:szCs w:val="28"/>
              </w:rPr>
              <w:t>Segment liabilities</w:t>
            </w:r>
          </w:p>
        </w:tc>
        <w:tc>
          <w:tcPr>
            <w:tcW w:w="990" w:type="dxa"/>
            <w:tcBorders>
              <w:top w:val="nil"/>
              <w:left w:val="nil"/>
              <w:bottom w:val="nil"/>
              <w:right w:val="nil"/>
            </w:tcBorders>
          </w:tcPr>
          <w:p w14:paraId="0A60271F" w14:textId="2EDF8FA7" w:rsidR="00D931D9" w:rsidRPr="00A56835" w:rsidRDefault="00D931D9" w:rsidP="00D931D9">
            <w:pPr>
              <w:pStyle w:val="BodyText"/>
              <w:ind w:left="-108"/>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 xml:space="preserve"> 3,731.49 </w:t>
            </w:r>
          </w:p>
        </w:tc>
        <w:tc>
          <w:tcPr>
            <w:tcW w:w="1080" w:type="dxa"/>
            <w:tcBorders>
              <w:top w:val="nil"/>
              <w:left w:val="nil"/>
              <w:bottom w:val="nil"/>
              <w:right w:val="nil"/>
            </w:tcBorders>
          </w:tcPr>
          <w:p w14:paraId="25C97DE5" w14:textId="5196C977" w:rsidR="00D931D9" w:rsidRPr="00A56835" w:rsidRDefault="00D931D9" w:rsidP="00D931D9">
            <w:pPr>
              <w:pStyle w:val="BodyText"/>
              <w:ind w:left="-108"/>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 xml:space="preserve">  30,039.71</w:t>
            </w:r>
          </w:p>
        </w:tc>
        <w:tc>
          <w:tcPr>
            <w:tcW w:w="900" w:type="dxa"/>
            <w:tcBorders>
              <w:top w:val="nil"/>
              <w:left w:val="nil"/>
              <w:bottom w:val="nil"/>
              <w:right w:val="nil"/>
            </w:tcBorders>
          </w:tcPr>
          <w:p w14:paraId="3DEF856B" w14:textId="20BBC53B" w:rsidR="00D931D9" w:rsidRPr="00A56835" w:rsidRDefault="00D931D9" w:rsidP="00D931D9">
            <w:pPr>
              <w:pStyle w:val="BodyText"/>
              <w:ind w:left="-108"/>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 xml:space="preserve"> 750.68 </w:t>
            </w:r>
          </w:p>
        </w:tc>
        <w:tc>
          <w:tcPr>
            <w:tcW w:w="851" w:type="dxa"/>
            <w:gridSpan w:val="2"/>
            <w:tcBorders>
              <w:top w:val="nil"/>
              <w:left w:val="nil"/>
              <w:bottom w:val="nil"/>
              <w:right w:val="nil"/>
            </w:tcBorders>
          </w:tcPr>
          <w:p w14:paraId="28DE41CC" w14:textId="5E8A2A98" w:rsidR="00D931D9" w:rsidRPr="00A56835" w:rsidRDefault="00D931D9" w:rsidP="00D931D9">
            <w:pPr>
              <w:pStyle w:val="BodyText"/>
              <w:ind w:left="-108"/>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 xml:space="preserve"> 1,730.45 </w:t>
            </w:r>
          </w:p>
        </w:tc>
        <w:tc>
          <w:tcPr>
            <w:tcW w:w="949" w:type="dxa"/>
            <w:tcBorders>
              <w:top w:val="nil"/>
              <w:left w:val="nil"/>
              <w:bottom w:val="nil"/>
              <w:right w:val="nil"/>
            </w:tcBorders>
          </w:tcPr>
          <w:p w14:paraId="718F0679" w14:textId="7590F1F7" w:rsidR="00D931D9" w:rsidRPr="00A56835" w:rsidRDefault="00D931D9" w:rsidP="00D931D9">
            <w:pPr>
              <w:pStyle w:val="BodyText"/>
              <w:ind w:left="-108" w:right="-25"/>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 xml:space="preserve"> 2,001.64 </w:t>
            </w:r>
          </w:p>
        </w:tc>
        <w:tc>
          <w:tcPr>
            <w:tcW w:w="810" w:type="dxa"/>
            <w:gridSpan w:val="2"/>
            <w:tcBorders>
              <w:top w:val="nil"/>
              <w:left w:val="nil"/>
              <w:bottom w:val="nil"/>
              <w:right w:val="nil"/>
            </w:tcBorders>
          </w:tcPr>
          <w:p w14:paraId="16F84838" w14:textId="549F8E62" w:rsidR="00D931D9" w:rsidRPr="00A56835" w:rsidRDefault="00D931D9" w:rsidP="000F5862">
            <w:pPr>
              <w:pStyle w:val="BodyText"/>
              <w:ind w:left="-108" w:right="-57"/>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 xml:space="preserve"> 1,695.24 </w:t>
            </w:r>
          </w:p>
        </w:tc>
        <w:tc>
          <w:tcPr>
            <w:tcW w:w="984" w:type="dxa"/>
            <w:tcBorders>
              <w:top w:val="nil"/>
              <w:left w:val="nil"/>
              <w:bottom w:val="nil"/>
              <w:right w:val="nil"/>
            </w:tcBorders>
          </w:tcPr>
          <w:p w14:paraId="4DF75459" w14:textId="082636F9" w:rsidR="00D931D9" w:rsidRPr="00A56835" w:rsidRDefault="00D931D9" w:rsidP="00D931D9">
            <w:pPr>
              <w:pStyle w:val="BodyText"/>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 xml:space="preserve"> 324.70 </w:t>
            </w:r>
          </w:p>
        </w:tc>
        <w:tc>
          <w:tcPr>
            <w:tcW w:w="990" w:type="dxa"/>
            <w:gridSpan w:val="2"/>
            <w:tcBorders>
              <w:top w:val="nil"/>
              <w:left w:val="nil"/>
              <w:bottom w:val="nil"/>
              <w:right w:val="nil"/>
            </w:tcBorders>
          </w:tcPr>
          <w:p w14:paraId="246BC987" w14:textId="3D179B1D" w:rsidR="00D931D9" w:rsidRPr="00A56835" w:rsidRDefault="00D931D9" w:rsidP="00D931D9">
            <w:pPr>
              <w:pStyle w:val="BodyText"/>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55.02</w:t>
            </w:r>
          </w:p>
        </w:tc>
        <w:tc>
          <w:tcPr>
            <w:tcW w:w="1260" w:type="dxa"/>
            <w:gridSpan w:val="2"/>
            <w:tcBorders>
              <w:top w:val="nil"/>
              <w:left w:val="nil"/>
              <w:bottom w:val="nil"/>
              <w:right w:val="nil"/>
            </w:tcBorders>
          </w:tcPr>
          <w:p w14:paraId="46E00B9A" w14:textId="4DA68B44" w:rsidR="00D931D9" w:rsidRPr="00A56835" w:rsidRDefault="00D931D9" w:rsidP="00D931D9">
            <w:pPr>
              <w:pStyle w:val="BodyText"/>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 xml:space="preserve"> 0.02 </w:t>
            </w:r>
          </w:p>
        </w:tc>
        <w:tc>
          <w:tcPr>
            <w:tcW w:w="1260" w:type="dxa"/>
            <w:gridSpan w:val="2"/>
            <w:tcBorders>
              <w:top w:val="nil"/>
              <w:left w:val="nil"/>
              <w:bottom w:val="nil"/>
              <w:right w:val="nil"/>
            </w:tcBorders>
          </w:tcPr>
          <w:p w14:paraId="561F08CC" w14:textId="0939807B" w:rsidR="00D931D9" w:rsidRPr="00A56835" w:rsidRDefault="00D931D9" w:rsidP="00D931D9">
            <w:pPr>
              <w:pStyle w:val="BodyText"/>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(2,984.20)</w:t>
            </w:r>
          </w:p>
        </w:tc>
        <w:tc>
          <w:tcPr>
            <w:tcW w:w="1240" w:type="dxa"/>
            <w:gridSpan w:val="3"/>
            <w:tcBorders>
              <w:top w:val="nil"/>
              <w:left w:val="nil"/>
              <w:bottom w:val="nil"/>
              <w:right w:val="nil"/>
            </w:tcBorders>
          </w:tcPr>
          <w:p w14:paraId="7FA16242" w14:textId="7E029AD0" w:rsidR="00D931D9" w:rsidRPr="00A56835" w:rsidRDefault="00D931D9" w:rsidP="00D931D9">
            <w:pPr>
              <w:pStyle w:val="BodyText"/>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37,344.75</w:t>
            </w:r>
          </w:p>
        </w:tc>
      </w:tr>
      <w:tr w:rsidR="00D931D9" w:rsidRPr="00A56835" w14:paraId="02F123CE" w14:textId="77777777" w:rsidTr="002169F7">
        <w:tc>
          <w:tcPr>
            <w:tcW w:w="3420" w:type="dxa"/>
            <w:tcBorders>
              <w:top w:val="nil"/>
              <w:left w:val="nil"/>
              <w:bottom w:val="nil"/>
              <w:right w:val="nil"/>
            </w:tcBorders>
          </w:tcPr>
          <w:p w14:paraId="4E4FDEDC" w14:textId="77777777" w:rsidR="00D931D9" w:rsidRPr="00A56835" w:rsidRDefault="00D931D9" w:rsidP="00D931D9">
            <w:pPr>
              <w:pStyle w:val="BodyText"/>
              <w:spacing w:line="216" w:lineRule="auto"/>
              <w:rPr>
                <w:rFonts w:ascii="TH SarabunPSK" w:hAnsi="TH SarabunPSK" w:cs="TH SarabunPSK"/>
                <w:b w:val="0"/>
                <w:bCs/>
                <w:color w:val="auto"/>
                <w:szCs w:val="28"/>
              </w:rPr>
            </w:pPr>
            <w:r w:rsidRPr="00A56835">
              <w:rPr>
                <w:rFonts w:ascii="TH SarabunPSK" w:hAnsi="TH SarabunPSK" w:cs="TH SarabunPSK"/>
                <w:b w:val="0"/>
                <w:bCs/>
                <w:color w:val="auto"/>
                <w:szCs w:val="28"/>
              </w:rPr>
              <w:t>Unallocated liabilities</w:t>
            </w:r>
          </w:p>
        </w:tc>
        <w:tc>
          <w:tcPr>
            <w:tcW w:w="990" w:type="dxa"/>
            <w:tcBorders>
              <w:top w:val="nil"/>
              <w:left w:val="nil"/>
              <w:bottom w:val="nil"/>
              <w:right w:val="nil"/>
            </w:tcBorders>
          </w:tcPr>
          <w:p w14:paraId="69256E05" w14:textId="1BE32A21" w:rsidR="00D931D9" w:rsidRPr="00A56835" w:rsidRDefault="00D931D9" w:rsidP="00D931D9">
            <w:pPr>
              <w:pStyle w:val="BodyText"/>
              <w:ind w:left="-108"/>
              <w:jc w:val="right"/>
              <w:rPr>
                <w:rFonts w:ascii="TH SarabunPSK" w:hAnsi="TH SarabunPSK" w:cs="TH SarabunPSK"/>
                <w:color w:val="auto"/>
                <w:sz w:val="26"/>
                <w:szCs w:val="26"/>
              </w:rPr>
            </w:pPr>
            <w:r w:rsidRPr="00A56835">
              <w:rPr>
                <w:rFonts w:ascii="TH SarabunPSK" w:hAnsi="TH SarabunPSK" w:cs="TH SarabunPSK"/>
                <w:color w:val="auto"/>
                <w:sz w:val="26"/>
                <w:szCs w:val="26"/>
                <w:cs/>
              </w:rPr>
              <w:t>-</w:t>
            </w:r>
          </w:p>
        </w:tc>
        <w:tc>
          <w:tcPr>
            <w:tcW w:w="1080" w:type="dxa"/>
            <w:tcBorders>
              <w:top w:val="nil"/>
              <w:left w:val="nil"/>
              <w:bottom w:val="nil"/>
              <w:right w:val="nil"/>
            </w:tcBorders>
          </w:tcPr>
          <w:p w14:paraId="5BFA9653" w14:textId="7FD3D85D" w:rsidR="00D931D9" w:rsidRPr="00A56835" w:rsidRDefault="00D931D9" w:rsidP="00D931D9">
            <w:pPr>
              <w:pStyle w:val="BodyText"/>
              <w:ind w:left="-108"/>
              <w:jc w:val="right"/>
              <w:rPr>
                <w:rFonts w:ascii="TH SarabunPSK" w:hAnsi="TH SarabunPSK" w:cs="TH SarabunPSK"/>
                <w:color w:val="auto"/>
                <w:sz w:val="26"/>
                <w:szCs w:val="26"/>
              </w:rPr>
            </w:pPr>
            <w:r w:rsidRPr="00A56835">
              <w:rPr>
                <w:rFonts w:ascii="TH SarabunPSK" w:hAnsi="TH SarabunPSK" w:cs="TH SarabunPSK"/>
                <w:color w:val="auto"/>
                <w:sz w:val="26"/>
                <w:szCs w:val="26"/>
                <w:cs/>
              </w:rPr>
              <w:t>-</w:t>
            </w:r>
          </w:p>
        </w:tc>
        <w:tc>
          <w:tcPr>
            <w:tcW w:w="900" w:type="dxa"/>
            <w:tcBorders>
              <w:top w:val="nil"/>
              <w:left w:val="nil"/>
              <w:bottom w:val="nil"/>
              <w:right w:val="nil"/>
            </w:tcBorders>
          </w:tcPr>
          <w:p w14:paraId="3765C632" w14:textId="61530EDC" w:rsidR="00D931D9" w:rsidRPr="00A56835" w:rsidRDefault="00D931D9" w:rsidP="00D931D9">
            <w:pPr>
              <w:pStyle w:val="BodyText"/>
              <w:ind w:left="-108"/>
              <w:jc w:val="right"/>
              <w:rPr>
                <w:rFonts w:ascii="TH SarabunPSK" w:hAnsi="TH SarabunPSK" w:cs="TH SarabunPSK"/>
                <w:color w:val="auto"/>
                <w:sz w:val="26"/>
                <w:szCs w:val="26"/>
              </w:rPr>
            </w:pPr>
            <w:r w:rsidRPr="00A56835">
              <w:rPr>
                <w:rFonts w:ascii="TH SarabunPSK" w:hAnsi="TH SarabunPSK" w:cs="TH SarabunPSK"/>
                <w:color w:val="auto"/>
                <w:sz w:val="26"/>
                <w:szCs w:val="26"/>
                <w:cs/>
              </w:rPr>
              <w:t>-</w:t>
            </w:r>
          </w:p>
        </w:tc>
        <w:tc>
          <w:tcPr>
            <w:tcW w:w="851" w:type="dxa"/>
            <w:gridSpan w:val="2"/>
            <w:tcBorders>
              <w:top w:val="nil"/>
              <w:left w:val="nil"/>
              <w:bottom w:val="nil"/>
              <w:right w:val="nil"/>
            </w:tcBorders>
          </w:tcPr>
          <w:p w14:paraId="5671300C" w14:textId="77B6DA9C" w:rsidR="00D931D9" w:rsidRPr="00A56835" w:rsidRDefault="00D931D9" w:rsidP="00D931D9">
            <w:pPr>
              <w:ind w:left="-108"/>
              <w:jc w:val="right"/>
              <w:rPr>
                <w:rFonts w:ascii="TH SarabunPSK" w:hAnsi="TH SarabunPSK" w:cs="TH SarabunPSK"/>
                <w:b/>
                <w:color w:val="auto"/>
                <w:sz w:val="26"/>
                <w:szCs w:val="26"/>
              </w:rPr>
            </w:pPr>
            <w:r w:rsidRPr="00A56835">
              <w:rPr>
                <w:rFonts w:ascii="TH SarabunPSK" w:hAnsi="TH SarabunPSK" w:cs="TH SarabunPSK"/>
                <w:b/>
                <w:color w:val="auto"/>
                <w:sz w:val="26"/>
                <w:szCs w:val="26"/>
                <w:cs/>
              </w:rPr>
              <w:t>-</w:t>
            </w:r>
          </w:p>
        </w:tc>
        <w:tc>
          <w:tcPr>
            <w:tcW w:w="949" w:type="dxa"/>
            <w:tcBorders>
              <w:top w:val="nil"/>
              <w:left w:val="nil"/>
              <w:bottom w:val="nil"/>
              <w:right w:val="nil"/>
            </w:tcBorders>
          </w:tcPr>
          <w:p w14:paraId="4F4D2BED" w14:textId="7F1D44A8" w:rsidR="00D931D9" w:rsidRPr="00A56835" w:rsidRDefault="00D931D9" w:rsidP="00D931D9">
            <w:pPr>
              <w:ind w:left="-108"/>
              <w:jc w:val="right"/>
              <w:rPr>
                <w:rFonts w:ascii="TH SarabunPSK" w:hAnsi="TH SarabunPSK" w:cs="TH SarabunPSK"/>
                <w:b/>
                <w:color w:val="auto"/>
                <w:sz w:val="26"/>
                <w:szCs w:val="26"/>
              </w:rPr>
            </w:pPr>
            <w:r w:rsidRPr="00A56835">
              <w:rPr>
                <w:rFonts w:ascii="TH SarabunPSK" w:hAnsi="TH SarabunPSK" w:cs="TH SarabunPSK"/>
                <w:b/>
                <w:color w:val="auto"/>
                <w:sz w:val="26"/>
                <w:szCs w:val="26"/>
                <w:cs/>
              </w:rPr>
              <w:t>-</w:t>
            </w:r>
          </w:p>
        </w:tc>
        <w:tc>
          <w:tcPr>
            <w:tcW w:w="810" w:type="dxa"/>
            <w:gridSpan w:val="2"/>
            <w:tcBorders>
              <w:top w:val="nil"/>
              <w:left w:val="nil"/>
              <w:bottom w:val="nil"/>
              <w:right w:val="nil"/>
            </w:tcBorders>
          </w:tcPr>
          <w:p w14:paraId="5E9B0EB1" w14:textId="46357EF6" w:rsidR="00D931D9" w:rsidRPr="00A56835" w:rsidRDefault="00D931D9" w:rsidP="000F5862">
            <w:pPr>
              <w:ind w:left="-108" w:right="-57"/>
              <w:jc w:val="right"/>
              <w:rPr>
                <w:rFonts w:ascii="TH SarabunPSK" w:hAnsi="TH SarabunPSK" w:cs="TH SarabunPSK"/>
                <w:b/>
                <w:color w:val="auto"/>
                <w:sz w:val="26"/>
                <w:szCs w:val="26"/>
              </w:rPr>
            </w:pPr>
            <w:r w:rsidRPr="00A56835">
              <w:rPr>
                <w:rFonts w:ascii="TH SarabunPSK" w:hAnsi="TH SarabunPSK" w:cs="TH SarabunPSK"/>
                <w:b/>
                <w:color w:val="auto"/>
                <w:sz w:val="26"/>
                <w:szCs w:val="26"/>
                <w:cs/>
              </w:rPr>
              <w:t>-</w:t>
            </w:r>
          </w:p>
        </w:tc>
        <w:tc>
          <w:tcPr>
            <w:tcW w:w="984" w:type="dxa"/>
            <w:tcBorders>
              <w:top w:val="nil"/>
              <w:left w:val="nil"/>
              <w:bottom w:val="nil"/>
              <w:right w:val="nil"/>
            </w:tcBorders>
          </w:tcPr>
          <w:p w14:paraId="7D8F9635" w14:textId="7F56B4C6" w:rsidR="00D931D9" w:rsidRPr="00A56835" w:rsidRDefault="00D931D9" w:rsidP="00D931D9">
            <w:pPr>
              <w:jc w:val="right"/>
              <w:rPr>
                <w:rFonts w:ascii="TH SarabunPSK" w:hAnsi="TH SarabunPSK" w:cs="TH SarabunPSK"/>
                <w:b/>
                <w:color w:val="auto"/>
                <w:sz w:val="26"/>
                <w:szCs w:val="26"/>
              </w:rPr>
            </w:pPr>
            <w:r w:rsidRPr="00A56835">
              <w:rPr>
                <w:rFonts w:ascii="TH SarabunPSK" w:hAnsi="TH SarabunPSK" w:cs="TH SarabunPSK"/>
                <w:b/>
                <w:color w:val="auto"/>
                <w:sz w:val="26"/>
                <w:szCs w:val="26"/>
                <w:cs/>
              </w:rPr>
              <w:t>-</w:t>
            </w:r>
          </w:p>
        </w:tc>
        <w:tc>
          <w:tcPr>
            <w:tcW w:w="990" w:type="dxa"/>
            <w:gridSpan w:val="2"/>
            <w:tcBorders>
              <w:top w:val="nil"/>
              <w:left w:val="nil"/>
              <w:bottom w:val="nil"/>
              <w:right w:val="nil"/>
            </w:tcBorders>
          </w:tcPr>
          <w:p w14:paraId="08825D67" w14:textId="17B029EF" w:rsidR="00D931D9" w:rsidRPr="00A56835" w:rsidRDefault="00D931D9" w:rsidP="00D931D9">
            <w:pPr>
              <w:pStyle w:val="BodyText"/>
              <w:jc w:val="right"/>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w:t>
            </w:r>
          </w:p>
        </w:tc>
        <w:tc>
          <w:tcPr>
            <w:tcW w:w="1260" w:type="dxa"/>
            <w:gridSpan w:val="2"/>
            <w:tcBorders>
              <w:top w:val="nil"/>
              <w:left w:val="nil"/>
              <w:bottom w:val="nil"/>
              <w:right w:val="nil"/>
            </w:tcBorders>
          </w:tcPr>
          <w:p w14:paraId="102E4408" w14:textId="1C4202DF" w:rsidR="00D931D9" w:rsidRPr="00A56835" w:rsidRDefault="00D931D9" w:rsidP="00D931D9">
            <w:pPr>
              <w:pStyle w:val="BodyText"/>
              <w:jc w:val="right"/>
              <w:rPr>
                <w:rFonts w:ascii="TH SarabunPSK" w:hAnsi="TH SarabunPSK" w:cs="TH SarabunPSK"/>
                <w:b w:val="0"/>
                <w:bCs/>
                <w:color w:val="auto"/>
                <w:sz w:val="26"/>
                <w:szCs w:val="26"/>
                <w:cs/>
              </w:rPr>
            </w:pPr>
            <w:r w:rsidRPr="00A56835">
              <w:rPr>
                <w:rFonts w:ascii="TH SarabunPSK" w:hAnsi="TH SarabunPSK" w:cs="TH SarabunPSK"/>
                <w:b w:val="0"/>
                <w:bCs/>
                <w:color w:val="auto"/>
                <w:sz w:val="26"/>
                <w:szCs w:val="26"/>
              </w:rPr>
              <w:t>-</w:t>
            </w:r>
          </w:p>
        </w:tc>
        <w:tc>
          <w:tcPr>
            <w:tcW w:w="1260" w:type="dxa"/>
            <w:gridSpan w:val="2"/>
            <w:tcBorders>
              <w:top w:val="nil"/>
              <w:left w:val="nil"/>
              <w:bottom w:val="nil"/>
              <w:right w:val="nil"/>
            </w:tcBorders>
          </w:tcPr>
          <w:p w14:paraId="0C45EC7F" w14:textId="1C29F1CF" w:rsidR="00D931D9" w:rsidRPr="00A56835" w:rsidRDefault="00D931D9" w:rsidP="00D931D9">
            <w:pPr>
              <w:pStyle w:val="BodyText"/>
              <w:jc w:val="right"/>
              <w:rPr>
                <w:rFonts w:ascii="TH SarabunPSK" w:hAnsi="TH SarabunPSK" w:cs="TH SarabunPSK"/>
                <w:color w:val="auto"/>
                <w:sz w:val="26"/>
                <w:szCs w:val="26"/>
              </w:rPr>
            </w:pPr>
            <w:r w:rsidRPr="00A56835">
              <w:rPr>
                <w:rFonts w:ascii="TH SarabunPSK" w:hAnsi="TH SarabunPSK" w:cs="TH SarabunPSK"/>
                <w:color w:val="auto"/>
                <w:sz w:val="26"/>
                <w:szCs w:val="26"/>
                <w:cs/>
              </w:rPr>
              <w:t>-</w:t>
            </w:r>
          </w:p>
        </w:tc>
        <w:tc>
          <w:tcPr>
            <w:tcW w:w="1240" w:type="dxa"/>
            <w:gridSpan w:val="3"/>
            <w:tcBorders>
              <w:top w:val="nil"/>
              <w:left w:val="nil"/>
              <w:bottom w:val="nil"/>
              <w:right w:val="nil"/>
            </w:tcBorders>
          </w:tcPr>
          <w:p w14:paraId="718E80D3" w14:textId="2B8F61AC" w:rsidR="00D931D9" w:rsidRPr="00A56835" w:rsidRDefault="00D931D9" w:rsidP="00D931D9">
            <w:pPr>
              <w:pStyle w:val="BodyText"/>
              <w:pBdr>
                <w:bottom w:val="single" w:sz="4" w:space="1" w:color="auto"/>
              </w:pBdr>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1,310.79</w:t>
            </w:r>
          </w:p>
        </w:tc>
      </w:tr>
      <w:tr w:rsidR="00D931D9" w:rsidRPr="00A56835" w14:paraId="5F7BA82B" w14:textId="77777777" w:rsidTr="002169F7">
        <w:tc>
          <w:tcPr>
            <w:tcW w:w="3420" w:type="dxa"/>
            <w:tcBorders>
              <w:top w:val="nil"/>
              <w:left w:val="nil"/>
              <w:bottom w:val="nil"/>
              <w:right w:val="nil"/>
            </w:tcBorders>
          </w:tcPr>
          <w:p w14:paraId="77F740C4" w14:textId="77777777" w:rsidR="00D931D9" w:rsidRPr="00A56835" w:rsidRDefault="00D931D9" w:rsidP="00D931D9">
            <w:pPr>
              <w:pStyle w:val="BodyText"/>
              <w:spacing w:line="216" w:lineRule="auto"/>
              <w:rPr>
                <w:rFonts w:ascii="TH SarabunPSK" w:hAnsi="TH SarabunPSK" w:cs="TH SarabunPSK"/>
                <w:color w:val="auto"/>
                <w:szCs w:val="28"/>
              </w:rPr>
            </w:pPr>
            <w:r w:rsidRPr="00A56835">
              <w:rPr>
                <w:rFonts w:ascii="TH SarabunPSK" w:hAnsi="TH SarabunPSK" w:cs="TH SarabunPSK"/>
                <w:color w:val="auto"/>
                <w:szCs w:val="28"/>
              </w:rPr>
              <w:t>Total Liabilities</w:t>
            </w:r>
          </w:p>
        </w:tc>
        <w:tc>
          <w:tcPr>
            <w:tcW w:w="990" w:type="dxa"/>
            <w:tcBorders>
              <w:top w:val="nil"/>
              <w:left w:val="nil"/>
              <w:bottom w:val="nil"/>
              <w:right w:val="nil"/>
            </w:tcBorders>
          </w:tcPr>
          <w:p w14:paraId="637CA27A" w14:textId="77777777" w:rsidR="00D931D9" w:rsidRPr="00A56835" w:rsidRDefault="00D931D9" w:rsidP="00D931D9">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3F721C3B" w14:textId="77777777" w:rsidR="00D931D9" w:rsidRPr="00A56835" w:rsidRDefault="00D931D9" w:rsidP="00D931D9">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17B1CB38" w14:textId="77777777" w:rsidR="00D931D9" w:rsidRPr="00A56835" w:rsidRDefault="00D931D9" w:rsidP="00D931D9">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1ACDD746" w14:textId="77777777" w:rsidR="00D931D9" w:rsidRPr="00A56835" w:rsidRDefault="00D931D9" w:rsidP="00D931D9">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65C8472F" w14:textId="77777777" w:rsidR="00D931D9" w:rsidRPr="00A56835" w:rsidRDefault="00D931D9" w:rsidP="00D931D9">
            <w:pPr>
              <w:pStyle w:val="BodyText"/>
              <w:ind w:left="-108"/>
              <w:jc w:val="right"/>
              <w:rPr>
                <w:rFonts w:ascii="TH SarabunPSK" w:hAnsi="TH SarabunPSK" w:cs="TH SarabunPSK"/>
                <w:b w:val="0"/>
                <w:bCs/>
                <w:color w:val="auto"/>
                <w:szCs w:val="28"/>
              </w:rPr>
            </w:pPr>
          </w:p>
        </w:tc>
        <w:tc>
          <w:tcPr>
            <w:tcW w:w="810" w:type="dxa"/>
            <w:gridSpan w:val="2"/>
            <w:tcBorders>
              <w:top w:val="nil"/>
              <w:left w:val="nil"/>
              <w:bottom w:val="nil"/>
              <w:right w:val="nil"/>
            </w:tcBorders>
          </w:tcPr>
          <w:p w14:paraId="4F5FBD1A" w14:textId="77777777" w:rsidR="00D931D9" w:rsidRPr="00A56835" w:rsidRDefault="00D931D9"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tcPr>
          <w:p w14:paraId="26E65EEC" w14:textId="77777777" w:rsidR="00D931D9" w:rsidRPr="00A56835" w:rsidRDefault="00D931D9" w:rsidP="00D931D9">
            <w:pPr>
              <w:pStyle w:val="BodyText"/>
              <w:jc w:val="right"/>
              <w:rPr>
                <w:rFonts w:ascii="TH SarabunPSK" w:hAnsi="TH SarabunPSK" w:cs="TH SarabunPSK"/>
                <w:b w:val="0"/>
                <w:bCs/>
                <w:color w:val="auto"/>
                <w:szCs w:val="28"/>
              </w:rPr>
            </w:pPr>
          </w:p>
        </w:tc>
        <w:tc>
          <w:tcPr>
            <w:tcW w:w="990" w:type="dxa"/>
            <w:gridSpan w:val="2"/>
            <w:tcBorders>
              <w:top w:val="nil"/>
              <w:left w:val="nil"/>
              <w:bottom w:val="nil"/>
              <w:right w:val="nil"/>
            </w:tcBorders>
          </w:tcPr>
          <w:p w14:paraId="6ED43A5B" w14:textId="77777777" w:rsidR="00D931D9" w:rsidRPr="00A56835" w:rsidRDefault="00D931D9" w:rsidP="00D931D9">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169FE11D" w14:textId="77777777" w:rsidR="00D931D9" w:rsidRPr="00A56835" w:rsidRDefault="00D931D9" w:rsidP="00D931D9">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5ECF9EDB" w14:textId="59F4925D" w:rsidR="00D931D9" w:rsidRPr="00A56835" w:rsidRDefault="00D931D9" w:rsidP="00D931D9">
            <w:pPr>
              <w:pStyle w:val="BodyText"/>
              <w:jc w:val="right"/>
              <w:rPr>
                <w:rFonts w:ascii="TH SarabunPSK" w:hAnsi="TH SarabunPSK" w:cs="TH SarabunPSK"/>
                <w:b w:val="0"/>
                <w:bCs/>
                <w:color w:val="auto"/>
                <w:szCs w:val="28"/>
              </w:rPr>
            </w:pPr>
          </w:p>
        </w:tc>
        <w:tc>
          <w:tcPr>
            <w:tcW w:w="1240" w:type="dxa"/>
            <w:gridSpan w:val="3"/>
            <w:tcBorders>
              <w:top w:val="nil"/>
              <w:left w:val="nil"/>
              <w:bottom w:val="nil"/>
              <w:right w:val="nil"/>
            </w:tcBorders>
          </w:tcPr>
          <w:p w14:paraId="5E0E23AE" w14:textId="36A2BE9B" w:rsidR="00D931D9" w:rsidRPr="00A56835" w:rsidRDefault="00D931D9" w:rsidP="00D931D9">
            <w:pPr>
              <w:pStyle w:val="BodyText"/>
              <w:pBdr>
                <w:bottom w:val="double" w:sz="4" w:space="1" w:color="auto"/>
              </w:pBdr>
              <w:jc w:val="right"/>
              <w:rPr>
                <w:rFonts w:ascii="TH SarabunPSK" w:hAnsi="TH SarabunPSK" w:cs="TH SarabunPSK"/>
                <w:b w:val="0"/>
                <w:bCs/>
                <w:color w:val="auto"/>
                <w:szCs w:val="28"/>
              </w:rPr>
            </w:pPr>
            <w:r w:rsidRPr="00A56835">
              <w:rPr>
                <w:rFonts w:ascii="TH SarabunPSK" w:hAnsi="TH SarabunPSK" w:cs="TH SarabunPSK" w:hint="cs"/>
                <w:b w:val="0"/>
                <w:bCs/>
                <w:sz w:val="26"/>
                <w:szCs w:val="26"/>
              </w:rPr>
              <w:t>38,655.54</w:t>
            </w:r>
          </w:p>
        </w:tc>
      </w:tr>
      <w:tr w:rsidR="00976F77" w:rsidRPr="00A56835" w14:paraId="0C7CDAB2" w14:textId="77777777" w:rsidTr="002169F7">
        <w:tc>
          <w:tcPr>
            <w:tcW w:w="3420" w:type="dxa"/>
            <w:tcBorders>
              <w:top w:val="nil"/>
              <w:left w:val="nil"/>
              <w:bottom w:val="nil"/>
              <w:right w:val="nil"/>
            </w:tcBorders>
          </w:tcPr>
          <w:p w14:paraId="25EF7149" w14:textId="77777777" w:rsidR="00976F77" w:rsidRPr="00A56835" w:rsidRDefault="00976F77" w:rsidP="00C63336">
            <w:pPr>
              <w:pStyle w:val="BodyText"/>
              <w:rPr>
                <w:rFonts w:ascii="TH SarabunPSK" w:hAnsi="TH SarabunPSK" w:cs="TH SarabunPSK"/>
                <w:color w:val="auto"/>
                <w:szCs w:val="28"/>
                <w:cs/>
              </w:rPr>
            </w:pPr>
          </w:p>
        </w:tc>
        <w:tc>
          <w:tcPr>
            <w:tcW w:w="990" w:type="dxa"/>
            <w:tcBorders>
              <w:top w:val="nil"/>
              <w:left w:val="nil"/>
              <w:bottom w:val="nil"/>
              <w:right w:val="nil"/>
            </w:tcBorders>
          </w:tcPr>
          <w:p w14:paraId="6DD9B411"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53DDD301"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7FF4BDAD"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6B1DA0C3"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6AAD500C"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810" w:type="dxa"/>
            <w:gridSpan w:val="2"/>
            <w:tcBorders>
              <w:top w:val="nil"/>
              <w:left w:val="nil"/>
              <w:bottom w:val="nil"/>
              <w:right w:val="nil"/>
            </w:tcBorders>
          </w:tcPr>
          <w:p w14:paraId="15E4DC44" w14:textId="77777777" w:rsidR="00976F77" w:rsidRPr="00A56835"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tcPr>
          <w:p w14:paraId="07E2D281" w14:textId="77777777" w:rsidR="00976F77" w:rsidRPr="00A56835" w:rsidRDefault="00976F77" w:rsidP="00C63336">
            <w:pPr>
              <w:pStyle w:val="BodyText"/>
              <w:jc w:val="right"/>
              <w:rPr>
                <w:rFonts w:ascii="TH SarabunPSK" w:hAnsi="TH SarabunPSK" w:cs="TH SarabunPSK"/>
                <w:b w:val="0"/>
                <w:bCs/>
                <w:color w:val="auto"/>
                <w:szCs w:val="28"/>
                <w:cs/>
              </w:rPr>
            </w:pPr>
          </w:p>
        </w:tc>
        <w:tc>
          <w:tcPr>
            <w:tcW w:w="990" w:type="dxa"/>
            <w:gridSpan w:val="2"/>
            <w:tcBorders>
              <w:top w:val="nil"/>
              <w:left w:val="nil"/>
              <w:bottom w:val="nil"/>
              <w:right w:val="nil"/>
            </w:tcBorders>
          </w:tcPr>
          <w:p w14:paraId="23B26260" w14:textId="77777777" w:rsidR="00976F77" w:rsidRPr="00A56835" w:rsidRDefault="00976F77" w:rsidP="00C63336">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267149D2" w14:textId="77777777" w:rsidR="00976F77" w:rsidRPr="00A56835" w:rsidRDefault="00976F77" w:rsidP="00C63336">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0D74C99B" w14:textId="0E8BDB86" w:rsidR="00976F77" w:rsidRPr="00A56835" w:rsidRDefault="00976F77" w:rsidP="00C63336">
            <w:pPr>
              <w:pStyle w:val="BodyText"/>
              <w:jc w:val="right"/>
              <w:rPr>
                <w:rFonts w:ascii="TH SarabunPSK" w:hAnsi="TH SarabunPSK" w:cs="TH SarabunPSK"/>
                <w:b w:val="0"/>
                <w:bCs/>
                <w:color w:val="auto"/>
                <w:szCs w:val="28"/>
              </w:rPr>
            </w:pPr>
          </w:p>
        </w:tc>
        <w:tc>
          <w:tcPr>
            <w:tcW w:w="1240" w:type="dxa"/>
            <w:gridSpan w:val="3"/>
            <w:tcBorders>
              <w:top w:val="nil"/>
              <w:left w:val="nil"/>
              <w:bottom w:val="nil"/>
              <w:right w:val="nil"/>
            </w:tcBorders>
          </w:tcPr>
          <w:p w14:paraId="5466F2C9" w14:textId="77777777" w:rsidR="00976F77" w:rsidRPr="00A56835" w:rsidRDefault="00976F77" w:rsidP="00C63336">
            <w:pPr>
              <w:pStyle w:val="BodyText"/>
              <w:jc w:val="right"/>
              <w:rPr>
                <w:rFonts w:ascii="TH SarabunPSK" w:hAnsi="TH SarabunPSK" w:cs="TH SarabunPSK"/>
                <w:b w:val="0"/>
                <w:bCs/>
                <w:color w:val="auto"/>
                <w:szCs w:val="28"/>
              </w:rPr>
            </w:pPr>
          </w:p>
        </w:tc>
      </w:tr>
      <w:tr w:rsidR="00976F77" w:rsidRPr="00A56835" w14:paraId="6508F5DA" w14:textId="77777777" w:rsidTr="002169F7">
        <w:tc>
          <w:tcPr>
            <w:tcW w:w="3420" w:type="dxa"/>
            <w:tcBorders>
              <w:top w:val="nil"/>
              <w:left w:val="nil"/>
              <w:bottom w:val="nil"/>
              <w:right w:val="nil"/>
            </w:tcBorders>
            <w:shd w:val="clear" w:color="auto" w:fill="auto"/>
          </w:tcPr>
          <w:p w14:paraId="71880186" w14:textId="0187E0DC" w:rsidR="00976F77" w:rsidRPr="00A56835" w:rsidRDefault="00976F77" w:rsidP="00C63336">
            <w:pPr>
              <w:pStyle w:val="BodyText"/>
              <w:rPr>
                <w:rFonts w:ascii="TH SarabunPSK" w:hAnsi="TH SarabunPSK" w:cs="TH SarabunPSK"/>
                <w:color w:val="auto"/>
                <w:szCs w:val="28"/>
                <w:cs/>
              </w:rPr>
            </w:pPr>
            <w:bookmarkStart w:id="8" w:name="OLE_LINK74"/>
            <w:r w:rsidRPr="00A56835">
              <w:rPr>
                <w:rFonts w:ascii="TH SarabunPSK" w:hAnsi="TH SarabunPSK" w:cs="TH SarabunPSK"/>
                <w:color w:val="auto"/>
                <w:szCs w:val="28"/>
              </w:rPr>
              <w:t>Assets as at September 30, 2019</w:t>
            </w:r>
          </w:p>
        </w:tc>
        <w:tc>
          <w:tcPr>
            <w:tcW w:w="990" w:type="dxa"/>
            <w:tcBorders>
              <w:top w:val="nil"/>
              <w:left w:val="nil"/>
              <w:bottom w:val="nil"/>
              <w:right w:val="nil"/>
            </w:tcBorders>
            <w:shd w:val="clear" w:color="auto" w:fill="auto"/>
          </w:tcPr>
          <w:p w14:paraId="09AF63CD"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shd w:val="clear" w:color="auto" w:fill="auto"/>
          </w:tcPr>
          <w:p w14:paraId="2894552A"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shd w:val="clear" w:color="auto" w:fill="auto"/>
          </w:tcPr>
          <w:p w14:paraId="5D93EDBE"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shd w:val="clear" w:color="auto" w:fill="auto"/>
          </w:tcPr>
          <w:p w14:paraId="0F1488CA"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shd w:val="clear" w:color="auto" w:fill="auto"/>
          </w:tcPr>
          <w:p w14:paraId="21D05D0A" w14:textId="77777777" w:rsidR="00976F77" w:rsidRPr="00A56835" w:rsidRDefault="00976F77" w:rsidP="00473EF5">
            <w:pPr>
              <w:pStyle w:val="BodyText"/>
              <w:ind w:left="-108"/>
              <w:jc w:val="right"/>
              <w:rPr>
                <w:rFonts w:ascii="TH SarabunPSK" w:hAnsi="TH SarabunPSK" w:cs="TH SarabunPSK"/>
                <w:b w:val="0"/>
                <w:bCs/>
                <w:color w:val="auto"/>
                <w:szCs w:val="28"/>
              </w:rPr>
            </w:pPr>
          </w:p>
        </w:tc>
        <w:tc>
          <w:tcPr>
            <w:tcW w:w="810" w:type="dxa"/>
            <w:gridSpan w:val="2"/>
            <w:tcBorders>
              <w:top w:val="nil"/>
              <w:left w:val="nil"/>
              <w:bottom w:val="nil"/>
              <w:right w:val="nil"/>
            </w:tcBorders>
            <w:shd w:val="clear" w:color="auto" w:fill="auto"/>
          </w:tcPr>
          <w:p w14:paraId="518E1030" w14:textId="77777777" w:rsidR="00976F77" w:rsidRPr="00A56835"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shd w:val="clear" w:color="auto" w:fill="auto"/>
          </w:tcPr>
          <w:p w14:paraId="520FED2F" w14:textId="77777777" w:rsidR="00976F77" w:rsidRPr="00A56835" w:rsidRDefault="00976F77" w:rsidP="00C63336">
            <w:pPr>
              <w:pStyle w:val="BodyText"/>
              <w:jc w:val="right"/>
              <w:rPr>
                <w:rFonts w:ascii="TH SarabunPSK" w:hAnsi="TH SarabunPSK" w:cs="TH SarabunPSK"/>
                <w:b w:val="0"/>
                <w:bCs/>
                <w:color w:val="auto"/>
                <w:szCs w:val="28"/>
              </w:rPr>
            </w:pPr>
          </w:p>
        </w:tc>
        <w:tc>
          <w:tcPr>
            <w:tcW w:w="990" w:type="dxa"/>
            <w:gridSpan w:val="2"/>
            <w:tcBorders>
              <w:top w:val="nil"/>
              <w:left w:val="nil"/>
              <w:bottom w:val="nil"/>
              <w:right w:val="nil"/>
            </w:tcBorders>
          </w:tcPr>
          <w:p w14:paraId="480B058E" w14:textId="77777777" w:rsidR="00976F77" w:rsidRPr="00A56835" w:rsidRDefault="00976F77" w:rsidP="00C63336">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540CE2BE" w14:textId="77777777" w:rsidR="00976F77" w:rsidRPr="00A56835" w:rsidRDefault="00976F77" w:rsidP="00C63336">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shd w:val="clear" w:color="auto" w:fill="auto"/>
          </w:tcPr>
          <w:p w14:paraId="69E0FE7C" w14:textId="6329C239" w:rsidR="00976F77" w:rsidRPr="00A56835" w:rsidRDefault="00976F77" w:rsidP="00C63336">
            <w:pPr>
              <w:pStyle w:val="BodyText"/>
              <w:jc w:val="right"/>
              <w:rPr>
                <w:rFonts w:ascii="TH SarabunPSK" w:hAnsi="TH SarabunPSK" w:cs="TH SarabunPSK"/>
                <w:b w:val="0"/>
                <w:bCs/>
                <w:color w:val="auto"/>
                <w:szCs w:val="28"/>
              </w:rPr>
            </w:pPr>
          </w:p>
        </w:tc>
        <w:tc>
          <w:tcPr>
            <w:tcW w:w="1240" w:type="dxa"/>
            <w:gridSpan w:val="3"/>
            <w:tcBorders>
              <w:top w:val="nil"/>
              <w:left w:val="nil"/>
              <w:bottom w:val="nil"/>
              <w:right w:val="nil"/>
            </w:tcBorders>
            <w:shd w:val="clear" w:color="auto" w:fill="auto"/>
          </w:tcPr>
          <w:p w14:paraId="778FDC72" w14:textId="77777777" w:rsidR="00976F77" w:rsidRPr="00A56835" w:rsidRDefault="00976F77" w:rsidP="00C63336">
            <w:pPr>
              <w:pStyle w:val="BodyText"/>
              <w:jc w:val="right"/>
              <w:rPr>
                <w:rFonts w:ascii="TH SarabunPSK" w:hAnsi="TH SarabunPSK" w:cs="TH SarabunPSK"/>
                <w:b w:val="0"/>
                <w:bCs/>
                <w:color w:val="auto"/>
                <w:szCs w:val="28"/>
              </w:rPr>
            </w:pPr>
          </w:p>
        </w:tc>
      </w:tr>
      <w:tr w:rsidR="00976F77" w:rsidRPr="00A56835" w14:paraId="74BCC2AE" w14:textId="77777777" w:rsidTr="002169F7">
        <w:tc>
          <w:tcPr>
            <w:tcW w:w="3420" w:type="dxa"/>
            <w:tcBorders>
              <w:top w:val="nil"/>
              <w:left w:val="nil"/>
              <w:bottom w:val="nil"/>
              <w:right w:val="nil"/>
            </w:tcBorders>
            <w:shd w:val="clear" w:color="auto" w:fill="auto"/>
          </w:tcPr>
          <w:p w14:paraId="23CC9087" w14:textId="77777777" w:rsidR="00976F77" w:rsidRPr="00A56835" w:rsidRDefault="00976F77" w:rsidP="00CA423A">
            <w:pPr>
              <w:pStyle w:val="BodyText"/>
              <w:spacing w:line="216" w:lineRule="auto"/>
              <w:rPr>
                <w:rFonts w:ascii="TH SarabunPSK" w:hAnsi="TH SarabunPSK" w:cs="TH SarabunPSK"/>
                <w:b w:val="0"/>
                <w:bCs/>
                <w:color w:val="auto"/>
                <w:szCs w:val="28"/>
              </w:rPr>
            </w:pPr>
            <w:r w:rsidRPr="00A56835">
              <w:rPr>
                <w:rFonts w:ascii="TH SarabunPSK" w:hAnsi="TH SarabunPSK" w:cs="TH SarabunPSK"/>
                <w:b w:val="0"/>
                <w:bCs/>
                <w:color w:val="auto"/>
                <w:szCs w:val="28"/>
              </w:rPr>
              <w:t>Segment assets</w:t>
            </w:r>
          </w:p>
        </w:tc>
        <w:tc>
          <w:tcPr>
            <w:tcW w:w="990" w:type="dxa"/>
            <w:tcBorders>
              <w:top w:val="nil"/>
              <w:left w:val="nil"/>
              <w:bottom w:val="nil"/>
              <w:right w:val="nil"/>
            </w:tcBorders>
            <w:shd w:val="clear" w:color="auto" w:fill="auto"/>
          </w:tcPr>
          <w:p w14:paraId="79D146D5" w14:textId="6BD31119"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b w:val="0"/>
                <w:bCs/>
                <w:szCs w:val="28"/>
              </w:rPr>
              <w:t xml:space="preserve">33,805.59 </w:t>
            </w:r>
          </w:p>
        </w:tc>
        <w:tc>
          <w:tcPr>
            <w:tcW w:w="1080" w:type="dxa"/>
            <w:tcBorders>
              <w:top w:val="nil"/>
              <w:left w:val="nil"/>
              <w:bottom w:val="nil"/>
              <w:right w:val="nil"/>
            </w:tcBorders>
            <w:shd w:val="clear" w:color="auto" w:fill="auto"/>
          </w:tcPr>
          <w:p w14:paraId="6C9757A1" w14:textId="13C48C9F"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b w:val="0"/>
                <w:bCs/>
                <w:szCs w:val="28"/>
              </w:rPr>
              <w:t xml:space="preserve">133,956.94 </w:t>
            </w:r>
          </w:p>
        </w:tc>
        <w:tc>
          <w:tcPr>
            <w:tcW w:w="900" w:type="dxa"/>
            <w:tcBorders>
              <w:top w:val="nil"/>
              <w:left w:val="nil"/>
              <w:bottom w:val="nil"/>
              <w:right w:val="nil"/>
            </w:tcBorders>
            <w:shd w:val="clear" w:color="auto" w:fill="auto"/>
          </w:tcPr>
          <w:p w14:paraId="0509BE3E" w14:textId="7B40683B"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b w:val="0"/>
                <w:bCs/>
                <w:szCs w:val="28"/>
              </w:rPr>
              <w:t xml:space="preserve">8,084.79 </w:t>
            </w:r>
          </w:p>
        </w:tc>
        <w:tc>
          <w:tcPr>
            <w:tcW w:w="851" w:type="dxa"/>
            <w:gridSpan w:val="2"/>
            <w:tcBorders>
              <w:top w:val="nil"/>
              <w:left w:val="nil"/>
              <w:bottom w:val="nil"/>
              <w:right w:val="nil"/>
            </w:tcBorders>
            <w:shd w:val="clear" w:color="auto" w:fill="auto"/>
          </w:tcPr>
          <w:p w14:paraId="61D402A6" w14:textId="17FC5D1F"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b w:val="0"/>
                <w:bCs/>
                <w:szCs w:val="28"/>
              </w:rPr>
              <w:t xml:space="preserve">1,299.17 </w:t>
            </w:r>
          </w:p>
        </w:tc>
        <w:tc>
          <w:tcPr>
            <w:tcW w:w="949" w:type="dxa"/>
            <w:tcBorders>
              <w:top w:val="nil"/>
              <w:left w:val="nil"/>
              <w:bottom w:val="nil"/>
              <w:right w:val="nil"/>
            </w:tcBorders>
            <w:shd w:val="clear" w:color="auto" w:fill="auto"/>
          </w:tcPr>
          <w:p w14:paraId="1D768801" w14:textId="108730F8" w:rsidR="00976F77" w:rsidRPr="00A56835" w:rsidRDefault="00976F77" w:rsidP="00CA423A">
            <w:pPr>
              <w:pStyle w:val="BodyText"/>
              <w:ind w:left="-108"/>
              <w:jc w:val="right"/>
              <w:rPr>
                <w:rFonts w:ascii="TH SarabunPSK" w:hAnsi="TH SarabunPSK" w:cs="TH SarabunPSK"/>
                <w:b w:val="0"/>
                <w:bCs/>
                <w:color w:val="auto"/>
                <w:szCs w:val="28"/>
                <w:cs/>
              </w:rPr>
            </w:pPr>
            <w:r w:rsidRPr="00A56835">
              <w:rPr>
                <w:rFonts w:ascii="TH SarabunPSK" w:hAnsi="TH SarabunPSK" w:cs="TH SarabunPSK"/>
                <w:b w:val="0"/>
                <w:bCs/>
                <w:szCs w:val="28"/>
              </w:rPr>
              <w:t xml:space="preserve">36,817.62 </w:t>
            </w:r>
          </w:p>
        </w:tc>
        <w:tc>
          <w:tcPr>
            <w:tcW w:w="810" w:type="dxa"/>
            <w:gridSpan w:val="2"/>
            <w:tcBorders>
              <w:top w:val="nil"/>
              <w:left w:val="nil"/>
              <w:bottom w:val="nil"/>
              <w:right w:val="nil"/>
            </w:tcBorders>
            <w:shd w:val="clear" w:color="auto" w:fill="auto"/>
          </w:tcPr>
          <w:p w14:paraId="674C3ED7" w14:textId="7A8EB81F" w:rsidR="00976F77" w:rsidRPr="00A56835" w:rsidRDefault="00976F77" w:rsidP="000F5862">
            <w:pPr>
              <w:pStyle w:val="BodyText"/>
              <w:ind w:left="-108" w:right="-57"/>
              <w:jc w:val="right"/>
              <w:rPr>
                <w:rFonts w:ascii="TH SarabunPSK" w:hAnsi="TH SarabunPSK" w:cs="TH SarabunPSK"/>
                <w:color w:val="auto"/>
                <w:szCs w:val="28"/>
              </w:rPr>
            </w:pPr>
            <w:r w:rsidRPr="00A56835">
              <w:rPr>
                <w:rFonts w:ascii="TH SarabunPSK" w:hAnsi="TH SarabunPSK" w:cs="TH SarabunPSK"/>
                <w:b w:val="0"/>
                <w:bCs/>
                <w:szCs w:val="28"/>
              </w:rPr>
              <w:t xml:space="preserve"> 702.78 </w:t>
            </w:r>
          </w:p>
        </w:tc>
        <w:tc>
          <w:tcPr>
            <w:tcW w:w="984" w:type="dxa"/>
            <w:tcBorders>
              <w:top w:val="nil"/>
              <w:left w:val="nil"/>
              <w:bottom w:val="nil"/>
              <w:right w:val="nil"/>
            </w:tcBorders>
            <w:shd w:val="clear" w:color="auto" w:fill="auto"/>
          </w:tcPr>
          <w:p w14:paraId="7313ABF3" w14:textId="70A6BC0F" w:rsidR="00976F77" w:rsidRPr="00A56835" w:rsidRDefault="00976F77" w:rsidP="00CA423A">
            <w:pPr>
              <w:pStyle w:val="BodyText"/>
              <w:jc w:val="right"/>
              <w:rPr>
                <w:rFonts w:ascii="TH SarabunPSK" w:hAnsi="TH SarabunPSK" w:cs="TH SarabunPSK"/>
                <w:b w:val="0"/>
                <w:bCs/>
                <w:color w:val="auto"/>
                <w:szCs w:val="28"/>
              </w:rPr>
            </w:pPr>
            <w:r w:rsidRPr="00A56835">
              <w:rPr>
                <w:rFonts w:ascii="TH SarabunPSK" w:hAnsi="TH SarabunPSK" w:cs="TH SarabunPSK"/>
                <w:b w:val="0"/>
                <w:bCs/>
                <w:szCs w:val="28"/>
              </w:rPr>
              <w:t xml:space="preserve"> 1,424.96 </w:t>
            </w:r>
          </w:p>
        </w:tc>
        <w:tc>
          <w:tcPr>
            <w:tcW w:w="990" w:type="dxa"/>
            <w:gridSpan w:val="2"/>
            <w:tcBorders>
              <w:top w:val="nil"/>
              <w:left w:val="nil"/>
              <w:bottom w:val="nil"/>
              <w:right w:val="nil"/>
            </w:tcBorders>
          </w:tcPr>
          <w:p w14:paraId="54B86E0E" w14:textId="009A500C" w:rsidR="00976F77" w:rsidRPr="00A56835" w:rsidRDefault="00976F77" w:rsidP="00CA423A">
            <w:pPr>
              <w:pStyle w:val="BodyText"/>
              <w:jc w:val="right"/>
              <w:rPr>
                <w:rFonts w:ascii="TH SarabunPSK" w:hAnsi="TH SarabunPSK" w:cs="TH SarabunPSK"/>
                <w:b w:val="0"/>
                <w:bCs/>
                <w:color w:val="auto"/>
                <w:szCs w:val="28"/>
              </w:rPr>
            </w:pPr>
            <w:r w:rsidRPr="00A56835">
              <w:rPr>
                <w:rFonts w:ascii="TH SarabunPSK" w:hAnsi="TH SarabunPSK" w:cs="TH SarabunPSK"/>
                <w:b w:val="0"/>
                <w:bCs/>
                <w:szCs w:val="28"/>
              </w:rPr>
              <w:t xml:space="preserve"> 493.68 </w:t>
            </w:r>
          </w:p>
        </w:tc>
        <w:tc>
          <w:tcPr>
            <w:tcW w:w="1260" w:type="dxa"/>
            <w:gridSpan w:val="2"/>
            <w:tcBorders>
              <w:top w:val="nil"/>
              <w:left w:val="nil"/>
              <w:bottom w:val="nil"/>
              <w:right w:val="nil"/>
            </w:tcBorders>
          </w:tcPr>
          <w:p w14:paraId="3A17CEAC" w14:textId="50A5DEE3" w:rsidR="00976F77" w:rsidRPr="00A56835" w:rsidRDefault="00976F77" w:rsidP="00CA423A">
            <w:pPr>
              <w:pStyle w:val="BodyText"/>
              <w:jc w:val="right"/>
              <w:rPr>
                <w:rFonts w:ascii="TH SarabunPSK" w:hAnsi="TH SarabunPSK" w:cs="TH SarabunPSK"/>
                <w:b w:val="0"/>
                <w:bCs/>
                <w:sz w:val="26"/>
                <w:szCs w:val="26"/>
              </w:rPr>
            </w:pPr>
            <w:r w:rsidRPr="00A56835">
              <w:rPr>
                <w:rFonts w:ascii="TH SarabunPSK" w:hAnsi="TH SarabunPSK" w:cs="TH SarabunPSK"/>
                <w:b w:val="0"/>
                <w:bCs/>
                <w:sz w:val="26"/>
                <w:szCs w:val="26"/>
              </w:rPr>
              <w:t>-</w:t>
            </w:r>
          </w:p>
        </w:tc>
        <w:tc>
          <w:tcPr>
            <w:tcW w:w="1260" w:type="dxa"/>
            <w:gridSpan w:val="2"/>
            <w:tcBorders>
              <w:top w:val="nil"/>
              <w:left w:val="nil"/>
              <w:bottom w:val="nil"/>
              <w:right w:val="nil"/>
            </w:tcBorders>
            <w:shd w:val="clear" w:color="auto" w:fill="auto"/>
          </w:tcPr>
          <w:p w14:paraId="4262F4C4" w14:textId="0D636B4B" w:rsidR="00976F77" w:rsidRPr="00A56835" w:rsidRDefault="00976F77" w:rsidP="00CA423A">
            <w:pPr>
              <w:pStyle w:val="BodyText"/>
              <w:jc w:val="right"/>
              <w:rPr>
                <w:rFonts w:ascii="TH SarabunPSK" w:hAnsi="TH SarabunPSK" w:cs="TH SarabunPSK"/>
                <w:b w:val="0"/>
                <w:bCs/>
                <w:color w:val="auto"/>
                <w:szCs w:val="28"/>
              </w:rPr>
            </w:pPr>
            <w:r w:rsidRPr="00A56835">
              <w:rPr>
                <w:rFonts w:ascii="TH SarabunPSK" w:hAnsi="TH SarabunPSK" w:cs="TH SarabunPSK"/>
                <w:b w:val="0"/>
                <w:bCs/>
                <w:szCs w:val="28"/>
              </w:rPr>
              <w:t>(94,877.65)</w:t>
            </w:r>
          </w:p>
        </w:tc>
        <w:tc>
          <w:tcPr>
            <w:tcW w:w="1240" w:type="dxa"/>
            <w:gridSpan w:val="3"/>
            <w:tcBorders>
              <w:top w:val="nil"/>
              <w:left w:val="nil"/>
              <w:bottom w:val="nil"/>
              <w:right w:val="nil"/>
            </w:tcBorders>
          </w:tcPr>
          <w:p w14:paraId="6954C955" w14:textId="55541A8C" w:rsidR="00976F77" w:rsidRPr="00A56835" w:rsidRDefault="00976F77" w:rsidP="00CA423A">
            <w:pPr>
              <w:pStyle w:val="BodyText"/>
              <w:jc w:val="right"/>
              <w:rPr>
                <w:rFonts w:ascii="TH SarabunPSK" w:hAnsi="TH SarabunPSK" w:cs="TH SarabunPSK"/>
                <w:b w:val="0"/>
                <w:bCs/>
                <w:color w:val="auto"/>
                <w:szCs w:val="28"/>
              </w:rPr>
            </w:pPr>
            <w:r w:rsidRPr="00A56835">
              <w:rPr>
                <w:rFonts w:ascii="TH SarabunPSK" w:hAnsi="TH SarabunPSK" w:cs="TH SarabunPSK"/>
                <w:b w:val="0"/>
                <w:bCs/>
                <w:szCs w:val="28"/>
              </w:rPr>
              <w:t xml:space="preserve">121,707.88 </w:t>
            </w:r>
          </w:p>
        </w:tc>
      </w:tr>
      <w:tr w:rsidR="00976F77" w:rsidRPr="00A56835" w14:paraId="10AF8267" w14:textId="77777777" w:rsidTr="002169F7">
        <w:tc>
          <w:tcPr>
            <w:tcW w:w="3420" w:type="dxa"/>
            <w:tcBorders>
              <w:top w:val="nil"/>
              <w:left w:val="nil"/>
              <w:bottom w:val="nil"/>
              <w:right w:val="nil"/>
            </w:tcBorders>
            <w:shd w:val="clear" w:color="auto" w:fill="auto"/>
          </w:tcPr>
          <w:p w14:paraId="08857045" w14:textId="77777777" w:rsidR="00976F77" w:rsidRPr="00A56835" w:rsidRDefault="00976F77" w:rsidP="00CA423A">
            <w:pPr>
              <w:pStyle w:val="BodyText"/>
              <w:spacing w:line="216" w:lineRule="auto"/>
              <w:rPr>
                <w:rFonts w:ascii="TH SarabunPSK" w:hAnsi="TH SarabunPSK" w:cs="TH SarabunPSK"/>
                <w:b w:val="0"/>
                <w:bCs/>
                <w:color w:val="auto"/>
                <w:szCs w:val="28"/>
              </w:rPr>
            </w:pPr>
            <w:r w:rsidRPr="00A56835">
              <w:rPr>
                <w:rFonts w:ascii="TH SarabunPSK" w:hAnsi="TH SarabunPSK" w:cs="TH SarabunPSK"/>
                <w:b w:val="0"/>
                <w:bCs/>
                <w:color w:val="auto"/>
                <w:szCs w:val="28"/>
              </w:rPr>
              <w:t>Unallocated assets</w:t>
            </w:r>
          </w:p>
        </w:tc>
        <w:tc>
          <w:tcPr>
            <w:tcW w:w="990" w:type="dxa"/>
            <w:tcBorders>
              <w:top w:val="nil"/>
              <w:left w:val="nil"/>
              <w:bottom w:val="nil"/>
              <w:right w:val="nil"/>
            </w:tcBorders>
            <w:shd w:val="clear" w:color="auto" w:fill="auto"/>
          </w:tcPr>
          <w:p w14:paraId="0230BFA4" w14:textId="49ED7156"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color w:val="auto"/>
                <w:sz w:val="26"/>
                <w:szCs w:val="26"/>
                <w:cs/>
              </w:rPr>
              <w:t>-</w:t>
            </w:r>
          </w:p>
        </w:tc>
        <w:tc>
          <w:tcPr>
            <w:tcW w:w="1080" w:type="dxa"/>
            <w:tcBorders>
              <w:top w:val="nil"/>
              <w:left w:val="nil"/>
              <w:bottom w:val="nil"/>
              <w:right w:val="nil"/>
            </w:tcBorders>
            <w:shd w:val="clear" w:color="auto" w:fill="auto"/>
          </w:tcPr>
          <w:p w14:paraId="2334AF60" w14:textId="6D71CC5E"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color w:val="auto"/>
                <w:sz w:val="26"/>
                <w:szCs w:val="26"/>
                <w:cs/>
              </w:rPr>
              <w:t>-</w:t>
            </w:r>
          </w:p>
        </w:tc>
        <w:tc>
          <w:tcPr>
            <w:tcW w:w="900" w:type="dxa"/>
            <w:tcBorders>
              <w:top w:val="nil"/>
              <w:left w:val="nil"/>
              <w:bottom w:val="nil"/>
              <w:right w:val="nil"/>
            </w:tcBorders>
            <w:shd w:val="clear" w:color="auto" w:fill="auto"/>
          </w:tcPr>
          <w:p w14:paraId="3738C394" w14:textId="1AD4EA5D"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color w:val="auto"/>
                <w:sz w:val="26"/>
                <w:szCs w:val="26"/>
                <w:cs/>
              </w:rPr>
              <w:t>-</w:t>
            </w:r>
          </w:p>
        </w:tc>
        <w:tc>
          <w:tcPr>
            <w:tcW w:w="851" w:type="dxa"/>
            <w:gridSpan w:val="2"/>
            <w:tcBorders>
              <w:top w:val="nil"/>
              <w:left w:val="nil"/>
              <w:bottom w:val="nil"/>
              <w:right w:val="nil"/>
            </w:tcBorders>
            <w:shd w:val="clear" w:color="auto" w:fill="auto"/>
          </w:tcPr>
          <w:p w14:paraId="17B3DD1C" w14:textId="438A02FB" w:rsidR="00976F77" w:rsidRPr="00A56835" w:rsidRDefault="00976F77" w:rsidP="00CA423A">
            <w:pPr>
              <w:ind w:left="-108"/>
              <w:jc w:val="right"/>
              <w:rPr>
                <w:rFonts w:ascii="TH SarabunPSK" w:hAnsi="TH SarabunPSK" w:cs="TH SarabunPSK"/>
                <w:color w:val="auto"/>
                <w:sz w:val="28"/>
                <w:szCs w:val="28"/>
              </w:rPr>
            </w:pPr>
            <w:r w:rsidRPr="00A56835">
              <w:rPr>
                <w:rFonts w:ascii="TH SarabunPSK" w:hAnsi="TH SarabunPSK" w:cs="TH SarabunPSK"/>
                <w:b/>
                <w:color w:val="auto"/>
                <w:sz w:val="26"/>
                <w:szCs w:val="26"/>
                <w:cs/>
              </w:rPr>
              <w:t>-</w:t>
            </w:r>
          </w:p>
        </w:tc>
        <w:tc>
          <w:tcPr>
            <w:tcW w:w="949" w:type="dxa"/>
            <w:tcBorders>
              <w:top w:val="nil"/>
              <w:left w:val="nil"/>
              <w:bottom w:val="nil"/>
              <w:right w:val="nil"/>
            </w:tcBorders>
            <w:shd w:val="clear" w:color="auto" w:fill="auto"/>
          </w:tcPr>
          <w:p w14:paraId="6A363491" w14:textId="63557FAD" w:rsidR="00976F77" w:rsidRPr="00A56835" w:rsidRDefault="00976F77" w:rsidP="00CA423A">
            <w:pPr>
              <w:ind w:left="-108"/>
              <w:jc w:val="right"/>
              <w:rPr>
                <w:rFonts w:ascii="TH SarabunPSK" w:hAnsi="TH SarabunPSK" w:cs="TH SarabunPSK"/>
                <w:color w:val="auto"/>
                <w:sz w:val="28"/>
                <w:szCs w:val="28"/>
              </w:rPr>
            </w:pPr>
            <w:r w:rsidRPr="00A56835">
              <w:rPr>
                <w:rFonts w:ascii="TH SarabunPSK" w:hAnsi="TH SarabunPSK" w:cs="TH SarabunPSK"/>
                <w:b/>
                <w:color w:val="auto"/>
                <w:sz w:val="26"/>
                <w:szCs w:val="26"/>
                <w:cs/>
              </w:rPr>
              <w:t>-</w:t>
            </w:r>
          </w:p>
        </w:tc>
        <w:tc>
          <w:tcPr>
            <w:tcW w:w="810" w:type="dxa"/>
            <w:gridSpan w:val="2"/>
            <w:tcBorders>
              <w:top w:val="nil"/>
              <w:left w:val="nil"/>
              <w:bottom w:val="nil"/>
              <w:right w:val="nil"/>
            </w:tcBorders>
            <w:shd w:val="clear" w:color="auto" w:fill="auto"/>
          </w:tcPr>
          <w:p w14:paraId="3C8B7DC3" w14:textId="1B7E68D5" w:rsidR="00976F77" w:rsidRPr="00A56835" w:rsidRDefault="00976F77" w:rsidP="000F5862">
            <w:pPr>
              <w:ind w:left="-108" w:right="-57"/>
              <w:jc w:val="right"/>
              <w:rPr>
                <w:rFonts w:ascii="TH SarabunPSK" w:hAnsi="TH SarabunPSK" w:cs="TH SarabunPSK"/>
                <w:color w:val="auto"/>
                <w:sz w:val="28"/>
                <w:szCs w:val="28"/>
              </w:rPr>
            </w:pPr>
            <w:r w:rsidRPr="00A56835">
              <w:rPr>
                <w:rFonts w:ascii="TH SarabunPSK" w:hAnsi="TH SarabunPSK" w:cs="TH SarabunPSK"/>
                <w:b/>
                <w:color w:val="auto"/>
                <w:sz w:val="26"/>
                <w:szCs w:val="26"/>
                <w:cs/>
              </w:rPr>
              <w:t>-</w:t>
            </w:r>
          </w:p>
        </w:tc>
        <w:tc>
          <w:tcPr>
            <w:tcW w:w="984" w:type="dxa"/>
            <w:tcBorders>
              <w:top w:val="nil"/>
              <w:left w:val="nil"/>
              <w:bottom w:val="nil"/>
              <w:right w:val="nil"/>
            </w:tcBorders>
            <w:shd w:val="clear" w:color="auto" w:fill="auto"/>
          </w:tcPr>
          <w:p w14:paraId="4E646892" w14:textId="1AA533D2" w:rsidR="00976F77" w:rsidRPr="00A56835" w:rsidRDefault="00976F77" w:rsidP="00CA423A">
            <w:pPr>
              <w:jc w:val="right"/>
              <w:rPr>
                <w:rFonts w:ascii="TH SarabunPSK" w:hAnsi="TH SarabunPSK" w:cs="TH SarabunPSK"/>
                <w:color w:val="auto"/>
                <w:sz w:val="28"/>
                <w:szCs w:val="28"/>
              </w:rPr>
            </w:pPr>
            <w:r w:rsidRPr="00A56835">
              <w:rPr>
                <w:rFonts w:ascii="TH SarabunPSK" w:hAnsi="TH SarabunPSK" w:cs="TH SarabunPSK"/>
                <w:b/>
                <w:color w:val="auto"/>
                <w:sz w:val="26"/>
                <w:szCs w:val="26"/>
                <w:cs/>
              </w:rPr>
              <w:t>-</w:t>
            </w:r>
          </w:p>
        </w:tc>
        <w:tc>
          <w:tcPr>
            <w:tcW w:w="990" w:type="dxa"/>
            <w:gridSpan w:val="2"/>
            <w:tcBorders>
              <w:top w:val="nil"/>
              <w:left w:val="nil"/>
              <w:bottom w:val="nil"/>
              <w:right w:val="nil"/>
            </w:tcBorders>
          </w:tcPr>
          <w:p w14:paraId="7D0C94DC" w14:textId="78BD11D2" w:rsidR="00976F77" w:rsidRPr="00A56835" w:rsidRDefault="00976F77" w:rsidP="00CA423A">
            <w:pPr>
              <w:pStyle w:val="BodyText"/>
              <w:jc w:val="right"/>
              <w:rPr>
                <w:rFonts w:ascii="TH SarabunPSK" w:hAnsi="TH SarabunPSK" w:cs="TH SarabunPSK"/>
                <w:b w:val="0"/>
                <w:bCs/>
                <w:color w:val="auto"/>
                <w:szCs w:val="28"/>
              </w:rPr>
            </w:pPr>
            <w:r w:rsidRPr="00A56835">
              <w:rPr>
                <w:rFonts w:ascii="TH SarabunPSK" w:hAnsi="TH SarabunPSK" w:cs="TH SarabunPSK"/>
                <w:b w:val="0"/>
                <w:bCs/>
                <w:color w:val="auto"/>
                <w:sz w:val="26"/>
                <w:szCs w:val="26"/>
              </w:rPr>
              <w:t>-</w:t>
            </w:r>
          </w:p>
        </w:tc>
        <w:tc>
          <w:tcPr>
            <w:tcW w:w="1260" w:type="dxa"/>
            <w:gridSpan w:val="2"/>
            <w:tcBorders>
              <w:top w:val="nil"/>
              <w:left w:val="nil"/>
              <w:bottom w:val="nil"/>
              <w:right w:val="nil"/>
            </w:tcBorders>
          </w:tcPr>
          <w:p w14:paraId="170F6FA9" w14:textId="0664826F" w:rsidR="00976F77" w:rsidRPr="00A56835" w:rsidRDefault="00976F77" w:rsidP="00CA423A">
            <w:pPr>
              <w:pStyle w:val="BodyText"/>
              <w:jc w:val="right"/>
              <w:rPr>
                <w:rFonts w:ascii="TH SarabunPSK" w:hAnsi="TH SarabunPSK" w:cs="TH SarabunPSK"/>
                <w:b w:val="0"/>
                <w:bCs/>
                <w:color w:val="auto"/>
                <w:sz w:val="26"/>
                <w:szCs w:val="26"/>
                <w:cs/>
              </w:rPr>
            </w:pPr>
            <w:r w:rsidRPr="00A56835">
              <w:rPr>
                <w:rFonts w:ascii="TH SarabunPSK" w:hAnsi="TH SarabunPSK" w:cs="TH SarabunPSK"/>
                <w:b w:val="0"/>
                <w:bCs/>
                <w:color w:val="auto"/>
                <w:sz w:val="26"/>
                <w:szCs w:val="26"/>
              </w:rPr>
              <w:t>-</w:t>
            </w:r>
          </w:p>
        </w:tc>
        <w:tc>
          <w:tcPr>
            <w:tcW w:w="1260" w:type="dxa"/>
            <w:gridSpan w:val="2"/>
            <w:tcBorders>
              <w:top w:val="nil"/>
              <w:left w:val="nil"/>
              <w:bottom w:val="nil"/>
              <w:right w:val="nil"/>
            </w:tcBorders>
            <w:shd w:val="clear" w:color="auto" w:fill="auto"/>
          </w:tcPr>
          <w:p w14:paraId="66B7A45F" w14:textId="3E607FB1" w:rsidR="00976F77" w:rsidRPr="00A56835" w:rsidRDefault="00976F77" w:rsidP="00CA423A">
            <w:pPr>
              <w:pStyle w:val="BodyText"/>
              <w:jc w:val="right"/>
              <w:rPr>
                <w:rFonts w:ascii="TH SarabunPSK" w:hAnsi="TH SarabunPSK" w:cs="TH SarabunPSK"/>
                <w:b w:val="0"/>
                <w:bCs/>
                <w:color w:val="auto"/>
                <w:szCs w:val="28"/>
              </w:rPr>
            </w:pPr>
            <w:r w:rsidRPr="00A56835">
              <w:rPr>
                <w:rFonts w:ascii="TH SarabunPSK" w:hAnsi="TH SarabunPSK" w:cs="TH SarabunPSK"/>
                <w:color w:val="auto"/>
                <w:sz w:val="26"/>
                <w:szCs w:val="26"/>
                <w:cs/>
              </w:rPr>
              <w:t>-</w:t>
            </w:r>
          </w:p>
        </w:tc>
        <w:tc>
          <w:tcPr>
            <w:tcW w:w="1240" w:type="dxa"/>
            <w:gridSpan w:val="3"/>
            <w:tcBorders>
              <w:top w:val="nil"/>
              <w:left w:val="nil"/>
              <w:bottom w:val="nil"/>
              <w:right w:val="nil"/>
            </w:tcBorders>
          </w:tcPr>
          <w:p w14:paraId="2E29B272" w14:textId="771E7E77" w:rsidR="00976F77" w:rsidRPr="00A56835" w:rsidRDefault="00976F77" w:rsidP="00CA423A">
            <w:pPr>
              <w:pStyle w:val="BodyText"/>
              <w:pBdr>
                <w:bottom w:val="single" w:sz="4" w:space="1" w:color="auto"/>
              </w:pBdr>
              <w:jc w:val="right"/>
              <w:rPr>
                <w:rFonts w:ascii="TH SarabunPSK" w:hAnsi="TH SarabunPSK" w:cs="TH SarabunPSK"/>
                <w:color w:val="auto"/>
                <w:szCs w:val="28"/>
              </w:rPr>
            </w:pPr>
            <w:r w:rsidRPr="00A56835">
              <w:rPr>
                <w:rFonts w:ascii="TH SarabunPSK" w:hAnsi="TH SarabunPSK" w:cs="TH SarabunPSK"/>
                <w:szCs w:val="28"/>
                <w:cs/>
              </w:rPr>
              <w:t>76</w:t>
            </w:r>
            <w:r w:rsidRPr="00A56835">
              <w:rPr>
                <w:rFonts w:ascii="TH SarabunPSK" w:hAnsi="TH SarabunPSK" w:cs="TH SarabunPSK"/>
                <w:b w:val="0"/>
                <w:bCs/>
                <w:szCs w:val="28"/>
              </w:rPr>
              <w:t>,</w:t>
            </w:r>
            <w:r w:rsidRPr="00A56835">
              <w:rPr>
                <w:rFonts w:ascii="TH SarabunPSK" w:hAnsi="TH SarabunPSK" w:cs="TH SarabunPSK"/>
                <w:szCs w:val="28"/>
                <w:cs/>
              </w:rPr>
              <w:t>673.6</w:t>
            </w:r>
            <w:r w:rsidRPr="00A56835">
              <w:rPr>
                <w:rFonts w:ascii="TH SarabunPSK" w:hAnsi="TH SarabunPSK" w:cs="TH SarabunPSK"/>
                <w:b w:val="0"/>
                <w:bCs/>
                <w:szCs w:val="28"/>
              </w:rPr>
              <w:t>8</w:t>
            </w:r>
          </w:p>
        </w:tc>
      </w:tr>
      <w:tr w:rsidR="00976F77" w:rsidRPr="00A56835" w14:paraId="45495444" w14:textId="77777777" w:rsidTr="002169F7">
        <w:tc>
          <w:tcPr>
            <w:tcW w:w="3420" w:type="dxa"/>
            <w:tcBorders>
              <w:top w:val="nil"/>
              <w:left w:val="nil"/>
              <w:bottom w:val="nil"/>
              <w:right w:val="nil"/>
            </w:tcBorders>
          </w:tcPr>
          <w:p w14:paraId="382A6BBB" w14:textId="77777777" w:rsidR="00976F77" w:rsidRPr="00A56835" w:rsidRDefault="00976F77" w:rsidP="00CA423A">
            <w:pPr>
              <w:pStyle w:val="BodyText"/>
              <w:spacing w:line="216" w:lineRule="auto"/>
              <w:rPr>
                <w:rFonts w:ascii="TH SarabunPSK" w:hAnsi="TH SarabunPSK" w:cs="TH SarabunPSK"/>
                <w:color w:val="auto"/>
                <w:szCs w:val="28"/>
              </w:rPr>
            </w:pPr>
            <w:r w:rsidRPr="00A56835">
              <w:rPr>
                <w:rFonts w:ascii="TH SarabunPSK" w:hAnsi="TH SarabunPSK" w:cs="TH SarabunPSK"/>
                <w:color w:val="auto"/>
                <w:szCs w:val="28"/>
              </w:rPr>
              <w:t>Total Assets</w:t>
            </w:r>
          </w:p>
        </w:tc>
        <w:tc>
          <w:tcPr>
            <w:tcW w:w="990" w:type="dxa"/>
            <w:tcBorders>
              <w:top w:val="nil"/>
              <w:left w:val="nil"/>
              <w:bottom w:val="nil"/>
              <w:right w:val="nil"/>
            </w:tcBorders>
          </w:tcPr>
          <w:p w14:paraId="4E73B542"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47FD7407"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6158FC38"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2DD0DBB8"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4089E07C"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810" w:type="dxa"/>
            <w:gridSpan w:val="2"/>
            <w:tcBorders>
              <w:top w:val="nil"/>
              <w:left w:val="nil"/>
              <w:bottom w:val="nil"/>
              <w:right w:val="nil"/>
            </w:tcBorders>
          </w:tcPr>
          <w:p w14:paraId="0475C932" w14:textId="77777777" w:rsidR="00976F77" w:rsidRPr="00A56835"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tcPr>
          <w:p w14:paraId="35B435F7" w14:textId="77777777" w:rsidR="00976F77" w:rsidRPr="00A56835" w:rsidRDefault="00976F77" w:rsidP="00CA423A">
            <w:pPr>
              <w:pStyle w:val="BodyText"/>
              <w:jc w:val="right"/>
              <w:rPr>
                <w:rFonts w:ascii="TH SarabunPSK" w:hAnsi="TH SarabunPSK" w:cs="TH SarabunPSK"/>
                <w:b w:val="0"/>
                <w:bCs/>
                <w:color w:val="auto"/>
                <w:szCs w:val="28"/>
              </w:rPr>
            </w:pPr>
          </w:p>
        </w:tc>
        <w:tc>
          <w:tcPr>
            <w:tcW w:w="990" w:type="dxa"/>
            <w:gridSpan w:val="2"/>
            <w:tcBorders>
              <w:top w:val="nil"/>
              <w:left w:val="nil"/>
              <w:bottom w:val="nil"/>
              <w:right w:val="nil"/>
            </w:tcBorders>
          </w:tcPr>
          <w:p w14:paraId="5D87246A" w14:textId="77777777" w:rsidR="00976F77" w:rsidRPr="00A56835" w:rsidRDefault="00976F77" w:rsidP="00CA423A">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712C8C90" w14:textId="77777777" w:rsidR="00976F77" w:rsidRPr="00A56835" w:rsidRDefault="00976F77" w:rsidP="00CA423A">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248CCEA0" w14:textId="463B6F60" w:rsidR="00976F77" w:rsidRPr="00A56835" w:rsidRDefault="00976F77" w:rsidP="00CA423A">
            <w:pPr>
              <w:pStyle w:val="BodyText"/>
              <w:jc w:val="right"/>
              <w:rPr>
                <w:rFonts w:ascii="TH SarabunPSK" w:hAnsi="TH SarabunPSK" w:cs="TH SarabunPSK"/>
                <w:b w:val="0"/>
                <w:bCs/>
                <w:color w:val="auto"/>
                <w:szCs w:val="28"/>
              </w:rPr>
            </w:pPr>
          </w:p>
        </w:tc>
        <w:tc>
          <w:tcPr>
            <w:tcW w:w="1240" w:type="dxa"/>
            <w:gridSpan w:val="3"/>
            <w:tcBorders>
              <w:top w:val="nil"/>
              <w:left w:val="nil"/>
              <w:bottom w:val="nil"/>
              <w:right w:val="nil"/>
            </w:tcBorders>
          </w:tcPr>
          <w:p w14:paraId="48DF9AFA" w14:textId="1389F2CC" w:rsidR="00976F77" w:rsidRPr="00A56835" w:rsidRDefault="00976F77" w:rsidP="00CA423A">
            <w:pPr>
              <w:pStyle w:val="BodyText"/>
              <w:pBdr>
                <w:bottom w:val="double" w:sz="4" w:space="1" w:color="auto"/>
              </w:pBdr>
              <w:jc w:val="right"/>
              <w:rPr>
                <w:rFonts w:ascii="TH SarabunPSK" w:hAnsi="TH SarabunPSK" w:cs="TH SarabunPSK"/>
                <w:color w:val="auto"/>
                <w:szCs w:val="28"/>
              </w:rPr>
            </w:pPr>
            <w:r w:rsidRPr="00A56835">
              <w:rPr>
                <w:rFonts w:ascii="TH SarabunPSK" w:hAnsi="TH SarabunPSK" w:cs="TH SarabunPSK"/>
                <w:szCs w:val="28"/>
                <w:cs/>
              </w:rPr>
              <w:t>198</w:t>
            </w:r>
            <w:r w:rsidRPr="00A56835">
              <w:rPr>
                <w:rFonts w:ascii="TH SarabunPSK" w:hAnsi="TH SarabunPSK" w:cs="TH SarabunPSK"/>
                <w:b w:val="0"/>
                <w:bCs/>
                <w:szCs w:val="28"/>
              </w:rPr>
              <w:t>,</w:t>
            </w:r>
            <w:r w:rsidRPr="00A56835">
              <w:rPr>
                <w:rFonts w:ascii="TH SarabunPSK" w:hAnsi="TH SarabunPSK" w:cs="TH SarabunPSK"/>
                <w:szCs w:val="28"/>
                <w:cs/>
              </w:rPr>
              <w:t>381.5</w:t>
            </w:r>
            <w:r w:rsidRPr="00A56835">
              <w:rPr>
                <w:rFonts w:ascii="TH SarabunPSK" w:hAnsi="TH SarabunPSK" w:cs="TH SarabunPSK"/>
                <w:b w:val="0"/>
                <w:bCs/>
                <w:szCs w:val="28"/>
              </w:rPr>
              <w:t>6</w:t>
            </w:r>
          </w:p>
        </w:tc>
      </w:tr>
      <w:tr w:rsidR="00976F77" w:rsidRPr="00A56835" w14:paraId="27428CF7" w14:textId="77777777" w:rsidTr="002169F7">
        <w:tc>
          <w:tcPr>
            <w:tcW w:w="3420" w:type="dxa"/>
            <w:tcBorders>
              <w:top w:val="nil"/>
              <w:left w:val="nil"/>
              <w:bottom w:val="nil"/>
              <w:right w:val="nil"/>
            </w:tcBorders>
            <w:shd w:val="clear" w:color="auto" w:fill="auto"/>
          </w:tcPr>
          <w:p w14:paraId="164ADCE0" w14:textId="3F422793" w:rsidR="00976F77" w:rsidRPr="00A56835" w:rsidRDefault="00976F77" w:rsidP="00CA423A">
            <w:pPr>
              <w:pStyle w:val="BodyText"/>
              <w:spacing w:line="216" w:lineRule="auto"/>
              <w:rPr>
                <w:rFonts w:ascii="TH SarabunPSK" w:hAnsi="TH SarabunPSK" w:cs="TH SarabunPSK"/>
                <w:color w:val="auto"/>
                <w:szCs w:val="28"/>
                <w:cs/>
              </w:rPr>
            </w:pPr>
            <w:r w:rsidRPr="00A56835">
              <w:rPr>
                <w:rFonts w:ascii="TH SarabunPSK" w:hAnsi="TH SarabunPSK" w:cs="TH SarabunPSK"/>
                <w:color w:val="auto"/>
                <w:szCs w:val="28"/>
              </w:rPr>
              <w:t>Liabilities as at September 30, 2019</w:t>
            </w:r>
          </w:p>
        </w:tc>
        <w:tc>
          <w:tcPr>
            <w:tcW w:w="990" w:type="dxa"/>
            <w:tcBorders>
              <w:top w:val="nil"/>
              <w:left w:val="nil"/>
              <w:bottom w:val="nil"/>
              <w:right w:val="nil"/>
            </w:tcBorders>
            <w:shd w:val="clear" w:color="auto" w:fill="auto"/>
          </w:tcPr>
          <w:p w14:paraId="5108308D"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shd w:val="clear" w:color="auto" w:fill="auto"/>
          </w:tcPr>
          <w:p w14:paraId="423B6D62"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shd w:val="clear" w:color="auto" w:fill="auto"/>
          </w:tcPr>
          <w:p w14:paraId="7CE03279"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shd w:val="clear" w:color="auto" w:fill="auto"/>
          </w:tcPr>
          <w:p w14:paraId="3FFD3F0C"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shd w:val="clear" w:color="auto" w:fill="auto"/>
          </w:tcPr>
          <w:p w14:paraId="71688932"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810" w:type="dxa"/>
            <w:gridSpan w:val="2"/>
            <w:tcBorders>
              <w:top w:val="nil"/>
              <w:left w:val="nil"/>
              <w:bottom w:val="nil"/>
              <w:right w:val="nil"/>
            </w:tcBorders>
            <w:shd w:val="clear" w:color="auto" w:fill="auto"/>
          </w:tcPr>
          <w:p w14:paraId="52643B33" w14:textId="77777777" w:rsidR="00976F77" w:rsidRPr="00A56835"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shd w:val="clear" w:color="auto" w:fill="auto"/>
          </w:tcPr>
          <w:p w14:paraId="6A3FED10" w14:textId="77777777" w:rsidR="00976F77" w:rsidRPr="00A56835" w:rsidRDefault="00976F77" w:rsidP="00CA423A">
            <w:pPr>
              <w:pStyle w:val="BodyText"/>
              <w:jc w:val="right"/>
              <w:rPr>
                <w:rFonts w:ascii="TH SarabunPSK" w:hAnsi="TH SarabunPSK" w:cs="TH SarabunPSK"/>
                <w:b w:val="0"/>
                <w:bCs/>
                <w:color w:val="auto"/>
                <w:szCs w:val="28"/>
              </w:rPr>
            </w:pPr>
          </w:p>
        </w:tc>
        <w:tc>
          <w:tcPr>
            <w:tcW w:w="990" w:type="dxa"/>
            <w:gridSpan w:val="2"/>
            <w:tcBorders>
              <w:top w:val="nil"/>
              <w:left w:val="nil"/>
              <w:bottom w:val="nil"/>
              <w:right w:val="nil"/>
            </w:tcBorders>
          </w:tcPr>
          <w:p w14:paraId="31768157" w14:textId="77777777" w:rsidR="00976F77" w:rsidRPr="00A56835" w:rsidRDefault="00976F77" w:rsidP="00CA423A">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4CE71F26" w14:textId="77777777" w:rsidR="00976F77" w:rsidRPr="00A56835" w:rsidRDefault="00976F77" w:rsidP="00CA423A">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shd w:val="clear" w:color="auto" w:fill="auto"/>
          </w:tcPr>
          <w:p w14:paraId="2A4CAA1E" w14:textId="55197695" w:rsidR="00976F77" w:rsidRPr="00A56835" w:rsidRDefault="00976F77" w:rsidP="00CA423A">
            <w:pPr>
              <w:pStyle w:val="BodyText"/>
              <w:jc w:val="right"/>
              <w:rPr>
                <w:rFonts w:ascii="TH SarabunPSK" w:hAnsi="TH SarabunPSK" w:cs="TH SarabunPSK"/>
                <w:b w:val="0"/>
                <w:bCs/>
                <w:color w:val="auto"/>
                <w:szCs w:val="28"/>
              </w:rPr>
            </w:pPr>
          </w:p>
        </w:tc>
        <w:tc>
          <w:tcPr>
            <w:tcW w:w="1240" w:type="dxa"/>
            <w:gridSpan w:val="3"/>
            <w:tcBorders>
              <w:top w:val="nil"/>
              <w:left w:val="nil"/>
              <w:bottom w:val="nil"/>
              <w:right w:val="nil"/>
            </w:tcBorders>
          </w:tcPr>
          <w:p w14:paraId="5A270DA0" w14:textId="77777777" w:rsidR="00976F77" w:rsidRPr="00A56835" w:rsidRDefault="00976F77" w:rsidP="00CA423A">
            <w:pPr>
              <w:pStyle w:val="BodyText"/>
              <w:jc w:val="right"/>
              <w:rPr>
                <w:rFonts w:ascii="TH SarabunPSK" w:hAnsi="TH SarabunPSK" w:cs="TH SarabunPSK"/>
                <w:b w:val="0"/>
                <w:bCs/>
                <w:color w:val="auto"/>
                <w:szCs w:val="28"/>
              </w:rPr>
            </w:pPr>
          </w:p>
        </w:tc>
      </w:tr>
      <w:tr w:rsidR="00976F77" w:rsidRPr="00A56835" w14:paraId="3D6D7BDF" w14:textId="77777777" w:rsidTr="002169F7">
        <w:tc>
          <w:tcPr>
            <w:tcW w:w="3420" w:type="dxa"/>
            <w:tcBorders>
              <w:top w:val="nil"/>
              <w:left w:val="nil"/>
              <w:bottom w:val="nil"/>
              <w:right w:val="nil"/>
            </w:tcBorders>
            <w:shd w:val="clear" w:color="auto" w:fill="auto"/>
          </w:tcPr>
          <w:p w14:paraId="3F26B167" w14:textId="77777777" w:rsidR="00976F77" w:rsidRPr="00A56835" w:rsidRDefault="00976F77" w:rsidP="00CA423A">
            <w:pPr>
              <w:pStyle w:val="BodyText"/>
              <w:spacing w:line="216" w:lineRule="auto"/>
              <w:rPr>
                <w:rFonts w:ascii="TH SarabunPSK" w:hAnsi="TH SarabunPSK" w:cs="TH SarabunPSK"/>
                <w:b w:val="0"/>
                <w:bCs/>
                <w:color w:val="auto"/>
                <w:szCs w:val="28"/>
              </w:rPr>
            </w:pPr>
            <w:r w:rsidRPr="00A56835">
              <w:rPr>
                <w:rFonts w:ascii="TH SarabunPSK" w:hAnsi="TH SarabunPSK" w:cs="TH SarabunPSK"/>
                <w:b w:val="0"/>
                <w:bCs/>
                <w:color w:val="auto"/>
                <w:szCs w:val="28"/>
              </w:rPr>
              <w:t>Segment liabilities</w:t>
            </w:r>
          </w:p>
        </w:tc>
        <w:tc>
          <w:tcPr>
            <w:tcW w:w="990" w:type="dxa"/>
            <w:tcBorders>
              <w:top w:val="nil"/>
              <w:left w:val="nil"/>
              <w:bottom w:val="nil"/>
              <w:right w:val="nil"/>
            </w:tcBorders>
            <w:shd w:val="clear" w:color="auto" w:fill="auto"/>
          </w:tcPr>
          <w:p w14:paraId="4A7095CF" w14:textId="1616221A"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b w:val="0"/>
                <w:bCs/>
                <w:szCs w:val="28"/>
              </w:rPr>
              <w:t xml:space="preserve"> 4,105.00 </w:t>
            </w:r>
          </w:p>
        </w:tc>
        <w:tc>
          <w:tcPr>
            <w:tcW w:w="1080" w:type="dxa"/>
            <w:tcBorders>
              <w:top w:val="nil"/>
              <w:left w:val="nil"/>
              <w:bottom w:val="nil"/>
              <w:right w:val="nil"/>
            </w:tcBorders>
            <w:shd w:val="clear" w:color="auto" w:fill="auto"/>
          </w:tcPr>
          <w:p w14:paraId="5C2FF46C" w14:textId="71E928EC"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b w:val="0"/>
                <w:bCs/>
                <w:szCs w:val="28"/>
              </w:rPr>
              <w:t xml:space="preserve"> 32,819.73 </w:t>
            </w:r>
          </w:p>
        </w:tc>
        <w:tc>
          <w:tcPr>
            <w:tcW w:w="900" w:type="dxa"/>
            <w:tcBorders>
              <w:top w:val="nil"/>
              <w:left w:val="nil"/>
              <w:bottom w:val="nil"/>
              <w:right w:val="nil"/>
            </w:tcBorders>
            <w:shd w:val="clear" w:color="auto" w:fill="auto"/>
          </w:tcPr>
          <w:p w14:paraId="36C0C55A" w14:textId="1376C1F5"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b w:val="0"/>
                <w:bCs/>
                <w:szCs w:val="28"/>
              </w:rPr>
              <w:t xml:space="preserve"> 829.53 </w:t>
            </w:r>
          </w:p>
        </w:tc>
        <w:tc>
          <w:tcPr>
            <w:tcW w:w="851" w:type="dxa"/>
            <w:gridSpan w:val="2"/>
            <w:tcBorders>
              <w:top w:val="nil"/>
              <w:left w:val="nil"/>
              <w:bottom w:val="nil"/>
              <w:right w:val="nil"/>
            </w:tcBorders>
            <w:shd w:val="clear" w:color="auto" w:fill="auto"/>
          </w:tcPr>
          <w:p w14:paraId="1C5FD9AD" w14:textId="448F369B"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b w:val="0"/>
                <w:bCs/>
                <w:szCs w:val="28"/>
              </w:rPr>
              <w:t xml:space="preserve">1,738.36 </w:t>
            </w:r>
          </w:p>
        </w:tc>
        <w:tc>
          <w:tcPr>
            <w:tcW w:w="949" w:type="dxa"/>
            <w:tcBorders>
              <w:top w:val="nil"/>
              <w:left w:val="nil"/>
              <w:bottom w:val="nil"/>
              <w:right w:val="nil"/>
            </w:tcBorders>
            <w:shd w:val="clear" w:color="auto" w:fill="auto"/>
          </w:tcPr>
          <w:p w14:paraId="242E7C5E" w14:textId="2D60B75D" w:rsidR="00976F77" w:rsidRPr="00A56835" w:rsidRDefault="00976F77" w:rsidP="00CA423A">
            <w:pPr>
              <w:pStyle w:val="BodyText"/>
              <w:ind w:left="-108"/>
              <w:jc w:val="right"/>
              <w:rPr>
                <w:rFonts w:ascii="TH SarabunPSK" w:hAnsi="TH SarabunPSK" w:cs="TH SarabunPSK"/>
                <w:b w:val="0"/>
                <w:bCs/>
                <w:color w:val="auto"/>
                <w:szCs w:val="28"/>
              </w:rPr>
            </w:pPr>
            <w:r w:rsidRPr="00A56835">
              <w:rPr>
                <w:rFonts w:ascii="TH SarabunPSK" w:hAnsi="TH SarabunPSK" w:cs="TH SarabunPSK"/>
                <w:b w:val="0"/>
                <w:bCs/>
                <w:szCs w:val="28"/>
              </w:rPr>
              <w:t xml:space="preserve"> 2,368.64 </w:t>
            </w:r>
          </w:p>
        </w:tc>
        <w:tc>
          <w:tcPr>
            <w:tcW w:w="810" w:type="dxa"/>
            <w:gridSpan w:val="2"/>
            <w:tcBorders>
              <w:top w:val="nil"/>
              <w:left w:val="nil"/>
              <w:bottom w:val="nil"/>
              <w:right w:val="nil"/>
            </w:tcBorders>
            <w:shd w:val="clear" w:color="auto" w:fill="auto"/>
          </w:tcPr>
          <w:p w14:paraId="2665F6AB" w14:textId="7C8FF903" w:rsidR="00976F77" w:rsidRPr="00A56835" w:rsidRDefault="00976F77" w:rsidP="000F5862">
            <w:pPr>
              <w:pStyle w:val="BodyText"/>
              <w:ind w:left="-108" w:right="-57"/>
              <w:jc w:val="right"/>
              <w:rPr>
                <w:rFonts w:ascii="TH SarabunPSK" w:hAnsi="TH SarabunPSK" w:cs="TH SarabunPSK"/>
                <w:b w:val="0"/>
                <w:bCs/>
                <w:color w:val="auto"/>
                <w:szCs w:val="28"/>
              </w:rPr>
            </w:pPr>
            <w:r w:rsidRPr="00A56835">
              <w:rPr>
                <w:rFonts w:ascii="TH SarabunPSK" w:hAnsi="TH SarabunPSK" w:cs="TH SarabunPSK"/>
                <w:b w:val="0"/>
                <w:bCs/>
                <w:szCs w:val="28"/>
              </w:rPr>
              <w:t xml:space="preserve">1,694.17 </w:t>
            </w:r>
          </w:p>
        </w:tc>
        <w:tc>
          <w:tcPr>
            <w:tcW w:w="984" w:type="dxa"/>
            <w:tcBorders>
              <w:top w:val="nil"/>
              <w:left w:val="nil"/>
              <w:bottom w:val="nil"/>
              <w:right w:val="nil"/>
            </w:tcBorders>
            <w:shd w:val="clear" w:color="auto" w:fill="auto"/>
          </w:tcPr>
          <w:p w14:paraId="30B4D3C4" w14:textId="4C905B21" w:rsidR="00976F77" w:rsidRPr="00A56835" w:rsidRDefault="00976F77" w:rsidP="00CA423A">
            <w:pPr>
              <w:pStyle w:val="BodyText"/>
              <w:jc w:val="right"/>
              <w:rPr>
                <w:rFonts w:ascii="TH SarabunPSK" w:hAnsi="TH SarabunPSK" w:cs="TH SarabunPSK"/>
                <w:color w:val="auto"/>
                <w:szCs w:val="28"/>
              </w:rPr>
            </w:pPr>
            <w:r w:rsidRPr="00A56835">
              <w:rPr>
                <w:rFonts w:ascii="TH SarabunPSK" w:hAnsi="TH SarabunPSK" w:cs="TH SarabunPSK"/>
                <w:szCs w:val="28"/>
                <w:cs/>
              </w:rPr>
              <w:t>386.93</w:t>
            </w:r>
          </w:p>
        </w:tc>
        <w:tc>
          <w:tcPr>
            <w:tcW w:w="990" w:type="dxa"/>
            <w:gridSpan w:val="2"/>
            <w:tcBorders>
              <w:top w:val="nil"/>
              <w:left w:val="nil"/>
              <w:bottom w:val="nil"/>
              <w:right w:val="nil"/>
            </w:tcBorders>
          </w:tcPr>
          <w:p w14:paraId="242CD149" w14:textId="2DC9C078" w:rsidR="00976F77" w:rsidRPr="00A56835" w:rsidRDefault="00976F77" w:rsidP="00CA423A">
            <w:pPr>
              <w:pStyle w:val="BodyText"/>
              <w:jc w:val="right"/>
              <w:rPr>
                <w:rFonts w:ascii="TH SarabunPSK" w:hAnsi="TH SarabunPSK" w:cs="TH SarabunPSK"/>
                <w:b w:val="0"/>
                <w:bCs/>
                <w:color w:val="auto"/>
                <w:szCs w:val="28"/>
              </w:rPr>
            </w:pPr>
            <w:r w:rsidRPr="00A56835">
              <w:rPr>
                <w:rFonts w:ascii="TH SarabunPSK" w:hAnsi="TH SarabunPSK" w:cs="TH SarabunPSK"/>
                <w:b w:val="0"/>
                <w:bCs/>
                <w:szCs w:val="28"/>
              </w:rPr>
              <w:t xml:space="preserve"> 53.85 </w:t>
            </w:r>
          </w:p>
        </w:tc>
        <w:tc>
          <w:tcPr>
            <w:tcW w:w="1260" w:type="dxa"/>
            <w:gridSpan w:val="2"/>
            <w:tcBorders>
              <w:top w:val="nil"/>
              <w:left w:val="nil"/>
              <w:bottom w:val="nil"/>
              <w:right w:val="nil"/>
            </w:tcBorders>
          </w:tcPr>
          <w:p w14:paraId="5784EE9A" w14:textId="58EC993D" w:rsidR="00976F77" w:rsidRPr="00A56835" w:rsidRDefault="00976F77" w:rsidP="00CA423A">
            <w:pPr>
              <w:pStyle w:val="BodyText"/>
              <w:jc w:val="right"/>
              <w:rPr>
                <w:rFonts w:ascii="TH SarabunPSK" w:hAnsi="TH SarabunPSK" w:cs="TH SarabunPSK"/>
                <w:b w:val="0"/>
                <w:bCs/>
                <w:sz w:val="26"/>
                <w:szCs w:val="26"/>
              </w:rPr>
            </w:pPr>
            <w:r w:rsidRPr="00A56835">
              <w:rPr>
                <w:rFonts w:ascii="TH SarabunPSK" w:hAnsi="TH SarabunPSK" w:cs="TH SarabunPSK"/>
                <w:b w:val="0"/>
                <w:bCs/>
                <w:sz w:val="26"/>
                <w:szCs w:val="26"/>
              </w:rPr>
              <w:t>-</w:t>
            </w:r>
          </w:p>
        </w:tc>
        <w:tc>
          <w:tcPr>
            <w:tcW w:w="1260" w:type="dxa"/>
            <w:gridSpan w:val="2"/>
            <w:tcBorders>
              <w:top w:val="nil"/>
              <w:left w:val="nil"/>
              <w:bottom w:val="nil"/>
              <w:right w:val="nil"/>
            </w:tcBorders>
            <w:shd w:val="clear" w:color="auto" w:fill="auto"/>
          </w:tcPr>
          <w:p w14:paraId="66659125" w14:textId="59A2D9A8" w:rsidR="00976F77" w:rsidRPr="00A56835" w:rsidRDefault="00976F77" w:rsidP="00CA423A">
            <w:pPr>
              <w:pStyle w:val="BodyText"/>
              <w:jc w:val="right"/>
              <w:rPr>
                <w:rFonts w:ascii="TH SarabunPSK" w:hAnsi="TH SarabunPSK" w:cs="TH SarabunPSK"/>
                <w:b w:val="0"/>
                <w:bCs/>
                <w:color w:val="auto"/>
                <w:szCs w:val="28"/>
              </w:rPr>
            </w:pPr>
            <w:r w:rsidRPr="00A56835">
              <w:rPr>
                <w:rFonts w:ascii="TH SarabunPSK" w:hAnsi="TH SarabunPSK" w:cs="TH SarabunPSK"/>
                <w:b w:val="0"/>
                <w:bCs/>
                <w:szCs w:val="28"/>
              </w:rPr>
              <w:t>(2,769.19)</w:t>
            </w:r>
          </w:p>
        </w:tc>
        <w:tc>
          <w:tcPr>
            <w:tcW w:w="1240" w:type="dxa"/>
            <w:gridSpan w:val="3"/>
            <w:tcBorders>
              <w:top w:val="nil"/>
              <w:left w:val="nil"/>
              <w:bottom w:val="nil"/>
              <w:right w:val="nil"/>
            </w:tcBorders>
          </w:tcPr>
          <w:p w14:paraId="617E180C" w14:textId="5BE1832C" w:rsidR="00976F77" w:rsidRPr="00A56835" w:rsidRDefault="00976F77" w:rsidP="00CA423A">
            <w:pPr>
              <w:pStyle w:val="BodyText"/>
              <w:jc w:val="right"/>
              <w:rPr>
                <w:rFonts w:ascii="TH SarabunPSK" w:hAnsi="TH SarabunPSK" w:cs="TH SarabunPSK"/>
                <w:b w:val="0"/>
                <w:bCs/>
                <w:color w:val="auto"/>
                <w:szCs w:val="28"/>
              </w:rPr>
            </w:pPr>
            <w:r w:rsidRPr="00A56835">
              <w:rPr>
                <w:rFonts w:ascii="TH SarabunPSK" w:hAnsi="TH SarabunPSK" w:cs="TH SarabunPSK"/>
                <w:b w:val="0"/>
                <w:bCs/>
                <w:szCs w:val="28"/>
              </w:rPr>
              <w:t xml:space="preserve"> 41,227.02 </w:t>
            </w:r>
          </w:p>
        </w:tc>
      </w:tr>
      <w:tr w:rsidR="00976F77" w:rsidRPr="00A56835" w14:paraId="49BAA40F" w14:textId="77777777" w:rsidTr="002169F7">
        <w:tc>
          <w:tcPr>
            <w:tcW w:w="3420" w:type="dxa"/>
            <w:tcBorders>
              <w:top w:val="nil"/>
              <w:left w:val="nil"/>
              <w:bottom w:val="nil"/>
              <w:right w:val="nil"/>
            </w:tcBorders>
            <w:shd w:val="clear" w:color="auto" w:fill="auto"/>
          </w:tcPr>
          <w:p w14:paraId="2C35E8FD" w14:textId="77777777" w:rsidR="00976F77" w:rsidRPr="00A56835" w:rsidRDefault="00976F77" w:rsidP="00CA423A">
            <w:pPr>
              <w:pStyle w:val="BodyText"/>
              <w:spacing w:line="216" w:lineRule="auto"/>
              <w:rPr>
                <w:rFonts w:ascii="TH SarabunPSK" w:hAnsi="TH SarabunPSK" w:cs="TH SarabunPSK"/>
                <w:b w:val="0"/>
                <w:bCs/>
                <w:color w:val="auto"/>
                <w:szCs w:val="28"/>
              </w:rPr>
            </w:pPr>
            <w:r w:rsidRPr="00A56835">
              <w:rPr>
                <w:rFonts w:ascii="TH SarabunPSK" w:hAnsi="TH SarabunPSK" w:cs="TH SarabunPSK"/>
                <w:b w:val="0"/>
                <w:bCs/>
                <w:color w:val="auto"/>
                <w:szCs w:val="28"/>
              </w:rPr>
              <w:t>Unallocated liabilities</w:t>
            </w:r>
          </w:p>
        </w:tc>
        <w:tc>
          <w:tcPr>
            <w:tcW w:w="990" w:type="dxa"/>
            <w:tcBorders>
              <w:top w:val="nil"/>
              <w:left w:val="nil"/>
              <w:bottom w:val="nil"/>
              <w:right w:val="nil"/>
            </w:tcBorders>
            <w:shd w:val="clear" w:color="auto" w:fill="auto"/>
          </w:tcPr>
          <w:p w14:paraId="2B37F69F" w14:textId="537487AF" w:rsidR="00976F77" w:rsidRPr="00A56835" w:rsidRDefault="00976F77" w:rsidP="00CA423A">
            <w:pPr>
              <w:pStyle w:val="BodyText"/>
              <w:ind w:left="-108"/>
              <w:jc w:val="right"/>
              <w:rPr>
                <w:rFonts w:ascii="TH SarabunPSK" w:hAnsi="TH SarabunPSK" w:cs="TH SarabunPSK"/>
                <w:color w:val="auto"/>
                <w:szCs w:val="28"/>
              </w:rPr>
            </w:pPr>
            <w:r w:rsidRPr="00A56835">
              <w:rPr>
                <w:rFonts w:ascii="TH SarabunPSK" w:hAnsi="TH SarabunPSK" w:cs="TH SarabunPSK"/>
                <w:color w:val="auto"/>
                <w:sz w:val="26"/>
                <w:szCs w:val="26"/>
                <w:cs/>
              </w:rPr>
              <w:t>-</w:t>
            </w:r>
          </w:p>
        </w:tc>
        <w:tc>
          <w:tcPr>
            <w:tcW w:w="1080" w:type="dxa"/>
            <w:tcBorders>
              <w:top w:val="nil"/>
              <w:left w:val="nil"/>
              <w:bottom w:val="nil"/>
              <w:right w:val="nil"/>
            </w:tcBorders>
            <w:shd w:val="clear" w:color="auto" w:fill="auto"/>
          </w:tcPr>
          <w:p w14:paraId="1CFCFAE5" w14:textId="0B18E7E4" w:rsidR="00976F77" w:rsidRPr="00A56835" w:rsidRDefault="00976F77" w:rsidP="00CA423A">
            <w:pPr>
              <w:pStyle w:val="BodyText"/>
              <w:ind w:left="-108"/>
              <w:jc w:val="right"/>
              <w:rPr>
                <w:rFonts w:ascii="TH SarabunPSK" w:hAnsi="TH SarabunPSK" w:cs="TH SarabunPSK"/>
                <w:color w:val="auto"/>
                <w:szCs w:val="28"/>
              </w:rPr>
            </w:pPr>
            <w:r w:rsidRPr="00A56835">
              <w:rPr>
                <w:rFonts w:ascii="TH SarabunPSK" w:hAnsi="TH SarabunPSK" w:cs="TH SarabunPSK"/>
                <w:color w:val="auto"/>
                <w:sz w:val="26"/>
                <w:szCs w:val="26"/>
                <w:cs/>
              </w:rPr>
              <w:t>-</w:t>
            </w:r>
          </w:p>
        </w:tc>
        <w:tc>
          <w:tcPr>
            <w:tcW w:w="900" w:type="dxa"/>
            <w:tcBorders>
              <w:top w:val="nil"/>
              <w:left w:val="nil"/>
              <w:bottom w:val="nil"/>
              <w:right w:val="nil"/>
            </w:tcBorders>
            <w:shd w:val="clear" w:color="auto" w:fill="auto"/>
          </w:tcPr>
          <w:p w14:paraId="3031E175" w14:textId="64536E2D" w:rsidR="00976F77" w:rsidRPr="00A56835" w:rsidRDefault="00976F77" w:rsidP="00CA423A">
            <w:pPr>
              <w:pStyle w:val="BodyText"/>
              <w:ind w:left="-108"/>
              <w:jc w:val="right"/>
              <w:rPr>
                <w:rFonts w:ascii="TH SarabunPSK" w:hAnsi="TH SarabunPSK" w:cs="TH SarabunPSK"/>
                <w:color w:val="auto"/>
                <w:szCs w:val="28"/>
              </w:rPr>
            </w:pPr>
            <w:r w:rsidRPr="00A56835">
              <w:rPr>
                <w:rFonts w:ascii="TH SarabunPSK" w:hAnsi="TH SarabunPSK" w:cs="TH SarabunPSK"/>
                <w:color w:val="auto"/>
                <w:sz w:val="26"/>
                <w:szCs w:val="26"/>
                <w:cs/>
              </w:rPr>
              <w:t>-</w:t>
            </w:r>
          </w:p>
        </w:tc>
        <w:tc>
          <w:tcPr>
            <w:tcW w:w="851" w:type="dxa"/>
            <w:gridSpan w:val="2"/>
            <w:tcBorders>
              <w:top w:val="nil"/>
              <w:left w:val="nil"/>
              <w:bottom w:val="nil"/>
              <w:right w:val="nil"/>
            </w:tcBorders>
            <w:shd w:val="clear" w:color="auto" w:fill="auto"/>
          </w:tcPr>
          <w:p w14:paraId="04A31D2D" w14:textId="4B90410E" w:rsidR="00976F77" w:rsidRPr="00A56835" w:rsidRDefault="00976F77" w:rsidP="00CA423A">
            <w:pPr>
              <w:ind w:left="-108"/>
              <w:jc w:val="right"/>
              <w:rPr>
                <w:rFonts w:ascii="TH SarabunPSK" w:hAnsi="TH SarabunPSK" w:cs="TH SarabunPSK"/>
                <w:b/>
                <w:color w:val="auto"/>
                <w:sz w:val="28"/>
                <w:szCs w:val="28"/>
              </w:rPr>
            </w:pPr>
            <w:r w:rsidRPr="00A56835">
              <w:rPr>
                <w:rFonts w:ascii="TH SarabunPSK" w:hAnsi="TH SarabunPSK" w:cs="TH SarabunPSK"/>
                <w:b/>
                <w:color w:val="auto"/>
                <w:sz w:val="26"/>
                <w:szCs w:val="26"/>
                <w:cs/>
              </w:rPr>
              <w:t>-</w:t>
            </w:r>
          </w:p>
        </w:tc>
        <w:tc>
          <w:tcPr>
            <w:tcW w:w="949" w:type="dxa"/>
            <w:tcBorders>
              <w:top w:val="nil"/>
              <w:left w:val="nil"/>
              <w:bottom w:val="nil"/>
              <w:right w:val="nil"/>
            </w:tcBorders>
            <w:shd w:val="clear" w:color="auto" w:fill="auto"/>
          </w:tcPr>
          <w:p w14:paraId="00A2E865" w14:textId="7AD5C840" w:rsidR="00976F77" w:rsidRPr="00A56835" w:rsidRDefault="00976F77" w:rsidP="00CA423A">
            <w:pPr>
              <w:ind w:left="-108"/>
              <w:jc w:val="right"/>
              <w:rPr>
                <w:rFonts w:ascii="TH SarabunPSK" w:hAnsi="TH SarabunPSK" w:cs="TH SarabunPSK"/>
                <w:b/>
                <w:color w:val="auto"/>
                <w:sz w:val="28"/>
                <w:szCs w:val="28"/>
              </w:rPr>
            </w:pPr>
            <w:r w:rsidRPr="00A56835">
              <w:rPr>
                <w:rFonts w:ascii="TH SarabunPSK" w:hAnsi="TH SarabunPSK" w:cs="TH SarabunPSK"/>
                <w:b/>
                <w:color w:val="auto"/>
                <w:sz w:val="26"/>
                <w:szCs w:val="26"/>
                <w:cs/>
              </w:rPr>
              <w:t>-</w:t>
            </w:r>
          </w:p>
        </w:tc>
        <w:tc>
          <w:tcPr>
            <w:tcW w:w="810" w:type="dxa"/>
            <w:gridSpan w:val="2"/>
            <w:tcBorders>
              <w:top w:val="nil"/>
              <w:left w:val="nil"/>
              <w:bottom w:val="nil"/>
              <w:right w:val="nil"/>
            </w:tcBorders>
            <w:shd w:val="clear" w:color="auto" w:fill="auto"/>
          </w:tcPr>
          <w:p w14:paraId="04BA2224" w14:textId="48BB33DB" w:rsidR="00976F77" w:rsidRPr="00A56835" w:rsidRDefault="00976F77" w:rsidP="000F5862">
            <w:pPr>
              <w:ind w:left="-108" w:right="-57"/>
              <w:jc w:val="right"/>
              <w:rPr>
                <w:rFonts w:ascii="TH SarabunPSK" w:hAnsi="TH SarabunPSK" w:cs="TH SarabunPSK"/>
                <w:b/>
                <w:color w:val="auto"/>
                <w:sz w:val="28"/>
                <w:szCs w:val="28"/>
              </w:rPr>
            </w:pPr>
            <w:r w:rsidRPr="00A56835">
              <w:rPr>
                <w:rFonts w:ascii="TH SarabunPSK" w:hAnsi="TH SarabunPSK" w:cs="TH SarabunPSK"/>
                <w:b/>
                <w:color w:val="auto"/>
                <w:sz w:val="26"/>
                <w:szCs w:val="26"/>
                <w:cs/>
              </w:rPr>
              <w:t>-</w:t>
            </w:r>
          </w:p>
        </w:tc>
        <w:tc>
          <w:tcPr>
            <w:tcW w:w="984" w:type="dxa"/>
            <w:tcBorders>
              <w:top w:val="nil"/>
              <w:left w:val="nil"/>
              <w:bottom w:val="nil"/>
              <w:right w:val="nil"/>
            </w:tcBorders>
            <w:shd w:val="clear" w:color="auto" w:fill="auto"/>
          </w:tcPr>
          <w:p w14:paraId="73BC8270" w14:textId="20103536" w:rsidR="00976F77" w:rsidRPr="00A56835" w:rsidRDefault="00976F77" w:rsidP="00CA423A">
            <w:pPr>
              <w:jc w:val="right"/>
              <w:rPr>
                <w:rFonts w:ascii="TH SarabunPSK" w:hAnsi="TH SarabunPSK" w:cs="TH SarabunPSK"/>
                <w:b/>
                <w:color w:val="auto"/>
                <w:sz w:val="28"/>
                <w:szCs w:val="28"/>
              </w:rPr>
            </w:pPr>
            <w:r w:rsidRPr="00A56835">
              <w:rPr>
                <w:rFonts w:ascii="TH SarabunPSK" w:hAnsi="TH SarabunPSK" w:cs="TH SarabunPSK"/>
                <w:b/>
                <w:color w:val="auto"/>
                <w:sz w:val="26"/>
                <w:szCs w:val="26"/>
                <w:cs/>
              </w:rPr>
              <w:t>-</w:t>
            </w:r>
          </w:p>
        </w:tc>
        <w:tc>
          <w:tcPr>
            <w:tcW w:w="990" w:type="dxa"/>
            <w:gridSpan w:val="2"/>
            <w:tcBorders>
              <w:top w:val="nil"/>
              <w:left w:val="nil"/>
              <w:bottom w:val="nil"/>
              <w:right w:val="nil"/>
            </w:tcBorders>
          </w:tcPr>
          <w:p w14:paraId="21E4F357" w14:textId="372A7FED" w:rsidR="00976F77" w:rsidRPr="00A56835" w:rsidRDefault="00976F77" w:rsidP="00CA423A">
            <w:pPr>
              <w:pStyle w:val="BodyText"/>
              <w:jc w:val="right"/>
              <w:rPr>
                <w:rFonts w:ascii="TH SarabunPSK" w:hAnsi="TH SarabunPSK" w:cs="TH SarabunPSK"/>
                <w:b w:val="0"/>
                <w:bCs/>
                <w:color w:val="auto"/>
                <w:szCs w:val="28"/>
              </w:rPr>
            </w:pPr>
            <w:r w:rsidRPr="00A56835">
              <w:rPr>
                <w:rFonts w:ascii="TH SarabunPSK" w:hAnsi="TH SarabunPSK" w:cs="TH SarabunPSK"/>
                <w:b w:val="0"/>
                <w:bCs/>
                <w:color w:val="auto"/>
                <w:sz w:val="26"/>
                <w:szCs w:val="26"/>
              </w:rPr>
              <w:t>-</w:t>
            </w:r>
          </w:p>
        </w:tc>
        <w:tc>
          <w:tcPr>
            <w:tcW w:w="1260" w:type="dxa"/>
            <w:gridSpan w:val="2"/>
            <w:tcBorders>
              <w:top w:val="nil"/>
              <w:left w:val="nil"/>
              <w:bottom w:val="nil"/>
              <w:right w:val="nil"/>
            </w:tcBorders>
          </w:tcPr>
          <w:p w14:paraId="3A9D3AA1" w14:textId="07BFACDA" w:rsidR="00976F77" w:rsidRPr="00A56835" w:rsidRDefault="00976F77" w:rsidP="00CA423A">
            <w:pPr>
              <w:pStyle w:val="BodyText"/>
              <w:jc w:val="right"/>
              <w:rPr>
                <w:rFonts w:ascii="TH SarabunPSK" w:hAnsi="TH SarabunPSK" w:cs="TH SarabunPSK"/>
                <w:b w:val="0"/>
                <w:bCs/>
                <w:color w:val="auto"/>
                <w:sz w:val="26"/>
                <w:szCs w:val="26"/>
                <w:cs/>
              </w:rPr>
            </w:pPr>
            <w:r w:rsidRPr="00A56835">
              <w:rPr>
                <w:rFonts w:ascii="TH SarabunPSK" w:hAnsi="TH SarabunPSK" w:cs="TH SarabunPSK"/>
                <w:b w:val="0"/>
                <w:bCs/>
                <w:color w:val="auto"/>
                <w:sz w:val="26"/>
                <w:szCs w:val="26"/>
              </w:rPr>
              <w:t>-</w:t>
            </w:r>
          </w:p>
        </w:tc>
        <w:tc>
          <w:tcPr>
            <w:tcW w:w="1260" w:type="dxa"/>
            <w:gridSpan w:val="2"/>
            <w:tcBorders>
              <w:top w:val="nil"/>
              <w:left w:val="nil"/>
              <w:bottom w:val="nil"/>
              <w:right w:val="nil"/>
            </w:tcBorders>
            <w:shd w:val="clear" w:color="auto" w:fill="auto"/>
          </w:tcPr>
          <w:p w14:paraId="6758135D" w14:textId="21C26B5B" w:rsidR="00976F77" w:rsidRPr="00A56835" w:rsidRDefault="00976F77" w:rsidP="00CA423A">
            <w:pPr>
              <w:pStyle w:val="BodyText"/>
              <w:jc w:val="right"/>
              <w:rPr>
                <w:rFonts w:ascii="TH SarabunPSK" w:hAnsi="TH SarabunPSK" w:cs="TH SarabunPSK"/>
                <w:color w:val="auto"/>
                <w:szCs w:val="28"/>
              </w:rPr>
            </w:pPr>
            <w:r w:rsidRPr="00A56835">
              <w:rPr>
                <w:rFonts w:ascii="TH SarabunPSK" w:hAnsi="TH SarabunPSK" w:cs="TH SarabunPSK"/>
                <w:color w:val="auto"/>
                <w:sz w:val="26"/>
                <w:szCs w:val="26"/>
                <w:cs/>
              </w:rPr>
              <w:t>-</w:t>
            </w:r>
          </w:p>
        </w:tc>
        <w:tc>
          <w:tcPr>
            <w:tcW w:w="1240" w:type="dxa"/>
            <w:gridSpan w:val="3"/>
            <w:tcBorders>
              <w:top w:val="nil"/>
              <w:left w:val="nil"/>
              <w:bottom w:val="nil"/>
              <w:right w:val="nil"/>
            </w:tcBorders>
          </w:tcPr>
          <w:p w14:paraId="38EBD0EB" w14:textId="115D6DD4" w:rsidR="00976F77" w:rsidRPr="00A56835" w:rsidRDefault="00976F77" w:rsidP="00CA423A">
            <w:pPr>
              <w:pStyle w:val="BodyText"/>
              <w:pBdr>
                <w:bottom w:val="single" w:sz="4" w:space="1" w:color="auto"/>
              </w:pBdr>
              <w:jc w:val="right"/>
              <w:rPr>
                <w:rFonts w:ascii="TH SarabunPSK" w:hAnsi="TH SarabunPSK" w:cs="TH SarabunPSK"/>
                <w:color w:val="auto"/>
                <w:szCs w:val="28"/>
              </w:rPr>
            </w:pPr>
            <w:r w:rsidRPr="00A56835">
              <w:rPr>
                <w:rFonts w:ascii="TH SarabunPSK" w:hAnsi="TH SarabunPSK" w:cs="TH SarabunPSK"/>
                <w:szCs w:val="28"/>
                <w:cs/>
              </w:rPr>
              <w:t>2</w:t>
            </w:r>
            <w:r w:rsidRPr="00A56835">
              <w:rPr>
                <w:rFonts w:ascii="TH SarabunPSK" w:hAnsi="TH SarabunPSK" w:cs="TH SarabunPSK"/>
                <w:b w:val="0"/>
                <w:bCs/>
                <w:szCs w:val="28"/>
              </w:rPr>
              <w:t>,</w:t>
            </w:r>
            <w:r w:rsidRPr="00A56835">
              <w:rPr>
                <w:rFonts w:ascii="TH SarabunPSK" w:hAnsi="TH SarabunPSK" w:cs="TH SarabunPSK"/>
                <w:szCs w:val="28"/>
                <w:cs/>
              </w:rPr>
              <w:t>615.</w:t>
            </w:r>
            <w:r w:rsidRPr="00A56835">
              <w:rPr>
                <w:rFonts w:ascii="TH SarabunPSK" w:hAnsi="TH SarabunPSK" w:cs="TH SarabunPSK"/>
                <w:b w:val="0"/>
                <w:bCs/>
                <w:szCs w:val="28"/>
              </w:rPr>
              <w:t>90</w:t>
            </w:r>
          </w:p>
        </w:tc>
      </w:tr>
      <w:tr w:rsidR="00976F77" w:rsidRPr="00A56835" w14:paraId="224C926B" w14:textId="77777777" w:rsidTr="002169F7">
        <w:trPr>
          <w:trHeight w:val="450"/>
        </w:trPr>
        <w:tc>
          <w:tcPr>
            <w:tcW w:w="3420" w:type="dxa"/>
            <w:tcBorders>
              <w:top w:val="nil"/>
              <w:left w:val="nil"/>
              <w:bottom w:val="nil"/>
              <w:right w:val="nil"/>
            </w:tcBorders>
          </w:tcPr>
          <w:p w14:paraId="1834A161" w14:textId="77777777" w:rsidR="00976F77" w:rsidRPr="00A56835" w:rsidRDefault="00976F77" w:rsidP="00CA423A">
            <w:pPr>
              <w:pStyle w:val="BodyText"/>
              <w:spacing w:line="216" w:lineRule="auto"/>
              <w:rPr>
                <w:rFonts w:ascii="TH SarabunPSK" w:hAnsi="TH SarabunPSK" w:cs="TH SarabunPSK"/>
                <w:color w:val="auto"/>
                <w:szCs w:val="28"/>
              </w:rPr>
            </w:pPr>
            <w:r w:rsidRPr="00A56835">
              <w:rPr>
                <w:rFonts w:ascii="TH SarabunPSK" w:hAnsi="TH SarabunPSK" w:cs="TH SarabunPSK"/>
                <w:color w:val="auto"/>
                <w:szCs w:val="28"/>
              </w:rPr>
              <w:t>Total Liabilities</w:t>
            </w:r>
          </w:p>
        </w:tc>
        <w:tc>
          <w:tcPr>
            <w:tcW w:w="990" w:type="dxa"/>
            <w:tcBorders>
              <w:top w:val="nil"/>
              <w:left w:val="nil"/>
              <w:bottom w:val="nil"/>
              <w:right w:val="nil"/>
            </w:tcBorders>
          </w:tcPr>
          <w:p w14:paraId="361FB61E"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799A795B"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362E9DCE"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3568CA84"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102E0C43" w14:textId="77777777" w:rsidR="00976F77" w:rsidRPr="00A56835" w:rsidRDefault="00976F77" w:rsidP="00CA423A">
            <w:pPr>
              <w:pStyle w:val="BodyText"/>
              <w:ind w:left="-108"/>
              <w:jc w:val="right"/>
              <w:rPr>
                <w:rFonts w:ascii="TH SarabunPSK" w:hAnsi="TH SarabunPSK" w:cs="TH SarabunPSK"/>
                <w:b w:val="0"/>
                <w:bCs/>
                <w:color w:val="auto"/>
                <w:szCs w:val="28"/>
              </w:rPr>
            </w:pPr>
          </w:p>
        </w:tc>
        <w:tc>
          <w:tcPr>
            <w:tcW w:w="810" w:type="dxa"/>
            <w:gridSpan w:val="2"/>
            <w:tcBorders>
              <w:top w:val="nil"/>
              <w:left w:val="nil"/>
              <w:bottom w:val="nil"/>
              <w:right w:val="nil"/>
            </w:tcBorders>
          </w:tcPr>
          <w:p w14:paraId="519925CE" w14:textId="77777777" w:rsidR="00976F77" w:rsidRPr="00A56835"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tcPr>
          <w:p w14:paraId="7B4C23E7" w14:textId="77777777" w:rsidR="00976F77" w:rsidRPr="00A56835" w:rsidRDefault="00976F77" w:rsidP="00CA423A">
            <w:pPr>
              <w:pStyle w:val="BodyText"/>
              <w:jc w:val="right"/>
              <w:rPr>
                <w:rFonts w:ascii="TH SarabunPSK" w:hAnsi="TH SarabunPSK" w:cs="TH SarabunPSK"/>
                <w:b w:val="0"/>
                <w:bCs/>
                <w:color w:val="auto"/>
                <w:szCs w:val="28"/>
              </w:rPr>
            </w:pPr>
          </w:p>
        </w:tc>
        <w:tc>
          <w:tcPr>
            <w:tcW w:w="990" w:type="dxa"/>
            <w:gridSpan w:val="2"/>
            <w:tcBorders>
              <w:top w:val="nil"/>
              <w:left w:val="nil"/>
              <w:bottom w:val="nil"/>
              <w:right w:val="nil"/>
            </w:tcBorders>
          </w:tcPr>
          <w:p w14:paraId="330A4D7B" w14:textId="77777777" w:rsidR="00976F77" w:rsidRPr="00A56835" w:rsidRDefault="00976F77" w:rsidP="00CA423A">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54B4DB01" w14:textId="77777777" w:rsidR="00976F77" w:rsidRPr="00A56835" w:rsidRDefault="00976F77" w:rsidP="00CA423A">
            <w:pPr>
              <w:pStyle w:val="BodyText"/>
              <w:jc w:val="right"/>
              <w:rPr>
                <w:rFonts w:ascii="TH SarabunPSK" w:hAnsi="TH SarabunPSK" w:cs="TH SarabunPSK"/>
                <w:b w:val="0"/>
                <w:bCs/>
                <w:color w:val="auto"/>
                <w:szCs w:val="28"/>
              </w:rPr>
            </w:pPr>
          </w:p>
        </w:tc>
        <w:tc>
          <w:tcPr>
            <w:tcW w:w="1260" w:type="dxa"/>
            <w:gridSpan w:val="2"/>
            <w:tcBorders>
              <w:top w:val="nil"/>
              <w:left w:val="nil"/>
              <w:bottom w:val="nil"/>
              <w:right w:val="nil"/>
            </w:tcBorders>
          </w:tcPr>
          <w:p w14:paraId="2D4B2534" w14:textId="3CDF11A6" w:rsidR="00976F77" w:rsidRPr="00A56835" w:rsidRDefault="00976F77" w:rsidP="00CA423A">
            <w:pPr>
              <w:pStyle w:val="BodyText"/>
              <w:jc w:val="right"/>
              <w:rPr>
                <w:rFonts w:ascii="TH SarabunPSK" w:hAnsi="TH SarabunPSK" w:cs="TH SarabunPSK"/>
                <w:b w:val="0"/>
                <w:bCs/>
                <w:color w:val="auto"/>
                <w:szCs w:val="28"/>
              </w:rPr>
            </w:pPr>
          </w:p>
        </w:tc>
        <w:tc>
          <w:tcPr>
            <w:tcW w:w="1240" w:type="dxa"/>
            <w:gridSpan w:val="3"/>
            <w:tcBorders>
              <w:top w:val="nil"/>
              <w:left w:val="nil"/>
              <w:bottom w:val="nil"/>
              <w:right w:val="nil"/>
            </w:tcBorders>
          </w:tcPr>
          <w:p w14:paraId="36DEF43D" w14:textId="0412F321" w:rsidR="00976F77" w:rsidRPr="00A56835" w:rsidRDefault="00976F77" w:rsidP="00CA423A">
            <w:pPr>
              <w:pStyle w:val="BodyText"/>
              <w:pBdr>
                <w:bottom w:val="double" w:sz="4" w:space="1" w:color="auto"/>
              </w:pBdr>
              <w:jc w:val="right"/>
              <w:rPr>
                <w:rFonts w:ascii="TH SarabunPSK" w:hAnsi="TH SarabunPSK" w:cs="TH SarabunPSK"/>
                <w:color w:val="auto"/>
                <w:szCs w:val="28"/>
                <w:cs/>
              </w:rPr>
            </w:pPr>
            <w:r w:rsidRPr="00A56835">
              <w:rPr>
                <w:rFonts w:ascii="TH SarabunPSK" w:hAnsi="TH SarabunPSK" w:cs="TH SarabunPSK"/>
                <w:szCs w:val="28"/>
                <w:cs/>
              </w:rPr>
              <w:t>43</w:t>
            </w:r>
            <w:r w:rsidRPr="00A56835">
              <w:rPr>
                <w:rFonts w:ascii="TH SarabunPSK" w:hAnsi="TH SarabunPSK" w:cs="TH SarabunPSK"/>
                <w:b w:val="0"/>
                <w:bCs/>
                <w:szCs w:val="28"/>
              </w:rPr>
              <w:t>,</w:t>
            </w:r>
            <w:r w:rsidRPr="00A56835">
              <w:rPr>
                <w:rFonts w:ascii="TH SarabunPSK" w:hAnsi="TH SarabunPSK" w:cs="TH SarabunPSK"/>
                <w:szCs w:val="28"/>
                <w:cs/>
              </w:rPr>
              <w:t>842.9</w:t>
            </w:r>
            <w:r w:rsidRPr="00A56835">
              <w:rPr>
                <w:rFonts w:ascii="TH SarabunPSK" w:hAnsi="TH SarabunPSK" w:cs="TH SarabunPSK"/>
                <w:b w:val="0"/>
                <w:bCs/>
                <w:szCs w:val="28"/>
              </w:rPr>
              <w:t>2</w:t>
            </w:r>
          </w:p>
        </w:tc>
      </w:tr>
      <w:bookmarkEnd w:id="8"/>
    </w:tbl>
    <w:p w14:paraId="2048E4A9" w14:textId="77777777" w:rsidR="00CF13D0" w:rsidRPr="00A56835" w:rsidRDefault="00CF13D0" w:rsidP="00440452">
      <w:pPr>
        <w:pStyle w:val="Heading4"/>
        <w:tabs>
          <w:tab w:val="left" w:pos="540"/>
        </w:tabs>
        <w:ind w:left="540" w:hanging="540"/>
        <w:jc w:val="left"/>
        <w:rPr>
          <w:rFonts w:ascii="TH SarabunPSK" w:hAnsi="TH SarabunPSK" w:cs="TH SarabunPSK"/>
          <w:b w:val="0"/>
          <w:bCs/>
          <w:color w:val="auto"/>
          <w:szCs w:val="28"/>
          <w:cs/>
          <w:lang w:val="en-GB"/>
        </w:rPr>
        <w:sectPr w:rsidR="00CF13D0" w:rsidRPr="00A56835" w:rsidSect="00CF13D0">
          <w:pgSz w:w="16838" w:h="11906" w:orient="landscape"/>
          <w:pgMar w:top="1440" w:right="1440" w:bottom="1106" w:left="1440" w:header="708" w:footer="708" w:gutter="0"/>
          <w:cols w:space="708"/>
          <w:docGrid w:linePitch="360"/>
        </w:sectPr>
      </w:pPr>
    </w:p>
    <w:p w14:paraId="1C63B59E" w14:textId="3FC9C7D5" w:rsidR="00440452" w:rsidRPr="00A56835" w:rsidRDefault="0028201E" w:rsidP="00241F95">
      <w:pPr>
        <w:pStyle w:val="Heading4"/>
        <w:tabs>
          <w:tab w:val="left" w:pos="540"/>
        </w:tabs>
        <w:ind w:left="540" w:hanging="540"/>
        <w:jc w:val="left"/>
        <w:rPr>
          <w:rFonts w:ascii="TH SarabunPSK" w:hAnsi="TH SarabunPSK" w:cs="TH SarabunPSK"/>
          <w:b w:val="0"/>
          <w:bCs/>
          <w:color w:val="auto"/>
          <w:szCs w:val="28"/>
        </w:rPr>
      </w:pPr>
      <w:r w:rsidRPr="00A56835">
        <w:rPr>
          <w:rFonts w:ascii="TH SarabunPSK" w:hAnsi="TH SarabunPSK" w:cs="TH SarabunPSK"/>
          <w:color w:val="auto"/>
          <w:szCs w:val="28"/>
          <w:lang w:val="en-GB"/>
        </w:rPr>
        <w:t>7</w:t>
      </w:r>
      <w:r w:rsidR="00440452" w:rsidRPr="00A56835">
        <w:rPr>
          <w:rFonts w:ascii="TH SarabunPSK" w:hAnsi="TH SarabunPSK" w:cs="TH SarabunPSK"/>
          <w:b w:val="0"/>
          <w:bCs/>
          <w:color w:val="auto"/>
          <w:szCs w:val="28"/>
          <w:cs/>
          <w:lang w:val="en-GB"/>
        </w:rPr>
        <w:t>.</w:t>
      </w:r>
      <w:r w:rsidR="00440452" w:rsidRPr="00A56835">
        <w:rPr>
          <w:rFonts w:ascii="TH SarabunPSK" w:hAnsi="TH SarabunPSK" w:cs="TH SarabunPSK"/>
          <w:b w:val="0"/>
          <w:bCs/>
          <w:color w:val="auto"/>
          <w:szCs w:val="28"/>
          <w:lang w:val="en-GB"/>
        </w:rPr>
        <w:tab/>
      </w:r>
      <w:r w:rsidR="00440452" w:rsidRPr="00A56835">
        <w:rPr>
          <w:rFonts w:ascii="TH SarabunPSK" w:hAnsi="TH SarabunPSK" w:cs="TH SarabunPSK"/>
          <w:b w:val="0"/>
          <w:bCs/>
          <w:snapToGrid w:val="0"/>
          <w:color w:val="auto"/>
          <w:spacing w:val="2"/>
          <w:szCs w:val="28"/>
          <w:cs/>
          <w:lang w:eastAsia="th-TH"/>
        </w:rPr>
        <w:t>Cash and cash equivalents</w:t>
      </w:r>
    </w:p>
    <w:p w14:paraId="383B3B80" w14:textId="77777777" w:rsidR="00DC1CA4" w:rsidRPr="00A56835" w:rsidRDefault="00DC1CA4" w:rsidP="00401009">
      <w:pPr>
        <w:ind w:right="-270"/>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630" w:type="dxa"/>
        <w:tblBorders>
          <w:bottom w:val="single" w:sz="4" w:space="0" w:color="auto"/>
        </w:tblBorders>
        <w:tblLayout w:type="fixed"/>
        <w:tblLook w:val="0000" w:firstRow="0" w:lastRow="0" w:firstColumn="0" w:lastColumn="0" w:noHBand="0" w:noVBand="0"/>
      </w:tblPr>
      <w:tblGrid>
        <w:gridCol w:w="3690"/>
        <w:gridCol w:w="1440"/>
        <w:gridCol w:w="1530"/>
        <w:gridCol w:w="1440"/>
        <w:gridCol w:w="1530"/>
      </w:tblGrid>
      <w:tr w:rsidR="00440452" w:rsidRPr="00A56835" w14:paraId="3C3AEBD1" w14:textId="77777777" w:rsidTr="00720A52">
        <w:trPr>
          <w:cantSplit/>
        </w:trPr>
        <w:tc>
          <w:tcPr>
            <w:tcW w:w="3690" w:type="dxa"/>
          </w:tcPr>
          <w:p w14:paraId="536673D1" w14:textId="77777777" w:rsidR="00440452" w:rsidRPr="00A56835" w:rsidRDefault="00440452" w:rsidP="00642078">
            <w:pPr>
              <w:ind w:left="702"/>
              <w:rPr>
                <w:rFonts w:ascii="TH SarabunPSK" w:hAnsi="TH SarabunPSK" w:cs="TH SarabunPSK"/>
                <w:color w:val="auto"/>
                <w:sz w:val="28"/>
                <w:szCs w:val="28"/>
              </w:rPr>
            </w:pPr>
          </w:p>
        </w:tc>
        <w:tc>
          <w:tcPr>
            <w:tcW w:w="2970" w:type="dxa"/>
            <w:gridSpan w:val="2"/>
          </w:tcPr>
          <w:p w14:paraId="1C75FC5C" w14:textId="77777777" w:rsidR="00440452" w:rsidRPr="00A56835"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A56835">
              <w:rPr>
                <w:rFonts w:ascii="TH SarabunPSK" w:eastAsia="Times New Roman" w:hAnsi="TH SarabunPSK" w:cs="TH SarabunPSK"/>
                <w:b/>
                <w:bCs/>
                <w:snapToGrid w:val="0"/>
                <w:color w:val="auto"/>
                <w:sz w:val="28"/>
                <w:szCs w:val="28"/>
                <w:lang w:eastAsia="th-TH"/>
              </w:rPr>
              <w:t xml:space="preserve">Consolidated </w:t>
            </w:r>
          </w:p>
          <w:p w14:paraId="755F0A51" w14:textId="1FA7622D" w:rsidR="00440452" w:rsidRPr="00A56835"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A56835">
              <w:rPr>
                <w:rFonts w:ascii="TH SarabunPSK" w:eastAsia="Times New Roman" w:hAnsi="TH SarabunPSK" w:cs="TH SarabunPSK"/>
                <w:b/>
                <w:bCs/>
                <w:snapToGrid w:val="0"/>
                <w:color w:val="auto"/>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c>
          <w:tcPr>
            <w:tcW w:w="2970" w:type="dxa"/>
            <w:gridSpan w:val="2"/>
          </w:tcPr>
          <w:p w14:paraId="5A1BCEC5" w14:textId="77777777" w:rsidR="00440452" w:rsidRPr="00A56835"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A56835">
              <w:rPr>
                <w:rFonts w:ascii="TH SarabunPSK" w:eastAsia="Times New Roman" w:hAnsi="TH SarabunPSK" w:cs="TH SarabunPSK"/>
                <w:b/>
                <w:bCs/>
                <w:snapToGrid w:val="0"/>
                <w:color w:val="auto"/>
                <w:spacing w:val="2"/>
                <w:sz w:val="28"/>
                <w:szCs w:val="28"/>
                <w:lang w:eastAsia="th-TH"/>
              </w:rPr>
              <w:t>Separate</w:t>
            </w:r>
          </w:p>
          <w:p w14:paraId="77D83374" w14:textId="61E1F723" w:rsidR="00440452" w:rsidRPr="00A56835"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A56835">
              <w:rPr>
                <w:rFonts w:ascii="TH SarabunPSK" w:eastAsia="Times New Roman" w:hAnsi="TH SarabunPSK" w:cs="TH SarabunPSK"/>
                <w:b/>
                <w:bCs/>
                <w:snapToGrid w:val="0"/>
                <w:color w:val="auto"/>
                <w:spacing w:val="2"/>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CA0109" w:rsidRPr="00A56835" w14:paraId="04CAD882" w14:textId="77777777" w:rsidTr="00720A52">
        <w:trPr>
          <w:cantSplit/>
          <w:trHeight w:val="909"/>
        </w:trPr>
        <w:tc>
          <w:tcPr>
            <w:tcW w:w="3690" w:type="dxa"/>
          </w:tcPr>
          <w:p w14:paraId="3B758260" w14:textId="77777777" w:rsidR="00CA0109" w:rsidRPr="00A56835" w:rsidRDefault="00CA0109" w:rsidP="00642078">
            <w:pPr>
              <w:ind w:left="702"/>
              <w:rPr>
                <w:rFonts w:ascii="TH SarabunPSK" w:hAnsi="TH SarabunPSK" w:cs="TH SarabunPSK"/>
                <w:color w:val="auto"/>
                <w:sz w:val="28"/>
                <w:szCs w:val="28"/>
                <w:cs/>
                <w:lang w:val="en-GB"/>
              </w:rPr>
            </w:pPr>
          </w:p>
        </w:tc>
        <w:tc>
          <w:tcPr>
            <w:tcW w:w="1440" w:type="dxa"/>
          </w:tcPr>
          <w:p w14:paraId="2617615D" w14:textId="49803722" w:rsidR="00CA0109" w:rsidRPr="00A56835" w:rsidRDefault="00763B1B" w:rsidP="00720A52">
            <w:pPr>
              <w:pBdr>
                <w:bottom w:val="single" w:sz="4" w:space="1" w:color="auto"/>
              </w:pBdr>
              <w:tabs>
                <w:tab w:val="left" w:pos="-198"/>
              </w:tabs>
              <w:ind w:right="-72"/>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w:t>
            </w:r>
            <w:r w:rsidR="00720A52" w:rsidRPr="00A56835">
              <w:rPr>
                <w:rFonts w:ascii="TH SarabunPSK" w:hAnsi="TH SarabunPSK" w:cs="TH SarabunPSK"/>
                <w:b/>
                <w:bCs/>
                <w:color w:val="auto"/>
                <w:sz w:val="28"/>
                <w:szCs w:val="28"/>
              </w:rPr>
              <w:t xml:space="preserve"> </w:t>
            </w:r>
            <w:r w:rsidRPr="00A56835">
              <w:rPr>
                <w:rFonts w:ascii="TH SarabunPSK" w:hAnsi="TH SarabunPSK" w:cs="TH SarabunPSK"/>
                <w:b/>
                <w:bCs/>
                <w:color w:val="auto"/>
                <w:sz w:val="28"/>
                <w:szCs w:val="28"/>
              </w:rPr>
              <w:t>31</w:t>
            </w:r>
            <w:r w:rsidR="00CA0109" w:rsidRPr="00A56835">
              <w:rPr>
                <w:rFonts w:ascii="TH SarabunPSK" w:hAnsi="TH SarabunPSK" w:cs="TH SarabunPSK"/>
                <w:b/>
                <w:bCs/>
                <w:color w:val="auto"/>
                <w:sz w:val="28"/>
                <w:szCs w:val="28"/>
              </w:rPr>
              <w:t xml:space="preserve">, </w:t>
            </w:r>
          </w:p>
          <w:p w14:paraId="69FEE102" w14:textId="77777777" w:rsidR="00CA0109" w:rsidRPr="00A56835" w:rsidRDefault="00CA0109" w:rsidP="00DC1CA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cs/>
              </w:rPr>
              <w:t>201</w:t>
            </w:r>
            <w:r w:rsidR="00FC2AF5" w:rsidRPr="00A56835">
              <w:rPr>
                <w:rFonts w:ascii="TH SarabunPSK" w:hAnsi="TH SarabunPSK" w:cs="TH SarabunPSK"/>
                <w:b/>
                <w:bCs/>
                <w:color w:val="auto"/>
                <w:sz w:val="28"/>
                <w:szCs w:val="28"/>
              </w:rPr>
              <w:t>9</w:t>
            </w:r>
          </w:p>
        </w:tc>
        <w:tc>
          <w:tcPr>
            <w:tcW w:w="1530" w:type="dxa"/>
          </w:tcPr>
          <w:p w14:paraId="720AFAB7" w14:textId="121BC079" w:rsidR="005B5CA7" w:rsidRPr="00A56835" w:rsidRDefault="00086B3B" w:rsidP="00720A52">
            <w:pPr>
              <w:pBdr>
                <w:bottom w:val="single" w:sz="4" w:space="1" w:color="auto"/>
              </w:pBdr>
              <w:tabs>
                <w:tab w:val="left" w:pos="-198"/>
              </w:tabs>
              <w:ind w:right="-72"/>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September</w:t>
            </w:r>
            <w:r w:rsidR="00720A52" w:rsidRPr="00A56835">
              <w:rPr>
                <w:rFonts w:ascii="TH SarabunPSK" w:hAnsi="TH SarabunPSK" w:cs="TH SarabunPSK"/>
                <w:b/>
                <w:bCs/>
                <w:color w:val="auto"/>
                <w:sz w:val="28"/>
                <w:szCs w:val="28"/>
              </w:rPr>
              <w:t xml:space="preserve"> </w:t>
            </w:r>
            <w:r w:rsidR="005B5CA7"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0</w:t>
            </w:r>
            <w:r w:rsidR="005B5CA7" w:rsidRPr="00A56835">
              <w:rPr>
                <w:rFonts w:ascii="TH SarabunPSK" w:hAnsi="TH SarabunPSK" w:cs="TH SarabunPSK"/>
                <w:b/>
                <w:bCs/>
                <w:color w:val="auto"/>
                <w:sz w:val="28"/>
                <w:szCs w:val="28"/>
              </w:rPr>
              <w:t>,</w:t>
            </w:r>
          </w:p>
          <w:p w14:paraId="2A413B63" w14:textId="5B49569E" w:rsidR="00CA0109" w:rsidRPr="00A56835" w:rsidRDefault="00720A52" w:rsidP="00DC1CA4">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rPr>
              <w:t>2019</w:t>
            </w:r>
          </w:p>
        </w:tc>
        <w:tc>
          <w:tcPr>
            <w:tcW w:w="1440" w:type="dxa"/>
          </w:tcPr>
          <w:p w14:paraId="23901703" w14:textId="11403A4C" w:rsidR="00FC2AF5" w:rsidRPr="00A56835" w:rsidRDefault="00763B1B" w:rsidP="00DC1CA4">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FC2AF5" w:rsidRPr="00A56835">
              <w:rPr>
                <w:rFonts w:ascii="TH SarabunPSK" w:hAnsi="TH SarabunPSK" w:cs="TH SarabunPSK"/>
                <w:b/>
                <w:bCs/>
                <w:color w:val="auto"/>
                <w:sz w:val="28"/>
                <w:szCs w:val="28"/>
              </w:rPr>
              <w:t xml:space="preserve">, </w:t>
            </w:r>
          </w:p>
          <w:p w14:paraId="69CFA3F5" w14:textId="77777777" w:rsidR="00CA0109" w:rsidRPr="00A56835" w:rsidRDefault="00FC2AF5" w:rsidP="00DC1CA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cs/>
              </w:rPr>
              <w:t>201</w:t>
            </w:r>
            <w:r w:rsidRPr="00A56835">
              <w:rPr>
                <w:rFonts w:ascii="TH SarabunPSK" w:hAnsi="TH SarabunPSK" w:cs="TH SarabunPSK"/>
                <w:b/>
                <w:bCs/>
                <w:color w:val="auto"/>
                <w:sz w:val="28"/>
                <w:szCs w:val="28"/>
              </w:rPr>
              <w:t>9</w:t>
            </w:r>
          </w:p>
        </w:tc>
        <w:tc>
          <w:tcPr>
            <w:tcW w:w="1530" w:type="dxa"/>
          </w:tcPr>
          <w:p w14:paraId="5DD1CDFC" w14:textId="77777777" w:rsidR="005B5CA7" w:rsidRPr="00A56835" w:rsidRDefault="00086B3B" w:rsidP="00DC1CA4">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0</w:t>
            </w:r>
            <w:r w:rsidR="005B5CA7" w:rsidRPr="00A56835">
              <w:rPr>
                <w:rFonts w:ascii="TH SarabunPSK" w:hAnsi="TH SarabunPSK" w:cs="TH SarabunPSK"/>
                <w:b/>
                <w:bCs/>
                <w:color w:val="auto"/>
                <w:sz w:val="28"/>
                <w:szCs w:val="28"/>
              </w:rPr>
              <w:t xml:space="preserve">, </w:t>
            </w:r>
          </w:p>
          <w:p w14:paraId="54D83089" w14:textId="604EF19F" w:rsidR="00CA0109" w:rsidRPr="00A56835" w:rsidRDefault="005B5CA7" w:rsidP="00DC1CA4">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w:t>
            </w:r>
            <w:r w:rsidR="00720A52" w:rsidRPr="00A56835">
              <w:rPr>
                <w:rFonts w:ascii="TH SarabunPSK" w:hAnsi="TH SarabunPSK" w:cs="TH SarabunPSK"/>
                <w:b/>
                <w:bCs/>
                <w:color w:val="auto"/>
                <w:sz w:val="28"/>
                <w:szCs w:val="28"/>
              </w:rPr>
              <w:t>9</w:t>
            </w:r>
          </w:p>
        </w:tc>
      </w:tr>
      <w:tr w:rsidR="00440452" w:rsidRPr="00A56835" w14:paraId="62BD9EE4" w14:textId="77777777" w:rsidTr="00720A52">
        <w:trPr>
          <w:cantSplit/>
        </w:trPr>
        <w:tc>
          <w:tcPr>
            <w:tcW w:w="3690" w:type="dxa"/>
          </w:tcPr>
          <w:p w14:paraId="74E09371" w14:textId="77777777" w:rsidR="00440452" w:rsidRPr="00A56835" w:rsidRDefault="00440452" w:rsidP="00642078">
            <w:pPr>
              <w:pStyle w:val="BodyText"/>
              <w:tabs>
                <w:tab w:val="left" w:pos="540"/>
                <w:tab w:val="left" w:pos="900"/>
              </w:tabs>
              <w:ind w:left="162"/>
              <w:jc w:val="thaiDistribute"/>
              <w:rPr>
                <w:rFonts w:ascii="TH SarabunPSK" w:hAnsi="TH SarabunPSK" w:cs="TH SarabunPSK"/>
                <w:b w:val="0"/>
                <w:bCs/>
                <w:color w:val="auto"/>
                <w:sz w:val="8"/>
                <w:szCs w:val="8"/>
              </w:rPr>
            </w:pPr>
          </w:p>
        </w:tc>
        <w:tc>
          <w:tcPr>
            <w:tcW w:w="1440" w:type="dxa"/>
          </w:tcPr>
          <w:p w14:paraId="66855A4C" w14:textId="77777777" w:rsidR="00440452" w:rsidRPr="00A56835" w:rsidRDefault="00440452" w:rsidP="00642078">
            <w:pPr>
              <w:tabs>
                <w:tab w:val="left" w:pos="-72"/>
              </w:tabs>
              <w:ind w:right="-72"/>
              <w:jc w:val="right"/>
              <w:rPr>
                <w:rFonts w:ascii="TH SarabunPSK" w:hAnsi="TH SarabunPSK" w:cs="TH SarabunPSK"/>
                <w:color w:val="auto"/>
                <w:sz w:val="8"/>
                <w:szCs w:val="8"/>
                <w:lang w:val="en-GB"/>
              </w:rPr>
            </w:pPr>
          </w:p>
        </w:tc>
        <w:tc>
          <w:tcPr>
            <w:tcW w:w="1530" w:type="dxa"/>
          </w:tcPr>
          <w:p w14:paraId="24E60661" w14:textId="2E217C5E" w:rsidR="00440452" w:rsidRPr="00A56835" w:rsidRDefault="00977785" w:rsidP="00642078">
            <w:pPr>
              <w:tabs>
                <w:tab w:val="left" w:pos="-72"/>
              </w:tabs>
              <w:ind w:right="-72"/>
              <w:jc w:val="right"/>
              <w:rPr>
                <w:rFonts w:ascii="TH SarabunPSK" w:hAnsi="TH SarabunPSK" w:cs="TH SarabunPSK"/>
                <w:color w:val="auto"/>
                <w:sz w:val="8"/>
                <w:szCs w:val="8"/>
                <w:lang w:val="en-GB"/>
              </w:rPr>
            </w:pPr>
            <w:r w:rsidRPr="00A56835">
              <w:rPr>
                <w:rFonts w:ascii="TH SarabunPSK" w:hAnsi="TH SarabunPSK" w:cs="TH SarabunPSK"/>
                <w:color w:val="auto"/>
                <w:sz w:val="8"/>
                <w:szCs w:val="8"/>
                <w:lang w:val="en-GB"/>
              </w:rPr>
              <w:t xml:space="preserve"> </w:t>
            </w:r>
          </w:p>
        </w:tc>
        <w:tc>
          <w:tcPr>
            <w:tcW w:w="1440" w:type="dxa"/>
          </w:tcPr>
          <w:p w14:paraId="278F78E1" w14:textId="77777777" w:rsidR="00440452" w:rsidRPr="00A56835" w:rsidRDefault="00440452" w:rsidP="00642078">
            <w:pPr>
              <w:tabs>
                <w:tab w:val="left" w:pos="-72"/>
              </w:tabs>
              <w:ind w:right="-72"/>
              <w:jc w:val="right"/>
              <w:rPr>
                <w:rFonts w:ascii="TH SarabunPSK" w:hAnsi="TH SarabunPSK" w:cs="TH SarabunPSK"/>
                <w:color w:val="auto"/>
                <w:sz w:val="8"/>
                <w:szCs w:val="8"/>
              </w:rPr>
            </w:pPr>
          </w:p>
        </w:tc>
        <w:tc>
          <w:tcPr>
            <w:tcW w:w="1530" w:type="dxa"/>
          </w:tcPr>
          <w:p w14:paraId="461D07B6" w14:textId="77777777" w:rsidR="00440452" w:rsidRPr="00A56835" w:rsidRDefault="00440452" w:rsidP="00642078">
            <w:pPr>
              <w:tabs>
                <w:tab w:val="left" w:pos="-72"/>
              </w:tabs>
              <w:ind w:right="-72"/>
              <w:jc w:val="right"/>
              <w:rPr>
                <w:rFonts w:ascii="TH SarabunPSK" w:hAnsi="TH SarabunPSK" w:cs="TH SarabunPSK"/>
                <w:color w:val="auto"/>
                <w:sz w:val="8"/>
                <w:szCs w:val="8"/>
              </w:rPr>
            </w:pPr>
          </w:p>
        </w:tc>
      </w:tr>
      <w:tr w:rsidR="0028201E" w:rsidRPr="00A56835" w14:paraId="107BF14F" w14:textId="77777777" w:rsidTr="005378F0">
        <w:trPr>
          <w:cantSplit/>
        </w:trPr>
        <w:tc>
          <w:tcPr>
            <w:tcW w:w="3690" w:type="dxa"/>
          </w:tcPr>
          <w:p w14:paraId="1F857F80" w14:textId="77777777" w:rsidR="0028201E" w:rsidRPr="00A56835" w:rsidRDefault="0028201E" w:rsidP="0028201E">
            <w:pPr>
              <w:pStyle w:val="BodyText"/>
              <w:tabs>
                <w:tab w:val="left" w:pos="540"/>
                <w:tab w:val="left" w:pos="900"/>
              </w:tabs>
              <w:ind w:left="162" w:firstLine="270"/>
              <w:jc w:val="thaiDistribute"/>
              <w:rPr>
                <w:rFonts w:ascii="TH SarabunPSK" w:hAnsi="TH SarabunPSK" w:cs="TH SarabunPSK"/>
                <w:snapToGrid w:val="0"/>
                <w:color w:val="auto"/>
                <w:szCs w:val="28"/>
                <w:cs/>
                <w:lang w:eastAsia="th-TH"/>
              </w:rPr>
            </w:pPr>
            <w:r w:rsidRPr="00A56835">
              <w:rPr>
                <w:rFonts w:ascii="TH SarabunPSK" w:hAnsi="TH SarabunPSK" w:cs="TH SarabunPSK"/>
                <w:snapToGrid w:val="0"/>
                <w:color w:val="auto"/>
                <w:szCs w:val="28"/>
                <w:cs/>
                <w:lang w:eastAsia="th-TH"/>
              </w:rPr>
              <w:t>Cash</w:t>
            </w:r>
          </w:p>
        </w:tc>
        <w:tc>
          <w:tcPr>
            <w:tcW w:w="1440" w:type="dxa"/>
          </w:tcPr>
          <w:p w14:paraId="5F790FD7" w14:textId="254644C3"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643.15</w:t>
            </w:r>
          </w:p>
        </w:tc>
        <w:tc>
          <w:tcPr>
            <w:tcW w:w="1530" w:type="dxa"/>
            <w:tcBorders>
              <w:top w:val="nil"/>
              <w:left w:val="nil"/>
              <w:bottom w:val="nil"/>
              <w:right w:val="nil"/>
            </w:tcBorders>
          </w:tcPr>
          <w:p w14:paraId="426189BD" w14:textId="6ED7DE49" w:rsidR="0028201E" w:rsidRPr="00A56835" w:rsidRDefault="0028201E" w:rsidP="0028201E">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cs/>
                <w:lang w:val="en-GB"/>
              </w:rPr>
              <w:t>66</w:t>
            </w:r>
            <w:r w:rsidRPr="00A56835">
              <w:rPr>
                <w:rFonts w:ascii="TH SarabunPSK" w:hAnsi="TH SarabunPSK" w:cs="TH SarabunPSK"/>
                <w:sz w:val="28"/>
                <w:szCs w:val="28"/>
                <w:lang w:val="en-GB"/>
              </w:rPr>
              <w:t>8</w:t>
            </w:r>
            <w:r w:rsidRPr="00A56835">
              <w:rPr>
                <w:rFonts w:ascii="TH SarabunPSK" w:hAnsi="TH SarabunPSK" w:cs="TH SarabunPSK"/>
                <w:sz w:val="28"/>
                <w:szCs w:val="28"/>
                <w:cs/>
                <w:lang w:val="en-GB"/>
              </w:rPr>
              <w:t>.</w:t>
            </w:r>
            <w:r w:rsidRPr="00A56835">
              <w:rPr>
                <w:rFonts w:ascii="TH SarabunPSK" w:hAnsi="TH SarabunPSK" w:cs="TH SarabunPSK"/>
                <w:sz w:val="28"/>
                <w:szCs w:val="28"/>
                <w:lang w:val="en-GB"/>
              </w:rPr>
              <w:t>10</w:t>
            </w:r>
          </w:p>
        </w:tc>
        <w:tc>
          <w:tcPr>
            <w:tcW w:w="1440" w:type="dxa"/>
          </w:tcPr>
          <w:p w14:paraId="32EE014F" w14:textId="7210B9E2"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640.97</w:t>
            </w:r>
          </w:p>
        </w:tc>
        <w:tc>
          <w:tcPr>
            <w:tcW w:w="1530" w:type="dxa"/>
            <w:tcBorders>
              <w:top w:val="nil"/>
              <w:left w:val="nil"/>
              <w:bottom w:val="nil"/>
              <w:right w:val="nil"/>
            </w:tcBorders>
          </w:tcPr>
          <w:p w14:paraId="6FB511E2" w14:textId="5034588D"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cs/>
              </w:rPr>
              <w:t>665.20</w:t>
            </w:r>
          </w:p>
        </w:tc>
      </w:tr>
      <w:tr w:rsidR="0028201E" w:rsidRPr="00A56835" w14:paraId="4A1DADAC" w14:textId="77777777" w:rsidTr="005378F0">
        <w:trPr>
          <w:cantSplit/>
        </w:trPr>
        <w:tc>
          <w:tcPr>
            <w:tcW w:w="3690" w:type="dxa"/>
          </w:tcPr>
          <w:p w14:paraId="7DE50DE1" w14:textId="18D3693A" w:rsidR="0028201E" w:rsidRPr="00A56835" w:rsidRDefault="0028201E" w:rsidP="0028201E">
            <w:pPr>
              <w:pStyle w:val="BodyText"/>
              <w:tabs>
                <w:tab w:val="left" w:pos="540"/>
                <w:tab w:val="left" w:pos="900"/>
              </w:tabs>
              <w:ind w:left="702" w:hanging="270"/>
              <w:rPr>
                <w:rFonts w:ascii="TH SarabunPSK" w:hAnsi="TH SarabunPSK" w:cs="TH SarabunPSK"/>
                <w:b w:val="0"/>
                <w:bCs/>
                <w:color w:val="auto"/>
                <w:spacing w:val="-4"/>
                <w:szCs w:val="28"/>
              </w:rPr>
            </w:pPr>
            <w:r w:rsidRPr="00A56835">
              <w:rPr>
                <w:rFonts w:ascii="TH SarabunPSK" w:hAnsi="TH SarabunPSK" w:cs="TH SarabunPSK"/>
                <w:snapToGrid w:val="0"/>
                <w:color w:val="auto"/>
                <w:spacing w:val="-4"/>
                <w:szCs w:val="28"/>
                <w:cs/>
                <w:lang w:eastAsia="th-TH"/>
              </w:rPr>
              <w:t>Current account</w:t>
            </w:r>
            <w:r w:rsidRPr="00A56835">
              <w:rPr>
                <w:rFonts w:ascii="TH SarabunPSK" w:hAnsi="TH SarabunPSK" w:cs="TH SarabunPSK"/>
                <w:b w:val="0"/>
                <w:bCs/>
                <w:color w:val="auto"/>
                <w:spacing w:val="-4"/>
                <w:szCs w:val="28"/>
                <w:cs/>
              </w:rPr>
              <w:t xml:space="preserve"> </w:t>
            </w:r>
            <w:r w:rsidRPr="00A56835">
              <w:rPr>
                <w:rFonts w:ascii="TH SarabunPSK" w:hAnsi="TH SarabunPSK" w:cs="TH SarabunPSK"/>
                <w:b w:val="0"/>
                <w:bCs/>
                <w:color w:val="auto"/>
                <w:spacing w:val="-4"/>
                <w:szCs w:val="28"/>
              </w:rPr>
              <w:t>and savings deposits</w:t>
            </w:r>
          </w:p>
        </w:tc>
        <w:tc>
          <w:tcPr>
            <w:tcW w:w="1440" w:type="dxa"/>
          </w:tcPr>
          <w:p w14:paraId="57527B0E" w14:textId="13C8A15E"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8,234.17</w:t>
            </w:r>
          </w:p>
        </w:tc>
        <w:tc>
          <w:tcPr>
            <w:tcW w:w="1530" w:type="dxa"/>
            <w:tcBorders>
              <w:top w:val="nil"/>
              <w:left w:val="nil"/>
              <w:bottom w:val="nil"/>
              <w:right w:val="nil"/>
            </w:tcBorders>
          </w:tcPr>
          <w:p w14:paraId="1247ADEB" w14:textId="047A1B73"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cs/>
              </w:rPr>
              <w:t>7</w:t>
            </w:r>
            <w:r w:rsidRPr="00A56835">
              <w:rPr>
                <w:rFonts w:ascii="TH SarabunPSK" w:hAnsi="TH SarabunPSK" w:cs="TH SarabunPSK"/>
                <w:sz w:val="28"/>
                <w:szCs w:val="28"/>
              </w:rPr>
              <w:t>,233.83</w:t>
            </w:r>
          </w:p>
        </w:tc>
        <w:tc>
          <w:tcPr>
            <w:tcW w:w="1440" w:type="dxa"/>
          </w:tcPr>
          <w:p w14:paraId="62E7BE13" w14:textId="06B80AB1"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7,789.24</w:t>
            </w:r>
          </w:p>
        </w:tc>
        <w:tc>
          <w:tcPr>
            <w:tcW w:w="1530" w:type="dxa"/>
            <w:tcBorders>
              <w:top w:val="nil"/>
              <w:left w:val="nil"/>
              <w:bottom w:val="nil"/>
              <w:right w:val="nil"/>
            </w:tcBorders>
          </w:tcPr>
          <w:p w14:paraId="6F73D776" w14:textId="48BA52F9"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cs/>
              </w:rPr>
              <w:t>6</w:t>
            </w:r>
            <w:r w:rsidRPr="00A56835">
              <w:rPr>
                <w:rFonts w:ascii="TH SarabunPSK" w:hAnsi="TH SarabunPSK" w:cs="TH SarabunPSK"/>
                <w:sz w:val="28"/>
                <w:szCs w:val="28"/>
              </w:rPr>
              <w:t>,819.52</w:t>
            </w:r>
          </w:p>
        </w:tc>
      </w:tr>
      <w:tr w:rsidR="0028201E" w:rsidRPr="00A56835" w14:paraId="3F2489DF" w14:textId="77777777" w:rsidTr="005378F0">
        <w:trPr>
          <w:cantSplit/>
          <w:trHeight w:val="369"/>
        </w:trPr>
        <w:tc>
          <w:tcPr>
            <w:tcW w:w="3690" w:type="dxa"/>
          </w:tcPr>
          <w:p w14:paraId="6F9C7739" w14:textId="77777777" w:rsidR="0028201E" w:rsidRPr="00A56835" w:rsidRDefault="0028201E" w:rsidP="0028201E">
            <w:pPr>
              <w:pStyle w:val="BodyText"/>
              <w:tabs>
                <w:tab w:val="left" w:pos="540"/>
                <w:tab w:val="left" w:pos="900"/>
              </w:tabs>
              <w:ind w:left="702" w:hanging="270"/>
              <w:jc w:val="thaiDistribute"/>
              <w:rPr>
                <w:rFonts w:ascii="TH SarabunPSK" w:hAnsi="TH SarabunPSK" w:cs="TH SarabunPSK"/>
                <w:b w:val="0"/>
                <w:bCs/>
                <w:snapToGrid w:val="0"/>
                <w:color w:val="auto"/>
                <w:szCs w:val="28"/>
                <w:lang w:eastAsia="th-TH"/>
              </w:rPr>
            </w:pPr>
            <w:r w:rsidRPr="00A56835">
              <w:rPr>
                <w:rFonts w:ascii="TH SarabunPSK" w:hAnsi="TH SarabunPSK" w:cs="TH SarabunPSK"/>
                <w:b w:val="0"/>
                <w:bCs/>
                <w:snapToGrid w:val="0"/>
                <w:color w:val="auto"/>
                <w:szCs w:val="28"/>
                <w:lang w:eastAsia="th-TH"/>
              </w:rPr>
              <w:t>Fixed deposits</w:t>
            </w:r>
          </w:p>
        </w:tc>
        <w:tc>
          <w:tcPr>
            <w:tcW w:w="1440" w:type="dxa"/>
          </w:tcPr>
          <w:p w14:paraId="6096BA72" w14:textId="12E3534A"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1,500.00</w:t>
            </w:r>
          </w:p>
        </w:tc>
        <w:tc>
          <w:tcPr>
            <w:tcW w:w="1530" w:type="dxa"/>
            <w:tcBorders>
              <w:top w:val="nil"/>
              <w:left w:val="nil"/>
              <w:bottom w:val="nil"/>
              <w:right w:val="nil"/>
            </w:tcBorders>
          </w:tcPr>
          <w:p w14:paraId="117B8142" w14:textId="353035EF" w:rsidR="0028201E" w:rsidRPr="00A56835" w:rsidRDefault="0028201E" w:rsidP="0028201E">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sz w:val="28"/>
                <w:szCs w:val="28"/>
              </w:rPr>
              <w:t>2,000.00</w:t>
            </w:r>
          </w:p>
        </w:tc>
        <w:tc>
          <w:tcPr>
            <w:tcW w:w="1440" w:type="dxa"/>
          </w:tcPr>
          <w:p w14:paraId="4A1A6C49" w14:textId="5D7ED7E1"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1,500.00</w:t>
            </w:r>
          </w:p>
        </w:tc>
        <w:tc>
          <w:tcPr>
            <w:tcW w:w="1530" w:type="dxa"/>
            <w:tcBorders>
              <w:top w:val="nil"/>
              <w:left w:val="nil"/>
              <w:bottom w:val="nil"/>
              <w:right w:val="nil"/>
            </w:tcBorders>
          </w:tcPr>
          <w:p w14:paraId="72B905E8" w14:textId="47D773F6" w:rsidR="0028201E" w:rsidRPr="00A56835" w:rsidRDefault="0028201E" w:rsidP="0028201E">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sz w:val="28"/>
                <w:szCs w:val="28"/>
              </w:rPr>
              <w:t>2,000.00</w:t>
            </w:r>
          </w:p>
        </w:tc>
      </w:tr>
      <w:tr w:rsidR="0028201E" w:rsidRPr="00A56835" w14:paraId="42D29BF6" w14:textId="77777777" w:rsidTr="005378F0">
        <w:trPr>
          <w:cantSplit/>
          <w:trHeight w:val="315"/>
        </w:trPr>
        <w:tc>
          <w:tcPr>
            <w:tcW w:w="3690" w:type="dxa"/>
          </w:tcPr>
          <w:p w14:paraId="77C9FBC3" w14:textId="70715931" w:rsidR="0028201E" w:rsidRPr="00A56835" w:rsidRDefault="0028201E" w:rsidP="0028201E">
            <w:pPr>
              <w:pStyle w:val="BodyText"/>
              <w:tabs>
                <w:tab w:val="left" w:pos="540"/>
              </w:tabs>
              <w:ind w:left="591" w:hanging="159"/>
              <w:rPr>
                <w:rFonts w:ascii="TH SarabunPSK" w:hAnsi="TH SarabunPSK" w:cs="TH SarabunPSK"/>
                <w:b w:val="0"/>
                <w:bCs/>
                <w:snapToGrid w:val="0"/>
                <w:color w:val="auto"/>
                <w:szCs w:val="28"/>
                <w:lang w:eastAsia="th-TH"/>
              </w:rPr>
            </w:pPr>
            <w:r w:rsidRPr="00A56835">
              <w:rPr>
                <w:rFonts w:ascii="TH SarabunPSK" w:hAnsi="TH SarabunPSK" w:cs="TH SarabunPSK"/>
                <w:snapToGrid w:val="0"/>
                <w:color w:val="auto"/>
                <w:szCs w:val="28"/>
                <w:cs/>
                <w:lang w:eastAsia="th-TH"/>
              </w:rPr>
              <w:t>Savings deposit</w:t>
            </w:r>
            <w:r w:rsidRPr="00A56835">
              <w:rPr>
                <w:rFonts w:ascii="TH SarabunPSK" w:hAnsi="TH SarabunPSK" w:cs="TH SarabunPSK"/>
                <w:b w:val="0"/>
                <w:bCs/>
                <w:snapToGrid w:val="0"/>
                <w:color w:val="auto"/>
                <w:szCs w:val="28"/>
                <w:lang w:eastAsia="th-TH"/>
              </w:rPr>
              <w:t>s</w:t>
            </w:r>
            <w:r w:rsidRPr="00A56835">
              <w:rPr>
                <w:rFonts w:ascii="TH SarabunPSK" w:hAnsi="TH SarabunPSK" w:cs="TH SarabunPSK"/>
                <w:snapToGrid w:val="0"/>
                <w:color w:val="auto"/>
                <w:szCs w:val="28"/>
                <w:cs/>
                <w:lang w:eastAsia="th-TH"/>
              </w:rPr>
              <w:t xml:space="preserve"> at the A</w:t>
            </w:r>
            <w:r w:rsidRPr="00A56835">
              <w:rPr>
                <w:rFonts w:ascii="TH SarabunPSK" w:hAnsi="TH SarabunPSK" w:cs="TH SarabunPSK"/>
                <w:b w:val="0"/>
                <w:bCs/>
                <w:snapToGrid w:val="0"/>
                <w:color w:val="auto"/>
                <w:szCs w:val="28"/>
                <w:lang w:eastAsia="th-TH"/>
              </w:rPr>
              <w:t>O</w:t>
            </w:r>
            <w:r w:rsidRPr="00A56835">
              <w:rPr>
                <w:rFonts w:ascii="TH SarabunPSK" w:hAnsi="TH SarabunPSK" w:cs="TH SarabunPSK"/>
                <w:snapToGrid w:val="0"/>
                <w:color w:val="auto"/>
                <w:szCs w:val="28"/>
                <w:cs/>
                <w:lang w:eastAsia="th-TH"/>
              </w:rPr>
              <w:t>T Saving</w:t>
            </w:r>
            <w:r w:rsidR="00DD5D2D" w:rsidRPr="00A56835">
              <w:rPr>
                <w:rFonts w:ascii="TH SarabunPSK" w:hAnsi="TH SarabunPSK" w:cs="TH SarabunPSK"/>
                <w:b w:val="0"/>
                <w:bCs/>
                <w:snapToGrid w:val="0"/>
                <w:color w:val="auto"/>
                <w:szCs w:val="28"/>
                <w:lang w:eastAsia="th-TH"/>
              </w:rPr>
              <w:br/>
              <w:t xml:space="preserve"> </w:t>
            </w:r>
            <w:r w:rsidRPr="00A56835">
              <w:rPr>
                <w:rFonts w:ascii="TH SarabunPSK" w:hAnsi="TH SarabunPSK" w:cs="TH SarabunPSK"/>
                <w:b w:val="0"/>
                <w:bCs/>
                <w:snapToGrid w:val="0"/>
                <w:color w:val="auto"/>
                <w:szCs w:val="28"/>
                <w:lang w:eastAsia="th-TH"/>
              </w:rPr>
              <w:t>and Credit Cooperatives Limited</w:t>
            </w:r>
          </w:p>
        </w:tc>
        <w:tc>
          <w:tcPr>
            <w:tcW w:w="1440" w:type="dxa"/>
          </w:tcPr>
          <w:p w14:paraId="017984B0" w14:textId="77777777"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rPr>
            </w:pPr>
          </w:p>
          <w:p w14:paraId="2CAC77BF" w14:textId="270B8EFF"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rPr>
              <w:t>30.73</w:t>
            </w:r>
          </w:p>
        </w:tc>
        <w:tc>
          <w:tcPr>
            <w:tcW w:w="1530" w:type="dxa"/>
            <w:tcBorders>
              <w:top w:val="nil"/>
              <w:left w:val="nil"/>
              <w:bottom w:val="nil"/>
              <w:right w:val="nil"/>
            </w:tcBorders>
          </w:tcPr>
          <w:p w14:paraId="175029DC" w14:textId="77777777" w:rsidR="0028201E" w:rsidRPr="00A56835" w:rsidRDefault="0028201E" w:rsidP="0028201E">
            <w:pPr>
              <w:pBdr>
                <w:bottom w:val="single" w:sz="4" w:space="1" w:color="auto"/>
              </w:pBdr>
              <w:tabs>
                <w:tab w:val="left" w:pos="-72"/>
              </w:tabs>
              <w:spacing w:after="20"/>
              <w:ind w:right="-72"/>
              <w:jc w:val="right"/>
              <w:rPr>
                <w:rFonts w:ascii="TH SarabunPSK" w:hAnsi="TH SarabunPSK" w:cs="TH SarabunPSK"/>
                <w:sz w:val="28"/>
                <w:szCs w:val="28"/>
              </w:rPr>
            </w:pPr>
          </w:p>
          <w:p w14:paraId="4CEBBA16" w14:textId="796293EB" w:rsidR="0028201E" w:rsidRPr="00A56835" w:rsidRDefault="0028201E" w:rsidP="0028201E">
            <w:pPr>
              <w:pBdr>
                <w:bottom w:val="single" w:sz="4" w:space="1" w:color="auto"/>
              </w:pBdr>
              <w:tabs>
                <w:tab w:val="left" w:pos="-72"/>
              </w:tabs>
              <w:spacing w:after="20"/>
              <w:ind w:right="-72"/>
              <w:jc w:val="right"/>
              <w:rPr>
                <w:rFonts w:ascii="TH SarabunPSK" w:hAnsi="TH SarabunPSK" w:cs="TH SarabunPSK"/>
                <w:color w:val="auto"/>
                <w:sz w:val="28"/>
                <w:szCs w:val="28"/>
                <w:cs/>
              </w:rPr>
            </w:pPr>
            <w:r w:rsidRPr="00A56835">
              <w:rPr>
                <w:rFonts w:ascii="TH SarabunPSK" w:hAnsi="TH SarabunPSK" w:cs="TH SarabunPSK"/>
                <w:sz w:val="28"/>
                <w:szCs w:val="28"/>
              </w:rPr>
              <w:t>30.53</w:t>
            </w:r>
          </w:p>
        </w:tc>
        <w:tc>
          <w:tcPr>
            <w:tcW w:w="1440" w:type="dxa"/>
          </w:tcPr>
          <w:p w14:paraId="2B070DFA" w14:textId="77777777"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lang w:val="en-GB"/>
              </w:rPr>
            </w:pPr>
          </w:p>
          <w:p w14:paraId="06D8901C" w14:textId="12DFB3F2"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30.73</w:t>
            </w:r>
          </w:p>
        </w:tc>
        <w:tc>
          <w:tcPr>
            <w:tcW w:w="1530" w:type="dxa"/>
            <w:tcBorders>
              <w:top w:val="nil"/>
              <w:left w:val="nil"/>
              <w:bottom w:val="nil"/>
              <w:right w:val="nil"/>
            </w:tcBorders>
          </w:tcPr>
          <w:p w14:paraId="23ABF9ED" w14:textId="77777777" w:rsidR="0028201E" w:rsidRPr="00A56835" w:rsidRDefault="0028201E" w:rsidP="0028201E">
            <w:pPr>
              <w:pBdr>
                <w:bottom w:val="single" w:sz="4" w:space="1" w:color="auto"/>
              </w:pBdr>
              <w:tabs>
                <w:tab w:val="left" w:pos="-72"/>
              </w:tabs>
              <w:spacing w:after="20"/>
              <w:ind w:right="-72"/>
              <w:jc w:val="right"/>
              <w:rPr>
                <w:rFonts w:ascii="TH SarabunPSK" w:hAnsi="TH SarabunPSK" w:cs="TH SarabunPSK"/>
                <w:sz w:val="28"/>
                <w:szCs w:val="28"/>
                <w:lang w:val="en-GB"/>
              </w:rPr>
            </w:pPr>
          </w:p>
          <w:p w14:paraId="2471F50C" w14:textId="179FC0CF" w:rsidR="0028201E" w:rsidRPr="00A56835" w:rsidRDefault="0028201E" w:rsidP="0028201E">
            <w:pPr>
              <w:pBdr>
                <w:bottom w:val="single" w:sz="4" w:space="1" w:color="auto"/>
              </w:pBdr>
              <w:tabs>
                <w:tab w:val="left" w:pos="-72"/>
              </w:tabs>
              <w:spacing w:after="20"/>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30.53</w:t>
            </w:r>
          </w:p>
        </w:tc>
      </w:tr>
      <w:tr w:rsidR="0028201E" w:rsidRPr="00A56835" w14:paraId="1A24E8B6" w14:textId="77777777" w:rsidTr="00CD01BD">
        <w:trPr>
          <w:cantSplit/>
          <w:trHeight w:val="20"/>
        </w:trPr>
        <w:tc>
          <w:tcPr>
            <w:tcW w:w="3690" w:type="dxa"/>
            <w:tcBorders>
              <w:bottom w:val="single" w:sz="4" w:space="0" w:color="FFFFFF" w:themeColor="background1"/>
            </w:tcBorders>
          </w:tcPr>
          <w:p w14:paraId="24B5F49A" w14:textId="77777777" w:rsidR="0028201E" w:rsidRPr="00A56835" w:rsidRDefault="0028201E" w:rsidP="0028201E">
            <w:pPr>
              <w:pStyle w:val="BodyText"/>
              <w:tabs>
                <w:tab w:val="left" w:pos="540"/>
                <w:tab w:val="left" w:pos="900"/>
              </w:tabs>
              <w:ind w:left="702" w:hanging="270"/>
              <w:jc w:val="thaiDistribute"/>
              <w:rPr>
                <w:rFonts w:ascii="TH SarabunPSK" w:hAnsi="TH SarabunPSK" w:cs="TH SarabunPSK"/>
                <w:color w:val="auto"/>
                <w:szCs w:val="28"/>
              </w:rPr>
            </w:pPr>
            <w:r w:rsidRPr="00A56835">
              <w:rPr>
                <w:rFonts w:ascii="TH SarabunPSK" w:hAnsi="TH SarabunPSK" w:cs="TH SarabunPSK"/>
                <w:snapToGrid w:val="0"/>
                <w:color w:val="auto"/>
                <w:szCs w:val="28"/>
                <w:cs/>
                <w:lang w:eastAsia="th-TH"/>
              </w:rPr>
              <w:t>Total</w:t>
            </w:r>
          </w:p>
        </w:tc>
        <w:tc>
          <w:tcPr>
            <w:tcW w:w="1440" w:type="dxa"/>
            <w:tcBorders>
              <w:bottom w:val="single" w:sz="4" w:space="0" w:color="FFFFFF" w:themeColor="background1"/>
            </w:tcBorders>
          </w:tcPr>
          <w:p w14:paraId="73756F51" w14:textId="13470806" w:rsidR="0028201E" w:rsidRPr="00A56835" w:rsidRDefault="0028201E" w:rsidP="0028201E">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10,408.05</w:t>
            </w:r>
          </w:p>
        </w:tc>
        <w:tc>
          <w:tcPr>
            <w:tcW w:w="1530" w:type="dxa"/>
            <w:tcBorders>
              <w:top w:val="nil"/>
              <w:left w:val="nil"/>
              <w:bottom w:val="nil"/>
              <w:right w:val="nil"/>
            </w:tcBorders>
          </w:tcPr>
          <w:p w14:paraId="7B3C592E" w14:textId="61DAABE5" w:rsidR="0028201E" w:rsidRPr="00A56835" w:rsidRDefault="0028201E" w:rsidP="0028201E">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9,932.46</w:t>
            </w:r>
          </w:p>
        </w:tc>
        <w:tc>
          <w:tcPr>
            <w:tcW w:w="1440" w:type="dxa"/>
            <w:tcBorders>
              <w:bottom w:val="single" w:sz="4" w:space="0" w:color="FFFFFF" w:themeColor="background1"/>
            </w:tcBorders>
          </w:tcPr>
          <w:p w14:paraId="55362322" w14:textId="5CDC84CE" w:rsidR="0028201E" w:rsidRPr="00A56835" w:rsidRDefault="0028201E" w:rsidP="0028201E">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9,960.94</w:t>
            </w:r>
          </w:p>
        </w:tc>
        <w:tc>
          <w:tcPr>
            <w:tcW w:w="1530" w:type="dxa"/>
            <w:tcBorders>
              <w:top w:val="nil"/>
              <w:left w:val="nil"/>
              <w:bottom w:val="nil"/>
              <w:right w:val="nil"/>
            </w:tcBorders>
          </w:tcPr>
          <w:p w14:paraId="18EEBF13" w14:textId="338C41C6" w:rsidR="0028201E" w:rsidRPr="00A56835" w:rsidRDefault="0028201E" w:rsidP="0028201E">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9,515.25</w:t>
            </w:r>
          </w:p>
        </w:tc>
      </w:tr>
    </w:tbl>
    <w:p w14:paraId="1500596C" w14:textId="3D95EFCD" w:rsidR="00440452" w:rsidRPr="00A56835" w:rsidRDefault="00BA688E" w:rsidP="00440452">
      <w:pPr>
        <w:pStyle w:val="Heading4"/>
        <w:tabs>
          <w:tab w:val="left" w:pos="540"/>
        </w:tabs>
        <w:ind w:left="540" w:hanging="540"/>
        <w:jc w:val="left"/>
        <w:rPr>
          <w:rFonts w:ascii="TH SarabunPSK" w:hAnsi="TH SarabunPSK" w:cs="TH SarabunPSK"/>
          <w:color w:val="auto"/>
          <w:szCs w:val="28"/>
        </w:rPr>
      </w:pPr>
      <w:r w:rsidRPr="00A56835">
        <w:rPr>
          <w:rFonts w:ascii="TH SarabunPSK" w:hAnsi="TH SarabunPSK" w:cs="TH SarabunPSK"/>
          <w:color w:val="auto"/>
          <w:szCs w:val="28"/>
          <w:lang w:val="en-GB"/>
        </w:rPr>
        <w:t>8</w:t>
      </w:r>
      <w:r w:rsidR="00440452" w:rsidRPr="00A56835">
        <w:rPr>
          <w:rFonts w:ascii="TH SarabunPSK" w:hAnsi="TH SarabunPSK" w:cs="TH SarabunPSK"/>
          <w:b w:val="0"/>
          <w:bCs/>
          <w:color w:val="auto"/>
          <w:szCs w:val="28"/>
          <w:cs/>
          <w:lang w:val="en-GB"/>
        </w:rPr>
        <w:t>.</w:t>
      </w:r>
      <w:r w:rsidR="00440452" w:rsidRPr="00A56835">
        <w:rPr>
          <w:rFonts w:ascii="TH SarabunPSK" w:hAnsi="TH SarabunPSK" w:cs="TH SarabunPSK"/>
          <w:b w:val="0"/>
          <w:bCs/>
          <w:color w:val="auto"/>
          <w:szCs w:val="28"/>
          <w:lang w:val="en-GB"/>
        </w:rPr>
        <w:tab/>
      </w:r>
      <w:r w:rsidR="00440452" w:rsidRPr="00A56835">
        <w:rPr>
          <w:rFonts w:ascii="TH SarabunPSK" w:hAnsi="TH SarabunPSK" w:cs="TH SarabunPSK"/>
          <w:snapToGrid w:val="0"/>
          <w:color w:val="auto"/>
          <w:szCs w:val="28"/>
          <w:lang w:eastAsia="th-TH"/>
        </w:rPr>
        <w:t>Short</w:t>
      </w:r>
      <w:r w:rsidR="00440452" w:rsidRPr="00A56835">
        <w:rPr>
          <w:rFonts w:ascii="TH SarabunPSK" w:hAnsi="TH SarabunPSK" w:cs="TH SarabunPSK"/>
          <w:b w:val="0"/>
          <w:bCs/>
          <w:snapToGrid w:val="0"/>
          <w:color w:val="auto"/>
          <w:szCs w:val="28"/>
          <w:cs/>
          <w:lang w:eastAsia="th-TH"/>
        </w:rPr>
        <w:t>-</w:t>
      </w:r>
      <w:r w:rsidR="00440452" w:rsidRPr="00A56835">
        <w:rPr>
          <w:rFonts w:ascii="TH SarabunPSK" w:hAnsi="TH SarabunPSK" w:cs="TH SarabunPSK"/>
          <w:snapToGrid w:val="0"/>
          <w:color w:val="auto"/>
          <w:szCs w:val="28"/>
          <w:lang w:eastAsia="th-TH"/>
        </w:rPr>
        <w:t>term</w:t>
      </w:r>
      <w:r w:rsidR="00440452" w:rsidRPr="00A56835">
        <w:rPr>
          <w:rFonts w:ascii="TH SarabunPSK" w:hAnsi="TH SarabunPSK" w:cs="TH SarabunPSK"/>
          <w:snapToGrid w:val="0"/>
          <w:color w:val="auto"/>
          <w:szCs w:val="28"/>
          <w:cs/>
          <w:lang w:eastAsia="th-TH"/>
        </w:rPr>
        <w:t xml:space="preserve"> </w:t>
      </w:r>
      <w:r w:rsidR="00440452" w:rsidRPr="00A56835">
        <w:rPr>
          <w:rFonts w:ascii="TH SarabunPSK" w:hAnsi="TH SarabunPSK" w:cs="TH SarabunPSK"/>
          <w:b w:val="0"/>
          <w:bCs/>
          <w:snapToGrid w:val="0"/>
          <w:color w:val="auto"/>
          <w:szCs w:val="28"/>
          <w:cs/>
          <w:lang w:eastAsia="th-TH"/>
        </w:rPr>
        <w:t>investments</w:t>
      </w:r>
    </w:p>
    <w:p w14:paraId="49734CC4" w14:textId="77777777" w:rsidR="00DC1CA4" w:rsidRPr="00A56835" w:rsidRDefault="00DC1CA4" w:rsidP="00401009">
      <w:pPr>
        <w:ind w:right="-180"/>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540" w:type="dxa"/>
        <w:tblLayout w:type="fixed"/>
        <w:tblLook w:val="0000" w:firstRow="0" w:lastRow="0" w:firstColumn="0" w:lastColumn="0" w:noHBand="0" w:noVBand="0"/>
      </w:tblPr>
      <w:tblGrid>
        <w:gridCol w:w="3600"/>
        <w:gridCol w:w="1440"/>
        <w:gridCol w:w="1530"/>
        <w:gridCol w:w="1440"/>
        <w:gridCol w:w="1530"/>
      </w:tblGrid>
      <w:tr w:rsidR="00D166A7" w:rsidRPr="00A56835" w14:paraId="08AC446D" w14:textId="77777777" w:rsidTr="0038175D">
        <w:tc>
          <w:tcPr>
            <w:tcW w:w="3600" w:type="dxa"/>
          </w:tcPr>
          <w:p w14:paraId="6754CE72" w14:textId="77777777" w:rsidR="00D166A7" w:rsidRPr="00A56835" w:rsidRDefault="00D166A7" w:rsidP="00D166A7">
            <w:pPr>
              <w:ind w:left="540"/>
              <w:jc w:val="both"/>
              <w:rPr>
                <w:rFonts w:ascii="TH SarabunPSK" w:hAnsi="TH SarabunPSK" w:cs="TH SarabunPSK"/>
                <w:snapToGrid w:val="0"/>
                <w:color w:val="auto"/>
                <w:sz w:val="28"/>
                <w:szCs w:val="28"/>
              </w:rPr>
            </w:pPr>
          </w:p>
        </w:tc>
        <w:tc>
          <w:tcPr>
            <w:tcW w:w="2970" w:type="dxa"/>
            <w:gridSpan w:val="2"/>
          </w:tcPr>
          <w:p w14:paraId="3B80E40D" w14:textId="77777777" w:rsidR="00D166A7" w:rsidRPr="00A56835" w:rsidRDefault="00D166A7" w:rsidP="00D166A7">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A56835">
              <w:rPr>
                <w:rFonts w:ascii="TH SarabunPSK" w:eastAsia="Times New Roman" w:hAnsi="TH SarabunPSK" w:cs="TH SarabunPSK"/>
                <w:b/>
                <w:bCs/>
                <w:snapToGrid w:val="0"/>
                <w:color w:val="auto"/>
                <w:sz w:val="28"/>
                <w:szCs w:val="28"/>
                <w:lang w:eastAsia="th-TH"/>
              </w:rPr>
              <w:t xml:space="preserve">Consolidated </w:t>
            </w:r>
          </w:p>
          <w:p w14:paraId="5AB98B22" w14:textId="1C3AC483" w:rsidR="00D166A7" w:rsidRPr="00A56835" w:rsidRDefault="00D166A7" w:rsidP="00D166A7">
            <w:pPr>
              <w:pBdr>
                <w:bottom w:val="single" w:sz="4" w:space="1" w:color="auto"/>
              </w:pBdr>
              <w:tabs>
                <w:tab w:val="left" w:pos="-72"/>
              </w:tabs>
              <w:ind w:right="-72"/>
              <w:jc w:val="center"/>
              <w:rPr>
                <w:rFonts w:ascii="TH SarabunPSK" w:hAnsi="TH SarabunPSK" w:cs="TH SarabunPSK"/>
                <w:b/>
                <w:bCs/>
                <w:color w:val="auto"/>
                <w:sz w:val="28"/>
                <w:szCs w:val="28"/>
              </w:rPr>
            </w:pPr>
            <w:r w:rsidRPr="00A56835">
              <w:rPr>
                <w:rFonts w:ascii="TH SarabunPSK" w:eastAsia="Times New Roman" w:hAnsi="TH SarabunPSK" w:cs="TH SarabunPSK"/>
                <w:b/>
                <w:bCs/>
                <w:snapToGrid w:val="0"/>
                <w:color w:val="auto"/>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c>
          <w:tcPr>
            <w:tcW w:w="2970" w:type="dxa"/>
            <w:gridSpan w:val="2"/>
          </w:tcPr>
          <w:p w14:paraId="1B1B6AF9" w14:textId="77777777" w:rsidR="00D166A7" w:rsidRPr="00A56835" w:rsidRDefault="00D166A7" w:rsidP="00D166A7">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A56835">
              <w:rPr>
                <w:rFonts w:ascii="TH SarabunPSK" w:eastAsia="Times New Roman" w:hAnsi="TH SarabunPSK" w:cs="TH SarabunPSK"/>
                <w:b/>
                <w:bCs/>
                <w:snapToGrid w:val="0"/>
                <w:color w:val="auto"/>
                <w:spacing w:val="2"/>
                <w:sz w:val="28"/>
                <w:szCs w:val="28"/>
                <w:lang w:eastAsia="th-TH"/>
              </w:rPr>
              <w:t>Separate</w:t>
            </w:r>
          </w:p>
          <w:p w14:paraId="05E3A136" w14:textId="0D550B0E" w:rsidR="00D166A7" w:rsidRPr="00A56835" w:rsidRDefault="00D166A7" w:rsidP="00D166A7">
            <w:pPr>
              <w:pBdr>
                <w:bottom w:val="single" w:sz="4" w:space="1" w:color="auto"/>
              </w:pBdr>
              <w:tabs>
                <w:tab w:val="left" w:pos="-72"/>
              </w:tabs>
              <w:ind w:right="-72"/>
              <w:jc w:val="center"/>
              <w:rPr>
                <w:rFonts w:ascii="TH SarabunPSK" w:hAnsi="TH SarabunPSK" w:cs="TH SarabunPSK"/>
                <w:b/>
                <w:bCs/>
                <w:color w:val="auto"/>
                <w:sz w:val="28"/>
                <w:szCs w:val="28"/>
              </w:rPr>
            </w:pPr>
            <w:r w:rsidRPr="00A56835">
              <w:rPr>
                <w:rFonts w:ascii="TH SarabunPSK" w:eastAsia="Times New Roman" w:hAnsi="TH SarabunPSK" w:cs="TH SarabunPSK"/>
                <w:b/>
                <w:bCs/>
                <w:snapToGrid w:val="0"/>
                <w:color w:val="auto"/>
                <w:spacing w:val="2"/>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D166A7" w:rsidRPr="00A56835" w14:paraId="643C5B88" w14:textId="77777777" w:rsidTr="0038175D">
        <w:tc>
          <w:tcPr>
            <w:tcW w:w="3600" w:type="dxa"/>
          </w:tcPr>
          <w:p w14:paraId="53C9B8BA" w14:textId="77777777" w:rsidR="00D166A7" w:rsidRPr="00A56835" w:rsidRDefault="00D166A7" w:rsidP="00D166A7">
            <w:pPr>
              <w:ind w:left="540"/>
              <w:jc w:val="both"/>
              <w:rPr>
                <w:rFonts w:ascii="TH SarabunPSK" w:hAnsi="TH SarabunPSK" w:cs="TH SarabunPSK"/>
                <w:snapToGrid w:val="0"/>
                <w:color w:val="auto"/>
                <w:sz w:val="28"/>
                <w:szCs w:val="28"/>
              </w:rPr>
            </w:pPr>
          </w:p>
        </w:tc>
        <w:tc>
          <w:tcPr>
            <w:tcW w:w="1440" w:type="dxa"/>
          </w:tcPr>
          <w:p w14:paraId="7CC09B12" w14:textId="433D79DF" w:rsidR="00D166A7" w:rsidRPr="00A56835" w:rsidRDefault="00763B1B" w:rsidP="00D166A7">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D166A7" w:rsidRPr="00A56835">
              <w:rPr>
                <w:rFonts w:ascii="TH SarabunPSK" w:hAnsi="TH SarabunPSK" w:cs="TH SarabunPSK"/>
                <w:b/>
                <w:bCs/>
                <w:color w:val="auto"/>
                <w:sz w:val="28"/>
                <w:szCs w:val="28"/>
              </w:rPr>
              <w:t xml:space="preserve">, </w:t>
            </w:r>
          </w:p>
          <w:p w14:paraId="040A0A23" w14:textId="77777777" w:rsidR="00D166A7" w:rsidRPr="00A56835" w:rsidRDefault="00D166A7" w:rsidP="00D166A7">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cs/>
              </w:rPr>
              <w:t>201</w:t>
            </w:r>
            <w:r w:rsidRPr="00A56835">
              <w:rPr>
                <w:rFonts w:ascii="TH SarabunPSK" w:hAnsi="TH SarabunPSK" w:cs="TH SarabunPSK"/>
                <w:b/>
                <w:bCs/>
                <w:color w:val="auto"/>
                <w:sz w:val="28"/>
                <w:szCs w:val="28"/>
              </w:rPr>
              <w:t>9</w:t>
            </w:r>
          </w:p>
        </w:tc>
        <w:tc>
          <w:tcPr>
            <w:tcW w:w="1530" w:type="dxa"/>
          </w:tcPr>
          <w:p w14:paraId="1033994A" w14:textId="77777777" w:rsidR="00D166A7" w:rsidRPr="00A56835" w:rsidRDefault="00D166A7" w:rsidP="00331446">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268C64AE" w14:textId="759F228E" w:rsidR="00D166A7" w:rsidRPr="00A56835" w:rsidRDefault="00D166A7" w:rsidP="00D166A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w:t>
            </w:r>
            <w:r w:rsidR="008C2320" w:rsidRPr="00A56835">
              <w:rPr>
                <w:rFonts w:ascii="TH SarabunPSK" w:hAnsi="TH SarabunPSK" w:cs="TH SarabunPSK"/>
                <w:b/>
                <w:bCs/>
                <w:color w:val="auto"/>
                <w:sz w:val="28"/>
                <w:szCs w:val="28"/>
              </w:rPr>
              <w:t>9</w:t>
            </w:r>
          </w:p>
        </w:tc>
        <w:tc>
          <w:tcPr>
            <w:tcW w:w="1440" w:type="dxa"/>
            <w:tcBorders>
              <w:top w:val="nil"/>
              <w:left w:val="nil"/>
              <w:bottom w:val="nil"/>
              <w:right w:val="nil"/>
            </w:tcBorders>
          </w:tcPr>
          <w:p w14:paraId="72FF34E9" w14:textId="4BDB86D1" w:rsidR="00D166A7" w:rsidRPr="00A56835" w:rsidRDefault="00763B1B" w:rsidP="00D166A7">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D166A7" w:rsidRPr="00A56835">
              <w:rPr>
                <w:rFonts w:ascii="TH SarabunPSK" w:hAnsi="TH SarabunPSK" w:cs="TH SarabunPSK"/>
                <w:b/>
                <w:bCs/>
                <w:color w:val="auto"/>
                <w:sz w:val="28"/>
                <w:szCs w:val="28"/>
              </w:rPr>
              <w:t xml:space="preserve">, </w:t>
            </w:r>
          </w:p>
          <w:p w14:paraId="439DB658" w14:textId="77777777" w:rsidR="00D166A7" w:rsidRPr="00A56835" w:rsidRDefault="00D166A7" w:rsidP="00D166A7">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cs/>
              </w:rPr>
              <w:t>201</w:t>
            </w:r>
            <w:r w:rsidRPr="00A56835">
              <w:rPr>
                <w:rFonts w:ascii="TH SarabunPSK" w:hAnsi="TH SarabunPSK" w:cs="TH SarabunPSK"/>
                <w:b/>
                <w:bCs/>
                <w:color w:val="auto"/>
                <w:sz w:val="28"/>
                <w:szCs w:val="28"/>
              </w:rPr>
              <w:t>9</w:t>
            </w:r>
          </w:p>
        </w:tc>
        <w:tc>
          <w:tcPr>
            <w:tcW w:w="1530" w:type="dxa"/>
            <w:tcBorders>
              <w:top w:val="nil"/>
              <w:left w:val="nil"/>
              <w:bottom w:val="nil"/>
              <w:right w:val="nil"/>
            </w:tcBorders>
          </w:tcPr>
          <w:p w14:paraId="146936CC" w14:textId="77777777" w:rsidR="00D166A7" w:rsidRPr="00A56835" w:rsidRDefault="00D166A7" w:rsidP="00D166A7">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2367E802" w14:textId="3E3DB646" w:rsidR="00D166A7" w:rsidRPr="00A56835" w:rsidRDefault="00D166A7" w:rsidP="00D166A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w:t>
            </w:r>
            <w:r w:rsidR="008C2320" w:rsidRPr="00A56835">
              <w:rPr>
                <w:rFonts w:ascii="TH SarabunPSK" w:hAnsi="TH SarabunPSK" w:cs="TH SarabunPSK"/>
                <w:b/>
                <w:bCs/>
                <w:color w:val="auto"/>
                <w:sz w:val="28"/>
                <w:szCs w:val="28"/>
              </w:rPr>
              <w:t>9</w:t>
            </w:r>
          </w:p>
        </w:tc>
      </w:tr>
      <w:tr w:rsidR="00D166A7" w:rsidRPr="00A56835" w14:paraId="719A4D60" w14:textId="77777777" w:rsidTr="0038175D">
        <w:trPr>
          <w:trHeight w:val="166"/>
        </w:trPr>
        <w:tc>
          <w:tcPr>
            <w:tcW w:w="3600" w:type="dxa"/>
          </w:tcPr>
          <w:p w14:paraId="7A906331" w14:textId="77777777" w:rsidR="00D166A7" w:rsidRPr="00A56835" w:rsidRDefault="00D166A7" w:rsidP="007B1C81">
            <w:pPr>
              <w:ind w:left="540"/>
              <w:jc w:val="both"/>
              <w:rPr>
                <w:rFonts w:ascii="TH SarabunPSK" w:hAnsi="TH SarabunPSK" w:cs="TH SarabunPSK"/>
                <w:snapToGrid w:val="0"/>
                <w:color w:val="auto"/>
                <w:sz w:val="20"/>
                <w:szCs w:val="20"/>
                <w:cs/>
              </w:rPr>
            </w:pPr>
          </w:p>
        </w:tc>
        <w:tc>
          <w:tcPr>
            <w:tcW w:w="1440" w:type="dxa"/>
          </w:tcPr>
          <w:p w14:paraId="103A597F" w14:textId="77777777" w:rsidR="00D166A7" w:rsidRPr="00A56835" w:rsidRDefault="00D166A7" w:rsidP="007B1C81">
            <w:pPr>
              <w:tabs>
                <w:tab w:val="left" w:pos="-72"/>
              </w:tabs>
              <w:ind w:right="-72"/>
              <w:jc w:val="right"/>
              <w:rPr>
                <w:rFonts w:ascii="TH SarabunPSK" w:hAnsi="TH SarabunPSK" w:cs="TH SarabunPSK"/>
                <w:snapToGrid w:val="0"/>
                <w:color w:val="auto"/>
                <w:sz w:val="20"/>
                <w:szCs w:val="20"/>
              </w:rPr>
            </w:pPr>
          </w:p>
        </w:tc>
        <w:tc>
          <w:tcPr>
            <w:tcW w:w="1530" w:type="dxa"/>
          </w:tcPr>
          <w:p w14:paraId="29881902" w14:textId="77777777" w:rsidR="00D166A7" w:rsidRPr="00A56835" w:rsidRDefault="00D166A7" w:rsidP="007B1C81">
            <w:pPr>
              <w:tabs>
                <w:tab w:val="left" w:pos="-72"/>
              </w:tabs>
              <w:ind w:right="-72"/>
              <w:jc w:val="right"/>
              <w:rPr>
                <w:rFonts w:ascii="TH SarabunPSK" w:hAnsi="TH SarabunPSK" w:cs="TH SarabunPSK"/>
                <w:snapToGrid w:val="0"/>
                <w:color w:val="auto"/>
                <w:sz w:val="20"/>
                <w:szCs w:val="20"/>
                <w:cs/>
              </w:rPr>
            </w:pPr>
          </w:p>
        </w:tc>
        <w:tc>
          <w:tcPr>
            <w:tcW w:w="1440" w:type="dxa"/>
          </w:tcPr>
          <w:p w14:paraId="65341A38" w14:textId="77777777" w:rsidR="00D166A7" w:rsidRPr="00A56835" w:rsidRDefault="00D166A7" w:rsidP="007B1C81">
            <w:pPr>
              <w:tabs>
                <w:tab w:val="left" w:pos="-72"/>
              </w:tabs>
              <w:ind w:right="-72"/>
              <w:jc w:val="right"/>
              <w:rPr>
                <w:rFonts w:ascii="TH SarabunPSK" w:hAnsi="TH SarabunPSK" w:cs="TH SarabunPSK"/>
                <w:snapToGrid w:val="0"/>
                <w:color w:val="auto"/>
                <w:sz w:val="20"/>
                <w:szCs w:val="20"/>
              </w:rPr>
            </w:pPr>
          </w:p>
        </w:tc>
        <w:tc>
          <w:tcPr>
            <w:tcW w:w="1530" w:type="dxa"/>
          </w:tcPr>
          <w:p w14:paraId="1ADED4E6" w14:textId="77777777" w:rsidR="00D166A7" w:rsidRPr="00A56835" w:rsidRDefault="00D166A7" w:rsidP="007B1C81">
            <w:pPr>
              <w:tabs>
                <w:tab w:val="left" w:pos="-72"/>
              </w:tabs>
              <w:ind w:right="-72"/>
              <w:jc w:val="right"/>
              <w:rPr>
                <w:rFonts w:ascii="TH SarabunPSK" w:hAnsi="TH SarabunPSK" w:cs="TH SarabunPSK"/>
                <w:snapToGrid w:val="0"/>
                <w:color w:val="auto"/>
                <w:sz w:val="20"/>
                <w:szCs w:val="20"/>
                <w:cs/>
              </w:rPr>
            </w:pPr>
          </w:p>
        </w:tc>
      </w:tr>
      <w:tr w:rsidR="0028201E" w:rsidRPr="00A56835" w14:paraId="17B4F5F4" w14:textId="77777777" w:rsidTr="0038175D">
        <w:trPr>
          <w:trHeight w:val="432"/>
        </w:trPr>
        <w:tc>
          <w:tcPr>
            <w:tcW w:w="3600" w:type="dxa"/>
          </w:tcPr>
          <w:p w14:paraId="47974333" w14:textId="77777777" w:rsidR="0028201E" w:rsidRPr="00A56835" w:rsidRDefault="0028201E" w:rsidP="0028201E">
            <w:pPr>
              <w:pStyle w:val="BodyText"/>
              <w:tabs>
                <w:tab w:val="left" w:pos="6480"/>
              </w:tabs>
              <w:ind w:left="540" w:hanging="108"/>
              <w:jc w:val="thaiDistribute"/>
              <w:rPr>
                <w:rFonts w:ascii="TH SarabunPSK" w:hAnsi="TH SarabunPSK" w:cs="TH SarabunPSK"/>
                <w:b w:val="0"/>
                <w:bCs/>
                <w:color w:val="auto"/>
                <w:cs/>
              </w:rPr>
            </w:pPr>
            <w:r w:rsidRPr="00A56835">
              <w:rPr>
                <w:rFonts w:ascii="TH SarabunPSK" w:hAnsi="TH SarabunPSK" w:cs="TH SarabunPSK"/>
                <w:snapToGrid w:val="0"/>
                <w:color w:val="auto"/>
                <w:szCs w:val="28"/>
                <w:cs/>
                <w:lang w:eastAsia="th-TH"/>
              </w:rPr>
              <w:t>Fixed deposits</w:t>
            </w:r>
          </w:p>
        </w:tc>
        <w:tc>
          <w:tcPr>
            <w:tcW w:w="1440" w:type="dxa"/>
          </w:tcPr>
          <w:p w14:paraId="10F9E7F4" w14:textId="488F7F33" w:rsidR="0028201E" w:rsidRPr="00A56835" w:rsidRDefault="0028201E" w:rsidP="0028201E">
            <w:pPr>
              <w:tabs>
                <w:tab w:val="left" w:pos="-72"/>
              </w:tabs>
              <w:ind w:right="-72"/>
              <w:jc w:val="right"/>
              <w:rPr>
                <w:rFonts w:ascii="TH SarabunPSK" w:hAnsi="TH SarabunPSK" w:cs="TH SarabunPSK"/>
                <w:snapToGrid w:val="0"/>
                <w:color w:val="auto"/>
                <w:sz w:val="28"/>
                <w:szCs w:val="28"/>
              </w:rPr>
            </w:pPr>
            <w:r w:rsidRPr="00A56835">
              <w:rPr>
                <w:rFonts w:ascii="TH SarabunPSK" w:hAnsi="TH SarabunPSK" w:cs="TH SarabunPSK" w:hint="cs"/>
                <w:snapToGrid w:val="0"/>
                <w:color w:val="auto"/>
                <w:sz w:val="28"/>
                <w:szCs w:val="28"/>
              </w:rPr>
              <w:t>66,424.21</w:t>
            </w:r>
          </w:p>
        </w:tc>
        <w:tc>
          <w:tcPr>
            <w:tcW w:w="1530" w:type="dxa"/>
          </w:tcPr>
          <w:p w14:paraId="5E4428BF" w14:textId="2F110435" w:rsidR="0028201E" w:rsidRPr="00A56835" w:rsidRDefault="0028201E" w:rsidP="0028201E">
            <w:pPr>
              <w:tabs>
                <w:tab w:val="left" w:pos="-72"/>
              </w:tabs>
              <w:ind w:right="-72"/>
              <w:jc w:val="right"/>
              <w:rPr>
                <w:rFonts w:ascii="TH SarabunPSK" w:hAnsi="TH SarabunPSK" w:cs="TH SarabunPSK"/>
                <w:snapToGrid w:val="0"/>
                <w:color w:val="auto"/>
                <w:sz w:val="28"/>
                <w:szCs w:val="28"/>
              </w:rPr>
            </w:pPr>
            <w:r w:rsidRPr="00A56835">
              <w:rPr>
                <w:rFonts w:ascii="TH SarabunPSK" w:hAnsi="TH SarabunPSK" w:cs="TH SarabunPSK"/>
                <w:snapToGrid w:val="0"/>
                <w:color w:val="auto"/>
                <w:sz w:val="28"/>
                <w:szCs w:val="28"/>
                <w:cs/>
              </w:rPr>
              <w:t>65</w:t>
            </w:r>
            <w:r w:rsidRPr="00A56835">
              <w:rPr>
                <w:rFonts w:ascii="TH SarabunPSK" w:hAnsi="TH SarabunPSK" w:cs="TH SarabunPSK"/>
                <w:snapToGrid w:val="0"/>
                <w:color w:val="auto"/>
                <w:sz w:val="28"/>
                <w:szCs w:val="28"/>
              </w:rPr>
              <w:t>,424.21</w:t>
            </w:r>
          </w:p>
        </w:tc>
        <w:tc>
          <w:tcPr>
            <w:tcW w:w="1440" w:type="dxa"/>
          </w:tcPr>
          <w:p w14:paraId="77DC0E8F" w14:textId="56F7DB25" w:rsidR="0028201E" w:rsidRPr="00A56835" w:rsidRDefault="0028201E" w:rsidP="0028201E">
            <w:pPr>
              <w:tabs>
                <w:tab w:val="left" w:pos="-72"/>
              </w:tabs>
              <w:ind w:right="-72"/>
              <w:jc w:val="right"/>
              <w:rPr>
                <w:rFonts w:ascii="TH SarabunPSK" w:hAnsi="TH SarabunPSK" w:cs="TH SarabunPSK"/>
                <w:snapToGrid w:val="0"/>
                <w:color w:val="auto"/>
                <w:sz w:val="28"/>
                <w:szCs w:val="28"/>
              </w:rPr>
            </w:pPr>
            <w:r w:rsidRPr="00A56835">
              <w:rPr>
                <w:rFonts w:ascii="TH SarabunPSK" w:hAnsi="TH SarabunPSK" w:cs="TH SarabunPSK" w:hint="cs"/>
                <w:snapToGrid w:val="0"/>
                <w:color w:val="auto"/>
                <w:sz w:val="28"/>
                <w:szCs w:val="28"/>
              </w:rPr>
              <w:t>66,404.21</w:t>
            </w:r>
          </w:p>
        </w:tc>
        <w:tc>
          <w:tcPr>
            <w:tcW w:w="1530" w:type="dxa"/>
          </w:tcPr>
          <w:p w14:paraId="502788B9" w14:textId="2F3EC5F8" w:rsidR="0028201E" w:rsidRPr="00A56835" w:rsidRDefault="0028201E" w:rsidP="0028201E">
            <w:pPr>
              <w:tabs>
                <w:tab w:val="left" w:pos="-72"/>
              </w:tabs>
              <w:ind w:right="-72"/>
              <w:jc w:val="right"/>
              <w:rPr>
                <w:rFonts w:ascii="TH SarabunPSK" w:hAnsi="TH SarabunPSK" w:cs="TH SarabunPSK"/>
                <w:snapToGrid w:val="0"/>
                <w:color w:val="auto"/>
                <w:sz w:val="28"/>
                <w:szCs w:val="28"/>
              </w:rPr>
            </w:pPr>
            <w:r w:rsidRPr="00A56835">
              <w:rPr>
                <w:rFonts w:ascii="TH SarabunPSK" w:hAnsi="TH SarabunPSK" w:cs="TH SarabunPSK"/>
                <w:snapToGrid w:val="0"/>
                <w:color w:val="auto"/>
                <w:sz w:val="28"/>
                <w:szCs w:val="28"/>
                <w:cs/>
              </w:rPr>
              <w:t>65</w:t>
            </w:r>
            <w:r w:rsidRPr="00A56835">
              <w:rPr>
                <w:rFonts w:ascii="TH SarabunPSK" w:hAnsi="TH SarabunPSK" w:cs="TH SarabunPSK"/>
                <w:snapToGrid w:val="0"/>
                <w:color w:val="auto"/>
                <w:sz w:val="28"/>
                <w:szCs w:val="28"/>
              </w:rPr>
              <w:t>,404.21</w:t>
            </w:r>
          </w:p>
        </w:tc>
      </w:tr>
      <w:tr w:rsidR="0028201E" w:rsidRPr="00A56835" w14:paraId="2DBDF20C" w14:textId="77777777" w:rsidTr="0038175D">
        <w:trPr>
          <w:trHeight w:val="432"/>
        </w:trPr>
        <w:tc>
          <w:tcPr>
            <w:tcW w:w="3600" w:type="dxa"/>
          </w:tcPr>
          <w:p w14:paraId="571DDB6D" w14:textId="4F904D8A" w:rsidR="0028201E" w:rsidRPr="00A56835" w:rsidRDefault="0028201E" w:rsidP="0028201E">
            <w:pPr>
              <w:pStyle w:val="BodyText"/>
              <w:tabs>
                <w:tab w:val="left" w:pos="6480"/>
              </w:tabs>
              <w:ind w:left="540" w:hanging="108"/>
              <w:jc w:val="thaiDistribute"/>
              <w:rPr>
                <w:rFonts w:ascii="TH SarabunPSK" w:hAnsi="TH SarabunPSK" w:cs="TH SarabunPSK"/>
                <w:b w:val="0"/>
                <w:bCs/>
                <w:snapToGrid w:val="0"/>
                <w:color w:val="auto"/>
                <w:szCs w:val="28"/>
                <w:cs/>
                <w:lang w:eastAsia="th-TH"/>
              </w:rPr>
            </w:pPr>
            <w:r w:rsidRPr="00A56835">
              <w:rPr>
                <w:rFonts w:ascii="TH SarabunPSK" w:hAnsi="TH SarabunPSK" w:cs="TH SarabunPSK"/>
                <w:b w:val="0"/>
                <w:bCs/>
                <w:snapToGrid w:val="0"/>
                <w:color w:val="auto"/>
                <w:szCs w:val="28"/>
                <w:lang w:eastAsia="th-TH"/>
              </w:rPr>
              <w:t>Bank of Thailand’s bond</w:t>
            </w:r>
          </w:p>
        </w:tc>
        <w:tc>
          <w:tcPr>
            <w:tcW w:w="1440" w:type="dxa"/>
          </w:tcPr>
          <w:p w14:paraId="2F77DBA9" w14:textId="440FA8EF" w:rsidR="0028201E" w:rsidRPr="00A56835" w:rsidRDefault="0028201E" w:rsidP="0028201E">
            <w:pPr>
              <w:pBdr>
                <w:bottom w:val="single" w:sz="4" w:space="1" w:color="auto"/>
              </w:pBdr>
              <w:tabs>
                <w:tab w:val="left" w:pos="-72"/>
              </w:tabs>
              <w:ind w:right="-72"/>
              <w:jc w:val="right"/>
              <w:rPr>
                <w:rFonts w:ascii="TH SarabunPSK" w:hAnsi="TH SarabunPSK" w:cs="TH SarabunPSK"/>
                <w:snapToGrid w:val="0"/>
                <w:color w:val="auto"/>
                <w:sz w:val="28"/>
                <w:szCs w:val="28"/>
              </w:rPr>
            </w:pPr>
            <w:r w:rsidRPr="00A56835">
              <w:rPr>
                <w:rFonts w:ascii="TH SarabunPSK" w:hAnsi="TH SarabunPSK" w:cs="TH SarabunPSK" w:hint="cs"/>
                <w:snapToGrid w:val="0"/>
                <w:color w:val="auto"/>
                <w:sz w:val="28"/>
                <w:szCs w:val="28"/>
              </w:rPr>
              <w:t>499.79</w:t>
            </w:r>
          </w:p>
        </w:tc>
        <w:tc>
          <w:tcPr>
            <w:tcW w:w="1530" w:type="dxa"/>
          </w:tcPr>
          <w:p w14:paraId="2432ADED" w14:textId="3ADB331B" w:rsidR="0028201E" w:rsidRPr="00A56835" w:rsidRDefault="0028201E" w:rsidP="0028201E">
            <w:pPr>
              <w:pBdr>
                <w:bottom w:val="single" w:sz="4" w:space="1" w:color="auto"/>
              </w:pBdr>
              <w:tabs>
                <w:tab w:val="left" w:pos="-72"/>
              </w:tabs>
              <w:ind w:right="-72"/>
              <w:jc w:val="right"/>
              <w:rPr>
                <w:rFonts w:ascii="TH SarabunPSK" w:hAnsi="TH SarabunPSK" w:cs="TH SarabunPSK"/>
                <w:snapToGrid w:val="0"/>
                <w:color w:val="auto"/>
                <w:sz w:val="28"/>
                <w:szCs w:val="28"/>
              </w:rPr>
            </w:pPr>
            <w:r w:rsidRPr="00A56835">
              <w:rPr>
                <w:rFonts w:ascii="TH SarabunPSK" w:hAnsi="TH SarabunPSK" w:cs="TH SarabunPSK"/>
                <w:snapToGrid w:val="0"/>
                <w:color w:val="auto"/>
                <w:sz w:val="28"/>
                <w:szCs w:val="28"/>
              </w:rPr>
              <w:t>552.65</w:t>
            </w:r>
          </w:p>
        </w:tc>
        <w:tc>
          <w:tcPr>
            <w:tcW w:w="1440" w:type="dxa"/>
          </w:tcPr>
          <w:p w14:paraId="4747142B" w14:textId="7D9F007E" w:rsidR="0028201E" w:rsidRPr="00A56835" w:rsidRDefault="0028201E" w:rsidP="0028201E">
            <w:pPr>
              <w:pBdr>
                <w:bottom w:val="single" w:sz="4" w:space="1" w:color="auto"/>
              </w:pBdr>
              <w:tabs>
                <w:tab w:val="left" w:pos="-72"/>
              </w:tabs>
              <w:ind w:right="-72"/>
              <w:jc w:val="right"/>
              <w:rPr>
                <w:rFonts w:ascii="TH SarabunPSK" w:hAnsi="TH SarabunPSK" w:cs="TH SarabunPSK"/>
                <w:snapToGrid w:val="0"/>
                <w:color w:val="auto"/>
                <w:sz w:val="28"/>
                <w:szCs w:val="28"/>
              </w:rPr>
            </w:pPr>
            <w:r w:rsidRPr="00A56835">
              <w:rPr>
                <w:rFonts w:ascii="TH SarabunPSK" w:hAnsi="TH SarabunPSK" w:cs="TH SarabunPSK" w:hint="cs"/>
                <w:snapToGrid w:val="0"/>
                <w:color w:val="auto"/>
                <w:sz w:val="28"/>
                <w:szCs w:val="28"/>
              </w:rPr>
              <w:t>499.79</w:t>
            </w:r>
          </w:p>
        </w:tc>
        <w:tc>
          <w:tcPr>
            <w:tcW w:w="1530" w:type="dxa"/>
          </w:tcPr>
          <w:p w14:paraId="0CDDA2DF" w14:textId="163D9AA1" w:rsidR="0028201E" w:rsidRPr="00A56835" w:rsidRDefault="0028201E" w:rsidP="0028201E">
            <w:pPr>
              <w:pBdr>
                <w:bottom w:val="single" w:sz="4" w:space="1" w:color="auto"/>
              </w:pBdr>
              <w:tabs>
                <w:tab w:val="left" w:pos="-72"/>
              </w:tabs>
              <w:ind w:right="-72"/>
              <w:jc w:val="right"/>
              <w:rPr>
                <w:rFonts w:ascii="TH SarabunPSK" w:hAnsi="TH SarabunPSK" w:cs="TH SarabunPSK"/>
                <w:snapToGrid w:val="0"/>
                <w:color w:val="auto"/>
                <w:sz w:val="28"/>
                <w:szCs w:val="28"/>
              </w:rPr>
            </w:pPr>
            <w:r w:rsidRPr="00A56835">
              <w:rPr>
                <w:rFonts w:ascii="TH SarabunPSK" w:hAnsi="TH SarabunPSK" w:cs="TH SarabunPSK"/>
                <w:snapToGrid w:val="0"/>
                <w:color w:val="auto"/>
                <w:sz w:val="28"/>
                <w:szCs w:val="28"/>
              </w:rPr>
              <w:t>552.65</w:t>
            </w:r>
          </w:p>
        </w:tc>
      </w:tr>
      <w:tr w:rsidR="0028201E" w:rsidRPr="00A56835" w14:paraId="543241EA" w14:textId="77777777" w:rsidTr="0028201E">
        <w:trPr>
          <w:trHeight w:val="445"/>
        </w:trPr>
        <w:tc>
          <w:tcPr>
            <w:tcW w:w="3600" w:type="dxa"/>
          </w:tcPr>
          <w:p w14:paraId="144C55D4" w14:textId="77777777" w:rsidR="0028201E" w:rsidRPr="00A56835" w:rsidRDefault="0028201E" w:rsidP="0028201E">
            <w:pPr>
              <w:pStyle w:val="BodyText"/>
              <w:tabs>
                <w:tab w:val="left" w:pos="720"/>
                <w:tab w:val="left" w:pos="1063"/>
                <w:tab w:val="left" w:pos="6480"/>
              </w:tabs>
              <w:ind w:left="540" w:hanging="108"/>
              <w:jc w:val="thaiDistribute"/>
              <w:rPr>
                <w:rFonts w:ascii="TH SarabunPSK" w:hAnsi="TH SarabunPSK" w:cs="TH SarabunPSK"/>
                <w:b w:val="0"/>
                <w:bCs/>
                <w:color w:val="auto"/>
                <w:cs/>
              </w:rPr>
            </w:pPr>
            <w:r w:rsidRPr="00A56835">
              <w:rPr>
                <w:rFonts w:ascii="TH SarabunPSK" w:hAnsi="TH SarabunPSK" w:cs="TH SarabunPSK"/>
                <w:snapToGrid w:val="0"/>
                <w:color w:val="auto"/>
                <w:szCs w:val="28"/>
                <w:cs/>
                <w:lang w:eastAsia="th-TH"/>
              </w:rPr>
              <w:t>Total</w:t>
            </w:r>
          </w:p>
        </w:tc>
        <w:tc>
          <w:tcPr>
            <w:tcW w:w="1440" w:type="dxa"/>
          </w:tcPr>
          <w:p w14:paraId="4F8564BB" w14:textId="27D0B7C3" w:rsidR="0028201E" w:rsidRPr="00A56835" w:rsidRDefault="0028201E" w:rsidP="0028201E">
            <w:pPr>
              <w:pBdr>
                <w:bottom w:val="double" w:sz="4" w:space="1" w:color="auto"/>
              </w:pBdr>
              <w:tabs>
                <w:tab w:val="left" w:pos="-72"/>
              </w:tabs>
              <w:ind w:right="-72"/>
              <w:jc w:val="right"/>
              <w:rPr>
                <w:rFonts w:ascii="TH SarabunPSK" w:hAnsi="TH SarabunPSK" w:cs="TH SarabunPSK"/>
                <w:snapToGrid w:val="0"/>
                <w:color w:val="auto"/>
                <w:sz w:val="28"/>
                <w:szCs w:val="28"/>
              </w:rPr>
            </w:pPr>
            <w:r w:rsidRPr="00A56835">
              <w:rPr>
                <w:rFonts w:ascii="TH SarabunPSK" w:hAnsi="TH SarabunPSK" w:cs="TH SarabunPSK" w:hint="cs"/>
                <w:snapToGrid w:val="0"/>
                <w:color w:val="auto"/>
                <w:sz w:val="28"/>
                <w:szCs w:val="28"/>
              </w:rPr>
              <w:t>66,924.00</w:t>
            </w:r>
          </w:p>
        </w:tc>
        <w:tc>
          <w:tcPr>
            <w:tcW w:w="1530" w:type="dxa"/>
          </w:tcPr>
          <w:p w14:paraId="4B76350C" w14:textId="0873A037" w:rsidR="0028201E" w:rsidRPr="00A56835" w:rsidRDefault="0028201E" w:rsidP="0028201E">
            <w:pPr>
              <w:pBdr>
                <w:bottom w:val="double" w:sz="4" w:space="1" w:color="auto"/>
              </w:pBdr>
              <w:tabs>
                <w:tab w:val="left" w:pos="-72"/>
              </w:tabs>
              <w:ind w:right="-72"/>
              <w:jc w:val="right"/>
              <w:rPr>
                <w:rFonts w:ascii="TH SarabunPSK" w:hAnsi="TH SarabunPSK" w:cs="TH SarabunPSK"/>
                <w:snapToGrid w:val="0"/>
                <w:color w:val="auto"/>
                <w:sz w:val="28"/>
                <w:szCs w:val="28"/>
                <w:cs/>
              </w:rPr>
            </w:pPr>
            <w:r w:rsidRPr="00A56835">
              <w:rPr>
                <w:rFonts w:ascii="TH SarabunPSK" w:hAnsi="TH SarabunPSK" w:cs="TH SarabunPSK"/>
                <w:snapToGrid w:val="0"/>
                <w:color w:val="auto"/>
                <w:sz w:val="28"/>
                <w:szCs w:val="28"/>
              </w:rPr>
              <w:t>65,976.86</w:t>
            </w:r>
          </w:p>
        </w:tc>
        <w:tc>
          <w:tcPr>
            <w:tcW w:w="1440" w:type="dxa"/>
          </w:tcPr>
          <w:p w14:paraId="10DDE268" w14:textId="57E2CABF" w:rsidR="0028201E" w:rsidRPr="00A56835" w:rsidRDefault="0028201E" w:rsidP="0028201E">
            <w:pPr>
              <w:pBdr>
                <w:bottom w:val="double" w:sz="4" w:space="1" w:color="auto"/>
              </w:pBdr>
              <w:tabs>
                <w:tab w:val="left" w:pos="-72"/>
              </w:tabs>
              <w:ind w:right="-72"/>
              <w:jc w:val="right"/>
              <w:rPr>
                <w:rFonts w:ascii="TH SarabunPSK" w:hAnsi="TH SarabunPSK" w:cs="TH SarabunPSK"/>
                <w:snapToGrid w:val="0"/>
                <w:color w:val="auto"/>
                <w:sz w:val="28"/>
                <w:szCs w:val="28"/>
              </w:rPr>
            </w:pPr>
            <w:r w:rsidRPr="00A56835">
              <w:rPr>
                <w:rFonts w:ascii="TH SarabunPSK" w:hAnsi="TH SarabunPSK" w:cs="TH SarabunPSK" w:hint="cs"/>
                <w:snapToGrid w:val="0"/>
                <w:color w:val="auto"/>
                <w:sz w:val="28"/>
                <w:szCs w:val="28"/>
              </w:rPr>
              <w:t>66,904.00</w:t>
            </w:r>
          </w:p>
        </w:tc>
        <w:tc>
          <w:tcPr>
            <w:tcW w:w="1530" w:type="dxa"/>
          </w:tcPr>
          <w:p w14:paraId="2B43697A" w14:textId="495B5F37" w:rsidR="0028201E" w:rsidRPr="00A56835" w:rsidRDefault="0028201E" w:rsidP="0028201E">
            <w:pPr>
              <w:pBdr>
                <w:bottom w:val="double" w:sz="4" w:space="1" w:color="auto"/>
              </w:pBdr>
              <w:tabs>
                <w:tab w:val="left" w:pos="-72"/>
              </w:tabs>
              <w:ind w:right="-72"/>
              <w:jc w:val="right"/>
              <w:rPr>
                <w:rFonts w:ascii="TH SarabunPSK" w:hAnsi="TH SarabunPSK" w:cs="TH SarabunPSK"/>
                <w:snapToGrid w:val="0"/>
                <w:color w:val="auto"/>
                <w:sz w:val="28"/>
                <w:szCs w:val="28"/>
                <w:cs/>
              </w:rPr>
            </w:pPr>
            <w:r w:rsidRPr="00A56835">
              <w:rPr>
                <w:rFonts w:ascii="TH SarabunPSK" w:hAnsi="TH SarabunPSK" w:cs="TH SarabunPSK"/>
                <w:snapToGrid w:val="0"/>
                <w:color w:val="auto"/>
                <w:sz w:val="28"/>
                <w:szCs w:val="28"/>
              </w:rPr>
              <w:t>65,956.86</w:t>
            </w:r>
          </w:p>
        </w:tc>
      </w:tr>
    </w:tbl>
    <w:p w14:paraId="4D2DBCB8" w14:textId="4DF2A92D" w:rsidR="00440452" w:rsidRPr="00A56835" w:rsidRDefault="00BA688E" w:rsidP="00440452">
      <w:pPr>
        <w:ind w:left="547" w:hanging="547"/>
        <w:rPr>
          <w:rFonts w:ascii="TH SarabunPSK" w:hAnsi="TH SarabunPSK" w:cs="TH SarabunPSK"/>
          <w:b/>
          <w:bCs/>
          <w:color w:val="auto"/>
          <w:sz w:val="28"/>
          <w:szCs w:val="28"/>
        </w:rPr>
      </w:pPr>
      <w:r w:rsidRPr="00A56835">
        <w:rPr>
          <w:rFonts w:ascii="TH SarabunPSK" w:hAnsi="TH SarabunPSK" w:cs="TH SarabunPSK"/>
          <w:b/>
          <w:bCs/>
          <w:caps/>
          <w:color w:val="auto"/>
          <w:sz w:val="28"/>
          <w:szCs w:val="28"/>
          <w:lang w:val="en-GB"/>
        </w:rPr>
        <w:t>9</w:t>
      </w:r>
      <w:r w:rsidR="00440452" w:rsidRPr="00A56835">
        <w:rPr>
          <w:rFonts w:ascii="TH SarabunPSK" w:hAnsi="TH SarabunPSK" w:cs="TH SarabunPSK"/>
          <w:b/>
          <w:bCs/>
          <w:caps/>
          <w:color w:val="auto"/>
          <w:sz w:val="28"/>
          <w:szCs w:val="28"/>
          <w:cs/>
          <w:lang w:val="en-GB"/>
        </w:rPr>
        <w:t>.</w:t>
      </w:r>
      <w:r w:rsidR="00440452" w:rsidRPr="00A56835">
        <w:rPr>
          <w:rFonts w:ascii="TH SarabunPSK" w:hAnsi="TH SarabunPSK" w:cs="TH SarabunPSK"/>
          <w:b/>
          <w:bCs/>
          <w:caps/>
          <w:color w:val="auto"/>
          <w:sz w:val="28"/>
          <w:szCs w:val="28"/>
          <w:lang w:val="en-GB"/>
        </w:rPr>
        <w:tab/>
      </w:r>
      <w:r w:rsidR="00440452" w:rsidRPr="00A56835">
        <w:rPr>
          <w:rFonts w:ascii="TH SarabunPSK" w:hAnsi="TH SarabunPSK" w:cs="TH SarabunPSK"/>
          <w:b/>
          <w:bCs/>
          <w:color w:val="auto"/>
          <w:sz w:val="28"/>
          <w:szCs w:val="28"/>
        </w:rPr>
        <w:t>Trade accounts receivable</w:t>
      </w:r>
    </w:p>
    <w:p w14:paraId="6EADB934" w14:textId="77777777" w:rsidR="00DC1CA4" w:rsidRPr="00A56835" w:rsidRDefault="00DC1CA4" w:rsidP="008562DB">
      <w:pPr>
        <w:ind w:right="-180"/>
        <w:jc w:val="right"/>
        <w:rPr>
          <w:rFonts w:ascii="TH SarabunPSK" w:eastAsia="Times New Roman" w:hAnsi="TH SarabunPSK" w:cs="TH SarabunPSK"/>
          <w:bCs/>
          <w:snapToGrid w:val="0"/>
          <w:color w:val="auto"/>
          <w:sz w:val="28"/>
          <w:szCs w:val="28"/>
          <w:cs/>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440"/>
        <w:gridCol w:w="1495"/>
        <w:gridCol w:w="1446"/>
        <w:gridCol w:w="1469"/>
      </w:tblGrid>
      <w:tr w:rsidR="00440452" w:rsidRPr="00A56835" w14:paraId="6BF559C9" w14:textId="77777777" w:rsidTr="008562DB">
        <w:trPr>
          <w:cantSplit/>
        </w:trPr>
        <w:tc>
          <w:tcPr>
            <w:tcW w:w="3690" w:type="dxa"/>
            <w:tcBorders>
              <w:top w:val="nil"/>
              <w:left w:val="nil"/>
              <w:bottom w:val="nil"/>
              <w:right w:val="nil"/>
            </w:tcBorders>
          </w:tcPr>
          <w:p w14:paraId="19A70258" w14:textId="77777777" w:rsidR="00440452" w:rsidRPr="00A56835" w:rsidRDefault="00440452" w:rsidP="00934262">
            <w:pPr>
              <w:rPr>
                <w:rFonts w:ascii="TH SarabunPSK" w:hAnsi="TH SarabunPSK" w:cs="TH SarabunPSK"/>
                <w:color w:val="auto"/>
                <w:sz w:val="28"/>
                <w:szCs w:val="28"/>
              </w:rPr>
            </w:pPr>
          </w:p>
        </w:tc>
        <w:tc>
          <w:tcPr>
            <w:tcW w:w="2935" w:type="dxa"/>
            <w:gridSpan w:val="2"/>
            <w:tcBorders>
              <w:top w:val="nil"/>
              <w:left w:val="nil"/>
              <w:bottom w:val="nil"/>
              <w:right w:val="nil"/>
            </w:tcBorders>
          </w:tcPr>
          <w:p w14:paraId="3711A696" w14:textId="77777777" w:rsidR="00440452" w:rsidRPr="00A56835" w:rsidRDefault="00440452" w:rsidP="0093426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A56835">
              <w:rPr>
                <w:rFonts w:ascii="TH SarabunPSK" w:eastAsia="Times New Roman" w:hAnsi="TH SarabunPSK" w:cs="TH SarabunPSK"/>
                <w:b/>
                <w:bCs/>
                <w:snapToGrid w:val="0"/>
                <w:color w:val="auto"/>
                <w:sz w:val="28"/>
                <w:szCs w:val="28"/>
                <w:lang w:eastAsia="th-TH"/>
              </w:rPr>
              <w:t xml:space="preserve">Consolidated </w:t>
            </w:r>
          </w:p>
          <w:p w14:paraId="3B30A04F" w14:textId="18F6D63E" w:rsidR="00440452" w:rsidRPr="00A56835" w:rsidRDefault="00440452" w:rsidP="00934262">
            <w:pPr>
              <w:pBdr>
                <w:bottom w:val="single" w:sz="4" w:space="1" w:color="auto"/>
              </w:pBdr>
              <w:tabs>
                <w:tab w:val="left" w:pos="-72"/>
              </w:tabs>
              <w:ind w:right="-72"/>
              <w:jc w:val="center"/>
              <w:rPr>
                <w:rFonts w:ascii="TH SarabunPSK" w:hAnsi="TH SarabunPSK" w:cs="TH SarabunPSK"/>
                <w:b/>
                <w:bCs/>
                <w:color w:val="auto"/>
                <w:sz w:val="28"/>
                <w:szCs w:val="28"/>
                <w:cs/>
                <w:lang w:val="en-GB"/>
              </w:rPr>
            </w:pPr>
            <w:r w:rsidRPr="00A56835">
              <w:rPr>
                <w:rFonts w:ascii="TH SarabunPSK" w:eastAsia="Times New Roman" w:hAnsi="TH SarabunPSK" w:cs="TH SarabunPSK"/>
                <w:b/>
                <w:bCs/>
                <w:snapToGrid w:val="0"/>
                <w:color w:val="auto"/>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c>
          <w:tcPr>
            <w:tcW w:w="2915" w:type="dxa"/>
            <w:gridSpan w:val="2"/>
            <w:tcBorders>
              <w:top w:val="nil"/>
              <w:left w:val="nil"/>
              <w:bottom w:val="nil"/>
              <w:right w:val="nil"/>
            </w:tcBorders>
          </w:tcPr>
          <w:p w14:paraId="5382CC0B" w14:textId="77777777" w:rsidR="00440452" w:rsidRPr="00A56835" w:rsidRDefault="00440452" w:rsidP="00934262">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A56835">
              <w:rPr>
                <w:rFonts w:ascii="TH SarabunPSK" w:eastAsia="Times New Roman" w:hAnsi="TH SarabunPSK" w:cs="TH SarabunPSK"/>
                <w:b/>
                <w:bCs/>
                <w:snapToGrid w:val="0"/>
                <w:color w:val="auto"/>
                <w:spacing w:val="2"/>
                <w:sz w:val="28"/>
                <w:szCs w:val="28"/>
                <w:lang w:eastAsia="th-TH"/>
              </w:rPr>
              <w:t>Separate</w:t>
            </w:r>
          </w:p>
          <w:p w14:paraId="5BDA9790" w14:textId="39CE6C87" w:rsidR="00440452" w:rsidRPr="00A56835" w:rsidRDefault="00440452" w:rsidP="00934262">
            <w:pPr>
              <w:pBdr>
                <w:bottom w:val="single" w:sz="4" w:space="1" w:color="auto"/>
              </w:pBdr>
              <w:tabs>
                <w:tab w:val="left" w:pos="-72"/>
              </w:tabs>
              <w:ind w:right="-72"/>
              <w:jc w:val="center"/>
              <w:rPr>
                <w:rFonts w:ascii="TH SarabunPSK" w:hAnsi="TH SarabunPSK" w:cs="TH SarabunPSK"/>
                <w:b/>
                <w:bCs/>
                <w:color w:val="auto"/>
                <w:sz w:val="28"/>
                <w:szCs w:val="28"/>
                <w:cs/>
                <w:lang w:val="en-GB"/>
              </w:rPr>
            </w:pPr>
            <w:r w:rsidRPr="00A56835">
              <w:rPr>
                <w:rFonts w:ascii="TH SarabunPSK" w:eastAsia="Times New Roman" w:hAnsi="TH SarabunPSK" w:cs="TH SarabunPSK"/>
                <w:b/>
                <w:bCs/>
                <w:snapToGrid w:val="0"/>
                <w:color w:val="auto"/>
                <w:spacing w:val="2"/>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523AB9" w:rsidRPr="00A56835" w14:paraId="475D8032" w14:textId="77777777" w:rsidTr="008562DB">
        <w:trPr>
          <w:cantSplit/>
          <w:trHeight w:val="891"/>
        </w:trPr>
        <w:tc>
          <w:tcPr>
            <w:tcW w:w="3690" w:type="dxa"/>
            <w:tcBorders>
              <w:top w:val="nil"/>
              <w:left w:val="nil"/>
              <w:bottom w:val="nil"/>
              <w:right w:val="nil"/>
            </w:tcBorders>
          </w:tcPr>
          <w:p w14:paraId="3E825221" w14:textId="77777777" w:rsidR="00523AB9" w:rsidRPr="00A56835" w:rsidRDefault="00523AB9" w:rsidP="00934262">
            <w:pPr>
              <w:rPr>
                <w:rFonts w:ascii="TH SarabunPSK" w:hAnsi="TH SarabunPSK" w:cs="TH SarabunPSK"/>
                <w:color w:val="auto"/>
                <w:sz w:val="28"/>
                <w:szCs w:val="28"/>
                <w:cs/>
                <w:lang w:val="en-GB"/>
              </w:rPr>
            </w:pPr>
          </w:p>
        </w:tc>
        <w:tc>
          <w:tcPr>
            <w:tcW w:w="1440" w:type="dxa"/>
            <w:tcBorders>
              <w:top w:val="nil"/>
              <w:left w:val="nil"/>
              <w:bottom w:val="nil"/>
              <w:right w:val="nil"/>
            </w:tcBorders>
          </w:tcPr>
          <w:p w14:paraId="28959B39" w14:textId="2620EC03" w:rsidR="003E7E63" w:rsidRPr="00A56835" w:rsidRDefault="00763B1B" w:rsidP="00934262">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3E7E63" w:rsidRPr="00A56835">
              <w:rPr>
                <w:rFonts w:ascii="TH SarabunPSK" w:hAnsi="TH SarabunPSK" w:cs="TH SarabunPSK"/>
                <w:b/>
                <w:bCs/>
                <w:color w:val="auto"/>
                <w:sz w:val="28"/>
                <w:szCs w:val="28"/>
              </w:rPr>
              <w:t xml:space="preserve">, </w:t>
            </w:r>
          </w:p>
          <w:p w14:paraId="0E70AE61" w14:textId="77777777" w:rsidR="00523AB9" w:rsidRPr="00A56835" w:rsidRDefault="003E7E63" w:rsidP="0093426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495" w:type="dxa"/>
            <w:tcBorders>
              <w:top w:val="nil"/>
              <w:left w:val="nil"/>
              <w:bottom w:val="nil"/>
              <w:right w:val="nil"/>
            </w:tcBorders>
          </w:tcPr>
          <w:p w14:paraId="13DE7C75" w14:textId="77777777" w:rsidR="00523AB9" w:rsidRPr="00A56835" w:rsidRDefault="00523AB9" w:rsidP="00934262">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59595757" w14:textId="1E9BC8C7" w:rsidR="00523AB9" w:rsidRPr="00A56835" w:rsidRDefault="008C2320" w:rsidP="0093426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c>
          <w:tcPr>
            <w:tcW w:w="1446" w:type="dxa"/>
            <w:tcBorders>
              <w:top w:val="nil"/>
              <w:left w:val="nil"/>
              <w:bottom w:val="nil"/>
              <w:right w:val="nil"/>
            </w:tcBorders>
          </w:tcPr>
          <w:p w14:paraId="53787F58" w14:textId="378844FB" w:rsidR="003E7E63" w:rsidRPr="00A56835" w:rsidRDefault="00763B1B" w:rsidP="00934262">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3E7E63" w:rsidRPr="00A56835">
              <w:rPr>
                <w:rFonts w:ascii="TH SarabunPSK" w:hAnsi="TH SarabunPSK" w:cs="TH SarabunPSK"/>
                <w:b/>
                <w:bCs/>
                <w:color w:val="auto"/>
                <w:sz w:val="28"/>
                <w:szCs w:val="28"/>
              </w:rPr>
              <w:t xml:space="preserve">, </w:t>
            </w:r>
          </w:p>
          <w:p w14:paraId="50BA2B89" w14:textId="77777777" w:rsidR="00523AB9" w:rsidRPr="00A56835" w:rsidRDefault="003E7E63" w:rsidP="0093426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469" w:type="dxa"/>
            <w:tcBorders>
              <w:top w:val="nil"/>
              <w:left w:val="nil"/>
              <w:bottom w:val="nil"/>
              <w:right w:val="nil"/>
            </w:tcBorders>
          </w:tcPr>
          <w:p w14:paraId="1124F513" w14:textId="77777777" w:rsidR="00523AB9" w:rsidRPr="00A56835" w:rsidRDefault="00523AB9" w:rsidP="00934262">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51DA8642" w14:textId="10BF3D49" w:rsidR="00523AB9" w:rsidRPr="00A56835" w:rsidRDefault="008C2320" w:rsidP="0093426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r>
      <w:tr w:rsidR="00440452" w:rsidRPr="00A56835" w14:paraId="612D89D1" w14:textId="77777777" w:rsidTr="008562DB">
        <w:trPr>
          <w:cantSplit/>
          <w:trHeight w:val="180"/>
        </w:trPr>
        <w:tc>
          <w:tcPr>
            <w:tcW w:w="3690" w:type="dxa"/>
            <w:tcBorders>
              <w:top w:val="nil"/>
              <w:left w:val="nil"/>
              <w:bottom w:val="nil"/>
              <w:right w:val="nil"/>
            </w:tcBorders>
          </w:tcPr>
          <w:p w14:paraId="690BDF6B" w14:textId="77777777" w:rsidR="00440452" w:rsidRPr="00A56835"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cs/>
                <w:lang w:val="en-GB"/>
              </w:rPr>
            </w:pPr>
          </w:p>
        </w:tc>
        <w:tc>
          <w:tcPr>
            <w:tcW w:w="1440" w:type="dxa"/>
            <w:tcBorders>
              <w:top w:val="nil"/>
              <w:left w:val="nil"/>
              <w:bottom w:val="nil"/>
              <w:right w:val="nil"/>
            </w:tcBorders>
          </w:tcPr>
          <w:p w14:paraId="0787033C" w14:textId="77777777" w:rsidR="00440452" w:rsidRPr="00A56835"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lang w:val="en-GB"/>
              </w:rPr>
            </w:pPr>
          </w:p>
        </w:tc>
        <w:tc>
          <w:tcPr>
            <w:tcW w:w="1495" w:type="dxa"/>
            <w:tcBorders>
              <w:top w:val="nil"/>
              <w:left w:val="nil"/>
              <w:bottom w:val="nil"/>
              <w:right w:val="nil"/>
            </w:tcBorders>
          </w:tcPr>
          <w:p w14:paraId="6193D5D5" w14:textId="77777777" w:rsidR="00440452" w:rsidRPr="00A56835"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lang w:val="en-GB"/>
              </w:rPr>
            </w:pPr>
          </w:p>
        </w:tc>
        <w:tc>
          <w:tcPr>
            <w:tcW w:w="1446" w:type="dxa"/>
            <w:tcBorders>
              <w:top w:val="nil"/>
              <w:left w:val="nil"/>
              <w:bottom w:val="nil"/>
              <w:right w:val="nil"/>
            </w:tcBorders>
          </w:tcPr>
          <w:p w14:paraId="7F7F3FB1" w14:textId="77777777" w:rsidR="00440452" w:rsidRPr="00A56835"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cs/>
                <w:lang w:val="en-GB"/>
              </w:rPr>
            </w:pPr>
          </w:p>
        </w:tc>
        <w:tc>
          <w:tcPr>
            <w:tcW w:w="1469" w:type="dxa"/>
            <w:tcBorders>
              <w:top w:val="nil"/>
              <w:left w:val="nil"/>
              <w:bottom w:val="nil"/>
              <w:right w:val="nil"/>
            </w:tcBorders>
          </w:tcPr>
          <w:p w14:paraId="4FBB580B" w14:textId="77777777" w:rsidR="00440452" w:rsidRPr="00A56835"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lang w:val="en-GB"/>
              </w:rPr>
            </w:pPr>
          </w:p>
        </w:tc>
      </w:tr>
      <w:tr w:rsidR="0028201E" w:rsidRPr="00A56835" w14:paraId="4843C15D" w14:textId="77777777" w:rsidTr="008562DB">
        <w:trPr>
          <w:cantSplit/>
        </w:trPr>
        <w:tc>
          <w:tcPr>
            <w:tcW w:w="3690" w:type="dxa"/>
            <w:tcBorders>
              <w:top w:val="nil"/>
              <w:left w:val="nil"/>
              <w:bottom w:val="nil"/>
              <w:right w:val="nil"/>
            </w:tcBorders>
          </w:tcPr>
          <w:p w14:paraId="2B0CFF61" w14:textId="2BEA2624" w:rsidR="0028201E" w:rsidRPr="00A56835" w:rsidRDefault="0028201E" w:rsidP="0028201E">
            <w:pPr>
              <w:pStyle w:val="BodyText"/>
              <w:tabs>
                <w:tab w:val="left" w:pos="900"/>
              </w:tabs>
              <w:ind w:firstLine="432"/>
              <w:jc w:val="thaiDistribute"/>
              <w:rPr>
                <w:rFonts w:ascii="TH SarabunPSK" w:hAnsi="TH SarabunPSK" w:cs="TH SarabunPSK"/>
                <w:b w:val="0"/>
                <w:bCs/>
                <w:color w:val="auto"/>
                <w:spacing w:val="-8"/>
                <w:szCs w:val="28"/>
              </w:rPr>
            </w:pPr>
            <w:r w:rsidRPr="00A56835">
              <w:rPr>
                <w:rFonts w:ascii="TH SarabunPSK" w:hAnsi="TH SarabunPSK" w:cs="TH SarabunPSK"/>
                <w:b w:val="0"/>
                <w:bCs/>
                <w:color w:val="auto"/>
                <w:spacing w:val="-8"/>
                <w:szCs w:val="28"/>
              </w:rPr>
              <w:t>Trade accounts receivable</w:t>
            </w:r>
            <w:r w:rsidR="00A04A03" w:rsidRPr="00A56835">
              <w:rPr>
                <w:rFonts w:ascii="TH SarabunPSK" w:hAnsi="TH SarabunPSK" w:cs="TH SarabunPSK" w:hint="cs"/>
                <w:b w:val="0"/>
                <w:bCs/>
                <w:color w:val="auto"/>
                <w:spacing w:val="-8"/>
                <w:szCs w:val="28"/>
                <w:cs/>
              </w:rPr>
              <w:t xml:space="preserve"> </w:t>
            </w:r>
            <w:r w:rsidRPr="00A56835">
              <w:rPr>
                <w:rFonts w:ascii="TH SarabunPSK" w:hAnsi="TH SarabunPSK" w:cs="TH SarabunPSK"/>
                <w:color w:val="auto"/>
                <w:spacing w:val="-8"/>
                <w:szCs w:val="28"/>
                <w:cs/>
              </w:rPr>
              <w:t>-</w:t>
            </w:r>
            <w:r w:rsidR="00A04A03" w:rsidRPr="00A56835">
              <w:rPr>
                <w:rFonts w:ascii="TH SarabunPSK" w:hAnsi="TH SarabunPSK" w:cs="TH SarabunPSK" w:hint="cs"/>
                <w:color w:val="auto"/>
                <w:spacing w:val="-8"/>
                <w:szCs w:val="28"/>
                <w:cs/>
              </w:rPr>
              <w:t xml:space="preserve"> </w:t>
            </w:r>
            <w:r w:rsidRPr="00A56835">
              <w:rPr>
                <w:rFonts w:ascii="TH SarabunPSK" w:hAnsi="TH SarabunPSK" w:cs="TH SarabunPSK"/>
                <w:b w:val="0"/>
                <w:bCs/>
                <w:color w:val="auto"/>
                <w:spacing w:val="-8"/>
                <w:szCs w:val="28"/>
              </w:rPr>
              <w:t>third parties</w:t>
            </w:r>
          </w:p>
        </w:tc>
        <w:tc>
          <w:tcPr>
            <w:tcW w:w="1440" w:type="dxa"/>
            <w:tcBorders>
              <w:top w:val="nil"/>
              <w:left w:val="nil"/>
              <w:bottom w:val="nil"/>
              <w:right w:val="nil"/>
            </w:tcBorders>
          </w:tcPr>
          <w:p w14:paraId="2CADE7A8" w14:textId="6A396359"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4,59</w:t>
            </w:r>
            <w:r w:rsidRPr="00A56835">
              <w:rPr>
                <w:rFonts w:ascii="TH SarabunPSK" w:hAnsi="TH SarabunPSK" w:cs="TH SarabunPSK" w:hint="cs"/>
                <w:color w:val="auto"/>
                <w:sz w:val="28"/>
                <w:szCs w:val="28"/>
                <w:cs/>
              </w:rPr>
              <w:t>4</w:t>
            </w:r>
            <w:r w:rsidRPr="00A56835">
              <w:rPr>
                <w:rFonts w:ascii="TH SarabunPSK" w:hAnsi="TH SarabunPSK" w:cs="TH SarabunPSK" w:hint="cs"/>
                <w:color w:val="auto"/>
                <w:sz w:val="28"/>
                <w:szCs w:val="28"/>
              </w:rPr>
              <w:t>.</w:t>
            </w:r>
            <w:r w:rsidRPr="00A56835">
              <w:rPr>
                <w:rFonts w:ascii="TH SarabunPSK" w:hAnsi="TH SarabunPSK" w:cs="TH SarabunPSK" w:hint="cs"/>
                <w:color w:val="auto"/>
                <w:sz w:val="28"/>
                <w:szCs w:val="28"/>
                <w:cs/>
              </w:rPr>
              <w:t>2</w:t>
            </w:r>
            <w:r w:rsidRPr="00A56835">
              <w:rPr>
                <w:rFonts w:ascii="TH SarabunPSK" w:hAnsi="TH SarabunPSK" w:cs="TH SarabunPSK" w:hint="cs"/>
                <w:color w:val="auto"/>
                <w:sz w:val="28"/>
                <w:szCs w:val="28"/>
              </w:rPr>
              <w:t>3</w:t>
            </w:r>
          </w:p>
        </w:tc>
        <w:tc>
          <w:tcPr>
            <w:tcW w:w="1495" w:type="dxa"/>
            <w:tcBorders>
              <w:top w:val="nil"/>
              <w:left w:val="nil"/>
              <w:bottom w:val="nil"/>
              <w:right w:val="nil"/>
            </w:tcBorders>
          </w:tcPr>
          <w:p w14:paraId="269CF372" w14:textId="35319D5D"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4,238.16</w:t>
            </w:r>
          </w:p>
        </w:tc>
        <w:tc>
          <w:tcPr>
            <w:tcW w:w="1446" w:type="dxa"/>
            <w:tcBorders>
              <w:top w:val="nil"/>
              <w:left w:val="nil"/>
              <w:bottom w:val="nil"/>
              <w:right w:val="nil"/>
            </w:tcBorders>
          </w:tcPr>
          <w:p w14:paraId="6E3426F7" w14:textId="03969DA7"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4,4</w:t>
            </w:r>
            <w:r w:rsidRPr="00A56835">
              <w:rPr>
                <w:rFonts w:ascii="TH SarabunPSK" w:hAnsi="TH SarabunPSK" w:cs="TH SarabunPSK" w:hint="cs"/>
                <w:color w:val="auto"/>
                <w:sz w:val="28"/>
                <w:szCs w:val="28"/>
                <w:cs/>
              </w:rPr>
              <w:t>35.82</w:t>
            </w:r>
          </w:p>
        </w:tc>
        <w:tc>
          <w:tcPr>
            <w:tcW w:w="1469" w:type="dxa"/>
            <w:tcBorders>
              <w:top w:val="nil"/>
              <w:left w:val="nil"/>
              <w:bottom w:val="nil"/>
              <w:right w:val="nil"/>
            </w:tcBorders>
          </w:tcPr>
          <w:p w14:paraId="61C7C7AA" w14:textId="3E2B94C2"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4,115.85</w:t>
            </w:r>
          </w:p>
        </w:tc>
      </w:tr>
      <w:tr w:rsidR="0028201E" w:rsidRPr="00A56835" w14:paraId="452AADFB" w14:textId="77777777" w:rsidTr="008562DB">
        <w:trPr>
          <w:cantSplit/>
        </w:trPr>
        <w:tc>
          <w:tcPr>
            <w:tcW w:w="3690" w:type="dxa"/>
            <w:tcBorders>
              <w:top w:val="nil"/>
              <w:left w:val="nil"/>
              <w:bottom w:val="nil"/>
              <w:right w:val="nil"/>
            </w:tcBorders>
          </w:tcPr>
          <w:p w14:paraId="2FC9F546" w14:textId="1B027AEF" w:rsidR="0028201E" w:rsidRPr="00A56835" w:rsidRDefault="0028201E" w:rsidP="0028201E">
            <w:pPr>
              <w:pStyle w:val="BodyText"/>
              <w:tabs>
                <w:tab w:val="left" w:pos="540"/>
                <w:tab w:val="left" w:pos="900"/>
              </w:tabs>
              <w:ind w:firstLine="432"/>
              <w:rPr>
                <w:rFonts w:ascii="TH SarabunPSK" w:hAnsi="TH SarabunPSK" w:cs="TH SarabunPSK"/>
                <w:b w:val="0"/>
                <w:bCs/>
                <w:color w:val="auto"/>
                <w:szCs w:val="28"/>
              </w:rPr>
            </w:pPr>
            <w:r w:rsidRPr="00A56835">
              <w:rPr>
                <w:rFonts w:ascii="TH SarabunPSK" w:hAnsi="TH SarabunPSK" w:cs="TH SarabunPSK"/>
                <w:b w:val="0"/>
                <w:bCs/>
                <w:color w:val="auto"/>
                <w:spacing w:val="-8"/>
                <w:szCs w:val="28"/>
              </w:rPr>
              <w:t xml:space="preserve">Trade accounts receivable </w:t>
            </w:r>
            <w:r w:rsidR="00A04A03" w:rsidRPr="00A56835">
              <w:rPr>
                <w:rFonts w:ascii="TH SarabunPSK" w:hAnsi="TH SarabunPSK" w:cs="TH SarabunPSK"/>
                <w:b w:val="0"/>
                <w:bCs/>
                <w:color w:val="auto"/>
                <w:spacing w:val="-8"/>
                <w:szCs w:val="28"/>
                <w:cs/>
              </w:rPr>
              <w:br/>
            </w:r>
            <w:r w:rsidR="00A04A03" w:rsidRPr="00A56835">
              <w:rPr>
                <w:rFonts w:ascii="TH SarabunPSK" w:hAnsi="TH SarabunPSK" w:cs="TH SarabunPSK" w:hint="cs"/>
                <w:color w:val="auto"/>
                <w:spacing w:val="-8"/>
                <w:szCs w:val="28"/>
                <w:cs/>
              </w:rPr>
              <w:t xml:space="preserve">            </w:t>
            </w:r>
            <w:r w:rsidRPr="00A56835">
              <w:rPr>
                <w:rFonts w:ascii="TH SarabunPSK" w:hAnsi="TH SarabunPSK" w:cs="TH SarabunPSK"/>
                <w:color w:val="auto"/>
                <w:spacing w:val="-8"/>
                <w:szCs w:val="28"/>
                <w:cs/>
              </w:rPr>
              <w:t>-</w:t>
            </w:r>
            <w:r w:rsidRPr="00A56835">
              <w:rPr>
                <w:rFonts w:ascii="TH SarabunPSK" w:hAnsi="TH SarabunPSK" w:cs="TH SarabunPSK"/>
                <w:color w:val="auto"/>
                <w:spacing w:val="-8"/>
                <w:szCs w:val="28"/>
              </w:rPr>
              <w:t xml:space="preserve"> </w:t>
            </w:r>
            <w:r w:rsidRPr="00A56835">
              <w:rPr>
                <w:rFonts w:ascii="TH SarabunPSK" w:hAnsi="TH SarabunPSK" w:cs="TH SarabunPSK"/>
                <w:b w:val="0"/>
                <w:bCs/>
                <w:color w:val="auto"/>
                <w:spacing w:val="-8"/>
                <w:szCs w:val="28"/>
              </w:rPr>
              <w:t>related</w:t>
            </w:r>
            <w:r w:rsidR="00A04A03" w:rsidRPr="00A56835">
              <w:rPr>
                <w:rFonts w:ascii="TH SarabunPSK" w:hAnsi="TH SarabunPSK" w:cs="TH SarabunPSK" w:hint="cs"/>
                <w:b w:val="0"/>
                <w:bCs/>
                <w:color w:val="auto"/>
                <w:szCs w:val="28"/>
                <w:cs/>
              </w:rPr>
              <w:t xml:space="preserve"> </w:t>
            </w:r>
            <w:r w:rsidRPr="00A56835">
              <w:rPr>
                <w:rFonts w:ascii="TH SarabunPSK" w:hAnsi="TH SarabunPSK" w:cs="TH SarabunPSK"/>
                <w:b w:val="0"/>
                <w:bCs/>
                <w:color w:val="auto"/>
                <w:szCs w:val="28"/>
              </w:rPr>
              <w:t>parties</w:t>
            </w:r>
            <w:r w:rsidRPr="00A56835">
              <w:rPr>
                <w:rFonts w:ascii="TH SarabunPSK" w:hAnsi="TH SarabunPSK" w:cs="TH SarabunPSK"/>
                <w:color w:val="auto"/>
                <w:szCs w:val="28"/>
                <w:cs/>
              </w:rPr>
              <w:t xml:space="preserve"> (</w:t>
            </w:r>
            <w:r w:rsidRPr="00A56835">
              <w:rPr>
                <w:rFonts w:ascii="TH SarabunPSK" w:hAnsi="TH SarabunPSK" w:cs="TH SarabunPSK"/>
                <w:b w:val="0"/>
                <w:bCs/>
                <w:color w:val="auto"/>
                <w:szCs w:val="28"/>
              </w:rPr>
              <w:t>Note 27.1</w:t>
            </w:r>
            <w:r w:rsidRPr="00A56835">
              <w:rPr>
                <w:rFonts w:ascii="TH SarabunPSK" w:hAnsi="TH SarabunPSK" w:cs="TH SarabunPSK"/>
                <w:color w:val="auto"/>
                <w:szCs w:val="28"/>
                <w:cs/>
              </w:rPr>
              <w:t>)</w:t>
            </w:r>
          </w:p>
        </w:tc>
        <w:tc>
          <w:tcPr>
            <w:tcW w:w="1440" w:type="dxa"/>
            <w:tcBorders>
              <w:top w:val="nil"/>
              <w:left w:val="nil"/>
              <w:bottom w:val="nil"/>
              <w:right w:val="nil"/>
            </w:tcBorders>
          </w:tcPr>
          <w:p w14:paraId="1B7C75EC" w14:textId="77777777"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lang w:val="en-GB"/>
              </w:rPr>
            </w:pPr>
          </w:p>
          <w:p w14:paraId="4F7EB3D2" w14:textId="62D4DF04"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w:t>
            </w:r>
          </w:p>
        </w:tc>
        <w:tc>
          <w:tcPr>
            <w:tcW w:w="1495" w:type="dxa"/>
            <w:tcBorders>
              <w:top w:val="nil"/>
              <w:left w:val="nil"/>
              <w:bottom w:val="nil"/>
              <w:right w:val="nil"/>
            </w:tcBorders>
          </w:tcPr>
          <w:p w14:paraId="752B9A73" w14:textId="77777777" w:rsidR="0028201E" w:rsidRPr="00A56835" w:rsidRDefault="0028201E" w:rsidP="0028201E">
            <w:pPr>
              <w:pBdr>
                <w:bottom w:val="single" w:sz="4" w:space="1" w:color="auto"/>
              </w:pBdr>
              <w:tabs>
                <w:tab w:val="left" w:pos="339"/>
              </w:tabs>
              <w:ind w:right="-72"/>
              <w:jc w:val="right"/>
              <w:rPr>
                <w:rFonts w:ascii="TH SarabunPSK" w:hAnsi="TH SarabunPSK" w:cs="TH SarabunPSK"/>
                <w:sz w:val="28"/>
                <w:szCs w:val="28"/>
                <w:lang w:val="en-GB"/>
              </w:rPr>
            </w:pPr>
          </w:p>
          <w:p w14:paraId="1265FCBB" w14:textId="24D12870"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w:t>
            </w:r>
          </w:p>
        </w:tc>
        <w:tc>
          <w:tcPr>
            <w:tcW w:w="1446" w:type="dxa"/>
            <w:tcBorders>
              <w:top w:val="nil"/>
              <w:left w:val="nil"/>
              <w:bottom w:val="nil"/>
              <w:right w:val="nil"/>
            </w:tcBorders>
          </w:tcPr>
          <w:p w14:paraId="28C5BB8E" w14:textId="77777777"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rPr>
            </w:pPr>
          </w:p>
          <w:p w14:paraId="44406D0B" w14:textId="7F34D469"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cs/>
              </w:rPr>
              <w:t>10.89</w:t>
            </w:r>
          </w:p>
        </w:tc>
        <w:tc>
          <w:tcPr>
            <w:tcW w:w="1469" w:type="dxa"/>
            <w:tcBorders>
              <w:top w:val="nil"/>
              <w:left w:val="nil"/>
              <w:bottom w:val="nil"/>
              <w:right w:val="nil"/>
            </w:tcBorders>
          </w:tcPr>
          <w:p w14:paraId="17FCC5F3" w14:textId="77777777" w:rsidR="0028201E" w:rsidRPr="00A56835" w:rsidRDefault="0028201E" w:rsidP="0028201E">
            <w:pPr>
              <w:pBdr>
                <w:bottom w:val="single" w:sz="4" w:space="1" w:color="auto"/>
              </w:pBdr>
              <w:tabs>
                <w:tab w:val="left" w:pos="-72"/>
              </w:tabs>
              <w:ind w:right="-72"/>
              <w:jc w:val="right"/>
              <w:rPr>
                <w:rFonts w:ascii="TH SarabunPSK" w:hAnsi="TH SarabunPSK" w:cs="TH SarabunPSK"/>
                <w:sz w:val="28"/>
                <w:szCs w:val="28"/>
                <w:lang w:val="en-GB"/>
              </w:rPr>
            </w:pPr>
          </w:p>
          <w:p w14:paraId="0F3A285A" w14:textId="5742B93E"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6.69</w:t>
            </w:r>
          </w:p>
        </w:tc>
      </w:tr>
      <w:tr w:rsidR="0028201E" w:rsidRPr="00A56835" w14:paraId="7E78AFAF" w14:textId="77777777" w:rsidTr="008562DB">
        <w:trPr>
          <w:cantSplit/>
        </w:trPr>
        <w:tc>
          <w:tcPr>
            <w:tcW w:w="3690" w:type="dxa"/>
            <w:tcBorders>
              <w:top w:val="nil"/>
              <w:left w:val="nil"/>
              <w:bottom w:val="nil"/>
              <w:right w:val="nil"/>
            </w:tcBorders>
          </w:tcPr>
          <w:p w14:paraId="1161533F" w14:textId="77777777" w:rsidR="0028201E" w:rsidRPr="00A56835" w:rsidRDefault="0028201E" w:rsidP="0028201E">
            <w:pPr>
              <w:pStyle w:val="BodyText"/>
              <w:tabs>
                <w:tab w:val="left" w:pos="540"/>
                <w:tab w:val="left" w:pos="900"/>
              </w:tabs>
              <w:ind w:firstLine="432"/>
              <w:jc w:val="thaiDistribute"/>
              <w:rPr>
                <w:rFonts w:ascii="TH SarabunPSK" w:hAnsi="TH SarabunPSK" w:cs="TH SarabunPSK"/>
                <w:b w:val="0"/>
                <w:bCs/>
                <w:color w:val="auto"/>
                <w:szCs w:val="28"/>
                <w:cs/>
              </w:rPr>
            </w:pPr>
            <w:r w:rsidRPr="00A56835">
              <w:rPr>
                <w:rFonts w:ascii="TH SarabunPSK" w:hAnsi="TH SarabunPSK" w:cs="TH SarabunPSK"/>
                <w:b w:val="0"/>
                <w:bCs/>
                <w:color w:val="auto"/>
                <w:szCs w:val="28"/>
              </w:rPr>
              <w:t>Total</w:t>
            </w:r>
          </w:p>
        </w:tc>
        <w:tc>
          <w:tcPr>
            <w:tcW w:w="1440" w:type="dxa"/>
            <w:tcBorders>
              <w:top w:val="nil"/>
              <w:left w:val="nil"/>
              <w:bottom w:val="nil"/>
              <w:right w:val="nil"/>
            </w:tcBorders>
          </w:tcPr>
          <w:p w14:paraId="5DC3624A" w14:textId="7E1AF842"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4,59</w:t>
            </w:r>
            <w:r w:rsidRPr="00A56835">
              <w:rPr>
                <w:rFonts w:ascii="TH SarabunPSK" w:hAnsi="TH SarabunPSK" w:cs="TH SarabunPSK" w:hint="cs"/>
                <w:color w:val="auto"/>
                <w:sz w:val="28"/>
                <w:szCs w:val="28"/>
                <w:cs/>
              </w:rPr>
              <w:t>4.</w:t>
            </w:r>
            <w:r w:rsidRPr="00A56835">
              <w:rPr>
                <w:rFonts w:ascii="TH SarabunPSK" w:hAnsi="TH SarabunPSK" w:cs="TH SarabunPSK" w:hint="cs"/>
                <w:color w:val="auto"/>
                <w:sz w:val="28"/>
                <w:szCs w:val="28"/>
              </w:rPr>
              <w:t>23</w:t>
            </w:r>
          </w:p>
        </w:tc>
        <w:tc>
          <w:tcPr>
            <w:tcW w:w="1495" w:type="dxa"/>
            <w:tcBorders>
              <w:top w:val="nil"/>
              <w:left w:val="nil"/>
              <w:bottom w:val="nil"/>
              <w:right w:val="nil"/>
            </w:tcBorders>
          </w:tcPr>
          <w:p w14:paraId="2B9E98E3" w14:textId="01F139EA" w:rsidR="0028201E" w:rsidRPr="00A56835" w:rsidRDefault="0028201E" w:rsidP="0028201E">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4,238.16</w:t>
            </w:r>
          </w:p>
        </w:tc>
        <w:tc>
          <w:tcPr>
            <w:tcW w:w="1446" w:type="dxa"/>
            <w:tcBorders>
              <w:top w:val="nil"/>
              <w:left w:val="nil"/>
              <w:bottom w:val="nil"/>
              <w:right w:val="nil"/>
            </w:tcBorders>
          </w:tcPr>
          <w:p w14:paraId="7E5BF46F" w14:textId="383C8C3A"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4,446.71</w:t>
            </w:r>
          </w:p>
        </w:tc>
        <w:tc>
          <w:tcPr>
            <w:tcW w:w="1469" w:type="dxa"/>
            <w:tcBorders>
              <w:top w:val="nil"/>
              <w:left w:val="nil"/>
              <w:bottom w:val="nil"/>
              <w:right w:val="nil"/>
            </w:tcBorders>
          </w:tcPr>
          <w:p w14:paraId="28BD3A77" w14:textId="09B5281B" w:rsidR="0028201E" w:rsidRPr="00A56835" w:rsidRDefault="0028201E" w:rsidP="0028201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4,122.54</w:t>
            </w:r>
          </w:p>
        </w:tc>
      </w:tr>
      <w:tr w:rsidR="0028201E" w:rsidRPr="00A56835" w14:paraId="4E965E1C" w14:textId="77777777" w:rsidTr="008562DB">
        <w:trPr>
          <w:cantSplit/>
          <w:trHeight w:val="315"/>
        </w:trPr>
        <w:tc>
          <w:tcPr>
            <w:tcW w:w="3690" w:type="dxa"/>
            <w:tcBorders>
              <w:top w:val="nil"/>
              <w:left w:val="nil"/>
              <w:bottom w:val="nil"/>
              <w:right w:val="nil"/>
            </w:tcBorders>
          </w:tcPr>
          <w:p w14:paraId="76F8BF36" w14:textId="77777777" w:rsidR="0028201E" w:rsidRPr="00A56835" w:rsidRDefault="0028201E" w:rsidP="00A04A03">
            <w:pPr>
              <w:pStyle w:val="BodyText"/>
              <w:tabs>
                <w:tab w:val="left" w:pos="540"/>
                <w:tab w:val="left" w:pos="900"/>
              </w:tabs>
              <w:ind w:firstLine="432"/>
              <w:rPr>
                <w:rFonts w:ascii="TH SarabunPSK" w:hAnsi="TH SarabunPSK" w:cs="TH SarabunPSK"/>
                <w:b w:val="0"/>
                <w:bCs/>
                <w:color w:val="auto"/>
                <w:szCs w:val="28"/>
              </w:rPr>
            </w:pPr>
            <w:r w:rsidRPr="00A56835">
              <w:rPr>
                <w:rFonts w:ascii="TH SarabunPSK" w:hAnsi="TH SarabunPSK" w:cs="TH SarabunPSK"/>
                <w:b w:val="0"/>
                <w:bCs/>
                <w:color w:val="auto"/>
                <w:szCs w:val="28"/>
                <w:u w:val="single"/>
              </w:rPr>
              <w:t>Less</w:t>
            </w:r>
            <w:r w:rsidRPr="00A56835">
              <w:rPr>
                <w:rFonts w:ascii="TH SarabunPSK" w:hAnsi="TH SarabunPSK" w:cs="TH SarabunPSK"/>
                <w:b w:val="0"/>
                <w:bCs/>
                <w:color w:val="auto"/>
                <w:szCs w:val="28"/>
                <w:cs/>
              </w:rPr>
              <w:t xml:space="preserve"> </w:t>
            </w:r>
            <w:r w:rsidRPr="00A56835">
              <w:rPr>
                <w:rFonts w:ascii="TH SarabunPSK" w:hAnsi="TH SarabunPSK" w:cs="TH SarabunPSK"/>
                <w:color w:val="auto"/>
                <w:szCs w:val="28"/>
                <w:cs/>
              </w:rPr>
              <w:t>:</w:t>
            </w:r>
            <w:r w:rsidRPr="00A56835">
              <w:rPr>
                <w:rFonts w:ascii="TH SarabunPSK" w:hAnsi="TH SarabunPSK" w:cs="TH SarabunPSK"/>
                <w:b w:val="0"/>
                <w:bCs/>
                <w:color w:val="auto"/>
                <w:szCs w:val="28"/>
                <w:cs/>
              </w:rPr>
              <w:t xml:space="preserve"> </w:t>
            </w:r>
            <w:r w:rsidRPr="00A56835">
              <w:rPr>
                <w:rFonts w:ascii="TH SarabunPSK" w:hAnsi="TH SarabunPSK" w:cs="TH SarabunPSK"/>
                <w:b w:val="0"/>
                <w:bCs/>
                <w:color w:val="auto"/>
                <w:spacing w:val="-10"/>
                <w:szCs w:val="28"/>
              </w:rPr>
              <w:t>Allowance for doubtful accounts</w:t>
            </w:r>
          </w:p>
        </w:tc>
        <w:tc>
          <w:tcPr>
            <w:tcW w:w="1440" w:type="dxa"/>
            <w:tcBorders>
              <w:top w:val="nil"/>
              <w:left w:val="nil"/>
              <w:bottom w:val="nil"/>
              <w:right w:val="nil"/>
            </w:tcBorders>
          </w:tcPr>
          <w:p w14:paraId="3FCC7786" w14:textId="6BB2F55C"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(694.74)</w:t>
            </w:r>
          </w:p>
        </w:tc>
        <w:tc>
          <w:tcPr>
            <w:tcW w:w="1495" w:type="dxa"/>
            <w:tcBorders>
              <w:top w:val="nil"/>
              <w:left w:val="nil"/>
              <w:bottom w:val="nil"/>
              <w:right w:val="nil"/>
            </w:tcBorders>
          </w:tcPr>
          <w:p w14:paraId="221221BA" w14:textId="3648E484" w:rsidR="0028201E" w:rsidRPr="00A56835" w:rsidRDefault="0028201E" w:rsidP="0028201E">
            <w:pPr>
              <w:pBdr>
                <w:bottom w:val="single" w:sz="4" w:space="1" w:color="auto"/>
              </w:pBdr>
              <w:tabs>
                <w:tab w:val="left" w:pos="-72"/>
              </w:tabs>
              <w:spacing w:after="20"/>
              <w:ind w:right="-72"/>
              <w:jc w:val="right"/>
              <w:rPr>
                <w:rFonts w:ascii="TH SarabunPSK" w:hAnsi="TH SarabunPSK" w:cs="TH SarabunPSK"/>
                <w:color w:val="auto"/>
                <w:sz w:val="28"/>
                <w:szCs w:val="28"/>
              </w:rPr>
            </w:pPr>
            <w:r w:rsidRPr="00A56835">
              <w:rPr>
                <w:rFonts w:ascii="TH SarabunPSK" w:hAnsi="TH SarabunPSK" w:cs="TH SarabunPSK"/>
                <w:sz w:val="28"/>
                <w:szCs w:val="28"/>
              </w:rPr>
              <w:t>(656.11)</w:t>
            </w:r>
          </w:p>
        </w:tc>
        <w:tc>
          <w:tcPr>
            <w:tcW w:w="1446" w:type="dxa"/>
            <w:tcBorders>
              <w:top w:val="nil"/>
              <w:left w:val="nil"/>
              <w:bottom w:val="nil"/>
              <w:right w:val="nil"/>
            </w:tcBorders>
          </w:tcPr>
          <w:p w14:paraId="2CA4B271" w14:textId="05DC5142"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(694.41)</w:t>
            </w:r>
          </w:p>
        </w:tc>
        <w:tc>
          <w:tcPr>
            <w:tcW w:w="1469" w:type="dxa"/>
            <w:tcBorders>
              <w:top w:val="nil"/>
              <w:left w:val="nil"/>
              <w:bottom w:val="nil"/>
              <w:right w:val="nil"/>
            </w:tcBorders>
          </w:tcPr>
          <w:p w14:paraId="455E52AC" w14:textId="22AA68ED" w:rsidR="0028201E" w:rsidRPr="00A56835" w:rsidRDefault="0028201E" w:rsidP="0028201E">
            <w:pPr>
              <w:pBdr>
                <w:bottom w:val="sing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(655.84)</w:t>
            </w:r>
          </w:p>
        </w:tc>
      </w:tr>
      <w:tr w:rsidR="0028201E" w:rsidRPr="00A56835" w14:paraId="18682195" w14:textId="77777777" w:rsidTr="008562DB">
        <w:trPr>
          <w:cantSplit/>
          <w:trHeight w:val="315"/>
        </w:trPr>
        <w:tc>
          <w:tcPr>
            <w:tcW w:w="3690" w:type="dxa"/>
            <w:tcBorders>
              <w:top w:val="nil"/>
              <w:left w:val="nil"/>
              <w:bottom w:val="nil"/>
              <w:right w:val="nil"/>
            </w:tcBorders>
          </w:tcPr>
          <w:p w14:paraId="79A538E7" w14:textId="3EA1B627" w:rsidR="0028201E" w:rsidRPr="00A56835" w:rsidRDefault="0028201E" w:rsidP="0028201E">
            <w:pPr>
              <w:pStyle w:val="BodyText"/>
              <w:tabs>
                <w:tab w:val="left" w:pos="540"/>
                <w:tab w:val="left" w:pos="900"/>
              </w:tabs>
              <w:ind w:firstLine="432"/>
              <w:jc w:val="thaiDistribute"/>
              <w:rPr>
                <w:rFonts w:ascii="TH SarabunPSK" w:hAnsi="TH SarabunPSK" w:cs="TH SarabunPSK"/>
                <w:b w:val="0"/>
                <w:bCs/>
                <w:color w:val="auto"/>
                <w:szCs w:val="28"/>
                <w:cs/>
              </w:rPr>
            </w:pPr>
            <w:r w:rsidRPr="00A56835">
              <w:rPr>
                <w:rFonts w:ascii="TH SarabunPSK" w:hAnsi="TH SarabunPSK" w:cs="TH SarabunPSK"/>
                <w:b w:val="0"/>
                <w:bCs/>
                <w:color w:val="auto"/>
                <w:szCs w:val="28"/>
              </w:rPr>
              <w:t>Trade accounts receivable</w:t>
            </w:r>
            <w:r w:rsidR="00A04A03" w:rsidRPr="00A56835">
              <w:rPr>
                <w:rFonts w:ascii="TH SarabunPSK" w:hAnsi="TH SarabunPSK" w:cs="TH SarabunPSK" w:hint="cs"/>
                <w:b w:val="0"/>
                <w:bCs/>
                <w:color w:val="auto"/>
                <w:szCs w:val="28"/>
                <w:cs/>
              </w:rPr>
              <w:t xml:space="preserve"> </w:t>
            </w:r>
            <w:r w:rsidRPr="00A56835">
              <w:rPr>
                <w:rFonts w:ascii="TH SarabunPSK" w:hAnsi="TH SarabunPSK" w:cs="TH SarabunPSK"/>
                <w:color w:val="auto"/>
                <w:szCs w:val="28"/>
                <w:cs/>
              </w:rPr>
              <w:t>-</w:t>
            </w:r>
            <w:r w:rsidR="00A04A03" w:rsidRPr="00A56835">
              <w:rPr>
                <w:rFonts w:ascii="TH SarabunPSK" w:hAnsi="TH SarabunPSK" w:cs="TH SarabunPSK" w:hint="cs"/>
                <w:color w:val="auto"/>
                <w:szCs w:val="28"/>
                <w:cs/>
              </w:rPr>
              <w:t xml:space="preserve"> </w:t>
            </w:r>
            <w:r w:rsidRPr="00A56835">
              <w:rPr>
                <w:rFonts w:ascii="TH SarabunPSK" w:hAnsi="TH SarabunPSK" w:cs="TH SarabunPSK"/>
                <w:b w:val="0"/>
                <w:bCs/>
                <w:color w:val="auto"/>
                <w:szCs w:val="28"/>
              </w:rPr>
              <w:t>net</w:t>
            </w:r>
          </w:p>
        </w:tc>
        <w:tc>
          <w:tcPr>
            <w:tcW w:w="1440" w:type="dxa"/>
            <w:tcBorders>
              <w:top w:val="nil"/>
              <w:left w:val="nil"/>
              <w:bottom w:val="nil"/>
              <w:right w:val="nil"/>
            </w:tcBorders>
          </w:tcPr>
          <w:p w14:paraId="5284E2DD" w14:textId="4B7BAE27" w:rsidR="0028201E" w:rsidRPr="00A56835" w:rsidRDefault="0028201E" w:rsidP="0028201E">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w:t>
            </w:r>
            <w:r w:rsidRPr="00A56835">
              <w:rPr>
                <w:rFonts w:ascii="TH SarabunPSK" w:hAnsi="TH SarabunPSK" w:cs="TH SarabunPSK" w:hint="cs"/>
                <w:color w:val="auto"/>
                <w:sz w:val="28"/>
                <w:szCs w:val="28"/>
                <w:cs/>
              </w:rPr>
              <w:t>899.4</w:t>
            </w:r>
            <w:r w:rsidRPr="00A56835">
              <w:rPr>
                <w:rFonts w:ascii="TH SarabunPSK" w:hAnsi="TH SarabunPSK" w:cs="TH SarabunPSK" w:hint="cs"/>
                <w:color w:val="auto"/>
                <w:sz w:val="28"/>
                <w:szCs w:val="28"/>
              </w:rPr>
              <w:t>9</w:t>
            </w:r>
          </w:p>
        </w:tc>
        <w:tc>
          <w:tcPr>
            <w:tcW w:w="1495" w:type="dxa"/>
            <w:tcBorders>
              <w:top w:val="nil"/>
              <w:left w:val="nil"/>
              <w:bottom w:val="nil"/>
              <w:right w:val="nil"/>
            </w:tcBorders>
          </w:tcPr>
          <w:p w14:paraId="4F001652" w14:textId="4FB6E07B" w:rsidR="0028201E" w:rsidRPr="00A56835" w:rsidRDefault="0028201E" w:rsidP="0028201E">
            <w:pPr>
              <w:pBdr>
                <w:bottom w:val="double" w:sz="4" w:space="1" w:color="auto"/>
              </w:pBdr>
              <w:tabs>
                <w:tab w:val="left" w:pos="-72"/>
              </w:tabs>
              <w:spacing w:after="20"/>
              <w:ind w:right="-72"/>
              <w:jc w:val="right"/>
              <w:rPr>
                <w:rFonts w:ascii="TH SarabunPSK" w:hAnsi="TH SarabunPSK" w:cs="TH SarabunPSK"/>
                <w:color w:val="auto"/>
                <w:sz w:val="28"/>
                <w:szCs w:val="28"/>
              </w:rPr>
            </w:pPr>
            <w:r w:rsidRPr="00A56835">
              <w:rPr>
                <w:rFonts w:ascii="TH SarabunPSK" w:hAnsi="TH SarabunPSK" w:cs="TH SarabunPSK"/>
                <w:sz w:val="28"/>
                <w:szCs w:val="28"/>
              </w:rPr>
              <w:t>3,582.05</w:t>
            </w:r>
          </w:p>
        </w:tc>
        <w:tc>
          <w:tcPr>
            <w:tcW w:w="1446" w:type="dxa"/>
            <w:tcBorders>
              <w:top w:val="nil"/>
              <w:left w:val="nil"/>
              <w:bottom w:val="nil"/>
              <w:right w:val="nil"/>
            </w:tcBorders>
          </w:tcPr>
          <w:p w14:paraId="5165200E" w14:textId="70260FB0" w:rsidR="0028201E" w:rsidRPr="00A56835" w:rsidRDefault="0028201E" w:rsidP="0028201E">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3,752.30</w:t>
            </w:r>
          </w:p>
        </w:tc>
        <w:tc>
          <w:tcPr>
            <w:tcW w:w="1469" w:type="dxa"/>
            <w:tcBorders>
              <w:top w:val="nil"/>
              <w:left w:val="nil"/>
              <w:bottom w:val="nil"/>
              <w:right w:val="nil"/>
            </w:tcBorders>
          </w:tcPr>
          <w:p w14:paraId="2F8B91E1" w14:textId="3C1E359A" w:rsidR="0028201E" w:rsidRPr="00A56835" w:rsidRDefault="0028201E" w:rsidP="0028201E">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3,466.70</w:t>
            </w:r>
          </w:p>
        </w:tc>
      </w:tr>
    </w:tbl>
    <w:p w14:paraId="6DDD177C" w14:textId="77777777" w:rsidR="00440452" w:rsidRPr="00A56835" w:rsidRDefault="00440452" w:rsidP="00440452">
      <w:pPr>
        <w:ind w:left="540" w:hanging="540"/>
        <w:rPr>
          <w:rFonts w:ascii="TH SarabunPSK" w:hAnsi="TH SarabunPSK" w:cs="TH SarabunPSK"/>
          <w:b/>
          <w:bCs/>
          <w:caps/>
          <w:color w:val="auto"/>
          <w:sz w:val="10"/>
          <w:szCs w:val="10"/>
        </w:rPr>
      </w:pPr>
    </w:p>
    <w:p w14:paraId="1B27EF98" w14:textId="4A13D75C" w:rsidR="00D166A7" w:rsidRPr="00A56835" w:rsidRDefault="00BA688E" w:rsidP="00D166A7">
      <w:pPr>
        <w:ind w:left="547" w:hanging="547"/>
        <w:rPr>
          <w:rFonts w:ascii="TH SarabunPSK" w:hAnsi="TH SarabunPSK" w:cs="TH SarabunPSK"/>
          <w:b/>
          <w:bCs/>
          <w:color w:val="auto"/>
          <w:sz w:val="28"/>
          <w:szCs w:val="28"/>
          <w:lang w:val="en-GB"/>
        </w:rPr>
      </w:pPr>
      <w:r w:rsidRPr="00A56835">
        <w:rPr>
          <w:rFonts w:ascii="TH SarabunPSK" w:hAnsi="TH SarabunPSK" w:cs="TH SarabunPSK"/>
          <w:b/>
          <w:bCs/>
          <w:caps/>
          <w:color w:val="auto"/>
          <w:sz w:val="28"/>
          <w:szCs w:val="28"/>
          <w:lang w:val="en-GB"/>
        </w:rPr>
        <w:t>9</w:t>
      </w:r>
      <w:r w:rsidR="00D166A7" w:rsidRPr="00A56835">
        <w:rPr>
          <w:rFonts w:ascii="TH SarabunPSK" w:hAnsi="TH SarabunPSK" w:cs="TH SarabunPSK"/>
          <w:b/>
          <w:bCs/>
          <w:caps/>
          <w:color w:val="auto"/>
          <w:sz w:val="28"/>
          <w:szCs w:val="28"/>
          <w:cs/>
          <w:lang w:val="en-GB"/>
        </w:rPr>
        <w:t>.</w:t>
      </w:r>
      <w:r w:rsidR="00D166A7" w:rsidRPr="00A56835">
        <w:rPr>
          <w:rFonts w:ascii="TH SarabunPSK" w:hAnsi="TH SarabunPSK" w:cs="TH SarabunPSK"/>
          <w:b/>
          <w:bCs/>
          <w:caps/>
          <w:color w:val="auto"/>
          <w:sz w:val="28"/>
          <w:szCs w:val="28"/>
          <w:lang w:val="en-GB"/>
        </w:rPr>
        <w:tab/>
      </w:r>
      <w:r w:rsidR="00D166A7" w:rsidRPr="00A56835">
        <w:rPr>
          <w:rFonts w:ascii="TH SarabunPSK" w:hAnsi="TH SarabunPSK" w:cs="TH SarabunPSK"/>
          <w:b/>
          <w:bCs/>
          <w:color w:val="auto"/>
          <w:sz w:val="28"/>
          <w:szCs w:val="28"/>
        </w:rPr>
        <w:t>Trade accounts receivable</w:t>
      </w:r>
      <w:r w:rsidR="00D166A7" w:rsidRPr="00A56835">
        <w:rPr>
          <w:rFonts w:ascii="TH SarabunPSK" w:hAnsi="TH SarabunPSK" w:cs="TH SarabunPSK"/>
          <w:color w:val="auto"/>
          <w:sz w:val="28"/>
          <w:szCs w:val="28"/>
          <w:cs/>
        </w:rPr>
        <w:t xml:space="preserve"> (</w:t>
      </w:r>
      <w:proofErr w:type="spellStart"/>
      <w:r w:rsidR="00D166A7" w:rsidRPr="00A56835">
        <w:rPr>
          <w:rFonts w:ascii="TH SarabunPSK" w:hAnsi="TH SarabunPSK" w:cs="TH SarabunPSK"/>
          <w:color w:val="auto"/>
          <w:sz w:val="28"/>
          <w:szCs w:val="28"/>
        </w:rPr>
        <w:t>Cont</w:t>
      </w:r>
      <w:proofErr w:type="spellEnd"/>
      <w:r w:rsidR="00D166A7" w:rsidRPr="00A56835">
        <w:rPr>
          <w:rFonts w:ascii="TH SarabunPSK" w:hAnsi="TH SarabunPSK" w:cs="TH SarabunPSK"/>
          <w:color w:val="auto"/>
          <w:sz w:val="28"/>
          <w:szCs w:val="28"/>
          <w:cs/>
        </w:rPr>
        <w:t>’</w:t>
      </w:r>
      <w:r w:rsidR="00D166A7" w:rsidRPr="00A56835">
        <w:rPr>
          <w:rFonts w:ascii="TH SarabunPSK" w:hAnsi="TH SarabunPSK" w:cs="TH SarabunPSK"/>
          <w:color w:val="auto"/>
          <w:sz w:val="28"/>
          <w:szCs w:val="28"/>
        </w:rPr>
        <w:t>d</w:t>
      </w:r>
      <w:r w:rsidR="00D166A7" w:rsidRPr="00A56835">
        <w:rPr>
          <w:rFonts w:ascii="TH SarabunPSK" w:hAnsi="TH SarabunPSK" w:cs="TH SarabunPSK"/>
          <w:color w:val="auto"/>
          <w:sz w:val="28"/>
          <w:szCs w:val="28"/>
          <w:cs/>
        </w:rPr>
        <w:t>)</w:t>
      </w:r>
    </w:p>
    <w:p w14:paraId="5E72439B" w14:textId="77777777" w:rsidR="00440452" w:rsidRPr="00A56835" w:rsidRDefault="00440452" w:rsidP="00623453">
      <w:pPr>
        <w:pStyle w:val="BodyText"/>
        <w:spacing w:before="120"/>
        <w:ind w:left="540"/>
        <w:rPr>
          <w:rFonts w:ascii="TH SarabunPSK" w:hAnsi="TH SarabunPSK" w:cs="TH SarabunPSK"/>
          <w:b w:val="0"/>
          <w:bCs/>
          <w:color w:val="auto"/>
          <w:spacing w:val="2"/>
        </w:rPr>
      </w:pPr>
      <w:r w:rsidRPr="00A56835">
        <w:rPr>
          <w:rFonts w:ascii="TH SarabunPSK" w:hAnsi="TH SarabunPSK" w:cs="TH SarabunPSK"/>
          <w:b w:val="0"/>
          <w:bCs/>
          <w:color w:val="auto"/>
          <w:spacing w:val="6"/>
        </w:rPr>
        <w:t>Trade accounts receivable are classified as follows</w:t>
      </w:r>
      <w:r w:rsidRPr="00A56835">
        <w:rPr>
          <w:rFonts w:ascii="TH SarabunPSK" w:hAnsi="TH SarabunPSK" w:cs="TH SarabunPSK"/>
          <w:b w:val="0"/>
          <w:bCs/>
          <w:color w:val="auto"/>
          <w:spacing w:val="6"/>
          <w:cs/>
        </w:rPr>
        <w:t>:</w:t>
      </w:r>
    </w:p>
    <w:p w14:paraId="60986BE5" w14:textId="77777777" w:rsidR="009C610D" w:rsidRPr="00A56835" w:rsidRDefault="009C610D" w:rsidP="008F6628">
      <w:pPr>
        <w:ind w:right="-270"/>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440"/>
        <w:gridCol w:w="1525"/>
        <w:gridCol w:w="6"/>
        <w:gridCol w:w="1439"/>
        <w:gridCol w:w="1534"/>
      </w:tblGrid>
      <w:tr w:rsidR="00440452" w:rsidRPr="00A56835" w14:paraId="3351E081" w14:textId="77777777" w:rsidTr="00EE3AC7">
        <w:trPr>
          <w:cantSplit/>
          <w:trHeight w:val="20"/>
        </w:trPr>
        <w:tc>
          <w:tcPr>
            <w:tcW w:w="3690" w:type="dxa"/>
            <w:tcBorders>
              <w:top w:val="nil"/>
              <w:left w:val="nil"/>
              <w:bottom w:val="nil"/>
              <w:right w:val="nil"/>
            </w:tcBorders>
          </w:tcPr>
          <w:p w14:paraId="5270212F" w14:textId="77777777" w:rsidR="00440452" w:rsidRPr="00A56835" w:rsidRDefault="00440452" w:rsidP="00642078">
            <w:pPr>
              <w:ind w:left="702"/>
              <w:rPr>
                <w:rFonts w:ascii="TH SarabunPSK" w:hAnsi="TH SarabunPSK" w:cs="TH SarabunPSK"/>
                <w:b/>
                <w:bCs/>
                <w:color w:val="auto"/>
                <w:sz w:val="28"/>
              </w:rPr>
            </w:pPr>
          </w:p>
        </w:tc>
        <w:tc>
          <w:tcPr>
            <w:tcW w:w="2971" w:type="dxa"/>
            <w:gridSpan w:val="3"/>
            <w:tcBorders>
              <w:top w:val="nil"/>
              <w:left w:val="nil"/>
              <w:bottom w:val="nil"/>
              <w:right w:val="nil"/>
            </w:tcBorders>
          </w:tcPr>
          <w:p w14:paraId="32B5DE9E" w14:textId="77777777" w:rsidR="00440452" w:rsidRPr="00A56835" w:rsidRDefault="00440452" w:rsidP="00642078">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snapToGrid w:val="0"/>
                <w:color w:val="auto"/>
                <w:sz w:val="28"/>
                <w:szCs w:val="28"/>
                <w:lang w:eastAsia="th-TH"/>
              </w:rPr>
              <w:t xml:space="preserve">Consolidated </w:t>
            </w:r>
          </w:p>
          <w:p w14:paraId="062A2560" w14:textId="3CF0F4A7" w:rsidR="00440452" w:rsidRPr="00A56835" w:rsidRDefault="00440452" w:rsidP="00642078">
            <w:pPr>
              <w:pBdr>
                <w:bottom w:val="single" w:sz="4" w:space="1" w:color="auto"/>
              </w:pBdr>
              <w:tabs>
                <w:tab w:val="left" w:pos="-72"/>
              </w:tabs>
              <w:ind w:right="-72"/>
              <w:jc w:val="center"/>
              <w:rPr>
                <w:rFonts w:ascii="TH SarabunPSK" w:hAnsi="TH SarabunPSK" w:cs="TH SarabunPSK"/>
                <w:b/>
                <w:bCs/>
                <w:color w:val="auto"/>
                <w:sz w:val="28"/>
                <w:lang w:val="en-GB"/>
              </w:rPr>
            </w:pPr>
            <w:r w:rsidRPr="00A56835">
              <w:rPr>
                <w:rFonts w:ascii="TH SarabunPSK" w:hAnsi="TH SarabunPSK" w:cs="TH SarabunPSK"/>
                <w:b/>
                <w:bCs/>
                <w:snapToGrid w:val="0"/>
                <w:color w:val="auto"/>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c>
          <w:tcPr>
            <w:tcW w:w="2973" w:type="dxa"/>
            <w:gridSpan w:val="2"/>
            <w:tcBorders>
              <w:top w:val="nil"/>
              <w:left w:val="nil"/>
              <w:bottom w:val="nil"/>
              <w:right w:val="nil"/>
            </w:tcBorders>
          </w:tcPr>
          <w:p w14:paraId="19E87C6A" w14:textId="77777777" w:rsidR="00440452" w:rsidRPr="00A56835"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A56835">
              <w:rPr>
                <w:rFonts w:ascii="TH SarabunPSK" w:eastAsia="Times New Roman" w:hAnsi="TH SarabunPSK" w:cs="TH SarabunPSK"/>
                <w:b/>
                <w:bCs/>
                <w:snapToGrid w:val="0"/>
                <w:color w:val="auto"/>
                <w:spacing w:val="2"/>
                <w:sz w:val="28"/>
                <w:szCs w:val="28"/>
                <w:lang w:eastAsia="th-TH"/>
              </w:rPr>
              <w:t>Separate</w:t>
            </w:r>
          </w:p>
          <w:p w14:paraId="06F9AC41" w14:textId="5F065173" w:rsidR="00440452" w:rsidRPr="00A56835" w:rsidRDefault="00440452" w:rsidP="00642078">
            <w:pPr>
              <w:pBdr>
                <w:bottom w:val="single" w:sz="4" w:space="1" w:color="auto"/>
              </w:pBdr>
              <w:tabs>
                <w:tab w:val="left" w:pos="-72"/>
              </w:tabs>
              <w:ind w:right="-72"/>
              <w:jc w:val="center"/>
              <w:rPr>
                <w:rFonts w:ascii="TH SarabunPSK" w:hAnsi="TH SarabunPSK" w:cs="TH SarabunPSK"/>
                <w:b/>
                <w:bCs/>
                <w:color w:val="auto"/>
                <w:sz w:val="28"/>
              </w:rPr>
            </w:pPr>
            <w:r w:rsidRPr="00A56835">
              <w:rPr>
                <w:rFonts w:ascii="TH SarabunPSK" w:eastAsia="Times New Roman" w:hAnsi="TH SarabunPSK" w:cs="TH SarabunPSK"/>
                <w:b/>
                <w:bCs/>
                <w:snapToGrid w:val="0"/>
                <w:color w:val="auto"/>
                <w:spacing w:val="2"/>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523AB9" w:rsidRPr="00A56835" w14:paraId="140E77C3" w14:textId="77777777" w:rsidTr="00EE3AC7">
        <w:trPr>
          <w:cantSplit/>
          <w:trHeight w:val="819"/>
        </w:trPr>
        <w:tc>
          <w:tcPr>
            <w:tcW w:w="3690" w:type="dxa"/>
            <w:tcBorders>
              <w:top w:val="nil"/>
              <w:left w:val="nil"/>
              <w:bottom w:val="nil"/>
              <w:right w:val="nil"/>
            </w:tcBorders>
          </w:tcPr>
          <w:p w14:paraId="671E72C1" w14:textId="77777777" w:rsidR="00523AB9" w:rsidRPr="00A56835" w:rsidRDefault="00523AB9" w:rsidP="00642078">
            <w:pPr>
              <w:ind w:left="702"/>
              <w:rPr>
                <w:rFonts w:ascii="TH SarabunPSK" w:hAnsi="TH SarabunPSK" w:cs="TH SarabunPSK"/>
                <w:b/>
                <w:bCs/>
                <w:color w:val="auto"/>
                <w:sz w:val="28"/>
                <w:lang w:val="en-GB"/>
              </w:rPr>
            </w:pPr>
          </w:p>
        </w:tc>
        <w:tc>
          <w:tcPr>
            <w:tcW w:w="1440" w:type="dxa"/>
            <w:tcBorders>
              <w:top w:val="nil"/>
              <w:left w:val="nil"/>
              <w:bottom w:val="nil"/>
              <w:right w:val="nil"/>
            </w:tcBorders>
          </w:tcPr>
          <w:p w14:paraId="1625314E" w14:textId="6BD0C4BE" w:rsidR="0098049D" w:rsidRPr="00A56835" w:rsidRDefault="00763B1B" w:rsidP="009C610D">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98049D" w:rsidRPr="00A56835">
              <w:rPr>
                <w:rFonts w:ascii="TH SarabunPSK" w:hAnsi="TH SarabunPSK" w:cs="TH SarabunPSK"/>
                <w:b/>
                <w:bCs/>
                <w:color w:val="auto"/>
                <w:sz w:val="28"/>
                <w:szCs w:val="28"/>
              </w:rPr>
              <w:t xml:space="preserve">, </w:t>
            </w:r>
          </w:p>
          <w:p w14:paraId="2BE132FC" w14:textId="77777777" w:rsidR="00523AB9" w:rsidRPr="00A56835" w:rsidRDefault="0098049D" w:rsidP="009C610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25" w:type="dxa"/>
            <w:tcBorders>
              <w:top w:val="nil"/>
              <w:left w:val="nil"/>
              <w:bottom w:val="nil"/>
              <w:right w:val="nil"/>
            </w:tcBorders>
          </w:tcPr>
          <w:p w14:paraId="796DC97B" w14:textId="77777777" w:rsidR="00523AB9" w:rsidRPr="00A56835" w:rsidRDefault="00523AB9" w:rsidP="009C610D">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03D76F05" w14:textId="51FC7856" w:rsidR="00523AB9" w:rsidRPr="00A56835" w:rsidRDefault="008C2320" w:rsidP="009C610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c>
          <w:tcPr>
            <w:tcW w:w="1445" w:type="dxa"/>
            <w:gridSpan w:val="2"/>
            <w:tcBorders>
              <w:top w:val="nil"/>
              <w:left w:val="nil"/>
              <w:bottom w:val="nil"/>
              <w:right w:val="nil"/>
            </w:tcBorders>
          </w:tcPr>
          <w:p w14:paraId="7ACAC5B1" w14:textId="246FB61C" w:rsidR="0098049D" w:rsidRPr="00A56835" w:rsidRDefault="00763B1B" w:rsidP="009C610D">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98049D" w:rsidRPr="00A56835">
              <w:rPr>
                <w:rFonts w:ascii="TH SarabunPSK" w:hAnsi="TH SarabunPSK" w:cs="TH SarabunPSK"/>
                <w:b/>
                <w:bCs/>
                <w:color w:val="auto"/>
                <w:sz w:val="28"/>
                <w:szCs w:val="28"/>
              </w:rPr>
              <w:t xml:space="preserve">, </w:t>
            </w:r>
          </w:p>
          <w:p w14:paraId="500EFDF4" w14:textId="77777777" w:rsidR="00523AB9" w:rsidRPr="00A56835" w:rsidRDefault="0098049D" w:rsidP="009C610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34" w:type="dxa"/>
            <w:tcBorders>
              <w:top w:val="nil"/>
              <w:left w:val="nil"/>
              <w:bottom w:val="nil"/>
              <w:right w:val="nil"/>
            </w:tcBorders>
          </w:tcPr>
          <w:p w14:paraId="6A314DC8" w14:textId="77777777" w:rsidR="00523AB9" w:rsidRPr="00A56835" w:rsidRDefault="00523AB9" w:rsidP="009C610D">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0081F130" w14:textId="13F5F986" w:rsidR="00523AB9" w:rsidRPr="00A56835" w:rsidRDefault="008C2320" w:rsidP="009C610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r>
      <w:tr w:rsidR="00440452" w:rsidRPr="00A56835" w14:paraId="46FCC257" w14:textId="77777777" w:rsidTr="00EE3AC7">
        <w:trPr>
          <w:cantSplit/>
          <w:trHeight w:val="20"/>
        </w:trPr>
        <w:tc>
          <w:tcPr>
            <w:tcW w:w="3690" w:type="dxa"/>
            <w:tcBorders>
              <w:top w:val="nil"/>
              <w:left w:val="nil"/>
              <w:bottom w:val="nil"/>
              <w:right w:val="nil"/>
            </w:tcBorders>
          </w:tcPr>
          <w:p w14:paraId="0A152599"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40" w:type="dxa"/>
            <w:tcBorders>
              <w:top w:val="nil"/>
              <w:left w:val="nil"/>
              <w:bottom w:val="nil"/>
              <w:right w:val="nil"/>
            </w:tcBorders>
          </w:tcPr>
          <w:p w14:paraId="68500E92"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cs/>
                <w:lang w:val="en-GB"/>
              </w:rPr>
            </w:pPr>
          </w:p>
        </w:tc>
        <w:tc>
          <w:tcPr>
            <w:tcW w:w="1525" w:type="dxa"/>
            <w:tcBorders>
              <w:top w:val="nil"/>
              <w:left w:val="nil"/>
              <w:bottom w:val="nil"/>
              <w:right w:val="nil"/>
            </w:tcBorders>
          </w:tcPr>
          <w:p w14:paraId="624BF122"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5" w:type="dxa"/>
            <w:gridSpan w:val="2"/>
            <w:tcBorders>
              <w:top w:val="nil"/>
              <w:left w:val="nil"/>
              <w:bottom w:val="nil"/>
              <w:right w:val="nil"/>
            </w:tcBorders>
          </w:tcPr>
          <w:p w14:paraId="166E91B3"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534" w:type="dxa"/>
            <w:tcBorders>
              <w:top w:val="nil"/>
              <w:left w:val="nil"/>
              <w:bottom w:val="nil"/>
              <w:right w:val="nil"/>
            </w:tcBorders>
          </w:tcPr>
          <w:p w14:paraId="2AD84C88"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BA688E" w:rsidRPr="00A56835" w14:paraId="6D84D24D" w14:textId="77777777" w:rsidTr="00EE3AC7">
        <w:trPr>
          <w:cantSplit/>
          <w:trHeight w:val="20"/>
        </w:trPr>
        <w:tc>
          <w:tcPr>
            <w:tcW w:w="3690" w:type="dxa"/>
            <w:tcBorders>
              <w:top w:val="nil"/>
              <w:left w:val="nil"/>
              <w:bottom w:val="nil"/>
              <w:right w:val="nil"/>
            </w:tcBorders>
            <w:vAlign w:val="bottom"/>
          </w:tcPr>
          <w:p w14:paraId="69B861A3" w14:textId="77777777" w:rsidR="00BA688E" w:rsidRPr="00A56835" w:rsidRDefault="00BA688E" w:rsidP="00BA688E">
            <w:pPr>
              <w:pStyle w:val="BodyText"/>
              <w:tabs>
                <w:tab w:val="left" w:pos="270"/>
                <w:tab w:val="left" w:pos="720"/>
                <w:tab w:val="left" w:pos="851"/>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A56835">
              <w:rPr>
                <w:rFonts w:ascii="TH SarabunPSK" w:hAnsi="TH SarabunPSK" w:cs="TH SarabunPSK"/>
                <w:snapToGrid w:val="0"/>
                <w:color w:val="auto"/>
                <w:szCs w:val="28"/>
                <w:cs/>
                <w:lang w:eastAsia="th-TH"/>
              </w:rPr>
              <w:t>Not overdue</w:t>
            </w:r>
          </w:p>
        </w:tc>
        <w:tc>
          <w:tcPr>
            <w:tcW w:w="1440" w:type="dxa"/>
            <w:tcBorders>
              <w:top w:val="nil"/>
              <w:left w:val="nil"/>
              <w:bottom w:val="nil"/>
              <w:right w:val="nil"/>
            </w:tcBorders>
          </w:tcPr>
          <w:p w14:paraId="6186A8D8" w14:textId="654744C9"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w:t>
            </w:r>
            <w:r w:rsidRPr="00A56835">
              <w:rPr>
                <w:rFonts w:ascii="TH SarabunPSK" w:hAnsi="TH SarabunPSK" w:cs="TH SarabunPSK" w:hint="cs"/>
                <w:color w:val="auto"/>
                <w:sz w:val="28"/>
                <w:szCs w:val="28"/>
                <w:cs/>
              </w:rPr>
              <w:t>378.2</w:t>
            </w:r>
            <w:r w:rsidRPr="00A56835">
              <w:rPr>
                <w:rFonts w:ascii="TH SarabunPSK" w:hAnsi="TH SarabunPSK" w:cs="TH SarabunPSK" w:hint="cs"/>
                <w:color w:val="auto"/>
                <w:sz w:val="28"/>
                <w:szCs w:val="28"/>
              </w:rPr>
              <w:t>2</w:t>
            </w:r>
          </w:p>
        </w:tc>
        <w:tc>
          <w:tcPr>
            <w:tcW w:w="1525" w:type="dxa"/>
            <w:tcBorders>
              <w:top w:val="nil"/>
              <w:left w:val="nil"/>
              <w:bottom w:val="nil"/>
              <w:right w:val="nil"/>
            </w:tcBorders>
          </w:tcPr>
          <w:p w14:paraId="06083F43" w14:textId="3F36E772"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3,226.07</w:t>
            </w:r>
          </w:p>
        </w:tc>
        <w:tc>
          <w:tcPr>
            <w:tcW w:w="1445" w:type="dxa"/>
            <w:gridSpan w:val="2"/>
            <w:tcBorders>
              <w:top w:val="nil"/>
              <w:left w:val="nil"/>
              <w:bottom w:val="nil"/>
              <w:right w:val="nil"/>
            </w:tcBorders>
          </w:tcPr>
          <w:p w14:paraId="056FAA2F" w14:textId="6EB624B0"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3,322.50</w:t>
            </w:r>
          </w:p>
        </w:tc>
        <w:tc>
          <w:tcPr>
            <w:tcW w:w="1534" w:type="dxa"/>
            <w:tcBorders>
              <w:top w:val="nil"/>
              <w:left w:val="nil"/>
              <w:bottom w:val="nil"/>
              <w:right w:val="nil"/>
            </w:tcBorders>
          </w:tcPr>
          <w:p w14:paraId="27E0936F" w14:textId="377AC54D"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3,174.53</w:t>
            </w:r>
          </w:p>
        </w:tc>
      </w:tr>
      <w:tr w:rsidR="00BA688E" w:rsidRPr="00A56835" w14:paraId="2C954BF7" w14:textId="77777777" w:rsidTr="00EE3AC7">
        <w:trPr>
          <w:cantSplit/>
          <w:trHeight w:val="20"/>
        </w:trPr>
        <w:tc>
          <w:tcPr>
            <w:tcW w:w="3690" w:type="dxa"/>
            <w:tcBorders>
              <w:top w:val="nil"/>
              <w:left w:val="nil"/>
              <w:bottom w:val="nil"/>
              <w:right w:val="nil"/>
            </w:tcBorders>
            <w:vAlign w:val="bottom"/>
          </w:tcPr>
          <w:p w14:paraId="1B84D108" w14:textId="77777777" w:rsidR="00BA688E" w:rsidRPr="00A56835" w:rsidRDefault="00BA688E" w:rsidP="00BA688E">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snapToGrid w:val="0"/>
                <w:color w:val="auto"/>
                <w:szCs w:val="28"/>
                <w:lang w:eastAsia="th-TH"/>
              </w:rPr>
            </w:pPr>
            <w:r w:rsidRPr="00A56835">
              <w:rPr>
                <w:rFonts w:ascii="TH SarabunPSK" w:hAnsi="TH SarabunPSK" w:cs="TH SarabunPSK"/>
                <w:snapToGrid w:val="0"/>
                <w:color w:val="auto"/>
                <w:szCs w:val="28"/>
                <w:cs/>
                <w:lang w:eastAsia="th-TH"/>
              </w:rPr>
              <w:t xml:space="preserve">Not over 6 months </w:t>
            </w:r>
          </w:p>
        </w:tc>
        <w:tc>
          <w:tcPr>
            <w:tcW w:w="1440" w:type="dxa"/>
            <w:tcBorders>
              <w:top w:val="nil"/>
              <w:left w:val="nil"/>
              <w:bottom w:val="nil"/>
              <w:right w:val="nil"/>
            </w:tcBorders>
          </w:tcPr>
          <w:p w14:paraId="5153D986" w14:textId="7A26BDB7"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452.47</w:t>
            </w:r>
          </w:p>
        </w:tc>
        <w:tc>
          <w:tcPr>
            <w:tcW w:w="1525" w:type="dxa"/>
            <w:tcBorders>
              <w:top w:val="nil"/>
              <w:left w:val="nil"/>
              <w:bottom w:val="nil"/>
              <w:right w:val="nil"/>
            </w:tcBorders>
          </w:tcPr>
          <w:p w14:paraId="18CCDDAC" w14:textId="6C6126E6"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322.60</w:t>
            </w:r>
          </w:p>
        </w:tc>
        <w:tc>
          <w:tcPr>
            <w:tcW w:w="1445" w:type="dxa"/>
            <w:gridSpan w:val="2"/>
            <w:tcBorders>
              <w:top w:val="nil"/>
              <w:left w:val="nil"/>
              <w:bottom w:val="nil"/>
              <w:right w:val="nil"/>
            </w:tcBorders>
          </w:tcPr>
          <w:p w14:paraId="0660C9DB" w14:textId="5CAA600F"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361.93</w:t>
            </w:r>
          </w:p>
        </w:tc>
        <w:tc>
          <w:tcPr>
            <w:tcW w:w="1534" w:type="dxa"/>
            <w:tcBorders>
              <w:top w:val="nil"/>
              <w:left w:val="nil"/>
              <w:bottom w:val="nil"/>
              <w:right w:val="nil"/>
            </w:tcBorders>
          </w:tcPr>
          <w:p w14:paraId="4A2C9D24" w14:textId="3DD4F527"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258.84</w:t>
            </w:r>
          </w:p>
        </w:tc>
      </w:tr>
      <w:tr w:rsidR="00BA688E" w:rsidRPr="00A56835" w14:paraId="6B99D6D0" w14:textId="77777777" w:rsidTr="00EE3AC7">
        <w:trPr>
          <w:cantSplit/>
          <w:trHeight w:val="20"/>
        </w:trPr>
        <w:tc>
          <w:tcPr>
            <w:tcW w:w="3690" w:type="dxa"/>
            <w:tcBorders>
              <w:top w:val="nil"/>
              <w:left w:val="nil"/>
              <w:bottom w:val="nil"/>
              <w:right w:val="nil"/>
            </w:tcBorders>
            <w:vAlign w:val="bottom"/>
          </w:tcPr>
          <w:p w14:paraId="76900D0E" w14:textId="77777777" w:rsidR="00BA688E" w:rsidRPr="00A56835" w:rsidRDefault="00BA688E" w:rsidP="00BA688E">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snapToGrid w:val="0"/>
                <w:color w:val="auto"/>
                <w:szCs w:val="28"/>
                <w:lang w:eastAsia="th-TH"/>
              </w:rPr>
            </w:pPr>
            <w:r w:rsidRPr="00A56835">
              <w:rPr>
                <w:rFonts w:ascii="TH SarabunPSK" w:hAnsi="TH SarabunPSK" w:cs="TH SarabunPSK"/>
                <w:snapToGrid w:val="0"/>
                <w:color w:val="auto"/>
                <w:szCs w:val="28"/>
                <w:cs/>
                <w:lang w:eastAsia="th-TH"/>
              </w:rPr>
              <w:t xml:space="preserve">Over 6 months </w:t>
            </w:r>
            <w:r w:rsidRPr="00A56835">
              <w:rPr>
                <w:rFonts w:ascii="TH SarabunPSK" w:hAnsi="TH SarabunPSK" w:cs="TH SarabunPSK"/>
                <w:color w:val="auto"/>
                <w:szCs w:val="28"/>
                <w:cs/>
              </w:rPr>
              <w:t>-</w:t>
            </w:r>
            <w:r w:rsidRPr="00A56835">
              <w:rPr>
                <w:rFonts w:ascii="TH SarabunPSK" w:hAnsi="TH SarabunPSK" w:cs="TH SarabunPSK"/>
                <w:snapToGrid w:val="0"/>
                <w:color w:val="auto"/>
                <w:szCs w:val="28"/>
                <w:cs/>
                <w:lang w:eastAsia="th-TH"/>
              </w:rPr>
              <w:t xml:space="preserve"> 1 year </w:t>
            </w:r>
          </w:p>
        </w:tc>
        <w:tc>
          <w:tcPr>
            <w:tcW w:w="1440" w:type="dxa"/>
            <w:tcBorders>
              <w:top w:val="nil"/>
              <w:left w:val="nil"/>
              <w:bottom w:val="nil"/>
              <w:right w:val="nil"/>
            </w:tcBorders>
          </w:tcPr>
          <w:p w14:paraId="0F51D97C" w14:textId="3B49087F"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102.77</w:t>
            </w:r>
          </w:p>
        </w:tc>
        <w:tc>
          <w:tcPr>
            <w:tcW w:w="1525" w:type="dxa"/>
            <w:tcBorders>
              <w:top w:val="nil"/>
              <w:left w:val="nil"/>
              <w:bottom w:val="nil"/>
              <w:right w:val="nil"/>
            </w:tcBorders>
          </w:tcPr>
          <w:p w14:paraId="52112637" w14:textId="32D4304F"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29.48</w:t>
            </w:r>
          </w:p>
        </w:tc>
        <w:tc>
          <w:tcPr>
            <w:tcW w:w="1445" w:type="dxa"/>
            <w:gridSpan w:val="2"/>
            <w:tcBorders>
              <w:top w:val="nil"/>
              <w:left w:val="nil"/>
              <w:bottom w:val="nil"/>
              <w:right w:val="nil"/>
            </w:tcBorders>
          </w:tcPr>
          <w:p w14:paraId="76F3E059" w14:textId="0F33FD7D"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101.78</w:t>
            </w:r>
          </w:p>
        </w:tc>
        <w:tc>
          <w:tcPr>
            <w:tcW w:w="1534" w:type="dxa"/>
            <w:tcBorders>
              <w:top w:val="nil"/>
              <w:left w:val="nil"/>
              <w:bottom w:val="nil"/>
              <w:right w:val="nil"/>
            </w:tcBorders>
          </w:tcPr>
          <w:p w14:paraId="04F2A468" w14:textId="44A74470"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29.43</w:t>
            </w:r>
          </w:p>
        </w:tc>
      </w:tr>
      <w:tr w:rsidR="00BA688E" w:rsidRPr="00A56835" w14:paraId="63F39647" w14:textId="77777777" w:rsidTr="00EE3AC7">
        <w:trPr>
          <w:cantSplit/>
          <w:trHeight w:val="20"/>
        </w:trPr>
        <w:tc>
          <w:tcPr>
            <w:tcW w:w="3690" w:type="dxa"/>
            <w:tcBorders>
              <w:top w:val="nil"/>
              <w:left w:val="nil"/>
              <w:bottom w:val="nil"/>
              <w:right w:val="nil"/>
            </w:tcBorders>
            <w:vAlign w:val="bottom"/>
          </w:tcPr>
          <w:p w14:paraId="07D2C9C6" w14:textId="77777777" w:rsidR="00BA688E" w:rsidRPr="00A56835" w:rsidRDefault="00BA688E" w:rsidP="00BA688E">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A56835">
              <w:rPr>
                <w:rFonts w:ascii="TH SarabunPSK" w:hAnsi="TH SarabunPSK" w:cs="TH SarabunPSK"/>
                <w:snapToGrid w:val="0"/>
                <w:color w:val="auto"/>
                <w:szCs w:val="28"/>
                <w:cs/>
                <w:lang w:eastAsia="th-TH"/>
              </w:rPr>
              <w:t xml:space="preserve">Over 1 year </w:t>
            </w:r>
            <w:r w:rsidRPr="00A56835">
              <w:rPr>
                <w:rFonts w:ascii="TH SarabunPSK" w:hAnsi="TH SarabunPSK" w:cs="TH SarabunPSK"/>
                <w:color w:val="auto"/>
                <w:szCs w:val="28"/>
                <w:cs/>
              </w:rPr>
              <w:t>-</w:t>
            </w:r>
            <w:r w:rsidRPr="00A56835">
              <w:rPr>
                <w:rFonts w:ascii="TH SarabunPSK" w:hAnsi="TH SarabunPSK" w:cs="TH SarabunPSK"/>
                <w:snapToGrid w:val="0"/>
                <w:color w:val="auto"/>
                <w:szCs w:val="28"/>
                <w:cs/>
                <w:lang w:eastAsia="th-TH"/>
              </w:rPr>
              <w:t xml:space="preserve"> 2 years </w:t>
            </w:r>
          </w:p>
        </w:tc>
        <w:tc>
          <w:tcPr>
            <w:tcW w:w="1440" w:type="dxa"/>
            <w:tcBorders>
              <w:top w:val="nil"/>
              <w:left w:val="nil"/>
              <w:bottom w:val="nil"/>
              <w:right w:val="nil"/>
            </w:tcBorders>
          </w:tcPr>
          <w:p w14:paraId="3C936D19" w14:textId="7BD7C314"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71.71</w:t>
            </w:r>
          </w:p>
        </w:tc>
        <w:tc>
          <w:tcPr>
            <w:tcW w:w="1525" w:type="dxa"/>
            <w:tcBorders>
              <w:top w:val="nil"/>
              <w:left w:val="nil"/>
              <w:bottom w:val="nil"/>
              <w:right w:val="nil"/>
            </w:tcBorders>
          </w:tcPr>
          <w:p w14:paraId="7ECD2C73" w14:textId="7DC479FB"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74.63</w:t>
            </w:r>
          </w:p>
        </w:tc>
        <w:tc>
          <w:tcPr>
            <w:tcW w:w="1445" w:type="dxa"/>
            <w:gridSpan w:val="2"/>
            <w:tcBorders>
              <w:top w:val="nil"/>
              <w:left w:val="nil"/>
              <w:bottom w:val="nil"/>
              <w:right w:val="nil"/>
            </w:tcBorders>
          </w:tcPr>
          <w:p w14:paraId="202F25D9" w14:textId="58905650"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71.52</w:t>
            </w:r>
          </w:p>
        </w:tc>
        <w:tc>
          <w:tcPr>
            <w:tcW w:w="1534" w:type="dxa"/>
            <w:tcBorders>
              <w:top w:val="nil"/>
              <w:left w:val="nil"/>
              <w:bottom w:val="nil"/>
              <w:right w:val="nil"/>
            </w:tcBorders>
          </w:tcPr>
          <w:p w14:paraId="4BCBC93A" w14:textId="7A2619F9" w:rsidR="00BA688E" w:rsidRPr="00A56835" w:rsidRDefault="00BA688E" w:rsidP="00BA688E">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74.45</w:t>
            </w:r>
          </w:p>
        </w:tc>
      </w:tr>
      <w:tr w:rsidR="00BA688E" w:rsidRPr="00A56835" w14:paraId="217A3321" w14:textId="77777777" w:rsidTr="00EE3AC7">
        <w:trPr>
          <w:cantSplit/>
          <w:trHeight w:val="20"/>
        </w:trPr>
        <w:tc>
          <w:tcPr>
            <w:tcW w:w="3690" w:type="dxa"/>
            <w:tcBorders>
              <w:top w:val="nil"/>
              <w:left w:val="nil"/>
              <w:bottom w:val="nil"/>
              <w:right w:val="nil"/>
            </w:tcBorders>
            <w:vAlign w:val="bottom"/>
          </w:tcPr>
          <w:p w14:paraId="12D90454" w14:textId="77777777" w:rsidR="00BA688E" w:rsidRPr="00A56835" w:rsidRDefault="00BA688E" w:rsidP="00BA688E">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A56835">
              <w:rPr>
                <w:rFonts w:ascii="TH SarabunPSK" w:hAnsi="TH SarabunPSK" w:cs="TH SarabunPSK"/>
                <w:snapToGrid w:val="0"/>
                <w:color w:val="auto"/>
                <w:szCs w:val="28"/>
                <w:cs/>
                <w:lang w:eastAsia="th-TH"/>
              </w:rPr>
              <w:t xml:space="preserve">Over 2 years </w:t>
            </w:r>
          </w:p>
        </w:tc>
        <w:tc>
          <w:tcPr>
            <w:tcW w:w="1440" w:type="dxa"/>
            <w:tcBorders>
              <w:top w:val="nil"/>
              <w:left w:val="nil"/>
              <w:bottom w:val="nil"/>
              <w:right w:val="nil"/>
            </w:tcBorders>
          </w:tcPr>
          <w:p w14:paraId="2A87B886" w14:textId="1F63D964" w:rsidR="00BA688E" w:rsidRPr="00A56835" w:rsidRDefault="00BA688E" w:rsidP="00BA688E">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589.06</w:t>
            </w:r>
          </w:p>
        </w:tc>
        <w:tc>
          <w:tcPr>
            <w:tcW w:w="1525" w:type="dxa"/>
            <w:tcBorders>
              <w:top w:val="nil"/>
              <w:left w:val="nil"/>
              <w:bottom w:val="nil"/>
              <w:right w:val="nil"/>
            </w:tcBorders>
          </w:tcPr>
          <w:p w14:paraId="33BEB463" w14:textId="1447C793" w:rsidR="00BA688E" w:rsidRPr="00A56835" w:rsidRDefault="00BA688E" w:rsidP="00BA688E">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585.38</w:t>
            </w:r>
          </w:p>
        </w:tc>
        <w:tc>
          <w:tcPr>
            <w:tcW w:w="1445" w:type="dxa"/>
            <w:gridSpan w:val="2"/>
            <w:tcBorders>
              <w:top w:val="nil"/>
              <w:left w:val="nil"/>
              <w:bottom w:val="nil"/>
              <w:right w:val="nil"/>
            </w:tcBorders>
          </w:tcPr>
          <w:p w14:paraId="361B0D49" w14:textId="344C13DB" w:rsidR="00BA688E" w:rsidRPr="00A56835" w:rsidRDefault="00BA688E" w:rsidP="00BA688E">
            <w:pPr>
              <w:pBdr>
                <w:bottom w:val="sing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588.98</w:t>
            </w:r>
          </w:p>
        </w:tc>
        <w:tc>
          <w:tcPr>
            <w:tcW w:w="1534" w:type="dxa"/>
            <w:tcBorders>
              <w:top w:val="nil"/>
              <w:left w:val="nil"/>
              <w:bottom w:val="nil"/>
              <w:right w:val="nil"/>
            </w:tcBorders>
          </w:tcPr>
          <w:p w14:paraId="46D982C2" w14:textId="21BD6C63" w:rsidR="00BA688E" w:rsidRPr="00A56835" w:rsidRDefault="00BA688E" w:rsidP="00BA688E">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585.29</w:t>
            </w:r>
          </w:p>
        </w:tc>
      </w:tr>
      <w:tr w:rsidR="00BA688E" w:rsidRPr="00A56835" w14:paraId="5AD3FEEF" w14:textId="77777777" w:rsidTr="00BA688E">
        <w:trPr>
          <w:cantSplit/>
          <w:trHeight w:val="483"/>
        </w:trPr>
        <w:tc>
          <w:tcPr>
            <w:tcW w:w="3690" w:type="dxa"/>
            <w:tcBorders>
              <w:top w:val="nil"/>
              <w:left w:val="nil"/>
              <w:bottom w:val="nil"/>
              <w:right w:val="nil"/>
            </w:tcBorders>
            <w:vAlign w:val="bottom"/>
          </w:tcPr>
          <w:p w14:paraId="68084CFB" w14:textId="77777777" w:rsidR="00BA688E" w:rsidRPr="00A56835" w:rsidRDefault="00BA688E" w:rsidP="00BA688E">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A56835">
              <w:rPr>
                <w:rFonts w:ascii="TH SarabunPSK" w:hAnsi="TH SarabunPSK" w:cs="TH SarabunPSK"/>
                <w:snapToGrid w:val="0"/>
                <w:color w:val="auto"/>
                <w:szCs w:val="28"/>
                <w:cs/>
                <w:lang w:eastAsia="th-TH"/>
              </w:rPr>
              <w:t>Total</w:t>
            </w:r>
          </w:p>
        </w:tc>
        <w:tc>
          <w:tcPr>
            <w:tcW w:w="1440" w:type="dxa"/>
            <w:tcBorders>
              <w:top w:val="nil"/>
              <w:left w:val="nil"/>
              <w:bottom w:val="nil"/>
              <w:right w:val="nil"/>
            </w:tcBorders>
          </w:tcPr>
          <w:p w14:paraId="217E2AC7" w14:textId="5497A65F" w:rsidR="00BA688E" w:rsidRPr="00A56835" w:rsidRDefault="00BA688E" w:rsidP="00BA688E">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4,</w:t>
            </w:r>
            <w:r w:rsidRPr="00A56835">
              <w:rPr>
                <w:rFonts w:ascii="TH SarabunPSK" w:hAnsi="TH SarabunPSK" w:cs="TH SarabunPSK" w:hint="cs"/>
                <w:color w:val="auto"/>
                <w:sz w:val="28"/>
                <w:szCs w:val="28"/>
                <w:cs/>
              </w:rPr>
              <w:t>594.2</w:t>
            </w:r>
            <w:r w:rsidRPr="00A56835">
              <w:rPr>
                <w:rFonts w:ascii="TH SarabunPSK" w:hAnsi="TH SarabunPSK" w:cs="TH SarabunPSK" w:hint="cs"/>
                <w:color w:val="auto"/>
                <w:sz w:val="28"/>
                <w:szCs w:val="28"/>
              </w:rPr>
              <w:t>3</w:t>
            </w:r>
          </w:p>
        </w:tc>
        <w:tc>
          <w:tcPr>
            <w:tcW w:w="1525" w:type="dxa"/>
            <w:tcBorders>
              <w:top w:val="nil"/>
              <w:left w:val="nil"/>
              <w:bottom w:val="nil"/>
              <w:right w:val="nil"/>
            </w:tcBorders>
          </w:tcPr>
          <w:p w14:paraId="003BD5DC" w14:textId="00EAE335" w:rsidR="00BA688E" w:rsidRPr="00A56835" w:rsidRDefault="00BA688E" w:rsidP="00BA688E">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4,238.16</w:t>
            </w:r>
          </w:p>
        </w:tc>
        <w:tc>
          <w:tcPr>
            <w:tcW w:w="1445" w:type="dxa"/>
            <w:gridSpan w:val="2"/>
            <w:tcBorders>
              <w:top w:val="nil"/>
              <w:left w:val="nil"/>
              <w:bottom w:val="nil"/>
              <w:right w:val="nil"/>
            </w:tcBorders>
          </w:tcPr>
          <w:p w14:paraId="128809EE" w14:textId="65A27566" w:rsidR="00BA688E" w:rsidRPr="00A56835" w:rsidRDefault="00BA688E" w:rsidP="00BA688E">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4,446.71</w:t>
            </w:r>
          </w:p>
        </w:tc>
        <w:tc>
          <w:tcPr>
            <w:tcW w:w="1534" w:type="dxa"/>
            <w:tcBorders>
              <w:top w:val="nil"/>
              <w:left w:val="nil"/>
              <w:bottom w:val="nil"/>
              <w:right w:val="nil"/>
            </w:tcBorders>
          </w:tcPr>
          <w:p w14:paraId="07F19B00" w14:textId="78A1C6EA" w:rsidR="00BA688E" w:rsidRPr="00A56835" w:rsidRDefault="00BA688E" w:rsidP="00BA688E">
            <w:pPr>
              <w:pBdr>
                <w:bottom w:val="double" w:sz="4" w:space="1" w:color="auto"/>
              </w:pBdr>
              <w:tabs>
                <w:tab w:val="left" w:pos="-72"/>
              </w:tabs>
              <w:ind w:right="-72"/>
              <w:jc w:val="right"/>
              <w:rPr>
                <w:rFonts w:ascii="TH SarabunPSK" w:hAnsi="TH SarabunPSK" w:cs="TH SarabunPSK"/>
                <w:color w:val="auto"/>
                <w:sz w:val="28"/>
                <w:szCs w:val="28"/>
                <w:cs/>
              </w:rPr>
            </w:pPr>
            <w:r w:rsidRPr="00A56835">
              <w:rPr>
                <w:rFonts w:ascii="TH SarabunPSK" w:hAnsi="TH SarabunPSK" w:cs="TH SarabunPSK"/>
                <w:sz w:val="28"/>
                <w:szCs w:val="28"/>
                <w:lang w:val="en-GB"/>
              </w:rPr>
              <w:t>4,122.54</w:t>
            </w:r>
          </w:p>
        </w:tc>
      </w:tr>
    </w:tbl>
    <w:p w14:paraId="11E8021B" w14:textId="77777777" w:rsidR="006902FA" w:rsidRPr="00A56835" w:rsidRDefault="006902FA" w:rsidP="00D166A7">
      <w:pPr>
        <w:rPr>
          <w:rFonts w:ascii="TH SarabunPSK" w:hAnsi="TH SarabunPSK" w:cs="TH SarabunPSK"/>
          <w:b/>
          <w:bCs/>
          <w:caps/>
          <w:color w:val="auto"/>
          <w:sz w:val="28"/>
          <w:szCs w:val="28"/>
          <w:cs/>
          <w:lang w:val="en-GB"/>
        </w:rPr>
      </w:pPr>
    </w:p>
    <w:p w14:paraId="0CA5855A" w14:textId="215BBDBA" w:rsidR="00440452" w:rsidRPr="00A56835" w:rsidRDefault="00517EC3" w:rsidP="00440452">
      <w:pPr>
        <w:ind w:left="540" w:hanging="540"/>
        <w:rPr>
          <w:rFonts w:ascii="TH SarabunPSK" w:hAnsi="TH SarabunPSK" w:cs="TH SarabunPSK"/>
          <w:b/>
          <w:bCs/>
          <w:color w:val="auto"/>
          <w:sz w:val="28"/>
          <w:szCs w:val="28"/>
        </w:rPr>
      </w:pPr>
      <w:r w:rsidRPr="00A56835">
        <w:rPr>
          <w:rFonts w:ascii="TH SarabunPSK" w:hAnsi="TH SarabunPSK" w:cs="TH SarabunPSK"/>
          <w:b/>
          <w:bCs/>
          <w:caps/>
          <w:color w:val="auto"/>
          <w:sz w:val="28"/>
          <w:szCs w:val="28"/>
          <w:lang w:val="en-GB"/>
        </w:rPr>
        <w:t>10</w:t>
      </w:r>
      <w:r w:rsidR="00440452" w:rsidRPr="00A56835">
        <w:rPr>
          <w:rFonts w:ascii="TH SarabunPSK" w:hAnsi="TH SarabunPSK" w:cs="TH SarabunPSK"/>
          <w:b/>
          <w:bCs/>
          <w:caps/>
          <w:color w:val="auto"/>
          <w:sz w:val="28"/>
          <w:szCs w:val="28"/>
          <w:cs/>
          <w:lang w:val="en-GB"/>
        </w:rPr>
        <w:t>.</w:t>
      </w:r>
      <w:r w:rsidR="00440452" w:rsidRPr="00A56835">
        <w:rPr>
          <w:rFonts w:ascii="TH SarabunPSK" w:hAnsi="TH SarabunPSK" w:cs="TH SarabunPSK"/>
          <w:b/>
          <w:bCs/>
          <w:caps/>
          <w:color w:val="auto"/>
          <w:sz w:val="28"/>
          <w:szCs w:val="28"/>
          <w:lang w:val="en-GB"/>
        </w:rPr>
        <w:tab/>
      </w:r>
      <w:r w:rsidR="00440452" w:rsidRPr="00A56835">
        <w:rPr>
          <w:rFonts w:ascii="TH SarabunPSK" w:hAnsi="TH SarabunPSK" w:cs="TH SarabunPSK"/>
          <w:b/>
          <w:bCs/>
          <w:snapToGrid w:val="0"/>
          <w:color w:val="auto"/>
          <w:sz w:val="28"/>
          <w:szCs w:val="28"/>
          <w:lang w:eastAsia="th-TH"/>
        </w:rPr>
        <w:t>Investment in bond</w:t>
      </w:r>
      <w:r w:rsidR="00440452" w:rsidRPr="00A56835">
        <w:rPr>
          <w:rFonts w:ascii="TH SarabunPSK" w:hAnsi="TH SarabunPSK" w:cs="TH SarabunPSK"/>
          <w:b/>
          <w:bCs/>
          <w:snapToGrid w:val="0"/>
          <w:color w:val="auto"/>
          <w:sz w:val="28"/>
          <w:szCs w:val="28"/>
          <w:cs/>
          <w:lang w:eastAsia="th-TH"/>
        </w:rPr>
        <w:t xml:space="preserve"> </w:t>
      </w:r>
    </w:p>
    <w:p w14:paraId="44F9825F" w14:textId="77777777" w:rsidR="00440452" w:rsidRPr="00A56835" w:rsidRDefault="00D747AB" w:rsidP="00FE1E4B">
      <w:pPr>
        <w:ind w:right="-279"/>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261" w:type="dxa"/>
        <w:tblInd w:w="378" w:type="dxa"/>
        <w:tblLayout w:type="fixed"/>
        <w:tblLook w:val="0000" w:firstRow="0" w:lastRow="0" w:firstColumn="0" w:lastColumn="0" w:noHBand="0" w:noVBand="0"/>
      </w:tblPr>
      <w:tblGrid>
        <w:gridCol w:w="5292"/>
        <w:gridCol w:w="1710"/>
        <w:gridCol w:w="2259"/>
      </w:tblGrid>
      <w:tr w:rsidR="00440452" w:rsidRPr="00A56835" w14:paraId="580024B4" w14:textId="77777777" w:rsidTr="00FE1E4B">
        <w:tc>
          <w:tcPr>
            <w:tcW w:w="5292" w:type="dxa"/>
          </w:tcPr>
          <w:p w14:paraId="330B4497" w14:textId="77777777" w:rsidR="00440452" w:rsidRPr="00A56835" w:rsidRDefault="00440452" w:rsidP="00642078">
            <w:pPr>
              <w:ind w:left="540"/>
              <w:jc w:val="both"/>
              <w:rPr>
                <w:rFonts w:ascii="TH SarabunPSK" w:hAnsi="TH SarabunPSK" w:cs="TH SarabunPSK"/>
                <w:snapToGrid w:val="0"/>
                <w:color w:val="auto"/>
                <w:sz w:val="28"/>
              </w:rPr>
            </w:pPr>
          </w:p>
        </w:tc>
        <w:tc>
          <w:tcPr>
            <w:tcW w:w="3969" w:type="dxa"/>
            <w:gridSpan w:val="2"/>
          </w:tcPr>
          <w:p w14:paraId="525312AC" w14:textId="25315F31" w:rsidR="00440452" w:rsidRPr="00A56835" w:rsidRDefault="00440452" w:rsidP="00642078">
            <w:pPr>
              <w:pBdr>
                <w:bottom w:val="single" w:sz="4" w:space="1" w:color="auto"/>
              </w:pBdr>
              <w:tabs>
                <w:tab w:val="left" w:pos="-72"/>
              </w:tabs>
              <w:ind w:right="-72"/>
              <w:jc w:val="center"/>
              <w:rPr>
                <w:rFonts w:ascii="TH SarabunPSK" w:hAnsi="TH SarabunPSK" w:cs="TH SarabunPSK"/>
                <w:b/>
                <w:bCs/>
                <w:snapToGrid w:val="0"/>
                <w:color w:val="auto"/>
                <w:sz w:val="28"/>
              </w:rPr>
            </w:pPr>
            <w:r w:rsidRPr="00A56835">
              <w:rPr>
                <w:rFonts w:ascii="TH SarabunPSK" w:hAnsi="TH SarabunPSK" w:cs="TH SarabunPSK"/>
                <w:b/>
                <w:bCs/>
                <w:color w:val="auto"/>
                <w:sz w:val="28"/>
                <w:szCs w:val="28"/>
              </w:rPr>
              <w:t xml:space="preserve">Consolidated and </w:t>
            </w:r>
            <w:r w:rsidRPr="00A56835">
              <w:rPr>
                <w:rFonts w:ascii="TH SarabunPSK" w:eastAsia="Times New Roman" w:hAnsi="TH SarabunPSK" w:cs="TH SarabunPSK"/>
                <w:b/>
                <w:bCs/>
                <w:snapToGrid w:val="0"/>
                <w:color w:val="auto"/>
                <w:spacing w:val="2"/>
                <w:sz w:val="28"/>
                <w:szCs w:val="28"/>
                <w:lang w:eastAsia="th-TH"/>
              </w:rPr>
              <w:t xml:space="preserve">Separate </w:t>
            </w:r>
            <w:r w:rsidR="000D57A1" w:rsidRPr="00A56835">
              <w:rPr>
                <w:rFonts w:ascii="TH SarabunPSK" w:eastAsia="Times New Roman" w:hAnsi="TH SarabunPSK" w:cs="TH SarabunPSK"/>
                <w:b/>
                <w:bCs/>
                <w:snapToGrid w:val="0"/>
                <w:color w:val="auto"/>
                <w:spacing w:val="2"/>
                <w:sz w:val="28"/>
                <w:szCs w:val="28"/>
                <w:lang w:eastAsia="th-TH"/>
              </w:rPr>
              <w:br/>
            </w:r>
            <w:r w:rsidRPr="00A56835">
              <w:rPr>
                <w:rFonts w:ascii="TH SarabunPSK" w:eastAsia="Times New Roman" w:hAnsi="TH SarabunPSK" w:cs="TH SarabunPSK"/>
                <w:b/>
                <w:bCs/>
                <w:snapToGrid w:val="0"/>
                <w:color w:val="auto"/>
                <w:spacing w:val="2"/>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CA0109" w:rsidRPr="00A56835" w14:paraId="668E9887" w14:textId="77777777" w:rsidTr="00FE1E4B">
        <w:trPr>
          <w:trHeight w:val="882"/>
        </w:trPr>
        <w:tc>
          <w:tcPr>
            <w:tcW w:w="5292" w:type="dxa"/>
          </w:tcPr>
          <w:p w14:paraId="188CED87" w14:textId="77777777" w:rsidR="00CA0109" w:rsidRPr="00A56835" w:rsidRDefault="00CA0109" w:rsidP="00642078">
            <w:pPr>
              <w:ind w:left="540"/>
              <w:jc w:val="both"/>
              <w:rPr>
                <w:rFonts w:ascii="TH SarabunPSK" w:hAnsi="TH SarabunPSK" w:cs="TH SarabunPSK"/>
                <w:snapToGrid w:val="0"/>
                <w:color w:val="auto"/>
                <w:sz w:val="28"/>
              </w:rPr>
            </w:pPr>
          </w:p>
        </w:tc>
        <w:tc>
          <w:tcPr>
            <w:tcW w:w="1710" w:type="dxa"/>
          </w:tcPr>
          <w:p w14:paraId="7181093D" w14:textId="547CC4E5" w:rsidR="0098049D" w:rsidRPr="00A56835" w:rsidRDefault="00763B1B" w:rsidP="00A26916">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98049D" w:rsidRPr="00A56835">
              <w:rPr>
                <w:rFonts w:ascii="TH SarabunPSK" w:hAnsi="TH SarabunPSK" w:cs="TH SarabunPSK"/>
                <w:b/>
                <w:bCs/>
                <w:color w:val="auto"/>
                <w:sz w:val="28"/>
                <w:szCs w:val="28"/>
              </w:rPr>
              <w:t xml:space="preserve">, </w:t>
            </w:r>
          </w:p>
          <w:p w14:paraId="7E4C6803" w14:textId="77777777" w:rsidR="00CA0109" w:rsidRPr="00A56835" w:rsidRDefault="0098049D" w:rsidP="00A26916">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2259" w:type="dxa"/>
          </w:tcPr>
          <w:p w14:paraId="543F28DC" w14:textId="77777777" w:rsidR="00CA0109" w:rsidRPr="00A56835" w:rsidRDefault="00CA0109" w:rsidP="00A26916">
            <w:pPr>
              <w:pBdr>
                <w:bottom w:val="single" w:sz="4" w:space="1" w:color="auto"/>
              </w:pBdr>
              <w:tabs>
                <w:tab w:val="left" w:pos="-72"/>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30, </w:t>
            </w:r>
          </w:p>
          <w:p w14:paraId="160F5DCF" w14:textId="620DDD44" w:rsidR="00CA0109" w:rsidRPr="00A56835" w:rsidRDefault="008C2320" w:rsidP="00A26916">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rPr>
              <w:t>2019</w:t>
            </w:r>
          </w:p>
        </w:tc>
      </w:tr>
      <w:tr w:rsidR="001C7644" w:rsidRPr="00A56835" w14:paraId="1012BCAC" w14:textId="77777777" w:rsidTr="0054041C">
        <w:trPr>
          <w:trHeight w:val="166"/>
        </w:trPr>
        <w:tc>
          <w:tcPr>
            <w:tcW w:w="5292" w:type="dxa"/>
          </w:tcPr>
          <w:p w14:paraId="077E5414" w14:textId="77777777" w:rsidR="001C7644" w:rsidRPr="00A56835" w:rsidRDefault="001C7644" w:rsidP="001C7644">
            <w:pPr>
              <w:pStyle w:val="BodyText"/>
              <w:tabs>
                <w:tab w:val="left" w:pos="6480"/>
              </w:tabs>
              <w:ind w:left="720" w:hanging="663"/>
              <w:jc w:val="thaiDistribute"/>
              <w:rPr>
                <w:rFonts w:ascii="TH SarabunPSK" w:hAnsi="TH SarabunPSK" w:cs="TH SarabunPSK"/>
                <w:b w:val="0"/>
                <w:bCs/>
                <w:color w:val="auto"/>
                <w:szCs w:val="28"/>
              </w:rPr>
            </w:pPr>
          </w:p>
          <w:p w14:paraId="17C779D3" w14:textId="77777777" w:rsidR="001C7644" w:rsidRPr="00A56835" w:rsidRDefault="001C7644" w:rsidP="001C7644">
            <w:pPr>
              <w:pStyle w:val="BodyText"/>
              <w:tabs>
                <w:tab w:val="left" w:pos="6480"/>
              </w:tabs>
              <w:ind w:left="720" w:hanging="663"/>
              <w:jc w:val="thaiDistribute"/>
              <w:rPr>
                <w:rFonts w:ascii="TH SarabunPSK" w:hAnsi="TH SarabunPSK" w:cs="TH SarabunPSK"/>
                <w:b w:val="0"/>
                <w:bCs/>
                <w:color w:val="auto"/>
                <w:szCs w:val="28"/>
              </w:rPr>
            </w:pPr>
            <w:r w:rsidRPr="00A56835">
              <w:rPr>
                <w:rFonts w:ascii="TH SarabunPSK" w:hAnsi="TH SarabunPSK" w:cs="TH SarabunPSK"/>
                <w:b w:val="0"/>
                <w:bCs/>
                <w:color w:val="auto"/>
                <w:szCs w:val="28"/>
              </w:rPr>
              <w:t>Bank of Thailand</w:t>
            </w:r>
            <w:r w:rsidRPr="00A56835">
              <w:rPr>
                <w:rFonts w:ascii="TH SarabunPSK" w:hAnsi="TH SarabunPSK" w:cs="TH SarabunPSK"/>
                <w:color w:val="auto"/>
                <w:szCs w:val="28"/>
                <w:cs/>
              </w:rPr>
              <w:t>’</w:t>
            </w:r>
            <w:r w:rsidRPr="00A56835">
              <w:rPr>
                <w:rFonts w:ascii="TH SarabunPSK" w:hAnsi="TH SarabunPSK" w:cs="TH SarabunPSK"/>
                <w:b w:val="0"/>
                <w:bCs/>
                <w:color w:val="auto"/>
                <w:szCs w:val="28"/>
              </w:rPr>
              <w:t>s bond used as collateral</w:t>
            </w:r>
          </w:p>
        </w:tc>
        <w:tc>
          <w:tcPr>
            <w:tcW w:w="1710" w:type="dxa"/>
            <w:shd w:val="clear" w:color="auto" w:fill="auto"/>
          </w:tcPr>
          <w:p w14:paraId="30EA95F8" w14:textId="77777777" w:rsidR="001C7644" w:rsidRPr="00A56835" w:rsidRDefault="001C7644" w:rsidP="001C7644">
            <w:pPr>
              <w:tabs>
                <w:tab w:val="left" w:pos="-72"/>
              </w:tabs>
              <w:ind w:right="-72"/>
              <w:jc w:val="right"/>
              <w:rPr>
                <w:rFonts w:ascii="TH SarabunPSK" w:hAnsi="TH SarabunPSK" w:cs="TH SarabunPSK"/>
                <w:snapToGrid w:val="0"/>
                <w:color w:val="auto"/>
                <w:sz w:val="28"/>
                <w:szCs w:val="28"/>
                <w:lang w:val="en-GB"/>
              </w:rPr>
            </w:pPr>
          </w:p>
          <w:p w14:paraId="57B43140" w14:textId="32880DDB" w:rsidR="001C7644" w:rsidRPr="00A56835" w:rsidRDefault="001C7644" w:rsidP="001C7644">
            <w:pPr>
              <w:tabs>
                <w:tab w:val="left" w:pos="-72"/>
              </w:tabs>
              <w:ind w:right="-72"/>
              <w:jc w:val="right"/>
              <w:rPr>
                <w:rFonts w:ascii="TH SarabunPSK" w:hAnsi="TH SarabunPSK" w:cs="TH SarabunPSK"/>
                <w:snapToGrid w:val="0"/>
                <w:color w:val="auto"/>
                <w:sz w:val="28"/>
                <w:szCs w:val="28"/>
                <w:cs/>
                <w:lang w:val="en-GB"/>
              </w:rPr>
            </w:pPr>
            <w:r w:rsidRPr="00A56835">
              <w:rPr>
                <w:rFonts w:ascii="TH SarabunPSK" w:hAnsi="TH SarabunPSK" w:cs="TH SarabunPSK" w:hint="cs"/>
                <w:snapToGrid w:val="0"/>
                <w:color w:val="auto"/>
                <w:sz w:val="28"/>
                <w:szCs w:val="28"/>
                <w:cs/>
                <w:lang w:val="en-GB"/>
              </w:rPr>
              <w:t>55.00</w:t>
            </w:r>
          </w:p>
        </w:tc>
        <w:tc>
          <w:tcPr>
            <w:tcW w:w="2259" w:type="dxa"/>
          </w:tcPr>
          <w:p w14:paraId="33923305" w14:textId="77777777" w:rsidR="001C7644" w:rsidRPr="00A56835" w:rsidRDefault="001C7644" w:rsidP="001C7644">
            <w:pPr>
              <w:tabs>
                <w:tab w:val="left" w:pos="-72"/>
              </w:tabs>
              <w:ind w:right="-72"/>
              <w:jc w:val="right"/>
              <w:rPr>
                <w:rFonts w:ascii="TH SarabunPSK" w:hAnsi="TH SarabunPSK" w:cs="TH SarabunPSK"/>
                <w:sz w:val="28"/>
                <w:szCs w:val="28"/>
              </w:rPr>
            </w:pPr>
          </w:p>
          <w:p w14:paraId="70BFFB25" w14:textId="70060F5E" w:rsidR="001C7644" w:rsidRPr="00A56835" w:rsidRDefault="001C7644" w:rsidP="001C7644">
            <w:pPr>
              <w:tabs>
                <w:tab w:val="left" w:pos="-72"/>
              </w:tabs>
              <w:ind w:right="-72"/>
              <w:jc w:val="right"/>
              <w:rPr>
                <w:rFonts w:ascii="TH SarabunPSK" w:hAnsi="TH SarabunPSK" w:cs="TH SarabunPSK"/>
                <w:snapToGrid w:val="0"/>
                <w:color w:val="auto"/>
                <w:sz w:val="28"/>
                <w:szCs w:val="28"/>
                <w:cs/>
                <w:lang w:val="en-GB"/>
              </w:rPr>
            </w:pPr>
            <w:r w:rsidRPr="00A56835">
              <w:rPr>
                <w:rFonts w:ascii="TH SarabunPSK" w:hAnsi="TH SarabunPSK" w:cs="TH SarabunPSK"/>
                <w:sz w:val="28"/>
                <w:szCs w:val="28"/>
              </w:rPr>
              <w:t>55.00</w:t>
            </w:r>
          </w:p>
        </w:tc>
      </w:tr>
      <w:tr w:rsidR="001C7644" w:rsidRPr="00A56835" w14:paraId="216669C7" w14:textId="77777777" w:rsidTr="0054041C">
        <w:trPr>
          <w:trHeight w:val="166"/>
        </w:trPr>
        <w:tc>
          <w:tcPr>
            <w:tcW w:w="5292" w:type="dxa"/>
          </w:tcPr>
          <w:p w14:paraId="39DCBA46" w14:textId="77777777" w:rsidR="001C7644" w:rsidRPr="00A56835" w:rsidRDefault="001C7644" w:rsidP="001C7644">
            <w:pPr>
              <w:pStyle w:val="BodyText"/>
              <w:tabs>
                <w:tab w:val="left" w:pos="6480"/>
              </w:tabs>
              <w:ind w:left="720" w:hanging="663"/>
              <w:jc w:val="thaiDistribute"/>
              <w:rPr>
                <w:rFonts w:ascii="TH SarabunPSK" w:hAnsi="TH SarabunPSK" w:cs="TH SarabunPSK"/>
                <w:b w:val="0"/>
                <w:bCs/>
                <w:color w:val="auto"/>
                <w:szCs w:val="28"/>
              </w:rPr>
            </w:pPr>
            <w:r w:rsidRPr="00A56835">
              <w:rPr>
                <w:rFonts w:ascii="TH SarabunPSK" w:hAnsi="TH SarabunPSK" w:cs="TH SarabunPSK"/>
                <w:b w:val="0"/>
                <w:bCs/>
                <w:color w:val="auto"/>
                <w:szCs w:val="28"/>
              </w:rPr>
              <w:t>Discount to bond</w:t>
            </w:r>
          </w:p>
        </w:tc>
        <w:tc>
          <w:tcPr>
            <w:tcW w:w="1710" w:type="dxa"/>
            <w:shd w:val="clear" w:color="auto" w:fill="auto"/>
          </w:tcPr>
          <w:p w14:paraId="63E2D436" w14:textId="5721CA43" w:rsidR="001C7644" w:rsidRPr="00A56835" w:rsidRDefault="001C7644" w:rsidP="001C7644">
            <w:pPr>
              <w:pBdr>
                <w:bottom w:val="single" w:sz="4" w:space="1" w:color="auto"/>
              </w:pBdr>
              <w:tabs>
                <w:tab w:val="left" w:pos="-72"/>
              </w:tabs>
              <w:ind w:right="-72"/>
              <w:jc w:val="right"/>
              <w:rPr>
                <w:rFonts w:ascii="TH SarabunPSK" w:hAnsi="TH SarabunPSK" w:cs="TH SarabunPSK"/>
                <w:snapToGrid w:val="0"/>
                <w:color w:val="auto"/>
                <w:sz w:val="28"/>
                <w:szCs w:val="28"/>
                <w:cs/>
                <w:lang w:val="en-GB"/>
              </w:rPr>
            </w:pPr>
            <w:r w:rsidRPr="00A56835">
              <w:rPr>
                <w:rFonts w:ascii="TH SarabunPSK" w:hAnsi="TH SarabunPSK" w:cs="TH SarabunPSK" w:hint="cs"/>
                <w:snapToGrid w:val="0"/>
                <w:color w:val="auto"/>
                <w:sz w:val="28"/>
                <w:szCs w:val="28"/>
                <w:cs/>
                <w:lang w:val="en-GB"/>
              </w:rPr>
              <w:t>(0.39)</w:t>
            </w:r>
          </w:p>
        </w:tc>
        <w:tc>
          <w:tcPr>
            <w:tcW w:w="2259" w:type="dxa"/>
          </w:tcPr>
          <w:p w14:paraId="0FF41215" w14:textId="1558327C" w:rsidR="001C7644" w:rsidRPr="00A56835" w:rsidRDefault="001C7644" w:rsidP="001C7644">
            <w:pPr>
              <w:pBdr>
                <w:bottom w:val="single" w:sz="4" w:space="1" w:color="auto"/>
              </w:pBdr>
              <w:tabs>
                <w:tab w:val="left" w:pos="-72"/>
              </w:tabs>
              <w:ind w:right="-72"/>
              <w:jc w:val="right"/>
              <w:rPr>
                <w:rFonts w:ascii="TH SarabunPSK" w:hAnsi="TH SarabunPSK" w:cs="TH SarabunPSK"/>
                <w:snapToGrid w:val="0"/>
                <w:color w:val="auto"/>
                <w:sz w:val="28"/>
                <w:szCs w:val="28"/>
                <w:cs/>
                <w:lang w:val="en-GB"/>
              </w:rPr>
            </w:pPr>
            <w:r w:rsidRPr="00A56835">
              <w:rPr>
                <w:rFonts w:ascii="TH SarabunPSK" w:hAnsi="TH SarabunPSK" w:cs="TH SarabunPSK"/>
                <w:sz w:val="28"/>
                <w:szCs w:val="28"/>
                <w:lang w:val="en-GB"/>
              </w:rPr>
              <w:t>(0.58)</w:t>
            </w:r>
          </w:p>
        </w:tc>
      </w:tr>
      <w:tr w:rsidR="001C7644" w:rsidRPr="00A56835" w14:paraId="5D9BB465" w14:textId="77777777" w:rsidTr="0054041C">
        <w:trPr>
          <w:trHeight w:val="166"/>
        </w:trPr>
        <w:tc>
          <w:tcPr>
            <w:tcW w:w="5292" w:type="dxa"/>
          </w:tcPr>
          <w:p w14:paraId="70F4A8F8" w14:textId="77777777" w:rsidR="001C7644" w:rsidRPr="00A56835" w:rsidRDefault="001C7644" w:rsidP="001C7644">
            <w:pPr>
              <w:pStyle w:val="BodyText"/>
              <w:tabs>
                <w:tab w:val="left" w:pos="720"/>
                <w:tab w:val="left" w:pos="1063"/>
                <w:tab w:val="left" w:pos="6480"/>
              </w:tabs>
              <w:ind w:left="540" w:hanging="483"/>
              <w:jc w:val="thaiDistribute"/>
              <w:rPr>
                <w:rFonts w:ascii="TH SarabunPSK" w:hAnsi="TH SarabunPSK" w:cs="TH SarabunPSK"/>
                <w:b w:val="0"/>
                <w:bCs/>
                <w:color w:val="auto"/>
                <w:szCs w:val="28"/>
                <w:cs/>
              </w:rPr>
            </w:pPr>
            <w:r w:rsidRPr="00A56835">
              <w:rPr>
                <w:rFonts w:ascii="TH SarabunPSK" w:hAnsi="TH SarabunPSK" w:cs="TH SarabunPSK"/>
                <w:b w:val="0"/>
                <w:bCs/>
                <w:color w:val="auto"/>
                <w:szCs w:val="28"/>
              </w:rPr>
              <w:t>Total</w:t>
            </w:r>
          </w:p>
        </w:tc>
        <w:tc>
          <w:tcPr>
            <w:tcW w:w="1710" w:type="dxa"/>
            <w:shd w:val="clear" w:color="auto" w:fill="auto"/>
          </w:tcPr>
          <w:p w14:paraId="75031C57" w14:textId="46595337" w:rsidR="001C7644" w:rsidRPr="00A56835" w:rsidRDefault="001C7644" w:rsidP="001C7644">
            <w:pPr>
              <w:pBdr>
                <w:bottom w:val="double" w:sz="4" w:space="1" w:color="auto"/>
              </w:pBdr>
              <w:tabs>
                <w:tab w:val="left" w:pos="-72"/>
              </w:tabs>
              <w:ind w:right="-72"/>
              <w:jc w:val="right"/>
              <w:rPr>
                <w:rFonts w:ascii="TH SarabunPSK" w:hAnsi="TH SarabunPSK" w:cs="TH SarabunPSK"/>
                <w:snapToGrid w:val="0"/>
                <w:color w:val="auto"/>
                <w:sz w:val="28"/>
                <w:szCs w:val="28"/>
                <w:cs/>
                <w:lang w:val="en-GB"/>
              </w:rPr>
            </w:pPr>
            <w:r w:rsidRPr="00A56835">
              <w:rPr>
                <w:rFonts w:ascii="TH SarabunPSK" w:hAnsi="TH SarabunPSK" w:cs="TH SarabunPSK" w:hint="cs"/>
                <w:snapToGrid w:val="0"/>
                <w:color w:val="auto"/>
                <w:sz w:val="28"/>
                <w:szCs w:val="28"/>
                <w:cs/>
                <w:lang w:val="en-GB"/>
              </w:rPr>
              <w:t>54.61</w:t>
            </w:r>
          </w:p>
        </w:tc>
        <w:tc>
          <w:tcPr>
            <w:tcW w:w="2259" w:type="dxa"/>
          </w:tcPr>
          <w:p w14:paraId="13632554" w14:textId="470F7396" w:rsidR="001C7644" w:rsidRPr="00A56835" w:rsidRDefault="001C7644" w:rsidP="001C7644">
            <w:pPr>
              <w:pBdr>
                <w:bottom w:val="double" w:sz="4" w:space="1" w:color="auto"/>
              </w:pBdr>
              <w:tabs>
                <w:tab w:val="left" w:pos="-72"/>
              </w:tabs>
              <w:ind w:right="-72"/>
              <w:jc w:val="right"/>
              <w:rPr>
                <w:rFonts w:ascii="TH SarabunPSK" w:hAnsi="TH SarabunPSK" w:cs="TH SarabunPSK"/>
                <w:snapToGrid w:val="0"/>
                <w:color w:val="auto"/>
                <w:sz w:val="28"/>
                <w:szCs w:val="28"/>
                <w:cs/>
                <w:lang w:val="en-GB"/>
              </w:rPr>
            </w:pPr>
            <w:r w:rsidRPr="00A56835">
              <w:rPr>
                <w:rFonts w:ascii="TH SarabunPSK" w:hAnsi="TH SarabunPSK" w:cs="TH SarabunPSK"/>
                <w:sz w:val="28"/>
                <w:szCs w:val="28"/>
                <w:lang w:val="en-GB"/>
              </w:rPr>
              <w:t>54.42</w:t>
            </w:r>
          </w:p>
        </w:tc>
      </w:tr>
    </w:tbl>
    <w:p w14:paraId="39647F54" w14:textId="77777777" w:rsidR="00440452" w:rsidRPr="00A56835" w:rsidRDefault="00440452" w:rsidP="00440452">
      <w:pPr>
        <w:rPr>
          <w:rFonts w:ascii="TH SarabunPSK" w:hAnsi="TH SarabunPSK" w:cs="TH SarabunPSK"/>
          <w:color w:val="auto"/>
          <w:sz w:val="28"/>
          <w:szCs w:val="28"/>
          <w:cs/>
        </w:rPr>
      </w:pPr>
    </w:p>
    <w:p w14:paraId="396CC0B8" w14:textId="6E51C541" w:rsidR="00440452" w:rsidRPr="00A56835" w:rsidRDefault="00F45023" w:rsidP="00F45023">
      <w:pPr>
        <w:tabs>
          <w:tab w:val="left" w:pos="540"/>
        </w:tabs>
        <w:ind w:left="540"/>
        <w:jc w:val="thaiDistribute"/>
        <w:rPr>
          <w:rFonts w:ascii="TH SarabunPSK" w:hAnsi="TH SarabunPSK" w:cs="TH SarabunPSK"/>
          <w:b/>
          <w:bCs/>
          <w:caps/>
          <w:color w:val="auto"/>
          <w:sz w:val="28"/>
          <w:szCs w:val="28"/>
          <w:cs/>
        </w:rPr>
        <w:sectPr w:rsidR="00440452" w:rsidRPr="00A56835" w:rsidSect="00CF13D0">
          <w:pgSz w:w="11906" w:h="16838"/>
          <w:pgMar w:top="1440" w:right="1106" w:bottom="1440" w:left="1440" w:header="708" w:footer="708" w:gutter="0"/>
          <w:cols w:space="708"/>
          <w:docGrid w:linePitch="360"/>
        </w:sectPr>
      </w:pPr>
      <w:r w:rsidRPr="00A56835">
        <w:rPr>
          <w:rFonts w:ascii="TH SarabunPSK" w:eastAsia="Times New Roman" w:hAnsi="TH SarabunPSK" w:cs="TH SarabunPSK"/>
          <w:snapToGrid w:val="0"/>
          <w:color w:val="auto"/>
          <w:sz w:val="28"/>
          <w:szCs w:val="28"/>
          <w:lang w:eastAsia="th-TH"/>
        </w:rPr>
        <w:t xml:space="preserve">AOT pledged bond of Baht 55.00 million as collateral for fine and surcharge with the Revenue Department until the petition to waive or reduce fine and surcharge relating to value added tax charged on the construction of Suvarnabhumi Airport is </w:t>
      </w:r>
      <w:proofErr w:type="spellStart"/>
      <w:r w:rsidRPr="00A56835">
        <w:rPr>
          <w:rFonts w:ascii="TH SarabunPSK" w:eastAsia="Times New Roman" w:hAnsi="TH SarabunPSK" w:cs="TH SarabunPSK"/>
          <w:snapToGrid w:val="0"/>
          <w:color w:val="auto"/>
          <w:sz w:val="28"/>
          <w:szCs w:val="28"/>
          <w:lang w:eastAsia="th-TH"/>
        </w:rPr>
        <w:t>finalised</w:t>
      </w:r>
      <w:proofErr w:type="spellEnd"/>
      <w:r w:rsidRPr="00A56835">
        <w:rPr>
          <w:rFonts w:ascii="TH SarabunPSK" w:eastAsia="Times New Roman" w:hAnsi="TH SarabunPSK" w:cs="TH SarabunPSK"/>
          <w:snapToGrid w:val="0"/>
          <w:color w:val="auto"/>
          <w:sz w:val="28"/>
          <w:szCs w:val="28"/>
          <w:lang w:eastAsia="th-TH"/>
        </w:rPr>
        <w:t>. The petition is being considered by the Appeal Division of the Revenue Department.</w:t>
      </w:r>
    </w:p>
    <w:p w14:paraId="1C2A2199" w14:textId="75C303FD" w:rsidR="00440452" w:rsidRPr="00A56835" w:rsidRDefault="00440452" w:rsidP="00440452">
      <w:pPr>
        <w:pStyle w:val="BodyText"/>
        <w:spacing w:after="120"/>
        <w:ind w:left="810" w:hanging="824"/>
        <w:jc w:val="thaiDistribute"/>
        <w:rPr>
          <w:rFonts w:ascii="TH SarabunPSK" w:hAnsi="TH SarabunPSK" w:cs="TH SarabunPSK"/>
          <w:color w:val="auto"/>
          <w:szCs w:val="28"/>
        </w:rPr>
      </w:pPr>
      <w:r w:rsidRPr="00A56835">
        <w:rPr>
          <w:rFonts w:ascii="TH SarabunPSK" w:hAnsi="TH SarabunPSK" w:cs="TH SarabunPSK"/>
          <w:color w:val="auto"/>
          <w:szCs w:val="28"/>
        </w:rPr>
        <w:t>1</w:t>
      </w:r>
      <w:r w:rsidR="00517EC3" w:rsidRPr="00A56835">
        <w:rPr>
          <w:rFonts w:ascii="TH SarabunPSK" w:hAnsi="TH SarabunPSK" w:cs="TH SarabunPSK"/>
          <w:color w:val="auto"/>
          <w:szCs w:val="28"/>
        </w:rPr>
        <w:t>1</w:t>
      </w:r>
      <w:r w:rsidRPr="00A56835">
        <w:rPr>
          <w:rFonts w:ascii="TH SarabunPSK" w:hAnsi="TH SarabunPSK" w:cs="TH SarabunPSK"/>
          <w:color w:val="auto"/>
          <w:szCs w:val="28"/>
          <w:cs/>
        </w:rPr>
        <w:t>.</w:t>
      </w:r>
      <w:r w:rsidRPr="00A56835">
        <w:rPr>
          <w:rFonts w:ascii="TH SarabunPSK" w:hAnsi="TH SarabunPSK" w:cs="TH SarabunPSK"/>
          <w:color w:val="auto"/>
          <w:szCs w:val="28"/>
          <w:cs/>
        </w:rPr>
        <w:tab/>
      </w:r>
      <w:r w:rsidRPr="00A56835">
        <w:rPr>
          <w:rFonts w:ascii="TH SarabunPSK" w:hAnsi="TH SarabunPSK" w:cs="TH SarabunPSK"/>
          <w:color w:val="auto"/>
          <w:szCs w:val="28"/>
        </w:rPr>
        <w:t>Available</w:t>
      </w:r>
      <w:r w:rsidRPr="00A56835">
        <w:rPr>
          <w:rFonts w:ascii="TH SarabunPSK" w:hAnsi="TH SarabunPSK" w:cs="TH SarabunPSK"/>
          <w:b w:val="0"/>
          <w:bCs/>
          <w:color w:val="auto"/>
          <w:szCs w:val="28"/>
          <w:cs/>
        </w:rPr>
        <w:t>-</w:t>
      </w:r>
      <w:r w:rsidRPr="00A56835">
        <w:rPr>
          <w:rFonts w:ascii="TH SarabunPSK" w:hAnsi="TH SarabunPSK" w:cs="TH SarabunPSK"/>
          <w:color w:val="auto"/>
          <w:szCs w:val="28"/>
        </w:rPr>
        <w:t>for</w:t>
      </w:r>
      <w:r w:rsidRPr="00A56835">
        <w:rPr>
          <w:rFonts w:ascii="TH SarabunPSK" w:hAnsi="TH SarabunPSK" w:cs="TH SarabunPSK"/>
          <w:b w:val="0"/>
          <w:bCs/>
          <w:color w:val="auto"/>
          <w:szCs w:val="28"/>
          <w:cs/>
        </w:rPr>
        <w:t>-</w:t>
      </w:r>
      <w:r w:rsidRPr="00A56835">
        <w:rPr>
          <w:rFonts w:ascii="TH SarabunPSK" w:hAnsi="TH SarabunPSK" w:cs="TH SarabunPSK"/>
          <w:color w:val="auto"/>
          <w:szCs w:val="28"/>
        </w:rPr>
        <w:t>sale investments</w:t>
      </w:r>
    </w:p>
    <w:p w14:paraId="17579A64" w14:textId="77777777" w:rsidR="00D747AB" w:rsidRPr="00A56835" w:rsidRDefault="00D747AB" w:rsidP="007837BA">
      <w:pPr>
        <w:ind w:right="-892"/>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15660" w:type="dxa"/>
        <w:tblInd w:w="-360" w:type="dxa"/>
        <w:tblLayout w:type="fixed"/>
        <w:tblLook w:val="01E0" w:firstRow="1" w:lastRow="1" w:firstColumn="1" w:lastColumn="1" w:noHBand="0" w:noVBand="0"/>
      </w:tblPr>
      <w:tblGrid>
        <w:gridCol w:w="3510"/>
        <w:gridCol w:w="1170"/>
        <w:gridCol w:w="1260"/>
        <w:gridCol w:w="236"/>
        <w:gridCol w:w="17"/>
        <w:gridCol w:w="1007"/>
        <w:gridCol w:w="1265"/>
        <w:gridCol w:w="1165"/>
        <w:gridCol w:w="1260"/>
        <w:gridCol w:w="1170"/>
        <w:gridCol w:w="1260"/>
        <w:gridCol w:w="1170"/>
        <w:gridCol w:w="1170"/>
      </w:tblGrid>
      <w:tr w:rsidR="00440452" w:rsidRPr="00A56835" w14:paraId="1720AFF6" w14:textId="77777777" w:rsidTr="00A84DC2">
        <w:trPr>
          <w:trHeight w:val="20"/>
        </w:trPr>
        <w:tc>
          <w:tcPr>
            <w:tcW w:w="3510" w:type="dxa"/>
            <w:vAlign w:val="center"/>
          </w:tcPr>
          <w:p w14:paraId="16CA9D76" w14:textId="77777777" w:rsidR="00440452" w:rsidRPr="00A56835" w:rsidRDefault="00440452" w:rsidP="00642078">
            <w:pPr>
              <w:pStyle w:val="BodyText"/>
              <w:ind w:left="972" w:right="-72"/>
              <w:jc w:val="center"/>
              <w:rPr>
                <w:rFonts w:ascii="TH SarabunPSK" w:hAnsi="TH SarabunPSK" w:cs="TH SarabunPSK"/>
                <w:color w:val="auto"/>
                <w:sz w:val="24"/>
                <w:szCs w:val="24"/>
              </w:rPr>
            </w:pPr>
          </w:p>
        </w:tc>
        <w:tc>
          <w:tcPr>
            <w:tcW w:w="12150" w:type="dxa"/>
            <w:gridSpan w:val="12"/>
          </w:tcPr>
          <w:p w14:paraId="76077501" w14:textId="5929AE69" w:rsidR="00440452" w:rsidRPr="00A56835" w:rsidRDefault="00440452" w:rsidP="00642078">
            <w:pPr>
              <w:pStyle w:val="BodyText"/>
              <w:ind w:right="-72"/>
              <w:jc w:val="center"/>
              <w:rPr>
                <w:rFonts w:ascii="TH SarabunPSK" w:hAnsi="TH SarabunPSK" w:cs="TH SarabunPSK"/>
                <w:color w:val="auto"/>
                <w:szCs w:val="28"/>
                <w:cs/>
              </w:rPr>
            </w:pPr>
            <w:r w:rsidRPr="00A56835">
              <w:rPr>
                <w:rFonts w:ascii="TH SarabunPSK" w:hAnsi="TH SarabunPSK" w:cs="TH SarabunPSK"/>
                <w:snapToGrid w:val="0"/>
                <w:color w:val="auto"/>
                <w:szCs w:val="28"/>
                <w:lang w:eastAsia="th-TH"/>
              </w:rPr>
              <w:t xml:space="preserve">Consolidated and Separate financial </w:t>
            </w:r>
            <w:r w:rsidR="00150894" w:rsidRPr="00A56835">
              <w:rPr>
                <w:rFonts w:ascii="TH SarabunPSK" w:hAnsi="TH SarabunPSK" w:cs="TH SarabunPSK"/>
                <w:snapToGrid w:val="0"/>
                <w:color w:val="auto"/>
                <w:szCs w:val="28"/>
                <w:lang w:eastAsia="th-TH"/>
              </w:rPr>
              <w:t>information</w:t>
            </w:r>
          </w:p>
        </w:tc>
      </w:tr>
      <w:tr w:rsidR="00440452" w:rsidRPr="00A56835" w14:paraId="628A13E3" w14:textId="77777777" w:rsidTr="00A84DC2">
        <w:trPr>
          <w:trHeight w:val="926"/>
        </w:trPr>
        <w:tc>
          <w:tcPr>
            <w:tcW w:w="3510" w:type="dxa"/>
            <w:vMerge w:val="restart"/>
            <w:vAlign w:val="center"/>
          </w:tcPr>
          <w:p w14:paraId="5C0B28F0" w14:textId="77777777" w:rsidR="00440452" w:rsidRPr="00A56835" w:rsidRDefault="00440452" w:rsidP="00642078">
            <w:pPr>
              <w:pStyle w:val="BodyText"/>
              <w:ind w:left="972" w:right="-72"/>
              <w:jc w:val="center"/>
              <w:rPr>
                <w:rFonts w:ascii="TH SarabunPSK" w:hAnsi="TH SarabunPSK" w:cs="TH SarabunPSK"/>
                <w:color w:val="auto"/>
                <w:sz w:val="24"/>
                <w:szCs w:val="24"/>
              </w:rPr>
            </w:pPr>
            <w:bookmarkStart w:id="9" w:name="_Hlk7772083"/>
          </w:p>
        </w:tc>
        <w:tc>
          <w:tcPr>
            <w:tcW w:w="2430" w:type="dxa"/>
            <w:gridSpan w:val="2"/>
            <w:tcBorders>
              <w:top w:val="single" w:sz="4" w:space="0" w:color="auto"/>
            </w:tcBorders>
          </w:tcPr>
          <w:p w14:paraId="332E5E59" w14:textId="77777777" w:rsidR="009E032E" w:rsidRPr="00A56835" w:rsidRDefault="00440452" w:rsidP="00A85BFF">
            <w:pPr>
              <w:pStyle w:val="BodyText"/>
              <w:pBdr>
                <w:bottom w:val="single" w:sz="4" w:space="1" w:color="auto"/>
              </w:pBdr>
              <w:ind w:left="-105" w:right="-72" w:firstLine="105"/>
              <w:jc w:val="center"/>
              <w:rPr>
                <w:rFonts w:ascii="TH SarabunPSK" w:hAnsi="TH SarabunPSK" w:cs="TH SarabunPSK"/>
                <w:color w:val="auto"/>
                <w:szCs w:val="28"/>
              </w:rPr>
            </w:pPr>
            <w:r w:rsidRPr="00A56835">
              <w:rPr>
                <w:rFonts w:ascii="TH SarabunPSK" w:hAnsi="TH SarabunPSK" w:cs="TH SarabunPSK"/>
                <w:color w:val="auto"/>
                <w:szCs w:val="28"/>
              </w:rPr>
              <w:t>Percentage of</w:t>
            </w:r>
          </w:p>
          <w:p w14:paraId="14E64A09" w14:textId="77777777" w:rsidR="00440452" w:rsidRPr="00A56835" w:rsidRDefault="00440452" w:rsidP="00A85BFF">
            <w:pPr>
              <w:pStyle w:val="BodyText"/>
              <w:pBdr>
                <w:bottom w:val="single" w:sz="4" w:space="1" w:color="auto"/>
              </w:pBdr>
              <w:ind w:left="-105" w:right="-72" w:firstLine="105"/>
              <w:jc w:val="center"/>
              <w:rPr>
                <w:rFonts w:ascii="TH SarabunPSK" w:hAnsi="TH SarabunPSK" w:cs="TH SarabunPSK"/>
                <w:color w:val="auto"/>
                <w:spacing w:val="-6"/>
                <w:szCs w:val="28"/>
              </w:rPr>
            </w:pPr>
            <w:r w:rsidRPr="00A56835">
              <w:rPr>
                <w:rFonts w:ascii="TH SarabunPSK" w:hAnsi="TH SarabunPSK" w:cs="TH SarabunPSK"/>
                <w:color w:val="auto"/>
                <w:szCs w:val="28"/>
              </w:rPr>
              <w:t>Shareholding</w:t>
            </w:r>
            <w:r w:rsidR="001858EC" w:rsidRPr="00A56835">
              <w:rPr>
                <w:rFonts w:ascii="TH SarabunPSK" w:hAnsi="TH SarabunPSK" w:cs="TH SarabunPSK"/>
                <w:color w:val="auto"/>
                <w:szCs w:val="28"/>
              </w:rPr>
              <w:t xml:space="preserve"> (%)</w:t>
            </w:r>
          </w:p>
        </w:tc>
        <w:tc>
          <w:tcPr>
            <w:tcW w:w="253" w:type="dxa"/>
            <w:gridSpan w:val="2"/>
            <w:tcBorders>
              <w:top w:val="single" w:sz="4" w:space="0" w:color="auto"/>
            </w:tcBorders>
          </w:tcPr>
          <w:p w14:paraId="61B2FC9B" w14:textId="77777777" w:rsidR="00440452" w:rsidRPr="00A56835" w:rsidRDefault="00440452" w:rsidP="00642078">
            <w:pPr>
              <w:pStyle w:val="BodyText"/>
              <w:ind w:right="-72" w:hanging="72"/>
              <w:jc w:val="center"/>
              <w:rPr>
                <w:rFonts w:ascii="TH SarabunPSK" w:hAnsi="TH SarabunPSK" w:cs="TH SarabunPSK"/>
                <w:color w:val="auto"/>
                <w:szCs w:val="28"/>
                <w:cs/>
              </w:rPr>
            </w:pPr>
          </w:p>
        </w:tc>
        <w:tc>
          <w:tcPr>
            <w:tcW w:w="2272" w:type="dxa"/>
            <w:gridSpan w:val="2"/>
            <w:tcBorders>
              <w:top w:val="single" w:sz="4" w:space="0" w:color="auto"/>
            </w:tcBorders>
          </w:tcPr>
          <w:p w14:paraId="2A91AF23" w14:textId="77777777" w:rsidR="00440452" w:rsidRPr="00A56835" w:rsidRDefault="00440452" w:rsidP="004445AF">
            <w:pPr>
              <w:pStyle w:val="BodyText"/>
              <w:pBdr>
                <w:bottom w:val="single" w:sz="4" w:space="1" w:color="auto"/>
              </w:pBdr>
              <w:ind w:right="-72" w:hanging="72"/>
              <w:jc w:val="center"/>
              <w:rPr>
                <w:rFonts w:ascii="TH SarabunPSK" w:hAnsi="TH SarabunPSK" w:cs="TH SarabunPSK"/>
                <w:color w:val="auto"/>
                <w:szCs w:val="28"/>
              </w:rPr>
            </w:pPr>
            <w:r w:rsidRPr="00A56835">
              <w:rPr>
                <w:rFonts w:ascii="TH SarabunPSK" w:hAnsi="TH SarabunPSK" w:cs="TH SarabunPSK"/>
                <w:color w:val="auto"/>
                <w:szCs w:val="28"/>
              </w:rPr>
              <w:t>At Cost</w:t>
            </w:r>
          </w:p>
          <w:p w14:paraId="31F8899D" w14:textId="77777777" w:rsidR="004445AF" w:rsidRPr="00A56835" w:rsidRDefault="004445AF" w:rsidP="00A84DC2">
            <w:pPr>
              <w:pStyle w:val="BodyText"/>
              <w:pBdr>
                <w:bottom w:val="single" w:sz="4" w:space="1" w:color="auto"/>
              </w:pBdr>
              <w:ind w:left="5" w:right="-72" w:hanging="77"/>
              <w:jc w:val="center"/>
              <w:rPr>
                <w:rFonts w:ascii="TH SarabunPSK" w:hAnsi="TH SarabunPSK" w:cs="TH SarabunPSK"/>
                <w:color w:val="auto"/>
                <w:szCs w:val="28"/>
              </w:rPr>
            </w:pPr>
          </w:p>
        </w:tc>
        <w:tc>
          <w:tcPr>
            <w:tcW w:w="2425" w:type="dxa"/>
            <w:gridSpan w:val="2"/>
            <w:tcBorders>
              <w:top w:val="single" w:sz="4" w:space="0" w:color="auto"/>
            </w:tcBorders>
          </w:tcPr>
          <w:p w14:paraId="26C412D8" w14:textId="403FE30E" w:rsidR="00440452" w:rsidRPr="00A56835" w:rsidRDefault="00440452" w:rsidP="004445AF">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Fair Value</w:t>
            </w:r>
          </w:p>
          <w:p w14:paraId="4B13B4E5" w14:textId="77777777" w:rsidR="004445AF" w:rsidRPr="00A56835" w:rsidRDefault="004445AF" w:rsidP="004445AF">
            <w:pPr>
              <w:pStyle w:val="BodyText"/>
              <w:pBdr>
                <w:bottom w:val="single" w:sz="4" w:space="1" w:color="auto"/>
              </w:pBdr>
              <w:ind w:right="-72"/>
              <w:jc w:val="center"/>
              <w:rPr>
                <w:rFonts w:ascii="TH SarabunPSK" w:hAnsi="TH SarabunPSK" w:cs="TH SarabunPSK"/>
                <w:color w:val="auto"/>
                <w:szCs w:val="28"/>
                <w:cs/>
              </w:rPr>
            </w:pPr>
          </w:p>
        </w:tc>
        <w:tc>
          <w:tcPr>
            <w:tcW w:w="2430" w:type="dxa"/>
            <w:gridSpan w:val="2"/>
            <w:tcBorders>
              <w:top w:val="single" w:sz="4" w:space="0" w:color="auto"/>
            </w:tcBorders>
          </w:tcPr>
          <w:p w14:paraId="4E0F9985" w14:textId="6455D630" w:rsidR="00440452" w:rsidRPr="00A56835" w:rsidRDefault="00440452" w:rsidP="004445AF">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Book Value</w:t>
            </w:r>
          </w:p>
          <w:p w14:paraId="47816579" w14:textId="77777777" w:rsidR="004445AF" w:rsidRPr="00A56835" w:rsidRDefault="004445AF" w:rsidP="004445AF">
            <w:pPr>
              <w:pStyle w:val="BodyText"/>
              <w:pBdr>
                <w:bottom w:val="single" w:sz="4" w:space="1" w:color="auto"/>
              </w:pBdr>
              <w:ind w:right="-72"/>
              <w:jc w:val="center"/>
              <w:rPr>
                <w:rFonts w:ascii="TH SarabunPSK" w:hAnsi="TH SarabunPSK" w:cs="TH SarabunPSK"/>
                <w:color w:val="auto"/>
                <w:szCs w:val="28"/>
                <w:cs/>
              </w:rPr>
            </w:pPr>
          </w:p>
        </w:tc>
        <w:tc>
          <w:tcPr>
            <w:tcW w:w="2340" w:type="dxa"/>
            <w:gridSpan w:val="2"/>
            <w:tcBorders>
              <w:top w:val="single" w:sz="4" w:space="0" w:color="auto"/>
            </w:tcBorders>
          </w:tcPr>
          <w:p w14:paraId="4A1EAAD9" w14:textId="77777777" w:rsidR="00440452" w:rsidRPr="00A56835" w:rsidRDefault="00440452" w:rsidP="004445AF">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Dividends</w:t>
            </w:r>
          </w:p>
          <w:p w14:paraId="158D2326" w14:textId="77777777" w:rsidR="004445AF" w:rsidRPr="00A56835" w:rsidRDefault="004445AF" w:rsidP="004445AF">
            <w:pPr>
              <w:pStyle w:val="BodyText"/>
              <w:pBdr>
                <w:bottom w:val="single" w:sz="4" w:space="1" w:color="auto"/>
              </w:pBdr>
              <w:ind w:right="-72"/>
              <w:jc w:val="center"/>
              <w:rPr>
                <w:rFonts w:ascii="TH SarabunPSK" w:hAnsi="TH SarabunPSK" w:cs="TH SarabunPSK"/>
                <w:color w:val="auto"/>
                <w:szCs w:val="28"/>
                <w:cs/>
              </w:rPr>
            </w:pPr>
          </w:p>
        </w:tc>
      </w:tr>
      <w:bookmarkEnd w:id="9"/>
      <w:tr w:rsidR="0098049D" w:rsidRPr="00A56835" w14:paraId="49BFBAE9" w14:textId="77777777" w:rsidTr="00A84DC2">
        <w:trPr>
          <w:trHeight w:val="20"/>
        </w:trPr>
        <w:tc>
          <w:tcPr>
            <w:tcW w:w="3510" w:type="dxa"/>
            <w:vMerge/>
            <w:vAlign w:val="center"/>
          </w:tcPr>
          <w:p w14:paraId="6629D650" w14:textId="77777777" w:rsidR="0098049D" w:rsidRPr="00A56835" w:rsidRDefault="0098049D" w:rsidP="0098049D">
            <w:pPr>
              <w:pStyle w:val="BodyText"/>
              <w:ind w:left="972" w:right="-72"/>
              <w:jc w:val="center"/>
              <w:outlineLvl w:val="0"/>
              <w:rPr>
                <w:rFonts w:ascii="TH SarabunPSK" w:hAnsi="TH SarabunPSK" w:cs="TH SarabunPSK"/>
                <w:color w:val="auto"/>
                <w:sz w:val="24"/>
                <w:szCs w:val="24"/>
                <w:u w:val="single"/>
              </w:rPr>
            </w:pPr>
          </w:p>
        </w:tc>
        <w:tc>
          <w:tcPr>
            <w:tcW w:w="1170" w:type="dxa"/>
            <w:vAlign w:val="center"/>
          </w:tcPr>
          <w:p w14:paraId="6E0F95A6" w14:textId="3DEA3510" w:rsidR="0098049D" w:rsidRPr="00A56835" w:rsidRDefault="00763B1B" w:rsidP="0098049D">
            <w:pPr>
              <w:pStyle w:val="BodyText"/>
              <w:ind w:right="-102"/>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December 31</w:t>
            </w:r>
            <w:r w:rsidR="0098049D" w:rsidRPr="00A56835">
              <w:rPr>
                <w:rFonts w:ascii="TH SarabunPSK" w:hAnsi="TH SarabunPSK" w:cs="TH SarabunPSK"/>
                <w:color w:val="auto"/>
                <w:spacing w:val="-4"/>
                <w:sz w:val="24"/>
                <w:szCs w:val="24"/>
              </w:rPr>
              <w:t>,</w:t>
            </w:r>
          </w:p>
        </w:tc>
        <w:tc>
          <w:tcPr>
            <w:tcW w:w="1260" w:type="dxa"/>
            <w:vAlign w:val="center"/>
          </w:tcPr>
          <w:p w14:paraId="66ECF24B" w14:textId="77777777" w:rsidR="0098049D" w:rsidRPr="00A56835" w:rsidRDefault="0098049D" w:rsidP="0098049D">
            <w:pPr>
              <w:pStyle w:val="BodyText"/>
              <w:ind w:right="-102"/>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September 30,</w:t>
            </w:r>
          </w:p>
        </w:tc>
        <w:tc>
          <w:tcPr>
            <w:tcW w:w="236" w:type="dxa"/>
          </w:tcPr>
          <w:p w14:paraId="2B182427" w14:textId="77777777" w:rsidR="0098049D" w:rsidRPr="00A56835" w:rsidRDefault="0098049D" w:rsidP="0098049D">
            <w:pPr>
              <w:pStyle w:val="BodyText"/>
              <w:ind w:right="-72"/>
              <w:jc w:val="right"/>
              <w:rPr>
                <w:rFonts w:ascii="TH SarabunPSK" w:hAnsi="TH SarabunPSK" w:cs="TH SarabunPSK"/>
                <w:color w:val="auto"/>
                <w:spacing w:val="-4"/>
                <w:sz w:val="24"/>
                <w:szCs w:val="24"/>
                <w:cs/>
              </w:rPr>
            </w:pPr>
          </w:p>
        </w:tc>
        <w:tc>
          <w:tcPr>
            <w:tcW w:w="1024" w:type="dxa"/>
            <w:gridSpan w:val="2"/>
            <w:vAlign w:val="center"/>
          </w:tcPr>
          <w:p w14:paraId="582FBE23" w14:textId="42E085EB" w:rsidR="0098049D" w:rsidRPr="00A56835" w:rsidRDefault="00763B1B" w:rsidP="001B3CAF">
            <w:pPr>
              <w:pStyle w:val="BodyText"/>
              <w:ind w:left="-161" w:right="-102"/>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December 31</w:t>
            </w:r>
            <w:r w:rsidR="0098049D" w:rsidRPr="00A56835">
              <w:rPr>
                <w:rFonts w:ascii="TH SarabunPSK" w:hAnsi="TH SarabunPSK" w:cs="TH SarabunPSK"/>
                <w:color w:val="auto"/>
                <w:spacing w:val="-4"/>
                <w:sz w:val="24"/>
                <w:szCs w:val="24"/>
              </w:rPr>
              <w:t>,</w:t>
            </w:r>
          </w:p>
        </w:tc>
        <w:tc>
          <w:tcPr>
            <w:tcW w:w="1265" w:type="dxa"/>
            <w:vAlign w:val="center"/>
          </w:tcPr>
          <w:p w14:paraId="3A9E39FA" w14:textId="77777777" w:rsidR="0098049D" w:rsidRPr="00A56835" w:rsidRDefault="0098049D" w:rsidP="0098049D">
            <w:pPr>
              <w:pStyle w:val="BodyText"/>
              <w:ind w:right="-102"/>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September 30,</w:t>
            </w:r>
          </w:p>
        </w:tc>
        <w:tc>
          <w:tcPr>
            <w:tcW w:w="1165" w:type="dxa"/>
            <w:vAlign w:val="center"/>
          </w:tcPr>
          <w:p w14:paraId="63230FEC" w14:textId="1F145193" w:rsidR="0098049D" w:rsidRPr="00A56835" w:rsidRDefault="00763B1B" w:rsidP="0098049D">
            <w:pPr>
              <w:pStyle w:val="BodyText"/>
              <w:ind w:right="-102"/>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December 31</w:t>
            </w:r>
            <w:r w:rsidR="0098049D" w:rsidRPr="00A56835">
              <w:rPr>
                <w:rFonts w:ascii="TH SarabunPSK" w:hAnsi="TH SarabunPSK" w:cs="TH SarabunPSK"/>
                <w:color w:val="auto"/>
                <w:spacing w:val="-4"/>
                <w:sz w:val="24"/>
                <w:szCs w:val="24"/>
              </w:rPr>
              <w:t>,</w:t>
            </w:r>
          </w:p>
        </w:tc>
        <w:tc>
          <w:tcPr>
            <w:tcW w:w="1260" w:type="dxa"/>
            <w:vAlign w:val="center"/>
          </w:tcPr>
          <w:p w14:paraId="5326C459" w14:textId="77777777" w:rsidR="0098049D" w:rsidRPr="00A56835" w:rsidRDefault="0098049D" w:rsidP="0098049D">
            <w:pPr>
              <w:pStyle w:val="BodyText"/>
              <w:ind w:right="-102"/>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September 30,</w:t>
            </w:r>
          </w:p>
        </w:tc>
        <w:tc>
          <w:tcPr>
            <w:tcW w:w="1170" w:type="dxa"/>
            <w:vAlign w:val="center"/>
          </w:tcPr>
          <w:p w14:paraId="11476E97" w14:textId="75B8426E" w:rsidR="0098049D" w:rsidRPr="00A56835" w:rsidRDefault="00763B1B" w:rsidP="0098049D">
            <w:pPr>
              <w:pStyle w:val="BodyText"/>
              <w:ind w:right="-102"/>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December 31</w:t>
            </w:r>
            <w:r w:rsidR="0098049D" w:rsidRPr="00A56835">
              <w:rPr>
                <w:rFonts w:ascii="TH SarabunPSK" w:hAnsi="TH SarabunPSK" w:cs="TH SarabunPSK"/>
                <w:color w:val="auto"/>
                <w:spacing w:val="-4"/>
                <w:sz w:val="24"/>
                <w:szCs w:val="24"/>
              </w:rPr>
              <w:t>,</w:t>
            </w:r>
          </w:p>
        </w:tc>
        <w:tc>
          <w:tcPr>
            <w:tcW w:w="1260" w:type="dxa"/>
            <w:vAlign w:val="center"/>
          </w:tcPr>
          <w:p w14:paraId="7C6A4BAD" w14:textId="77777777" w:rsidR="0098049D" w:rsidRPr="00A56835" w:rsidRDefault="0098049D" w:rsidP="0098049D">
            <w:pPr>
              <w:pStyle w:val="BodyText"/>
              <w:ind w:right="-102"/>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September 30,</w:t>
            </w:r>
          </w:p>
        </w:tc>
        <w:tc>
          <w:tcPr>
            <w:tcW w:w="1170" w:type="dxa"/>
            <w:vAlign w:val="center"/>
          </w:tcPr>
          <w:p w14:paraId="14E62E3A" w14:textId="09EA572F" w:rsidR="0098049D" w:rsidRPr="00A56835" w:rsidRDefault="00763B1B" w:rsidP="0098049D">
            <w:pPr>
              <w:pStyle w:val="BodyText"/>
              <w:ind w:right="-102"/>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December 31</w:t>
            </w:r>
            <w:r w:rsidR="0098049D" w:rsidRPr="00A56835">
              <w:rPr>
                <w:rFonts w:ascii="TH SarabunPSK" w:hAnsi="TH SarabunPSK" w:cs="TH SarabunPSK"/>
                <w:color w:val="auto"/>
                <w:spacing w:val="-4"/>
                <w:sz w:val="24"/>
                <w:szCs w:val="24"/>
              </w:rPr>
              <w:t>,</w:t>
            </w:r>
          </w:p>
        </w:tc>
        <w:tc>
          <w:tcPr>
            <w:tcW w:w="1170" w:type="dxa"/>
            <w:vAlign w:val="center"/>
          </w:tcPr>
          <w:p w14:paraId="5D881CA4" w14:textId="1300704E" w:rsidR="0098049D" w:rsidRPr="00A56835" w:rsidRDefault="00763B1B" w:rsidP="0098049D">
            <w:pPr>
              <w:pStyle w:val="BodyText"/>
              <w:ind w:right="-102"/>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December 31</w:t>
            </w:r>
            <w:r w:rsidR="0098049D" w:rsidRPr="00A56835">
              <w:rPr>
                <w:rFonts w:ascii="TH SarabunPSK" w:hAnsi="TH SarabunPSK" w:cs="TH SarabunPSK"/>
                <w:color w:val="auto"/>
                <w:spacing w:val="-4"/>
                <w:sz w:val="24"/>
                <w:szCs w:val="24"/>
              </w:rPr>
              <w:t>,</w:t>
            </w:r>
          </w:p>
        </w:tc>
      </w:tr>
      <w:tr w:rsidR="0098049D" w:rsidRPr="00A56835" w14:paraId="7D211ACB" w14:textId="77777777" w:rsidTr="00A84DC2">
        <w:trPr>
          <w:trHeight w:val="20"/>
        </w:trPr>
        <w:tc>
          <w:tcPr>
            <w:tcW w:w="3510" w:type="dxa"/>
            <w:vAlign w:val="center"/>
          </w:tcPr>
          <w:p w14:paraId="5B7255BC" w14:textId="77777777" w:rsidR="0098049D" w:rsidRPr="00A56835" w:rsidRDefault="0098049D" w:rsidP="0098049D">
            <w:pPr>
              <w:pStyle w:val="BodyText"/>
              <w:ind w:left="972" w:right="-72"/>
              <w:jc w:val="center"/>
              <w:outlineLvl w:val="0"/>
              <w:rPr>
                <w:rFonts w:ascii="TH SarabunPSK" w:hAnsi="TH SarabunPSK" w:cs="TH SarabunPSK"/>
                <w:color w:val="auto"/>
                <w:sz w:val="24"/>
                <w:szCs w:val="24"/>
                <w:u w:val="single"/>
              </w:rPr>
            </w:pPr>
          </w:p>
        </w:tc>
        <w:tc>
          <w:tcPr>
            <w:tcW w:w="1170" w:type="dxa"/>
            <w:vAlign w:val="center"/>
          </w:tcPr>
          <w:p w14:paraId="4C4FE603" w14:textId="77777777" w:rsidR="0098049D" w:rsidRPr="00A56835" w:rsidRDefault="0098049D" w:rsidP="00A85BFF">
            <w:pPr>
              <w:pStyle w:val="BodyText"/>
              <w:pBdr>
                <w:bottom w:val="single" w:sz="4" w:space="1" w:color="auto"/>
              </w:pBdr>
              <w:ind w:left="-105" w:right="-72" w:firstLine="105"/>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2019</w:t>
            </w:r>
          </w:p>
        </w:tc>
        <w:tc>
          <w:tcPr>
            <w:tcW w:w="1260" w:type="dxa"/>
            <w:vAlign w:val="center"/>
          </w:tcPr>
          <w:p w14:paraId="3037DD54" w14:textId="7E8B592D" w:rsidR="0098049D" w:rsidRPr="00A56835" w:rsidRDefault="0098049D" w:rsidP="001858EC">
            <w:pPr>
              <w:pStyle w:val="BodyText"/>
              <w:pBdr>
                <w:bottom w:val="single" w:sz="4" w:space="1" w:color="auto"/>
              </w:pBdr>
              <w:ind w:right="-72"/>
              <w:jc w:val="right"/>
              <w:rPr>
                <w:rFonts w:ascii="TH SarabunPSK" w:hAnsi="TH SarabunPSK" w:cs="TH SarabunPSK"/>
                <w:color w:val="auto"/>
                <w:spacing w:val="-4"/>
                <w:sz w:val="24"/>
                <w:szCs w:val="24"/>
              </w:rPr>
            </w:pPr>
            <w:r w:rsidRPr="00A56835">
              <w:rPr>
                <w:rFonts w:ascii="TH SarabunPSK" w:hAnsi="TH SarabunPSK" w:cs="TH SarabunPSK"/>
                <w:color w:val="auto"/>
                <w:spacing w:val="-4"/>
                <w:sz w:val="24"/>
                <w:szCs w:val="24"/>
              </w:rPr>
              <w:t xml:space="preserve"> </w:t>
            </w:r>
            <w:r w:rsidR="008C2320" w:rsidRPr="00A56835">
              <w:rPr>
                <w:rFonts w:ascii="TH SarabunPSK" w:hAnsi="TH SarabunPSK" w:cs="TH SarabunPSK"/>
                <w:color w:val="auto"/>
                <w:spacing w:val="-4"/>
                <w:sz w:val="24"/>
                <w:szCs w:val="24"/>
              </w:rPr>
              <w:t>2019</w:t>
            </w:r>
          </w:p>
        </w:tc>
        <w:tc>
          <w:tcPr>
            <w:tcW w:w="253" w:type="dxa"/>
            <w:gridSpan w:val="2"/>
          </w:tcPr>
          <w:p w14:paraId="6A32A9FE" w14:textId="77777777" w:rsidR="0098049D" w:rsidRPr="00A56835" w:rsidRDefault="0098049D" w:rsidP="001B3CAF">
            <w:pPr>
              <w:pStyle w:val="BodyText"/>
              <w:ind w:left="-161" w:right="-72"/>
              <w:jc w:val="right"/>
              <w:rPr>
                <w:rFonts w:ascii="TH SarabunPSK" w:hAnsi="TH SarabunPSK" w:cs="TH SarabunPSK"/>
                <w:color w:val="auto"/>
                <w:spacing w:val="-4"/>
                <w:sz w:val="24"/>
                <w:szCs w:val="24"/>
                <w:cs/>
              </w:rPr>
            </w:pPr>
          </w:p>
        </w:tc>
        <w:tc>
          <w:tcPr>
            <w:tcW w:w="1007" w:type="dxa"/>
            <w:vAlign w:val="center"/>
          </w:tcPr>
          <w:p w14:paraId="34B0643E" w14:textId="77777777" w:rsidR="0098049D" w:rsidRPr="00A56835" w:rsidRDefault="0098049D" w:rsidP="00A84DC2">
            <w:pPr>
              <w:pStyle w:val="BodyText"/>
              <w:pBdr>
                <w:bottom w:val="single" w:sz="4" w:space="1" w:color="auto"/>
              </w:pBdr>
              <w:ind w:left="-535" w:right="-72" w:firstLine="194"/>
              <w:jc w:val="right"/>
              <w:rPr>
                <w:rFonts w:ascii="TH SarabunPSK" w:hAnsi="TH SarabunPSK" w:cs="TH SarabunPSK"/>
                <w:b w:val="0"/>
                <w:bCs/>
                <w:color w:val="auto"/>
                <w:spacing w:val="-4"/>
                <w:sz w:val="24"/>
                <w:szCs w:val="24"/>
              </w:rPr>
            </w:pPr>
            <w:r w:rsidRPr="00A56835">
              <w:rPr>
                <w:rFonts w:ascii="TH SarabunPSK" w:hAnsi="TH SarabunPSK" w:cs="TH SarabunPSK"/>
                <w:b w:val="0"/>
                <w:bCs/>
                <w:color w:val="auto"/>
                <w:spacing w:val="-4"/>
                <w:sz w:val="24"/>
                <w:szCs w:val="24"/>
                <w:cs/>
              </w:rPr>
              <w:t>2019</w:t>
            </w:r>
          </w:p>
        </w:tc>
        <w:tc>
          <w:tcPr>
            <w:tcW w:w="1265" w:type="dxa"/>
            <w:vAlign w:val="center"/>
          </w:tcPr>
          <w:p w14:paraId="6E0278BC" w14:textId="018066E8" w:rsidR="0098049D" w:rsidRPr="00A56835" w:rsidRDefault="008C2320" w:rsidP="001858EC">
            <w:pPr>
              <w:pStyle w:val="BodyText"/>
              <w:pBdr>
                <w:bottom w:val="single" w:sz="4" w:space="1" w:color="auto"/>
              </w:pBdr>
              <w:ind w:right="-72"/>
              <w:jc w:val="right"/>
              <w:rPr>
                <w:rFonts w:ascii="TH SarabunPSK" w:hAnsi="TH SarabunPSK" w:cs="TH SarabunPSK"/>
                <w:b w:val="0"/>
                <w:bCs/>
                <w:color w:val="auto"/>
                <w:spacing w:val="-4"/>
                <w:sz w:val="24"/>
                <w:szCs w:val="24"/>
                <w:cs/>
              </w:rPr>
            </w:pPr>
            <w:r w:rsidRPr="00A56835">
              <w:rPr>
                <w:rFonts w:ascii="TH SarabunPSK" w:hAnsi="TH SarabunPSK" w:cs="TH SarabunPSK"/>
                <w:b w:val="0"/>
                <w:bCs/>
                <w:color w:val="auto"/>
                <w:spacing w:val="-4"/>
                <w:sz w:val="24"/>
                <w:szCs w:val="24"/>
                <w:cs/>
              </w:rPr>
              <w:t>2019</w:t>
            </w:r>
          </w:p>
        </w:tc>
        <w:tc>
          <w:tcPr>
            <w:tcW w:w="1165" w:type="dxa"/>
            <w:vAlign w:val="center"/>
          </w:tcPr>
          <w:p w14:paraId="6FDEB8CF" w14:textId="77777777" w:rsidR="0098049D" w:rsidRPr="00A56835" w:rsidRDefault="0098049D" w:rsidP="001858EC">
            <w:pPr>
              <w:pStyle w:val="BodyText"/>
              <w:pBdr>
                <w:bottom w:val="single" w:sz="4" w:space="1" w:color="auto"/>
              </w:pBdr>
              <w:ind w:right="-72"/>
              <w:jc w:val="right"/>
              <w:rPr>
                <w:rFonts w:ascii="TH SarabunPSK" w:hAnsi="TH SarabunPSK" w:cs="TH SarabunPSK"/>
                <w:b w:val="0"/>
                <w:bCs/>
                <w:color w:val="auto"/>
                <w:spacing w:val="-4"/>
                <w:sz w:val="24"/>
                <w:szCs w:val="24"/>
              </w:rPr>
            </w:pPr>
            <w:r w:rsidRPr="00A56835">
              <w:rPr>
                <w:rFonts w:ascii="TH SarabunPSK" w:hAnsi="TH SarabunPSK" w:cs="TH SarabunPSK"/>
                <w:b w:val="0"/>
                <w:bCs/>
                <w:color w:val="auto"/>
                <w:spacing w:val="-4"/>
                <w:sz w:val="24"/>
                <w:szCs w:val="24"/>
                <w:cs/>
              </w:rPr>
              <w:t>2019</w:t>
            </w:r>
          </w:p>
        </w:tc>
        <w:tc>
          <w:tcPr>
            <w:tcW w:w="1260" w:type="dxa"/>
            <w:vAlign w:val="center"/>
          </w:tcPr>
          <w:p w14:paraId="4E64C86C" w14:textId="19AEDAF9" w:rsidR="0098049D" w:rsidRPr="00A56835" w:rsidRDefault="008C2320" w:rsidP="001858EC">
            <w:pPr>
              <w:pStyle w:val="BodyText"/>
              <w:pBdr>
                <w:bottom w:val="single" w:sz="4" w:space="1" w:color="auto"/>
              </w:pBdr>
              <w:ind w:right="-72"/>
              <w:jc w:val="right"/>
              <w:rPr>
                <w:rFonts w:ascii="TH SarabunPSK" w:hAnsi="TH SarabunPSK" w:cs="TH SarabunPSK"/>
                <w:b w:val="0"/>
                <w:bCs/>
                <w:color w:val="auto"/>
                <w:spacing w:val="-4"/>
                <w:sz w:val="24"/>
                <w:szCs w:val="24"/>
                <w:cs/>
              </w:rPr>
            </w:pPr>
            <w:r w:rsidRPr="00A56835">
              <w:rPr>
                <w:rFonts w:ascii="TH SarabunPSK" w:hAnsi="TH SarabunPSK" w:cs="TH SarabunPSK"/>
                <w:b w:val="0"/>
                <w:bCs/>
                <w:color w:val="auto"/>
                <w:spacing w:val="-4"/>
                <w:sz w:val="24"/>
                <w:szCs w:val="24"/>
                <w:cs/>
              </w:rPr>
              <w:t>2019</w:t>
            </w:r>
          </w:p>
        </w:tc>
        <w:tc>
          <w:tcPr>
            <w:tcW w:w="1170" w:type="dxa"/>
            <w:vAlign w:val="center"/>
          </w:tcPr>
          <w:p w14:paraId="0B69AE61" w14:textId="77777777" w:rsidR="0098049D" w:rsidRPr="00A56835" w:rsidRDefault="0098049D" w:rsidP="001858EC">
            <w:pPr>
              <w:pStyle w:val="BodyText"/>
              <w:pBdr>
                <w:bottom w:val="single" w:sz="4" w:space="1" w:color="auto"/>
              </w:pBdr>
              <w:ind w:right="-72"/>
              <w:jc w:val="right"/>
              <w:rPr>
                <w:rFonts w:ascii="TH SarabunPSK" w:hAnsi="TH SarabunPSK" w:cs="TH SarabunPSK"/>
                <w:b w:val="0"/>
                <w:bCs/>
                <w:color w:val="auto"/>
                <w:spacing w:val="-4"/>
                <w:sz w:val="24"/>
                <w:szCs w:val="24"/>
              </w:rPr>
            </w:pPr>
            <w:r w:rsidRPr="00A56835">
              <w:rPr>
                <w:rFonts w:ascii="TH SarabunPSK" w:hAnsi="TH SarabunPSK" w:cs="TH SarabunPSK"/>
                <w:b w:val="0"/>
                <w:bCs/>
                <w:color w:val="auto"/>
                <w:spacing w:val="-4"/>
                <w:sz w:val="24"/>
                <w:szCs w:val="24"/>
                <w:cs/>
              </w:rPr>
              <w:t>2019</w:t>
            </w:r>
          </w:p>
        </w:tc>
        <w:tc>
          <w:tcPr>
            <w:tcW w:w="1260" w:type="dxa"/>
            <w:vAlign w:val="center"/>
          </w:tcPr>
          <w:p w14:paraId="70537C3A" w14:textId="50BB1B7A" w:rsidR="0098049D" w:rsidRPr="00A56835" w:rsidRDefault="008C2320" w:rsidP="001858EC">
            <w:pPr>
              <w:pStyle w:val="BodyText"/>
              <w:pBdr>
                <w:bottom w:val="single" w:sz="4" w:space="1" w:color="auto"/>
              </w:pBdr>
              <w:ind w:right="-72"/>
              <w:jc w:val="right"/>
              <w:rPr>
                <w:rFonts w:ascii="TH SarabunPSK" w:hAnsi="TH SarabunPSK" w:cs="TH SarabunPSK"/>
                <w:b w:val="0"/>
                <w:bCs/>
                <w:color w:val="auto"/>
                <w:spacing w:val="-4"/>
                <w:sz w:val="24"/>
                <w:szCs w:val="24"/>
                <w:cs/>
              </w:rPr>
            </w:pPr>
            <w:r w:rsidRPr="00A56835">
              <w:rPr>
                <w:rFonts w:ascii="TH SarabunPSK" w:hAnsi="TH SarabunPSK" w:cs="TH SarabunPSK"/>
                <w:b w:val="0"/>
                <w:bCs/>
                <w:color w:val="auto"/>
                <w:spacing w:val="-4"/>
                <w:sz w:val="24"/>
                <w:szCs w:val="24"/>
                <w:cs/>
              </w:rPr>
              <w:t>2019</w:t>
            </w:r>
          </w:p>
        </w:tc>
        <w:tc>
          <w:tcPr>
            <w:tcW w:w="1170" w:type="dxa"/>
            <w:vAlign w:val="center"/>
          </w:tcPr>
          <w:p w14:paraId="4DD1B7BA" w14:textId="77777777" w:rsidR="0098049D" w:rsidRPr="00A56835" w:rsidRDefault="0098049D" w:rsidP="001858EC">
            <w:pPr>
              <w:pStyle w:val="BodyText"/>
              <w:pBdr>
                <w:bottom w:val="single" w:sz="4" w:space="1" w:color="auto"/>
              </w:pBdr>
              <w:ind w:right="-72"/>
              <w:jc w:val="right"/>
              <w:rPr>
                <w:rFonts w:ascii="TH SarabunPSK" w:hAnsi="TH SarabunPSK" w:cs="TH SarabunPSK"/>
                <w:b w:val="0"/>
                <w:bCs/>
                <w:color w:val="auto"/>
                <w:spacing w:val="-4"/>
                <w:sz w:val="24"/>
                <w:szCs w:val="24"/>
              </w:rPr>
            </w:pPr>
            <w:r w:rsidRPr="00A56835">
              <w:rPr>
                <w:rFonts w:ascii="TH SarabunPSK" w:hAnsi="TH SarabunPSK" w:cs="TH SarabunPSK"/>
                <w:b w:val="0"/>
                <w:bCs/>
                <w:color w:val="auto"/>
                <w:spacing w:val="-4"/>
                <w:sz w:val="24"/>
                <w:szCs w:val="24"/>
                <w:cs/>
              </w:rPr>
              <w:t>2019</w:t>
            </w:r>
          </w:p>
        </w:tc>
        <w:tc>
          <w:tcPr>
            <w:tcW w:w="1170" w:type="dxa"/>
            <w:vAlign w:val="center"/>
          </w:tcPr>
          <w:p w14:paraId="018241C0" w14:textId="18B6D93A" w:rsidR="0098049D" w:rsidRPr="00A56835" w:rsidRDefault="008C2320" w:rsidP="001858EC">
            <w:pPr>
              <w:pStyle w:val="BodyText"/>
              <w:pBdr>
                <w:bottom w:val="single" w:sz="4" w:space="1" w:color="auto"/>
              </w:pBdr>
              <w:ind w:right="-72"/>
              <w:jc w:val="right"/>
              <w:rPr>
                <w:rFonts w:ascii="TH SarabunPSK" w:hAnsi="TH SarabunPSK" w:cs="TH SarabunPSK"/>
                <w:color w:val="auto"/>
                <w:spacing w:val="-4"/>
                <w:sz w:val="24"/>
                <w:szCs w:val="24"/>
                <w:cs/>
              </w:rPr>
            </w:pPr>
            <w:r w:rsidRPr="00A56835">
              <w:rPr>
                <w:rFonts w:ascii="TH SarabunPSK" w:hAnsi="TH SarabunPSK" w:cs="TH SarabunPSK"/>
                <w:color w:val="auto"/>
                <w:spacing w:val="-4"/>
                <w:sz w:val="24"/>
                <w:szCs w:val="24"/>
              </w:rPr>
              <w:t>201</w:t>
            </w:r>
            <w:r w:rsidR="000901E5" w:rsidRPr="00A56835">
              <w:rPr>
                <w:rFonts w:ascii="TH SarabunPSK" w:hAnsi="TH SarabunPSK" w:cs="TH SarabunPSK"/>
                <w:color w:val="auto"/>
                <w:spacing w:val="-4"/>
                <w:sz w:val="24"/>
                <w:szCs w:val="24"/>
              </w:rPr>
              <w:t>8</w:t>
            </w:r>
          </w:p>
        </w:tc>
      </w:tr>
      <w:tr w:rsidR="00440452" w:rsidRPr="00A56835" w14:paraId="6AB7A4A3" w14:textId="77777777" w:rsidTr="00A84DC2">
        <w:trPr>
          <w:trHeight w:val="20"/>
        </w:trPr>
        <w:tc>
          <w:tcPr>
            <w:tcW w:w="3510" w:type="dxa"/>
            <w:vAlign w:val="bottom"/>
          </w:tcPr>
          <w:p w14:paraId="7A0DD8DA" w14:textId="77777777" w:rsidR="00440452" w:rsidRPr="00A56835" w:rsidRDefault="00B8395D" w:rsidP="00642078">
            <w:pPr>
              <w:pStyle w:val="BodyText"/>
              <w:ind w:left="972" w:right="-72"/>
              <w:outlineLvl w:val="0"/>
              <w:rPr>
                <w:rFonts w:ascii="TH SarabunPSK" w:hAnsi="TH SarabunPSK" w:cs="TH SarabunPSK"/>
                <w:b w:val="0"/>
                <w:bCs/>
                <w:color w:val="auto"/>
                <w:spacing w:val="-6"/>
                <w:sz w:val="36"/>
                <w:szCs w:val="36"/>
                <w:u w:val="single"/>
              </w:rPr>
            </w:pPr>
            <w:r w:rsidRPr="00A56835">
              <w:rPr>
                <w:rFonts w:ascii="TH SarabunPSK" w:hAnsi="TH SarabunPSK" w:cs="TH SarabunPSK"/>
                <w:b w:val="0"/>
                <w:bCs/>
                <w:noProof/>
                <w:snapToGrid w:val="0"/>
                <w:color w:val="auto"/>
                <w:spacing w:val="-6"/>
                <w:sz w:val="36"/>
                <w:szCs w:val="36"/>
                <w:lang w:eastAsia="th-TH"/>
              </w:rPr>
              <mc:AlternateContent>
                <mc:Choice Requires="wps">
                  <w:drawing>
                    <wp:anchor distT="0" distB="0" distL="114300" distR="114300" simplePos="0" relativeHeight="251659264" behindDoc="0" locked="0" layoutInCell="0" allowOverlap="1" wp14:anchorId="70E48E8B" wp14:editId="0B3D665B">
                      <wp:simplePos x="0" y="0"/>
                      <wp:positionH relativeFrom="column">
                        <wp:posOffset>3177540</wp:posOffset>
                      </wp:positionH>
                      <wp:positionV relativeFrom="paragraph">
                        <wp:posOffset>2159000</wp:posOffset>
                      </wp:positionV>
                      <wp:extent cx="0" cy="0"/>
                      <wp:effectExtent l="5715" t="10795" r="13335" b="8255"/>
                      <wp:wrapNone/>
                      <wp:docPr id="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1E1A6"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v0n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" o:allowincell="f"/>
                  </w:pict>
                </mc:Fallback>
              </mc:AlternateContent>
            </w:r>
          </w:p>
        </w:tc>
        <w:tc>
          <w:tcPr>
            <w:tcW w:w="1170" w:type="dxa"/>
          </w:tcPr>
          <w:p w14:paraId="0045195D" w14:textId="77777777" w:rsidR="00440452" w:rsidRPr="00A56835" w:rsidRDefault="00440452" w:rsidP="00642078">
            <w:pPr>
              <w:pStyle w:val="BodyText"/>
              <w:ind w:right="-72"/>
              <w:jc w:val="right"/>
              <w:outlineLvl w:val="0"/>
              <w:rPr>
                <w:rFonts w:ascii="TH SarabunPSK" w:hAnsi="TH SarabunPSK" w:cs="TH SarabunPSK"/>
                <w:b w:val="0"/>
                <w:bCs/>
                <w:color w:val="auto"/>
                <w:sz w:val="36"/>
                <w:szCs w:val="36"/>
              </w:rPr>
            </w:pPr>
          </w:p>
        </w:tc>
        <w:tc>
          <w:tcPr>
            <w:tcW w:w="1260" w:type="dxa"/>
          </w:tcPr>
          <w:p w14:paraId="75EAA321" w14:textId="77777777" w:rsidR="00440452" w:rsidRPr="00A56835" w:rsidRDefault="00440452" w:rsidP="00642078">
            <w:pPr>
              <w:pStyle w:val="BodyText"/>
              <w:ind w:right="-72"/>
              <w:jc w:val="right"/>
              <w:outlineLvl w:val="0"/>
              <w:rPr>
                <w:rFonts w:ascii="TH SarabunPSK" w:hAnsi="TH SarabunPSK" w:cs="TH SarabunPSK"/>
                <w:b w:val="0"/>
                <w:bCs/>
                <w:color w:val="auto"/>
                <w:sz w:val="36"/>
                <w:szCs w:val="36"/>
              </w:rPr>
            </w:pPr>
          </w:p>
        </w:tc>
        <w:tc>
          <w:tcPr>
            <w:tcW w:w="253" w:type="dxa"/>
            <w:gridSpan w:val="2"/>
          </w:tcPr>
          <w:p w14:paraId="4581187C" w14:textId="77777777" w:rsidR="00440452" w:rsidRPr="00A56835" w:rsidRDefault="00440452" w:rsidP="001B3CAF">
            <w:pPr>
              <w:pStyle w:val="BodyText"/>
              <w:ind w:left="-161" w:right="-72"/>
              <w:jc w:val="right"/>
              <w:outlineLvl w:val="0"/>
              <w:rPr>
                <w:rFonts w:ascii="TH SarabunPSK" w:hAnsi="TH SarabunPSK" w:cs="TH SarabunPSK"/>
                <w:b w:val="0"/>
                <w:bCs/>
                <w:color w:val="auto"/>
                <w:sz w:val="36"/>
                <w:szCs w:val="36"/>
              </w:rPr>
            </w:pPr>
          </w:p>
        </w:tc>
        <w:tc>
          <w:tcPr>
            <w:tcW w:w="1007" w:type="dxa"/>
          </w:tcPr>
          <w:p w14:paraId="049519B4" w14:textId="77777777" w:rsidR="00440452" w:rsidRPr="00A56835" w:rsidRDefault="00440452" w:rsidP="001B3CAF">
            <w:pPr>
              <w:pStyle w:val="BodyText"/>
              <w:ind w:left="-161" w:right="-72"/>
              <w:jc w:val="right"/>
              <w:outlineLvl w:val="0"/>
              <w:rPr>
                <w:rFonts w:ascii="TH SarabunPSK" w:hAnsi="TH SarabunPSK" w:cs="TH SarabunPSK"/>
                <w:b w:val="0"/>
                <w:bCs/>
                <w:color w:val="auto"/>
                <w:sz w:val="36"/>
                <w:szCs w:val="36"/>
              </w:rPr>
            </w:pPr>
          </w:p>
        </w:tc>
        <w:tc>
          <w:tcPr>
            <w:tcW w:w="1265" w:type="dxa"/>
          </w:tcPr>
          <w:p w14:paraId="6707BAE5" w14:textId="77777777" w:rsidR="00440452" w:rsidRPr="00A56835" w:rsidRDefault="00440452" w:rsidP="00642078">
            <w:pPr>
              <w:pStyle w:val="BodyText"/>
              <w:ind w:right="-72"/>
              <w:jc w:val="right"/>
              <w:outlineLvl w:val="0"/>
              <w:rPr>
                <w:rFonts w:ascii="TH SarabunPSK" w:hAnsi="TH SarabunPSK" w:cs="TH SarabunPSK"/>
                <w:b w:val="0"/>
                <w:bCs/>
                <w:color w:val="auto"/>
                <w:sz w:val="36"/>
                <w:szCs w:val="36"/>
              </w:rPr>
            </w:pPr>
          </w:p>
        </w:tc>
        <w:tc>
          <w:tcPr>
            <w:tcW w:w="1165" w:type="dxa"/>
          </w:tcPr>
          <w:p w14:paraId="2E99DF59" w14:textId="77777777" w:rsidR="00440452" w:rsidRPr="00A56835" w:rsidRDefault="00440452" w:rsidP="00642078">
            <w:pPr>
              <w:pStyle w:val="BodyText"/>
              <w:ind w:right="-72"/>
              <w:jc w:val="right"/>
              <w:outlineLvl w:val="0"/>
              <w:rPr>
                <w:rFonts w:ascii="TH SarabunPSK" w:hAnsi="TH SarabunPSK" w:cs="TH SarabunPSK"/>
                <w:b w:val="0"/>
                <w:bCs/>
                <w:color w:val="auto"/>
                <w:sz w:val="36"/>
                <w:szCs w:val="36"/>
              </w:rPr>
            </w:pPr>
          </w:p>
        </w:tc>
        <w:tc>
          <w:tcPr>
            <w:tcW w:w="1260" w:type="dxa"/>
          </w:tcPr>
          <w:p w14:paraId="601A3258" w14:textId="77777777" w:rsidR="00440452" w:rsidRPr="00A56835" w:rsidRDefault="00440452" w:rsidP="00642078">
            <w:pPr>
              <w:pStyle w:val="BodyText"/>
              <w:ind w:right="-72"/>
              <w:jc w:val="right"/>
              <w:outlineLvl w:val="0"/>
              <w:rPr>
                <w:rFonts w:ascii="TH SarabunPSK" w:hAnsi="TH SarabunPSK" w:cs="TH SarabunPSK"/>
                <w:b w:val="0"/>
                <w:bCs/>
                <w:color w:val="auto"/>
                <w:sz w:val="36"/>
                <w:szCs w:val="36"/>
              </w:rPr>
            </w:pPr>
          </w:p>
        </w:tc>
        <w:tc>
          <w:tcPr>
            <w:tcW w:w="1170" w:type="dxa"/>
          </w:tcPr>
          <w:p w14:paraId="680A5214" w14:textId="77777777" w:rsidR="00440452" w:rsidRPr="00A56835" w:rsidRDefault="00440452" w:rsidP="00642078">
            <w:pPr>
              <w:pStyle w:val="BodyText"/>
              <w:ind w:right="-72"/>
              <w:jc w:val="right"/>
              <w:outlineLvl w:val="0"/>
              <w:rPr>
                <w:rFonts w:ascii="TH SarabunPSK" w:hAnsi="TH SarabunPSK" w:cs="TH SarabunPSK"/>
                <w:b w:val="0"/>
                <w:bCs/>
                <w:color w:val="auto"/>
                <w:sz w:val="36"/>
                <w:szCs w:val="36"/>
              </w:rPr>
            </w:pPr>
          </w:p>
        </w:tc>
        <w:tc>
          <w:tcPr>
            <w:tcW w:w="1260" w:type="dxa"/>
          </w:tcPr>
          <w:p w14:paraId="6EFBA99F" w14:textId="77777777" w:rsidR="00440452" w:rsidRPr="00A56835" w:rsidRDefault="00440452" w:rsidP="00642078">
            <w:pPr>
              <w:pStyle w:val="BodyText"/>
              <w:ind w:right="-72"/>
              <w:jc w:val="right"/>
              <w:outlineLvl w:val="0"/>
              <w:rPr>
                <w:rFonts w:ascii="TH SarabunPSK" w:hAnsi="TH SarabunPSK" w:cs="TH SarabunPSK"/>
                <w:b w:val="0"/>
                <w:bCs/>
                <w:color w:val="auto"/>
                <w:sz w:val="36"/>
                <w:szCs w:val="36"/>
              </w:rPr>
            </w:pPr>
          </w:p>
        </w:tc>
        <w:tc>
          <w:tcPr>
            <w:tcW w:w="1170" w:type="dxa"/>
          </w:tcPr>
          <w:p w14:paraId="47A7293B" w14:textId="77777777" w:rsidR="00440452" w:rsidRPr="00A56835" w:rsidRDefault="00440452" w:rsidP="00642078">
            <w:pPr>
              <w:pStyle w:val="BodyText"/>
              <w:ind w:right="-72"/>
              <w:jc w:val="right"/>
              <w:outlineLvl w:val="0"/>
              <w:rPr>
                <w:rFonts w:ascii="TH SarabunPSK" w:hAnsi="TH SarabunPSK" w:cs="TH SarabunPSK"/>
                <w:b w:val="0"/>
                <w:bCs/>
                <w:color w:val="auto"/>
                <w:sz w:val="36"/>
                <w:szCs w:val="36"/>
              </w:rPr>
            </w:pPr>
          </w:p>
        </w:tc>
        <w:tc>
          <w:tcPr>
            <w:tcW w:w="1170" w:type="dxa"/>
          </w:tcPr>
          <w:p w14:paraId="72E588A2" w14:textId="77777777" w:rsidR="00440452" w:rsidRPr="00A56835" w:rsidRDefault="00440452" w:rsidP="00642078">
            <w:pPr>
              <w:pStyle w:val="BodyText"/>
              <w:ind w:right="-72"/>
              <w:jc w:val="right"/>
              <w:outlineLvl w:val="0"/>
              <w:rPr>
                <w:rFonts w:ascii="TH SarabunPSK" w:hAnsi="TH SarabunPSK" w:cs="TH SarabunPSK"/>
                <w:b w:val="0"/>
                <w:bCs/>
                <w:color w:val="auto"/>
                <w:sz w:val="36"/>
                <w:szCs w:val="36"/>
              </w:rPr>
            </w:pPr>
          </w:p>
        </w:tc>
      </w:tr>
      <w:tr w:rsidR="00FA0F28" w:rsidRPr="00A56835" w14:paraId="727F5866" w14:textId="77777777" w:rsidTr="00A84DC2">
        <w:trPr>
          <w:trHeight w:val="20"/>
        </w:trPr>
        <w:tc>
          <w:tcPr>
            <w:tcW w:w="3510" w:type="dxa"/>
            <w:vAlign w:val="bottom"/>
          </w:tcPr>
          <w:p w14:paraId="2233EFBC" w14:textId="77777777" w:rsidR="00FA0F28" w:rsidRPr="00A56835" w:rsidRDefault="00FA0F28" w:rsidP="00FA0F28">
            <w:pPr>
              <w:pStyle w:val="BodyText"/>
              <w:ind w:left="972" w:right="-72" w:hanging="915"/>
              <w:outlineLvl w:val="0"/>
              <w:rPr>
                <w:rFonts w:ascii="TH SarabunPSK" w:hAnsi="TH SarabunPSK" w:cs="TH SarabunPSK"/>
                <w:b w:val="0"/>
                <w:bCs/>
                <w:color w:val="auto"/>
                <w:spacing w:val="-6"/>
                <w:szCs w:val="28"/>
                <w:u w:val="single"/>
                <w:cs/>
              </w:rPr>
            </w:pPr>
            <w:r w:rsidRPr="00A56835">
              <w:rPr>
                <w:rFonts w:ascii="TH SarabunPSK" w:hAnsi="TH SarabunPSK" w:cs="TH SarabunPSK"/>
                <w:b w:val="0"/>
                <w:bCs/>
                <w:color w:val="auto"/>
                <w:spacing w:val="-6"/>
                <w:szCs w:val="28"/>
                <w:cs/>
              </w:rPr>
              <w:t xml:space="preserve">   </w:t>
            </w:r>
            <w:r w:rsidRPr="00A56835">
              <w:rPr>
                <w:rFonts w:ascii="TH SarabunPSK" w:hAnsi="TH SarabunPSK" w:cs="TH SarabunPSK"/>
                <w:color w:val="auto"/>
                <w:spacing w:val="-6"/>
                <w:szCs w:val="28"/>
                <w:cs/>
              </w:rPr>
              <w:t>-</w:t>
            </w:r>
            <w:r w:rsidRPr="00A56835">
              <w:rPr>
                <w:rFonts w:ascii="TH SarabunPSK" w:hAnsi="TH SarabunPSK" w:cs="TH SarabunPSK"/>
                <w:b w:val="0"/>
                <w:bCs/>
                <w:color w:val="auto"/>
                <w:spacing w:val="-6"/>
                <w:szCs w:val="28"/>
                <w:cs/>
              </w:rPr>
              <w:t xml:space="preserve">  </w:t>
            </w:r>
            <w:r w:rsidRPr="00A56835">
              <w:rPr>
                <w:rFonts w:ascii="TH SarabunPSK" w:hAnsi="TH SarabunPSK" w:cs="TH SarabunPSK"/>
                <w:b w:val="0"/>
                <w:bCs/>
                <w:color w:val="auto"/>
                <w:szCs w:val="28"/>
              </w:rPr>
              <w:t>Bangkok Aviation Fuel Services Plc</w:t>
            </w:r>
            <w:r w:rsidRPr="00A56835">
              <w:rPr>
                <w:rFonts w:ascii="TH SarabunPSK" w:hAnsi="TH SarabunPSK" w:cs="TH SarabunPSK"/>
                <w:color w:val="auto"/>
                <w:szCs w:val="28"/>
                <w:cs/>
              </w:rPr>
              <w:t>.</w:t>
            </w:r>
          </w:p>
        </w:tc>
        <w:tc>
          <w:tcPr>
            <w:tcW w:w="1170" w:type="dxa"/>
            <w:vAlign w:val="bottom"/>
          </w:tcPr>
          <w:p w14:paraId="3D80D610" w14:textId="77777777" w:rsidR="00FA0F28" w:rsidRPr="00A56835" w:rsidRDefault="00FA0F28" w:rsidP="00FA0F28">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4.94</w:t>
            </w:r>
          </w:p>
        </w:tc>
        <w:tc>
          <w:tcPr>
            <w:tcW w:w="1260" w:type="dxa"/>
            <w:vAlign w:val="bottom"/>
          </w:tcPr>
          <w:p w14:paraId="12A10AB1" w14:textId="77777777" w:rsidR="00FA0F28" w:rsidRPr="00A56835" w:rsidRDefault="00FA0F28" w:rsidP="00FA0F28">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4.94</w:t>
            </w:r>
          </w:p>
        </w:tc>
        <w:tc>
          <w:tcPr>
            <w:tcW w:w="253" w:type="dxa"/>
            <w:gridSpan w:val="2"/>
          </w:tcPr>
          <w:p w14:paraId="4723EAD6" w14:textId="77777777" w:rsidR="00FA0F28" w:rsidRPr="00A56835" w:rsidRDefault="00FA0F28" w:rsidP="00FA0F28">
            <w:pPr>
              <w:pStyle w:val="BodyText"/>
              <w:ind w:left="-161" w:right="-72"/>
              <w:jc w:val="right"/>
              <w:outlineLvl w:val="0"/>
              <w:rPr>
                <w:rFonts w:ascii="TH SarabunPSK" w:hAnsi="TH SarabunPSK" w:cs="TH SarabunPSK"/>
                <w:b w:val="0"/>
                <w:bCs/>
                <w:color w:val="auto"/>
                <w:szCs w:val="28"/>
              </w:rPr>
            </w:pPr>
          </w:p>
        </w:tc>
        <w:tc>
          <w:tcPr>
            <w:tcW w:w="1007" w:type="dxa"/>
            <w:vAlign w:val="bottom"/>
          </w:tcPr>
          <w:p w14:paraId="47F4F8F8" w14:textId="77777777" w:rsidR="00FA0F28" w:rsidRPr="00A56835" w:rsidRDefault="00FA0F28" w:rsidP="00FA0F28">
            <w:pPr>
              <w:pStyle w:val="BodyText"/>
              <w:ind w:left="-161"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21.00</w:t>
            </w:r>
          </w:p>
        </w:tc>
        <w:tc>
          <w:tcPr>
            <w:tcW w:w="1265" w:type="dxa"/>
            <w:vAlign w:val="bottom"/>
          </w:tcPr>
          <w:p w14:paraId="1C002B25" w14:textId="77777777" w:rsidR="00FA0F28" w:rsidRPr="00A56835" w:rsidRDefault="00FA0F28" w:rsidP="00FA0F28">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21.00</w:t>
            </w:r>
          </w:p>
        </w:tc>
        <w:tc>
          <w:tcPr>
            <w:tcW w:w="1165" w:type="dxa"/>
          </w:tcPr>
          <w:p w14:paraId="4D83F73E" w14:textId="5A73C74F" w:rsidR="00FA0F28" w:rsidRPr="00A56835" w:rsidRDefault="00FA0F28" w:rsidP="00FA0F28">
            <w:pPr>
              <w:pStyle w:val="BodyText"/>
              <w:ind w:right="-72"/>
              <w:jc w:val="right"/>
              <w:outlineLvl w:val="0"/>
              <w:rPr>
                <w:rFonts w:ascii="TH SarabunPSK" w:hAnsi="TH SarabunPSK" w:cs="TH SarabunPSK"/>
                <w:b w:val="0"/>
                <w:bCs/>
                <w:color w:val="auto"/>
              </w:rPr>
            </w:pPr>
            <w:r w:rsidRPr="00A56835">
              <w:rPr>
                <w:rFonts w:ascii="TH SarabunPSK" w:hAnsi="TH SarabunPSK" w:cs="TH SarabunPSK"/>
                <w:b w:val="0"/>
                <w:bCs/>
              </w:rPr>
              <w:t>937.13</w:t>
            </w:r>
          </w:p>
        </w:tc>
        <w:tc>
          <w:tcPr>
            <w:tcW w:w="1260" w:type="dxa"/>
          </w:tcPr>
          <w:p w14:paraId="5AB0E654" w14:textId="51ED8C10" w:rsidR="00FA0F28" w:rsidRPr="00A56835" w:rsidRDefault="00FA0F28" w:rsidP="00FA0F28">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rPr>
              <w:t>1,031.62</w:t>
            </w:r>
          </w:p>
        </w:tc>
        <w:tc>
          <w:tcPr>
            <w:tcW w:w="1170" w:type="dxa"/>
          </w:tcPr>
          <w:p w14:paraId="4F81186E" w14:textId="40FC4C61" w:rsidR="00FA0F28" w:rsidRPr="00A56835" w:rsidRDefault="00FA0F28" w:rsidP="00FA0F28">
            <w:pPr>
              <w:pStyle w:val="BodyText"/>
              <w:ind w:right="-72"/>
              <w:jc w:val="right"/>
              <w:outlineLvl w:val="0"/>
              <w:rPr>
                <w:rFonts w:ascii="TH SarabunPSK" w:hAnsi="TH SarabunPSK" w:cs="TH SarabunPSK"/>
                <w:b w:val="0"/>
                <w:bCs/>
                <w:color w:val="auto"/>
              </w:rPr>
            </w:pPr>
            <w:r w:rsidRPr="00A56835">
              <w:rPr>
                <w:rFonts w:ascii="TH SarabunPSK" w:hAnsi="TH SarabunPSK" w:cs="TH SarabunPSK"/>
                <w:b w:val="0"/>
                <w:bCs/>
              </w:rPr>
              <w:t>937.13</w:t>
            </w:r>
          </w:p>
        </w:tc>
        <w:tc>
          <w:tcPr>
            <w:tcW w:w="1260" w:type="dxa"/>
          </w:tcPr>
          <w:p w14:paraId="26930DBA" w14:textId="75A16A33" w:rsidR="00FA0F28" w:rsidRPr="00A56835" w:rsidRDefault="00FA0F28" w:rsidP="00FA0F28">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rPr>
              <w:t>1,031.62</w:t>
            </w:r>
          </w:p>
        </w:tc>
        <w:tc>
          <w:tcPr>
            <w:tcW w:w="1170" w:type="dxa"/>
            <w:vAlign w:val="bottom"/>
          </w:tcPr>
          <w:p w14:paraId="72826345" w14:textId="086CC137" w:rsidR="00FA0F28" w:rsidRPr="00A56835" w:rsidRDefault="00FA0F28" w:rsidP="00FA0F28">
            <w:pPr>
              <w:pStyle w:val="BodyText"/>
              <w:ind w:right="-72"/>
              <w:jc w:val="right"/>
              <w:outlineLvl w:val="0"/>
              <w:rPr>
                <w:rFonts w:ascii="TH SarabunPSK" w:hAnsi="TH SarabunPSK" w:cs="TH SarabunPSK"/>
                <w:b w:val="0"/>
                <w:bCs/>
                <w:color w:val="auto"/>
              </w:rPr>
            </w:pPr>
            <w:r w:rsidRPr="00A56835">
              <w:rPr>
                <w:rFonts w:ascii="TH SarabunPSK" w:hAnsi="TH SarabunPSK" w:cs="TH SarabunPSK" w:hint="cs"/>
                <w:b w:val="0"/>
                <w:bCs/>
                <w:color w:val="auto"/>
              </w:rPr>
              <w:t>-</w:t>
            </w:r>
          </w:p>
        </w:tc>
        <w:tc>
          <w:tcPr>
            <w:tcW w:w="1170" w:type="dxa"/>
            <w:vAlign w:val="bottom"/>
          </w:tcPr>
          <w:p w14:paraId="0F2751F2" w14:textId="4F3D071D" w:rsidR="00FA0F28" w:rsidRPr="00A56835" w:rsidRDefault="00FA0F28" w:rsidP="00FA0F28">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color w:val="auto"/>
                <w:szCs w:val="28"/>
                <w:cs/>
              </w:rPr>
              <w:t>-</w:t>
            </w:r>
          </w:p>
        </w:tc>
      </w:tr>
      <w:tr w:rsidR="00FA0F28" w:rsidRPr="00A56835" w14:paraId="4294198A" w14:textId="77777777" w:rsidTr="00A84DC2">
        <w:trPr>
          <w:trHeight w:val="20"/>
        </w:trPr>
        <w:tc>
          <w:tcPr>
            <w:tcW w:w="3510" w:type="dxa"/>
            <w:vAlign w:val="bottom"/>
          </w:tcPr>
          <w:p w14:paraId="1A6F36B2" w14:textId="77777777" w:rsidR="00FA0F28" w:rsidRPr="00A56835" w:rsidRDefault="00FA0F28" w:rsidP="00FA0F28">
            <w:pPr>
              <w:pStyle w:val="BodyText"/>
              <w:ind w:left="972" w:right="-72" w:hanging="915"/>
              <w:outlineLvl w:val="0"/>
              <w:rPr>
                <w:rFonts w:ascii="TH SarabunPSK" w:hAnsi="TH SarabunPSK" w:cs="TH SarabunPSK"/>
                <w:b w:val="0"/>
                <w:bCs/>
                <w:color w:val="auto"/>
                <w:spacing w:val="-6"/>
                <w:szCs w:val="28"/>
                <w:u w:val="single"/>
                <w:cs/>
              </w:rPr>
            </w:pPr>
            <w:r w:rsidRPr="00A56835">
              <w:rPr>
                <w:rFonts w:ascii="TH SarabunPSK" w:hAnsi="TH SarabunPSK" w:cs="TH SarabunPSK"/>
                <w:b w:val="0"/>
                <w:bCs/>
                <w:color w:val="auto"/>
                <w:spacing w:val="-6"/>
                <w:szCs w:val="28"/>
                <w:cs/>
              </w:rPr>
              <w:t xml:space="preserve">   </w:t>
            </w:r>
            <w:r w:rsidRPr="00A56835">
              <w:rPr>
                <w:rFonts w:ascii="TH SarabunPSK" w:hAnsi="TH SarabunPSK" w:cs="TH SarabunPSK"/>
                <w:color w:val="auto"/>
                <w:spacing w:val="-6"/>
                <w:szCs w:val="28"/>
                <w:cs/>
              </w:rPr>
              <w:t xml:space="preserve">-  </w:t>
            </w:r>
            <w:proofErr w:type="spellStart"/>
            <w:r w:rsidRPr="00A56835">
              <w:rPr>
                <w:rFonts w:ascii="TH SarabunPSK" w:hAnsi="TH SarabunPSK" w:cs="TH SarabunPSK"/>
                <w:b w:val="0"/>
                <w:bCs/>
                <w:color w:val="auto"/>
                <w:szCs w:val="28"/>
              </w:rPr>
              <w:t>Vayupak</w:t>
            </w:r>
            <w:proofErr w:type="spellEnd"/>
            <w:r w:rsidRPr="00A56835">
              <w:rPr>
                <w:rFonts w:ascii="TH SarabunPSK" w:hAnsi="TH SarabunPSK" w:cs="TH SarabunPSK"/>
                <w:b w:val="0"/>
                <w:bCs/>
                <w:color w:val="auto"/>
                <w:szCs w:val="28"/>
              </w:rPr>
              <w:t xml:space="preserve"> mutual fund 1</w:t>
            </w:r>
          </w:p>
        </w:tc>
        <w:tc>
          <w:tcPr>
            <w:tcW w:w="1170" w:type="dxa"/>
            <w:vAlign w:val="bottom"/>
          </w:tcPr>
          <w:p w14:paraId="37920509" w14:textId="77777777" w:rsidR="00FA0F28" w:rsidRPr="00A56835" w:rsidRDefault="00FA0F28" w:rsidP="00FA0F28">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0.00037</w:t>
            </w:r>
          </w:p>
        </w:tc>
        <w:tc>
          <w:tcPr>
            <w:tcW w:w="1260" w:type="dxa"/>
            <w:vAlign w:val="bottom"/>
          </w:tcPr>
          <w:p w14:paraId="77D7F0D9" w14:textId="77777777" w:rsidR="00FA0F28" w:rsidRPr="00A56835" w:rsidRDefault="00FA0F28" w:rsidP="00FA0F28">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0.00037</w:t>
            </w:r>
          </w:p>
        </w:tc>
        <w:tc>
          <w:tcPr>
            <w:tcW w:w="253" w:type="dxa"/>
            <w:gridSpan w:val="2"/>
          </w:tcPr>
          <w:p w14:paraId="323FB915" w14:textId="77777777" w:rsidR="00FA0F28" w:rsidRPr="00A56835" w:rsidRDefault="00FA0F28" w:rsidP="00FA0F28">
            <w:pPr>
              <w:pStyle w:val="BodyText"/>
              <w:ind w:left="-161" w:right="-72"/>
              <w:jc w:val="right"/>
              <w:outlineLvl w:val="0"/>
              <w:rPr>
                <w:rFonts w:ascii="TH SarabunPSK" w:hAnsi="TH SarabunPSK" w:cs="TH SarabunPSK"/>
                <w:b w:val="0"/>
                <w:bCs/>
                <w:color w:val="auto"/>
                <w:szCs w:val="28"/>
              </w:rPr>
            </w:pPr>
          </w:p>
        </w:tc>
        <w:tc>
          <w:tcPr>
            <w:tcW w:w="1007" w:type="dxa"/>
          </w:tcPr>
          <w:p w14:paraId="51AC2508" w14:textId="77777777" w:rsidR="00FA0F28" w:rsidRPr="00A56835" w:rsidRDefault="00FA0F28" w:rsidP="00FA0F28">
            <w:pPr>
              <w:pStyle w:val="BodyText"/>
              <w:pBdr>
                <w:bottom w:val="single" w:sz="4" w:space="1" w:color="auto"/>
              </w:pBdr>
              <w:ind w:left="-161"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w:t>
            </w:r>
          </w:p>
        </w:tc>
        <w:tc>
          <w:tcPr>
            <w:tcW w:w="1265" w:type="dxa"/>
          </w:tcPr>
          <w:p w14:paraId="54158BE8" w14:textId="77777777" w:rsidR="00FA0F28" w:rsidRPr="00A56835" w:rsidRDefault="00FA0F28" w:rsidP="00FA0F28">
            <w:pPr>
              <w:pStyle w:val="BodyText"/>
              <w:pBdr>
                <w:bottom w:val="sing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w:t>
            </w:r>
          </w:p>
        </w:tc>
        <w:tc>
          <w:tcPr>
            <w:tcW w:w="1165" w:type="dxa"/>
          </w:tcPr>
          <w:p w14:paraId="59A5219D" w14:textId="53F15CBC" w:rsidR="00FA0F28" w:rsidRPr="00A56835" w:rsidRDefault="00FA0F28" w:rsidP="00FA0F28">
            <w:pPr>
              <w:pStyle w:val="BodyText"/>
              <w:pBdr>
                <w:bottom w:val="single" w:sz="4" w:space="1" w:color="auto"/>
              </w:pBdr>
              <w:ind w:right="-72"/>
              <w:jc w:val="right"/>
              <w:outlineLvl w:val="0"/>
              <w:rPr>
                <w:rFonts w:ascii="TH SarabunPSK" w:hAnsi="TH SarabunPSK" w:cs="TH SarabunPSK"/>
                <w:b w:val="0"/>
                <w:bCs/>
                <w:color w:val="auto"/>
              </w:rPr>
            </w:pPr>
            <w:r w:rsidRPr="00A56835">
              <w:rPr>
                <w:rFonts w:ascii="TH SarabunPSK" w:hAnsi="TH SarabunPSK" w:cs="TH SarabunPSK"/>
                <w:b w:val="0"/>
                <w:bCs/>
              </w:rPr>
              <w:t>1.32</w:t>
            </w:r>
          </w:p>
        </w:tc>
        <w:tc>
          <w:tcPr>
            <w:tcW w:w="1260" w:type="dxa"/>
          </w:tcPr>
          <w:p w14:paraId="2F07782D" w14:textId="1483D871" w:rsidR="00FA0F28" w:rsidRPr="00A56835" w:rsidRDefault="00FA0F28" w:rsidP="00FA0F28">
            <w:pPr>
              <w:pStyle w:val="BodyText"/>
              <w:pBdr>
                <w:bottom w:val="sing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b w:val="0"/>
                <w:bCs/>
              </w:rPr>
              <w:t>1.33</w:t>
            </w:r>
          </w:p>
        </w:tc>
        <w:tc>
          <w:tcPr>
            <w:tcW w:w="1170" w:type="dxa"/>
          </w:tcPr>
          <w:p w14:paraId="4C9A1EA7" w14:textId="03C8A9DB" w:rsidR="00FA0F28" w:rsidRPr="00A56835" w:rsidRDefault="00FA0F28" w:rsidP="00FA0F28">
            <w:pPr>
              <w:pStyle w:val="BodyText"/>
              <w:pBdr>
                <w:bottom w:val="single" w:sz="4" w:space="1" w:color="auto"/>
              </w:pBdr>
              <w:ind w:right="-72"/>
              <w:jc w:val="right"/>
              <w:outlineLvl w:val="0"/>
              <w:rPr>
                <w:rFonts w:ascii="TH SarabunPSK" w:hAnsi="TH SarabunPSK" w:cs="TH SarabunPSK"/>
                <w:b w:val="0"/>
                <w:bCs/>
                <w:color w:val="auto"/>
              </w:rPr>
            </w:pPr>
            <w:r w:rsidRPr="00A56835">
              <w:rPr>
                <w:rFonts w:ascii="TH SarabunPSK" w:hAnsi="TH SarabunPSK" w:cs="TH SarabunPSK"/>
                <w:b w:val="0"/>
                <w:bCs/>
              </w:rPr>
              <w:t>1.32</w:t>
            </w:r>
          </w:p>
        </w:tc>
        <w:tc>
          <w:tcPr>
            <w:tcW w:w="1260" w:type="dxa"/>
          </w:tcPr>
          <w:p w14:paraId="4F96D15F" w14:textId="1D2FDA94" w:rsidR="00FA0F28" w:rsidRPr="00A56835" w:rsidRDefault="00FA0F28" w:rsidP="00FA0F28">
            <w:pPr>
              <w:pStyle w:val="BodyText"/>
              <w:pBdr>
                <w:bottom w:val="sing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b w:val="0"/>
                <w:bCs/>
              </w:rPr>
              <w:t>1.33</w:t>
            </w:r>
          </w:p>
        </w:tc>
        <w:tc>
          <w:tcPr>
            <w:tcW w:w="1170" w:type="dxa"/>
            <w:vAlign w:val="bottom"/>
          </w:tcPr>
          <w:p w14:paraId="67EB0825" w14:textId="7346BCD9" w:rsidR="00FA0F28" w:rsidRPr="00A56835" w:rsidRDefault="00FA0F28" w:rsidP="00FA0F28">
            <w:pPr>
              <w:pStyle w:val="BodyText"/>
              <w:ind w:right="-72"/>
              <w:jc w:val="right"/>
              <w:outlineLvl w:val="0"/>
              <w:rPr>
                <w:rFonts w:ascii="TH SarabunPSK" w:hAnsi="TH SarabunPSK" w:cs="TH SarabunPSK"/>
                <w:b w:val="0"/>
                <w:bCs/>
                <w:color w:val="auto"/>
              </w:rPr>
            </w:pPr>
            <w:r w:rsidRPr="00A56835">
              <w:rPr>
                <w:rFonts w:ascii="TH SarabunPSK" w:hAnsi="TH SarabunPSK" w:cs="TH SarabunPSK" w:hint="cs"/>
                <w:b w:val="0"/>
                <w:bCs/>
                <w:color w:val="auto"/>
              </w:rPr>
              <w:t>-</w:t>
            </w:r>
          </w:p>
        </w:tc>
        <w:tc>
          <w:tcPr>
            <w:tcW w:w="1170" w:type="dxa"/>
            <w:vAlign w:val="bottom"/>
          </w:tcPr>
          <w:p w14:paraId="3EA45D17" w14:textId="7BC7BE73" w:rsidR="00FA0F28" w:rsidRPr="00A56835" w:rsidRDefault="00FA0F28" w:rsidP="00FA0F28">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color w:val="auto"/>
                <w:szCs w:val="28"/>
                <w:cs/>
              </w:rPr>
              <w:t>-</w:t>
            </w:r>
          </w:p>
        </w:tc>
      </w:tr>
      <w:tr w:rsidR="00FA0F28" w:rsidRPr="00A56835" w14:paraId="66585BC9" w14:textId="77777777" w:rsidTr="00A84DC2">
        <w:trPr>
          <w:trHeight w:val="20"/>
        </w:trPr>
        <w:tc>
          <w:tcPr>
            <w:tcW w:w="3510" w:type="dxa"/>
            <w:vAlign w:val="bottom"/>
          </w:tcPr>
          <w:p w14:paraId="46A4A956" w14:textId="77777777" w:rsidR="00FA0F28" w:rsidRPr="00A56835" w:rsidRDefault="00FA0F28" w:rsidP="00FA0F28">
            <w:pPr>
              <w:pStyle w:val="BodyText"/>
              <w:ind w:left="972" w:right="-72"/>
              <w:outlineLvl w:val="0"/>
              <w:rPr>
                <w:rFonts w:ascii="TH SarabunPSK" w:hAnsi="TH SarabunPSK" w:cs="TH SarabunPSK"/>
                <w:b w:val="0"/>
                <w:bCs/>
                <w:color w:val="auto"/>
                <w:spacing w:val="-6"/>
                <w:sz w:val="24"/>
                <w:szCs w:val="24"/>
                <w:cs/>
              </w:rPr>
            </w:pPr>
          </w:p>
        </w:tc>
        <w:tc>
          <w:tcPr>
            <w:tcW w:w="1170" w:type="dxa"/>
            <w:vAlign w:val="bottom"/>
          </w:tcPr>
          <w:p w14:paraId="360118CB" w14:textId="77777777" w:rsidR="00FA0F28" w:rsidRPr="00A56835" w:rsidRDefault="00FA0F28" w:rsidP="00FA0F28">
            <w:pPr>
              <w:pStyle w:val="BodyText"/>
              <w:ind w:right="-72"/>
              <w:jc w:val="right"/>
              <w:outlineLvl w:val="0"/>
              <w:rPr>
                <w:rFonts w:ascii="TH SarabunPSK" w:hAnsi="TH SarabunPSK" w:cs="TH SarabunPSK"/>
                <w:b w:val="0"/>
                <w:bCs/>
                <w:color w:val="auto"/>
                <w:szCs w:val="28"/>
              </w:rPr>
            </w:pPr>
          </w:p>
        </w:tc>
        <w:tc>
          <w:tcPr>
            <w:tcW w:w="1260" w:type="dxa"/>
            <w:vAlign w:val="bottom"/>
          </w:tcPr>
          <w:p w14:paraId="6320E156" w14:textId="77777777" w:rsidR="00FA0F28" w:rsidRPr="00A56835" w:rsidRDefault="00FA0F28" w:rsidP="00FA0F28">
            <w:pPr>
              <w:pStyle w:val="BodyText"/>
              <w:ind w:right="-72"/>
              <w:jc w:val="right"/>
              <w:outlineLvl w:val="0"/>
              <w:rPr>
                <w:rFonts w:ascii="TH SarabunPSK" w:hAnsi="TH SarabunPSK" w:cs="TH SarabunPSK"/>
                <w:b w:val="0"/>
                <w:bCs/>
                <w:color w:val="auto"/>
                <w:szCs w:val="28"/>
              </w:rPr>
            </w:pPr>
          </w:p>
        </w:tc>
        <w:tc>
          <w:tcPr>
            <w:tcW w:w="253" w:type="dxa"/>
            <w:gridSpan w:val="2"/>
          </w:tcPr>
          <w:p w14:paraId="7F7185EB" w14:textId="77777777" w:rsidR="00FA0F28" w:rsidRPr="00A56835" w:rsidRDefault="00FA0F28" w:rsidP="00FA0F28">
            <w:pPr>
              <w:pStyle w:val="BodyText"/>
              <w:ind w:left="-161" w:right="-72"/>
              <w:jc w:val="right"/>
              <w:outlineLvl w:val="0"/>
              <w:rPr>
                <w:rFonts w:ascii="TH SarabunPSK" w:hAnsi="TH SarabunPSK" w:cs="TH SarabunPSK"/>
                <w:b w:val="0"/>
                <w:bCs/>
                <w:color w:val="auto"/>
                <w:szCs w:val="28"/>
              </w:rPr>
            </w:pPr>
          </w:p>
        </w:tc>
        <w:tc>
          <w:tcPr>
            <w:tcW w:w="1007" w:type="dxa"/>
          </w:tcPr>
          <w:p w14:paraId="412B74DE" w14:textId="77777777" w:rsidR="00FA0F28" w:rsidRPr="00A56835" w:rsidRDefault="00FA0F28" w:rsidP="00FA0F28">
            <w:pPr>
              <w:pStyle w:val="BodyText"/>
              <w:pBdr>
                <w:bottom w:val="double" w:sz="4" w:space="1" w:color="auto"/>
              </w:pBdr>
              <w:ind w:left="-161"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22.00</w:t>
            </w:r>
          </w:p>
        </w:tc>
        <w:tc>
          <w:tcPr>
            <w:tcW w:w="1265" w:type="dxa"/>
          </w:tcPr>
          <w:p w14:paraId="3B2F4316" w14:textId="77777777" w:rsidR="00FA0F28" w:rsidRPr="00A56835" w:rsidRDefault="00FA0F28" w:rsidP="00FA0F28">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22.00</w:t>
            </w:r>
          </w:p>
        </w:tc>
        <w:tc>
          <w:tcPr>
            <w:tcW w:w="1165" w:type="dxa"/>
          </w:tcPr>
          <w:p w14:paraId="1F2D860D" w14:textId="6ABCACB5" w:rsidR="00FA0F28" w:rsidRPr="00A56835" w:rsidRDefault="00FA0F28" w:rsidP="00FA0F28">
            <w:pPr>
              <w:pStyle w:val="BodyText"/>
              <w:pBdr>
                <w:bottom w:val="double" w:sz="4" w:space="1" w:color="auto"/>
              </w:pBdr>
              <w:ind w:right="-72"/>
              <w:jc w:val="right"/>
              <w:outlineLvl w:val="0"/>
              <w:rPr>
                <w:rFonts w:ascii="TH SarabunPSK" w:hAnsi="TH SarabunPSK" w:cs="TH SarabunPSK"/>
                <w:b w:val="0"/>
                <w:bCs/>
                <w:color w:val="auto"/>
              </w:rPr>
            </w:pPr>
            <w:r w:rsidRPr="00A56835">
              <w:rPr>
                <w:rFonts w:ascii="TH SarabunPSK" w:hAnsi="TH SarabunPSK" w:cs="TH SarabunPSK"/>
                <w:b w:val="0"/>
                <w:bCs/>
              </w:rPr>
              <w:t>938.45</w:t>
            </w:r>
          </w:p>
        </w:tc>
        <w:tc>
          <w:tcPr>
            <w:tcW w:w="1260" w:type="dxa"/>
          </w:tcPr>
          <w:p w14:paraId="307C5925" w14:textId="746664CA" w:rsidR="00FA0F28" w:rsidRPr="00A56835" w:rsidRDefault="00FA0F28" w:rsidP="00FA0F28">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b w:val="0"/>
                <w:bCs/>
              </w:rPr>
              <w:t>1,032.95</w:t>
            </w:r>
          </w:p>
        </w:tc>
        <w:tc>
          <w:tcPr>
            <w:tcW w:w="1170" w:type="dxa"/>
          </w:tcPr>
          <w:p w14:paraId="2D74B1AA" w14:textId="6E6846CE" w:rsidR="00FA0F28" w:rsidRPr="00A56835" w:rsidRDefault="00FA0F28" w:rsidP="00FA0F28">
            <w:pPr>
              <w:pStyle w:val="BodyText"/>
              <w:pBdr>
                <w:bottom w:val="double" w:sz="4" w:space="1" w:color="auto"/>
              </w:pBdr>
              <w:ind w:right="-72"/>
              <w:jc w:val="right"/>
              <w:outlineLvl w:val="0"/>
              <w:rPr>
                <w:rFonts w:ascii="TH SarabunPSK" w:hAnsi="TH SarabunPSK" w:cs="TH SarabunPSK"/>
                <w:b w:val="0"/>
                <w:bCs/>
                <w:color w:val="auto"/>
              </w:rPr>
            </w:pPr>
            <w:r w:rsidRPr="00A56835">
              <w:rPr>
                <w:rFonts w:ascii="TH SarabunPSK" w:hAnsi="TH SarabunPSK" w:cs="TH SarabunPSK"/>
                <w:b w:val="0"/>
                <w:bCs/>
              </w:rPr>
              <w:t>938.45</w:t>
            </w:r>
          </w:p>
        </w:tc>
        <w:tc>
          <w:tcPr>
            <w:tcW w:w="1260" w:type="dxa"/>
          </w:tcPr>
          <w:p w14:paraId="70D09CB3" w14:textId="0C637864" w:rsidR="00FA0F28" w:rsidRPr="00A56835" w:rsidRDefault="00FA0F28" w:rsidP="00FA0F28">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b w:val="0"/>
                <w:bCs/>
              </w:rPr>
              <w:t>1,032.95</w:t>
            </w:r>
          </w:p>
        </w:tc>
        <w:tc>
          <w:tcPr>
            <w:tcW w:w="1170" w:type="dxa"/>
            <w:vAlign w:val="bottom"/>
          </w:tcPr>
          <w:p w14:paraId="0E1865FB" w14:textId="77777777" w:rsidR="00FA0F28" w:rsidRPr="00A56835" w:rsidRDefault="00FA0F28" w:rsidP="00FA0F28">
            <w:pPr>
              <w:pStyle w:val="BodyText"/>
              <w:ind w:right="-72"/>
              <w:jc w:val="right"/>
              <w:outlineLvl w:val="0"/>
              <w:rPr>
                <w:rFonts w:ascii="TH SarabunPSK" w:hAnsi="TH SarabunPSK" w:cs="TH SarabunPSK"/>
                <w:b w:val="0"/>
                <w:bCs/>
                <w:color w:val="auto"/>
                <w:szCs w:val="28"/>
                <w:cs/>
              </w:rPr>
            </w:pPr>
          </w:p>
        </w:tc>
        <w:tc>
          <w:tcPr>
            <w:tcW w:w="1170" w:type="dxa"/>
            <w:vAlign w:val="bottom"/>
          </w:tcPr>
          <w:p w14:paraId="590D17D6" w14:textId="77777777" w:rsidR="00FA0F28" w:rsidRPr="00A56835" w:rsidRDefault="00FA0F28" w:rsidP="00FA0F28">
            <w:pPr>
              <w:pStyle w:val="BodyText"/>
              <w:ind w:right="-72"/>
              <w:jc w:val="right"/>
              <w:outlineLvl w:val="0"/>
              <w:rPr>
                <w:rFonts w:ascii="TH SarabunPSK" w:hAnsi="TH SarabunPSK" w:cs="TH SarabunPSK"/>
                <w:b w:val="0"/>
                <w:bCs/>
                <w:color w:val="auto"/>
                <w:szCs w:val="28"/>
                <w:cs/>
              </w:rPr>
            </w:pPr>
          </w:p>
        </w:tc>
      </w:tr>
    </w:tbl>
    <w:p w14:paraId="66C60F33" w14:textId="77777777" w:rsidR="00440452" w:rsidRPr="00A56835" w:rsidRDefault="00440452" w:rsidP="00440452">
      <w:pPr>
        <w:tabs>
          <w:tab w:val="left" w:pos="540"/>
        </w:tabs>
        <w:rPr>
          <w:rFonts w:ascii="TH SarabunPSK" w:hAnsi="TH SarabunPSK" w:cs="TH SarabunPSK"/>
          <w:b/>
          <w:bCs/>
          <w:caps/>
          <w:color w:val="auto"/>
          <w:sz w:val="26"/>
          <w:szCs w:val="26"/>
        </w:rPr>
      </w:pPr>
    </w:p>
    <w:p w14:paraId="574207EB" w14:textId="77777777" w:rsidR="00177961" w:rsidRPr="00A56835" w:rsidRDefault="00177961" w:rsidP="00440452">
      <w:pPr>
        <w:pStyle w:val="BodyText"/>
        <w:spacing w:after="120"/>
        <w:ind w:left="810" w:hanging="810"/>
        <w:jc w:val="thaiDistribute"/>
        <w:rPr>
          <w:rFonts w:ascii="TH SarabunPSK" w:hAnsi="TH SarabunPSK" w:cs="TH SarabunPSK"/>
          <w:color w:val="auto"/>
          <w:szCs w:val="28"/>
        </w:rPr>
      </w:pPr>
    </w:p>
    <w:p w14:paraId="1B36ADE5" w14:textId="77777777" w:rsidR="00177961" w:rsidRPr="00A56835" w:rsidRDefault="00177961" w:rsidP="00440452">
      <w:pPr>
        <w:pStyle w:val="BodyText"/>
        <w:spacing w:after="120"/>
        <w:ind w:left="810" w:hanging="810"/>
        <w:jc w:val="thaiDistribute"/>
        <w:rPr>
          <w:rFonts w:ascii="TH SarabunPSK" w:hAnsi="TH SarabunPSK" w:cs="TH SarabunPSK"/>
          <w:color w:val="auto"/>
          <w:szCs w:val="28"/>
        </w:rPr>
      </w:pPr>
    </w:p>
    <w:p w14:paraId="1BB9F6C5" w14:textId="77777777" w:rsidR="00177961" w:rsidRPr="00A56835" w:rsidRDefault="00177961" w:rsidP="00440452">
      <w:pPr>
        <w:pStyle w:val="BodyText"/>
        <w:spacing w:after="120"/>
        <w:ind w:left="810" w:hanging="810"/>
        <w:jc w:val="thaiDistribute"/>
        <w:rPr>
          <w:rFonts w:ascii="TH SarabunPSK" w:hAnsi="TH SarabunPSK" w:cs="TH SarabunPSK"/>
          <w:color w:val="auto"/>
          <w:szCs w:val="28"/>
        </w:rPr>
      </w:pPr>
    </w:p>
    <w:p w14:paraId="483CAF78" w14:textId="77777777" w:rsidR="00177961" w:rsidRPr="00A56835" w:rsidRDefault="00177961" w:rsidP="00440452">
      <w:pPr>
        <w:pStyle w:val="BodyText"/>
        <w:spacing w:after="120"/>
        <w:ind w:left="810" w:hanging="810"/>
        <w:jc w:val="thaiDistribute"/>
        <w:rPr>
          <w:rFonts w:ascii="TH SarabunPSK" w:hAnsi="TH SarabunPSK" w:cs="TH SarabunPSK"/>
          <w:color w:val="auto"/>
          <w:szCs w:val="28"/>
        </w:rPr>
      </w:pPr>
    </w:p>
    <w:p w14:paraId="5B246882" w14:textId="77777777" w:rsidR="00177961" w:rsidRPr="00A56835" w:rsidRDefault="00177961" w:rsidP="00440452">
      <w:pPr>
        <w:pStyle w:val="BodyText"/>
        <w:spacing w:after="120"/>
        <w:ind w:left="810" w:hanging="810"/>
        <w:jc w:val="thaiDistribute"/>
        <w:rPr>
          <w:rFonts w:ascii="TH SarabunPSK" w:hAnsi="TH SarabunPSK" w:cs="TH SarabunPSK"/>
          <w:color w:val="auto"/>
          <w:szCs w:val="28"/>
        </w:rPr>
      </w:pPr>
    </w:p>
    <w:p w14:paraId="1ECA1BDE" w14:textId="77777777" w:rsidR="00177961" w:rsidRPr="00A56835" w:rsidRDefault="00177961" w:rsidP="00440452">
      <w:pPr>
        <w:pStyle w:val="BodyText"/>
        <w:spacing w:after="120"/>
        <w:ind w:left="810" w:hanging="810"/>
        <w:jc w:val="thaiDistribute"/>
        <w:rPr>
          <w:rFonts w:ascii="TH SarabunPSK" w:hAnsi="TH SarabunPSK" w:cs="TH SarabunPSK"/>
          <w:color w:val="auto"/>
          <w:szCs w:val="28"/>
        </w:rPr>
      </w:pPr>
    </w:p>
    <w:p w14:paraId="4A9BE8EB" w14:textId="77777777" w:rsidR="00177961" w:rsidRPr="00A56835" w:rsidRDefault="00177961" w:rsidP="00440452">
      <w:pPr>
        <w:pStyle w:val="BodyText"/>
        <w:spacing w:after="120"/>
        <w:ind w:left="810" w:hanging="810"/>
        <w:jc w:val="thaiDistribute"/>
        <w:rPr>
          <w:rFonts w:ascii="TH SarabunPSK" w:hAnsi="TH SarabunPSK" w:cs="TH SarabunPSK"/>
          <w:color w:val="auto"/>
          <w:szCs w:val="28"/>
          <w:cs/>
        </w:rPr>
      </w:pPr>
    </w:p>
    <w:p w14:paraId="5A434DF8" w14:textId="77777777" w:rsidR="00177961" w:rsidRPr="00A56835" w:rsidRDefault="00177961" w:rsidP="00440452">
      <w:pPr>
        <w:pStyle w:val="BodyText"/>
        <w:spacing w:after="120"/>
        <w:ind w:left="810" w:hanging="810"/>
        <w:jc w:val="thaiDistribute"/>
        <w:rPr>
          <w:rFonts w:ascii="TH SarabunPSK" w:hAnsi="TH SarabunPSK" w:cs="TH SarabunPSK"/>
          <w:color w:val="auto"/>
          <w:szCs w:val="28"/>
        </w:rPr>
      </w:pPr>
    </w:p>
    <w:p w14:paraId="631311B0" w14:textId="77777777" w:rsidR="00177961" w:rsidRPr="00A56835" w:rsidRDefault="00177961" w:rsidP="00440452">
      <w:pPr>
        <w:pStyle w:val="BodyText"/>
        <w:spacing w:after="120"/>
        <w:ind w:left="810" w:hanging="810"/>
        <w:jc w:val="thaiDistribute"/>
        <w:rPr>
          <w:rFonts w:ascii="TH SarabunPSK" w:hAnsi="TH SarabunPSK" w:cs="TH SarabunPSK"/>
          <w:color w:val="auto"/>
          <w:szCs w:val="28"/>
        </w:rPr>
      </w:pPr>
    </w:p>
    <w:p w14:paraId="6D9A6AAC" w14:textId="0E996617" w:rsidR="00440452" w:rsidRPr="00A56835" w:rsidRDefault="00440452" w:rsidP="0051088D">
      <w:pPr>
        <w:pStyle w:val="BodyText"/>
        <w:ind w:left="810" w:hanging="270"/>
        <w:jc w:val="thaiDistribute"/>
        <w:rPr>
          <w:rFonts w:ascii="TH SarabunPSK" w:hAnsi="TH SarabunPSK" w:cs="TH SarabunPSK"/>
          <w:color w:val="auto"/>
          <w:szCs w:val="28"/>
        </w:rPr>
      </w:pPr>
      <w:r w:rsidRPr="00A56835">
        <w:rPr>
          <w:rFonts w:ascii="TH SarabunPSK" w:hAnsi="TH SarabunPSK" w:cs="TH SarabunPSK"/>
          <w:color w:val="auto"/>
          <w:szCs w:val="28"/>
        </w:rPr>
        <w:t>1</w:t>
      </w:r>
      <w:r w:rsidR="00F302E4" w:rsidRPr="00A56835">
        <w:rPr>
          <w:rFonts w:ascii="TH SarabunPSK" w:hAnsi="TH SarabunPSK" w:cs="TH SarabunPSK"/>
          <w:color w:val="auto"/>
          <w:szCs w:val="28"/>
        </w:rPr>
        <w:t>2</w:t>
      </w:r>
      <w:r w:rsidRPr="00A56835">
        <w:rPr>
          <w:rFonts w:ascii="TH SarabunPSK" w:hAnsi="TH SarabunPSK" w:cs="TH SarabunPSK"/>
          <w:color w:val="auto"/>
          <w:szCs w:val="28"/>
          <w:cs/>
        </w:rPr>
        <w:t>.</w:t>
      </w:r>
      <w:r w:rsidRPr="00A56835">
        <w:rPr>
          <w:rFonts w:ascii="TH SarabunPSK" w:hAnsi="TH SarabunPSK" w:cs="TH SarabunPSK"/>
          <w:color w:val="auto"/>
          <w:szCs w:val="28"/>
          <w:cs/>
        </w:rPr>
        <w:tab/>
      </w:r>
      <w:r w:rsidR="0051088D" w:rsidRPr="00A56835">
        <w:rPr>
          <w:rFonts w:ascii="TH SarabunPSK" w:hAnsi="TH SarabunPSK" w:cs="TH SarabunPSK"/>
          <w:color w:val="auto"/>
          <w:szCs w:val="28"/>
        </w:rPr>
        <w:t xml:space="preserve">   </w:t>
      </w:r>
      <w:r w:rsidRPr="00A56835">
        <w:rPr>
          <w:rFonts w:ascii="TH SarabunPSK" w:hAnsi="TH SarabunPSK" w:cs="TH SarabunPSK"/>
          <w:b w:val="0"/>
          <w:bCs/>
          <w:snapToGrid w:val="0"/>
          <w:color w:val="auto"/>
          <w:szCs w:val="28"/>
          <w:cs/>
          <w:lang w:eastAsia="th-TH"/>
        </w:rPr>
        <w:t>I</w:t>
      </w:r>
      <w:proofErr w:type="spellStart"/>
      <w:r w:rsidR="007455EC" w:rsidRPr="00A56835">
        <w:rPr>
          <w:rFonts w:ascii="TH SarabunPSK" w:hAnsi="TH SarabunPSK" w:cs="TH SarabunPSK"/>
          <w:snapToGrid w:val="0"/>
          <w:color w:val="auto"/>
          <w:szCs w:val="28"/>
          <w:lang w:eastAsia="th-TH"/>
        </w:rPr>
        <w:t>n</w:t>
      </w:r>
      <w:r w:rsidRPr="00A56835">
        <w:rPr>
          <w:rFonts w:ascii="TH SarabunPSK" w:hAnsi="TH SarabunPSK" w:cs="TH SarabunPSK"/>
          <w:snapToGrid w:val="0"/>
          <w:color w:val="auto"/>
          <w:szCs w:val="28"/>
          <w:lang w:eastAsia="th-TH"/>
        </w:rPr>
        <w:t>vestment</w:t>
      </w:r>
      <w:r w:rsidR="00124932" w:rsidRPr="00A56835">
        <w:rPr>
          <w:rFonts w:ascii="TH SarabunPSK" w:hAnsi="TH SarabunPSK" w:cs="TH SarabunPSK"/>
          <w:snapToGrid w:val="0"/>
          <w:color w:val="auto"/>
          <w:szCs w:val="28"/>
          <w:lang w:eastAsia="th-TH"/>
        </w:rPr>
        <w:t>s</w:t>
      </w:r>
      <w:proofErr w:type="spellEnd"/>
      <w:r w:rsidRPr="00A56835">
        <w:rPr>
          <w:rFonts w:ascii="TH SarabunPSK" w:hAnsi="TH SarabunPSK" w:cs="TH SarabunPSK"/>
          <w:snapToGrid w:val="0"/>
          <w:color w:val="auto"/>
          <w:szCs w:val="28"/>
          <w:cs/>
          <w:lang w:eastAsia="th-TH"/>
        </w:rPr>
        <w:t xml:space="preserve"> </w:t>
      </w:r>
      <w:r w:rsidRPr="00A56835">
        <w:rPr>
          <w:rFonts w:ascii="TH SarabunPSK" w:hAnsi="TH SarabunPSK" w:cs="TH SarabunPSK"/>
          <w:snapToGrid w:val="0"/>
          <w:color w:val="auto"/>
          <w:szCs w:val="28"/>
          <w:lang w:eastAsia="th-TH"/>
        </w:rPr>
        <w:t>in</w:t>
      </w:r>
      <w:r w:rsidR="00155233" w:rsidRPr="00A56835">
        <w:rPr>
          <w:rFonts w:ascii="TH SarabunPSK" w:hAnsi="TH SarabunPSK" w:cs="TH SarabunPSK"/>
          <w:snapToGrid w:val="0"/>
          <w:color w:val="auto"/>
          <w:szCs w:val="28"/>
          <w:lang w:eastAsia="th-TH"/>
        </w:rPr>
        <w:t xml:space="preserve"> subsidiaries</w:t>
      </w:r>
    </w:p>
    <w:p w14:paraId="57FB2B3D" w14:textId="77777777" w:rsidR="00B8395D" w:rsidRPr="00A56835" w:rsidRDefault="00B8395D" w:rsidP="00517EC3">
      <w:pPr>
        <w:ind w:right="-760"/>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15358" w:type="dxa"/>
        <w:tblInd w:w="-142" w:type="dxa"/>
        <w:tblLayout w:type="fixed"/>
        <w:tblLook w:val="01E0" w:firstRow="1" w:lastRow="1" w:firstColumn="1" w:lastColumn="1" w:noHBand="0" w:noVBand="0"/>
      </w:tblPr>
      <w:tblGrid>
        <w:gridCol w:w="4404"/>
        <w:gridCol w:w="238"/>
        <w:gridCol w:w="90"/>
        <w:gridCol w:w="1260"/>
        <w:gridCol w:w="1530"/>
        <w:gridCol w:w="1260"/>
        <w:gridCol w:w="1350"/>
        <w:gridCol w:w="252"/>
        <w:gridCol w:w="1188"/>
        <w:gridCol w:w="1298"/>
        <w:gridCol w:w="1222"/>
        <w:gridCol w:w="1247"/>
        <w:gridCol w:w="19"/>
      </w:tblGrid>
      <w:tr w:rsidR="00440452" w:rsidRPr="00A56835" w14:paraId="566776C6" w14:textId="77777777" w:rsidTr="00383E2C">
        <w:trPr>
          <w:gridAfter w:val="1"/>
          <w:wAfter w:w="19" w:type="dxa"/>
          <w:trHeight w:val="20"/>
        </w:trPr>
        <w:tc>
          <w:tcPr>
            <w:tcW w:w="4404" w:type="dxa"/>
            <w:vAlign w:val="center"/>
          </w:tcPr>
          <w:p w14:paraId="59B6AC95" w14:textId="77777777" w:rsidR="00440452" w:rsidRPr="00A56835" w:rsidRDefault="00440452" w:rsidP="00642078">
            <w:pPr>
              <w:pStyle w:val="BodyText"/>
              <w:ind w:left="972" w:right="-72"/>
              <w:jc w:val="center"/>
              <w:rPr>
                <w:rFonts w:ascii="TH SarabunPSK" w:hAnsi="TH SarabunPSK" w:cs="TH SarabunPSK"/>
                <w:color w:val="auto"/>
                <w:sz w:val="24"/>
                <w:szCs w:val="24"/>
              </w:rPr>
            </w:pPr>
          </w:p>
        </w:tc>
        <w:tc>
          <w:tcPr>
            <w:tcW w:w="328" w:type="dxa"/>
            <w:gridSpan w:val="2"/>
          </w:tcPr>
          <w:p w14:paraId="5007BFC5" w14:textId="77777777" w:rsidR="00440452" w:rsidRPr="00A56835" w:rsidRDefault="00440452" w:rsidP="00642078">
            <w:pPr>
              <w:pStyle w:val="BodyText"/>
              <w:ind w:right="-72"/>
              <w:jc w:val="center"/>
              <w:rPr>
                <w:rFonts w:ascii="TH SarabunPSK" w:hAnsi="TH SarabunPSK" w:cs="TH SarabunPSK"/>
                <w:color w:val="auto"/>
                <w:sz w:val="24"/>
                <w:szCs w:val="24"/>
                <w:cs/>
              </w:rPr>
            </w:pPr>
          </w:p>
        </w:tc>
        <w:tc>
          <w:tcPr>
            <w:tcW w:w="10607" w:type="dxa"/>
            <w:gridSpan w:val="9"/>
            <w:tcBorders>
              <w:bottom w:val="single" w:sz="4" w:space="0" w:color="auto"/>
            </w:tcBorders>
          </w:tcPr>
          <w:p w14:paraId="5454DB21" w14:textId="19FF24D0" w:rsidR="00440452" w:rsidRPr="00A56835" w:rsidRDefault="00440452" w:rsidP="00642078">
            <w:pPr>
              <w:pStyle w:val="BodyText"/>
              <w:ind w:right="-72"/>
              <w:jc w:val="center"/>
              <w:rPr>
                <w:rFonts w:ascii="TH SarabunPSK" w:hAnsi="TH SarabunPSK" w:cs="TH SarabunPSK"/>
                <w:color w:val="auto"/>
                <w:szCs w:val="28"/>
                <w:cs/>
              </w:rPr>
            </w:pPr>
            <w:r w:rsidRPr="00A56835">
              <w:rPr>
                <w:rFonts w:ascii="TH SarabunPSK" w:hAnsi="TH SarabunPSK" w:cs="TH SarabunPSK"/>
                <w:snapToGrid w:val="0"/>
                <w:color w:val="auto"/>
                <w:szCs w:val="28"/>
                <w:lang w:eastAsia="th-TH"/>
              </w:rPr>
              <w:t xml:space="preserve">Separate financial </w:t>
            </w:r>
            <w:r w:rsidR="00150894" w:rsidRPr="00A56835">
              <w:rPr>
                <w:rFonts w:ascii="TH SarabunPSK" w:hAnsi="TH SarabunPSK" w:cs="TH SarabunPSK"/>
                <w:snapToGrid w:val="0"/>
                <w:color w:val="auto"/>
                <w:szCs w:val="28"/>
                <w:lang w:eastAsia="th-TH"/>
              </w:rPr>
              <w:t>information</w:t>
            </w:r>
          </w:p>
        </w:tc>
      </w:tr>
      <w:tr w:rsidR="00440452" w:rsidRPr="00A56835" w14:paraId="20B82B56" w14:textId="77777777" w:rsidTr="00383E2C">
        <w:trPr>
          <w:trHeight w:val="20"/>
        </w:trPr>
        <w:tc>
          <w:tcPr>
            <w:tcW w:w="4642" w:type="dxa"/>
            <w:gridSpan w:val="2"/>
            <w:vMerge w:val="restart"/>
            <w:vAlign w:val="center"/>
          </w:tcPr>
          <w:p w14:paraId="5A447873" w14:textId="77777777" w:rsidR="00440452" w:rsidRPr="00A56835" w:rsidRDefault="00440452" w:rsidP="00642078">
            <w:pPr>
              <w:pStyle w:val="BodyText"/>
              <w:ind w:left="972" w:right="-72"/>
              <w:jc w:val="center"/>
              <w:rPr>
                <w:rFonts w:ascii="TH SarabunPSK" w:hAnsi="TH SarabunPSK" w:cs="TH SarabunPSK"/>
                <w:color w:val="auto"/>
                <w:sz w:val="24"/>
                <w:szCs w:val="24"/>
              </w:rPr>
            </w:pPr>
          </w:p>
        </w:tc>
        <w:tc>
          <w:tcPr>
            <w:tcW w:w="1350" w:type="dxa"/>
            <w:gridSpan w:val="2"/>
          </w:tcPr>
          <w:p w14:paraId="0FCDAA8C" w14:textId="68D295F2" w:rsidR="00440452" w:rsidRPr="00A56835" w:rsidRDefault="008C22B9" w:rsidP="00642078">
            <w:pPr>
              <w:pStyle w:val="BodyText"/>
              <w:ind w:right="-102"/>
              <w:jc w:val="center"/>
              <w:rPr>
                <w:rFonts w:ascii="TH SarabunPSK" w:hAnsi="TH SarabunPSK" w:cs="TH SarabunPSK"/>
                <w:color w:val="auto"/>
                <w:szCs w:val="28"/>
              </w:rPr>
            </w:pPr>
            <w:r w:rsidRPr="00A56835">
              <w:rPr>
                <w:rFonts w:ascii="TH SarabunPSK" w:hAnsi="TH SarabunPSK" w:cs="TH SarabunPSK"/>
                <w:color w:val="auto"/>
                <w:szCs w:val="28"/>
              </w:rPr>
              <w:t>Country of</w:t>
            </w:r>
            <w:r w:rsidRPr="00A56835">
              <w:rPr>
                <w:rFonts w:ascii="TH SarabunPSK" w:hAnsi="TH SarabunPSK" w:cs="TH SarabunPSK"/>
                <w:color w:val="auto"/>
                <w:szCs w:val="28"/>
              </w:rPr>
              <w:br/>
              <w:t>incorporation</w:t>
            </w:r>
          </w:p>
        </w:tc>
        <w:tc>
          <w:tcPr>
            <w:tcW w:w="1530" w:type="dxa"/>
          </w:tcPr>
          <w:p w14:paraId="60147D5F" w14:textId="4886BE0D" w:rsidR="00440452" w:rsidRPr="00A56835" w:rsidRDefault="008C22B9" w:rsidP="00642078">
            <w:pPr>
              <w:pStyle w:val="BodyText"/>
              <w:ind w:right="-102"/>
              <w:jc w:val="center"/>
              <w:rPr>
                <w:rFonts w:ascii="TH SarabunPSK" w:hAnsi="TH SarabunPSK" w:cs="TH SarabunPSK"/>
                <w:color w:val="auto"/>
                <w:szCs w:val="28"/>
                <w:cs/>
              </w:rPr>
            </w:pPr>
            <w:r w:rsidRPr="00A56835">
              <w:rPr>
                <w:rFonts w:ascii="TH SarabunPSK" w:hAnsi="TH SarabunPSK" w:cs="TH SarabunPSK"/>
                <w:color w:val="auto"/>
                <w:szCs w:val="28"/>
              </w:rPr>
              <w:t xml:space="preserve">Nature of </w:t>
            </w:r>
            <w:r w:rsidRPr="00A56835">
              <w:rPr>
                <w:rFonts w:ascii="TH SarabunPSK" w:hAnsi="TH SarabunPSK" w:cs="TH SarabunPSK"/>
                <w:color w:val="auto"/>
                <w:szCs w:val="28"/>
              </w:rPr>
              <w:br/>
              <w:t>Business</w:t>
            </w:r>
          </w:p>
        </w:tc>
        <w:tc>
          <w:tcPr>
            <w:tcW w:w="2610" w:type="dxa"/>
            <w:gridSpan w:val="2"/>
            <w:vAlign w:val="bottom"/>
          </w:tcPr>
          <w:p w14:paraId="0D1A8E6A" w14:textId="77777777" w:rsidR="009E032E" w:rsidRPr="00A56835" w:rsidRDefault="00440452"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 xml:space="preserve">Percentage of </w:t>
            </w:r>
          </w:p>
          <w:p w14:paraId="4ED6375F" w14:textId="77777777" w:rsidR="00440452" w:rsidRPr="00A56835" w:rsidRDefault="00440452" w:rsidP="00642078">
            <w:pPr>
              <w:pStyle w:val="BodyText"/>
              <w:pBdr>
                <w:bottom w:val="single" w:sz="4" w:space="1" w:color="auto"/>
              </w:pBdr>
              <w:ind w:right="-72"/>
              <w:jc w:val="center"/>
              <w:rPr>
                <w:rFonts w:ascii="TH SarabunPSK" w:hAnsi="TH SarabunPSK" w:cs="TH SarabunPSK"/>
                <w:color w:val="auto"/>
                <w:spacing w:val="-6"/>
                <w:szCs w:val="28"/>
              </w:rPr>
            </w:pPr>
            <w:r w:rsidRPr="00A56835">
              <w:rPr>
                <w:rFonts w:ascii="TH SarabunPSK" w:hAnsi="TH SarabunPSK" w:cs="TH SarabunPSK"/>
                <w:color w:val="auto"/>
                <w:szCs w:val="28"/>
              </w:rPr>
              <w:t>Shareholding</w:t>
            </w:r>
            <w:r w:rsidR="001858EC" w:rsidRPr="00A56835">
              <w:rPr>
                <w:rFonts w:ascii="TH SarabunPSK" w:hAnsi="TH SarabunPSK" w:cs="TH SarabunPSK"/>
                <w:color w:val="auto"/>
                <w:spacing w:val="-6"/>
                <w:szCs w:val="28"/>
              </w:rPr>
              <w:t xml:space="preserve"> (%)</w:t>
            </w:r>
          </w:p>
        </w:tc>
        <w:tc>
          <w:tcPr>
            <w:tcW w:w="252" w:type="dxa"/>
          </w:tcPr>
          <w:p w14:paraId="0B172091" w14:textId="77777777" w:rsidR="00440452" w:rsidRPr="00A56835" w:rsidRDefault="00440452" w:rsidP="00642078">
            <w:pPr>
              <w:pStyle w:val="BodyText"/>
              <w:ind w:right="-72" w:hanging="72"/>
              <w:jc w:val="center"/>
              <w:rPr>
                <w:rFonts w:ascii="TH SarabunPSK" w:hAnsi="TH SarabunPSK" w:cs="TH SarabunPSK"/>
                <w:color w:val="auto"/>
                <w:szCs w:val="28"/>
                <w:cs/>
              </w:rPr>
            </w:pPr>
          </w:p>
        </w:tc>
        <w:tc>
          <w:tcPr>
            <w:tcW w:w="2486" w:type="dxa"/>
            <w:gridSpan w:val="2"/>
            <w:vAlign w:val="bottom"/>
          </w:tcPr>
          <w:p w14:paraId="1149011E" w14:textId="77777777" w:rsidR="00440452" w:rsidRPr="00A56835" w:rsidRDefault="00440452" w:rsidP="00642078">
            <w:pPr>
              <w:pStyle w:val="BodyText"/>
              <w:pBdr>
                <w:bottom w:val="single" w:sz="4" w:space="1" w:color="auto"/>
              </w:pBdr>
              <w:ind w:right="-72" w:hanging="72"/>
              <w:jc w:val="center"/>
              <w:rPr>
                <w:rFonts w:ascii="TH SarabunPSK" w:hAnsi="TH SarabunPSK" w:cs="TH SarabunPSK"/>
                <w:color w:val="auto"/>
                <w:szCs w:val="28"/>
              </w:rPr>
            </w:pPr>
            <w:r w:rsidRPr="00A56835">
              <w:rPr>
                <w:rFonts w:ascii="TH SarabunPSK" w:hAnsi="TH SarabunPSK" w:cs="TH SarabunPSK"/>
                <w:color w:val="auto"/>
                <w:szCs w:val="28"/>
              </w:rPr>
              <w:t>Investment</w:t>
            </w:r>
          </w:p>
          <w:p w14:paraId="38BC9658" w14:textId="77777777" w:rsidR="00440452" w:rsidRPr="00A56835" w:rsidRDefault="00440452" w:rsidP="00642078">
            <w:pPr>
              <w:pStyle w:val="BodyText"/>
              <w:pBdr>
                <w:bottom w:val="single" w:sz="4" w:space="1" w:color="auto"/>
              </w:pBdr>
              <w:ind w:right="-72" w:hanging="72"/>
              <w:jc w:val="center"/>
              <w:rPr>
                <w:rFonts w:ascii="TH SarabunPSK" w:hAnsi="TH SarabunPSK" w:cs="TH SarabunPSK"/>
                <w:color w:val="auto"/>
                <w:szCs w:val="28"/>
              </w:rPr>
            </w:pPr>
            <w:r w:rsidRPr="00A56835">
              <w:rPr>
                <w:rFonts w:ascii="TH SarabunPSK" w:hAnsi="TH SarabunPSK" w:cs="TH SarabunPSK"/>
                <w:color w:val="auto"/>
                <w:szCs w:val="28"/>
              </w:rPr>
              <w:t>Cost method</w:t>
            </w:r>
          </w:p>
        </w:tc>
        <w:tc>
          <w:tcPr>
            <w:tcW w:w="2488" w:type="dxa"/>
            <w:gridSpan w:val="3"/>
          </w:tcPr>
          <w:p w14:paraId="35E07B85" w14:textId="77777777" w:rsidR="00440452" w:rsidRPr="00A56835" w:rsidRDefault="00440452" w:rsidP="00C36DD9">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Dividends</w:t>
            </w:r>
          </w:p>
          <w:p w14:paraId="7FEF7714" w14:textId="77777777" w:rsidR="00C36DD9" w:rsidRPr="00A56835" w:rsidRDefault="00C36DD9" w:rsidP="00C36DD9">
            <w:pPr>
              <w:pStyle w:val="BodyText"/>
              <w:pBdr>
                <w:bottom w:val="single" w:sz="4" w:space="1" w:color="auto"/>
              </w:pBdr>
              <w:ind w:right="-72"/>
              <w:jc w:val="center"/>
              <w:rPr>
                <w:rFonts w:ascii="TH SarabunPSK" w:hAnsi="TH SarabunPSK" w:cs="TH SarabunPSK"/>
                <w:color w:val="auto"/>
                <w:szCs w:val="28"/>
                <w:cs/>
              </w:rPr>
            </w:pPr>
          </w:p>
        </w:tc>
      </w:tr>
      <w:tr w:rsidR="006A7BC5" w:rsidRPr="00A56835" w14:paraId="0EFEA221" w14:textId="77777777" w:rsidTr="00383E2C">
        <w:trPr>
          <w:trHeight w:val="774"/>
        </w:trPr>
        <w:tc>
          <w:tcPr>
            <w:tcW w:w="4642" w:type="dxa"/>
            <w:gridSpan w:val="2"/>
            <w:vMerge/>
            <w:vAlign w:val="center"/>
          </w:tcPr>
          <w:p w14:paraId="54633977" w14:textId="77777777" w:rsidR="006A7BC5" w:rsidRPr="00A56835" w:rsidRDefault="006A7BC5" w:rsidP="00642078">
            <w:pPr>
              <w:pStyle w:val="BodyText"/>
              <w:ind w:left="972" w:right="-72"/>
              <w:jc w:val="center"/>
              <w:outlineLvl w:val="0"/>
              <w:rPr>
                <w:rFonts w:ascii="TH SarabunPSK" w:hAnsi="TH SarabunPSK" w:cs="TH SarabunPSK"/>
                <w:color w:val="auto"/>
                <w:sz w:val="24"/>
                <w:szCs w:val="24"/>
                <w:u w:val="single"/>
              </w:rPr>
            </w:pPr>
          </w:p>
        </w:tc>
        <w:tc>
          <w:tcPr>
            <w:tcW w:w="1350" w:type="dxa"/>
            <w:gridSpan w:val="2"/>
            <w:vAlign w:val="center"/>
          </w:tcPr>
          <w:p w14:paraId="0C6B40E1" w14:textId="4F8B339B" w:rsidR="006A7BC5" w:rsidRPr="00A56835" w:rsidRDefault="006A7BC5" w:rsidP="001858EC">
            <w:pPr>
              <w:pStyle w:val="BodyText"/>
              <w:pBdr>
                <w:bottom w:val="single" w:sz="4" w:space="1" w:color="auto"/>
              </w:pBdr>
              <w:ind w:right="-102"/>
              <w:jc w:val="center"/>
              <w:rPr>
                <w:rFonts w:ascii="TH SarabunPSK" w:hAnsi="TH SarabunPSK" w:cs="TH SarabunPSK"/>
                <w:color w:val="auto"/>
                <w:sz w:val="48"/>
                <w:szCs w:val="48"/>
              </w:rPr>
            </w:pPr>
          </w:p>
        </w:tc>
        <w:tc>
          <w:tcPr>
            <w:tcW w:w="1530" w:type="dxa"/>
            <w:vAlign w:val="center"/>
          </w:tcPr>
          <w:p w14:paraId="0E5D223E" w14:textId="7435D076" w:rsidR="006A7BC5" w:rsidRPr="00A56835" w:rsidRDefault="006A7BC5" w:rsidP="001858EC">
            <w:pPr>
              <w:pStyle w:val="BodyText"/>
              <w:pBdr>
                <w:bottom w:val="single" w:sz="4" w:space="1" w:color="auto"/>
              </w:pBdr>
              <w:ind w:right="-102"/>
              <w:jc w:val="center"/>
              <w:rPr>
                <w:rFonts w:ascii="TH SarabunPSK" w:hAnsi="TH SarabunPSK" w:cs="TH SarabunPSK"/>
                <w:color w:val="auto"/>
                <w:sz w:val="48"/>
                <w:szCs w:val="48"/>
              </w:rPr>
            </w:pPr>
          </w:p>
        </w:tc>
        <w:tc>
          <w:tcPr>
            <w:tcW w:w="1260" w:type="dxa"/>
            <w:vAlign w:val="center"/>
          </w:tcPr>
          <w:p w14:paraId="25F74B90" w14:textId="5F99A60B" w:rsidR="006A7BC5" w:rsidRPr="00A56835" w:rsidRDefault="00763B1B" w:rsidP="001858EC">
            <w:pPr>
              <w:pStyle w:val="BodyText"/>
              <w:pBdr>
                <w:bottom w:val="single" w:sz="4" w:space="1" w:color="auto"/>
              </w:pBdr>
              <w:ind w:right="-102"/>
              <w:jc w:val="right"/>
              <w:rPr>
                <w:rFonts w:ascii="TH SarabunPSK" w:hAnsi="TH SarabunPSK" w:cs="TH SarabunPSK"/>
                <w:color w:val="auto"/>
                <w:sz w:val="24"/>
                <w:szCs w:val="24"/>
              </w:rPr>
            </w:pPr>
            <w:r w:rsidRPr="00A56835">
              <w:rPr>
                <w:rFonts w:ascii="TH SarabunPSK" w:hAnsi="TH SarabunPSK" w:cs="TH SarabunPSK"/>
                <w:color w:val="auto"/>
                <w:sz w:val="24"/>
                <w:szCs w:val="24"/>
              </w:rPr>
              <w:t>December 31</w:t>
            </w:r>
            <w:r w:rsidR="006A7BC5" w:rsidRPr="00A56835">
              <w:rPr>
                <w:rFonts w:ascii="TH SarabunPSK" w:hAnsi="TH SarabunPSK" w:cs="TH SarabunPSK"/>
                <w:color w:val="auto"/>
                <w:sz w:val="24"/>
                <w:szCs w:val="24"/>
              </w:rPr>
              <w:t>,</w:t>
            </w:r>
          </w:p>
          <w:p w14:paraId="1B1A9F24" w14:textId="77777777" w:rsidR="006A7BC5" w:rsidRPr="00A56835" w:rsidRDefault="006A7BC5" w:rsidP="001858EC">
            <w:pPr>
              <w:pStyle w:val="BodyText"/>
              <w:pBdr>
                <w:bottom w:val="single" w:sz="4" w:space="1" w:color="auto"/>
              </w:pBdr>
              <w:ind w:right="-102"/>
              <w:jc w:val="right"/>
              <w:rPr>
                <w:rFonts w:ascii="TH SarabunPSK" w:hAnsi="TH SarabunPSK" w:cs="TH SarabunPSK"/>
                <w:color w:val="auto"/>
                <w:sz w:val="24"/>
                <w:szCs w:val="24"/>
              </w:rPr>
            </w:pPr>
            <w:r w:rsidRPr="00A56835">
              <w:rPr>
                <w:rFonts w:ascii="TH SarabunPSK" w:hAnsi="TH SarabunPSK" w:cs="TH SarabunPSK"/>
                <w:color w:val="auto"/>
                <w:sz w:val="24"/>
                <w:szCs w:val="24"/>
              </w:rPr>
              <w:t>201</w:t>
            </w:r>
            <w:r w:rsidR="0098049D" w:rsidRPr="00A56835">
              <w:rPr>
                <w:rFonts w:ascii="TH SarabunPSK" w:hAnsi="TH SarabunPSK" w:cs="TH SarabunPSK"/>
                <w:color w:val="auto"/>
                <w:sz w:val="24"/>
                <w:szCs w:val="24"/>
              </w:rPr>
              <w:t>9</w:t>
            </w:r>
          </w:p>
        </w:tc>
        <w:tc>
          <w:tcPr>
            <w:tcW w:w="1350" w:type="dxa"/>
            <w:vAlign w:val="center"/>
          </w:tcPr>
          <w:p w14:paraId="6757FB06" w14:textId="77777777" w:rsidR="006A7BC5" w:rsidRPr="00A56835" w:rsidRDefault="006A7BC5" w:rsidP="001858EC">
            <w:pPr>
              <w:pStyle w:val="BodyText"/>
              <w:pBdr>
                <w:bottom w:val="single" w:sz="4" w:space="1" w:color="auto"/>
              </w:pBdr>
              <w:ind w:right="-72"/>
              <w:jc w:val="right"/>
              <w:rPr>
                <w:rFonts w:ascii="TH SarabunPSK" w:hAnsi="TH SarabunPSK" w:cs="TH SarabunPSK"/>
                <w:color w:val="auto"/>
                <w:sz w:val="24"/>
                <w:szCs w:val="24"/>
              </w:rPr>
            </w:pPr>
            <w:r w:rsidRPr="00A56835">
              <w:rPr>
                <w:rFonts w:ascii="TH SarabunPSK" w:hAnsi="TH SarabunPSK" w:cs="TH SarabunPSK"/>
                <w:color w:val="auto"/>
                <w:sz w:val="24"/>
                <w:szCs w:val="24"/>
              </w:rPr>
              <w:t>September 30,</w:t>
            </w:r>
          </w:p>
          <w:p w14:paraId="3545F1F1" w14:textId="7EF69B76" w:rsidR="006A7BC5" w:rsidRPr="00A56835" w:rsidRDefault="008C2320" w:rsidP="001858EC">
            <w:pPr>
              <w:pStyle w:val="BodyText"/>
              <w:pBdr>
                <w:bottom w:val="single" w:sz="4" w:space="1" w:color="auto"/>
              </w:pBdr>
              <w:ind w:right="-72"/>
              <w:jc w:val="right"/>
              <w:rPr>
                <w:rFonts w:ascii="TH SarabunPSK" w:hAnsi="TH SarabunPSK" w:cs="TH SarabunPSK"/>
                <w:color w:val="auto"/>
                <w:sz w:val="24"/>
                <w:szCs w:val="24"/>
              </w:rPr>
            </w:pPr>
            <w:r w:rsidRPr="00A56835">
              <w:rPr>
                <w:rFonts w:ascii="TH SarabunPSK" w:hAnsi="TH SarabunPSK" w:cs="TH SarabunPSK"/>
                <w:color w:val="auto"/>
                <w:sz w:val="24"/>
                <w:szCs w:val="24"/>
              </w:rPr>
              <w:t>2019</w:t>
            </w:r>
          </w:p>
        </w:tc>
        <w:tc>
          <w:tcPr>
            <w:tcW w:w="252" w:type="dxa"/>
          </w:tcPr>
          <w:p w14:paraId="575F7F72" w14:textId="77777777" w:rsidR="006A7BC5" w:rsidRPr="00A56835" w:rsidRDefault="006A7BC5" w:rsidP="00642078">
            <w:pPr>
              <w:pStyle w:val="BodyText"/>
              <w:ind w:right="-72"/>
              <w:jc w:val="right"/>
              <w:rPr>
                <w:rFonts w:ascii="TH SarabunPSK" w:hAnsi="TH SarabunPSK" w:cs="TH SarabunPSK"/>
                <w:color w:val="auto"/>
                <w:sz w:val="24"/>
                <w:szCs w:val="24"/>
                <w:cs/>
              </w:rPr>
            </w:pPr>
          </w:p>
        </w:tc>
        <w:tc>
          <w:tcPr>
            <w:tcW w:w="1188" w:type="dxa"/>
            <w:vAlign w:val="center"/>
          </w:tcPr>
          <w:p w14:paraId="05A90A8A" w14:textId="7250BBD2" w:rsidR="006A7BC5" w:rsidRPr="00A56835" w:rsidRDefault="00763B1B" w:rsidP="001858EC">
            <w:pPr>
              <w:pStyle w:val="BodyText"/>
              <w:pBdr>
                <w:bottom w:val="single" w:sz="4" w:space="1" w:color="auto"/>
              </w:pBdr>
              <w:ind w:right="-102"/>
              <w:jc w:val="right"/>
              <w:rPr>
                <w:rFonts w:ascii="TH SarabunPSK" w:hAnsi="TH SarabunPSK" w:cs="TH SarabunPSK"/>
                <w:color w:val="auto"/>
                <w:sz w:val="24"/>
                <w:szCs w:val="24"/>
              </w:rPr>
            </w:pPr>
            <w:r w:rsidRPr="00A56835">
              <w:rPr>
                <w:rFonts w:ascii="TH SarabunPSK" w:hAnsi="TH SarabunPSK" w:cs="TH SarabunPSK"/>
                <w:color w:val="auto"/>
                <w:sz w:val="24"/>
                <w:szCs w:val="24"/>
              </w:rPr>
              <w:t>December 31</w:t>
            </w:r>
            <w:r w:rsidR="006A7BC5" w:rsidRPr="00A56835">
              <w:rPr>
                <w:rFonts w:ascii="TH SarabunPSK" w:hAnsi="TH SarabunPSK" w:cs="TH SarabunPSK"/>
                <w:color w:val="auto"/>
                <w:sz w:val="24"/>
                <w:szCs w:val="24"/>
              </w:rPr>
              <w:t>,</w:t>
            </w:r>
          </w:p>
          <w:p w14:paraId="4106069B" w14:textId="77777777" w:rsidR="006A7BC5" w:rsidRPr="00A56835" w:rsidRDefault="006A7BC5" w:rsidP="001858EC">
            <w:pPr>
              <w:pStyle w:val="BodyText"/>
              <w:pBdr>
                <w:bottom w:val="single" w:sz="4" w:space="1" w:color="auto"/>
              </w:pBdr>
              <w:ind w:right="-102"/>
              <w:jc w:val="right"/>
              <w:rPr>
                <w:rFonts w:ascii="TH SarabunPSK" w:hAnsi="TH SarabunPSK" w:cs="TH SarabunPSK"/>
                <w:color w:val="auto"/>
                <w:sz w:val="24"/>
                <w:szCs w:val="24"/>
              </w:rPr>
            </w:pPr>
            <w:r w:rsidRPr="00A56835">
              <w:rPr>
                <w:rFonts w:ascii="TH SarabunPSK" w:hAnsi="TH SarabunPSK" w:cs="TH SarabunPSK"/>
                <w:color w:val="auto"/>
                <w:sz w:val="24"/>
                <w:szCs w:val="24"/>
              </w:rPr>
              <w:t>201</w:t>
            </w:r>
            <w:r w:rsidR="0098049D" w:rsidRPr="00A56835">
              <w:rPr>
                <w:rFonts w:ascii="TH SarabunPSK" w:hAnsi="TH SarabunPSK" w:cs="TH SarabunPSK"/>
                <w:color w:val="auto"/>
                <w:sz w:val="24"/>
                <w:szCs w:val="24"/>
              </w:rPr>
              <w:t>9</w:t>
            </w:r>
          </w:p>
        </w:tc>
        <w:tc>
          <w:tcPr>
            <w:tcW w:w="1298" w:type="dxa"/>
            <w:vAlign w:val="center"/>
          </w:tcPr>
          <w:p w14:paraId="1F38442C" w14:textId="77777777" w:rsidR="006A7BC5" w:rsidRPr="00A56835" w:rsidRDefault="006A7BC5" w:rsidP="001858EC">
            <w:pPr>
              <w:pStyle w:val="BodyText"/>
              <w:pBdr>
                <w:bottom w:val="single" w:sz="4" w:space="1" w:color="auto"/>
              </w:pBdr>
              <w:ind w:right="-72"/>
              <w:jc w:val="right"/>
              <w:rPr>
                <w:rFonts w:ascii="TH SarabunPSK" w:hAnsi="TH SarabunPSK" w:cs="TH SarabunPSK"/>
                <w:color w:val="auto"/>
                <w:sz w:val="24"/>
                <w:szCs w:val="24"/>
              </w:rPr>
            </w:pPr>
            <w:r w:rsidRPr="00A56835">
              <w:rPr>
                <w:rFonts w:ascii="TH SarabunPSK" w:hAnsi="TH SarabunPSK" w:cs="TH SarabunPSK"/>
                <w:color w:val="auto"/>
                <w:sz w:val="24"/>
                <w:szCs w:val="24"/>
              </w:rPr>
              <w:t>September 30,</w:t>
            </w:r>
          </w:p>
          <w:p w14:paraId="4C9C19FC" w14:textId="69743C51" w:rsidR="006A7BC5" w:rsidRPr="00A56835" w:rsidRDefault="008C2320" w:rsidP="001858EC">
            <w:pPr>
              <w:pStyle w:val="BodyText"/>
              <w:pBdr>
                <w:bottom w:val="single" w:sz="4" w:space="1" w:color="auto"/>
              </w:pBdr>
              <w:ind w:right="-72"/>
              <w:jc w:val="right"/>
              <w:rPr>
                <w:rFonts w:ascii="TH SarabunPSK" w:hAnsi="TH SarabunPSK" w:cs="TH SarabunPSK"/>
                <w:color w:val="auto"/>
                <w:sz w:val="24"/>
                <w:szCs w:val="24"/>
              </w:rPr>
            </w:pPr>
            <w:r w:rsidRPr="00A56835">
              <w:rPr>
                <w:rFonts w:ascii="TH SarabunPSK" w:hAnsi="TH SarabunPSK" w:cs="TH SarabunPSK"/>
                <w:color w:val="auto"/>
                <w:sz w:val="24"/>
                <w:szCs w:val="24"/>
              </w:rPr>
              <w:t>2019</w:t>
            </w:r>
          </w:p>
        </w:tc>
        <w:tc>
          <w:tcPr>
            <w:tcW w:w="1222" w:type="dxa"/>
            <w:vAlign w:val="center"/>
          </w:tcPr>
          <w:p w14:paraId="1B9DB5C3" w14:textId="741063F3" w:rsidR="0098049D" w:rsidRPr="00A56835" w:rsidRDefault="00763B1B" w:rsidP="001858EC">
            <w:pPr>
              <w:pStyle w:val="BodyText"/>
              <w:pBdr>
                <w:bottom w:val="single" w:sz="4" w:space="1" w:color="auto"/>
              </w:pBdr>
              <w:ind w:right="-102"/>
              <w:jc w:val="right"/>
              <w:rPr>
                <w:rFonts w:ascii="TH SarabunPSK" w:hAnsi="TH SarabunPSK" w:cs="TH SarabunPSK"/>
                <w:color w:val="auto"/>
                <w:sz w:val="24"/>
                <w:szCs w:val="24"/>
              </w:rPr>
            </w:pPr>
            <w:r w:rsidRPr="00A56835">
              <w:rPr>
                <w:rFonts w:ascii="TH SarabunPSK" w:hAnsi="TH SarabunPSK" w:cs="TH SarabunPSK"/>
                <w:color w:val="auto"/>
                <w:sz w:val="24"/>
                <w:szCs w:val="24"/>
              </w:rPr>
              <w:t>December 31</w:t>
            </w:r>
            <w:r w:rsidR="0098049D" w:rsidRPr="00A56835">
              <w:rPr>
                <w:rFonts w:ascii="TH SarabunPSK" w:hAnsi="TH SarabunPSK" w:cs="TH SarabunPSK"/>
                <w:color w:val="auto"/>
                <w:sz w:val="24"/>
                <w:szCs w:val="24"/>
              </w:rPr>
              <w:t>,</w:t>
            </w:r>
          </w:p>
          <w:p w14:paraId="0C52ABD2" w14:textId="77777777" w:rsidR="006A7BC5" w:rsidRPr="00A56835" w:rsidRDefault="0098049D" w:rsidP="001858EC">
            <w:pPr>
              <w:pStyle w:val="BodyText"/>
              <w:pBdr>
                <w:bottom w:val="single" w:sz="4" w:space="1" w:color="auto"/>
              </w:pBdr>
              <w:ind w:right="-102"/>
              <w:jc w:val="right"/>
              <w:rPr>
                <w:rFonts w:ascii="TH SarabunPSK" w:hAnsi="TH SarabunPSK" w:cs="TH SarabunPSK"/>
                <w:color w:val="auto"/>
                <w:sz w:val="24"/>
                <w:szCs w:val="24"/>
              </w:rPr>
            </w:pPr>
            <w:r w:rsidRPr="00A56835">
              <w:rPr>
                <w:rFonts w:ascii="TH SarabunPSK" w:hAnsi="TH SarabunPSK" w:cs="TH SarabunPSK"/>
                <w:color w:val="auto"/>
                <w:sz w:val="24"/>
                <w:szCs w:val="24"/>
              </w:rPr>
              <w:t>2019</w:t>
            </w:r>
          </w:p>
        </w:tc>
        <w:tc>
          <w:tcPr>
            <w:tcW w:w="1266" w:type="dxa"/>
            <w:gridSpan w:val="2"/>
            <w:vAlign w:val="center"/>
          </w:tcPr>
          <w:p w14:paraId="5A9650AF" w14:textId="66EEF26F" w:rsidR="0098049D" w:rsidRPr="00A56835" w:rsidRDefault="00763B1B" w:rsidP="001858EC">
            <w:pPr>
              <w:pStyle w:val="BodyText"/>
              <w:pBdr>
                <w:bottom w:val="single" w:sz="4" w:space="1" w:color="FFFFFF" w:themeColor="background1"/>
              </w:pBdr>
              <w:ind w:right="-102"/>
              <w:jc w:val="right"/>
              <w:rPr>
                <w:rFonts w:ascii="TH SarabunPSK" w:hAnsi="TH SarabunPSK" w:cs="TH SarabunPSK"/>
                <w:color w:val="auto"/>
                <w:sz w:val="24"/>
                <w:szCs w:val="24"/>
              </w:rPr>
            </w:pPr>
            <w:r w:rsidRPr="00A56835">
              <w:rPr>
                <w:rFonts w:ascii="TH SarabunPSK" w:hAnsi="TH SarabunPSK" w:cs="TH SarabunPSK"/>
                <w:color w:val="auto"/>
                <w:sz w:val="24"/>
                <w:szCs w:val="24"/>
              </w:rPr>
              <w:t>December 31</w:t>
            </w:r>
            <w:r w:rsidR="0098049D" w:rsidRPr="00A56835">
              <w:rPr>
                <w:rFonts w:ascii="TH SarabunPSK" w:hAnsi="TH SarabunPSK" w:cs="TH SarabunPSK"/>
                <w:color w:val="auto"/>
                <w:sz w:val="24"/>
                <w:szCs w:val="24"/>
              </w:rPr>
              <w:t>,</w:t>
            </w:r>
          </w:p>
          <w:p w14:paraId="53A228A8" w14:textId="22A8355D" w:rsidR="006A7BC5" w:rsidRPr="00A56835" w:rsidRDefault="008C2320" w:rsidP="001858EC">
            <w:pPr>
              <w:pStyle w:val="BodyText"/>
              <w:pBdr>
                <w:bottom w:val="single" w:sz="4" w:space="1" w:color="auto"/>
              </w:pBdr>
              <w:ind w:right="-72"/>
              <w:jc w:val="right"/>
              <w:rPr>
                <w:rFonts w:ascii="TH SarabunPSK" w:hAnsi="TH SarabunPSK" w:cs="TH SarabunPSK"/>
                <w:color w:val="auto"/>
                <w:sz w:val="24"/>
                <w:szCs w:val="24"/>
              </w:rPr>
            </w:pPr>
            <w:r w:rsidRPr="00A56835">
              <w:rPr>
                <w:rFonts w:ascii="TH SarabunPSK" w:hAnsi="TH SarabunPSK" w:cs="TH SarabunPSK"/>
                <w:color w:val="auto"/>
                <w:sz w:val="24"/>
                <w:szCs w:val="24"/>
              </w:rPr>
              <w:t>201</w:t>
            </w:r>
            <w:r w:rsidR="000901E5" w:rsidRPr="00A56835">
              <w:rPr>
                <w:rFonts w:ascii="TH SarabunPSK" w:hAnsi="TH SarabunPSK" w:cs="TH SarabunPSK"/>
                <w:color w:val="auto"/>
                <w:sz w:val="24"/>
                <w:szCs w:val="24"/>
              </w:rPr>
              <w:t>8</w:t>
            </w:r>
          </w:p>
        </w:tc>
      </w:tr>
      <w:tr w:rsidR="006A7BC5" w:rsidRPr="00A56835" w14:paraId="14BB4953" w14:textId="77777777" w:rsidTr="00383E2C">
        <w:trPr>
          <w:trHeight w:val="20"/>
        </w:trPr>
        <w:tc>
          <w:tcPr>
            <w:tcW w:w="4642" w:type="dxa"/>
            <w:gridSpan w:val="2"/>
            <w:vAlign w:val="bottom"/>
          </w:tcPr>
          <w:p w14:paraId="599E9172" w14:textId="77777777" w:rsidR="006A7BC5" w:rsidRPr="00A56835" w:rsidRDefault="006A7BC5" w:rsidP="00642078">
            <w:pPr>
              <w:pStyle w:val="BodyText"/>
              <w:ind w:left="1152" w:right="-72"/>
              <w:outlineLvl w:val="0"/>
              <w:rPr>
                <w:rFonts w:ascii="TH SarabunPSK" w:hAnsi="TH SarabunPSK" w:cs="TH SarabunPSK"/>
                <w:b w:val="0"/>
                <w:bCs/>
                <w:color w:val="auto"/>
                <w:spacing w:val="-6"/>
                <w:sz w:val="8"/>
                <w:szCs w:val="8"/>
              </w:rPr>
            </w:pPr>
          </w:p>
        </w:tc>
        <w:tc>
          <w:tcPr>
            <w:tcW w:w="1350" w:type="dxa"/>
            <w:gridSpan w:val="2"/>
          </w:tcPr>
          <w:p w14:paraId="333EAADD" w14:textId="77777777" w:rsidR="006A7BC5" w:rsidRPr="00A56835" w:rsidRDefault="006A7BC5" w:rsidP="00642078">
            <w:pPr>
              <w:pStyle w:val="BodyText"/>
              <w:ind w:right="-72"/>
              <w:jc w:val="right"/>
              <w:outlineLvl w:val="0"/>
              <w:rPr>
                <w:rFonts w:ascii="TH SarabunPSK" w:hAnsi="TH SarabunPSK" w:cs="TH SarabunPSK"/>
                <w:b w:val="0"/>
                <w:bCs/>
                <w:color w:val="auto"/>
                <w:sz w:val="8"/>
                <w:szCs w:val="8"/>
              </w:rPr>
            </w:pPr>
          </w:p>
        </w:tc>
        <w:tc>
          <w:tcPr>
            <w:tcW w:w="1530" w:type="dxa"/>
          </w:tcPr>
          <w:p w14:paraId="062DC212" w14:textId="77777777" w:rsidR="006A7BC5" w:rsidRPr="00A56835" w:rsidRDefault="006A7BC5" w:rsidP="00642078">
            <w:pPr>
              <w:pStyle w:val="BodyText"/>
              <w:ind w:right="-72"/>
              <w:jc w:val="center"/>
              <w:outlineLvl w:val="0"/>
              <w:rPr>
                <w:rFonts w:ascii="TH SarabunPSK" w:hAnsi="TH SarabunPSK" w:cs="TH SarabunPSK"/>
                <w:b w:val="0"/>
                <w:bCs/>
                <w:color w:val="auto"/>
                <w:sz w:val="8"/>
                <w:szCs w:val="8"/>
              </w:rPr>
            </w:pPr>
          </w:p>
        </w:tc>
        <w:tc>
          <w:tcPr>
            <w:tcW w:w="1260" w:type="dxa"/>
          </w:tcPr>
          <w:p w14:paraId="247AE197" w14:textId="77777777" w:rsidR="006A7BC5" w:rsidRPr="00A56835" w:rsidRDefault="006A7BC5" w:rsidP="00642078">
            <w:pPr>
              <w:pStyle w:val="BodyText"/>
              <w:ind w:right="-72"/>
              <w:jc w:val="right"/>
              <w:outlineLvl w:val="0"/>
              <w:rPr>
                <w:rFonts w:ascii="TH SarabunPSK" w:hAnsi="TH SarabunPSK" w:cs="TH SarabunPSK"/>
                <w:b w:val="0"/>
                <w:bCs/>
                <w:color w:val="auto"/>
                <w:sz w:val="8"/>
                <w:szCs w:val="8"/>
              </w:rPr>
            </w:pPr>
          </w:p>
        </w:tc>
        <w:tc>
          <w:tcPr>
            <w:tcW w:w="1350" w:type="dxa"/>
          </w:tcPr>
          <w:p w14:paraId="192D2869" w14:textId="77777777" w:rsidR="006A7BC5" w:rsidRPr="00A56835" w:rsidRDefault="006A7BC5" w:rsidP="00642078">
            <w:pPr>
              <w:pStyle w:val="BodyText"/>
              <w:ind w:right="-72"/>
              <w:jc w:val="right"/>
              <w:outlineLvl w:val="0"/>
              <w:rPr>
                <w:rFonts w:ascii="TH SarabunPSK" w:hAnsi="TH SarabunPSK" w:cs="TH SarabunPSK"/>
                <w:b w:val="0"/>
                <w:bCs/>
                <w:color w:val="auto"/>
                <w:sz w:val="8"/>
                <w:szCs w:val="8"/>
              </w:rPr>
            </w:pPr>
          </w:p>
        </w:tc>
        <w:tc>
          <w:tcPr>
            <w:tcW w:w="252" w:type="dxa"/>
          </w:tcPr>
          <w:p w14:paraId="747413B7" w14:textId="77777777" w:rsidR="006A7BC5" w:rsidRPr="00A56835" w:rsidRDefault="006A7BC5" w:rsidP="00642078">
            <w:pPr>
              <w:pStyle w:val="BodyText"/>
              <w:ind w:right="-72"/>
              <w:jc w:val="right"/>
              <w:outlineLvl w:val="0"/>
              <w:rPr>
                <w:rFonts w:ascii="TH SarabunPSK" w:hAnsi="TH SarabunPSK" w:cs="TH SarabunPSK"/>
                <w:b w:val="0"/>
                <w:bCs/>
                <w:color w:val="auto"/>
                <w:sz w:val="8"/>
                <w:szCs w:val="8"/>
              </w:rPr>
            </w:pPr>
          </w:p>
        </w:tc>
        <w:tc>
          <w:tcPr>
            <w:tcW w:w="1188" w:type="dxa"/>
          </w:tcPr>
          <w:p w14:paraId="24254FF0" w14:textId="77777777" w:rsidR="006A7BC5" w:rsidRPr="00A56835" w:rsidRDefault="006A7BC5" w:rsidP="00642078">
            <w:pPr>
              <w:pStyle w:val="BodyText"/>
              <w:ind w:right="-72"/>
              <w:jc w:val="right"/>
              <w:outlineLvl w:val="0"/>
              <w:rPr>
                <w:rFonts w:ascii="TH SarabunPSK" w:hAnsi="TH SarabunPSK" w:cs="TH SarabunPSK"/>
                <w:b w:val="0"/>
                <w:bCs/>
                <w:color w:val="auto"/>
                <w:sz w:val="8"/>
                <w:szCs w:val="8"/>
              </w:rPr>
            </w:pPr>
          </w:p>
        </w:tc>
        <w:tc>
          <w:tcPr>
            <w:tcW w:w="1298" w:type="dxa"/>
          </w:tcPr>
          <w:p w14:paraId="467878CA" w14:textId="77777777" w:rsidR="006A7BC5" w:rsidRPr="00A56835" w:rsidRDefault="006A7BC5" w:rsidP="00642078">
            <w:pPr>
              <w:pStyle w:val="BodyText"/>
              <w:ind w:right="-72"/>
              <w:jc w:val="right"/>
              <w:outlineLvl w:val="0"/>
              <w:rPr>
                <w:rFonts w:ascii="TH SarabunPSK" w:hAnsi="TH SarabunPSK" w:cs="TH SarabunPSK"/>
                <w:b w:val="0"/>
                <w:bCs/>
                <w:color w:val="auto"/>
                <w:sz w:val="8"/>
                <w:szCs w:val="8"/>
              </w:rPr>
            </w:pPr>
          </w:p>
        </w:tc>
        <w:tc>
          <w:tcPr>
            <w:tcW w:w="1222" w:type="dxa"/>
          </w:tcPr>
          <w:p w14:paraId="16BEA59E" w14:textId="77777777" w:rsidR="006A7BC5" w:rsidRPr="00A56835" w:rsidRDefault="006A7BC5" w:rsidP="00642078">
            <w:pPr>
              <w:pStyle w:val="BodyText"/>
              <w:ind w:right="-72"/>
              <w:jc w:val="right"/>
              <w:outlineLvl w:val="0"/>
              <w:rPr>
                <w:rFonts w:ascii="TH SarabunPSK" w:hAnsi="TH SarabunPSK" w:cs="TH SarabunPSK"/>
                <w:b w:val="0"/>
                <w:bCs/>
                <w:color w:val="auto"/>
                <w:sz w:val="8"/>
                <w:szCs w:val="8"/>
              </w:rPr>
            </w:pPr>
          </w:p>
        </w:tc>
        <w:tc>
          <w:tcPr>
            <w:tcW w:w="1266" w:type="dxa"/>
            <w:gridSpan w:val="2"/>
          </w:tcPr>
          <w:p w14:paraId="2AE455C6" w14:textId="77777777" w:rsidR="006A7BC5" w:rsidRPr="00A56835" w:rsidRDefault="006A7BC5" w:rsidP="00642078">
            <w:pPr>
              <w:pStyle w:val="BodyText"/>
              <w:ind w:right="-72"/>
              <w:jc w:val="right"/>
              <w:outlineLvl w:val="0"/>
              <w:rPr>
                <w:rFonts w:ascii="TH SarabunPSK" w:hAnsi="TH SarabunPSK" w:cs="TH SarabunPSK"/>
                <w:b w:val="0"/>
                <w:bCs/>
                <w:color w:val="auto"/>
                <w:sz w:val="8"/>
                <w:szCs w:val="8"/>
              </w:rPr>
            </w:pPr>
          </w:p>
        </w:tc>
      </w:tr>
      <w:tr w:rsidR="006A7BC5" w:rsidRPr="00A56835" w14:paraId="5C012A0B" w14:textId="77777777" w:rsidTr="00383E2C">
        <w:trPr>
          <w:trHeight w:val="20"/>
        </w:trPr>
        <w:tc>
          <w:tcPr>
            <w:tcW w:w="4642" w:type="dxa"/>
            <w:gridSpan w:val="2"/>
            <w:vAlign w:val="bottom"/>
          </w:tcPr>
          <w:p w14:paraId="6FF8B810" w14:textId="77777777" w:rsidR="006A7BC5" w:rsidRPr="00A56835" w:rsidRDefault="006A7BC5" w:rsidP="009D677A">
            <w:pPr>
              <w:pStyle w:val="BodyText"/>
              <w:numPr>
                <w:ilvl w:val="0"/>
                <w:numId w:val="2"/>
              </w:numPr>
              <w:ind w:left="597" w:right="-72" w:hanging="3"/>
              <w:outlineLvl w:val="0"/>
              <w:rPr>
                <w:rFonts w:ascii="TH SarabunPSK" w:hAnsi="TH SarabunPSK" w:cs="TH SarabunPSK"/>
                <w:b w:val="0"/>
                <w:bCs/>
                <w:color w:val="auto"/>
                <w:spacing w:val="-6"/>
                <w:szCs w:val="28"/>
                <w:cs/>
              </w:rPr>
            </w:pPr>
            <w:r w:rsidRPr="00A56835">
              <w:rPr>
                <w:rFonts w:ascii="TH SarabunPSK" w:hAnsi="TH SarabunPSK" w:cs="TH SarabunPSK"/>
                <w:b w:val="0"/>
                <w:bCs/>
                <w:noProof/>
                <w:color w:val="auto"/>
                <w:szCs w:val="28"/>
              </w:rPr>
              <w:t>Suvarnabhumi Airport Hotel Co</w:t>
            </w:r>
            <w:r w:rsidRPr="00A56835">
              <w:rPr>
                <w:rFonts w:ascii="TH SarabunPSK" w:hAnsi="TH SarabunPSK" w:cs="TH SarabunPSK"/>
                <w:noProof/>
                <w:color w:val="auto"/>
                <w:szCs w:val="28"/>
                <w:cs/>
              </w:rPr>
              <w:t>.</w:t>
            </w:r>
            <w:r w:rsidRPr="00A56835">
              <w:rPr>
                <w:rFonts w:ascii="TH SarabunPSK" w:hAnsi="TH SarabunPSK" w:cs="TH SarabunPSK"/>
                <w:b w:val="0"/>
                <w:bCs/>
                <w:noProof/>
                <w:color w:val="auto"/>
                <w:szCs w:val="28"/>
              </w:rPr>
              <w:t>, Ltd</w:t>
            </w:r>
            <w:r w:rsidRPr="00A56835">
              <w:rPr>
                <w:rFonts w:ascii="TH SarabunPSK" w:hAnsi="TH SarabunPSK" w:cs="TH SarabunPSK"/>
                <w:noProof/>
                <w:color w:val="auto"/>
                <w:szCs w:val="28"/>
                <w:cs/>
              </w:rPr>
              <w:t>.</w:t>
            </w:r>
            <w:r w:rsidRPr="00A56835">
              <w:rPr>
                <w:rFonts w:ascii="TH SarabunPSK" w:hAnsi="TH SarabunPSK" w:cs="TH SarabunPSK"/>
                <w:b w:val="0"/>
                <w:bCs/>
                <w:noProof/>
                <w:color w:val="auto"/>
                <w:szCs w:val="28"/>
                <w:cs/>
              </w:rPr>
              <w:t xml:space="preserve"> </w:t>
            </w:r>
            <w:r w:rsidRPr="00A56835">
              <w:rPr>
                <w:rFonts w:ascii="TH SarabunPSK" w:hAnsi="TH SarabunPSK" w:cs="TH SarabunPSK"/>
                <w:noProof/>
                <w:color w:val="auto"/>
                <w:szCs w:val="28"/>
                <w:cs/>
              </w:rPr>
              <w:t>(</w:t>
            </w:r>
            <w:r w:rsidRPr="00A56835">
              <w:rPr>
                <w:rFonts w:ascii="TH SarabunPSK" w:hAnsi="TH SarabunPSK" w:cs="TH SarabunPSK"/>
                <w:b w:val="0"/>
                <w:bCs/>
                <w:noProof/>
                <w:color w:val="auto"/>
                <w:szCs w:val="28"/>
              </w:rPr>
              <w:t>SAH</w:t>
            </w:r>
            <w:r w:rsidRPr="00A56835">
              <w:rPr>
                <w:rFonts w:ascii="TH SarabunPSK" w:hAnsi="TH SarabunPSK" w:cs="TH SarabunPSK"/>
                <w:noProof/>
                <w:color w:val="auto"/>
                <w:szCs w:val="28"/>
                <w:cs/>
              </w:rPr>
              <w:t>)</w:t>
            </w:r>
          </w:p>
        </w:tc>
        <w:tc>
          <w:tcPr>
            <w:tcW w:w="1350" w:type="dxa"/>
            <w:gridSpan w:val="2"/>
          </w:tcPr>
          <w:p w14:paraId="33BA1F85" w14:textId="77777777" w:rsidR="006A7BC5" w:rsidRPr="00A56835" w:rsidRDefault="006A7BC5" w:rsidP="00642078">
            <w:pPr>
              <w:pStyle w:val="BodyText"/>
              <w:ind w:right="-72"/>
              <w:jc w:val="center"/>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Thailand</w:t>
            </w:r>
          </w:p>
        </w:tc>
        <w:tc>
          <w:tcPr>
            <w:tcW w:w="1530" w:type="dxa"/>
          </w:tcPr>
          <w:p w14:paraId="065805C4" w14:textId="77777777" w:rsidR="006A7BC5" w:rsidRPr="00A56835" w:rsidRDefault="006A7BC5" w:rsidP="00642078">
            <w:pPr>
              <w:pStyle w:val="BodyText"/>
              <w:ind w:right="-72"/>
              <w:jc w:val="center"/>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 xml:space="preserve">Hotel and </w:t>
            </w:r>
          </w:p>
        </w:tc>
        <w:tc>
          <w:tcPr>
            <w:tcW w:w="1260" w:type="dxa"/>
          </w:tcPr>
          <w:p w14:paraId="79E1D883" w14:textId="77777777" w:rsidR="006A7BC5" w:rsidRPr="00A56835" w:rsidRDefault="006A7BC5" w:rsidP="00642078">
            <w:pPr>
              <w:pStyle w:val="BodyText"/>
              <w:ind w:right="-72"/>
              <w:jc w:val="right"/>
              <w:outlineLvl w:val="0"/>
              <w:rPr>
                <w:rFonts w:ascii="TH SarabunPSK" w:hAnsi="TH SarabunPSK" w:cs="TH SarabunPSK"/>
                <w:b w:val="0"/>
                <w:bCs/>
                <w:color w:val="auto"/>
                <w:szCs w:val="28"/>
              </w:rPr>
            </w:pPr>
          </w:p>
        </w:tc>
        <w:tc>
          <w:tcPr>
            <w:tcW w:w="1350" w:type="dxa"/>
          </w:tcPr>
          <w:p w14:paraId="683C0F26" w14:textId="77777777" w:rsidR="006A7BC5" w:rsidRPr="00A56835" w:rsidRDefault="006A7BC5" w:rsidP="00642078">
            <w:pPr>
              <w:pStyle w:val="BodyText"/>
              <w:ind w:right="-72"/>
              <w:jc w:val="right"/>
              <w:outlineLvl w:val="0"/>
              <w:rPr>
                <w:rFonts w:ascii="TH SarabunPSK" w:hAnsi="TH SarabunPSK" w:cs="TH SarabunPSK"/>
                <w:b w:val="0"/>
                <w:bCs/>
                <w:color w:val="auto"/>
                <w:szCs w:val="28"/>
              </w:rPr>
            </w:pPr>
          </w:p>
        </w:tc>
        <w:tc>
          <w:tcPr>
            <w:tcW w:w="252" w:type="dxa"/>
          </w:tcPr>
          <w:p w14:paraId="631E24DB" w14:textId="77777777" w:rsidR="006A7BC5" w:rsidRPr="00A56835" w:rsidRDefault="006A7BC5" w:rsidP="00642078">
            <w:pPr>
              <w:pStyle w:val="BodyText"/>
              <w:ind w:right="-72"/>
              <w:jc w:val="right"/>
              <w:outlineLvl w:val="0"/>
              <w:rPr>
                <w:rFonts w:ascii="TH SarabunPSK" w:hAnsi="TH SarabunPSK" w:cs="TH SarabunPSK"/>
                <w:b w:val="0"/>
                <w:bCs/>
                <w:color w:val="auto"/>
                <w:szCs w:val="28"/>
              </w:rPr>
            </w:pPr>
          </w:p>
        </w:tc>
        <w:tc>
          <w:tcPr>
            <w:tcW w:w="1188" w:type="dxa"/>
          </w:tcPr>
          <w:p w14:paraId="1678CFA9" w14:textId="77777777" w:rsidR="006A7BC5" w:rsidRPr="00A56835" w:rsidRDefault="006A7BC5" w:rsidP="00642078">
            <w:pPr>
              <w:pStyle w:val="BodyText"/>
              <w:ind w:right="-72"/>
              <w:jc w:val="right"/>
              <w:outlineLvl w:val="0"/>
              <w:rPr>
                <w:rFonts w:ascii="TH SarabunPSK" w:hAnsi="TH SarabunPSK" w:cs="TH SarabunPSK"/>
                <w:b w:val="0"/>
                <w:bCs/>
                <w:color w:val="auto"/>
                <w:szCs w:val="28"/>
              </w:rPr>
            </w:pPr>
          </w:p>
        </w:tc>
        <w:tc>
          <w:tcPr>
            <w:tcW w:w="1298" w:type="dxa"/>
          </w:tcPr>
          <w:p w14:paraId="33C341AA" w14:textId="77777777" w:rsidR="006A7BC5" w:rsidRPr="00A56835" w:rsidRDefault="006A7BC5" w:rsidP="00642078">
            <w:pPr>
              <w:pStyle w:val="BodyText"/>
              <w:ind w:right="-72"/>
              <w:jc w:val="right"/>
              <w:outlineLvl w:val="0"/>
              <w:rPr>
                <w:rFonts w:ascii="TH SarabunPSK" w:hAnsi="TH SarabunPSK" w:cs="TH SarabunPSK"/>
                <w:b w:val="0"/>
                <w:bCs/>
                <w:color w:val="auto"/>
                <w:szCs w:val="28"/>
              </w:rPr>
            </w:pPr>
          </w:p>
        </w:tc>
        <w:tc>
          <w:tcPr>
            <w:tcW w:w="1222" w:type="dxa"/>
          </w:tcPr>
          <w:p w14:paraId="64BAE43B" w14:textId="77777777" w:rsidR="006A7BC5" w:rsidRPr="00A56835" w:rsidRDefault="006A7BC5" w:rsidP="00642078">
            <w:pPr>
              <w:pStyle w:val="BodyText"/>
              <w:ind w:right="-72"/>
              <w:jc w:val="right"/>
              <w:outlineLvl w:val="0"/>
              <w:rPr>
                <w:rFonts w:ascii="TH SarabunPSK" w:hAnsi="TH SarabunPSK" w:cs="TH SarabunPSK"/>
                <w:b w:val="0"/>
                <w:bCs/>
                <w:color w:val="auto"/>
                <w:szCs w:val="28"/>
              </w:rPr>
            </w:pPr>
          </w:p>
        </w:tc>
        <w:tc>
          <w:tcPr>
            <w:tcW w:w="1266" w:type="dxa"/>
            <w:gridSpan w:val="2"/>
          </w:tcPr>
          <w:p w14:paraId="70D2A497" w14:textId="77777777" w:rsidR="006A7BC5" w:rsidRPr="00A56835" w:rsidRDefault="006A7BC5" w:rsidP="00642078">
            <w:pPr>
              <w:pStyle w:val="BodyText"/>
              <w:ind w:right="-72"/>
              <w:jc w:val="right"/>
              <w:outlineLvl w:val="0"/>
              <w:rPr>
                <w:rFonts w:ascii="TH SarabunPSK" w:hAnsi="TH SarabunPSK" w:cs="TH SarabunPSK"/>
                <w:b w:val="0"/>
                <w:bCs/>
                <w:color w:val="auto"/>
                <w:szCs w:val="28"/>
              </w:rPr>
            </w:pPr>
          </w:p>
        </w:tc>
      </w:tr>
      <w:tr w:rsidR="00AC0675" w:rsidRPr="00A56835" w14:paraId="29791D32" w14:textId="77777777" w:rsidTr="00383E2C">
        <w:trPr>
          <w:trHeight w:val="20"/>
        </w:trPr>
        <w:tc>
          <w:tcPr>
            <w:tcW w:w="4642" w:type="dxa"/>
            <w:gridSpan w:val="2"/>
            <w:vAlign w:val="bottom"/>
          </w:tcPr>
          <w:p w14:paraId="33B6C522" w14:textId="77777777" w:rsidR="00AC0675" w:rsidRPr="00A56835" w:rsidRDefault="00AC0675" w:rsidP="00AC0675">
            <w:pPr>
              <w:pStyle w:val="BodyText"/>
              <w:ind w:left="597" w:right="-72"/>
              <w:outlineLvl w:val="0"/>
              <w:rPr>
                <w:rFonts w:ascii="TH SarabunPSK" w:hAnsi="TH SarabunPSK" w:cs="TH SarabunPSK"/>
                <w:b w:val="0"/>
                <w:bCs/>
                <w:color w:val="auto"/>
                <w:spacing w:val="-6"/>
                <w:sz w:val="24"/>
                <w:szCs w:val="24"/>
              </w:rPr>
            </w:pPr>
          </w:p>
        </w:tc>
        <w:tc>
          <w:tcPr>
            <w:tcW w:w="1350" w:type="dxa"/>
            <w:gridSpan w:val="2"/>
          </w:tcPr>
          <w:p w14:paraId="05B57ABA" w14:textId="77777777" w:rsidR="00AC0675" w:rsidRPr="00A56835" w:rsidRDefault="00AC0675" w:rsidP="00AC0675">
            <w:pPr>
              <w:pStyle w:val="BodyText"/>
              <w:ind w:right="-72"/>
              <w:jc w:val="right"/>
              <w:outlineLvl w:val="0"/>
              <w:rPr>
                <w:rFonts w:ascii="TH SarabunPSK" w:hAnsi="TH SarabunPSK" w:cs="TH SarabunPSK"/>
                <w:b w:val="0"/>
                <w:bCs/>
                <w:color w:val="auto"/>
                <w:szCs w:val="28"/>
              </w:rPr>
            </w:pPr>
          </w:p>
        </w:tc>
        <w:tc>
          <w:tcPr>
            <w:tcW w:w="1530" w:type="dxa"/>
          </w:tcPr>
          <w:p w14:paraId="1E31EF17" w14:textId="77777777" w:rsidR="00AC0675" w:rsidRPr="00A56835" w:rsidRDefault="00AC0675" w:rsidP="00AC0675">
            <w:pPr>
              <w:pStyle w:val="BodyText"/>
              <w:ind w:right="-72"/>
              <w:jc w:val="center"/>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restaurant</w:t>
            </w:r>
          </w:p>
        </w:tc>
        <w:tc>
          <w:tcPr>
            <w:tcW w:w="1260" w:type="dxa"/>
          </w:tcPr>
          <w:p w14:paraId="7CADFDB3" w14:textId="77777777" w:rsidR="00AC0675" w:rsidRPr="00A56835" w:rsidRDefault="00AC0675" w:rsidP="00AC0675">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60.00</w:t>
            </w:r>
          </w:p>
        </w:tc>
        <w:tc>
          <w:tcPr>
            <w:tcW w:w="1350" w:type="dxa"/>
          </w:tcPr>
          <w:p w14:paraId="39EAACA5" w14:textId="60545418" w:rsidR="00AC0675" w:rsidRPr="00A56835" w:rsidRDefault="00AC0675" w:rsidP="00AC0675">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60.00</w:t>
            </w:r>
          </w:p>
        </w:tc>
        <w:tc>
          <w:tcPr>
            <w:tcW w:w="252" w:type="dxa"/>
          </w:tcPr>
          <w:p w14:paraId="7AEE1014" w14:textId="77777777" w:rsidR="00AC0675" w:rsidRPr="00A56835" w:rsidRDefault="00AC0675" w:rsidP="00AC0675">
            <w:pPr>
              <w:pStyle w:val="BodyText"/>
              <w:ind w:right="-72"/>
              <w:jc w:val="right"/>
              <w:outlineLvl w:val="0"/>
              <w:rPr>
                <w:rFonts w:ascii="TH SarabunPSK" w:hAnsi="TH SarabunPSK" w:cs="TH SarabunPSK"/>
                <w:color w:val="auto"/>
                <w:szCs w:val="28"/>
              </w:rPr>
            </w:pPr>
          </w:p>
        </w:tc>
        <w:tc>
          <w:tcPr>
            <w:tcW w:w="1188" w:type="dxa"/>
          </w:tcPr>
          <w:p w14:paraId="19EBBCD0" w14:textId="77777777" w:rsidR="00AC0675" w:rsidRPr="00A56835" w:rsidRDefault="00AC0675" w:rsidP="00AC0675">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610.67</w:t>
            </w:r>
          </w:p>
        </w:tc>
        <w:tc>
          <w:tcPr>
            <w:tcW w:w="1298" w:type="dxa"/>
          </w:tcPr>
          <w:p w14:paraId="03B7409F" w14:textId="2300FDF8" w:rsidR="00AC0675" w:rsidRPr="00A56835" w:rsidRDefault="00AC0675" w:rsidP="00AC0675">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610.67</w:t>
            </w:r>
          </w:p>
        </w:tc>
        <w:tc>
          <w:tcPr>
            <w:tcW w:w="1222" w:type="dxa"/>
          </w:tcPr>
          <w:p w14:paraId="2836CB10" w14:textId="77777777" w:rsidR="00AC0675" w:rsidRPr="00A56835" w:rsidRDefault="00AC0675" w:rsidP="00AC0675">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w:t>
            </w:r>
          </w:p>
        </w:tc>
        <w:tc>
          <w:tcPr>
            <w:tcW w:w="1266" w:type="dxa"/>
            <w:gridSpan w:val="2"/>
          </w:tcPr>
          <w:p w14:paraId="5918DA3C" w14:textId="77777777" w:rsidR="00AC0675" w:rsidRPr="00A56835" w:rsidRDefault="00AC0675" w:rsidP="00AC0675">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w:t>
            </w:r>
          </w:p>
        </w:tc>
      </w:tr>
      <w:tr w:rsidR="00AC0675" w:rsidRPr="00A56835" w14:paraId="3F9D98EB" w14:textId="77777777" w:rsidTr="00383E2C">
        <w:trPr>
          <w:trHeight w:val="20"/>
        </w:trPr>
        <w:tc>
          <w:tcPr>
            <w:tcW w:w="4642" w:type="dxa"/>
            <w:gridSpan w:val="2"/>
            <w:vAlign w:val="bottom"/>
          </w:tcPr>
          <w:p w14:paraId="2661C222" w14:textId="1AB784A7" w:rsidR="00AC0675" w:rsidRPr="00A56835" w:rsidRDefault="00AC0675" w:rsidP="009D677A">
            <w:pPr>
              <w:pStyle w:val="BodyText"/>
              <w:numPr>
                <w:ilvl w:val="0"/>
                <w:numId w:val="2"/>
              </w:numPr>
              <w:ind w:left="597" w:right="-72" w:hanging="3"/>
              <w:outlineLvl w:val="0"/>
              <w:rPr>
                <w:rFonts w:ascii="TH SarabunPSK" w:hAnsi="TH SarabunPSK" w:cs="TH SarabunPSK"/>
                <w:b w:val="0"/>
                <w:bCs/>
                <w:color w:val="auto"/>
                <w:spacing w:val="-6"/>
                <w:szCs w:val="28"/>
                <w:cs/>
              </w:rPr>
            </w:pPr>
            <w:r w:rsidRPr="00A56835">
              <w:rPr>
                <w:rFonts w:ascii="TH SarabunPSK" w:hAnsi="TH SarabunPSK" w:cs="TH SarabunPSK"/>
                <w:b w:val="0"/>
                <w:bCs/>
                <w:color w:val="auto"/>
                <w:spacing w:val="-6"/>
                <w:szCs w:val="28"/>
              </w:rPr>
              <w:t>AOT Ground Aviation Services Co</w:t>
            </w:r>
            <w:r w:rsidRPr="00A56835">
              <w:rPr>
                <w:rFonts w:ascii="TH SarabunPSK" w:hAnsi="TH SarabunPSK" w:cs="TH SarabunPSK"/>
                <w:color w:val="auto"/>
                <w:spacing w:val="-6"/>
                <w:szCs w:val="28"/>
                <w:cs/>
              </w:rPr>
              <w:t>.</w:t>
            </w:r>
            <w:r w:rsidRPr="00A56835">
              <w:rPr>
                <w:rFonts w:ascii="TH SarabunPSK" w:hAnsi="TH SarabunPSK" w:cs="TH SarabunPSK"/>
                <w:b w:val="0"/>
                <w:bCs/>
                <w:color w:val="auto"/>
                <w:spacing w:val="-6"/>
                <w:szCs w:val="28"/>
              </w:rPr>
              <w:t>, Ltd</w:t>
            </w:r>
            <w:r w:rsidRPr="00A56835">
              <w:rPr>
                <w:rFonts w:ascii="TH SarabunPSK" w:hAnsi="TH SarabunPSK" w:cs="TH SarabunPSK"/>
                <w:b w:val="0"/>
                <w:bCs/>
                <w:color w:val="auto"/>
                <w:spacing w:val="-6"/>
                <w:szCs w:val="28"/>
                <w:cs/>
              </w:rPr>
              <w:t xml:space="preserve">. </w:t>
            </w:r>
            <w:r w:rsidR="00517EC3" w:rsidRPr="00A56835">
              <w:rPr>
                <w:rFonts w:ascii="TH SarabunPSK" w:hAnsi="TH SarabunPSK" w:cs="TH SarabunPSK"/>
                <w:b w:val="0"/>
                <w:bCs/>
                <w:color w:val="auto"/>
                <w:spacing w:val="-6"/>
                <w:szCs w:val="28"/>
              </w:rPr>
              <w:t>(AOTGA)</w:t>
            </w:r>
          </w:p>
        </w:tc>
        <w:tc>
          <w:tcPr>
            <w:tcW w:w="1350" w:type="dxa"/>
            <w:gridSpan w:val="2"/>
          </w:tcPr>
          <w:p w14:paraId="0F616A52" w14:textId="77777777" w:rsidR="00AC0675" w:rsidRPr="00A56835" w:rsidRDefault="00AC0675" w:rsidP="00AC0675">
            <w:pPr>
              <w:pStyle w:val="BodyText"/>
              <w:ind w:right="-72"/>
              <w:jc w:val="center"/>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Thailand</w:t>
            </w:r>
          </w:p>
        </w:tc>
        <w:tc>
          <w:tcPr>
            <w:tcW w:w="1530" w:type="dxa"/>
          </w:tcPr>
          <w:p w14:paraId="273888B5" w14:textId="77777777" w:rsidR="00AC0675" w:rsidRPr="00A56835" w:rsidRDefault="00AC0675" w:rsidP="00AC0675">
            <w:pPr>
              <w:pStyle w:val="BodyText"/>
              <w:ind w:right="-72"/>
              <w:jc w:val="center"/>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 xml:space="preserve">Services or </w:t>
            </w:r>
          </w:p>
        </w:tc>
        <w:tc>
          <w:tcPr>
            <w:tcW w:w="1260" w:type="dxa"/>
          </w:tcPr>
          <w:p w14:paraId="3EE15515" w14:textId="77777777" w:rsidR="00AC0675" w:rsidRPr="00A56835" w:rsidRDefault="00AC0675" w:rsidP="00AC0675">
            <w:pPr>
              <w:pStyle w:val="BodyText"/>
              <w:ind w:right="-72"/>
              <w:jc w:val="right"/>
              <w:outlineLvl w:val="0"/>
              <w:rPr>
                <w:rFonts w:ascii="TH SarabunPSK" w:hAnsi="TH SarabunPSK" w:cs="TH SarabunPSK"/>
                <w:color w:val="auto"/>
                <w:szCs w:val="28"/>
              </w:rPr>
            </w:pPr>
          </w:p>
        </w:tc>
        <w:tc>
          <w:tcPr>
            <w:tcW w:w="1350" w:type="dxa"/>
          </w:tcPr>
          <w:p w14:paraId="6589CB7C" w14:textId="77777777" w:rsidR="00AC0675" w:rsidRPr="00A56835" w:rsidRDefault="00AC0675" w:rsidP="00AC0675">
            <w:pPr>
              <w:pStyle w:val="BodyText"/>
              <w:ind w:right="-72"/>
              <w:jc w:val="right"/>
              <w:outlineLvl w:val="0"/>
              <w:rPr>
                <w:rFonts w:ascii="TH SarabunPSK" w:hAnsi="TH SarabunPSK" w:cs="TH SarabunPSK"/>
                <w:color w:val="auto"/>
                <w:szCs w:val="28"/>
              </w:rPr>
            </w:pPr>
          </w:p>
        </w:tc>
        <w:tc>
          <w:tcPr>
            <w:tcW w:w="252" w:type="dxa"/>
          </w:tcPr>
          <w:p w14:paraId="72505179" w14:textId="77777777" w:rsidR="00AC0675" w:rsidRPr="00A56835" w:rsidRDefault="00AC0675" w:rsidP="00AC0675">
            <w:pPr>
              <w:pStyle w:val="BodyText"/>
              <w:ind w:right="-72"/>
              <w:jc w:val="right"/>
              <w:outlineLvl w:val="0"/>
              <w:rPr>
                <w:rFonts w:ascii="TH SarabunPSK" w:hAnsi="TH SarabunPSK" w:cs="TH SarabunPSK"/>
                <w:color w:val="auto"/>
                <w:szCs w:val="28"/>
              </w:rPr>
            </w:pPr>
          </w:p>
        </w:tc>
        <w:tc>
          <w:tcPr>
            <w:tcW w:w="1188" w:type="dxa"/>
          </w:tcPr>
          <w:p w14:paraId="0E5291B6" w14:textId="77777777" w:rsidR="00AC0675" w:rsidRPr="00A56835" w:rsidRDefault="00AC0675" w:rsidP="00AC0675">
            <w:pPr>
              <w:pStyle w:val="BodyText"/>
              <w:ind w:right="-72"/>
              <w:jc w:val="right"/>
              <w:outlineLvl w:val="0"/>
              <w:rPr>
                <w:rFonts w:ascii="TH SarabunPSK" w:hAnsi="TH SarabunPSK" w:cs="TH SarabunPSK"/>
                <w:color w:val="auto"/>
                <w:szCs w:val="28"/>
              </w:rPr>
            </w:pPr>
          </w:p>
        </w:tc>
        <w:tc>
          <w:tcPr>
            <w:tcW w:w="1298" w:type="dxa"/>
          </w:tcPr>
          <w:p w14:paraId="10ACA53F" w14:textId="77777777" w:rsidR="00AC0675" w:rsidRPr="00A56835" w:rsidRDefault="00AC0675" w:rsidP="00AC0675">
            <w:pPr>
              <w:pStyle w:val="BodyText"/>
              <w:ind w:right="-72"/>
              <w:jc w:val="right"/>
              <w:outlineLvl w:val="0"/>
              <w:rPr>
                <w:rFonts w:ascii="TH SarabunPSK" w:hAnsi="TH SarabunPSK" w:cs="TH SarabunPSK"/>
                <w:color w:val="auto"/>
                <w:szCs w:val="28"/>
              </w:rPr>
            </w:pPr>
          </w:p>
        </w:tc>
        <w:tc>
          <w:tcPr>
            <w:tcW w:w="1222" w:type="dxa"/>
          </w:tcPr>
          <w:p w14:paraId="4A4C2938" w14:textId="77777777" w:rsidR="00AC0675" w:rsidRPr="00A56835" w:rsidRDefault="00AC0675" w:rsidP="00AC0675">
            <w:pPr>
              <w:pStyle w:val="BodyText"/>
              <w:ind w:right="-72"/>
              <w:jc w:val="right"/>
              <w:outlineLvl w:val="0"/>
              <w:rPr>
                <w:rFonts w:ascii="TH SarabunPSK" w:hAnsi="TH SarabunPSK" w:cs="TH SarabunPSK"/>
                <w:color w:val="auto"/>
                <w:szCs w:val="28"/>
              </w:rPr>
            </w:pPr>
          </w:p>
        </w:tc>
        <w:tc>
          <w:tcPr>
            <w:tcW w:w="1266" w:type="dxa"/>
            <w:gridSpan w:val="2"/>
          </w:tcPr>
          <w:p w14:paraId="66D6202F" w14:textId="77777777" w:rsidR="00AC0675" w:rsidRPr="00A56835" w:rsidRDefault="00AC0675" w:rsidP="00AC0675">
            <w:pPr>
              <w:pStyle w:val="BodyText"/>
              <w:ind w:right="-72"/>
              <w:jc w:val="right"/>
              <w:outlineLvl w:val="0"/>
              <w:rPr>
                <w:rFonts w:ascii="TH SarabunPSK" w:hAnsi="TH SarabunPSK" w:cs="TH SarabunPSK"/>
                <w:color w:val="auto"/>
                <w:szCs w:val="28"/>
              </w:rPr>
            </w:pPr>
          </w:p>
        </w:tc>
      </w:tr>
      <w:tr w:rsidR="00AC0675" w:rsidRPr="00A56835" w14:paraId="790F2530" w14:textId="77777777" w:rsidTr="00383E2C">
        <w:trPr>
          <w:trHeight w:val="20"/>
        </w:trPr>
        <w:tc>
          <w:tcPr>
            <w:tcW w:w="4642" w:type="dxa"/>
            <w:gridSpan w:val="2"/>
            <w:vAlign w:val="bottom"/>
          </w:tcPr>
          <w:p w14:paraId="1C005427" w14:textId="77777777" w:rsidR="00AC0675" w:rsidRPr="00A56835" w:rsidRDefault="00AC0675" w:rsidP="00AC0675">
            <w:pPr>
              <w:pStyle w:val="BodyText"/>
              <w:ind w:left="1152" w:right="-72"/>
              <w:outlineLvl w:val="0"/>
              <w:rPr>
                <w:rFonts w:ascii="TH SarabunPSK" w:hAnsi="TH SarabunPSK" w:cs="TH SarabunPSK"/>
                <w:b w:val="0"/>
                <w:bCs/>
                <w:color w:val="auto"/>
                <w:spacing w:val="-6"/>
                <w:sz w:val="24"/>
                <w:szCs w:val="24"/>
              </w:rPr>
            </w:pPr>
          </w:p>
        </w:tc>
        <w:tc>
          <w:tcPr>
            <w:tcW w:w="1350" w:type="dxa"/>
            <w:gridSpan w:val="2"/>
          </w:tcPr>
          <w:p w14:paraId="53A91B68" w14:textId="77777777" w:rsidR="00AC0675" w:rsidRPr="00A56835" w:rsidRDefault="00AC0675" w:rsidP="00AC0675">
            <w:pPr>
              <w:pStyle w:val="BodyText"/>
              <w:ind w:right="-72"/>
              <w:jc w:val="right"/>
              <w:outlineLvl w:val="0"/>
              <w:rPr>
                <w:rFonts w:ascii="TH SarabunPSK" w:hAnsi="TH SarabunPSK" w:cs="TH SarabunPSK"/>
                <w:b w:val="0"/>
                <w:bCs/>
                <w:color w:val="auto"/>
                <w:szCs w:val="28"/>
              </w:rPr>
            </w:pPr>
          </w:p>
        </w:tc>
        <w:tc>
          <w:tcPr>
            <w:tcW w:w="1530" w:type="dxa"/>
          </w:tcPr>
          <w:p w14:paraId="198D4A50" w14:textId="77777777" w:rsidR="00AC0675" w:rsidRPr="00A56835" w:rsidRDefault="00AC0675" w:rsidP="00AC0675">
            <w:pPr>
              <w:pStyle w:val="BodyText"/>
              <w:ind w:right="-72"/>
              <w:jc w:val="center"/>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 xml:space="preserve">rental </w:t>
            </w:r>
            <w:r w:rsidRPr="00A56835">
              <w:rPr>
                <w:rFonts w:ascii="TH SarabunPSK" w:hAnsi="TH SarabunPSK" w:cs="TH SarabunPSK"/>
                <w:b w:val="0"/>
              </w:rPr>
              <w:t>of ground equipment</w:t>
            </w:r>
          </w:p>
        </w:tc>
        <w:tc>
          <w:tcPr>
            <w:tcW w:w="1260" w:type="dxa"/>
          </w:tcPr>
          <w:p w14:paraId="337FA1A9" w14:textId="77777777" w:rsidR="00AC0675" w:rsidRPr="00A56835" w:rsidRDefault="00AC0675" w:rsidP="00AC0675">
            <w:pPr>
              <w:pStyle w:val="BodyText"/>
              <w:ind w:right="-72"/>
              <w:jc w:val="right"/>
              <w:outlineLvl w:val="0"/>
              <w:rPr>
                <w:rFonts w:ascii="TH SarabunPSK" w:hAnsi="TH SarabunPSK" w:cs="TH SarabunPSK"/>
                <w:b w:val="0"/>
                <w:bCs/>
                <w:color w:val="auto"/>
                <w:szCs w:val="28"/>
              </w:rPr>
            </w:pPr>
          </w:p>
          <w:p w14:paraId="42698C56" w14:textId="77777777" w:rsidR="00AC0675" w:rsidRPr="00A56835" w:rsidRDefault="00AC0675" w:rsidP="00AC0675">
            <w:pPr>
              <w:pStyle w:val="BodyText"/>
              <w:ind w:right="-72"/>
              <w:jc w:val="right"/>
              <w:outlineLvl w:val="0"/>
              <w:rPr>
                <w:rFonts w:ascii="TH SarabunPSK" w:hAnsi="TH SarabunPSK" w:cs="TH SarabunPSK"/>
                <w:color w:val="auto"/>
                <w:szCs w:val="28"/>
              </w:rPr>
            </w:pPr>
            <w:r w:rsidRPr="00A56835">
              <w:rPr>
                <w:rFonts w:ascii="TH SarabunPSK" w:hAnsi="TH SarabunPSK" w:cs="TH SarabunPSK"/>
                <w:b w:val="0"/>
                <w:bCs/>
                <w:color w:val="auto"/>
                <w:szCs w:val="28"/>
              </w:rPr>
              <w:t>49</w:t>
            </w:r>
            <w:r w:rsidRPr="00A56835">
              <w:rPr>
                <w:rFonts w:ascii="TH SarabunPSK" w:hAnsi="TH SarabunPSK" w:cs="TH SarabunPSK"/>
                <w:color w:val="auto"/>
                <w:szCs w:val="28"/>
                <w:cs/>
              </w:rPr>
              <w:t>.00</w:t>
            </w:r>
          </w:p>
        </w:tc>
        <w:tc>
          <w:tcPr>
            <w:tcW w:w="1350" w:type="dxa"/>
          </w:tcPr>
          <w:p w14:paraId="711F1F2C" w14:textId="77777777" w:rsidR="00AC0675" w:rsidRPr="00A56835" w:rsidRDefault="00AC0675" w:rsidP="00AC0675">
            <w:pPr>
              <w:pStyle w:val="BodyText"/>
              <w:ind w:right="-72"/>
              <w:jc w:val="right"/>
              <w:outlineLvl w:val="0"/>
              <w:rPr>
                <w:rFonts w:ascii="TH SarabunPSK" w:hAnsi="TH SarabunPSK" w:cs="TH SarabunPSK"/>
                <w:b w:val="0"/>
                <w:bCs/>
                <w:color w:val="auto"/>
                <w:szCs w:val="28"/>
              </w:rPr>
            </w:pPr>
          </w:p>
          <w:p w14:paraId="2ABF6DDF" w14:textId="51FBBF76" w:rsidR="00AC0675" w:rsidRPr="00A56835" w:rsidRDefault="00AC0675" w:rsidP="00AC0675">
            <w:pPr>
              <w:pStyle w:val="BodyText"/>
              <w:ind w:right="-72"/>
              <w:jc w:val="right"/>
              <w:outlineLvl w:val="0"/>
              <w:rPr>
                <w:rFonts w:ascii="TH SarabunPSK" w:hAnsi="TH SarabunPSK" w:cs="TH SarabunPSK"/>
                <w:color w:val="auto"/>
                <w:szCs w:val="28"/>
              </w:rPr>
            </w:pPr>
            <w:r w:rsidRPr="00A56835">
              <w:rPr>
                <w:rFonts w:ascii="TH SarabunPSK" w:hAnsi="TH SarabunPSK" w:cs="TH SarabunPSK"/>
                <w:b w:val="0"/>
                <w:bCs/>
                <w:color w:val="auto"/>
                <w:szCs w:val="28"/>
              </w:rPr>
              <w:t>49</w:t>
            </w:r>
            <w:r w:rsidRPr="00A56835">
              <w:rPr>
                <w:rFonts w:ascii="TH SarabunPSK" w:hAnsi="TH SarabunPSK" w:cs="TH SarabunPSK"/>
                <w:color w:val="auto"/>
                <w:szCs w:val="28"/>
                <w:cs/>
              </w:rPr>
              <w:t>.00</w:t>
            </w:r>
          </w:p>
        </w:tc>
        <w:tc>
          <w:tcPr>
            <w:tcW w:w="252" w:type="dxa"/>
          </w:tcPr>
          <w:p w14:paraId="0CE6C175" w14:textId="77777777" w:rsidR="00AC0675" w:rsidRPr="00A56835" w:rsidRDefault="00AC0675" w:rsidP="00AC0675">
            <w:pPr>
              <w:pStyle w:val="BodyText"/>
              <w:ind w:right="-72"/>
              <w:jc w:val="right"/>
              <w:outlineLvl w:val="0"/>
              <w:rPr>
                <w:rFonts w:ascii="TH SarabunPSK" w:hAnsi="TH SarabunPSK" w:cs="TH SarabunPSK"/>
                <w:color w:val="auto"/>
                <w:szCs w:val="28"/>
              </w:rPr>
            </w:pPr>
          </w:p>
        </w:tc>
        <w:tc>
          <w:tcPr>
            <w:tcW w:w="1188" w:type="dxa"/>
          </w:tcPr>
          <w:p w14:paraId="6E49EA79" w14:textId="77777777" w:rsidR="00AC0675" w:rsidRPr="00A56835" w:rsidRDefault="00AC0675" w:rsidP="00935087">
            <w:pPr>
              <w:pStyle w:val="BodyText"/>
              <w:ind w:right="-72"/>
              <w:jc w:val="right"/>
              <w:outlineLvl w:val="0"/>
              <w:rPr>
                <w:rFonts w:ascii="TH SarabunPSK" w:hAnsi="TH SarabunPSK" w:cs="TH SarabunPSK"/>
                <w:color w:val="auto"/>
                <w:szCs w:val="28"/>
              </w:rPr>
            </w:pPr>
          </w:p>
          <w:p w14:paraId="24B52403" w14:textId="44BD39F3" w:rsidR="00AC0675" w:rsidRPr="00A56835" w:rsidRDefault="00AC0675" w:rsidP="00935087">
            <w:pPr>
              <w:pStyle w:val="BodyText"/>
              <w:ind w:right="-72"/>
              <w:jc w:val="right"/>
              <w:outlineLvl w:val="0"/>
              <w:rPr>
                <w:rFonts w:ascii="TH SarabunPSK" w:hAnsi="TH SarabunPSK" w:cs="TH SarabunPSK"/>
                <w:color w:val="auto"/>
                <w:szCs w:val="28"/>
              </w:rPr>
            </w:pPr>
            <w:r w:rsidRPr="00A56835">
              <w:rPr>
                <w:rFonts w:ascii="TH SarabunPSK" w:hAnsi="TH SarabunPSK" w:cs="TH SarabunPSK"/>
                <w:b w:val="0"/>
                <w:bCs/>
                <w:color w:val="auto"/>
                <w:szCs w:val="28"/>
              </w:rPr>
              <w:t>196</w:t>
            </w:r>
            <w:r w:rsidRPr="00A56835">
              <w:rPr>
                <w:rFonts w:ascii="TH SarabunPSK" w:hAnsi="TH SarabunPSK" w:cs="TH SarabunPSK"/>
                <w:color w:val="auto"/>
                <w:szCs w:val="28"/>
                <w:cs/>
              </w:rPr>
              <w:t>.00</w:t>
            </w:r>
          </w:p>
        </w:tc>
        <w:tc>
          <w:tcPr>
            <w:tcW w:w="1298" w:type="dxa"/>
          </w:tcPr>
          <w:p w14:paraId="5FF07A6E" w14:textId="77777777" w:rsidR="00AC0675" w:rsidRPr="00A56835" w:rsidRDefault="00AC0675" w:rsidP="00935087">
            <w:pPr>
              <w:pStyle w:val="BodyText"/>
              <w:ind w:right="-72"/>
              <w:jc w:val="right"/>
              <w:outlineLvl w:val="0"/>
              <w:rPr>
                <w:rFonts w:ascii="TH SarabunPSK" w:hAnsi="TH SarabunPSK" w:cs="TH SarabunPSK"/>
                <w:color w:val="auto"/>
                <w:szCs w:val="28"/>
              </w:rPr>
            </w:pPr>
          </w:p>
          <w:p w14:paraId="336FC1E3" w14:textId="2795AF4B" w:rsidR="00AC0675" w:rsidRPr="00A56835" w:rsidRDefault="00AC0675" w:rsidP="00935087">
            <w:pPr>
              <w:pStyle w:val="BodyText"/>
              <w:ind w:right="-72"/>
              <w:jc w:val="right"/>
              <w:outlineLvl w:val="0"/>
              <w:rPr>
                <w:rFonts w:ascii="TH SarabunPSK" w:hAnsi="TH SarabunPSK" w:cs="TH SarabunPSK"/>
                <w:color w:val="auto"/>
                <w:szCs w:val="28"/>
              </w:rPr>
            </w:pPr>
            <w:r w:rsidRPr="00A56835">
              <w:rPr>
                <w:rFonts w:ascii="TH SarabunPSK" w:hAnsi="TH SarabunPSK" w:cs="TH SarabunPSK"/>
                <w:b w:val="0"/>
                <w:bCs/>
                <w:color w:val="auto"/>
                <w:szCs w:val="28"/>
              </w:rPr>
              <w:t>196</w:t>
            </w:r>
            <w:r w:rsidRPr="00A56835">
              <w:rPr>
                <w:rFonts w:ascii="TH SarabunPSK" w:hAnsi="TH SarabunPSK" w:cs="TH SarabunPSK"/>
                <w:color w:val="auto"/>
                <w:szCs w:val="28"/>
                <w:cs/>
              </w:rPr>
              <w:t>.00</w:t>
            </w:r>
          </w:p>
        </w:tc>
        <w:tc>
          <w:tcPr>
            <w:tcW w:w="1222" w:type="dxa"/>
          </w:tcPr>
          <w:p w14:paraId="524EDC84" w14:textId="77777777" w:rsidR="00AC0675" w:rsidRPr="00A56835" w:rsidRDefault="00AC0675" w:rsidP="00AC0675">
            <w:pPr>
              <w:pStyle w:val="BodyText"/>
              <w:ind w:right="-72"/>
              <w:jc w:val="right"/>
              <w:outlineLvl w:val="0"/>
              <w:rPr>
                <w:rFonts w:ascii="TH SarabunPSK" w:hAnsi="TH SarabunPSK" w:cs="TH SarabunPSK"/>
                <w:b w:val="0"/>
                <w:bCs/>
                <w:color w:val="auto"/>
                <w:szCs w:val="28"/>
              </w:rPr>
            </w:pPr>
          </w:p>
          <w:p w14:paraId="366EA2D9" w14:textId="77777777" w:rsidR="00AC0675" w:rsidRPr="00A56835" w:rsidRDefault="00AC0675" w:rsidP="00AC0675">
            <w:pPr>
              <w:pStyle w:val="BodyText"/>
              <w:ind w:right="-72"/>
              <w:jc w:val="right"/>
              <w:outlineLvl w:val="0"/>
              <w:rPr>
                <w:rFonts w:ascii="TH SarabunPSK" w:hAnsi="TH SarabunPSK" w:cs="TH SarabunPSK"/>
                <w:color w:val="auto"/>
                <w:szCs w:val="28"/>
              </w:rPr>
            </w:pPr>
            <w:r w:rsidRPr="00A56835">
              <w:rPr>
                <w:rFonts w:ascii="TH SarabunPSK" w:hAnsi="TH SarabunPSK" w:cs="TH SarabunPSK"/>
                <w:b w:val="0"/>
                <w:bCs/>
                <w:color w:val="auto"/>
                <w:szCs w:val="28"/>
              </w:rPr>
              <w:t>-</w:t>
            </w:r>
          </w:p>
        </w:tc>
        <w:tc>
          <w:tcPr>
            <w:tcW w:w="1266" w:type="dxa"/>
            <w:gridSpan w:val="2"/>
          </w:tcPr>
          <w:p w14:paraId="4D6A3214" w14:textId="77777777" w:rsidR="00AC0675" w:rsidRPr="00A56835" w:rsidRDefault="00AC0675" w:rsidP="00AC0675">
            <w:pPr>
              <w:pStyle w:val="BodyText"/>
              <w:ind w:right="-72"/>
              <w:jc w:val="right"/>
              <w:outlineLvl w:val="0"/>
              <w:rPr>
                <w:rFonts w:ascii="TH SarabunPSK" w:hAnsi="TH SarabunPSK" w:cs="TH SarabunPSK"/>
                <w:b w:val="0"/>
                <w:bCs/>
                <w:color w:val="auto"/>
                <w:szCs w:val="28"/>
              </w:rPr>
            </w:pPr>
          </w:p>
          <w:p w14:paraId="4631A18B" w14:textId="77777777" w:rsidR="00AC0675" w:rsidRPr="00A56835" w:rsidRDefault="00AC0675" w:rsidP="00AC0675">
            <w:pPr>
              <w:pStyle w:val="BodyText"/>
              <w:ind w:right="-72"/>
              <w:jc w:val="right"/>
              <w:outlineLvl w:val="0"/>
              <w:rPr>
                <w:rFonts w:ascii="TH SarabunPSK" w:hAnsi="TH SarabunPSK" w:cs="TH SarabunPSK"/>
                <w:color w:val="auto"/>
                <w:szCs w:val="28"/>
              </w:rPr>
            </w:pPr>
            <w:r w:rsidRPr="00A56835">
              <w:rPr>
                <w:rFonts w:ascii="TH SarabunPSK" w:hAnsi="TH SarabunPSK" w:cs="TH SarabunPSK"/>
                <w:b w:val="0"/>
                <w:bCs/>
                <w:color w:val="auto"/>
                <w:szCs w:val="28"/>
              </w:rPr>
              <w:t>-</w:t>
            </w:r>
          </w:p>
        </w:tc>
      </w:tr>
      <w:tr w:rsidR="00935087" w:rsidRPr="00A56835" w14:paraId="3CEAE24D" w14:textId="77777777" w:rsidTr="00383E2C">
        <w:trPr>
          <w:trHeight w:val="20"/>
        </w:trPr>
        <w:tc>
          <w:tcPr>
            <w:tcW w:w="4642" w:type="dxa"/>
            <w:gridSpan w:val="2"/>
            <w:vAlign w:val="bottom"/>
          </w:tcPr>
          <w:p w14:paraId="1EB7267D" w14:textId="4C8336DD" w:rsidR="00935087" w:rsidRPr="00A56835" w:rsidRDefault="00935087" w:rsidP="009D677A">
            <w:pPr>
              <w:pStyle w:val="BodyText"/>
              <w:numPr>
                <w:ilvl w:val="0"/>
                <w:numId w:val="2"/>
              </w:numPr>
              <w:ind w:left="597" w:right="-72" w:hanging="3"/>
              <w:outlineLvl w:val="0"/>
              <w:rPr>
                <w:rFonts w:ascii="TH SarabunPSK" w:hAnsi="TH SarabunPSK" w:cs="TH SarabunPSK"/>
                <w:b w:val="0"/>
                <w:bCs/>
                <w:color w:val="auto"/>
                <w:spacing w:val="-6"/>
                <w:szCs w:val="28"/>
                <w:cs/>
              </w:rPr>
            </w:pPr>
            <w:r w:rsidRPr="00A56835">
              <w:rPr>
                <w:rFonts w:ascii="TH SarabunPSK" w:hAnsi="TH SarabunPSK" w:cs="TH SarabunPSK"/>
                <w:b w:val="0"/>
                <w:bCs/>
                <w:color w:val="auto"/>
                <w:spacing w:val="-6"/>
                <w:szCs w:val="28"/>
              </w:rPr>
              <w:t>AOT Aviation Security Co</w:t>
            </w:r>
            <w:r w:rsidRPr="00A56835">
              <w:rPr>
                <w:rFonts w:ascii="TH SarabunPSK" w:hAnsi="TH SarabunPSK" w:cs="TH SarabunPSK"/>
                <w:color w:val="auto"/>
                <w:spacing w:val="-6"/>
                <w:szCs w:val="28"/>
                <w:cs/>
              </w:rPr>
              <w:t>.</w:t>
            </w:r>
            <w:r w:rsidRPr="00A56835">
              <w:rPr>
                <w:rFonts w:ascii="TH SarabunPSK" w:hAnsi="TH SarabunPSK" w:cs="TH SarabunPSK"/>
                <w:b w:val="0"/>
                <w:bCs/>
                <w:color w:val="auto"/>
                <w:spacing w:val="-6"/>
                <w:szCs w:val="28"/>
              </w:rPr>
              <w:t>, Ltd</w:t>
            </w:r>
            <w:r w:rsidRPr="00A56835">
              <w:rPr>
                <w:rFonts w:ascii="TH SarabunPSK" w:hAnsi="TH SarabunPSK" w:cs="TH SarabunPSK"/>
                <w:color w:val="auto"/>
                <w:spacing w:val="-6"/>
                <w:szCs w:val="28"/>
                <w:cs/>
              </w:rPr>
              <w:t xml:space="preserve">. </w:t>
            </w:r>
            <w:r w:rsidR="0009700E" w:rsidRPr="00A56835">
              <w:rPr>
                <w:rFonts w:ascii="TH SarabunPSK" w:hAnsi="TH SarabunPSK" w:cs="TH SarabunPSK"/>
                <w:b w:val="0"/>
                <w:bCs/>
                <w:color w:val="auto"/>
                <w:spacing w:val="-6"/>
                <w:szCs w:val="28"/>
              </w:rPr>
              <w:t>(AVSEC)</w:t>
            </w:r>
          </w:p>
        </w:tc>
        <w:tc>
          <w:tcPr>
            <w:tcW w:w="1350" w:type="dxa"/>
            <w:gridSpan w:val="2"/>
          </w:tcPr>
          <w:p w14:paraId="734C5755" w14:textId="77777777" w:rsidR="00935087" w:rsidRPr="00A56835" w:rsidRDefault="00935087" w:rsidP="00EF3B80">
            <w:pPr>
              <w:pStyle w:val="BodyText"/>
              <w:ind w:right="-72"/>
              <w:jc w:val="center"/>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Thailand</w:t>
            </w:r>
          </w:p>
        </w:tc>
        <w:tc>
          <w:tcPr>
            <w:tcW w:w="1530" w:type="dxa"/>
          </w:tcPr>
          <w:p w14:paraId="52BF547C" w14:textId="0576F088" w:rsidR="00935087" w:rsidRPr="00A56835" w:rsidRDefault="00935087" w:rsidP="00EF3B80">
            <w:pPr>
              <w:pStyle w:val="BodyText"/>
              <w:ind w:right="-72"/>
              <w:jc w:val="center"/>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Security</w:t>
            </w:r>
          </w:p>
        </w:tc>
        <w:tc>
          <w:tcPr>
            <w:tcW w:w="1260" w:type="dxa"/>
          </w:tcPr>
          <w:p w14:paraId="1118F596" w14:textId="77777777" w:rsidR="00935087" w:rsidRPr="00A56835" w:rsidRDefault="00935087" w:rsidP="00EF3B80">
            <w:pPr>
              <w:pStyle w:val="BodyText"/>
              <w:ind w:right="-72"/>
              <w:jc w:val="right"/>
              <w:outlineLvl w:val="0"/>
              <w:rPr>
                <w:rFonts w:ascii="TH SarabunPSK" w:hAnsi="TH SarabunPSK" w:cs="TH SarabunPSK"/>
                <w:color w:val="auto"/>
                <w:szCs w:val="28"/>
              </w:rPr>
            </w:pPr>
          </w:p>
        </w:tc>
        <w:tc>
          <w:tcPr>
            <w:tcW w:w="1350" w:type="dxa"/>
          </w:tcPr>
          <w:p w14:paraId="05923B7C" w14:textId="77777777" w:rsidR="00935087" w:rsidRPr="00A56835" w:rsidRDefault="00935087" w:rsidP="00EF3B80">
            <w:pPr>
              <w:pStyle w:val="BodyText"/>
              <w:ind w:right="-72"/>
              <w:jc w:val="right"/>
              <w:outlineLvl w:val="0"/>
              <w:rPr>
                <w:rFonts w:ascii="TH SarabunPSK" w:hAnsi="TH SarabunPSK" w:cs="TH SarabunPSK"/>
                <w:color w:val="auto"/>
                <w:szCs w:val="28"/>
              </w:rPr>
            </w:pPr>
          </w:p>
        </w:tc>
        <w:tc>
          <w:tcPr>
            <w:tcW w:w="252" w:type="dxa"/>
          </w:tcPr>
          <w:p w14:paraId="5600BC2B" w14:textId="77777777" w:rsidR="00935087" w:rsidRPr="00A56835" w:rsidRDefault="00935087" w:rsidP="00EF3B80">
            <w:pPr>
              <w:pStyle w:val="BodyText"/>
              <w:ind w:right="-72"/>
              <w:jc w:val="right"/>
              <w:outlineLvl w:val="0"/>
              <w:rPr>
                <w:rFonts w:ascii="TH SarabunPSK" w:hAnsi="TH SarabunPSK" w:cs="TH SarabunPSK"/>
                <w:color w:val="auto"/>
                <w:szCs w:val="28"/>
              </w:rPr>
            </w:pPr>
          </w:p>
        </w:tc>
        <w:tc>
          <w:tcPr>
            <w:tcW w:w="1188" w:type="dxa"/>
          </w:tcPr>
          <w:p w14:paraId="753F9955" w14:textId="77777777" w:rsidR="00935087" w:rsidRPr="00A56835" w:rsidRDefault="00935087" w:rsidP="00EF3B80">
            <w:pPr>
              <w:pStyle w:val="BodyText"/>
              <w:ind w:right="-72"/>
              <w:jc w:val="right"/>
              <w:outlineLvl w:val="0"/>
              <w:rPr>
                <w:rFonts w:ascii="TH SarabunPSK" w:hAnsi="TH SarabunPSK" w:cs="TH SarabunPSK"/>
                <w:color w:val="auto"/>
                <w:szCs w:val="28"/>
              </w:rPr>
            </w:pPr>
          </w:p>
        </w:tc>
        <w:tc>
          <w:tcPr>
            <w:tcW w:w="1298" w:type="dxa"/>
          </w:tcPr>
          <w:p w14:paraId="23EA384F" w14:textId="77777777" w:rsidR="00935087" w:rsidRPr="00A56835" w:rsidRDefault="00935087" w:rsidP="00EF3B80">
            <w:pPr>
              <w:pStyle w:val="BodyText"/>
              <w:ind w:right="-72"/>
              <w:jc w:val="right"/>
              <w:outlineLvl w:val="0"/>
              <w:rPr>
                <w:rFonts w:ascii="TH SarabunPSK" w:hAnsi="TH SarabunPSK" w:cs="TH SarabunPSK"/>
                <w:color w:val="auto"/>
                <w:szCs w:val="28"/>
              </w:rPr>
            </w:pPr>
          </w:p>
        </w:tc>
        <w:tc>
          <w:tcPr>
            <w:tcW w:w="1222" w:type="dxa"/>
          </w:tcPr>
          <w:p w14:paraId="6B7EEDDD" w14:textId="77777777" w:rsidR="00935087" w:rsidRPr="00A56835" w:rsidRDefault="00935087" w:rsidP="00EF3B80">
            <w:pPr>
              <w:pStyle w:val="BodyText"/>
              <w:ind w:right="-72"/>
              <w:jc w:val="right"/>
              <w:outlineLvl w:val="0"/>
              <w:rPr>
                <w:rFonts w:ascii="TH SarabunPSK" w:hAnsi="TH SarabunPSK" w:cs="TH SarabunPSK"/>
                <w:color w:val="auto"/>
                <w:szCs w:val="28"/>
              </w:rPr>
            </w:pPr>
          </w:p>
        </w:tc>
        <w:tc>
          <w:tcPr>
            <w:tcW w:w="1266" w:type="dxa"/>
            <w:gridSpan w:val="2"/>
          </w:tcPr>
          <w:p w14:paraId="7F7815D7" w14:textId="77777777" w:rsidR="00935087" w:rsidRPr="00A56835" w:rsidRDefault="00935087" w:rsidP="00EF3B80">
            <w:pPr>
              <w:pStyle w:val="BodyText"/>
              <w:ind w:right="-72"/>
              <w:jc w:val="right"/>
              <w:outlineLvl w:val="0"/>
              <w:rPr>
                <w:rFonts w:ascii="TH SarabunPSK" w:hAnsi="TH SarabunPSK" w:cs="TH SarabunPSK"/>
                <w:color w:val="auto"/>
                <w:szCs w:val="28"/>
              </w:rPr>
            </w:pPr>
          </w:p>
        </w:tc>
      </w:tr>
      <w:tr w:rsidR="00517EC3" w:rsidRPr="00A56835" w14:paraId="0B9D668B" w14:textId="77777777" w:rsidTr="00383E2C">
        <w:trPr>
          <w:trHeight w:val="20"/>
        </w:trPr>
        <w:tc>
          <w:tcPr>
            <w:tcW w:w="4642" w:type="dxa"/>
            <w:gridSpan w:val="2"/>
            <w:vAlign w:val="bottom"/>
          </w:tcPr>
          <w:p w14:paraId="19F86DEE" w14:textId="77777777" w:rsidR="00517EC3" w:rsidRPr="00A56835" w:rsidRDefault="00517EC3" w:rsidP="00517EC3">
            <w:pPr>
              <w:pStyle w:val="BodyText"/>
              <w:ind w:left="1152" w:right="-72"/>
              <w:outlineLvl w:val="0"/>
              <w:rPr>
                <w:rFonts w:ascii="TH SarabunPSK" w:hAnsi="TH SarabunPSK" w:cs="TH SarabunPSK"/>
                <w:b w:val="0"/>
                <w:bCs/>
                <w:color w:val="auto"/>
                <w:spacing w:val="-6"/>
                <w:sz w:val="24"/>
                <w:szCs w:val="24"/>
              </w:rPr>
            </w:pPr>
          </w:p>
        </w:tc>
        <w:tc>
          <w:tcPr>
            <w:tcW w:w="1350" w:type="dxa"/>
            <w:gridSpan w:val="2"/>
          </w:tcPr>
          <w:p w14:paraId="6A9E01A6" w14:textId="77777777" w:rsidR="00517EC3" w:rsidRPr="00A56835" w:rsidRDefault="00517EC3" w:rsidP="00517EC3">
            <w:pPr>
              <w:pStyle w:val="BodyText"/>
              <w:ind w:right="-72"/>
              <w:jc w:val="right"/>
              <w:outlineLvl w:val="0"/>
              <w:rPr>
                <w:rFonts w:ascii="TH SarabunPSK" w:hAnsi="TH SarabunPSK" w:cs="TH SarabunPSK"/>
                <w:b w:val="0"/>
                <w:bCs/>
                <w:color w:val="auto"/>
                <w:szCs w:val="28"/>
              </w:rPr>
            </w:pPr>
          </w:p>
        </w:tc>
        <w:tc>
          <w:tcPr>
            <w:tcW w:w="1530" w:type="dxa"/>
          </w:tcPr>
          <w:p w14:paraId="4AB2345E" w14:textId="74B0715E" w:rsidR="00517EC3" w:rsidRPr="00A56835" w:rsidRDefault="00517EC3" w:rsidP="00517EC3">
            <w:pPr>
              <w:pStyle w:val="BodyText"/>
              <w:ind w:right="-72"/>
              <w:jc w:val="center"/>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services</w:t>
            </w:r>
          </w:p>
        </w:tc>
        <w:tc>
          <w:tcPr>
            <w:tcW w:w="1260" w:type="dxa"/>
          </w:tcPr>
          <w:p w14:paraId="739F5B48" w14:textId="77777777" w:rsidR="00517EC3" w:rsidRPr="00A56835" w:rsidRDefault="00517EC3" w:rsidP="00517EC3">
            <w:pPr>
              <w:pStyle w:val="BodyText"/>
              <w:ind w:right="-72"/>
              <w:jc w:val="right"/>
              <w:outlineLvl w:val="0"/>
              <w:rPr>
                <w:rFonts w:ascii="TH SarabunPSK" w:hAnsi="TH SarabunPSK" w:cs="TH SarabunPSK"/>
                <w:color w:val="auto"/>
                <w:szCs w:val="28"/>
              </w:rPr>
            </w:pPr>
            <w:r w:rsidRPr="00A56835">
              <w:rPr>
                <w:rFonts w:ascii="TH SarabunPSK" w:hAnsi="TH SarabunPSK" w:cs="TH SarabunPSK"/>
                <w:b w:val="0"/>
                <w:bCs/>
                <w:color w:val="auto"/>
                <w:szCs w:val="28"/>
              </w:rPr>
              <w:t>49</w:t>
            </w:r>
            <w:r w:rsidRPr="00A56835">
              <w:rPr>
                <w:rFonts w:ascii="TH SarabunPSK" w:hAnsi="TH SarabunPSK" w:cs="TH SarabunPSK"/>
                <w:color w:val="auto"/>
                <w:szCs w:val="28"/>
                <w:cs/>
              </w:rPr>
              <w:t>.00</w:t>
            </w:r>
          </w:p>
        </w:tc>
        <w:tc>
          <w:tcPr>
            <w:tcW w:w="1350" w:type="dxa"/>
          </w:tcPr>
          <w:p w14:paraId="4B3130F6" w14:textId="710C8D0F" w:rsidR="00517EC3" w:rsidRPr="00A56835" w:rsidRDefault="00517EC3" w:rsidP="00517EC3">
            <w:pPr>
              <w:pStyle w:val="BodyText"/>
              <w:ind w:right="-72"/>
              <w:jc w:val="right"/>
              <w:outlineLvl w:val="0"/>
              <w:rPr>
                <w:rFonts w:ascii="TH SarabunPSK" w:hAnsi="TH SarabunPSK" w:cs="TH SarabunPSK"/>
                <w:color w:val="auto"/>
                <w:szCs w:val="28"/>
              </w:rPr>
            </w:pPr>
            <w:r w:rsidRPr="00A56835">
              <w:rPr>
                <w:rFonts w:ascii="TH SarabunPSK" w:hAnsi="TH SarabunPSK" w:cs="TH SarabunPSK"/>
                <w:b w:val="0"/>
                <w:bCs/>
                <w:color w:val="auto"/>
                <w:szCs w:val="28"/>
              </w:rPr>
              <w:t>-</w:t>
            </w:r>
          </w:p>
        </w:tc>
        <w:tc>
          <w:tcPr>
            <w:tcW w:w="252" w:type="dxa"/>
          </w:tcPr>
          <w:p w14:paraId="39303B83" w14:textId="77777777" w:rsidR="00517EC3" w:rsidRPr="00A56835" w:rsidRDefault="00517EC3" w:rsidP="00517EC3">
            <w:pPr>
              <w:pStyle w:val="BodyText"/>
              <w:ind w:right="-72"/>
              <w:jc w:val="right"/>
              <w:outlineLvl w:val="0"/>
              <w:rPr>
                <w:rFonts w:ascii="TH SarabunPSK" w:hAnsi="TH SarabunPSK" w:cs="TH SarabunPSK"/>
                <w:color w:val="auto"/>
                <w:szCs w:val="28"/>
              </w:rPr>
            </w:pPr>
          </w:p>
        </w:tc>
        <w:tc>
          <w:tcPr>
            <w:tcW w:w="1188" w:type="dxa"/>
          </w:tcPr>
          <w:p w14:paraId="4FAA8EDB" w14:textId="32BF84EA" w:rsidR="00517EC3" w:rsidRPr="00A56835" w:rsidRDefault="00517EC3" w:rsidP="00517EC3">
            <w:pPr>
              <w:pStyle w:val="BodyText"/>
              <w:pBdr>
                <w:bottom w:val="sing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lang w:eastAsia="x-none"/>
              </w:rPr>
              <w:t>42.87</w:t>
            </w:r>
          </w:p>
        </w:tc>
        <w:tc>
          <w:tcPr>
            <w:tcW w:w="1298" w:type="dxa"/>
          </w:tcPr>
          <w:p w14:paraId="2DCEA0F7" w14:textId="7B34857D" w:rsidR="00517EC3" w:rsidRPr="00A56835" w:rsidRDefault="00517EC3" w:rsidP="00517EC3">
            <w:pPr>
              <w:pStyle w:val="BodyText"/>
              <w:pBdr>
                <w:bottom w:val="sing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w:t>
            </w:r>
          </w:p>
        </w:tc>
        <w:tc>
          <w:tcPr>
            <w:tcW w:w="1222" w:type="dxa"/>
          </w:tcPr>
          <w:p w14:paraId="46E25647" w14:textId="77777777" w:rsidR="00517EC3" w:rsidRPr="00A56835" w:rsidRDefault="00517EC3" w:rsidP="00517EC3">
            <w:pPr>
              <w:pStyle w:val="BodyText"/>
              <w:ind w:right="-72"/>
              <w:jc w:val="right"/>
              <w:outlineLvl w:val="0"/>
              <w:rPr>
                <w:rFonts w:ascii="TH SarabunPSK" w:hAnsi="TH SarabunPSK" w:cs="TH SarabunPSK"/>
                <w:color w:val="auto"/>
                <w:szCs w:val="28"/>
              </w:rPr>
            </w:pPr>
            <w:r w:rsidRPr="00A56835">
              <w:rPr>
                <w:rFonts w:ascii="TH SarabunPSK" w:hAnsi="TH SarabunPSK" w:cs="TH SarabunPSK"/>
                <w:b w:val="0"/>
                <w:bCs/>
                <w:color w:val="auto"/>
                <w:szCs w:val="28"/>
              </w:rPr>
              <w:t>-</w:t>
            </w:r>
          </w:p>
        </w:tc>
        <w:tc>
          <w:tcPr>
            <w:tcW w:w="1266" w:type="dxa"/>
            <w:gridSpan w:val="2"/>
          </w:tcPr>
          <w:p w14:paraId="5D2C67F7" w14:textId="77777777" w:rsidR="00517EC3" w:rsidRPr="00A56835" w:rsidRDefault="00517EC3" w:rsidP="00517EC3">
            <w:pPr>
              <w:pStyle w:val="BodyText"/>
              <w:ind w:right="-72"/>
              <w:jc w:val="right"/>
              <w:outlineLvl w:val="0"/>
              <w:rPr>
                <w:rFonts w:ascii="TH SarabunPSK" w:hAnsi="TH SarabunPSK" w:cs="TH SarabunPSK"/>
                <w:color w:val="auto"/>
                <w:szCs w:val="28"/>
              </w:rPr>
            </w:pPr>
            <w:r w:rsidRPr="00A56835">
              <w:rPr>
                <w:rFonts w:ascii="TH SarabunPSK" w:hAnsi="TH SarabunPSK" w:cs="TH SarabunPSK"/>
                <w:b w:val="0"/>
                <w:bCs/>
                <w:color w:val="auto"/>
                <w:szCs w:val="28"/>
              </w:rPr>
              <w:t>-</w:t>
            </w:r>
          </w:p>
        </w:tc>
      </w:tr>
      <w:tr w:rsidR="00517EC3" w:rsidRPr="00A56835" w14:paraId="599A2D2B" w14:textId="77777777" w:rsidTr="00383E2C">
        <w:trPr>
          <w:trHeight w:val="20"/>
        </w:trPr>
        <w:tc>
          <w:tcPr>
            <w:tcW w:w="4642" w:type="dxa"/>
            <w:gridSpan w:val="2"/>
            <w:vAlign w:val="bottom"/>
          </w:tcPr>
          <w:p w14:paraId="55129E85" w14:textId="77777777" w:rsidR="00517EC3" w:rsidRPr="00A56835" w:rsidRDefault="00517EC3" w:rsidP="00517EC3">
            <w:pPr>
              <w:pStyle w:val="BodyText"/>
              <w:ind w:left="1152" w:right="-72"/>
              <w:outlineLvl w:val="0"/>
              <w:rPr>
                <w:rFonts w:ascii="TH SarabunPSK" w:hAnsi="TH SarabunPSK" w:cs="TH SarabunPSK"/>
                <w:b w:val="0"/>
                <w:bCs/>
                <w:color w:val="auto"/>
                <w:spacing w:val="-6"/>
                <w:sz w:val="24"/>
                <w:szCs w:val="24"/>
                <w:cs/>
              </w:rPr>
            </w:pPr>
            <w:bookmarkStart w:id="10" w:name="_Hlk536793931"/>
          </w:p>
        </w:tc>
        <w:tc>
          <w:tcPr>
            <w:tcW w:w="1350" w:type="dxa"/>
            <w:gridSpan w:val="2"/>
          </w:tcPr>
          <w:p w14:paraId="4658265D" w14:textId="77777777" w:rsidR="00517EC3" w:rsidRPr="00A56835" w:rsidRDefault="00517EC3" w:rsidP="00517EC3">
            <w:pPr>
              <w:pStyle w:val="BodyText"/>
              <w:ind w:right="-72"/>
              <w:jc w:val="right"/>
              <w:outlineLvl w:val="0"/>
              <w:rPr>
                <w:rFonts w:ascii="TH SarabunPSK" w:hAnsi="TH SarabunPSK" w:cs="TH SarabunPSK"/>
                <w:b w:val="0"/>
                <w:bCs/>
                <w:color w:val="auto"/>
                <w:szCs w:val="28"/>
                <w:cs/>
              </w:rPr>
            </w:pPr>
          </w:p>
        </w:tc>
        <w:tc>
          <w:tcPr>
            <w:tcW w:w="1530" w:type="dxa"/>
          </w:tcPr>
          <w:p w14:paraId="3EC493A7" w14:textId="77777777" w:rsidR="00517EC3" w:rsidRPr="00A56835" w:rsidRDefault="00517EC3" w:rsidP="00517EC3">
            <w:pPr>
              <w:pStyle w:val="BodyText"/>
              <w:ind w:right="-72"/>
              <w:jc w:val="center"/>
              <w:outlineLvl w:val="0"/>
              <w:rPr>
                <w:rFonts w:ascii="TH SarabunPSK" w:hAnsi="TH SarabunPSK" w:cs="TH SarabunPSK"/>
                <w:b w:val="0"/>
                <w:bCs/>
                <w:color w:val="auto"/>
                <w:sz w:val="24"/>
                <w:szCs w:val="24"/>
                <w:cs/>
              </w:rPr>
            </w:pPr>
          </w:p>
        </w:tc>
        <w:tc>
          <w:tcPr>
            <w:tcW w:w="1260" w:type="dxa"/>
          </w:tcPr>
          <w:p w14:paraId="16614DA7" w14:textId="77777777" w:rsidR="00517EC3" w:rsidRPr="00A56835" w:rsidRDefault="00517EC3" w:rsidP="00517EC3">
            <w:pPr>
              <w:pStyle w:val="BodyText"/>
              <w:ind w:right="-72"/>
              <w:jc w:val="right"/>
              <w:outlineLvl w:val="0"/>
              <w:rPr>
                <w:rFonts w:ascii="TH SarabunPSK" w:hAnsi="TH SarabunPSK" w:cs="TH SarabunPSK"/>
                <w:b w:val="0"/>
                <w:bCs/>
                <w:color w:val="auto"/>
                <w:szCs w:val="28"/>
              </w:rPr>
            </w:pPr>
          </w:p>
        </w:tc>
        <w:tc>
          <w:tcPr>
            <w:tcW w:w="1350" w:type="dxa"/>
          </w:tcPr>
          <w:p w14:paraId="2DECCD4C" w14:textId="77777777" w:rsidR="00517EC3" w:rsidRPr="00A56835" w:rsidRDefault="00517EC3" w:rsidP="00517EC3">
            <w:pPr>
              <w:pStyle w:val="BodyText"/>
              <w:ind w:right="-72"/>
              <w:jc w:val="right"/>
              <w:outlineLvl w:val="0"/>
              <w:rPr>
                <w:rFonts w:ascii="TH SarabunPSK" w:hAnsi="TH SarabunPSK" w:cs="TH SarabunPSK"/>
                <w:b w:val="0"/>
                <w:bCs/>
                <w:color w:val="auto"/>
                <w:szCs w:val="28"/>
              </w:rPr>
            </w:pPr>
          </w:p>
        </w:tc>
        <w:tc>
          <w:tcPr>
            <w:tcW w:w="252" w:type="dxa"/>
          </w:tcPr>
          <w:p w14:paraId="708C96FA" w14:textId="77777777" w:rsidR="00517EC3" w:rsidRPr="00A56835" w:rsidRDefault="00517EC3" w:rsidP="00517EC3">
            <w:pPr>
              <w:pStyle w:val="BodyText"/>
              <w:ind w:right="-72"/>
              <w:jc w:val="right"/>
              <w:outlineLvl w:val="0"/>
              <w:rPr>
                <w:rFonts w:ascii="TH SarabunPSK" w:hAnsi="TH SarabunPSK" w:cs="TH SarabunPSK"/>
                <w:color w:val="auto"/>
                <w:szCs w:val="28"/>
              </w:rPr>
            </w:pPr>
          </w:p>
        </w:tc>
        <w:tc>
          <w:tcPr>
            <w:tcW w:w="1188" w:type="dxa"/>
          </w:tcPr>
          <w:p w14:paraId="5C88E1C4" w14:textId="785AC2E5" w:rsidR="00517EC3" w:rsidRPr="00A56835" w:rsidRDefault="00517EC3" w:rsidP="00517EC3">
            <w:pPr>
              <w:pStyle w:val="BodyText"/>
              <w:pBdr>
                <w:bottom w:val="double" w:sz="4" w:space="1" w:color="auto"/>
              </w:pBdr>
              <w:ind w:right="-72"/>
              <w:jc w:val="right"/>
              <w:outlineLvl w:val="0"/>
              <w:rPr>
                <w:rFonts w:ascii="TH SarabunPSK" w:eastAsia="Cordia New" w:hAnsi="TH SarabunPSK" w:cs="TH SarabunPSK"/>
                <w:b w:val="0"/>
                <w:bCs/>
                <w:color w:val="auto"/>
                <w:szCs w:val="28"/>
              </w:rPr>
            </w:pPr>
            <w:r w:rsidRPr="00A56835">
              <w:rPr>
                <w:rFonts w:ascii="TH SarabunPSK" w:hAnsi="TH SarabunPSK" w:cs="TH SarabunPSK" w:hint="cs"/>
                <w:b w:val="0"/>
                <w:bCs/>
                <w:color w:val="auto"/>
                <w:szCs w:val="28"/>
                <w:lang w:eastAsia="x-none"/>
              </w:rPr>
              <w:t>849.54</w:t>
            </w:r>
          </w:p>
        </w:tc>
        <w:tc>
          <w:tcPr>
            <w:tcW w:w="1298" w:type="dxa"/>
          </w:tcPr>
          <w:p w14:paraId="0A49FA3E" w14:textId="143DDB51" w:rsidR="00517EC3" w:rsidRPr="00A56835" w:rsidRDefault="00517EC3" w:rsidP="00517EC3">
            <w:pPr>
              <w:pStyle w:val="BodyText"/>
              <w:pBdr>
                <w:bottom w:val="double" w:sz="4" w:space="1" w:color="auto"/>
              </w:pBdr>
              <w:ind w:right="-72"/>
              <w:jc w:val="right"/>
              <w:outlineLvl w:val="0"/>
              <w:rPr>
                <w:rFonts w:ascii="TH SarabunPSK" w:hAnsi="TH SarabunPSK" w:cs="TH SarabunPSK"/>
                <w:color w:val="auto"/>
              </w:rPr>
            </w:pPr>
            <w:r w:rsidRPr="00A56835">
              <w:rPr>
                <w:rFonts w:ascii="TH SarabunPSK" w:eastAsia="Cordia New" w:hAnsi="TH SarabunPSK" w:cs="TH SarabunPSK"/>
                <w:b w:val="0"/>
                <w:color w:val="auto"/>
                <w:szCs w:val="28"/>
              </w:rPr>
              <w:t>806.67</w:t>
            </w:r>
          </w:p>
        </w:tc>
        <w:tc>
          <w:tcPr>
            <w:tcW w:w="1222" w:type="dxa"/>
          </w:tcPr>
          <w:p w14:paraId="5311CE6D" w14:textId="77777777" w:rsidR="00517EC3" w:rsidRPr="00A56835" w:rsidRDefault="00517EC3" w:rsidP="00517EC3">
            <w:pPr>
              <w:pStyle w:val="BodyText"/>
              <w:ind w:right="-72"/>
              <w:jc w:val="right"/>
              <w:outlineLvl w:val="0"/>
              <w:rPr>
                <w:rFonts w:ascii="TH SarabunPSK" w:hAnsi="TH SarabunPSK" w:cs="TH SarabunPSK"/>
                <w:b w:val="0"/>
                <w:bCs/>
                <w:color w:val="auto"/>
                <w:szCs w:val="28"/>
              </w:rPr>
            </w:pPr>
          </w:p>
        </w:tc>
        <w:tc>
          <w:tcPr>
            <w:tcW w:w="1266" w:type="dxa"/>
            <w:gridSpan w:val="2"/>
          </w:tcPr>
          <w:p w14:paraId="6D290463" w14:textId="77777777" w:rsidR="00517EC3" w:rsidRPr="00A56835" w:rsidRDefault="00517EC3" w:rsidP="00517EC3">
            <w:pPr>
              <w:pStyle w:val="BodyText"/>
              <w:ind w:right="-72"/>
              <w:jc w:val="right"/>
              <w:outlineLvl w:val="0"/>
              <w:rPr>
                <w:rFonts w:ascii="TH SarabunPSK" w:hAnsi="TH SarabunPSK" w:cs="TH SarabunPSK"/>
                <w:b w:val="0"/>
                <w:bCs/>
                <w:color w:val="auto"/>
                <w:szCs w:val="28"/>
              </w:rPr>
            </w:pPr>
          </w:p>
        </w:tc>
      </w:tr>
    </w:tbl>
    <w:bookmarkEnd w:id="10"/>
    <w:p w14:paraId="115D73F4" w14:textId="0E303920" w:rsidR="00F13883" w:rsidRPr="00A56835" w:rsidRDefault="00F13883" w:rsidP="00EC1B81">
      <w:pPr>
        <w:pStyle w:val="BodyText"/>
        <w:tabs>
          <w:tab w:val="left" w:pos="851"/>
          <w:tab w:val="left" w:pos="1080"/>
          <w:tab w:val="left" w:pos="1170"/>
          <w:tab w:val="left" w:pos="1440"/>
          <w:tab w:val="left" w:pos="1530"/>
          <w:tab w:val="left" w:pos="3060"/>
          <w:tab w:val="left" w:pos="3420"/>
          <w:tab w:val="left" w:pos="4680"/>
        </w:tabs>
        <w:spacing w:before="240"/>
        <w:ind w:left="567" w:right="-760" w:hanging="720"/>
        <w:jc w:val="thaiDistribute"/>
        <w:rPr>
          <w:rFonts w:ascii="TH SarabunPSK" w:hAnsi="TH SarabunPSK" w:cs="TH SarabunPSK"/>
          <w:b w:val="0"/>
          <w:bCs/>
          <w:szCs w:val="28"/>
        </w:rPr>
      </w:pPr>
      <w:r w:rsidRPr="00A56835">
        <w:rPr>
          <w:rFonts w:ascii="TH SarabunPSK" w:hAnsi="TH SarabunPSK" w:cs="TH SarabunPSK"/>
          <w:color w:val="auto"/>
          <w:szCs w:val="28"/>
        </w:rPr>
        <w:tab/>
      </w:r>
      <w:r w:rsidR="006704A9" w:rsidRPr="00A56835">
        <w:rPr>
          <w:rFonts w:ascii="TH SarabunPSK" w:hAnsi="TH SarabunPSK" w:cs="TH SarabunPSK"/>
          <w:b w:val="0"/>
          <w:szCs w:val="28"/>
        </w:rPr>
        <w:t xml:space="preserve">On October 1, </w:t>
      </w:r>
      <w:r w:rsidR="008C2320" w:rsidRPr="00A56835">
        <w:rPr>
          <w:rFonts w:ascii="TH SarabunPSK" w:hAnsi="TH SarabunPSK" w:cs="TH SarabunPSK"/>
          <w:b w:val="0"/>
          <w:szCs w:val="28"/>
        </w:rPr>
        <w:t>201</w:t>
      </w:r>
      <w:r w:rsidR="004B7D0F" w:rsidRPr="00A56835">
        <w:rPr>
          <w:rFonts w:ascii="TH SarabunPSK" w:hAnsi="TH SarabunPSK" w:cs="TH SarabunPSK"/>
          <w:b w:val="0"/>
          <w:szCs w:val="28"/>
        </w:rPr>
        <w:t>9</w:t>
      </w:r>
      <w:r w:rsidR="006704A9" w:rsidRPr="00A56835">
        <w:rPr>
          <w:rFonts w:ascii="TH SarabunPSK" w:hAnsi="TH SarabunPSK" w:cs="TH SarabunPSK"/>
          <w:b w:val="0"/>
          <w:szCs w:val="28"/>
        </w:rPr>
        <w:t xml:space="preserve">, AOT and </w:t>
      </w:r>
      <w:r w:rsidR="004B7D0F" w:rsidRPr="00A56835">
        <w:rPr>
          <w:rFonts w:ascii="TH SarabunPSK" w:hAnsi="TH SarabunPSK" w:cs="TH SarabunPSK"/>
          <w:b w:val="0"/>
          <w:szCs w:val="28"/>
        </w:rPr>
        <w:t>3</w:t>
      </w:r>
      <w:r w:rsidR="006704A9" w:rsidRPr="00A56835">
        <w:rPr>
          <w:rFonts w:ascii="TH SarabunPSK" w:hAnsi="TH SarabunPSK" w:cs="TH SarabunPSK"/>
          <w:b w:val="0"/>
          <w:szCs w:val="28"/>
        </w:rPr>
        <w:t xml:space="preserve"> private compan</w:t>
      </w:r>
      <w:r w:rsidR="004B7D0F" w:rsidRPr="00A56835">
        <w:rPr>
          <w:rFonts w:ascii="TH SarabunPSK" w:hAnsi="TH SarabunPSK" w:cs="TH SarabunPSK"/>
          <w:b w:val="0"/>
          <w:szCs w:val="28"/>
        </w:rPr>
        <w:t>ies</w:t>
      </w:r>
      <w:r w:rsidR="006704A9" w:rsidRPr="00A56835">
        <w:rPr>
          <w:rFonts w:ascii="TH SarabunPSK" w:hAnsi="TH SarabunPSK" w:cs="TH SarabunPSK"/>
          <w:b w:val="0"/>
          <w:szCs w:val="28"/>
        </w:rPr>
        <w:t xml:space="preserve"> set up a new company, AOT </w:t>
      </w:r>
      <w:r w:rsidR="004B7D0F" w:rsidRPr="00A56835">
        <w:rPr>
          <w:rFonts w:ascii="TH SarabunPSK" w:hAnsi="TH SarabunPSK" w:cs="TH SarabunPSK"/>
          <w:b w:val="0"/>
          <w:szCs w:val="28"/>
        </w:rPr>
        <w:t>Aviation Security</w:t>
      </w:r>
      <w:r w:rsidR="006704A9" w:rsidRPr="00A56835">
        <w:rPr>
          <w:rFonts w:ascii="TH SarabunPSK" w:hAnsi="TH SarabunPSK" w:cs="TH SarabunPSK"/>
          <w:b w:val="0"/>
          <w:szCs w:val="28"/>
        </w:rPr>
        <w:t xml:space="preserve"> Co., Ltd., and registered with the Ministry of Commerce. </w:t>
      </w:r>
      <w:r w:rsidR="004B7D0F" w:rsidRPr="00A56835">
        <w:rPr>
          <w:rFonts w:ascii="TH SarabunPSK" w:hAnsi="TH SarabunPSK" w:cs="TH SarabunPSK"/>
          <w:b w:val="0"/>
          <w:szCs w:val="28"/>
        </w:rPr>
        <w:br/>
      </w:r>
      <w:r w:rsidR="006704A9" w:rsidRPr="00A56835">
        <w:rPr>
          <w:rFonts w:ascii="TH SarabunPSK" w:hAnsi="TH SarabunPSK" w:cs="TH SarabunPSK"/>
          <w:b w:val="0"/>
          <w:szCs w:val="28"/>
        </w:rPr>
        <w:t>The ob</w:t>
      </w:r>
      <w:r w:rsidR="00E11D77" w:rsidRPr="00A56835">
        <w:rPr>
          <w:rFonts w:ascii="TH SarabunPSK" w:hAnsi="TH SarabunPSK" w:cs="TH SarabunPSK"/>
          <w:b w:val="0"/>
          <w:szCs w:val="28"/>
        </w:rPr>
        <w:t>jective</w:t>
      </w:r>
      <w:r w:rsidR="006704A9" w:rsidRPr="00A56835">
        <w:rPr>
          <w:rFonts w:ascii="TH SarabunPSK" w:hAnsi="TH SarabunPSK" w:cs="TH SarabunPSK"/>
          <w:b w:val="0"/>
          <w:szCs w:val="28"/>
        </w:rPr>
        <w:t xml:space="preserve"> </w:t>
      </w:r>
      <w:r w:rsidR="00E11D77" w:rsidRPr="00A56835">
        <w:rPr>
          <w:rFonts w:ascii="TH SarabunPSK" w:hAnsi="TH SarabunPSK" w:cs="TH SarabunPSK"/>
          <w:b w:val="0"/>
          <w:szCs w:val="28"/>
        </w:rPr>
        <w:t xml:space="preserve">is to provide </w:t>
      </w:r>
      <w:r w:rsidR="00EC7043" w:rsidRPr="00A56835">
        <w:rPr>
          <w:rFonts w:ascii="TH SarabunPSK" w:hAnsi="TH SarabunPSK" w:cs="TH SarabunPSK"/>
          <w:b w:val="0"/>
          <w:szCs w:val="28"/>
        </w:rPr>
        <w:t>securit</w:t>
      </w:r>
      <w:r w:rsidR="0051088D" w:rsidRPr="00A56835">
        <w:rPr>
          <w:rFonts w:ascii="TH SarabunPSK" w:hAnsi="TH SarabunPSK" w:cs="TH SarabunPSK"/>
          <w:b w:val="0"/>
          <w:szCs w:val="28"/>
        </w:rPr>
        <w:t>y</w:t>
      </w:r>
      <w:r w:rsidR="00EC7043" w:rsidRPr="00A56835">
        <w:rPr>
          <w:rFonts w:ascii="TH SarabunPSK" w:hAnsi="TH SarabunPSK" w:cs="TH SarabunPSK"/>
          <w:b w:val="0"/>
          <w:szCs w:val="28"/>
        </w:rPr>
        <w:t xml:space="preserve"> services</w:t>
      </w:r>
      <w:r w:rsidR="006704A9" w:rsidRPr="00A56835">
        <w:rPr>
          <w:rFonts w:ascii="TH SarabunPSK" w:hAnsi="TH SarabunPSK" w:cs="TH SarabunPSK"/>
          <w:b w:val="0"/>
          <w:szCs w:val="28"/>
        </w:rPr>
        <w:t xml:space="preserve"> at airports under the AOT's responsibilit</w:t>
      </w:r>
      <w:r w:rsidR="00CD6560" w:rsidRPr="00A56835">
        <w:rPr>
          <w:rFonts w:ascii="TH SarabunPSK" w:hAnsi="TH SarabunPSK" w:cs="TH SarabunPSK"/>
          <w:b w:val="0"/>
          <w:szCs w:val="28"/>
        </w:rPr>
        <w:t>ies</w:t>
      </w:r>
      <w:r w:rsidR="006704A9" w:rsidRPr="00A56835">
        <w:rPr>
          <w:rFonts w:ascii="TH SarabunPSK" w:hAnsi="TH SarabunPSK" w:cs="TH SarabunPSK"/>
          <w:b w:val="0"/>
          <w:szCs w:val="28"/>
        </w:rPr>
        <w:t>. The details are as follows:</w:t>
      </w:r>
    </w:p>
    <w:p w14:paraId="38DC9501" w14:textId="11BD4627" w:rsidR="00F13883" w:rsidRPr="00A56835" w:rsidRDefault="00C737A9" w:rsidP="00EC1B81">
      <w:pPr>
        <w:numPr>
          <w:ilvl w:val="0"/>
          <w:numId w:val="4"/>
        </w:numPr>
        <w:ind w:left="1080" w:right="-760" w:hanging="270"/>
        <w:jc w:val="thaiDistribute"/>
        <w:rPr>
          <w:rFonts w:ascii="TH SarabunPSK" w:hAnsi="TH SarabunPSK" w:cs="TH SarabunPSK"/>
          <w:color w:val="auto"/>
          <w:sz w:val="28"/>
          <w:szCs w:val="28"/>
        </w:rPr>
      </w:pPr>
      <w:bookmarkStart w:id="11" w:name="_Hlk14354454"/>
      <w:bookmarkStart w:id="12" w:name="_Hlk15464643"/>
      <w:r w:rsidRPr="00A56835">
        <w:rPr>
          <w:rFonts w:ascii="TH SarabunPSK" w:hAnsi="TH SarabunPSK" w:cs="TH SarabunPSK"/>
          <w:color w:val="auto"/>
          <w:sz w:val="28"/>
          <w:szCs w:val="28"/>
        </w:rPr>
        <w:t xml:space="preserve">The registered share capital of Baht </w:t>
      </w:r>
      <w:r w:rsidR="009C28A0" w:rsidRPr="00A56835">
        <w:rPr>
          <w:rFonts w:ascii="TH SarabunPSK" w:hAnsi="TH SarabunPSK" w:cs="TH SarabunPSK"/>
          <w:color w:val="auto"/>
          <w:sz w:val="28"/>
          <w:szCs w:val="28"/>
        </w:rPr>
        <w:t>350</w:t>
      </w:r>
      <w:r w:rsidRPr="00A56835">
        <w:rPr>
          <w:rFonts w:ascii="TH SarabunPSK" w:hAnsi="TH SarabunPSK" w:cs="TH SarabunPSK"/>
          <w:color w:val="auto"/>
          <w:sz w:val="28"/>
          <w:szCs w:val="28"/>
        </w:rPr>
        <w:t xml:space="preserve"> million is fully paid in which AOT’s interest is 49</w:t>
      </w:r>
      <w:r w:rsidR="004254D4" w:rsidRPr="00A56835">
        <w:rPr>
          <w:rFonts w:ascii="TH SarabunPSK" w:hAnsi="TH SarabunPSK" w:cs="TH SarabunPSK"/>
          <w:color w:val="auto"/>
          <w:sz w:val="28"/>
          <w:szCs w:val="28"/>
        </w:rPr>
        <w:t>% of ordinary shares</w:t>
      </w:r>
      <w:r w:rsidR="009C28A0" w:rsidRPr="00A56835">
        <w:rPr>
          <w:rFonts w:ascii="TH SarabunPSK" w:hAnsi="TH SarabunPSK" w:cs="TH SarabunPSK"/>
          <w:color w:val="auto"/>
          <w:sz w:val="28"/>
          <w:szCs w:val="28"/>
        </w:rPr>
        <w:t xml:space="preserve"> and</w:t>
      </w:r>
      <w:r w:rsidR="004254D4" w:rsidRPr="00A56835">
        <w:rPr>
          <w:rFonts w:ascii="TH SarabunPSK" w:hAnsi="TH SarabunPSK" w:cs="TH SarabunPSK"/>
          <w:color w:val="auto"/>
          <w:sz w:val="28"/>
          <w:szCs w:val="28"/>
        </w:rPr>
        <w:t xml:space="preserve"> others</w:t>
      </w:r>
      <w:r w:rsidR="009C28A0" w:rsidRPr="00A56835">
        <w:rPr>
          <w:rFonts w:ascii="TH SarabunPSK" w:hAnsi="TH SarabunPSK" w:cs="TH SarabunPSK"/>
          <w:color w:val="auto"/>
          <w:sz w:val="28"/>
          <w:szCs w:val="28"/>
        </w:rPr>
        <w:t xml:space="preserve"> private companies</w:t>
      </w:r>
      <w:r w:rsidR="004254D4" w:rsidRPr="00A56835">
        <w:rPr>
          <w:rFonts w:ascii="TH SarabunPSK" w:hAnsi="TH SarabunPSK" w:cs="TH SarabunPSK"/>
          <w:color w:val="auto"/>
          <w:sz w:val="28"/>
          <w:szCs w:val="28"/>
        </w:rPr>
        <w:t>’</w:t>
      </w:r>
      <w:r w:rsidR="009C28A0" w:rsidRPr="00A56835">
        <w:rPr>
          <w:rFonts w:ascii="TH SarabunPSK" w:hAnsi="TH SarabunPSK" w:cs="TH SarabunPSK"/>
          <w:color w:val="auto"/>
          <w:sz w:val="28"/>
          <w:szCs w:val="28"/>
        </w:rPr>
        <w:t xml:space="preserve"> interest is 51</w:t>
      </w:r>
      <w:r w:rsidR="004254D4" w:rsidRPr="00A56835">
        <w:rPr>
          <w:rFonts w:ascii="TH SarabunPSK" w:hAnsi="TH SarabunPSK" w:cs="TH SarabunPSK"/>
          <w:color w:val="auto"/>
          <w:sz w:val="28"/>
          <w:szCs w:val="28"/>
        </w:rPr>
        <w:t>%</w:t>
      </w:r>
      <w:r w:rsidR="009C28A0" w:rsidRPr="00A56835">
        <w:rPr>
          <w:rFonts w:ascii="TH SarabunPSK" w:hAnsi="TH SarabunPSK" w:cs="TH SarabunPSK"/>
          <w:color w:val="auto"/>
          <w:sz w:val="28"/>
          <w:szCs w:val="28"/>
        </w:rPr>
        <w:t xml:space="preserve"> which </w:t>
      </w:r>
      <w:r w:rsidR="00C06F1E" w:rsidRPr="00A56835">
        <w:rPr>
          <w:rFonts w:ascii="TH SarabunPSK" w:hAnsi="TH SarabunPSK" w:cs="TH SarabunPSK"/>
          <w:color w:val="auto"/>
          <w:sz w:val="28"/>
          <w:szCs w:val="28"/>
        </w:rPr>
        <w:t xml:space="preserve">comprise </w:t>
      </w:r>
      <w:r w:rsidR="009C28A0" w:rsidRPr="00A56835">
        <w:rPr>
          <w:rFonts w:ascii="TH SarabunPSK" w:hAnsi="TH SarabunPSK" w:cs="TH SarabunPSK"/>
          <w:color w:val="auto"/>
          <w:sz w:val="28"/>
          <w:szCs w:val="28"/>
        </w:rPr>
        <w:t>47</w:t>
      </w:r>
      <w:r w:rsidR="00C06F1E" w:rsidRPr="00A56835">
        <w:rPr>
          <w:rFonts w:ascii="TH SarabunPSK" w:hAnsi="TH SarabunPSK" w:cs="TH SarabunPSK"/>
          <w:color w:val="auto"/>
          <w:sz w:val="28"/>
          <w:szCs w:val="28"/>
        </w:rPr>
        <w:t>% ordinary shares and 4% preference shares.</w:t>
      </w:r>
      <w:r w:rsidR="001F6435" w:rsidRPr="00A56835">
        <w:rPr>
          <w:rFonts w:ascii="TH SarabunPSK" w:hAnsi="TH SarabunPSK" w:cs="TH SarabunPSK"/>
          <w:color w:val="auto"/>
          <w:sz w:val="28"/>
          <w:szCs w:val="28"/>
        </w:rPr>
        <w:t xml:space="preserve"> </w:t>
      </w:r>
      <w:r w:rsidR="00C06F1E" w:rsidRPr="00A56835">
        <w:rPr>
          <w:rFonts w:ascii="TH SarabunPSK" w:hAnsi="TH SarabunPSK" w:cs="TH SarabunPSK"/>
          <w:color w:val="auto"/>
          <w:sz w:val="28"/>
          <w:szCs w:val="28"/>
        </w:rPr>
        <w:t>Preference shares are entitled to right equally to ordinary shares except for voting right at the shareholder meeting in which 10 preference shares earn one vote.</w:t>
      </w:r>
      <w:bookmarkStart w:id="13" w:name="_Hlk536794264"/>
      <w:bookmarkEnd w:id="11"/>
      <w:r w:rsidR="00B957B9" w:rsidRPr="00A56835">
        <w:rPr>
          <w:rFonts w:ascii="TH SarabunPSK" w:hAnsi="TH SarabunPSK" w:cs="TH SarabunPSK"/>
          <w:color w:val="auto"/>
          <w:sz w:val="28"/>
          <w:szCs w:val="28"/>
        </w:rPr>
        <w:t xml:space="preserve"> Therefore, AOT has 50.83% voting rights</w:t>
      </w:r>
      <w:r w:rsidR="00646896" w:rsidRPr="00A56835">
        <w:rPr>
          <w:rFonts w:ascii="TH SarabunPSK" w:hAnsi="TH SarabunPSK" w:cs="TH SarabunPSK"/>
          <w:color w:val="auto"/>
          <w:sz w:val="28"/>
          <w:szCs w:val="28"/>
        </w:rPr>
        <w:t xml:space="preserve"> and have control over the investee.</w:t>
      </w:r>
    </w:p>
    <w:p w14:paraId="1D97400C" w14:textId="3739F222" w:rsidR="004F42E3" w:rsidRPr="00A56835" w:rsidRDefault="00D05F4B" w:rsidP="00EC1B81">
      <w:pPr>
        <w:numPr>
          <w:ilvl w:val="0"/>
          <w:numId w:val="4"/>
        </w:numPr>
        <w:ind w:left="1080" w:right="-760" w:hanging="270"/>
        <w:jc w:val="thaiDistribute"/>
        <w:rPr>
          <w:rFonts w:ascii="TH SarabunPSK" w:hAnsi="TH SarabunPSK" w:cs="TH SarabunPSK"/>
          <w:color w:val="auto"/>
          <w:spacing w:val="-4"/>
          <w:sz w:val="28"/>
          <w:szCs w:val="28"/>
        </w:rPr>
      </w:pPr>
      <w:r w:rsidRPr="00A56835">
        <w:rPr>
          <w:rFonts w:ascii="TH SarabunPSK" w:hAnsi="TH SarabunPSK" w:cs="TH SarabunPSK"/>
          <w:color w:val="auto"/>
          <w:spacing w:val="-4"/>
          <w:sz w:val="28"/>
          <w:szCs w:val="28"/>
        </w:rPr>
        <w:t xml:space="preserve">On September 30, 2019, </w:t>
      </w:r>
      <w:r w:rsidR="00E8237D" w:rsidRPr="00A56835">
        <w:rPr>
          <w:rFonts w:ascii="TH SarabunPSK" w:hAnsi="TH SarabunPSK" w:cs="TH SarabunPSK"/>
          <w:color w:val="auto"/>
          <w:spacing w:val="-4"/>
          <w:sz w:val="28"/>
          <w:szCs w:val="28"/>
        </w:rPr>
        <w:t xml:space="preserve">The </w:t>
      </w:r>
      <w:r w:rsidR="00876566" w:rsidRPr="00A56835">
        <w:rPr>
          <w:rFonts w:ascii="TH SarabunPSK" w:hAnsi="TH SarabunPSK" w:cs="TH SarabunPSK"/>
          <w:color w:val="auto"/>
          <w:spacing w:val="-4"/>
          <w:sz w:val="28"/>
          <w:szCs w:val="28"/>
        </w:rPr>
        <w:t>First call for payment</w:t>
      </w:r>
      <w:r w:rsidR="004F42E3" w:rsidRPr="00A56835">
        <w:rPr>
          <w:rFonts w:ascii="TH SarabunPSK" w:hAnsi="TH SarabunPSK" w:cs="TH SarabunPSK"/>
          <w:color w:val="auto"/>
          <w:spacing w:val="-4"/>
          <w:sz w:val="28"/>
          <w:szCs w:val="28"/>
        </w:rPr>
        <w:t xml:space="preserve"> </w:t>
      </w:r>
      <w:r w:rsidR="00876566" w:rsidRPr="00A56835">
        <w:rPr>
          <w:rFonts w:ascii="TH SarabunPSK" w:hAnsi="TH SarabunPSK" w:cs="TH SarabunPSK"/>
          <w:color w:val="auto"/>
          <w:spacing w:val="-4"/>
          <w:sz w:val="28"/>
          <w:szCs w:val="28"/>
        </w:rPr>
        <w:t>of share capital</w:t>
      </w:r>
      <w:r w:rsidR="004F42E3" w:rsidRPr="00A56835">
        <w:rPr>
          <w:rFonts w:ascii="TH SarabunPSK" w:hAnsi="TH SarabunPSK" w:cs="TH SarabunPSK"/>
          <w:color w:val="auto"/>
          <w:spacing w:val="-4"/>
          <w:sz w:val="28"/>
          <w:szCs w:val="28"/>
        </w:rPr>
        <w:t xml:space="preserve">, which is 25% of share capital, </w:t>
      </w:r>
      <w:r w:rsidR="008F384E" w:rsidRPr="00A56835">
        <w:rPr>
          <w:rFonts w:ascii="TH SarabunPSK" w:hAnsi="TH SarabunPSK" w:cs="TH SarabunPSK"/>
          <w:color w:val="auto"/>
          <w:spacing w:val="-4"/>
          <w:sz w:val="28"/>
          <w:szCs w:val="28"/>
        </w:rPr>
        <w:t>wa</w:t>
      </w:r>
      <w:r w:rsidR="00E8237D" w:rsidRPr="00A56835">
        <w:rPr>
          <w:rFonts w:ascii="TH SarabunPSK" w:hAnsi="TH SarabunPSK" w:cs="TH SarabunPSK"/>
          <w:color w:val="auto"/>
          <w:spacing w:val="-4"/>
          <w:sz w:val="28"/>
          <w:szCs w:val="28"/>
        </w:rPr>
        <w:t xml:space="preserve">s Baht </w:t>
      </w:r>
      <w:r w:rsidR="004F42E3" w:rsidRPr="00A56835">
        <w:rPr>
          <w:rFonts w:ascii="TH SarabunPSK" w:hAnsi="TH SarabunPSK" w:cs="TH SarabunPSK"/>
          <w:color w:val="auto"/>
          <w:spacing w:val="-4"/>
          <w:sz w:val="28"/>
          <w:szCs w:val="28"/>
        </w:rPr>
        <w:t>42.87 million for AOT and</w:t>
      </w:r>
      <w:r w:rsidR="00E8237D" w:rsidRPr="00A56835">
        <w:rPr>
          <w:rFonts w:ascii="TH SarabunPSK" w:hAnsi="TH SarabunPSK" w:cs="TH SarabunPSK"/>
          <w:color w:val="auto"/>
          <w:spacing w:val="-4"/>
          <w:sz w:val="28"/>
          <w:szCs w:val="28"/>
        </w:rPr>
        <w:t xml:space="preserve"> Baht</w:t>
      </w:r>
      <w:r w:rsidR="004F42E3" w:rsidRPr="00A56835">
        <w:rPr>
          <w:rFonts w:ascii="TH SarabunPSK" w:hAnsi="TH SarabunPSK" w:cs="TH SarabunPSK"/>
          <w:color w:val="auto"/>
          <w:spacing w:val="-4"/>
          <w:sz w:val="28"/>
          <w:szCs w:val="28"/>
        </w:rPr>
        <w:t xml:space="preserve"> 44.63 million for private companies.  </w:t>
      </w:r>
    </w:p>
    <w:bookmarkEnd w:id="12"/>
    <w:bookmarkEnd w:id="13"/>
    <w:p w14:paraId="21D506A8" w14:textId="58FCD4E9" w:rsidR="009A57AB" w:rsidRPr="00A56835" w:rsidRDefault="00F13883" w:rsidP="00EC1B81">
      <w:pPr>
        <w:numPr>
          <w:ilvl w:val="0"/>
          <w:numId w:val="4"/>
        </w:numPr>
        <w:ind w:left="1080" w:right="-760" w:hanging="270"/>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AOT has power over </w:t>
      </w:r>
      <w:r w:rsidR="0003390D" w:rsidRPr="00A56835">
        <w:rPr>
          <w:rFonts w:ascii="TH SarabunPSK" w:hAnsi="TH SarabunPSK" w:cs="TH SarabunPSK"/>
          <w:color w:val="auto"/>
          <w:sz w:val="28"/>
          <w:szCs w:val="28"/>
        </w:rPr>
        <w:t>AOT Aviation Security Co., Ltd</w:t>
      </w:r>
      <w:r w:rsidRPr="00A56835">
        <w:rPr>
          <w:rFonts w:ascii="TH SarabunPSK" w:hAnsi="TH SarabunPSK" w:cs="TH SarabunPSK"/>
          <w:color w:val="auto"/>
          <w:sz w:val="28"/>
          <w:szCs w:val="28"/>
        </w:rPr>
        <w:t>., exposure or rights to variable returns from its involvement with the investee, and the ability to use its power over the invest</w:t>
      </w:r>
      <w:r w:rsidR="00E11D77" w:rsidRPr="00A56835">
        <w:rPr>
          <w:rFonts w:ascii="TH SarabunPSK" w:hAnsi="TH SarabunPSK" w:cs="TH SarabunPSK"/>
          <w:color w:val="auto"/>
          <w:sz w:val="28"/>
          <w:szCs w:val="28"/>
        </w:rPr>
        <w:t xml:space="preserve">ee to affect the amount of the </w:t>
      </w:r>
      <w:r w:rsidRPr="00A56835">
        <w:rPr>
          <w:rFonts w:ascii="TH SarabunPSK" w:hAnsi="TH SarabunPSK" w:cs="TH SarabunPSK"/>
          <w:color w:val="auto"/>
          <w:sz w:val="28"/>
          <w:szCs w:val="28"/>
        </w:rPr>
        <w:t>returns</w:t>
      </w:r>
      <w:r w:rsidR="00440452" w:rsidRPr="00A56835">
        <w:rPr>
          <w:rFonts w:ascii="TH SarabunPSK" w:hAnsi="TH SarabunPSK" w:cs="TH SarabunPSK"/>
          <w:bCs/>
          <w:color w:val="auto"/>
          <w:cs/>
        </w:rPr>
        <w:t xml:space="preserve">      </w:t>
      </w:r>
    </w:p>
    <w:p w14:paraId="041FBAAD" w14:textId="772D0405" w:rsidR="00440452" w:rsidRPr="00A56835" w:rsidRDefault="00440452" w:rsidP="000C30FE">
      <w:pPr>
        <w:pStyle w:val="BodyText"/>
        <w:tabs>
          <w:tab w:val="left" w:pos="540"/>
        </w:tabs>
        <w:ind w:left="810" w:hanging="630"/>
        <w:jc w:val="thaiDistribute"/>
        <w:rPr>
          <w:rFonts w:ascii="TH SarabunPSK" w:hAnsi="TH SarabunPSK" w:cs="TH SarabunPSK"/>
          <w:color w:val="auto"/>
        </w:rPr>
      </w:pPr>
      <w:r w:rsidRPr="00A56835">
        <w:rPr>
          <w:rFonts w:ascii="TH SarabunPSK" w:hAnsi="TH SarabunPSK" w:cs="TH SarabunPSK"/>
          <w:b w:val="0"/>
          <w:bCs/>
          <w:color w:val="auto"/>
          <w:sz w:val="24"/>
          <w:szCs w:val="24"/>
          <w:cs/>
        </w:rPr>
        <w:t xml:space="preserve"> </w:t>
      </w:r>
      <w:r w:rsidRPr="00A56835">
        <w:rPr>
          <w:rFonts w:ascii="TH SarabunPSK" w:hAnsi="TH SarabunPSK" w:cs="TH SarabunPSK"/>
          <w:color w:val="auto"/>
        </w:rPr>
        <w:t>1</w:t>
      </w:r>
      <w:r w:rsidR="00F302E4" w:rsidRPr="00A56835">
        <w:rPr>
          <w:rFonts w:ascii="TH SarabunPSK" w:hAnsi="TH SarabunPSK" w:cs="TH SarabunPSK"/>
          <w:color w:val="auto"/>
        </w:rPr>
        <w:t>3</w:t>
      </w:r>
      <w:r w:rsidRPr="00A56835">
        <w:rPr>
          <w:rFonts w:ascii="TH SarabunPSK" w:hAnsi="TH SarabunPSK" w:cs="TH SarabunPSK"/>
          <w:color w:val="auto"/>
          <w:cs/>
        </w:rPr>
        <w:t>.</w:t>
      </w:r>
      <w:r w:rsidR="001F751C" w:rsidRPr="00A56835">
        <w:rPr>
          <w:rFonts w:ascii="TH SarabunPSK" w:hAnsi="TH SarabunPSK" w:cs="TH SarabunPSK"/>
          <w:color w:val="auto"/>
        </w:rPr>
        <w:t xml:space="preserve"> </w:t>
      </w:r>
      <w:r w:rsidR="000C30FE" w:rsidRPr="00A56835">
        <w:rPr>
          <w:rFonts w:ascii="TH SarabunPSK" w:hAnsi="TH SarabunPSK" w:cs="TH SarabunPSK"/>
          <w:color w:val="auto"/>
        </w:rPr>
        <w:t xml:space="preserve">  </w:t>
      </w:r>
      <w:r w:rsidRPr="00A56835">
        <w:rPr>
          <w:rFonts w:ascii="TH SarabunPSK" w:hAnsi="TH SarabunPSK" w:cs="TH SarabunPSK"/>
          <w:snapToGrid w:val="0"/>
          <w:color w:val="auto"/>
          <w:lang w:eastAsia="th-TH"/>
        </w:rPr>
        <w:t>General</w:t>
      </w:r>
      <w:r w:rsidRPr="00A56835">
        <w:rPr>
          <w:rFonts w:ascii="TH SarabunPSK" w:hAnsi="TH SarabunPSK" w:cs="TH SarabunPSK"/>
          <w:b w:val="0"/>
          <w:bCs/>
          <w:snapToGrid w:val="0"/>
          <w:color w:val="auto"/>
          <w:cs/>
          <w:lang w:eastAsia="th-TH"/>
        </w:rPr>
        <w:t xml:space="preserve"> </w:t>
      </w:r>
      <w:r w:rsidRPr="00A56835">
        <w:rPr>
          <w:rFonts w:ascii="TH SarabunPSK" w:hAnsi="TH SarabunPSK" w:cs="TH SarabunPSK"/>
          <w:b w:val="0"/>
          <w:bCs/>
          <w:snapToGrid w:val="0"/>
          <w:color w:val="auto"/>
          <w:szCs w:val="28"/>
          <w:cs/>
          <w:lang w:eastAsia="th-TH"/>
        </w:rPr>
        <w:t xml:space="preserve">investments </w:t>
      </w:r>
    </w:p>
    <w:p w14:paraId="50491EB1" w14:textId="77777777" w:rsidR="00B8395D" w:rsidRPr="00A56835" w:rsidRDefault="00B8395D" w:rsidP="00C45837">
      <w:pPr>
        <w:ind w:right="-892"/>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15120" w:type="dxa"/>
        <w:tblInd w:w="180" w:type="dxa"/>
        <w:tblLayout w:type="fixed"/>
        <w:tblLook w:val="01E0" w:firstRow="1" w:lastRow="1" w:firstColumn="1" w:lastColumn="1" w:noHBand="0" w:noVBand="0"/>
      </w:tblPr>
      <w:tblGrid>
        <w:gridCol w:w="4032"/>
        <w:gridCol w:w="1368"/>
        <w:gridCol w:w="1440"/>
        <w:gridCol w:w="1350"/>
        <w:gridCol w:w="1440"/>
        <w:gridCol w:w="1350"/>
        <w:gridCol w:w="1440"/>
        <w:gridCol w:w="1350"/>
        <w:gridCol w:w="1350"/>
      </w:tblGrid>
      <w:tr w:rsidR="00440452" w:rsidRPr="00A56835" w14:paraId="2D8FF7A8" w14:textId="77777777" w:rsidTr="003B39E9">
        <w:trPr>
          <w:trHeight w:val="20"/>
        </w:trPr>
        <w:tc>
          <w:tcPr>
            <w:tcW w:w="4032" w:type="dxa"/>
            <w:vAlign w:val="center"/>
          </w:tcPr>
          <w:p w14:paraId="202B5935" w14:textId="77777777" w:rsidR="00440452" w:rsidRPr="00A56835" w:rsidRDefault="00440452" w:rsidP="00642078">
            <w:pPr>
              <w:pStyle w:val="BodyText"/>
              <w:ind w:left="972" w:right="-72"/>
              <w:jc w:val="center"/>
              <w:rPr>
                <w:rFonts w:ascii="TH SarabunPSK" w:hAnsi="TH SarabunPSK" w:cs="TH SarabunPSK"/>
                <w:color w:val="auto"/>
                <w:szCs w:val="28"/>
              </w:rPr>
            </w:pPr>
          </w:p>
        </w:tc>
        <w:tc>
          <w:tcPr>
            <w:tcW w:w="11088" w:type="dxa"/>
            <w:gridSpan w:val="8"/>
            <w:vAlign w:val="bottom"/>
          </w:tcPr>
          <w:p w14:paraId="3A0A05DE" w14:textId="246385BE" w:rsidR="00440452" w:rsidRPr="00A56835" w:rsidRDefault="00440452" w:rsidP="00A37052">
            <w:pPr>
              <w:pStyle w:val="BodyText"/>
              <w:pBdr>
                <w:bottom w:val="single" w:sz="4" w:space="1" w:color="auto"/>
              </w:pBdr>
              <w:ind w:right="-112"/>
              <w:jc w:val="center"/>
              <w:rPr>
                <w:rFonts w:ascii="TH SarabunPSK" w:hAnsi="TH SarabunPSK" w:cs="TH SarabunPSK"/>
                <w:color w:val="auto"/>
                <w:sz w:val="24"/>
                <w:szCs w:val="24"/>
                <w:cs/>
              </w:rPr>
            </w:pPr>
            <w:r w:rsidRPr="00A56835">
              <w:rPr>
                <w:rFonts w:ascii="TH SarabunPSK" w:hAnsi="TH SarabunPSK" w:cs="TH SarabunPSK"/>
                <w:snapToGrid w:val="0"/>
                <w:color w:val="auto"/>
                <w:szCs w:val="28"/>
                <w:lang w:eastAsia="th-TH"/>
              </w:rPr>
              <w:t xml:space="preserve">Consolidated financial </w:t>
            </w:r>
            <w:r w:rsidR="00150894" w:rsidRPr="00A56835">
              <w:rPr>
                <w:rFonts w:ascii="TH SarabunPSK" w:hAnsi="TH SarabunPSK" w:cs="TH SarabunPSK"/>
                <w:snapToGrid w:val="0"/>
                <w:color w:val="auto"/>
                <w:szCs w:val="28"/>
                <w:lang w:eastAsia="th-TH"/>
              </w:rPr>
              <w:t>information</w:t>
            </w:r>
          </w:p>
        </w:tc>
      </w:tr>
      <w:tr w:rsidR="004F22D5" w:rsidRPr="00A56835" w14:paraId="48925B64" w14:textId="77777777" w:rsidTr="003B39E9">
        <w:trPr>
          <w:trHeight w:val="20"/>
        </w:trPr>
        <w:tc>
          <w:tcPr>
            <w:tcW w:w="4032" w:type="dxa"/>
            <w:vMerge w:val="restart"/>
            <w:vAlign w:val="center"/>
          </w:tcPr>
          <w:p w14:paraId="071CB1FD" w14:textId="77777777" w:rsidR="004F22D5" w:rsidRPr="00A56835" w:rsidRDefault="004F22D5" w:rsidP="004F22D5">
            <w:pPr>
              <w:pStyle w:val="BodyText"/>
              <w:pBdr>
                <w:bottom w:val="single" w:sz="4" w:space="1" w:color="auto"/>
              </w:pBdr>
              <w:ind w:left="-120" w:right="-72"/>
              <w:jc w:val="center"/>
              <w:rPr>
                <w:rFonts w:ascii="TH SarabunPSK" w:hAnsi="TH SarabunPSK" w:cs="TH SarabunPSK"/>
                <w:color w:val="auto"/>
                <w:sz w:val="26"/>
                <w:szCs w:val="26"/>
              </w:rPr>
            </w:pPr>
          </w:p>
          <w:p w14:paraId="72E4F519" w14:textId="77777777" w:rsidR="004F22D5" w:rsidRPr="00A56835" w:rsidRDefault="004F22D5" w:rsidP="004F22D5">
            <w:pPr>
              <w:pStyle w:val="BodyText"/>
              <w:pBdr>
                <w:bottom w:val="single" w:sz="4" w:space="1" w:color="auto"/>
              </w:pBdr>
              <w:ind w:left="-120" w:right="-72"/>
              <w:jc w:val="center"/>
              <w:rPr>
                <w:rFonts w:ascii="TH SarabunPSK" w:hAnsi="TH SarabunPSK" w:cs="TH SarabunPSK"/>
                <w:color w:val="auto"/>
                <w:sz w:val="26"/>
                <w:szCs w:val="26"/>
              </w:rPr>
            </w:pPr>
          </w:p>
          <w:p w14:paraId="549BB724" w14:textId="77777777" w:rsidR="004F22D5" w:rsidRPr="00A56835" w:rsidRDefault="004F22D5" w:rsidP="004F22D5">
            <w:pPr>
              <w:pStyle w:val="BodyText"/>
              <w:pBdr>
                <w:bottom w:val="single" w:sz="4" w:space="1" w:color="auto"/>
              </w:pBdr>
              <w:ind w:left="-120" w:right="-72"/>
              <w:jc w:val="center"/>
              <w:rPr>
                <w:rFonts w:ascii="TH SarabunPSK" w:hAnsi="TH SarabunPSK" w:cs="TH SarabunPSK"/>
                <w:color w:val="auto"/>
                <w:sz w:val="26"/>
                <w:szCs w:val="26"/>
              </w:rPr>
            </w:pPr>
          </w:p>
          <w:p w14:paraId="74CDD20B" w14:textId="77777777" w:rsidR="004F22D5" w:rsidRPr="00A56835" w:rsidRDefault="004F22D5" w:rsidP="004F22D5">
            <w:pPr>
              <w:pStyle w:val="BodyText"/>
              <w:pBdr>
                <w:bottom w:val="single" w:sz="4" w:space="1" w:color="auto"/>
              </w:pBdr>
              <w:ind w:left="-120" w:right="-72"/>
              <w:jc w:val="center"/>
              <w:rPr>
                <w:rFonts w:ascii="TH SarabunPSK" w:hAnsi="TH SarabunPSK" w:cs="TH SarabunPSK"/>
                <w:color w:val="auto"/>
                <w:sz w:val="26"/>
                <w:szCs w:val="26"/>
              </w:rPr>
            </w:pPr>
            <w:r w:rsidRPr="00A56835">
              <w:rPr>
                <w:rFonts w:ascii="TH SarabunPSK" w:hAnsi="TH SarabunPSK" w:cs="TH SarabunPSK"/>
                <w:color w:val="auto"/>
                <w:sz w:val="26"/>
                <w:szCs w:val="26"/>
              </w:rPr>
              <w:t>Name of Company</w:t>
            </w:r>
          </w:p>
        </w:tc>
        <w:tc>
          <w:tcPr>
            <w:tcW w:w="2808" w:type="dxa"/>
            <w:gridSpan w:val="2"/>
            <w:vAlign w:val="center"/>
          </w:tcPr>
          <w:p w14:paraId="16FFD467" w14:textId="77777777" w:rsidR="00411462" w:rsidRPr="00A56835" w:rsidRDefault="00411462" w:rsidP="00411462">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Percentage of</w:t>
            </w:r>
          </w:p>
          <w:p w14:paraId="6F84362D" w14:textId="77777777" w:rsidR="004F22D5" w:rsidRPr="00A56835" w:rsidRDefault="00411462" w:rsidP="00411462">
            <w:pPr>
              <w:pStyle w:val="BodyText"/>
              <w:pBdr>
                <w:bottom w:val="single" w:sz="4" w:space="1" w:color="auto"/>
              </w:pBdr>
              <w:ind w:right="-72"/>
              <w:jc w:val="center"/>
              <w:rPr>
                <w:rFonts w:ascii="TH SarabunPSK" w:hAnsi="TH SarabunPSK" w:cs="TH SarabunPSK"/>
                <w:color w:val="auto"/>
                <w:spacing w:val="-6"/>
                <w:sz w:val="36"/>
                <w:szCs w:val="36"/>
              </w:rPr>
            </w:pPr>
            <w:r w:rsidRPr="00A56835">
              <w:rPr>
                <w:rFonts w:ascii="TH SarabunPSK" w:hAnsi="TH SarabunPSK" w:cs="TH SarabunPSK"/>
                <w:color w:val="auto"/>
                <w:szCs w:val="28"/>
              </w:rPr>
              <w:t>Shareholding (%)</w:t>
            </w:r>
          </w:p>
        </w:tc>
        <w:tc>
          <w:tcPr>
            <w:tcW w:w="2790" w:type="dxa"/>
            <w:gridSpan w:val="2"/>
          </w:tcPr>
          <w:p w14:paraId="3E1F567B" w14:textId="77777777" w:rsidR="004F22D5" w:rsidRPr="00A56835" w:rsidRDefault="004F22D5" w:rsidP="00FE0B8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At Cost</w:t>
            </w:r>
          </w:p>
          <w:p w14:paraId="53458985" w14:textId="77777777" w:rsidR="004F22D5" w:rsidRPr="00A56835" w:rsidRDefault="004F22D5" w:rsidP="00FE0B88">
            <w:pPr>
              <w:pStyle w:val="BodyText"/>
              <w:pBdr>
                <w:bottom w:val="single" w:sz="4" w:space="1" w:color="auto"/>
              </w:pBdr>
              <w:ind w:right="-72"/>
              <w:jc w:val="center"/>
              <w:rPr>
                <w:rFonts w:ascii="TH SarabunPSK" w:hAnsi="TH SarabunPSK" w:cs="TH SarabunPSK"/>
                <w:color w:val="auto"/>
                <w:szCs w:val="28"/>
              </w:rPr>
            </w:pPr>
          </w:p>
        </w:tc>
        <w:tc>
          <w:tcPr>
            <w:tcW w:w="2790" w:type="dxa"/>
            <w:gridSpan w:val="2"/>
          </w:tcPr>
          <w:p w14:paraId="2DB98F2E" w14:textId="77777777" w:rsidR="001F6435" w:rsidRPr="00A56835" w:rsidRDefault="001F6435" w:rsidP="001F6435">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Book Value</w:t>
            </w:r>
          </w:p>
          <w:p w14:paraId="42B6A5B6" w14:textId="77777777" w:rsidR="004F22D5" w:rsidRPr="00A56835" w:rsidRDefault="004F22D5" w:rsidP="004F22D5">
            <w:pPr>
              <w:pStyle w:val="BodyText"/>
              <w:pBdr>
                <w:bottom w:val="single" w:sz="4" w:space="1" w:color="auto"/>
              </w:pBdr>
              <w:ind w:right="-72"/>
              <w:jc w:val="center"/>
              <w:rPr>
                <w:rFonts w:ascii="TH SarabunPSK" w:hAnsi="TH SarabunPSK" w:cs="TH SarabunPSK"/>
                <w:color w:val="auto"/>
                <w:szCs w:val="28"/>
                <w:cs/>
              </w:rPr>
            </w:pPr>
          </w:p>
        </w:tc>
        <w:tc>
          <w:tcPr>
            <w:tcW w:w="2700" w:type="dxa"/>
            <w:gridSpan w:val="2"/>
          </w:tcPr>
          <w:p w14:paraId="74001453" w14:textId="77777777" w:rsidR="004F22D5" w:rsidRPr="00A56835" w:rsidRDefault="001F6435" w:rsidP="004F22D5">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Dividends</w:t>
            </w:r>
          </w:p>
          <w:p w14:paraId="4218B2DB" w14:textId="77777777" w:rsidR="004F22D5" w:rsidRPr="00A56835" w:rsidRDefault="004F22D5" w:rsidP="004F22D5">
            <w:pPr>
              <w:pStyle w:val="BodyText"/>
              <w:pBdr>
                <w:bottom w:val="single" w:sz="4" w:space="1" w:color="auto"/>
              </w:pBdr>
              <w:ind w:right="-72"/>
              <w:jc w:val="center"/>
              <w:rPr>
                <w:rFonts w:ascii="TH SarabunPSK" w:hAnsi="TH SarabunPSK" w:cs="TH SarabunPSK"/>
                <w:color w:val="auto"/>
                <w:szCs w:val="28"/>
                <w:cs/>
              </w:rPr>
            </w:pPr>
          </w:p>
        </w:tc>
      </w:tr>
      <w:tr w:rsidR="00A7116B" w:rsidRPr="00A56835" w14:paraId="6656D408" w14:textId="77777777" w:rsidTr="003B39E9">
        <w:trPr>
          <w:trHeight w:val="801"/>
        </w:trPr>
        <w:tc>
          <w:tcPr>
            <w:tcW w:w="4032" w:type="dxa"/>
            <w:vMerge/>
            <w:vAlign w:val="center"/>
          </w:tcPr>
          <w:p w14:paraId="31C8F162" w14:textId="77777777" w:rsidR="00A7116B" w:rsidRPr="00A56835" w:rsidRDefault="00A7116B" w:rsidP="00760980">
            <w:pPr>
              <w:pStyle w:val="BodyText"/>
              <w:pBdr>
                <w:bottom w:val="single" w:sz="4" w:space="1" w:color="auto"/>
              </w:pBdr>
              <w:ind w:left="972" w:right="-72"/>
              <w:jc w:val="center"/>
              <w:outlineLvl w:val="0"/>
              <w:rPr>
                <w:rFonts w:ascii="TH SarabunPSK" w:hAnsi="TH SarabunPSK" w:cs="TH SarabunPSK"/>
                <w:color w:val="auto"/>
                <w:szCs w:val="28"/>
                <w:u w:val="single"/>
              </w:rPr>
            </w:pPr>
          </w:p>
        </w:tc>
        <w:tc>
          <w:tcPr>
            <w:tcW w:w="1368" w:type="dxa"/>
          </w:tcPr>
          <w:p w14:paraId="04E0FF37" w14:textId="235895B8" w:rsidR="00A7116B" w:rsidRPr="00A56835" w:rsidRDefault="00763B1B"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December 31</w:t>
            </w:r>
            <w:r w:rsidR="00A7116B" w:rsidRPr="00A56835">
              <w:rPr>
                <w:rFonts w:ascii="TH SarabunPSK" w:hAnsi="TH SarabunPSK" w:cs="TH SarabunPSK"/>
                <w:b/>
                <w:bCs/>
                <w:color w:val="auto"/>
                <w:sz w:val="26"/>
                <w:szCs w:val="26"/>
              </w:rPr>
              <w:t>,</w:t>
            </w:r>
            <w:r w:rsidR="003B39E9" w:rsidRPr="00A56835">
              <w:rPr>
                <w:rFonts w:ascii="TH SarabunPSK" w:hAnsi="TH SarabunPSK" w:cs="TH SarabunPSK" w:hint="cs"/>
                <w:b/>
                <w:bCs/>
                <w:color w:val="auto"/>
                <w:sz w:val="26"/>
                <w:szCs w:val="26"/>
                <w:cs/>
              </w:rPr>
              <w:t xml:space="preserve"> </w:t>
            </w:r>
            <w:r w:rsidR="00A7116B" w:rsidRPr="00A56835">
              <w:rPr>
                <w:rFonts w:ascii="TH SarabunPSK" w:hAnsi="TH SarabunPSK" w:cs="TH SarabunPSK"/>
                <w:b/>
                <w:bCs/>
                <w:color w:val="auto"/>
                <w:sz w:val="26"/>
                <w:szCs w:val="26"/>
              </w:rPr>
              <w:t>201</w:t>
            </w:r>
            <w:r w:rsidR="0098049D" w:rsidRPr="00A56835">
              <w:rPr>
                <w:rFonts w:ascii="TH SarabunPSK" w:hAnsi="TH SarabunPSK" w:cs="TH SarabunPSK"/>
                <w:b/>
                <w:bCs/>
                <w:color w:val="auto"/>
                <w:sz w:val="26"/>
                <w:szCs w:val="26"/>
              </w:rPr>
              <w:t>9</w:t>
            </w:r>
          </w:p>
        </w:tc>
        <w:tc>
          <w:tcPr>
            <w:tcW w:w="1440" w:type="dxa"/>
          </w:tcPr>
          <w:p w14:paraId="46ABA6D0" w14:textId="6B0C46E1" w:rsidR="00A7116B" w:rsidRPr="00A56835" w:rsidRDefault="00A7116B" w:rsidP="001F6435">
            <w:pPr>
              <w:pBdr>
                <w:bottom w:val="single" w:sz="4" w:space="1" w:color="auto"/>
              </w:pBdr>
              <w:tabs>
                <w:tab w:val="left" w:pos="0"/>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 xml:space="preserve">September 30, </w:t>
            </w:r>
            <w:r w:rsidR="008C2320" w:rsidRPr="00A56835">
              <w:rPr>
                <w:rFonts w:ascii="TH SarabunPSK" w:hAnsi="TH SarabunPSK" w:cs="TH SarabunPSK"/>
                <w:b/>
                <w:bCs/>
                <w:color w:val="auto"/>
                <w:sz w:val="26"/>
                <w:szCs w:val="26"/>
              </w:rPr>
              <w:t>2019</w:t>
            </w:r>
          </w:p>
        </w:tc>
        <w:tc>
          <w:tcPr>
            <w:tcW w:w="1350" w:type="dxa"/>
          </w:tcPr>
          <w:p w14:paraId="422B5E7E" w14:textId="0F24F451" w:rsidR="00A7116B" w:rsidRPr="00A56835" w:rsidRDefault="00763B1B"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December 31</w:t>
            </w:r>
            <w:r w:rsidR="0098049D" w:rsidRPr="00A56835">
              <w:rPr>
                <w:rFonts w:ascii="TH SarabunPSK" w:hAnsi="TH SarabunPSK" w:cs="TH SarabunPSK"/>
                <w:b/>
                <w:bCs/>
                <w:color w:val="auto"/>
                <w:sz w:val="26"/>
                <w:szCs w:val="26"/>
              </w:rPr>
              <w:t>,</w:t>
            </w:r>
            <w:r w:rsidR="003B39E9" w:rsidRPr="00A56835">
              <w:rPr>
                <w:rFonts w:ascii="TH SarabunPSK" w:hAnsi="TH SarabunPSK" w:cs="TH SarabunPSK" w:hint="cs"/>
                <w:b/>
                <w:bCs/>
                <w:color w:val="auto"/>
                <w:sz w:val="26"/>
                <w:szCs w:val="26"/>
                <w:cs/>
              </w:rPr>
              <w:t xml:space="preserve"> </w:t>
            </w:r>
            <w:r w:rsidR="0098049D" w:rsidRPr="00A56835">
              <w:rPr>
                <w:rFonts w:ascii="TH SarabunPSK" w:hAnsi="TH SarabunPSK" w:cs="TH SarabunPSK"/>
                <w:b/>
                <w:bCs/>
                <w:color w:val="auto"/>
                <w:sz w:val="26"/>
                <w:szCs w:val="26"/>
              </w:rPr>
              <w:t>2019</w:t>
            </w:r>
          </w:p>
        </w:tc>
        <w:tc>
          <w:tcPr>
            <w:tcW w:w="1440" w:type="dxa"/>
          </w:tcPr>
          <w:p w14:paraId="14D4D4F4" w14:textId="3F3D108A" w:rsidR="00A7116B" w:rsidRPr="00A56835" w:rsidRDefault="00A7116B" w:rsidP="001F6435">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 xml:space="preserve">September 30, </w:t>
            </w:r>
            <w:r w:rsidR="008C2320" w:rsidRPr="00A56835">
              <w:rPr>
                <w:rFonts w:ascii="TH SarabunPSK" w:hAnsi="TH SarabunPSK" w:cs="TH SarabunPSK"/>
                <w:b/>
                <w:bCs/>
                <w:color w:val="auto"/>
                <w:sz w:val="26"/>
                <w:szCs w:val="26"/>
              </w:rPr>
              <w:t>2019</w:t>
            </w:r>
          </w:p>
        </w:tc>
        <w:tc>
          <w:tcPr>
            <w:tcW w:w="1350" w:type="dxa"/>
          </w:tcPr>
          <w:p w14:paraId="43FA4B90" w14:textId="194A7416" w:rsidR="00A7116B" w:rsidRPr="00A56835" w:rsidRDefault="00763B1B"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December 31</w:t>
            </w:r>
            <w:r w:rsidR="0098049D" w:rsidRPr="00A56835">
              <w:rPr>
                <w:rFonts w:ascii="TH SarabunPSK" w:hAnsi="TH SarabunPSK" w:cs="TH SarabunPSK"/>
                <w:b/>
                <w:bCs/>
                <w:color w:val="auto"/>
                <w:sz w:val="26"/>
                <w:szCs w:val="26"/>
              </w:rPr>
              <w:t>, 2019</w:t>
            </w:r>
          </w:p>
        </w:tc>
        <w:tc>
          <w:tcPr>
            <w:tcW w:w="1440" w:type="dxa"/>
          </w:tcPr>
          <w:p w14:paraId="7431B29E" w14:textId="1AE6EBBF" w:rsidR="00A7116B" w:rsidRPr="00A56835" w:rsidRDefault="00A7116B"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 xml:space="preserve">September 30, </w:t>
            </w:r>
            <w:r w:rsidR="008C2320" w:rsidRPr="00A56835">
              <w:rPr>
                <w:rFonts w:ascii="TH SarabunPSK" w:hAnsi="TH SarabunPSK" w:cs="TH SarabunPSK"/>
                <w:b/>
                <w:bCs/>
                <w:color w:val="auto"/>
                <w:sz w:val="26"/>
                <w:szCs w:val="26"/>
              </w:rPr>
              <w:t>2019</w:t>
            </w:r>
          </w:p>
        </w:tc>
        <w:tc>
          <w:tcPr>
            <w:tcW w:w="1350" w:type="dxa"/>
          </w:tcPr>
          <w:p w14:paraId="319E5966" w14:textId="7639C74B" w:rsidR="00A7116B" w:rsidRPr="00A56835" w:rsidRDefault="00763B1B"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December 31</w:t>
            </w:r>
            <w:r w:rsidR="0098049D" w:rsidRPr="00A56835">
              <w:rPr>
                <w:rFonts w:ascii="TH SarabunPSK" w:hAnsi="TH SarabunPSK" w:cs="TH SarabunPSK"/>
                <w:b/>
                <w:bCs/>
                <w:color w:val="auto"/>
                <w:sz w:val="26"/>
                <w:szCs w:val="26"/>
              </w:rPr>
              <w:t>, 2019</w:t>
            </w:r>
          </w:p>
        </w:tc>
        <w:tc>
          <w:tcPr>
            <w:tcW w:w="1350" w:type="dxa"/>
          </w:tcPr>
          <w:p w14:paraId="22D87D97" w14:textId="700A0F63" w:rsidR="00A7116B" w:rsidRPr="00A56835" w:rsidRDefault="00763B1B"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December 31</w:t>
            </w:r>
            <w:r w:rsidR="0098049D" w:rsidRPr="00A56835">
              <w:rPr>
                <w:rFonts w:ascii="TH SarabunPSK" w:hAnsi="TH SarabunPSK" w:cs="TH SarabunPSK"/>
                <w:b/>
                <w:bCs/>
                <w:color w:val="auto"/>
                <w:sz w:val="26"/>
                <w:szCs w:val="26"/>
              </w:rPr>
              <w:t xml:space="preserve">, </w:t>
            </w:r>
            <w:r w:rsidR="008C2320" w:rsidRPr="00A56835">
              <w:rPr>
                <w:rFonts w:ascii="TH SarabunPSK" w:hAnsi="TH SarabunPSK" w:cs="TH SarabunPSK"/>
                <w:b/>
                <w:bCs/>
                <w:color w:val="auto"/>
                <w:sz w:val="26"/>
                <w:szCs w:val="26"/>
              </w:rPr>
              <w:t>201</w:t>
            </w:r>
            <w:r w:rsidR="000901E5" w:rsidRPr="00A56835">
              <w:rPr>
                <w:rFonts w:ascii="TH SarabunPSK" w:hAnsi="TH SarabunPSK" w:cs="TH SarabunPSK"/>
                <w:b/>
                <w:bCs/>
                <w:color w:val="auto"/>
                <w:sz w:val="26"/>
                <w:szCs w:val="26"/>
              </w:rPr>
              <w:t>8</w:t>
            </w:r>
          </w:p>
        </w:tc>
      </w:tr>
      <w:tr w:rsidR="00440452" w:rsidRPr="00A56835" w14:paraId="2D73649A" w14:textId="77777777" w:rsidTr="003B39E9">
        <w:trPr>
          <w:trHeight w:val="20"/>
        </w:trPr>
        <w:tc>
          <w:tcPr>
            <w:tcW w:w="4032" w:type="dxa"/>
            <w:vAlign w:val="bottom"/>
          </w:tcPr>
          <w:p w14:paraId="2C11305E" w14:textId="77777777" w:rsidR="00440452" w:rsidRPr="00A56835" w:rsidRDefault="00B8395D" w:rsidP="001F6435">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A56835">
              <w:rPr>
                <w:rFonts w:ascii="TH SarabunPSK" w:hAnsi="TH SarabunPSK" w:cs="TH SarabunPSK"/>
                <w:b w:val="0"/>
                <w:bCs/>
                <w:noProof/>
                <w:color w:val="auto"/>
                <w:spacing w:val="-6"/>
                <w:szCs w:val="28"/>
              </w:rPr>
              <mc:AlternateContent>
                <mc:Choice Requires="wps">
                  <w:drawing>
                    <wp:anchor distT="0" distB="0" distL="114300" distR="114300" simplePos="0" relativeHeight="251657216" behindDoc="0" locked="0" layoutInCell="0" allowOverlap="1" wp14:anchorId="4D8C6E46" wp14:editId="1F6F5CA2">
                      <wp:simplePos x="0" y="0"/>
                      <wp:positionH relativeFrom="column">
                        <wp:posOffset>3177540</wp:posOffset>
                      </wp:positionH>
                      <wp:positionV relativeFrom="paragraph">
                        <wp:posOffset>2159000</wp:posOffset>
                      </wp:positionV>
                      <wp:extent cx="0" cy="0"/>
                      <wp:effectExtent l="5715" t="6350" r="13335" b="1270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AEF29" id="Line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9xjDQIAACMEAAAOAAAAZHJzL2Uyb0RvYy54bWysU8GO2jAQvVfqP1i+QxI2sB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" o:allowincell="f"/>
                  </w:pict>
                </mc:Fallback>
              </mc:AlternateContent>
            </w:r>
          </w:p>
        </w:tc>
        <w:tc>
          <w:tcPr>
            <w:tcW w:w="1368" w:type="dxa"/>
          </w:tcPr>
          <w:p w14:paraId="2A794A7C"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0A2B43B4" w14:textId="77777777" w:rsidR="00440452" w:rsidRPr="00A56835" w:rsidRDefault="00440452" w:rsidP="001F6435">
            <w:pPr>
              <w:pStyle w:val="BodyText"/>
              <w:tabs>
                <w:tab w:val="left" w:pos="0"/>
              </w:tabs>
              <w:ind w:right="-72"/>
              <w:jc w:val="right"/>
              <w:outlineLvl w:val="0"/>
              <w:rPr>
                <w:rFonts w:ascii="TH SarabunPSK" w:hAnsi="TH SarabunPSK" w:cs="TH SarabunPSK"/>
                <w:b w:val="0"/>
                <w:bCs/>
                <w:color w:val="auto"/>
                <w:szCs w:val="28"/>
              </w:rPr>
            </w:pPr>
          </w:p>
        </w:tc>
        <w:tc>
          <w:tcPr>
            <w:tcW w:w="1350" w:type="dxa"/>
          </w:tcPr>
          <w:p w14:paraId="38D0FCE6"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4482D959" w14:textId="77777777" w:rsidR="00440452" w:rsidRPr="00A56835" w:rsidRDefault="00440452" w:rsidP="001F6435">
            <w:pPr>
              <w:pStyle w:val="BodyText"/>
              <w:tabs>
                <w:tab w:val="left" w:pos="-72"/>
              </w:tabs>
              <w:ind w:right="-72"/>
              <w:jc w:val="right"/>
              <w:outlineLvl w:val="0"/>
              <w:rPr>
                <w:rFonts w:ascii="TH SarabunPSK" w:hAnsi="TH SarabunPSK" w:cs="TH SarabunPSK"/>
                <w:b w:val="0"/>
                <w:bCs/>
                <w:color w:val="auto"/>
                <w:szCs w:val="28"/>
              </w:rPr>
            </w:pPr>
          </w:p>
        </w:tc>
        <w:tc>
          <w:tcPr>
            <w:tcW w:w="1350" w:type="dxa"/>
          </w:tcPr>
          <w:p w14:paraId="6AD90458"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22889C15"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6DD88BB2"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2774231A"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r>
      <w:tr w:rsidR="00B957B9" w:rsidRPr="00A56835" w14:paraId="64945C9B" w14:textId="77777777" w:rsidTr="003B39E9">
        <w:trPr>
          <w:trHeight w:val="20"/>
        </w:trPr>
        <w:tc>
          <w:tcPr>
            <w:tcW w:w="4032" w:type="dxa"/>
            <w:vAlign w:val="bottom"/>
          </w:tcPr>
          <w:p w14:paraId="3EE73EB6" w14:textId="77777777" w:rsidR="00B957B9" w:rsidRPr="00A56835" w:rsidRDefault="00B957B9" w:rsidP="00B957B9">
            <w:pPr>
              <w:pStyle w:val="BodyText"/>
              <w:tabs>
                <w:tab w:val="left" w:pos="34"/>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A56835">
              <w:rPr>
                <w:rFonts w:ascii="TH SarabunPSK" w:hAnsi="TH SarabunPSK" w:cs="TH SarabunPSK"/>
                <w:b w:val="0"/>
                <w:bCs/>
                <w:color w:val="auto"/>
                <w:spacing w:val="-6"/>
                <w:szCs w:val="28"/>
              </w:rPr>
              <w:t>Phuket Air Catering Co</w:t>
            </w:r>
            <w:r w:rsidRPr="00A56835">
              <w:rPr>
                <w:rFonts w:ascii="TH SarabunPSK" w:hAnsi="TH SarabunPSK" w:cs="TH SarabunPSK"/>
                <w:color w:val="auto"/>
                <w:spacing w:val="-6"/>
                <w:szCs w:val="28"/>
                <w:cs/>
              </w:rPr>
              <w:t>.</w:t>
            </w:r>
            <w:r w:rsidRPr="00A56835">
              <w:rPr>
                <w:rFonts w:ascii="TH SarabunPSK" w:hAnsi="TH SarabunPSK" w:cs="TH SarabunPSK"/>
                <w:b w:val="0"/>
                <w:bCs/>
                <w:color w:val="auto"/>
                <w:spacing w:val="-6"/>
                <w:szCs w:val="28"/>
              </w:rPr>
              <w:t>, Ltd</w:t>
            </w:r>
            <w:r w:rsidRPr="00A56835">
              <w:rPr>
                <w:rFonts w:ascii="TH SarabunPSK" w:hAnsi="TH SarabunPSK" w:cs="TH SarabunPSK"/>
                <w:b w:val="0"/>
                <w:bCs/>
                <w:color w:val="auto"/>
                <w:spacing w:val="-6"/>
                <w:szCs w:val="28"/>
                <w:cs/>
              </w:rPr>
              <w:t>.</w:t>
            </w:r>
          </w:p>
        </w:tc>
        <w:tc>
          <w:tcPr>
            <w:tcW w:w="1368" w:type="dxa"/>
            <w:vAlign w:val="bottom"/>
          </w:tcPr>
          <w:p w14:paraId="485DB2FE"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440" w:type="dxa"/>
            <w:vAlign w:val="bottom"/>
          </w:tcPr>
          <w:p w14:paraId="4DA8A32C" w14:textId="77777777" w:rsidR="00B957B9" w:rsidRPr="00A56835" w:rsidRDefault="00B957B9" w:rsidP="00B957B9">
            <w:pPr>
              <w:pStyle w:val="BodyText"/>
              <w:tabs>
                <w:tab w:val="left" w:pos="0"/>
              </w:tabs>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350" w:type="dxa"/>
            <w:vAlign w:val="bottom"/>
          </w:tcPr>
          <w:p w14:paraId="5988B436"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440" w:type="dxa"/>
            <w:vAlign w:val="bottom"/>
          </w:tcPr>
          <w:p w14:paraId="6C7664AA" w14:textId="77777777" w:rsidR="00B957B9" w:rsidRPr="00A56835" w:rsidRDefault="00B957B9" w:rsidP="00B957B9">
            <w:pPr>
              <w:pStyle w:val="BodyText"/>
              <w:tabs>
                <w:tab w:val="left" w:pos="-72"/>
              </w:tabs>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350" w:type="dxa"/>
            <w:vAlign w:val="bottom"/>
          </w:tcPr>
          <w:p w14:paraId="1500C0ED"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440" w:type="dxa"/>
            <w:vAlign w:val="bottom"/>
          </w:tcPr>
          <w:p w14:paraId="58F5FE9E"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350" w:type="dxa"/>
            <w:vAlign w:val="bottom"/>
          </w:tcPr>
          <w:p w14:paraId="7035C7EA" w14:textId="7269A5F2" w:rsidR="00B957B9" w:rsidRPr="00A56835" w:rsidRDefault="00B957B9" w:rsidP="00B957B9">
            <w:pPr>
              <w:pStyle w:val="BodyText"/>
              <w:ind w:right="-72"/>
              <w:jc w:val="right"/>
              <w:outlineLvl w:val="0"/>
              <w:rPr>
                <w:rFonts w:ascii="TH SarabunPSK" w:hAnsi="TH SarabunPSK" w:cs="TH SarabunPSK"/>
                <w:b w:val="0"/>
                <w:bCs/>
                <w:color w:val="auto"/>
              </w:rPr>
            </w:pPr>
            <w:r w:rsidRPr="00A56835">
              <w:rPr>
                <w:rFonts w:ascii="TH SarabunPSK" w:hAnsi="TH SarabunPSK" w:cs="TH SarabunPSK" w:hint="cs"/>
                <w:b w:val="0"/>
                <w:bCs/>
                <w:color w:val="auto"/>
              </w:rPr>
              <w:t>-</w:t>
            </w:r>
          </w:p>
        </w:tc>
        <w:tc>
          <w:tcPr>
            <w:tcW w:w="1350" w:type="dxa"/>
            <w:shd w:val="clear" w:color="auto" w:fill="FFFFFF" w:themeFill="background1"/>
            <w:vAlign w:val="bottom"/>
          </w:tcPr>
          <w:p w14:paraId="5A435803" w14:textId="5A1027ED"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r>
      <w:tr w:rsidR="00B957B9" w:rsidRPr="00A56835" w14:paraId="19460392" w14:textId="77777777" w:rsidTr="003B39E9">
        <w:trPr>
          <w:trHeight w:val="20"/>
        </w:trPr>
        <w:tc>
          <w:tcPr>
            <w:tcW w:w="4032" w:type="dxa"/>
            <w:vAlign w:val="bottom"/>
          </w:tcPr>
          <w:p w14:paraId="2AB18744" w14:textId="77777777" w:rsidR="00B957B9" w:rsidRPr="00A56835" w:rsidRDefault="00B957B9" w:rsidP="00B957B9">
            <w:pPr>
              <w:pStyle w:val="BodyText"/>
              <w:tabs>
                <w:tab w:val="left" w:pos="34"/>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cs/>
              </w:rPr>
            </w:pPr>
            <w:r w:rsidRPr="00A56835">
              <w:rPr>
                <w:rFonts w:ascii="TH SarabunPSK" w:hAnsi="TH SarabunPSK" w:cs="TH SarabunPSK"/>
                <w:b w:val="0"/>
                <w:bCs/>
                <w:color w:val="auto"/>
                <w:spacing w:val="-6"/>
                <w:szCs w:val="28"/>
              </w:rPr>
              <w:t>Don Mueang International Airport Hotel Co</w:t>
            </w:r>
            <w:r w:rsidRPr="00A56835">
              <w:rPr>
                <w:rFonts w:ascii="TH SarabunPSK" w:hAnsi="TH SarabunPSK" w:cs="TH SarabunPSK"/>
                <w:color w:val="auto"/>
                <w:spacing w:val="-6"/>
                <w:szCs w:val="28"/>
                <w:cs/>
              </w:rPr>
              <w:t>.</w:t>
            </w:r>
            <w:r w:rsidRPr="00A56835">
              <w:rPr>
                <w:rFonts w:ascii="TH SarabunPSK" w:hAnsi="TH SarabunPSK" w:cs="TH SarabunPSK"/>
                <w:b w:val="0"/>
                <w:bCs/>
                <w:color w:val="auto"/>
                <w:spacing w:val="-6"/>
                <w:szCs w:val="28"/>
              </w:rPr>
              <w:t>, Ltd</w:t>
            </w:r>
            <w:r w:rsidRPr="00A56835">
              <w:rPr>
                <w:rFonts w:ascii="TH SarabunPSK" w:hAnsi="TH SarabunPSK" w:cs="TH SarabunPSK"/>
                <w:color w:val="auto"/>
                <w:spacing w:val="-6"/>
                <w:szCs w:val="28"/>
                <w:cs/>
              </w:rPr>
              <w:t>.</w:t>
            </w:r>
          </w:p>
        </w:tc>
        <w:tc>
          <w:tcPr>
            <w:tcW w:w="1368" w:type="dxa"/>
            <w:vAlign w:val="bottom"/>
          </w:tcPr>
          <w:p w14:paraId="779F1730"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9.00</w:t>
            </w:r>
          </w:p>
        </w:tc>
        <w:tc>
          <w:tcPr>
            <w:tcW w:w="1440" w:type="dxa"/>
            <w:vAlign w:val="bottom"/>
          </w:tcPr>
          <w:p w14:paraId="2D498453" w14:textId="77777777" w:rsidR="00B957B9" w:rsidRPr="00A56835" w:rsidRDefault="00B957B9" w:rsidP="00B957B9">
            <w:pPr>
              <w:pStyle w:val="BodyText"/>
              <w:tabs>
                <w:tab w:val="left" w:pos="0"/>
              </w:tabs>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9.00</w:t>
            </w:r>
          </w:p>
        </w:tc>
        <w:tc>
          <w:tcPr>
            <w:tcW w:w="1350" w:type="dxa"/>
            <w:vAlign w:val="bottom"/>
          </w:tcPr>
          <w:p w14:paraId="78662F9A"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10.80</w:t>
            </w:r>
          </w:p>
        </w:tc>
        <w:tc>
          <w:tcPr>
            <w:tcW w:w="1440" w:type="dxa"/>
            <w:vAlign w:val="bottom"/>
          </w:tcPr>
          <w:p w14:paraId="033D23C8" w14:textId="77777777" w:rsidR="00B957B9" w:rsidRPr="00A56835" w:rsidRDefault="00B957B9" w:rsidP="00B957B9">
            <w:pPr>
              <w:pStyle w:val="BodyText"/>
              <w:tabs>
                <w:tab w:val="left" w:pos="-72"/>
              </w:tabs>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10.80</w:t>
            </w:r>
          </w:p>
        </w:tc>
        <w:tc>
          <w:tcPr>
            <w:tcW w:w="1350" w:type="dxa"/>
            <w:vAlign w:val="bottom"/>
          </w:tcPr>
          <w:p w14:paraId="5B925472"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10.80</w:t>
            </w:r>
          </w:p>
        </w:tc>
        <w:tc>
          <w:tcPr>
            <w:tcW w:w="1440" w:type="dxa"/>
            <w:vAlign w:val="bottom"/>
          </w:tcPr>
          <w:p w14:paraId="17BE7A60"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10.80</w:t>
            </w:r>
          </w:p>
        </w:tc>
        <w:tc>
          <w:tcPr>
            <w:tcW w:w="1350" w:type="dxa"/>
            <w:vAlign w:val="bottom"/>
          </w:tcPr>
          <w:p w14:paraId="01698102" w14:textId="38D8A868" w:rsidR="00B957B9" w:rsidRPr="00A56835" w:rsidRDefault="00B957B9" w:rsidP="00B957B9">
            <w:pPr>
              <w:pStyle w:val="BodyText"/>
              <w:ind w:right="-72"/>
              <w:jc w:val="right"/>
              <w:outlineLvl w:val="0"/>
              <w:rPr>
                <w:rFonts w:ascii="TH SarabunPSK" w:hAnsi="TH SarabunPSK" w:cs="TH SarabunPSK"/>
                <w:b w:val="0"/>
                <w:bCs/>
                <w:color w:val="auto"/>
              </w:rPr>
            </w:pPr>
            <w:r w:rsidRPr="00A56835">
              <w:rPr>
                <w:rFonts w:ascii="TH SarabunPSK" w:hAnsi="TH SarabunPSK" w:cs="TH SarabunPSK" w:hint="cs"/>
                <w:b w:val="0"/>
                <w:bCs/>
                <w:color w:val="auto"/>
              </w:rPr>
              <w:t>-</w:t>
            </w:r>
          </w:p>
        </w:tc>
        <w:tc>
          <w:tcPr>
            <w:tcW w:w="1350" w:type="dxa"/>
            <w:shd w:val="clear" w:color="auto" w:fill="FFFFFF" w:themeFill="background1"/>
            <w:vAlign w:val="bottom"/>
          </w:tcPr>
          <w:p w14:paraId="4786CBD2" w14:textId="6AC17A8A"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r>
      <w:tr w:rsidR="00B957B9" w:rsidRPr="00A56835" w14:paraId="6DD5F6D6" w14:textId="77777777" w:rsidTr="003B39E9">
        <w:trPr>
          <w:trHeight w:val="20"/>
        </w:trPr>
        <w:tc>
          <w:tcPr>
            <w:tcW w:w="4032" w:type="dxa"/>
            <w:vAlign w:val="bottom"/>
          </w:tcPr>
          <w:p w14:paraId="2E03B389" w14:textId="77777777" w:rsidR="00B957B9" w:rsidRPr="00A56835" w:rsidRDefault="00B957B9" w:rsidP="00B957B9">
            <w:pPr>
              <w:pStyle w:val="BodyText"/>
              <w:tabs>
                <w:tab w:val="left" w:pos="34"/>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rPr>
            </w:pPr>
            <w:r w:rsidRPr="00A56835">
              <w:rPr>
                <w:rFonts w:ascii="TH SarabunPSK" w:hAnsi="TH SarabunPSK" w:cs="TH SarabunPSK"/>
                <w:b w:val="0"/>
                <w:bCs/>
                <w:color w:val="auto"/>
                <w:spacing w:val="-6"/>
                <w:szCs w:val="28"/>
              </w:rPr>
              <w:t>Trade Siam Co</w:t>
            </w:r>
            <w:r w:rsidRPr="00A56835">
              <w:rPr>
                <w:rFonts w:ascii="TH SarabunPSK" w:hAnsi="TH SarabunPSK" w:cs="TH SarabunPSK"/>
                <w:color w:val="auto"/>
                <w:spacing w:val="-6"/>
                <w:szCs w:val="28"/>
                <w:cs/>
              </w:rPr>
              <w:t>.</w:t>
            </w:r>
            <w:r w:rsidRPr="00A56835">
              <w:rPr>
                <w:rFonts w:ascii="TH SarabunPSK" w:hAnsi="TH SarabunPSK" w:cs="TH SarabunPSK"/>
                <w:b w:val="0"/>
                <w:bCs/>
                <w:color w:val="auto"/>
                <w:spacing w:val="-6"/>
                <w:szCs w:val="28"/>
              </w:rPr>
              <w:t>, Ltd</w:t>
            </w:r>
            <w:r w:rsidRPr="00A56835">
              <w:rPr>
                <w:rFonts w:ascii="TH SarabunPSK" w:hAnsi="TH SarabunPSK" w:cs="TH SarabunPSK"/>
                <w:color w:val="auto"/>
                <w:spacing w:val="-6"/>
                <w:szCs w:val="28"/>
                <w:cs/>
              </w:rPr>
              <w:t>.</w:t>
            </w:r>
          </w:p>
        </w:tc>
        <w:tc>
          <w:tcPr>
            <w:tcW w:w="1368" w:type="dxa"/>
            <w:vAlign w:val="bottom"/>
          </w:tcPr>
          <w:p w14:paraId="5F0B4AC9"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1.50</w:t>
            </w:r>
          </w:p>
        </w:tc>
        <w:tc>
          <w:tcPr>
            <w:tcW w:w="1440" w:type="dxa"/>
            <w:vAlign w:val="bottom"/>
          </w:tcPr>
          <w:p w14:paraId="4F40EDD1" w14:textId="77777777" w:rsidR="00B957B9" w:rsidRPr="00A56835" w:rsidRDefault="00B957B9" w:rsidP="00B957B9">
            <w:pPr>
              <w:pStyle w:val="BodyText"/>
              <w:tabs>
                <w:tab w:val="left" w:pos="0"/>
              </w:tabs>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1.50</w:t>
            </w:r>
          </w:p>
        </w:tc>
        <w:tc>
          <w:tcPr>
            <w:tcW w:w="1350" w:type="dxa"/>
            <w:vAlign w:val="bottom"/>
          </w:tcPr>
          <w:p w14:paraId="08F03AE1"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0.75</w:t>
            </w:r>
          </w:p>
        </w:tc>
        <w:tc>
          <w:tcPr>
            <w:tcW w:w="1440" w:type="dxa"/>
            <w:vAlign w:val="bottom"/>
          </w:tcPr>
          <w:p w14:paraId="030F75F3" w14:textId="77777777" w:rsidR="00B957B9" w:rsidRPr="00A56835" w:rsidRDefault="00B957B9" w:rsidP="00B957B9">
            <w:pPr>
              <w:pStyle w:val="BodyText"/>
              <w:tabs>
                <w:tab w:val="left" w:pos="-72"/>
              </w:tabs>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0.75</w:t>
            </w:r>
          </w:p>
        </w:tc>
        <w:tc>
          <w:tcPr>
            <w:tcW w:w="1350" w:type="dxa"/>
            <w:vAlign w:val="bottom"/>
          </w:tcPr>
          <w:p w14:paraId="032CA533"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0.75</w:t>
            </w:r>
          </w:p>
        </w:tc>
        <w:tc>
          <w:tcPr>
            <w:tcW w:w="1440" w:type="dxa"/>
            <w:vAlign w:val="bottom"/>
          </w:tcPr>
          <w:p w14:paraId="62CA58AA"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0.75</w:t>
            </w:r>
          </w:p>
        </w:tc>
        <w:tc>
          <w:tcPr>
            <w:tcW w:w="1350" w:type="dxa"/>
            <w:vAlign w:val="bottom"/>
          </w:tcPr>
          <w:p w14:paraId="07B85902" w14:textId="1B86FB64" w:rsidR="00B957B9" w:rsidRPr="00A56835" w:rsidRDefault="00B957B9" w:rsidP="00B957B9">
            <w:pPr>
              <w:pStyle w:val="BodyText"/>
              <w:ind w:right="-72"/>
              <w:jc w:val="right"/>
              <w:outlineLvl w:val="0"/>
              <w:rPr>
                <w:rFonts w:ascii="TH SarabunPSK" w:hAnsi="TH SarabunPSK" w:cs="TH SarabunPSK"/>
                <w:b w:val="0"/>
                <w:bCs/>
                <w:color w:val="auto"/>
              </w:rPr>
            </w:pPr>
            <w:r w:rsidRPr="00A56835">
              <w:rPr>
                <w:rFonts w:ascii="TH SarabunPSK" w:hAnsi="TH SarabunPSK" w:cs="TH SarabunPSK" w:hint="cs"/>
                <w:b w:val="0"/>
                <w:bCs/>
                <w:color w:val="auto"/>
              </w:rPr>
              <w:t>-</w:t>
            </w:r>
          </w:p>
        </w:tc>
        <w:tc>
          <w:tcPr>
            <w:tcW w:w="1350" w:type="dxa"/>
            <w:shd w:val="clear" w:color="auto" w:fill="FFFFFF" w:themeFill="background1"/>
            <w:vAlign w:val="bottom"/>
          </w:tcPr>
          <w:p w14:paraId="463B5919" w14:textId="2466FD74"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r>
      <w:tr w:rsidR="00B957B9" w:rsidRPr="00A56835" w14:paraId="46E07A5D" w14:textId="77777777" w:rsidTr="003B39E9">
        <w:trPr>
          <w:trHeight w:val="20"/>
        </w:trPr>
        <w:tc>
          <w:tcPr>
            <w:tcW w:w="4032" w:type="dxa"/>
            <w:vAlign w:val="bottom"/>
          </w:tcPr>
          <w:p w14:paraId="446B5904" w14:textId="77777777" w:rsidR="00B957B9" w:rsidRPr="00A56835" w:rsidRDefault="00B957B9" w:rsidP="00B957B9">
            <w:pPr>
              <w:pStyle w:val="BodyText"/>
              <w:tabs>
                <w:tab w:val="left" w:pos="34"/>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A56835">
              <w:rPr>
                <w:rFonts w:ascii="TH SarabunPSK" w:hAnsi="TH SarabunPSK" w:cs="TH SarabunPSK"/>
                <w:b w:val="0"/>
                <w:bCs/>
                <w:color w:val="auto"/>
                <w:szCs w:val="28"/>
              </w:rPr>
              <w:t xml:space="preserve">Thai Aviation </w:t>
            </w:r>
            <w:proofErr w:type="spellStart"/>
            <w:r w:rsidRPr="00A56835">
              <w:rPr>
                <w:rFonts w:ascii="TH SarabunPSK" w:hAnsi="TH SarabunPSK" w:cs="TH SarabunPSK"/>
                <w:b w:val="0"/>
                <w:bCs/>
                <w:color w:val="auto"/>
                <w:szCs w:val="28"/>
              </w:rPr>
              <w:t>Refuelling</w:t>
            </w:r>
            <w:proofErr w:type="spellEnd"/>
            <w:r w:rsidRPr="00A56835">
              <w:rPr>
                <w:rFonts w:ascii="TH SarabunPSK" w:hAnsi="TH SarabunPSK" w:cs="TH SarabunPSK"/>
                <w:b w:val="0"/>
                <w:bCs/>
                <w:color w:val="auto"/>
                <w:szCs w:val="28"/>
              </w:rPr>
              <w:t xml:space="preserve"> Co</w:t>
            </w:r>
            <w:r w:rsidRPr="00A56835">
              <w:rPr>
                <w:rFonts w:ascii="TH SarabunPSK" w:hAnsi="TH SarabunPSK" w:cs="TH SarabunPSK"/>
                <w:color w:val="auto"/>
                <w:szCs w:val="28"/>
                <w:cs/>
              </w:rPr>
              <w:t>.</w:t>
            </w:r>
            <w:r w:rsidRPr="00A56835">
              <w:rPr>
                <w:rFonts w:ascii="TH SarabunPSK" w:hAnsi="TH SarabunPSK" w:cs="TH SarabunPSK"/>
                <w:b w:val="0"/>
                <w:bCs/>
                <w:color w:val="auto"/>
                <w:szCs w:val="28"/>
              </w:rPr>
              <w:t>, Ltd</w:t>
            </w:r>
            <w:r w:rsidRPr="00A56835">
              <w:rPr>
                <w:rFonts w:ascii="TH SarabunPSK" w:hAnsi="TH SarabunPSK" w:cs="TH SarabunPSK"/>
                <w:color w:val="auto"/>
                <w:szCs w:val="28"/>
                <w:cs/>
              </w:rPr>
              <w:t>.</w:t>
            </w:r>
          </w:p>
        </w:tc>
        <w:tc>
          <w:tcPr>
            <w:tcW w:w="1368" w:type="dxa"/>
            <w:vAlign w:val="bottom"/>
          </w:tcPr>
          <w:p w14:paraId="6542D03C"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440" w:type="dxa"/>
            <w:vAlign w:val="bottom"/>
          </w:tcPr>
          <w:p w14:paraId="4F3B6935" w14:textId="77777777" w:rsidR="00B957B9" w:rsidRPr="00A56835" w:rsidRDefault="00B957B9" w:rsidP="00B957B9">
            <w:pPr>
              <w:pStyle w:val="BodyText"/>
              <w:tabs>
                <w:tab w:val="left" w:pos="0"/>
              </w:tabs>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350" w:type="dxa"/>
            <w:vAlign w:val="bottom"/>
          </w:tcPr>
          <w:p w14:paraId="3540072C"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53.00</w:t>
            </w:r>
          </w:p>
        </w:tc>
        <w:tc>
          <w:tcPr>
            <w:tcW w:w="1440" w:type="dxa"/>
            <w:vAlign w:val="bottom"/>
          </w:tcPr>
          <w:p w14:paraId="745FF28E" w14:textId="77777777" w:rsidR="00B957B9" w:rsidRPr="00A56835" w:rsidRDefault="00B957B9" w:rsidP="00B957B9">
            <w:pPr>
              <w:pStyle w:val="BodyText"/>
              <w:tabs>
                <w:tab w:val="left" w:pos="-72"/>
              </w:tabs>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53.00</w:t>
            </w:r>
          </w:p>
        </w:tc>
        <w:tc>
          <w:tcPr>
            <w:tcW w:w="1350" w:type="dxa"/>
            <w:vAlign w:val="bottom"/>
          </w:tcPr>
          <w:p w14:paraId="1FE92E0B"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53.00</w:t>
            </w:r>
          </w:p>
        </w:tc>
        <w:tc>
          <w:tcPr>
            <w:tcW w:w="1440" w:type="dxa"/>
            <w:vAlign w:val="bottom"/>
          </w:tcPr>
          <w:p w14:paraId="4F982A98"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53.00</w:t>
            </w:r>
          </w:p>
        </w:tc>
        <w:tc>
          <w:tcPr>
            <w:tcW w:w="1350" w:type="dxa"/>
            <w:vAlign w:val="bottom"/>
          </w:tcPr>
          <w:p w14:paraId="1BA6F7D1" w14:textId="1E16019E"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30.00</w:t>
            </w:r>
          </w:p>
        </w:tc>
        <w:tc>
          <w:tcPr>
            <w:tcW w:w="1350" w:type="dxa"/>
            <w:shd w:val="clear" w:color="auto" w:fill="auto"/>
            <w:vAlign w:val="bottom"/>
          </w:tcPr>
          <w:p w14:paraId="6F7DC44C" w14:textId="4D48BFE6"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rPr>
              <w:t>-</w:t>
            </w:r>
          </w:p>
        </w:tc>
      </w:tr>
      <w:tr w:rsidR="00B957B9" w:rsidRPr="00A56835" w14:paraId="0C3FF4B1" w14:textId="77777777" w:rsidTr="003B39E9">
        <w:trPr>
          <w:trHeight w:val="20"/>
        </w:trPr>
        <w:tc>
          <w:tcPr>
            <w:tcW w:w="4032" w:type="dxa"/>
            <w:vAlign w:val="bottom"/>
          </w:tcPr>
          <w:p w14:paraId="2CC32B36" w14:textId="77777777" w:rsidR="00B957B9" w:rsidRPr="00A56835" w:rsidRDefault="00B957B9" w:rsidP="00B957B9">
            <w:pPr>
              <w:pStyle w:val="BodyText"/>
              <w:tabs>
                <w:tab w:val="left" w:pos="34"/>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Thai Airport Ground Services Co</w:t>
            </w:r>
            <w:r w:rsidRPr="00A56835">
              <w:rPr>
                <w:rFonts w:ascii="TH SarabunPSK" w:hAnsi="TH SarabunPSK" w:cs="TH SarabunPSK"/>
                <w:color w:val="auto"/>
                <w:szCs w:val="28"/>
                <w:cs/>
              </w:rPr>
              <w:t>.</w:t>
            </w:r>
            <w:r w:rsidRPr="00A56835">
              <w:rPr>
                <w:rFonts w:ascii="TH SarabunPSK" w:hAnsi="TH SarabunPSK" w:cs="TH SarabunPSK"/>
                <w:b w:val="0"/>
                <w:bCs/>
                <w:color w:val="auto"/>
                <w:szCs w:val="28"/>
              </w:rPr>
              <w:t>, Ltd</w:t>
            </w:r>
            <w:r w:rsidRPr="00A56835">
              <w:rPr>
                <w:rFonts w:ascii="TH SarabunPSK" w:hAnsi="TH SarabunPSK" w:cs="TH SarabunPSK"/>
                <w:color w:val="auto"/>
                <w:szCs w:val="28"/>
                <w:cs/>
              </w:rPr>
              <w:t>.</w:t>
            </w:r>
          </w:p>
        </w:tc>
        <w:tc>
          <w:tcPr>
            <w:tcW w:w="1368" w:type="dxa"/>
            <w:vAlign w:val="bottom"/>
          </w:tcPr>
          <w:p w14:paraId="565D7FE5"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28.50</w:t>
            </w:r>
          </w:p>
        </w:tc>
        <w:tc>
          <w:tcPr>
            <w:tcW w:w="1440" w:type="dxa"/>
            <w:vAlign w:val="bottom"/>
          </w:tcPr>
          <w:p w14:paraId="5C0066C1" w14:textId="77777777" w:rsidR="00B957B9" w:rsidRPr="00A56835" w:rsidRDefault="00B957B9" w:rsidP="00B957B9">
            <w:pPr>
              <w:pStyle w:val="BodyText"/>
              <w:tabs>
                <w:tab w:val="left" w:pos="0"/>
              </w:tabs>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28.50</w:t>
            </w:r>
          </w:p>
        </w:tc>
        <w:tc>
          <w:tcPr>
            <w:tcW w:w="1350" w:type="dxa"/>
            <w:vAlign w:val="bottom"/>
          </w:tcPr>
          <w:p w14:paraId="1672EFE7"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311.26</w:t>
            </w:r>
          </w:p>
        </w:tc>
        <w:tc>
          <w:tcPr>
            <w:tcW w:w="1440" w:type="dxa"/>
            <w:vAlign w:val="bottom"/>
          </w:tcPr>
          <w:p w14:paraId="526A3913" w14:textId="77777777" w:rsidR="00B957B9" w:rsidRPr="00A56835" w:rsidRDefault="00B957B9" w:rsidP="00B957B9">
            <w:pPr>
              <w:pStyle w:val="BodyText"/>
              <w:tabs>
                <w:tab w:val="left" w:pos="-72"/>
              </w:tabs>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311.26</w:t>
            </w:r>
          </w:p>
        </w:tc>
        <w:tc>
          <w:tcPr>
            <w:tcW w:w="1350" w:type="dxa"/>
            <w:vAlign w:val="bottom"/>
          </w:tcPr>
          <w:p w14:paraId="501C64AB"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311.26</w:t>
            </w:r>
          </w:p>
        </w:tc>
        <w:tc>
          <w:tcPr>
            <w:tcW w:w="1440" w:type="dxa"/>
            <w:vAlign w:val="bottom"/>
          </w:tcPr>
          <w:p w14:paraId="6C4EDAFF"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311.26</w:t>
            </w:r>
          </w:p>
        </w:tc>
        <w:tc>
          <w:tcPr>
            <w:tcW w:w="1350" w:type="dxa"/>
            <w:vAlign w:val="bottom"/>
          </w:tcPr>
          <w:p w14:paraId="2834518A" w14:textId="63AD2CCB" w:rsidR="00B957B9" w:rsidRPr="00A56835" w:rsidRDefault="00B957B9" w:rsidP="00B957B9">
            <w:pPr>
              <w:pStyle w:val="BodyText"/>
              <w:ind w:right="-72"/>
              <w:jc w:val="right"/>
              <w:outlineLvl w:val="0"/>
              <w:rPr>
                <w:rFonts w:ascii="TH SarabunPSK" w:hAnsi="TH SarabunPSK" w:cs="TH SarabunPSK"/>
                <w:color w:val="auto"/>
              </w:rPr>
            </w:pPr>
            <w:r w:rsidRPr="00A56835">
              <w:rPr>
                <w:rFonts w:ascii="TH SarabunPSK" w:hAnsi="TH SarabunPSK" w:cs="TH SarabunPSK" w:hint="cs"/>
                <w:b w:val="0"/>
                <w:bCs/>
                <w:color w:val="auto"/>
              </w:rPr>
              <w:t>-</w:t>
            </w:r>
          </w:p>
        </w:tc>
        <w:tc>
          <w:tcPr>
            <w:tcW w:w="1350" w:type="dxa"/>
            <w:vAlign w:val="bottom"/>
          </w:tcPr>
          <w:p w14:paraId="7A28D9FF" w14:textId="5C132989" w:rsidR="00B957B9" w:rsidRPr="00A56835" w:rsidRDefault="00B957B9" w:rsidP="00B957B9">
            <w:pPr>
              <w:pStyle w:val="BodyText"/>
              <w:ind w:right="-72"/>
              <w:jc w:val="right"/>
              <w:outlineLvl w:val="0"/>
              <w:rPr>
                <w:rFonts w:ascii="TH SarabunPSK" w:hAnsi="TH SarabunPSK" w:cs="TH SarabunPSK"/>
                <w:b w:val="0"/>
                <w:bCs/>
                <w:color w:val="auto"/>
              </w:rPr>
            </w:pPr>
            <w:r w:rsidRPr="00A56835">
              <w:rPr>
                <w:rFonts w:ascii="TH SarabunPSK" w:hAnsi="TH SarabunPSK" w:cs="TH SarabunPSK" w:hint="cs"/>
                <w:b w:val="0"/>
                <w:bCs/>
                <w:color w:val="auto"/>
              </w:rPr>
              <w:t>-</w:t>
            </w:r>
          </w:p>
        </w:tc>
      </w:tr>
      <w:tr w:rsidR="00BA7ABF" w:rsidRPr="00A56835" w14:paraId="69BA9C4E" w14:textId="77777777" w:rsidTr="003B39E9">
        <w:trPr>
          <w:trHeight w:val="20"/>
        </w:trPr>
        <w:tc>
          <w:tcPr>
            <w:tcW w:w="4032" w:type="dxa"/>
            <w:vAlign w:val="bottom"/>
          </w:tcPr>
          <w:p w14:paraId="0C9AD0E4" w14:textId="77777777" w:rsidR="00B37DF8" w:rsidRPr="00A56835" w:rsidRDefault="00BA7ABF"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rPr>
            </w:pPr>
            <w:r w:rsidRPr="00A56835">
              <w:rPr>
                <w:rFonts w:ascii="TH SarabunPSK" w:hAnsi="TH SarabunPSK" w:cs="TH SarabunPSK"/>
                <w:b w:val="0"/>
                <w:bCs/>
                <w:color w:val="auto"/>
                <w:szCs w:val="28"/>
                <w:u w:val="single"/>
              </w:rPr>
              <w:t>Less</w:t>
            </w:r>
            <w:r w:rsidRPr="00A56835">
              <w:rPr>
                <w:rFonts w:ascii="TH SarabunPSK" w:hAnsi="TH SarabunPSK" w:cs="TH SarabunPSK"/>
                <w:b w:val="0"/>
                <w:bCs/>
                <w:color w:val="auto"/>
                <w:szCs w:val="28"/>
                <w:cs/>
              </w:rPr>
              <w:t xml:space="preserve"> </w:t>
            </w:r>
            <w:r w:rsidRPr="00A56835">
              <w:rPr>
                <w:rFonts w:ascii="TH SarabunPSK" w:hAnsi="TH SarabunPSK" w:cs="TH SarabunPSK"/>
                <w:color w:val="auto"/>
                <w:szCs w:val="28"/>
                <w:cs/>
              </w:rPr>
              <w:t>:</w:t>
            </w:r>
            <w:r w:rsidRPr="00A56835">
              <w:rPr>
                <w:rFonts w:ascii="TH SarabunPSK" w:hAnsi="TH SarabunPSK" w:cs="TH SarabunPSK"/>
                <w:b w:val="0"/>
                <w:bCs/>
                <w:color w:val="auto"/>
                <w:szCs w:val="28"/>
                <w:cs/>
              </w:rPr>
              <w:t xml:space="preserve"> </w:t>
            </w:r>
            <w:r w:rsidRPr="00A56835">
              <w:rPr>
                <w:rFonts w:ascii="TH SarabunPSK" w:hAnsi="TH SarabunPSK" w:cs="TH SarabunPSK"/>
                <w:b w:val="0"/>
                <w:bCs/>
                <w:color w:val="auto"/>
                <w:szCs w:val="28"/>
              </w:rPr>
              <w:t>Allowance for impairment in value of</w:t>
            </w:r>
          </w:p>
          <w:p w14:paraId="2A4C8336" w14:textId="2637EC48" w:rsidR="00BA7ABF" w:rsidRPr="00A56835" w:rsidRDefault="00B37DF8"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pacing w:val="-6"/>
                <w:szCs w:val="28"/>
              </w:rPr>
            </w:pPr>
            <w:r w:rsidRPr="00A56835">
              <w:rPr>
                <w:rFonts w:ascii="TH SarabunPSK" w:hAnsi="TH SarabunPSK" w:cs="TH SarabunPSK"/>
                <w:b w:val="0"/>
                <w:bCs/>
                <w:color w:val="auto"/>
                <w:szCs w:val="28"/>
              </w:rPr>
              <w:t xml:space="preserve">        </w:t>
            </w:r>
            <w:r w:rsidR="00BA7ABF" w:rsidRPr="00A56835">
              <w:rPr>
                <w:rFonts w:ascii="TH SarabunPSK" w:hAnsi="TH SarabunPSK" w:cs="TH SarabunPSK"/>
                <w:b w:val="0"/>
                <w:bCs/>
                <w:color w:val="auto"/>
                <w:szCs w:val="28"/>
              </w:rPr>
              <w:t xml:space="preserve"> </w:t>
            </w:r>
            <w:r w:rsidRPr="00A56835">
              <w:rPr>
                <w:rFonts w:ascii="TH SarabunPSK" w:hAnsi="TH SarabunPSK" w:cs="TH SarabunPSK"/>
                <w:b w:val="0"/>
                <w:bCs/>
                <w:color w:val="auto"/>
                <w:szCs w:val="28"/>
              </w:rPr>
              <w:t xml:space="preserve"> </w:t>
            </w:r>
            <w:r w:rsidR="00260BE3" w:rsidRPr="00A56835">
              <w:rPr>
                <w:rFonts w:ascii="TH SarabunPSK" w:hAnsi="TH SarabunPSK" w:cs="TH SarabunPSK"/>
                <w:b w:val="0"/>
                <w:bCs/>
                <w:color w:val="auto"/>
                <w:szCs w:val="28"/>
              </w:rPr>
              <w:t xml:space="preserve"> </w:t>
            </w:r>
            <w:r w:rsidRPr="00A56835">
              <w:rPr>
                <w:rFonts w:ascii="TH SarabunPSK" w:hAnsi="TH SarabunPSK" w:cs="TH SarabunPSK"/>
                <w:b w:val="0"/>
                <w:bCs/>
                <w:color w:val="auto"/>
                <w:szCs w:val="28"/>
              </w:rPr>
              <w:t xml:space="preserve"> </w:t>
            </w:r>
            <w:r w:rsidR="00BA7ABF" w:rsidRPr="00A56835">
              <w:rPr>
                <w:rFonts w:ascii="TH SarabunPSK" w:hAnsi="TH SarabunPSK" w:cs="TH SarabunPSK"/>
                <w:b w:val="0"/>
                <w:bCs/>
                <w:color w:val="auto"/>
                <w:szCs w:val="28"/>
              </w:rPr>
              <w:t>investment</w:t>
            </w:r>
          </w:p>
        </w:tc>
        <w:tc>
          <w:tcPr>
            <w:tcW w:w="1368" w:type="dxa"/>
            <w:vAlign w:val="bottom"/>
          </w:tcPr>
          <w:p w14:paraId="545273ED" w14:textId="77777777" w:rsidR="00BA7ABF" w:rsidRPr="00A56835" w:rsidRDefault="00BA7ABF" w:rsidP="00642078">
            <w:pPr>
              <w:pStyle w:val="BodyText"/>
              <w:ind w:right="-72"/>
              <w:jc w:val="right"/>
              <w:outlineLvl w:val="0"/>
              <w:rPr>
                <w:rFonts w:ascii="TH SarabunPSK" w:hAnsi="TH SarabunPSK" w:cs="TH SarabunPSK"/>
                <w:color w:val="auto"/>
                <w:szCs w:val="28"/>
              </w:rPr>
            </w:pPr>
          </w:p>
        </w:tc>
        <w:tc>
          <w:tcPr>
            <w:tcW w:w="1440" w:type="dxa"/>
            <w:vAlign w:val="bottom"/>
          </w:tcPr>
          <w:p w14:paraId="7A36259C" w14:textId="77777777" w:rsidR="00BA7ABF" w:rsidRPr="00A56835" w:rsidRDefault="00BA7ABF" w:rsidP="001F6435">
            <w:pPr>
              <w:pStyle w:val="BodyText"/>
              <w:tabs>
                <w:tab w:val="left" w:pos="0"/>
              </w:tabs>
              <w:ind w:right="-72"/>
              <w:jc w:val="right"/>
              <w:outlineLvl w:val="0"/>
              <w:rPr>
                <w:rFonts w:ascii="TH SarabunPSK" w:hAnsi="TH SarabunPSK" w:cs="TH SarabunPSK"/>
                <w:color w:val="auto"/>
                <w:szCs w:val="28"/>
              </w:rPr>
            </w:pPr>
          </w:p>
        </w:tc>
        <w:tc>
          <w:tcPr>
            <w:tcW w:w="1350" w:type="dxa"/>
            <w:vAlign w:val="bottom"/>
          </w:tcPr>
          <w:p w14:paraId="0A4DBBB3" w14:textId="77777777" w:rsidR="00BA7ABF" w:rsidRPr="00A56835"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A56835">
              <w:rPr>
                <w:rFonts w:ascii="TH SarabunPSK" w:hAnsi="TH SarabunPSK" w:cs="TH SarabunPSK"/>
                <w:color w:val="auto"/>
                <w:szCs w:val="28"/>
                <w:cs/>
              </w:rPr>
              <w:t>(311.26)</w:t>
            </w:r>
          </w:p>
        </w:tc>
        <w:tc>
          <w:tcPr>
            <w:tcW w:w="1440" w:type="dxa"/>
            <w:vAlign w:val="bottom"/>
          </w:tcPr>
          <w:p w14:paraId="63267667" w14:textId="77777777" w:rsidR="00BA7ABF" w:rsidRPr="00A56835" w:rsidRDefault="00BA7ABF" w:rsidP="001F6435">
            <w:pPr>
              <w:pStyle w:val="BodyText"/>
              <w:pBdr>
                <w:bottom w:val="single" w:sz="4" w:space="1" w:color="auto"/>
              </w:pBdr>
              <w:tabs>
                <w:tab w:val="left" w:pos="-72"/>
              </w:tabs>
              <w:ind w:right="-72"/>
              <w:jc w:val="right"/>
              <w:outlineLvl w:val="0"/>
              <w:rPr>
                <w:rFonts w:ascii="TH SarabunPSK" w:hAnsi="TH SarabunPSK" w:cs="TH SarabunPSK"/>
                <w:color w:val="auto"/>
                <w:szCs w:val="28"/>
                <w:cs/>
              </w:rPr>
            </w:pPr>
            <w:r w:rsidRPr="00A56835">
              <w:rPr>
                <w:rFonts w:ascii="TH SarabunPSK" w:hAnsi="TH SarabunPSK" w:cs="TH SarabunPSK"/>
                <w:color w:val="auto"/>
                <w:szCs w:val="28"/>
                <w:cs/>
              </w:rPr>
              <w:t>(311.26)</w:t>
            </w:r>
          </w:p>
        </w:tc>
        <w:tc>
          <w:tcPr>
            <w:tcW w:w="1350" w:type="dxa"/>
            <w:vAlign w:val="bottom"/>
          </w:tcPr>
          <w:p w14:paraId="559925FB" w14:textId="77777777" w:rsidR="00BA7ABF" w:rsidRPr="00A56835"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A56835">
              <w:rPr>
                <w:rFonts w:ascii="TH SarabunPSK" w:hAnsi="TH SarabunPSK" w:cs="TH SarabunPSK"/>
                <w:color w:val="auto"/>
                <w:szCs w:val="28"/>
                <w:cs/>
              </w:rPr>
              <w:t>(311.26)</w:t>
            </w:r>
          </w:p>
        </w:tc>
        <w:tc>
          <w:tcPr>
            <w:tcW w:w="1440" w:type="dxa"/>
            <w:vAlign w:val="bottom"/>
          </w:tcPr>
          <w:p w14:paraId="6F5302D8" w14:textId="77777777" w:rsidR="00BA7ABF" w:rsidRPr="00A56835"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A56835">
              <w:rPr>
                <w:rFonts w:ascii="TH SarabunPSK" w:hAnsi="TH SarabunPSK" w:cs="TH SarabunPSK"/>
                <w:color w:val="auto"/>
                <w:szCs w:val="28"/>
                <w:cs/>
              </w:rPr>
              <w:t>(311.26)</w:t>
            </w:r>
          </w:p>
        </w:tc>
        <w:tc>
          <w:tcPr>
            <w:tcW w:w="1350" w:type="dxa"/>
            <w:vAlign w:val="bottom"/>
          </w:tcPr>
          <w:p w14:paraId="5EA1118D" w14:textId="77777777" w:rsidR="00BA7ABF" w:rsidRPr="00A56835" w:rsidRDefault="00BA7ABF" w:rsidP="00642078">
            <w:pPr>
              <w:pStyle w:val="BodyText"/>
              <w:ind w:right="-72"/>
              <w:jc w:val="right"/>
              <w:outlineLvl w:val="0"/>
              <w:rPr>
                <w:rFonts w:ascii="TH SarabunPSK" w:hAnsi="TH SarabunPSK" w:cs="TH SarabunPSK"/>
                <w:b w:val="0"/>
                <w:color w:val="auto"/>
                <w:sz w:val="24"/>
                <w:szCs w:val="24"/>
              </w:rPr>
            </w:pPr>
          </w:p>
        </w:tc>
        <w:tc>
          <w:tcPr>
            <w:tcW w:w="1350" w:type="dxa"/>
            <w:vAlign w:val="bottom"/>
          </w:tcPr>
          <w:p w14:paraId="642B3C71" w14:textId="77777777" w:rsidR="00BA7ABF" w:rsidRPr="00A56835" w:rsidRDefault="00BA7ABF" w:rsidP="00642078">
            <w:pPr>
              <w:pStyle w:val="BodyText"/>
              <w:ind w:right="-72"/>
              <w:jc w:val="right"/>
              <w:outlineLvl w:val="0"/>
              <w:rPr>
                <w:rFonts w:ascii="TH SarabunPSK" w:hAnsi="TH SarabunPSK" w:cs="TH SarabunPSK"/>
                <w:b w:val="0"/>
                <w:color w:val="auto"/>
                <w:sz w:val="24"/>
                <w:szCs w:val="24"/>
              </w:rPr>
            </w:pPr>
          </w:p>
        </w:tc>
      </w:tr>
      <w:tr w:rsidR="00BA7ABF" w:rsidRPr="00A56835" w14:paraId="563E6235" w14:textId="77777777" w:rsidTr="003B39E9">
        <w:trPr>
          <w:trHeight w:val="20"/>
        </w:trPr>
        <w:tc>
          <w:tcPr>
            <w:tcW w:w="4032" w:type="dxa"/>
            <w:vAlign w:val="bottom"/>
          </w:tcPr>
          <w:p w14:paraId="370B53B3" w14:textId="77777777" w:rsidR="00BA7ABF" w:rsidRPr="00A56835" w:rsidRDefault="00BA7ABF"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u w:val="single"/>
              </w:rPr>
            </w:pPr>
            <w:r w:rsidRPr="00A56835">
              <w:rPr>
                <w:rFonts w:ascii="TH SarabunPSK" w:hAnsi="TH SarabunPSK" w:cs="TH SarabunPSK"/>
                <w:b w:val="0"/>
                <w:bCs/>
                <w:color w:val="auto"/>
                <w:szCs w:val="28"/>
              </w:rPr>
              <w:t>Total</w:t>
            </w:r>
          </w:p>
        </w:tc>
        <w:tc>
          <w:tcPr>
            <w:tcW w:w="1368" w:type="dxa"/>
          </w:tcPr>
          <w:p w14:paraId="4896BB11" w14:textId="77777777" w:rsidR="00BA7ABF" w:rsidRPr="00A56835" w:rsidRDefault="00BA7ABF" w:rsidP="00642078">
            <w:pPr>
              <w:pStyle w:val="BodyText"/>
              <w:ind w:right="-72"/>
              <w:jc w:val="right"/>
              <w:outlineLvl w:val="0"/>
              <w:rPr>
                <w:rFonts w:ascii="TH SarabunPSK" w:hAnsi="TH SarabunPSK" w:cs="TH SarabunPSK"/>
                <w:b w:val="0"/>
                <w:bCs/>
                <w:color w:val="auto"/>
                <w:szCs w:val="28"/>
              </w:rPr>
            </w:pPr>
          </w:p>
        </w:tc>
        <w:tc>
          <w:tcPr>
            <w:tcW w:w="1440" w:type="dxa"/>
          </w:tcPr>
          <w:p w14:paraId="59934820" w14:textId="77777777" w:rsidR="00BA7ABF" w:rsidRPr="00A56835" w:rsidRDefault="00BA7ABF" w:rsidP="001F6435">
            <w:pPr>
              <w:pStyle w:val="BodyText"/>
              <w:tabs>
                <w:tab w:val="left" w:pos="0"/>
              </w:tabs>
              <w:ind w:right="-72"/>
              <w:jc w:val="right"/>
              <w:outlineLvl w:val="0"/>
              <w:rPr>
                <w:rFonts w:ascii="TH SarabunPSK" w:hAnsi="TH SarabunPSK" w:cs="TH SarabunPSK"/>
                <w:b w:val="0"/>
                <w:bCs/>
                <w:color w:val="auto"/>
                <w:szCs w:val="28"/>
              </w:rPr>
            </w:pPr>
          </w:p>
        </w:tc>
        <w:tc>
          <w:tcPr>
            <w:tcW w:w="1350" w:type="dxa"/>
            <w:vAlign w:val="bottom"/>
          </w:tcPr>
          <w:p w14:paraId="0242E260" w14:textId="77777777" w:rsidR="00BA7ABF" w:rsidRPr="00A56835" w:rsidRDefault="00BA7ABF" w:rsidP="00642078">
            <w:pPr>
              <w:pStyle w:val="BodyText"/>
              <w:pBdr>
                <w:bottom w:val="double" w:sz="4" w:space="1" w:color="auto"/>
              </w:pBdr>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74.55</w:t>
            </w:r>
          </w:p>
        </w:tc>
        <w:tc>
          <w:tcPr>
            <w:tcW w:w="1440" w:type="dxa"/>
            <w:vAlign w:val="bottom"/>
          </w:tcPr>
          <w:p w14:paraId="5AF31BD2" w14:textId="77777777" w:rsidR="00BA7ABF" w:rsidRPr="00A56835" w:rsidRDefault="00BA7ABF" w:rsidP="001F6435">
            <w:pPr>
              <w:pStyle w:val="BodyText"/>
              <w:pBdr>
                <w:bottom w:val="double" w:sz="4" w:space="1" w:color="auto"/>
              </w:pBdr>
              <w:tabs>
                <w:tab w:val="left" w:pos="-72"/>
              </w:tabs>
              <w:ind w:right="-72"/>
              <w:jc w:val="right"/>
              <w:outlineLvl w:val="0"/>
              <w:rPr>
                <w:rFonts w:ascii="TH SarabunPSK" w:hAnsi="TH SarabunPSK" w:cs="TH SarabunPSK"/>
                <w:b w:val="0"/>
                <w:bCs/>
                <w:color w:val="auto"/>
                <w:szCs w:val="28"/>
              </w:rPr>
            </w:pPr>
            <w:r w:rsidRPr="00A56835">
              <w:rPr>
                <w:rFonts w:ascii="TH SarabunPSK" w:hAnsi="TH SarabunPSK" w:cs="TH SarabunPSK"/>
                <w:color w:val="auto"/>
                <w:szCs w:val="28"/>
                <w:cs/>
              </w:rPr>
              <w:t>7</w:t>
            </w:r>
            <w:r w:rsidRPr="00A56835">
              <w:rPr>
                <w:rFonts w:ascii="TH SarabunPSK" w:hAnsi="TH SarabunPSK" w:cs="TH SarabunPSK"/>
                <w:b w:val="0"/>
                <w:bCs/>
                <w:color w:val="auto"/>
                <w:szCs w:val="28"/>
              </w:rPr>
              <w:t>4.55</w:t>
            </w:r>
          </w:p>
        </w:tc>
        <w:tc>
          <w:tcPr>
            <w:tcW w:w="1350" w:type="dxa"/>
            <w:vAlign w:val="bottom"/>
          </w:tcPr>
          <w:p w14:paraId="3B7F21CE" w14:textId="77777777" w:rsidR="00BA7ABF" w:rsidRPr="00A56835"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color w:val="auto"/>
                <w:szCs w:val="28"/>
                <w:cs/>
              </w:rPr>
              <w:t>7</w:t>
            </w:r>
            <w:r w:rsidRPr="00A56835">
              <w:rPr>
                <w:rFonts w:ascii="TH SarabunPSK" w:hAnsi="TH SarabunPSK" w:cs="TH SarabunPSK"/>
                <w:b w:val="0"/>
                <w:bCs/>
                <w:color w:val="auto"/>
                <w:szCs w:val="28"/>
              </w:rPr>
              <w:t>4.55</w:t>
            </w:r>
          </w:p>
        </w:tc>
        <w:tc>
          <w:tcPr>
            <w:tcW w:w="1440" w:type="dxa"/>
            <w:vAlign w:val="bottom"/>
          </w:tcPr>
          <w:p w14:paraId="1740B681" w14:textId="77777777" w:rsidR="00BA7ABF" w:rsidRPr="00A56835"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color w:val="auto"/>
                <w:szCs w:val="28"/>
                <w:cs/>
              </w:rPr>
              <w:t>7</w:t>
            </w:r>
            <w:r w:rsidRPr="00A56835">
              <w:rPr>
                <w:rFonts w:ascii="TH SarabunPSK" w:hAnsi="TH SarabunPSK" w:cs="TH SarabunPSK"/>
                <w:b w:val="0"/>
                <w:bCs/>
                <w:color w:val="auto"/>
                <w:szCs w:val="28"/>
              </w:rPr>
              <w:t>4.55</w:t>
            </w:r>
          </w:p>
        </w:tc>
        <w:tc>
          <w:tcPr>
            <w:tcW w:w="1350" w:type="dxa"/>
            <w:vAlign w:val="bottom"/>
          </w:tcPr>
          <w:p w14:paraId="28A61E19" w14:textId="77777777" w:rsidR="00BA7ABF" w:rsidRPr="00A56835" w:rsidRDefault="00BA7ABF" w:rsidP="00642078">
            <w:pPr>
              <w:pStyle w:val="BodyText"/>
              <w:ind w:right="-72"/>
              <w:jc w:val="right"/>
              <w:outlineLvl w:val="0"/>
              <w:rPr>
                <w:rFonts w:ascii="TH SarabunPSK" w:hAnsi="TH SarabunPSK" w:cs="TH SarabunPSK"/>
                <w:b w:val="0"/>
                <w:bCs/>
                <w:color w:val="auto"/>
                <w:szCs w:val="28"/>
              </w:rPr>
            </w:pPr>
          </w:p>
        </w:tc>
        <w:tc>
          <w:tcPr>
            <w:tcW w:w="1350" w:type="dxa"/>
            <w:vAlign w:val="bottom"/>
          </w:tcPr>
          <w:p w14:paraId="07DD7782" w14:textId="77777777" w:rsidR="00BA7ABF" w:rsidRPr="00A56835" w:rsidRDefault="00BA7ABF" w:rsidP="00642078">
            <w:pPr>
              <w:pStyle w:val="BodyText"/>
              <w:ind w:right="-72"/>
              <w:jc w:val="right"/>
              <w:outlineLvl w:val="0"/>
              <w:rPr>
                <w:rFonts w:ascii="TH SarabunPSK" w:hAnsi="TH SarabunPSK" w:cs="TH SarabunPSK"/>
                <w:b w:val="0"/>
                <w:bCs/>
                <w:color w:val="auto"/>
                <w:szCs w:val="28"/>
              </w:rPr>
            </w:pPr>
          </w:p>
        </w:tc>
      </w:tr>
    </w:tbl>
    <w:p w14:paraId="324A7CFF" w14:textId="77777777" w:rsidR="00440452" w:rsidRPr="00A56835" w:rsidRDefault="00440452" w:rsidP="00440452">
      <w:pPr>
        <w:pStyle w:val="BodyText"/>
        <w:ind w:left="540" w:hanging="562"/>
        <w:jc w:val="thaiDistribute"/>
        <w:rPr>
          <w:rFonts w:ascii="TH SarabunPSK" w:hAnsi="TH SarabunPSK" w:cs="TH SarabunPSK"/>
          <w:b w:val="0"/>
          <w:bCs/>
          <w:color w:val="auto"/>
        </w:rPr>
      </w:pPr>
    </w:p>
    <w:p w14:paraId="6EAA1222" w14:textId="77777777" w:rsidR="00177961" w:rsidRPr="00A56835" w:rsidRDefault="00177961" w:rsidP="00440452">
      <w:pPr>
        <w:pStyle w:val="BodyText"/>
        <w:ind w:left="1080" w:hanging="540"/>
        <w:jc w:val="thaiDistribute"/>
        <w:rPr>
          <w:rFonts w:ascii="TH SarabunPSK" w:hAnsi="TH SarabunPSK" w:cs="TH SarabunPSK"/>
          <w:color w:val="auto"/>
        </w:rPr>
      </w:pPr>
    </w:p>
    <w:p w14:paraId="0D8697D8" w14:textId="77777777" w:rsidR="00177961" w:rsidRPr="00A56835" w:rsidRDefault="00177961" w:rsidP="00440452">
      <w:pPr>
        <w:pStyle w:val="BodyText"/>
        <w:ind w:left="1080" w:hanging="540"/>
        <w:jc w:val="thaiDistribute"/>
        <w:rPr>
          <w:rFonts w:ascii="TH SarabunPSK" w:hAnsi="TH SarabunPSK" w:cs="TH SarabunPSK"/>
          <w:color w:val="auto"/>
        </w:rPr>
      </w:pPr>
    </w:p>
    <w:p w14:paraId="7F7BE5BF" w14:textId="77777777" w:rsidR="00177961" w:rsidRPr="00A56835" w:rsidRDefault="00177961" w:rsidP="00440452">
      <w:pPr>
        <w:pStyle w:val="BodyText"/>
        <w:ind w:left="1080" w:hanging="540"/>
        <w:jc w:val="thaiDistribute"/>
        <w:rPr>
          <w:rFonts w:ascii="TH SarabunPSK" w:hAnsi="TH SarabunPSK" w:cs="TH SarabunPSK"/>
          <w:color w:val="auto"/>
        </w:rPr>
      </w:pPr>
    </w:p>
    <w:p w14:paraId="4F29DE00" w14:textId="77777777" w:rsidR="00177961" w:rsidRPr="00A56835" w:rsidRDefault="00177961" w:rsidP="00440452">
      <w:pPr>
        <w:pStyle w:val="BodyText"/>
        <w:ind w:left="1080" w:hanging="540"/>
        <w:jc w:val="thaiDistribute"/>
        <w:rPr>
          <w:rFonts w:ascii="TH SarabunPSK" w:hAnsi="TH SarabunPSK" w:cs="TH SarabunPSK"/>
          <w:color w:val="auto"/>
        </w:rPr>
      </w:pPr>
    </w:p>
    <w:p w14:paraId="14368B88" w14:textId="77777777" w:rsidR="00177961" w:rsidRPr="00A56835" w:rsidRDefault="00177961" w:rsidP="00440452">
      <w:pPr>
        <w:pStyle w:val="BodyText"/>
        <w:ind w:left="1080" w:hanging="540"/>
        <w:jc w:val="thaiDistribute"/>
        <w:rPr>
          <w:rFonts w:ascii="TH SarabunPSK" w:hAnsi="TH SarabunPSK" w:cs="TH SarabunPSK"/>
          <w:color w:val="auto"/>
        </w:rPr>
      </w:pPr>
    </w:p>
    <w:p w14:paraId="0B93989B" w14:textId="77777777" w:rsidR="00177961" w:rsidRPr="00A56835" w:rsidRDefault="00177961" w:rsidP="00440452">
      <w:pPr>
        <w:pStyle w:val="BodyText"/>
        <w:ind w:left="1080" w:hanging="540"/>
        <w:jc w:val="thaiDistribute"/>
        <w:rPr>
          <w:rFonts w:ascii="TH SarabunPSK" w:hAnsi="TH SarabunPSK" w:cs="TH SarabunPSK"/>
          <w:color w:val="auto"/>
        </w:rPr>
      </w:pPr>
    </w:p>
    <w:p w14:paraId="38522EA0" w14:textId="77777777" w:rsidR="0040073A" w:rsidRPr="00A56835" w:rsidRDefault="0040073A" w:rsidP="00440452">
      <w:pPr>
        <w:pStyle w:val="BodyText"/>
        <w:ind w:left="1080" w:hanging="540"/>
        <w:jc w:val="thaiDistribute"/>
        <w:rPr>
          <w:rFonts w:ascii="TH SarabunPSK" w:hAnsi="TH SarabunPSK" w:cs="TH SarabunPSK"/>
          <w:color w:val="auto"/>
        </w:rPr>
      </w:pPr>
    </w:p>
    <w:p w14:paraId="43D3926E" w14:textId="77777777" w:rsidR="001559F4" w:rsidRPr="00A56835" w:rsidRDefault="001559F4" w:rsidP="00440452">
      <w:pPr>
        <w:pStyle w:val="BodyText"/>
        <w:ind w:left="1080" w:hanging="540"/>
        <w:jc w:val="thaiDistribute"/>
        <w:rPr>
          <w:rFonts w:ascii="TH SarabunPSK" w:hAnsi="TH SarabunPSK" w:cs="TH SarabunPSK"/>
          <w:color w:val="auto"/>
        </w:rPr>
      </w:pPr>
    </w:p>
    <w:p w14:paraId="26A56BCA" w14:textId="3B0BB124" w:rsidR="00440452" w:rsidRPr="00A56835" w:rsidRDefault="00440452" w:rsidP="00610EC6">
      <w:pPr>
        <w:pStyle w:val="BodyText"/>
        <w:ind w:left="540" w:hanging="270"/>
        <w:jc w:val="thaiDistribute"/>
        <w:rPr>
          <w:rFonts w:ascii="TH SarabunPSK" w:hAnsi="TH SarabunPSK" w:cs="TH SarabunPSK"/>
          <w:snapToGrid w:val="0"/>
          <w:color w:val="auto"/>
        </w:rPr>
      </w:pPr>
      <w:r w:rsidRPr="00A56835">
        <w:rPr>
          <w:rFonts w:ascii="TH SarabunPSK" w:hAnsi="TH SarabunPSK" w:cs="TH SarabunPSK"/>
          <w:color w:val="auto"/>
        </w:rPr>
        <w:t>1</w:t>
      </w:r>
      <w:r w:rsidR="00F302E4" w:rsidRPr="00A56835">
        <w:rPr>
          <w:rFonts w:ascii="TH SarabunPSK" w:hAnsi="TH SarabunPSK" w:cs="TH SarabunPSK"/>
          <w:color w:val="auto"/>
        </w:rPr>
        <w:t>3</w:t>
      </w:r>
      <w:r w:rsidRPr="00A56835">
        <w:rPr>
          <w:rFonts w:ascii="TH SarabunPSK" w:hAnsi="TH SarabunPSK" w:cs="TH SarabunPSK"/>
          <w:color w:val="auto"/>
          <w:cs/>
        </w:rPr>
        <w:t>.</w:t>
      </w:r>
      <w:r w:rsidR="00610EC6" w:rsidRPr="00A56835">
        <w:rPr>
          <w:rFonts w:ascii="TH SarabunPSK" w:hAnsi="TH SarabunPSK" w:cs="TH SarabunPSK"/>
          <w:color w:val="auto"/>
        </w:rPr>
        <w:t xml:space="preserve">   </w:t>
      </w:r>
      <w:r w:rsidRPr="00A56835">
        <w:rPr>
          <w:rFonts w:ascii="TH SarabunPSK" w:hAnsi="TH SarabunPSK" w:cs="TH SarabunPSK"/>
          <w:snapToGrid w:val="0"/>
          <w:color w:val="auto"/>
          <w:lang w:eastAsia="th-TH"/>
        </w:rPr>
        <w:t>General</w:t>
      </w:r>
      <w:r w:rsidRPr="00A56835">
        <w:rPr>
          <w:rFonts w:ascii="TH SarabunPSK" w:hAnsi="TH SarabunPSK" w:cs="TH SarabunPSK"/>
          <w:snapToGrid w:val="0"/>
          <w:color w:val="auto"/>
          <w:cs/>
          <w:lang w:eastAsia="th-TH"/>
        </w:rPr>
        <w:t xml:space="preserve"> </w:t>
      </w:r>
      <w:r w:rsidRPr="00A56835">
        <w:rPr>
          <w:rFonts w:ascii="TH SarabunPSK" w:hAnsi="TH SarabunPSK" w:cs="TH SarabunPSK"/>
          <w:b w:val="0"/>
          <w:bCs/>
          <w:snapToGrid w:val="0"/>
          <w:color w:val="auto"/>
          <w:szCs w:val="28"/>
          <w:cs/>
          <w:lang w:eastAsia="th-TH"/>
        </w:rPr>
        <w:t xml:space="preserve">investments </w:t>
      </w:r>
      <w:r w:rsidR="00E11D77" w:rsidRPr="00A56835">
        <w:rPr>
          <w:rFonts w:ascii="TH SarabunPSK" w:hAnsi="TH SarabunPSK" w:cs="TH SarabunPSK"/>
          <w:b w:val="0"/>
          <w:bCs/>
          <w:color w:val="auto"/>
        </w:rPr>
        <w:t>(</w:t>
      </w:r>
      <w:proofErr w:type="spellStart"/>
      <w:r w:rsidRPr="00A56835">
        <w:rPr>
          <w:rFonts w:ascii="TH SarabunPSK" w:hAnsi="TH SarabunPSK" w:cs="TH SarabunPSK"/>
          <w:b w:val="0"/>
          <w:bCs/>
          <w:color w:val="auto"/>
        </w:rPr>
        <w:t>Cont</w:t>
      </w:r>
      <w:proofErr w:type="spellEnd"/>
      <w:r w:rsidRPr="00A56835">
        <w:rPr>
          <w:rFonts w:ascii="TH SarabunPSK" w:hAnsi="TH SarabunPSK" w:cs="TH SarabunPSK"/>
          <w:b w:val="0"/>
          <w:bCs/>
          <w:color w:val="auto"/>
          <w:cs/>
        </w:rPr>
        <w:t>’</w:t>
      </w:r>
      <w:r w:rsidRPr="00A56835">
        <w:rPr>
          <w:rFonts w:ascii="TH SarabunPSK" w:hAnsi="TH SarabunPSK" w:cs="TH SarabunPSK"/>
          <w:b w:val="0"/>
          <w:bCs/>
          <w:color w:val="auto"/>
        </w:rPr>
        <w:t>d</w:t>
      </w:r>
      <w:r w:rsidR="00E11D77" w:rsidRPr="00A56835">
        <w:rPr>
          <w:rFonts w:ascii="TH SarabunPSK" w:hAnsi="TH SarabunPSK" w:cs="TH SarabunPSK"/>
          <w:b w:val="0"/>
          <w:bCs/>
          <w:color w:val="auto"/>
        </w:rPr>
        <w:t>)</w:t>
      </w:r>
    </w:p>
    <w:p w14:paraId="3324F874" w14:textId="77777777" w:rsidR="00B8395D" w:rsidRPr="00A56835" w:rsidRDefault="00B8395D" w:rsidP="00626D87">
      <w:pPr>
        <w:tabs>
          <w:tab w:val="left" w:pos="14220"/>
        </w:tabs>
        <w:ind w:right="-892"/>
        <w:jc w:val="right"/>
        <w:rPr>
          <w:rFonts w:ascii="TH SarabunPSK" w:eastAsia="Times New Roman" w:hAnsi="TH SarabunPSK" w:cs="TH SarabunPSK"/>
          <w:bCs/>
          <w:snapToGrid w:val="0"/>
          <w:color w:val="auto"/>
          <w:sz w:val="28"/>
          <w:szCs w:val="28"/>
          <w:cs/>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15125" w:type="dxa"/>
        <w:tblInd w:w="180" w:type="dxa"/>
        <w:tblLayout w:type="fixed"/>
        <w:tblLook w:val="01E0" w:firstRow="1" w:lastRow="1" w:firstColumn="1" w:lastColumn="1" w:noHBand="0" w:noVBand="0"/>
      </w:tblPr>
      <w:tblGrid>
        <w:gridCol w:w="4050"/>
        <w:gridCol w:w="1350"/>
        <w:gridCol w:w="1440"/>
        <w:gridCol w:w="1346"/>
        <w:gridCol w:w="1444"/>
        <w:gridCol w:w="1347"/>
        <w:gridCol w:w="1443"/>
        <w:gridCol w:w="1350"/>
        <w:gridCol w:w="1355"/>
      </w:tblGrid>
      <w:tr w:rsidR="00440452" w:rsidRPr="00A56835" w14:paraId="73899B19" w14:textId="77777777" w:rsidTr="00B957B9">
        <w:trPr>
          <w:trHeight w:val="20"/>
        </w:trPr>
        <w:tc>
          <w:tcPr>
            <w:tcW w:w="4050" w:type="dxa"/>
            <w:vAlign w:val="center"/>
          </w:tcPr>
          <w:p w14:paraId="2C5C4C57" w14:textId="77777777" w:rsidR="00440452" w:rsidRPr="00A56835" w:rsidRDefault="00440452" w:rsidP="00642078">
            <w:pPr>
              <w:pStyle w:val="BodyText"/>
              <w:ind w:left="972" w:right="-72"/>
              <w:jc w:val="center"/>
              <w:rPr>
                <w:rFonts w:ascii="TH SarabunPSK" w:hAnsi="TH SarabunPSK" w:cs="TH SarabunPSK"/>
                <w:color w:val="auto"/>
                <w:szCs w:val="28"/>
              </w:rPr>
            </w:pPr>
          </w:p>
        </w:tc>
        <w:tc>
          <w:tcPr>
            <w:tcW w:w="11075" w:type="dxa"/>
            <w:gridSpan w:val="8"/>
            <w:vAlign w:val="bottom"/>
          </w:tcPr>
          <w:p w14:paraId="6BE9630B" w14:textId="5BE029F2" w:rsidR="00440452" w:rsidRPr="00A56835" w:rsidRDefault="00440452" w:rsidP="00642078">
            <w:pPr>
              <w:pStyle w:val="BodyText"/>
              <w:pBdr>
                <w:bottom w:val="single" w:sz="4" w:space="1" w:color="auto"/>
              </w:pBdr>
              <w:ind w:right="-72"/>
              <w:jc w:val="center"/>
              <w:rPr>
                <w:rFonts w:ascii="TH SarabunPSK" w:hAnsi="TH SarabunPSK" w:cs="TH SarabunPSK"/>
                <w:color w:val="auto"/>
                <w:sz w:val="24"/>
                <w:szCs w:val="24"/>
              </w:rPr>
            </w:pPr>
            <w:r w:rsidRPr="00A56835">
              <w:rPr>
                <w:rFonts w:ascii="TH SarabunPSK" w:hAnsi="TH SarabunPSK" w:cs="TH SarabunPSK"/>
                <w:snapToGrid w:val="0"/>
                <w:color w:val="auto"/>
                <w:szCs w:val="28"/>
                <w:lang w:eastAsia="th-TH"/>
              </w:rPr>
              <w:t xml:space="preserve">Separate financial </w:t>
            </w:r>
            <w:r w:rsidR="00150894" w:rsidRPr="00A56835">
              <w:rPr>
                <w:rFonts w:ascii="TH SarabunPSK" w:hAnsi="TH SarabunPSK" w:cs="TH SarabunPSK"/>
                <w:snapToGrid w:val="0"/>
                <w:color w:val="auto"/>
                <w:szCs w:val="28"/>
                <w:lang w:eastAsia="th-TH"/>
              </w:rPr>
              <w:t>information</w:t>
            </w:r>
          </w:p>
        </w:tc>
      </w:tr>
      <w:tr w:rsidR="007B57E0" w:rsidRPr="00A56835" w14:paraId="41AF7395" w14:textId="77777777" w:rsidTr="00F31081">
        <w:trPr>
          <w:trHeight w:val="20"/>
        </w:trPr>
        <w:tc>
          <w:tcPr>
            <w:tcW w:w="4050" w:type="dxa"/>
            <w:vMerge w:val="restart"/>
            <w:vAlign w:val="center"/>
          </w:tcPr>
          <w:p w14:paraId="011002E6" w14:textId="77777777" w:rsidR="007B57E0" w:rsidRPr="00A56835" w:rsidRDefault="007B57E0" w:rsidP="007B57E0">
            <w:pPr>
              <w:pStyle w:val="BodyText"/>
              <w:pBdr>
                <w:bottom w:val="single" w:sz="4" w:space="1" w:color="auto"/>
              </w:pBdr>
              <w:ind w:left="-30" w:right="-72"/>
              <w:jc w:val="center"/>
              <w:rPr>
                <w:rFonts w:ascii="TH SarabunPSK" w:hAnsi="TH SarabunPSK" w:cs="TH SarabunPSK"/>
                <w:color w:val="auto"/>
                <w:sz w:val="26"/>
                <w:szCs w:val="26"/>
              </w:rPr>
            </w:pPr>
          </w:p>
          <w:p w14:paraId="5E4BEBEC" w14:textId="77777777" w:rsidR="007B57E0" w:rsidRPr="00A56835" w:rsidRDefault="007B57E0" w:rsidP="007B57E0">
            <w:pPr>
              <w:pStyle w:val="BodyText"/>
              <w:pBdr>
                <w:bottom w:val="single" w:sz="4" w:space="1" w:color="auto"/>
              </w:pBdr>
              <w:ind w:left="-30" w:right="-72"/>
              <w:jc w:val="center"/>
              <w:rPr>
                <w:rFonts w:ascii="TH SarabunPSK" w:hAnsi="TH SarabunPSK" w:cs="TH SarabunPSK"/>
                <w:color w:val="auto"/>
                <w:sz w:val="26"/>
                <w:szCs w:val="26"/>
              </w:rPr>
            </w:pPr>
          </w:p>
          <w:p w14:paraId="21A6A9AF" w14:textId="77777777" w:rsidR="007B57E0" w:rsidRPr="00A56835" w:rsidRDefault="007B57E0" w:rsidP="007B57E0">
            <w:pPr>
              <w:pStyle w:val="BodyText"/>
              <w:pBdr>
                <w:bottom w:val="single" w:sz="4" w:space="1" w:color="auto"/>
              </w:pBdr>
              <w:ind w:left="-30" w:right="-72"/>
              <w:jc w:val="center"/>
              <w:rPr>
                <w:rFonts w:ascii="TH SarabunPSK" w:hAnsi="TH SarabunPSK" w:cs="TH SarabunPSK"/>
                <w:color w:val="auto"/>
                <w:sz w:val="26"/>
                <w:szCs w:val="26"/>
              </w:rPr>
            </w:pPr>
          </w:p>
          <w:p w14:paraId="11C86190" w14:textId="77777777" w:rsidR="007B57E0" w:rsidRPr="00A56835" w:rsidRDefault="007B57E0" w:rsidP="007B57E0">
            <w:pPr>
              <w:pStyle w:val="BodyText"/>
              <w:pBdr>
                <w:bottom w:val="single" w:sz="4" w:space="1" w:color="auto"/>
              </w:pBdr>
              <w:ind w:left="-30" w:right="-72"/>
              <w:jc w:val="center"/>
              <w:rPr>
                <w:rFonts w:ascii="TH SarabunPSK" w:hAnsi="TH SarabunPSK" w:cs="TH SarabunPSK"/>
                <w:color w:val="auto"/>
                <w:sz w:val="26"/>
                <w:szCs w:val="26"/>
              </w:rPr>
            </w:pPr>
            <w:r w:rsidRPr="00A56835">
              <w:rPr>
                <w:rFonts w:ascii="TH SarabunPSK" w:hAnsi="TH SarabunPSK" w:cs="TH SarabunPSK"/>
                <w:color w:val="auto"/>
                <w:sz w:val="26"/>
                <w:szCs w:val="26"/>
              </w:rPr>
              <w:t>Name of Company</w:t>
            </w:r>
          </w:p>
        </w:tc>
        <w:tc>
          <w:tcPr>
            <w:tcW w:w="2790" w:type="dxa"/>
            <w:gridSpan w:val="2"/>
            <w:vAlign w:val="center"/>
          </w:tcPr>
          <w:p w14:paraId="4F5393A0" w14:textId="77777777" w:rsidR="007B57E0" w:rsidRPr="00A56835" w:rsidRDefault="007B57E0" w:rsidP="007B57E0">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Percentage of</w:t>
            </w:r>
          </w:p>
          <w:p w14:paraId="54533172" w14:textId="77777777" w:rsidR="007B57E0" w:rsidRPr="00A56835" w:rsidRDefault="007B57E0" w:rsidP="007B57E0">
            <w:pPr>
              <w:pStyle w:val="BodyText"/>
              <w:pBdr>
                <w:bottom w:val="single" w:sz="4" w:space="1" w:color="auto"/>
              </w:pBdr>
              <w:ind w:right="-72"/>
              <w:jc w:val="center"/>
              <w:rPr>
                <w:rFonts w:ascii="TH SarabunPSK" w:hAnsi="TH SarabunPSK" w:cs="TH SarabunPSK"/>
                <w:color w:val="auto"/>
                <w:spacing w:val="-6"/>
                <w:sz w:val="36"/>
                <w:szCs w:val="36"/>
              </w:rPr>
            </w:pPr>
            <w:r w:rsidRPr="00A56835">
              <w:rPr>
                <w:rFonts w:ascii="TH SarabunPSK" w:hAnsi="TH SarabunPSK" w:cs="TH SarabunPSK"/>
                <w:color w:val="auto"/>
                <w:szCs w:val="28"/>
              </w:rPr>
              <w:t>Shareholding (%)</w:t>
            </w:r>
          </w:p>
        </w:tc>
        <w:tc>
          <w:tcPr>
            <w:tcW w:w="2790" w:type="dxa"/>
            <w:gridSpan w:val="2"/>
          </w:tcPr>
          <w:p w14:paraId="169CD7D4" w14:textId="77777777" w:rsidR="007B57E0" w:rsidRPr="00A56835" w:rsidRDefault="007B57E0" w:rsidP="00D774CA">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At Cost</w:t>
            </w:r>
          </w:p>
          <w:p w14:paraId="1A10ABB2" w14:textId="77777777" w:rsidR="007B57E0" w:rsidRPr="00A56835" w:rsidRDefault="007B57E0" w:rsidP="00D774CA">
            <w:pPr>
              <w:pStyle w:val="BodyText"/>
              <w:pBdr>
                <w:bottom w:val="single" w:sz="4" w:space="1" w:color="auto"/>
              </w:pBdr>
              <w:ind w:right="-72"/>
              <w:jc w:val="center"/>
              <w:rPr>
                <w:rFonts w:ascii="TH SarabunPSK" w:hAnsi="TH SarabunPSK" w:cs="TH SarabunPSK"/>
                <w:color w:val="auto"/>
                <w:szCs w:val="28"/>
              </w:rPr>
            </w:pPr>
          </w:p>
        </w:tc>
        <w:tc>
          <w:tcPr>
            <w:tcW w:w="2790" w:type="dxa"/>
            <w:gridSpan w:val="2"/>
          </w:tcPr>
          <w:p w14:paraId="0C9790AD" w14:textId="77777777" w:rsidR="007B57E0" w:rsidRPr="00A56835" w:rsidRDefault="007B57E0" w:rsidP="007B57E0">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Book Value</w:t>
            </w:r>
          </w:p>
          <w:p w14:paraId="2D95FB7D" w14:textId="77777777" w:rsidR="007B57E0" w:rsidRPr="00A56835" w:rsidRDefault="007B57E0" w:rsidP="007B57E0">
            <w:pPr>
              <w:pStyle w:val="BodyText"/>
              <w:pBdr>
                <w:bottom w:val="single" w:sz="4" w:space="1" w:color="auto"/>
              </w:pBdr>
              <w:ind w:right="-72"/>
              <w:jc w:val="center"/>
              <w:rPr>
                <w:rFonts w:ascii="TH SarabunPSK" w:hAnsi="TH SarabunPSK" w:cs="TH SarabunPSK"/>
                <w:color w:val="auto"/>
                <w:szCs w:val="28"/>
                <w:cs/>
              </w:rPr>
            </w:pPr>
          </w:p>
        </w:tc>
        <w:tc>
          <w:tcPr>
            <w:tcW w:w="2705" w:type="dxa"/>
            <w:gridSpan w:val="2"/>
          </w:tcPr>
          <w:p w14:paraId="6DDDBE8D" w14:textId="77777777" w:rsidR="007B57E0" w:rsidRPr="00A56835" w:rsidRDefault="007B57E0" w:rsidP="007B57E0">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Dividends</w:t>
            </w:r>
          </w:p>
          <w:p w14:paraId="6EE426C0" w14:textId="77777777" w:rsidR="007B57E0" w:rsidRPr="00A56835" w:rsidRDefault="007B57E0" w:rsidP="007B57E0">
            <w:pPr>
              <w:pStyle w:val="BodyText"/>
              <w:pBdr>
                <w:bottom w:val="single" w:sz="4" w:space="1" w:color="auto"/>
              </w:pBdr>
              <w:ind w:right="-72"/>
              <w:jc w:val="center"/>
              <w:rPr>
                <w:rFonts w:ascii="TH SarabunPSK" w:hAnsi="TH SarabunPSK" w:cs="TH SarabunPSK"/>
                <w:color w:val="auto"/>
                <w:szCs w:val="28"/>
                <w:cs/>
              </w:rPr>
            </w:pPr>
          </w:p>
        </w:tc>
      </w:tr>
      <w:tr w:rsidR="0098049D" w:rsidRPr="00A56835" w14:paraId="565BEF6F" w14:textId="77777777" w:rsidTr="00F31081">
        <w:trPr>
          <w:trHeight w:val="801"/>
        </w:trPr>
        <w:tc>
          <w:tcPr>
            <w:tcW w:w="4050" w:type="dxa"/>
            <w:vMerge/>
            <w:vAlign w:val="center"/>
          </w:tcPr>
          <w:p w14:paraId="02F20143" w14:textId="77777777" w:rsidR="0098049D" w:rsidRPr="00A56835" w:rsidRDefault="0098049D" w:rsidP="0098049D">
            <w:pPr>
              <w:pStyle w:val="BodyText"/>
              <w:ind w:left="972" w:right="-72"/>
              <w:jc w:val="center"/>
              <w:outlineLvl w:val="0"/>
              <w:rPr>
                <w:rFonts w:ascii="TH SarabunPSK" w:hAnsi="TH SarabunPSK" w:cs="TH SarabunPSK"/>
                <w:color w:val="auto"/>
                <w:szCs w:val="28"/>
                <w:u w:val="single"/>
              </w:rPr>
            </w:pPr>
          </w:p>
        </w:tc>
        <w:tc>
          <w:tcPr>
            <w:tcW w:w="1350" w:type="dxa"/>
          </w:tcPr>
          <w:p w14:paraId="19270A8F" w14:textId="6B38F2BB" w:rsidR="0098049D" w:rsidRPr="00A56835" w:rsidRDefault="00763B1B"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December 31</w:t>
            </w:r>
            <w:r w:rsidR="0098049D" w:rsidRPr="00A56835">
              <w:rPr>
                <w:rFonts w:ascii="TH SarabunPSK" w:hAnsi="TH SarabunPSK" w:cs="TH SarabunPSK"/>
                <w:b/>
                <w:bCs/>
                <w:color w:val="auto"/>
                <w:sz w:val="26"/>
                <w:szCs w:val="26"/>
              </w:rPr>
              <w:t>,</w:t>
            </w:r>
            <w:r w:rsidR="00241763" w:rsidRPr="00A56835">
              <w:rPr>
                <w:rFonts w:ascii="TH SarabunPSK" w:hAnsi="TH SarabunPSK" w:cs="TH SarabunPSK" w:hint="cs"/>
                <w:b/>
                <w:bCs/>
                <w:color w:val="auto"/>
                <w:sz w:val="26"/>
                <w:szCs w:val="26"/>
                <w:cs/>
              </w:rPr>
              <w:t xml:space="preserve"> </w:t>
            </w:r>
            <w:r w:rsidR="0098049D" w:rsidRPr="00A56835">
              <w:rPr>
                <w:rFonts w:ascii="TH SarabunPSK" w:hAnsi="TH SarabunPSK" w:cs="TH SarabunPSK"/>
                <w:b/>
                <w:bCs/>
                <w:color w:val="auto"/>
                <w:sz w:val="26"/>
                <w:szCs w:val="26"/>
              </w:rPr>
              <w:t>2019</w:t>
            </w:r>
          </w:p>
        </w:tc>
        <w:tc>
          <w:tcPr>
            <w:tcW w:w="1440" w:type="dxa"/>
          </w:tcPr>
          <w:p w14:paraId="09CCD1AB" w14:textId="6452BA18" w:rsidR="0098049D" w:rsidRPr="00A56835" w:rsidRDefault="0098049D"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 xml:space="preserve">September 30, </w:t>
            </w:r>
            <w:r w:rsidR="008C2320" w:rsidRPr="00A56835">
              <w:rPr>
                <w:rFonts w:ascii="TH SarabunPSK" w:hAnsi="TH SarabunPSK" w:cs="TH SarabunPSK"/>
                <w:b/>
                <w:bCs/>
                <w:color w:val="auto"/>
                <w:sz w:val="26"/>
                <w:szCs w:val="26"/>
              </w:rPr>
              <w:t>2019</w:t>
            </w:r>
          </w:p>
        </w:tc>
        <w:tc>
          <w:tcPr>
            <w:tcW w:w="1346" w:type="dxa"/>
          </w:tcPr>
          <w:p w14:paraId="11943CB4" w14:textId="6874A3F7" w:rsidR="0098049D" w:rsidRPr="00A56835" w:rsidRDefault="00763B1B"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December 31</w:t>
            </w:r>
            <w:r w:rsidR="0098049D" w:rsidRPr="00A56835">
              <w:rPr>
                <w:rFonts w:ascii="TH SarabunPSK" w:hAnsi="TH SarabunPSK" w:cs="TH SarabunPSK"/>
                <w:b/>
                <w:bCs/>
                <w:color w:val="auto"/>
                <w:sz w:val="26"/>
                <w:szCs w:val="26"/>
              </w:rPr>
              <w:t>, 2019</w:t>
            </w:r>
          </w:p>
        </w:tc>
        <w:tc>
          <w:tcPr>
            <w:tcW w:w="1444" w:type="dxa"/>
          </w:tcPr>
          <w:p w14:paraId="7EE985FA" w14:textId="0324C765" w:rsidR="0098049D" w:rsidRPr="00A56835" w:rsidRDefault="0098049D"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 xml:space="preserve">September 30, </w:t>
            </w:r>
            <w:r w:rsidR="008C2320" w:rsidRPr="00A56835">
              <w:rPr>
                <w:rFonts w:ascii="TH SarabunPSK" w:hAnsi="TH SarabunPSK" w:cs="TH SarabunPSK"/>
                <w:b/>
                <w:bCs/>
                <w:color w:val="auto"/>
                <w:sz w:val="26"/>
                <w:szCs w:val="26"/>
              </w:rPr>
              <w:t>2019</w:t>
            </w:r>
          </w:p>
        </w:tc>
        <w:tc>
          <w:tcPr>
            <w:tcW w:w="1347" w:type="dxa"/>
          </w:tcPr>
          <w:p w14:paraId="5FC5B7B0" w14:textId="1469D212" w:rsidR="0098049D" w:rsidRPr="00A56835" w:rsidRDefault="00763B1B"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December 31</w:t>
            </w:r>
            <w:r w:rsidR="0098049D" w:rsidRPr="00A56835">
              <w:rPr>
                <w:rFonts w:ascii="TH SarabunPSK" w:hAnsi="TH SarabunPSK" w:cs="TH SarabunPSK"/>
                <w:b/>
                <w:bCs/>
                <w:color w:val="auto"/>
                <w:sz w:val="26"/>
                <w:szCs w:val="26"/>
              </w:rPr>
              <w:t>, 2019</w:t>
            </w:r>
          </w:p>
        </w:tc>
        <w:tc>
          <w:tcPr>
            <w:tcW w:w="1443" w:type="dxa"/>
          </w:tcPr>
          <w:p w14:paraId="3F24BC1F" w14:textId="2F2F2FBE" w:rsidR="0098049D" w:rsidRPr="00A56835" w:rsidRDefault="0098049D"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 xml:space="preserve">September 30, </w:t>
            </w:r>
            <w:r w:rsidR="008C2320" w:rsidRPr="00A56835">
              <w:rPr>
                <w:rFonts w:ascii="TH SarabunPSK" w:hAnsi="TH SarabunPSK" w:cs="TH SarabunPSK"/>
                <w:b/>
                <w:bCs/>
                <w:color w:val="auto"/>
                <w:sz w:val="26"/>
                <w:szCs w:val="26"/>
              </w:rPr>
              <w:t>2019</w:t>
            </w:r>
          </w:p>
        </w:tc>
        <w:tc>
          <w:tcPr>
            <w:tcW w:w="1350" w:type="dxa"/>
          </w:tcPr>
          <w:p w14:paraId="7F51BB4A" w14:textId="0DCEBD26" w:rsidR="0098049D" w:rsidRPr="00A56835" w:rsidRDefault="00763B1B"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December 31</w:t>
            </w:r>
            <w:r w:rsidR="0098049D" w:rsidRPr="00A56835">
              <w:rPr>
                <w:rFonts w:ascii="TH SarabunPSK" w:hAnsi="TH SarabunPSK" w:cs="TH SarabunPSK"/>
                <w:b/>
                <w:bCs/>
                <w:color w:val="auto"/>
                <w:sz w:val="26"/>
                <w:szCs w:val="26"/>
              </w:rPr>
              <w:t>,</w:t>
            </w:r>
            <w:r w:rsidR="00F31081" w:rsidRPr="00A56835">
              <w:rPr>
                <w:rFonts w:ascii="TH SarabunPSK" w:hAnsi="TH SarabunPSK" w:cs="TH SarabunPSK" w:hint="cs"/>
                <w:b/>
                <w:bCs/>
                <w:color w:val="auto"/>
                <w:sz w:val="26"/>
                <w:szCs w:val="26"/>
                <w:cs/>
              </w:rPr>
              <w:t xml:space="preserve"> </w:t>
            </w:r>
            <w:r w:rsidR="0098049D" w:rsidRPr="00A56835">
              <w:rPr>
                <w:rFonts w:ascii="TH SarabunPSK" w:hAnsi="TH SarabunPSK" w:cs="TH SarabunPSK"/>
                <w:b/>
                <w:bCs/>
                <w:color w:val="auto"/>
                <w:sz w:val="26"/>
                <w:szCs w:val="26"/>
              </w:rPr>
              <w:t>2019</w:t>
            </w:r>
          </w:p>
        </w:tc>
        <w:tc>
          <w:tcPr>
            <w:tcW w:w="1355" w:type="dxa"/>
          </w:tcPr>
          <w:p w14:paraId="7D8AF167" w14:textId="6980D094" w:rsidR="0098049D" w:rsidRPr="00A56835" w:rsidRDefault="00763B1B" w:rsidP="00760980">
            <w:pPr>
              <w:pBdr>
                <w:bottom w:val="single" w:sz="4" w:space="1" w:color="auto"/>
              </w:pBdr>
              <w:tabs>
                <w:tab w:val="left" w:pos="-72"/>
              </w:tabs>
              <w:ind w:right="-72"/>
              <w:jc w:val="right"/>
              <w:rPr>
                <w:rFonts w:ascii="TH SarabunPSK" w:hAnsi="TH SarabunPSK" w:cs="TH SarabunPSK"/>
                <w:b/>
                <w:bCs/>
                <w:color w:val="auto"/>
                <w:sz w:val="26"/>
                <w:szCs w:val="26"/>
              </w:rPr>
            </w:pPr>
            <w:r w:rsidRPr="00A56835">
              <w:rPr>
                <w:rFonts w:ascii="TH SarabunPSK" w:hAnsi="TH SarabunPSK" w:cs="TH SarabunPSK"/>
                <w:b/>
                <w:bCs/>
                <w:color w:val="auto"/>
                <w:sz w:val="26"/>
                <w:szCs w:val="26"/>
              </w:rPr>
              <w:t>December 31</w:t>
            </w:r>
            <w:r w:rsidR="0098049D" w:rsidRPr="00A56835">
              <w:rPr>
                <w:rFonts w:ascii="TH SarabunPSK" w:hAnsi="TH SarabunPSK" w:cs="TH SarabunPSK"/>
                <w:b/>
                <w:bCs/>
                <w:color w:val="auto"/>
                <w:sz w:val="26"/>
                <w:szCs w:val="26"/>
              </w:rPr>
              <w:t xml:space="preserve">, </w:t>
            </w:r>
            <w:r w:rsidR="008C2320" w:rsidRPr="00A56835">
              <w:rPr>
                <w:rFonts w:ascii="TH SarabunPSK" w:hAnsi="TH SarabunPSK" w:cs="TH SarabunPSK"/>
                <w:b/>
                <w:bCs/>
                <w:color w:val="auto"/>
                <w:sz w:val="26"/>
                <w:szCs w:val="26"/>
              </w:rPr>
              <w:t>201</w:t>
            </w:r>
            <w:r w:rsidR="00FF4AF7" w:rsidRPr="00A56835">
              <w:rPr>
                <w:rFonts w:ascii="TH SarabunPSK" w:hAnsi="TH SarabunPSK" w:cs="TH SarabunPSK"/>
                <w:b/>
                <w:bCs/>
                <w:color w:val="auto"/>
                <w:sz w:val="26"/>
                <w:szCs w:val="26"/>
              </w:rPr>
              <w:t>8</w:t>
            </w:r>
          </w:p>
        </w:tc>
      </w:tr>
      <w:tr w:rsidR="00440452" w:rsidRPr="00A56835" w14:paraId="5F68BA48" w14:textId="77777777" w:rsidTr="00F31081">
        <w:trPr>
          <w:trHeight w:val="20"/>
        </w:trPr>
        <w:tc>
          <w:tcPr>
            <w:tcW w:w="4050" w:type="dxa"/>
            <w:vAlign w:val="bottom"/>
          </w:tcPr>
          <w:p w14:paraId="1FFD4846" w14:textId="77777777" w:rsidR="00440452" w:rsidRPr="00A56835" w:rsidRDefault="00B8395D" w:rsidP="00642078">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A56835">
              <w:rPr>
                <w:rFonts w:ascii="TH SarabunPSK" w:hAnsi="TH SarabunPSK" w:cs="TH SarabunPSK"/>
                <w:b w:val="0"/>
                <w:bCs/>
                <w:noProof/>
                <w:color w:val="auto"/>
                <w:spacing w:val="-6"/>
                <w:szCs w:val="28"/>
              </w:rPr>
              <mc:AlternateContent>
                <mc:Choice Requires="wps">
                  <w:drawing>
                    <wp:anchor distT="0" distB="0" distL="114300" distR="114300" simplePos="0" relativeHeight="251658240" behindDoc="0" locked="0" layoutInCell="0" allowOverlap="1" wp14:anchorId="0E41673B" wp14:editId="7E21F4A2">
                      <wp:simplePos x="0" y="0"/>
                      <wp:positionH relativeFrom="column">
                        <wp:posOffset>3177540</wp:posOffset>
                      </wp:positionH>
                      <wp:positionV relativeFrom="paragraph">
                        <wp:posOffset>2159000</wp:posOffset>
                      </wp:positionV>
                      <wp:extent cx="0" cy="0"/>
                      <wp:effectExtent l="5715" t="5715" r="13335" b="13335"/>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904BB"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" o:allowincell="f"/>
                  </w:pict>
                </mc:Fallback>
              </mc:AlternateContent>
            </w:r>
          </w:p>
        </w:tc>
        <w:tc>
          <w:tcPr>
            <w:tcW w:w="1350" w:type="dxa"/>
          </w:tcPr>
          <w:p w14:paraId="52CA5BD4"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3831A8E9"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346" w:type="dxa"/>
          </w:tcPr>
          <w:p w14:paraId="6429C4C4"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444" w:type="dxa"/>
          </w:tcPr>
          <w:p w14:paraId="316E700A"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347" w:type="dxa"/>
          </w:tcPr>
          <w:p w14:paraId="74CD0B7E"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443" w:type="dxa"/>
          </w:tcPr>
          <w:p w14:paraId="793ED522"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7A837CFF"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355" w:type="dxa"/>
          </w:tcPr>
          <w:p w14:paraId="215F4863"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r>
      <w:tr w:rsidR="00B957B9" w:rsidRPr="00A56835" w14:paraId="08F1BC2B" w14:textId="77777777" w:rsidTr="00F31081">
        <w:trPr>
          <w:trHeight w:val="20"/>
        </w:trPr>
        <w:tc>
          <w:tcPr>
            <w:tcW w:w="4050" w:type="dxa"/>
            <w:vAlign w:val="bottom"/>
          </w:tcPr>
          <w:p w14:paraId="4FBF3E76" w14:textId="77777777" w:rsidR="00B957B9" w:rsidRPr="00A56835" w:rsidRDefault="00B957B9" w:rsidP="00B957B9">
            <w:pPr>
              <w:pStyle w:val="BodyText"/>
              <w:tabs>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A56835">
              <w:rPr>
                <w:rFonts w:ascii="TH SarabunPSK" w:hAnsi="TH SarabunPSK" w:cs="TH SarabunPSK"/>
                <w:b w:val="0"/>
                <w:bCs/>
                <w:color w:val="auto"/>
                <w:spacing w:val="-6"/>
                <w:szCs w:val="28"/>
              </w:rPr>
              <w:t>Phuket Air Catering Co</w:t>
            </w:r>
            <w:r w:rsidRPr="00A56835">
              <w:rPr>
                <w:rFonts w:ascii="TH SarabunPSK" w:hAnsi="TH SarabunPSK" w:cs="TH SarabunPSK"/>
                <w:color w:val="auto"/>
                <w:spacing w:val="-6"/>
                <w:szCs w:val="28"/>
                <w:cs/>
              </w:rPr>
              <w:t>.</w:t>
            </w:r>
            <w:r w:rsidRPr="00A56835">
              <w:rPr>
                <w:rFonts w:ascii="TH SarabunPSK" w:hAnsi="TH SarabunPSK" w:cs="TH SarabunPSK"/>
                <w:b w:val="0"/>
                <w:bCs/>
                <w:color w:val="auto"/>
                <w:spacing w:val="-6"/>
                <w:szCs w:val="28"/>
              </w:rPr>
              <w:t>, Ltd</w:t>
            </w:r>
            <w:r w:rsidRPr="00A56835">
              <w:rPr>
                <w:rFonts w:ascii="TH SarabunPSK" w:hAnsi="TH SarabunPSK" w:cs="TH SarabunPSK"/>
                <w:color w:val="auto"/>
                <w:spacing w:val="-6"/>
                <w:szCs w:val="28"/>
                <w:cs/>
              </w:rPr>
              <w:t>.</w:t>
            </w:r>
          </w:p>
        </w:tc>
        <w:tc>
          <w:tcPr>
            <w:tcW w:w="1350" w:type="dxa"/>
            <w:vAlign w:val="bottom"/>
          </w:tcPr>
          <w:p w14:paraId="76CC1AB1"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440" w:type="dxa"/>
            <w:vAlign w:val="bottom"/>
          </w:tcPr>
          <w:p w14:paraId="0F28F2BD"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346" w:type="dxa"/>
            <w:vAlign w:val="bottom"/>
          </w:tcPr>
          <w:p w14:paraId="30F4E8A5"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444" w:type="dxa"/>
            <w:vAlign w:val="bottom"/>
          </w:tcPr>
          <w:p w14:paraId="3E8DCD52"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347" w:type="dxa"/>
            <w:vAlign w:val="bottom"/>
          </w:tcPr>
          <w:p w14:paraId="610A9249"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443" w:type="dxa"/>
            <w:vAlign w:val="bottom"/>
          </w:tcPr>
          <w:p w14:paraId="6D9AF001"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350" w:type="dxa"/>
            <w:vAlign w:val="bottom"/>
          </w:tcPr>
          <w:p w14:paraId="6BF64F5F" w14:textId="45C7D710"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c>
          <w:tcPr>
            <w:tcW w:w="1355" w:type="dxa"/>
            <w:vAlign w:val="bottom"/>
          </w:tcPr>
          <w:p w14:paraId="634FD6D6" w14:textId="1E9267B1"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r>
      <w:tr w:rsidR="00B957B9" w:rsidRPr="00A56835" w14:paraId="18F0817A" w14:textId="77777777" w:rsidTr="00F31081">
        <w:trPr>
          <w:trHeight w:val="20"/>
        </w:trPr>
        <w:tc>
          <w:tcPr>
            <w:tcW w:w="4050" w:type="dxa"/>
            <w:vAlign w:val="bottom"/>
          </w:tcPr>
          <w:p w14:paraId="3CCC6ABA" w14:textId="77777777" w:rsidR="00B957B9" w:rsidRPr="00A56835" w:rsidRDefault="00B957B9" w:rsidP="00B957B9">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cs/>
              </w:rPr>
            </w:pPr>
            <w:r w:rsidRPr="00A56835">
              <w:rPr>
                <w:rFonts w:ascii="TH SarabunPSK" w:hAnsi="TH SarabunPSK" w:cs="TH SarabunPSK"/>
                <w:b w:val="0"/>
                <w:bCs/>
                <w:color w:val="auto"/>
                <w:spacing w:val="-6"/>
                <w:szCs w:val="28"/>
              </w:rPr>
              <w:t>Don Mueang International Airport Hotel Co</w:t>
            </w:r>
            <w:r w:rsidRPr="00A56835">
              <w:rPr>
                <w:rFonts w:ascii="TH SarabunPSK" w:hAnsi="TH SarabunPSK" w:cs="TH SarabunPSK"/>
                <w:color w:val="auto"/>
                <w:spacing w:val="-6"/>
                <w:szCs w:val="28"/>
                <w:cs/>
              </w:rPr>
              <w:t>.</w:t>
            </w:r>
            <w:r w:rsidRPr="00A56835">
              <w:rPr>
                <w:rFonts w:ascii="TH SarabunPSK" w:hAnsi="TH SarabunPSK" w:cs="TH SarabunPSK"/>
                <w:b w:val="0"/>
                <w:bCs/>
                <w:color w:val="auto"/>
                <w:spacing w:val="-6"/>
                <w:szCs w:val="28"/>
              </w:rPr>
              <w:t>, Ltd</w:t>
            </w:r>
            <w:r w:rsidRPr="00A56835">
              <w:rPr>
                <w:rFonts w:ascii="TH SarabunPSK" w:hAnsi="TH SarabunPSK" w:cs="TH SarabunPSK"/>
                <w:color w:val="auto"/>
                <w:spacing w:val="-6"/>
                <w:szCs w:val="28"/>
                <w:cs/>
              </w:rPr>
              <w:t>.</w:t>
            </w:r>
          </w:p>
        </w:tc>
        <w:tc>
          <w:tcPr>
            <w:tcW w:w="1350" w:type="dxa"/>
            <w:vAlign w:val="bottom"/>
          </w:tcPr>
          <w:p w14:paraId="092748C0"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9.00</w:t>
            </w:r>
          </w:p>
        </w:tc>
        <w:tc>
          <w:tcPr>
            <w:tcW w:w="1440" w:type="dxa"/>
            <w:vAlign w:val="bottom"/>
          </w:tcPr>
          <w:p w14:paraId="431EA5CC"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9.00</w:t>
            </w:r>
          </w:p>
        </w:tc>
        <w:tc>
          <w:tcPr>
            <w:tcW w:w="1346" w:type="dxa"/>
            <w:vAlign w:val="bottom"/>
          </w:tcPr>
          <w:p w14:paraId="09CB57DB"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10.80</w:t>
            </w:r>
          </w:p>
        </w:tc>
        <w:tc>
          <w:tcPr>
            <w:tcW w:w="1444" w:type="dxa"/>
            <w:vAlign w:val="bottom"/>
          </w:tcPr>
          <w:p w14:paraId="58F630BE"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10.80</w:t>
            </w:r>
          </w:p>
        </w:tc>
        <w:tc>
          <w:tcPr>
            <w:tcW w:w="1347" w:type="dxa"/>
            <w:vAlign w:val="bottom"/>
          </w:tcPr>
          <w:p w14:paraId="77B8CE19"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10.80</w:t>
            </w:r>
          </w:p>
        </w:tc>
        <w:tc>
          <w:tcPr>
            <w:tcW w:w="1443" w:type="dxa"/>
            <w:vAlign w:val="bottom"/>
          </w:tcPr>
          <w:p w14:paraId="07C79690"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10.80</w:t>
            </w:r>
          </w:p>
        </w:tc>
        <w:tc>
          <w:tcPr>
            <w:tcW w:w="1350" w:type="dxa"/>
            <w:vAlign w:val="bottom"/>
          </w:tcPr>
          <w:p w14:paraId="0EE7C0FF" w14:textId="71A0B3D6"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c>
          <w:tcPr>
            <w:tcW w:w="1355" w:type="dxa"/>
            <w:vAlign w:val="bottom"/>
          </w:tcPr>
          <w:p w14:paraId="6BE3B054" w14:textId="3D1FFDF9"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r>
      <w:tr w:rsidR="00B957B9" w:rsidRPr="00A56835" w14:paraId="1BB7AD6A" w14:textId="77777777" w:rsidTr="00F31081">
        <w:trPr>
          <w:trHeight w:val="20"/>
        </w:trPr>
        <w:tc>
          <w:tcPr>
            <w:tcW w:w="4050" w:type="dxa"/>
            <w:vAlign w:val="bottom"/>
          </w:tcPr>
          <w:p w14:paraId="5DA3DBA4" w14:textId="77777777" w:rsidR="00B957B9" w:rsidRPr="00A56835" w:rsidRDefault="00B957B9" w:rsidP="00B957B9">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rPr>
            </w:pPr>
            <w:r w:rsidRPr="00A56835">
              <w:rPr>
                <w:rFonts w:ascii="TH SarabunPSK" w:hAnsi="TH SarabunPSK" w:cs="TH SarabunPSK"/>
                <w:b w:val="0"/>
                <w:bCs/>
                <w:color w:val="auto"/>
                <w:spacing w:val="-6"/>
                <w:szCs w:val="28"/>
              </w:rPr>
              <w:t>Trade Siam Co</w:t>
            </w:r>
            <w:r w:rsidRPr="00A56835">
              <w:rPr>
                <w:rFonts w:ascii="TH SarabunPSK" w:hAnsi="TH SarabunPSK" w:cs="TH SarabunPSK"/>
                <w:color w:val="auto"/>
                <w:spacing w:val="-6"/>
                <w:szCs w:val="28"/>
                <w:cs/>
              </w:rPr>
              <w:t>.</w:t>
            </w:r>
            <w:r w:rsidRPr="00A56835">
              <w:rPr>
                <w:rFonts w:ascii="TH SarabunPSK" w:hAnsi="TH SarabunPSK" w:cs="TH SarabunPSK"/>
                <w:b w:val="0"/>
                <w:bCs/>
                <w:color w:val="auto"/>
                <w:spacing w:val="-6"/>
                <w:szCs w:val="28"/>
              </w:rPr>
              <w:t>, Ltd</w:t>
            </w:r>
            <w:r w:rsidRPr="00A56835">
              <w:rPr>
                <w:rFonts w:ascii="TH SarabunPSK" w:hAnsi="TH SarabunPSK" w:cs="TH SarabunPSK"/>
                <w:color w:val="auto"/>
                <w:spacing w:val="-6"/>
                <w:szCs w:val="28"/>
                <w:cs/>
              </w:rPr>
              <w:t>.</w:t>
            </w:r>
          </w:p>
        </w:tc>
        <w:tc>
          <w:tcPr>
            <w:tcW w:w="1350" w:type="dxa"/>
            <w:vAlign w:val="bottom"/>
          </w:tcPr>
          <w:p w14:paraId="722E16DD"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1.50</w:t>
            </w:r>
          </w:p>
        </w:tc>
        <w:tc>
          <w:tcPr>
            <w:tcW w:w="1440" w:type="dxa"/>
            <w:vAlign w:val="bottom"/>
          </w:tcPr>
          <w:p w14:paraId="6D3018E3"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1.50</w:t>
            </w:r>
          </w:p>
        </w:tc>
        <w:tc>
          <w:tcPr>
            <w:tcW w:w="1346" w:type="dxa"/>
            <w:vAlign w:val="bottom"/>
          </w:tcPr>
          <w:p w14:paraId="6937BF5D"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0.75</w:t>
            </w:r>
          </w:p>
        </w:tc>
        <w:tc>
          <w:tcPr>
            <w:tcW w:w="1444" w:type="dxa"/>
            <w:vAlign w:val="bottom"/>
          </w:tcPr>
          <w:p w14:paraId="1AB53937"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0.75</w:t>
            </w:r>
          </w:p>
        </w:tc>
        <w:tc>
          <w:tcPr>
            <w:tcW w:w="1347" w:type="dxa"/>
            <w:vAlign w:val="bottom"/>
          </w:tcPr>
          <w:p w14:paraId="3560B212"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0.75</w:t>
            </w:r>
          </w:p>
        </w:tc>
        <w:tc>
          <w:tcPr>
            <w:tcW w:w="1443" w:type="dxa"/>
            <w:vAlign w:val="bottom"/>
          </w:tcPr>
          <w:p w14:paraId="599C3421"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0.75</w:t>
            </w:r>
          </w:p>
        </w:tc>
        <w:tc>
          <w:tcPr>
            <w:tcW w:w="1350" w:type="dxa"/>
            <w:vAlign w:val="bottom"/>
          </w:tcPr>
          <w:p w14:paraId="5888BCCA" w14:textId="0F5EFC39"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c>
          <w:tcPr>
            <w:tcW w:w="1355" w:type="dxa"/>
            <w:vAlign w:val="bottom"/>
          </w:tcPr>
          <w:p w14:paraId="10BF7351" w14:textId="49FEC41D"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r>
      <w:tr w:rsidR="00B957B9" w:rsidRPr="00A56835" w14:paraId="2B4ED1AB" w14:textId="77777777" w:rsidTr="00F31081">
        <w:trPr>
          <w:trHeight w:val="20"/>
        </w:trPr>
        <w:tc>
          <w:tcPr>
            <w:tcW w:w="4050" w:type="dxa"/>
            <w:vAlign w:val="bottom"/>
          </w:tcPr>
          <w:p w14:paraId="70847DD1" w14:textId="77777777" w:rsidR="00B957B9" w:rsidRPr="00A56835" w:rsidRDefault="00B957B9" w:rsidP="00B957B9">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A56835">
              <w:rPr>
                <w:rFonts w:ascii="TH SarabunPSK" w:hAnsi="TH SarabunPSK" w:cs="TH SarabunPSK"/>
                <w:b w:val="0"/>
                <w:bCs/>
                <w:color w:val="auto"/>
                <w:szCs w:val="28"/>
              </w:rPr>
              <w:t xml:space="preserve">Thai Aviation </w:t>
            </w:r>
            <w:proofErr w:type="spellStart"/>
            <w:r w:rsidRPr="00A56835">
              <w:rPr>
                <w:rFonts w:ascii="TH SarabunPSK" w:hAnsi="TH SarabunPSK" w:cs="TH SarabunPSK"/>
                <w:b w:val="0"/>
                <w:bCs/>
                <w:color w:val="auto"/>
                <w:szCs w:val="28"/>
              </w:rPr>
              <w:t>Refuelling</w:t>
            </w:r>
            <w:proofErr w:type="spellEnd"/>
            <w:r w:rsidRPr="00A56835">
              <w:rPr>
                <w:rFonts w:ascii="TH SarabunPSK" w:hAnsi="TH SarabunPSK" w:cs="TH SarabunPSK"/>
                <w:b w:val="0"/>
                <w:bCs/>
                <w:color w:val="auto"/>
                <w:szCs w:val="28"/>
              </w:rPr>
              <w:t xml:space="preserve"> Co</w:t>
            </w:r>
            <w:r w:rsidRPr="00A56835">
              <w:rPr>
                <w:rFonts w:ascii="TH SarabunPSK" w:hAnsi="TH SarabunPSK" w:cs="TH SarabunPSK"/>
                <w:color w:val="auto"/>
                <w:szCs w:val="28"/>
                <w:cs/>
              </w:rPr>
              <w:t>.</w:t>
            </w:r>
            <w:r w:rsidRPr="00A56835">
              <w:rPr>
                <w:rFonts w:ascii="TH SarabunPSK" w:hAnsi="TH SarabunPSK" w:cs="TH SarabunPSK"/>
                <w:b w:val="0"/>
                <w:bCs/>
                <w:color w:val="auto"/>
                <w:szCs w:val="28"/>
              </w:rPr>
              <w:t>, Ltd</w:t>
            </w:r>
            <w:r w:rsidRPr="00A56835">
              <w:rPr>
                <w:rFonts w:ascii="TH SarabunPSK" w:hAnsi="TH SarabunPSK" w:cs="TH SarabunPSK"/>
                <w:color w:val="auto"/>
                <w:szCs w:val="28"/>
                <w:cs/>
              </w:rPr>
              <w:t>.</w:t>
            </w:r>
          </w:p>
        </w:tc>
        <w:tc>
          <w:tcPr>
            <w:tcW w:w="1350" w:type="dxa"/>
            <w:vAlign w:val="bottom"/>
          </w:tcPr>
          <w:p w14:paraId="25DBB19D"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440" w:type="dxa"/>
            <w:vAlign w:val="bottom"/>
          </w:tcPr>
          <w:p w14:paraId="7839A315"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10.00</w:t>
            </w:r>
          </w:p>
        </w:tc>
        <w:tc>
          <w:tcPr>
            <w:tcW w:w="1346" w:type="dxa"/>
            <w:vAlign w:val="bottom"/>
          </w:tcPr>
          <w:p w14:paraId="56324EAB"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53.00</w:t>
            </w:r>
          </w:p>
        </w:tc>
        <w:tc>
          <w:tcPr>
            <w:tcW w:w="1444" w:type="dxa"/>
            <w:vAlign w:val="bottom"/>
          </w:tcPr>
          <w:p w14:paraId="6300E1A4"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53.00</w:t>
            </w:r>
          </w:p>
        </w:tc>
        <w:tc>
          <w:tcPr>
            <w:tcW w:w="1347" w:type="dxa"/>
            <w:vAlign w:val="bottom"/>
          </w:tcPr>
          <w:p w14:paraId="33DD4385"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53.00</w:t>
            </w:r>
          </w:p>
        </w:tc>
        <w:tc>
          <w:tcPr>
            <w:tcW w:w="1443" w:type="dxa"/>
            <w:vAlign w:val="bottom"/>
          </w:tcPr>
          <w:p w14:paraId="4A741138" w14:textId="77777777" w:rsidR="00B957B9" w:rsidRPr="00A56835" w:rsidRDefault="00B957B9" w:rsidP="00B957B9">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53.00</w:t>
            </w:r>
          </w:p>
        </w:tc>
        <w:tc>
          <w:tcPr>
            <w:tcW w:w="1350" w:type="dxa"/>
            <w:vAlign w:val="bottom"/>
          </w:tcPr>
          <w:p w14:paraId="61C56B42" w14:textId="4DB66939"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30.00</w:t>
            </w:r>
          </w:p>
        </w:tc>
        <w:tc>
          <w:tcPr>
            <w:tcW w:w="1355" w:type="dxa"/>
            <w:vAlign w:val="bottom"/>
          </w:tcPr>
          <w:p w14:paraId="6DB09B9D" w14:textId="69EF7DA1"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r>
      <w:tr w:rsidR="00B957B9" w:rsidRPr="00A56835" w14:paraId="3508746F" w14:textId="77777777" w:rsidTr="00F31081">
        <w:trPr>
          <w:trHeight w:val="20"/>
        </w:trPr>
        <w:tc>
          <w:tcPr>
            <w:tcW w:w="4050" w:type="dxa"/>
            <w:vAlign w:val="bottom"/>
          </w:tcPr>
          <w:p w14:paraId="09CE5BE0" w14:textId="77777777" w:rsidR="00B957B9" w:rsidRPr="00A56835" w:rsidRDefault="00B957B9" w:rsidP="00B957B9">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Thai Airport Ground Services Co</w:t>
            </w:r>
            <w:r w:rsidRPr="00A56835">
              <w:rPr>
                <w:rFonts w:ascii="TH SarabunPSK" w:hAnsi="TH SarabunPSK" w:cs="TH SarabunPSK"/>
                <w:color w:val="auto"/>
                <w:szCs w:val="28"/>
                <w:cs/>
              </w:rPr>
              <w:t>.</w:t>
            </w:r>
            <w:r w:rsidRPr="00A56835">
              <w:rPr>
                <w:rFonts w:ascii="TH SarabunPSK" w:hAnsi="TH SarabunPSK" w:cs="TH SarabunPSK"/>
                <w:b w:val="0"/>
                <w:bCs/>
                <w:color w:val="auto"/>
                <w:szCs w:val="28"/>
              </w:rPr>
              <w:t>, Ltd</w:t>
            </w:r>
            <w:r w:rsidRPr="00A56835">
              <w:rPr>
                <w:rFonts w:ascii="TH SarabunPSK" w:hAnsi="TH SarabunPSK" w:cs="TH SarabunPSK"/>
                <w:color w:val="auto"/>
                <w:szCs w:val="28"/>
                <w:cs/>
              </w:rPr>
              <w:t>.</w:t>
            </w:r>
          </w:p>
        </w:tc>
        <w:tc>
          <w:tcPr>
            <w:tcW w:w="1350" w:type="dxa"/>
            <w:vAlign w:val="bottom"/>
          </w:tcPr>
          <w:p w14:paraId="4CA7502E"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28.50</w:t>
            </w:r>
          </w:p>
        </w:tc>
        <w:tc>
          <w:tcPr>
            <w:tcW w:w="1440" w:type="dxa"/>
            <w:vAlign w:val="bottom"/>
          </w:tcPr>
          <w:p w14:paraId="49BBCA34"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28.50</w:t>
            </w:r>
          </w:p>
        </w:tc>
        <w:tc>
          <w:tcPr>
            <w:tcW w:w="1346" w:type="dxa"/>
            <w:vAlign w:val="bottom"/>
          </w:tcPr>
          <w:p w14:paraId="44491065"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285.00</w:t>
            </w:r>
          </w:p>
        </w:tc>
        <w:tc>
          <w:tcPr>
            <w:tcW w:w="1444" w:type="dxa"/>
            <w:vAlign w:val="bottom"/>
          </w:tcPr>
          <w:p w14:paraId="4206D4EC"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285.00</w:t>
            </w:r>
          </w:p>
        </w:tc>
        <w:tc>
          <w:tcPr>
            <w:tcW w:w="1347" w:type="dxa"/>
            <w:vAlign w:val="bottom"/>
          </w:tcPr>
          <w:p w14:paraId="1B234099"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285.00</w:t>
            </w:r>
          </w:p>
        </w:tc>
        <w:tc>
          <w:tcPr>
            <w:tcW w:w="1443" w:type="dxa"/>
            <w:vAlign w:val="bottom"/>
          </w:tcPr>
          <w:p w14:paraId="3271DF69" w14:textId="77777777"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285.00</w:t>
            </w:r>
          </w:p>
        </w:tc>
        <w:tc>
          <w:tcPr>
            <w:tcW w:w="1350" w:type="dxa"/>
            <w:vAlign w:val="bottom"/>
          </w:tcPr>
          <w:p w14:paraId="559490F7" w14:textId="392C232E"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c>
          <w:tcPr>
            <w:tcW w:w="1355" w:type="dxa"/>
            <w:vAlign w:val="bottom"/>
          </w:tcPr>
          <w:p w14:paraId="3F8A3B0F" w14:textId="76D52A52" w:rsidR="00B957B9" w:rsidRPr="00A56835" w:rsidRDefault="00B957B9" w:rsidP="00B957B9">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b w:val="0"/>
                <w:bCs/>
                <w:color w:val="auto"/>
              </w:rPr>
              <w:t>-</w:t>
            </w:r>
          </w:p>
        </w:tc>
      </w:tr>
      <w:tr w:rsidR="00BA7ABF" w:rsidRPr="00A56835" w14:paraId="57917747" w14:textId="77777777" w:rsidTr="00F31081">
        <w:trPr>
          <w:trHeight w:val="20"/>
        </w:trPr>
        <w:tc>
          <w:tcPr>
            <w:tcW w:w="4050" w:type="dxa"/>
            <w:vAlign w:val="bottom"/>
          </w:tcPr>
          <w:p w14:paraId="206792D4" w14:textId="77777777" w:rsidR="00B37DF8" w:rsidRPr="00A56835"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rPr>
            </w:pPr>
            <w:r w:rsidRPr="00A56835">
              <w:rPr>
                <w:rFonts w:ascii="TH SarabunPSK" w:hAnsi="TH SarabunPSK" w:cs="TH SarabunPSK"/>
                <w:b w:val="0"/>
                <w:bCs/>
                <w:color w:val="auto"/>
                <w:szCs w:val="28"/>
                <w:u w:val="single"/>
              </w:rPr>
              <w:t>Less</w:t>
            </w:r>
            <w:r w:rsidRPr="00A56835">
              <w:rPr>
                <w:rFonts w:ascii="TH SarabunPSK" w:hAnsi="TH SarabunPSK" w:cs="TH SarabunPSK"/>
                <w:b w:val="0"/>
                <w:bCs/>
                <w:color w:val="auto"/>
                <w:szCs w:val="28"/>
                <w:cs/>
              </w:rPr>
              <w:t xml:space="preserve"> </w:t>
            </w:r>
            <w:r w:rsidRPr="00A56835">
              <w:rPr>
                <w:rFonts w:ascii="TH SarabunPSK" w:hAnsi="TH SarabunPSK" w:cs="TH SarabunPSK"/>
                <w:color w:val="auto"/>
                <w:szCs w:val="28"/>
                <w:cs/>
              </w:rPr>
              <w:t>:</w:t>
            </w:r>
            <w:r w:rsidRPr="00A56835">
              <w:rPr>
                <w:rFonts w:ascii="TH SarabunPSK" w:hAnsi="TH SarabunPSK" w:cs="TH SarabunPSK"/>
                <w:b w:val="0"/>
                <w:bCs/>
                <w:color w:val="auto"/>
                <w:szCs w:val="28"/>
                <w:cs/>
              </w:rPr>
              <w:t xml:space="preserve"> </w:t>
            </w:r>
            <w:r w:rsidRPr="00A56835">
              <w:rPr>
                <w:rFonts w:ascii="TH SarabunPSK" w:hAnsi="TH SarabunPSK" w:cs="TH SarabunPSK"/>
                <w:b w:val="0"/>
                <w:bCs/>
                <w:color w:val="auto"/>
                <w:szCs w:val="28"/>
              </w:rPr>
              <w:t>Allowance for impairment in value of</w:t>
            </w:r>
          </w:p>
          <w:p w14:paraId="407893F3" w14:textId="27D5A6D1" w:rsidR="00BA7ABF" w:rsidRPr="00A56835" w:rsidRDefault="00B37DF8"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pacing w:val="-6"/>
                <w:szCs w:val="28"/>
              </w:rPr>
            </w:pPr>
            <w:r w:rsidRPr="00A56835">
              <w:rPr>
                <w:rFonts w:ascii="TH SarabunPSK" w:hAnsi="TH SarabunPSK" w:cs="TH SarabunPSK"/>
                <w:b w:val="0"/>
                <w:bCs/>
                <w:color w:val="auto"/>
                <w:szCs w:val="28"/>
              </w:rPr>
              <w:t xml:space="preserve">         </w:t>
            </w:r>
            <w:r w:rsidR="00A112B7" w:rsidRPr="00A56835">
              <w:rPr>
                <w:rFonts w:ascii="TH SarabunPSK" w:hAnsi="TH SarabunPSK" w:cs="TH SarabunPSK"/>
                <w:b w:val="0"/>
                <w:bCs/>
                <w:color w:val="auto"/>
                <w:szCs w:val="28"/>
              </w:rPr>
              <w:t xml:space="preserve"> </w:t>
            </w:r>
            <w:r w:rsidRPr="00A56835">
              <w:rPr>
                <w:rFonts w:ascii="TH SarabunPSK" w:hAnsi="TH SarabunPSK" w:cs="TH SarabunPSK"/>
                <w:b w:val="0"/>
                <w:bCs/>
                <w:color w:val="auto"/>
                <w:szCs w:val="28"/>
              </w:rPr>
              <w:t xml:space="preserve"> </w:t>
            </w:r>
            <w:r w:rsidR="00BA7ABF" w:rsidRPr="00A56835">
              <w:rPr>
                <w:rFonts w:ascii="TH SarabunPSK" w:hAnsi="TH SarabunPSK" w:cs="TH SarabunPSK"/>
                <w:b w:val="0"/>
                <w:bCs/>
                <w:color w:val="auto"/>
                <w:szCs w:val="28"/>
              </w:rPr>
              <w:t xml:space="preserve"> investment</w:t>
            </w:r>
          </w:p>
        </w:tc>
        <w:tc>
          <w:tcPr>
            <w:tcW w:w="1350" w:type="dxa"/>
            <w:vAlign w:val="bottom"/>
          </w:tcPr>
          <w:p w14:paraId="6CD0AF4F" w14:textId="77777777" w:rsidR="00BA7ABF" w:rsidRPr="00A56835" w:rsidRDefault="00BA7ABF" w:rsidP="00642078">
            <w:pPr>
              <w:pStyle w:val="BodyText"/>
              <w:ind w:right="-72"/>
              <w:jc w:val="right"/>
              <w:outlineLvl w:val="0"/>
              <w:rPr>
                <w:rFonts w:ascii="TH SarabunPSK" w:hAnsi="TH SarabunPSK" w:cs="TH SarabunPSK"/>
                <w:color w:val="auto"/>
                <w:szCs w:val="28"/>
              </w:rPr>
            </w:pPr>
          </w:p>
        </w:tc>
        <w:tc>
          <w:tcPr>
            <w:tcW w:w="1440" w:type="dxa"/>
            <w:vAlign w:val="bottom"/>
          </w:tcPr>
          <w:p w14:paraId="1CE26855" w14:textId="77777777" w:rsidR="00BA7ABF" w:rsidRPr="00A56835" w:rsidRDefault="00BA7ABF" w:rsidP="00642078">
            <w:pPr>
              <w:pStyle w:val="BodyText"/>
              <w:ind w:right="-72"/>
              <w:jc w:val="right"/>
              <w:outlineLvl w:val="0"/>
              <w:rPr>
                <w:rFonts w:ascii="TH SarabunPSK" w:hAnsi="TH SarabunPSK" w:cs="TH SarabunPSK"/>
                <w:color w:val="auto"/>
                <w:szCs w:val="28"/>
              </w:rPr>
            </w:pPr>
          </w:p>
        </w:tc>
        <w:tc>
          <w:tcPr>
            <w:tcW w:w="1346" w:type="dxa"/>
            <w:vAlign w:val="bottom"/>
          </w:tcPr>
          <w:p w14:paraId="34C93775" w14:textId="77777777" w:rsidR="00BA7ABF" w:rsidRPr="00A56835"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A56835">
              <w:rPr>
                <w:rFonts w:ascii="TH SarabunPSK" w:hAnsi="TH SarabunPSK" w:cs="TH SarabunPSK"/>
                <w:color w:val="auto"/>
                <w:szCs w:val="28"/>
                <w:cs/>
              </w:rPr>
              <w:t>(285.00)</w:t>
            </w:r>
          </w:p>
        </w:tc>
        <w:tc>
          <w:tcPr>
            <w:tcW w:w="1444" w:type="dxa"/>
            <w:vAlign w:val="bottom"/>
          </w:tcPr>
          <w:p w14:paraId="26614E49" w14:textId="77777777" w:rsidR="00BA7ABF" w:rsidRPr="00A56835"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A56835">
              <w:rPr>
                <w:rFonts w:ascii="TH SarabunPSK" w:hAnsi="TH SarabunPSK" w:cs="TH SarabunPSK"/>
                <w:color w:val="auto"/>
                <w:szCs w:val="28"/>
                <w:cs/>
              </w:rPr>
              <w:t>(285.00)</w:t>
            </w:r>
          </w:p>
        </w:tc>
        <w:tc>
          <w:tcPr>
            <w:tcW w:w="1347" w:type="dxa"/>
            <w:vAlign w:val="bottom"/>
          </w:tcPr>
          <w:p w14:paraId="7E0504A2" w14:textId="77777777" w:rsidR="00BA7ABF" w:rsidRPr="00A56835"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A56835">
              <w:rPr>
                <w:rFonts w:ascii="TH SarabunPSK" w:hAnsi="TH SarabunPSK" w:cs="TH SarabunPSK"/>
                <w:color w:val="auto"/>
                <w:szCs w:val="28"/>
                <w:cs/>
              </w:rPr>
              <w:t>(285.00)</w:t>
            </w:r>
          </w:p>
        </w:tc>
        <w:tc>
          <w:tcPr>
            <w:tcW w:w="1443" w:type="dxa"/>
            <w:vAlign w:val="bottom"/>
          </w:tcPr>
          <w:p w14:paraId="218FAAF2" w14:textId="77777777" w:rsidR="00BA7ABF" w:rsidRPr="00A56835"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A56835">
              <w:rPr>
                <w:rFonts w:ascii="TH SarabunPSK" w:hAnsi="TH SarabunPSK" w:cs="TH SarabunPSK"/>
                <w:color w:val="auto"/>
                <w:szCs w:val="28"/>
                <w:cs/>
              </w:rPr>
              <w:t>(285.00)</w:t>
            </w:r>
          </w:p>
        </w:tc>
        <w:tc>
          <w:tcPr>
            <w:tcW w:w="1350" w:type="dxa"/>
            <w:vAlign w:val="bottom"/>
          </w:tcPr>
          <w:p w14:paraId="1F9DD591" w14:textId="77777777" w:rsidR="00BA7ABF" w:rsidRPr="00A56835" w:rsidRDefault="00BA7ABF" w:rsidP="00642078">
            <w:pPr>
              <w:pStyle w:val="BodyText"/>
              <w:ind w:right="-72"/>
              <w:jc w:val="right"/>
              <w:outlineLvl w:val="0"/>
              <w:rPr>
                <w:rFonts w:ascii="TH SarabunPSK" w:hAnsi="TH SarabunPSK" w:cs="TH SarabunPSK"/>
                <w:b w:val="0"/>
                <w:bCs/>
                <w:color w:val="auto"/>
                <w:szCs w:val="28"/>
              </w:rPr>
            </w:pPr>
          </w:p>
        </w:tc>
        <w:tc>
          <w:tcPr>
            <w:tcW w:w="1355" w:type="dxa"/>
            <w:vAlign w:val="bottom"/>
          </w:tcPr>
          <w:p w14:paraId="0516D261" w14:textId="77777777" w:rsidR="00BA7ABF" w:rsidRPr="00A56835" w:rsidRDefault="00BA7ABF" w:rsidP="00642078">
            <w:pPr>
              <w:pStyle w:val="BodyText"/>
              <w:ind w:right="-72"/>
              <w:jc w:val="right"/>
              <w:outlineLvl w:val="0"/>
              <w:rPr>
                <w:rFonts w:ascii="TH SarabunPSK" w:hAnsi="TH SarabunPSK" w:cs="TH SarabunPSK"/>
                <w:b w:val="0"/>
                <w:bCs/>
                <w:color w:val="auto"/>
                <w:szCs w:val="28"/>
              </w:rPr>
            </w:pPr>
          </w:p>
        </w:tc>
      </w:tr>
      <w:tr w:rsidR="00BA7ABF" w:rsidRPr="00A56835" w14:paraId="34B27AF1" w14:textId="77777777" w:rsidTr="00F31081">
        <w:trPr>
          <w:trHeight w:val="20"/>
        </w:trPr>
        <w:tc>
          <w:tcPr>
            <w:tcW w:w="4050" w:type="dxa"/>
            <w:vAlign w:val="bottom"/>
          </w:tcPr>
          <w:p w14:paraId="0299C6CC" w14:textId="77777777" w:rsidR="00BA7ABF" w:rsidRPr="00A56835"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u w:val="single"/>
              </w:rPr>
            </w:pPr>
            <w:r w:rsidRPr="00A56835">
              <w:rPr>
                <w:rFonts w:ascii="TH SarabunPSK" w:hAnsi="TH SarabunPSK" w:cs="TH SarabunPSK"/>
                <w:b w:val="0"/>
                <w:bCs/>
                <w:color w:val="auto"/>
                <w:szCs w:val="28"/>
              </w:rPr>
              <w:t>Total</w:t>
            </w:r>
          </w:p>
        </w:tc>
        <w:tc>
          <w:tcPr>
            <w:tcW w:w="1350" w:type="dxa"/>
          </w:tcPr>
          <w:p w14:paraId="606C3814" w14:textId="77777777" w:rsidR="00BA7ABF" w:rsidRPr="00A56835" w:rsidRDefault="00BA7ABF" w:rsidP="00642078">
            <w:pPr>
              <w:pStyle w:val="BodyText"/>
              <w:ind w:right="-72"/>
              <w:jc w:val="right"/>
              <w:outlineLvl w:val="0"/>
              <w:rPr>
                <w:rFonts w:ascii="TH SarabunPSK" w:hAnsi="TH SarabunPSK" w:cs="TH SarabunPSK"/>
                <w:b w:val="0"/>
                <w:bCs/>
                <w:color w:val="auto"/>
                <w:szCs w:val="28"/>
              </w:rPr>
            </w:pPr>
          </w:p>
        </w:tc>
        <w:tc>
          <w:tcPr>
            <w:tcW w:w="1440" w:type="dxa"/>
          </w:tcPr>
          <w:p w14:paraId="32B04B68" w14:textId="77777777" w:rsidR="00BA7ABF" w:rsidRPr="00A56835" w:rsidRDefault="00BA7ABF" w:rsidP="00642078">
            <w:pPr>
              <w:pStyle w:val="BodyText"/>
              <w:ind w:right="-72"/>
              <w:jc w:val="right"/>
              <w:outlineLvl w:val="0"/>
              <w:rPr>
                <w:rFonts w:ascii="TH SarabunPSK" w:hAnsi="TH SarabunPSK" w:cs="TH SarabunPSK"/>
                <w:b w:val="0"/>
                <w:bCs/>
                <w:color w:val="auto"/>
                <w:szCs w:val="28"/>
              </w:rPr>
            </w:pPr>
          </w:p>
        </w:tc>
        <w:tc>
          <w:tcPr>
            <w:tcW w:w="1346" w:type="dxa"/>
            <w:vAlign w:val="bottom"/>
          </w:tcPr>
          <w:p w14:paraId="3049B417" w14:textId="77777777" w:rsidR="00BA7ABF" w:rsidRPr="00A56835" w:rsidRDefault="00BA7ABF" w:rsidP="00642078">
            <w:pPr>
              <w:pStyle w:val="BodyText"/>
              <w:pBdr>
                <w:bottom w:val="double" w:sz="4" w:space="1" w:color="auto"/>
              </w:pBdr>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74.55</w:t>
            </w:r>
          </w:p>
        </w:tc>
        <w:tc>
          <w:tcPr>
            <w:tcW w:w="1444" w:type="dxa"/>
            <w:vAlign w:val="bottom"/>
          </w:tcPr>
          <w:p w14:paraId="168EB1FF" w14:textId="77777777" w:rsidR="00BA7ABF" w:rsidRPr="00A56835"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color w:val="auto"/>
                <w:szCs w:val="28"/>
                <w:cs/>
              </w:rPr>
              <w:t>7</w:t>
            </w:r>
            <w:r w:rsidRPr="00A56835">
              <w:rPr>
                <w:rFonts w:ascii="TH SarabunPSK" w:hAnsi="TH SarabunPSK" w:cs="TH SarabunPSK"/>
                <w:b w:val="0"/>
                <w:bCs/>
                <w:color w:val="auto"/>
                <w:szCs w:val="28"/>
              </w:rPr>
              <w:t>4.55</w:t>
            </w:r>
          </w:p>
        </w:tc>
        <w:tc>
          <w:tcPr>
            <w:tcW w:w="1347" w:type="dxa"/>
            <w:vAlign w:val="bottom"/>
          </w:tcPr>
          <w:p w14:paraId="7B4F3CBB" w14:textId="77777777" w:rsidR="00BA7ABF" w:rsidRPr="00A56835"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color w:val="auto"/>
                <w:szCs w:val="28"/>
                <w:cs/>
              </w:rPr>
              <w:t>7</w:t>
            </w:r>
            <w:r w:rsidRPr="00A56835">
              <w:rPr>
                <w:rFonts w:ascii="TH SarabunPSK" w:hAnsi="TH SarabunPSK" w:cs="TH SarabunPSK"/>
                <w:b w:val="0"/>
                <w:bCs/>
                <w:color w:val="auto"/>
                <w:szCs w:val="28"/>
              </w:rPr>
              <w:t>4.55</w:t>
            </w:r>
          </w:p>
        </w:tc>
        <w:tc>
          <w:tcPr>
            <w:tcW w:w="1443" w:type="dxa"/>
            <w:vAlign w:val="bottom"/>
          </w:tcPr>
          <w:p w14:paraId="29D9BB82" w14:textId="77777777" w:rsidR="00BA7ABF" w:rsidRPr="00A56835"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color w:val="auto"/>
                <w:szCs w:val="28"/>
                <w:cs/>
              </w:rPr>
              <w:t>7</w:t>
            </w:r>
            <w:r w:rsidRPr="00A56835">
              <w:rPr>
                <w:rFonts w:ascii="TH SarabunPSK" w:hAnsi="TH SarabunPSK" w:cs="TH SarabunPSK"/>
                <w:b w:val="0"/>
                <w:bCs/>
                <w:color w:val="auto"/>
                <w:szCs w:val="28"/>
              </w:rPr>
              <w:t>4.55</w:t>
            </w:r>
          </w:p>
        </w:tc>
        <w:tc>
          <w:tcPr>
            <w:tcW w:w="1350" w:type="dxa"/>
            <w:vAlign w:val="bottom"/>
          </w:tcPr>
          <w:p w14:paraId="20FB4185" w14:textId="77777777" w:rsidR="00BA7ABF" w:rsidRPr="00A56835" w:rsidRDefault="00BA7ABF" w:rsidP="00642078">
            <w:pPr>
              <w:pStyle w:val="BodyText"/>
              <w:ind w:right="-72"/>
              <w:jc w:val="right"/>
              <w:outlineLvl w:val="0"/>
              <w:rPr>
                <w:rFonts w:ascii="TH SarabunPSK" w:hAnsi="TH SarabunPSK" w:cs="TH SarabunPSK"/>
                <w:b w:val="0"/>
                <w:bCs/>
                <w:color w:val="auto"/>
                <w:szCs w:val="28"/>
              </w:rPr>
            </w:pPr>
          </w:p>
        </w:tc>
        <w:tc>
          <w:tcPr>
            <w:tcW w:w="1355" w:type="dxa"/>
            <w:vAlign w:val="bottom"/>
          </w:tcPr>
          <w:p w14:paraId="620D563E" w14:textId="77777777" w:rsidR="00BA7ABF" w:rsidRPr="00A56835" w:rsidRDefault="00BA7ABF" w:rsidP="00642078">
            <w:pPr>
              <w:pStyle w:val="BodyText"/>
              <w:ind w:right="-72"/>
              <w:jc w:val="right"/>
              <w:outlineLvl w:val="0"/>
              <w:rPr>
                <w:rFonts w:ascii="TH SarabunPSK" w:hAnsi="TH SarabunPSK" w:cs="TH SarabunPSK"/>
                <w:b w:val="0"/>
                <w:bCs/>
                <w:color w:val="auto"/>
                <w:szCs w:val="28"/>
              </w:rPr>
            </w:pPr>
          </w:p>
        </w:tc>
      </w:tr>
    </w:tbl>
    <w:p w14:paraId="3E23310A" w14:textId="77777777" w:rsidR="00435E32" w:rsidRPr="00A56835" w:rsidRDefault="00435E32" w:rsidP="00440452">
      <w:pPr>
        <w:pStyle w:val="BodyText"/>
        <w:rPr>
          <w:rFonts w:ascii="TH SarabunPSK" w:eastAsia="Calibri" w:hAnsi="TH SarabunPSK" w:cs="TH SarabunPSK"/>
          <w:b w:val="0"/>
          <w:color w:val="auto"/>
          <w:szCs w:val="28"/>
        </w:rPr>
      </w:pPr>
    </w:p>
    <w:p w14:paraId="671D1D07" w14:textId="5CB5DF95" w:rsidR="009113D6" w:rsidRPr="00A56835" w:rsidRDefault="00435E32" w:rsidP="0036605E">
      <w:pPr>
        <w:pStyle w:val="BodyText"/>
        <w:ind w:left="284" w:right="-901"/>
        <w:jc w:val="thaiDistribute"/>
        <w:rPr>
          <w:rFonts w:ascii="TH SarabunPSK" w:hAnsi="TH SarabunPSK" w:cs="TH SarabunPSK"/>
          <w:snapToGrid w:val="0"/>
          <w:color w:val="auto"/>
          <w:cs/>
        </w:rPr>
        <w:sectPr w:rsidR="009113D6" w:rsidRPr="00A56835" w:rsidSect="00740C81">
          <w:headerReference w:type="default" r:id="rId10"/>
          <w:headerReference w:type="first" r:id="rId11"/>
          <w:pgSz w:w="16838" w:h="11906" w:orient="landscape"/>
          <w:pgMar w:top="1440" w:right="1440" w:bottom="1109" w:left="990" w:header="706" w:footer="706" w:gutter="0"/>
          <w:cols w:space="708"/>
          <w:titlePg/>
          <w:docGrid w:linePitch="360"/>
        </w:sectPr>
      </w:pPr>
      <w:r w:rsidRPr="00A56835">
        <w:rPr>
          <w:rFonts w:ascii="TH SarabunPSK" w:eastAsia="Calibri" w:hAnsi="TH SarabunPSK" w:cs="TH SarabunPSK"/>
          <w:b w:val="0"/>
          <w:color w:val="auto"/>
          <w:szCs w:val="28"/>
        </w:rPr>
        <w:t xml:space="preserve">AOT invests in 2,850,000 ordinary shares, at fully paid-up Baht 100 each, of Thai Airport Ground Services Co., Ltd., </w:t>
      </w:r>
      <w:proofErr w:type="spellStart"/>
      <w:r w:rsidRPr="00A56835">
        <w:rPr>
          <w:rFonts w:ascii="TH SarabunPSK" w:eastAsia="Calibri" w:hAnsi="TH SarabunPSK" w:cs="TH SarabunPSK"/>
          <w:b w:val="0"/>
          <w:color w:val="auto"/>
          <w:szCs w:val="28"/>
        </w:rPr>
        <w:t>totalling</w:t>
      </w:r>
      <w:proofErr w:type="spellEnd"/>
      <w:r w:rsidRPr="00A56835">
        <w:rPr>
          <w:rFonts w:ascii="TH SarabunPSK" w:eastAsia="Calibri" w:hAnsi="TH SarabunPSK" w:cs="TH SarabunPSK"/>
          <w:b w:val="0"/>
          <w:color w:val="auto"/>
          <w:szCs w:val="28"/>
        </w:rPr>
        <w:t xml:space="preserve"> Baht 285.00 million. Currently, Thai Airport Ground Services Co., Ltd. is adjudged bankrupt by the Central Bankruptcy Court. At present, it is under the operation of the official receiver, Legal Execution Department. AOT already recorded full allowance for impairment of this investment. Even though AOT hold 28.50% of voting rights, it does not have a significant influence because AOT does not have a power to participate in the financial and operating policy decisions. Therefore, Thai Airport Ground Services Co., Ltd. is general investment,</w:t>
      </w:r>
      <w:r w:rsidR="006272C3" w:rsidRPr="00A56835">
        <w:rPr>
          <w:rFonts w:ascii="TH SarabunPSK" w:eastAsia="Calibri" w:hAnsi="TH SarabunPSK" w:cs="TH SarabunPSK"/>
          <w:b w:val="0"/>
          <w:color w:val="auto"/>
          <w:szCs w:val="28"/>
        </w:rPr>
        <w:t xml:space="preserve"> </w:t>
      </w:r>
      <w:r w:rsidRPr="00A56835">
        <w:rPr>
          <w:rFonts w:ascii="TH SarabunPSK" w:eastAsia="Calibri" w:hAnsi="TH SarabunPSK" w:cs="TH SarabunPSK"/>
          <w:b w:val="0"/>
          <w:color w:val="auto"/>
          <w:szCs w:val="28"/>
        </w:rPr>
        <w:t>not considered as associate.</w:t>
      </w:r>
    </w:p>
    <w:p w14:paraId="62EF91EC" w14:textId="393D83D7" w:rsidR="009113D6" w:rsidRPr="00A56835" w:rsidRDefault="009113D6" w:rsidP="009113D6">
      <w:pPr>
        <w:tabs>
          <w:tab w:val="left" w:pos="540"/>
        </w:tabs>
        <w:ind w:left="6"/>
        <w:rPr>
          <w:rFonts w:ascii="TH SarabunPSK" w:hAnsi="TH SarabunPSK" w:cs="TH SarabunPSK"/>
          <w:color w:val="auto"/>
          <w:sz w:val="28"/>
          <w:szCs w:val="28"/>
        </w:rPr>
      </w:pPr>
      <w:r w:rsidRPr="00A56835">
        <w:rPr>
          <w:rFonts w:ascii="TH SarabunPSK" w:hAnsi="TH SarabunPSK" w:cs="TH SarabunPSK"/>
          <w:b/>
          <w:bCs/>
          <w:caps/>
          <w:color w:val="auto"/>
          <w:sz w:val="28"/>
          <w:szCs w:val="28"/>
          <w:lang w:val="en-GB"/>
        </w:rPr>
        <w:t>1</w:t>
      </w:r>
      <w:r w:rsidR="00F302E4" w:rsidRPr="00A56835">
        <w:rPr>
          <w:rFonts w:ascii="TH SarabunPSK" w:hAnsi="TH SarabunPSK" w:cs="TH SarabunPSK"/>
          <w:b/>
          <w:bCs/>
          <w:caps/>
          <w:color w:val="auto"/>
          <w:sz w:val="28"/>
          <w:szCs w:val="28"/>
          <w:lang w:val="en-GB"/>
        </w:rPr>
        <w:t>4</w:t>
      </w:r>
      <w:r w:rsidRPr="00A56835">
        <w:rPr>
          <w:rFonts w:ascii="TH SarabunPSK" w:hAnsi="TH SarabunPSK" w:cs="TH SarabunPSK"/>
          <w:b/>
          <w:bCs/>
          <w:caps/>
          <w:color w:val="auto"/>
          <w:sz w:val="28"/>
          <w:szCs w:val="28"/>
          <w:cs/>
          <w:lang w:val="en-GB"/>
        </w:rPr>
        <w:t>.</w:t>
      </w:r>
      <w:r w:rsidRPr="00A56835">
        <w:rPr>
          <w:rFonts w:ascii="TH SarabunPSK" w:hAnsi="TH SarabunPSK" w:cs="TH SarabunPSK"/>
          <w:b/>
          <w:bCs/>
          <w:caps/>
          <w:color w:val="auto"/>
          <w:sz w:val="28"/>
          <w:szCs w:val="28"/>
          <w:lang w:val="en-GB"/>
        </w:rPr>
        <w:tab/>
      </w:r>
      <w:r w:rsidRPr="00A56835">
        <w:rPr>
          <w:rFonts w:ascii="TH SarabunPSK" w:hAnsi="TH SarabunPSK" w:cs="TH SarabunPSK"/>
          <w:b/>
          <w:bCs/>
          <w:color w:val="auto"/>
          <w:sz w:val="28"/>
          <w:szCs w:val="28"/>
        </w:rPr>
        <w:t>Investment properties</w:t>
      </w:r>
    </w:p>
    <w:p w14:paraId="1BBDF8A8" w14:textId="77777777" w:rsidR="00441FAE" w:rsidRPr="00A56835" w:rsidRDefault="00441FAE" w:rsidP="001858EC">
      <w:pPr>
        <w:ind w:right="447"/>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8460" w:type="dxa"/>
        <w:tblInd w:w="468" w:type="dxa"/>
        <w:tblLayout w:type="fixed"/>
        <w:tblLook w:val="01E0" w:firstRow="1" w:lastRow="1" w:firstColumn="1" w:lastColumn="1" w:noHBand="0" w:noVBand="0"/>
      </w:tblPr>
      <w:tblGrid>
        <w:gridCol w:w="4410"/>
        <w:gridCol w:w="1260"/>
        <w:gridCol w:w="1440"/>
        <w:gridCol w:w="1350"/>
      </w:tblGrid>
      <w:tr w:rsidR="009113D6" w:rsidRPr="00A56835" w14:paraId="788280CF" w14:textId="77777777" w:rsidTr="00503827">
        <w:trPr>
          <w:trHeight w:val="20"/>
        </w:trPr>
        <w:tc>
          <w:tcPr>
            <w:tcW w:w="4410" w:type="dxa"/>
          </w:tcPr>
          <w:p w14:paraId="61F90A6A" w14:textId="77777777" w:rsidR="009113D6" w:rsidRPr="00A56835" w:rsidRDefault="009113D6" w:rsidP="00BD6911">
            <w:pPr>
              <w:pStyle w:val="BodyText"/>
              <w:ind w:left="612"/>
              <w:outlineLvl w:val="0"/>
              <w:rPr>
                <w:rFonts w:ascii="TH SarabunPSK" w:hAnsi="TH SarabunPSK" w:cs="TH SarabunPSK"/>
                <w:color w:val="auto"/>
                <w:szCs w:val="28"/>
              </w:rPr>
            </w:pPr>
          </w:p>
        </w:tc>
        <w:tc>
          <w:tcPr>
            <w:tcW w:w="4050" w:type="dxa"/>
            <w:gridSpan w:val="3"/>
          </w:tcPr>
          <w:p w14:paraId="2A1165FE" w14:textId="0237CDE3" w:rsidR="009113D6" w:rsidRPr="00A56835" w:rsidRDefault="009113D6" w:rsidP="00503827">
            <w:pPr>
              <w:pBdr>
                <w:bottom w:val="single" w:sz="4" w:space="1" w:color="auto"/>
              </w:pBdr>
              <w:tabs>
                <w:tab w:val="left" w:pos="-72"/>
              </w:tabs>
              <w:ind w:right="-72"/>
              <w:jc w:val="center"/>
              <w:rPr>
                <w:rFonts w:ascii="TH SarabunPSK" w:hAnsi="TH SarabunPSK" w:cs="TH SarabunPSK"/>
                <w:b/>
                <w:bCs/>
                <w:color w:val="auto"/>
                <w:sz w:val="28"/>
              </w:rPr>
            </w:pPr>
            <w:r w:rsidRPr="00A56835">
              <w:rPr>
                <w:rFonts w:ascii="TH SarabunPSK" w:hAnsi="TH SarabunPSK" w:cs="TH SarabunPSK"/>
                <w:b/>
                <w:bCs/>
                <w:color w:val="auto"/>
                <w:sz w:val="28"/>
                <w:szCs w:val="28"/>
                <w:lang w:val="en-GB"/>
              </w:rPr>
              <w:t xml:space="preserve">Consolidated and Separate </w:t>
            </w:r>
            <w:r w:rsidR="002B4A8D" w:rsidRPr="00A56835">
              <w:rPr>
                <w:rFonts w:ascii="TH SarabunPSK" w:hAnsi="TH SarabunPSK" w:cs="TH SarabunPSK"/>
                <w:b/>
                <w:bCs/>
                <w:color w:val="auto"/>
                <w:sz w:val="28"/>
                <w:szCs w:val="28"/>
                <w:lang w:val="en-GB"/>
              </w:rPr>
              <w:br/>
            </w:r>
            <w:r w:rsidRPr="00A56835">
              <w:rPr>
                <w:rFonts w:ascii="TH SarabunPSK" w:hAnsi="TH SarabunPSK" w:cs="TH SarabunPSK"/>
                <w:b/>
                <w:bCs/>
                <w:color w:val="auto"/>
                <w:sz w:val="28"/>
                <w:szCs w:val="28"/>
                <w:lang w:val="en-GB"/>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9113D6" w:rsidRPr="00A56835" w14:paraId="62012EA2" w14:textId="77777777" w:rsidTr="00503827">
        <w:trPr>
          <w:trHeight w:val="854"/>
        </w:trPr>
        <w:tc>
          <w:tcPr>
            <w:tcW w:w="4410" w:type="dxa"/>
          </w:tcPr>
          <w:p w14:paraId="4194869A" w14:textId="77777777" w:rsidR="009113D6" w:rsidRPr="00A56835" w:rsidRDefault="009113D6" w:rsidP="00BD6911">
            <w:pPr>
              <w:jc w:val="thaiDistribute"/>
              <w:rPr>
                <w:rFonts w:ascii="TH SarabunPSK" w:hAnsi="TH SarabunPSK" w:cs="TH SarabunPSK"/>
                <w:b/>
                <w:bCs/>
                <w:color w:val="auto"/>
                <w:sz w:val="28"/>
              </w:rPr>
            </w:pPr>
          </w:p>
        </w:tc>
        <w:tc>
          <w:tcPr>
            <w:tcW w:w="1260" w:type="dxa"/>
          </w:tcPr>
          <w:p w14:paraId="6707A0C9" w14:textId="77777777" w:rsidR="001935CB" w:rsidRPr="00A56835" w:rsidRDefault="001935CB" w:rsidP="001935CB">
            <w:pPr>
              <w:pBdr>
                <w:bottom w:val="single" w:sz="4" w:space="1" w:color="auto"/>
              </w:pBdr>
              <w:tabs>
                <w:tab w:val="left" w:pos="-72"/>
              </w:tabs>
              <w:ind w:right="-72"/>
              <w:jc w:val="center"/>
              <w:rPr>
                <w:rFonts w:ascii="TH SarabunPSK" w:hAnsi="TH SarabunPSK" w:cs="TH SarabunPSK"/>
                <w:b/>
                <w:bCs/>
                <w:color w:val="auto"/>
                <w:sz w:val="28"/>
                <w:szCs w:val="28"/>
              </w:rPr>
            </w:pPr>
          </w:p>
          <w:p w14:paraId="79FC9018" w14:textId="52A38A90" w:rsidR="009113D6" w:rsidRPr="00A56835" w:rsidRDefault="009113D6" w:rsidP="001935CB">
            <w:pPr>
              <w:pBdr>
                <w:bottom w:val="single" w:sz="4" w:space="1" w:color="auto"/>
              </w:pBdr>
              <w:tabs>
                <w:tab w:val="left" w:pos="-72"/>
              </w:tabs>
              <w:ind w:right="-72"/>
              <w:jc w:val="center"/>
              <w:rPr>
                <w:rFonts w:ascii="TH SarabunPSK" w:hAnsi="TH SarabunPSK" w:cs="TH SarabunPSK"/>
                <w:b/>
                <w:bCs/>
                <w:color w:val="auto"/>
                <w:sz w:val="28"/>
              </w:rPr>
            </w:pPr>
            <w:r w:rsidRPr="00A56835">
              <w:rPr>
                <w:rFonts w:ascii="TH SarabunPSK" w:hAnsi="TH SarabunPSK" w:cs="TH SarabunPSK"/>
                <w:b/>
                <w:bCs/>
                <w:color w:val="auto"/>
                <w:sz w:val="28"/>
                <w:szCs w:val="28"/>
              </w:rPr>
              <w:t>Land</w:t>
            </w:r>
          </w:p>
        </w:tc>
        <w:tc>
          <w:tcPr>
            <w:tcW w:w="1440" w:type="dxa"/>
          </w:tcPr>
          <w:p w14:paraId="6930D3DD" w14:textId="77777777" w:rsidR="009113D6" w:rsidRPr="00A56835" w:rsidRDefault="009113D6" w:rsidP="001935CB">
            <w:pPr>
              <w:pBdr>
                <w:bottom w:val="single" w:sz="4" w:space="1" w:color="auto"/>
              </w:pBdr>
              <w:tabs>
                <w:tab w:val="left" w:pos="-72"/>
              </w:tabs>
              <w:ind w:right="-72"/>
              <w:jc w:val="center"/>
              <w:rPr>
                <w:rFonts w:ascii="TH SarabunPSK" w:hAnsi="TH SarabunPSK" w:cs="TH SarabunPSK"/>
                <w:b/>
                <w:bCs/>
                <w:color w:val="auto"/>
                <w:sz w:val="28"/>
              </w:rPr>
            </w:pPr>
            <w:r w:rsidRPr="00A56835">
              <w:rPr>
                <w:rFonts w:ascii="TH SarabunPSK" w:hAnsi="TH SarabunPSK" w:cs="TH SarabunPSK"/>
                <w:b/>
                <w:bCs/>
                <w:color w:val="auto"/>
                <w:sz w:val="28"/>
                <w:szCs w:val="28"/>
              </w:rPr>
              <w:t>Building with rental space</w:t>
            </w:r>
          </w:p>
        </w:tc>
        <w:tc>
          <w:tcPr>
            <w:tcW w:w="1350" w:type="dxa"/>
          </w:tcPr>
          <w:p w14:paraId="42441160" w14:textId="77777777" w:rsidR="001935CB" w:rsidRPr="00A56835" w:rsidRDefault="001935CB" w:rsidP="001935CB">
            <w:pPr>
              <w:pBdr>
                <w:bottom w:val="single" w:sz="4" w:space="1" w:color="auto"/>
              </w:pBdr>
              <w:tabs>
                <w:tab w:val="left" w:pos="-72"/>
              </w:tabs>
              <w:ind w:right="-72"/>
              <w:jc w:val="center"/>
              <w:rPr>
                <w:rFonts w:ascii="TH SarabunPSK" w:hAnsi="TH SarabunPSK" w:cs="TH SarabunPSK"/>
                <w:b/>
                <w:bCs/>
                <w:color w:val="auto"/>
                <w:sz w:val="28"/>
                <w:szCs w:val="28"/>
              </w:rPr>
            </w:pPr>
          </w:p>
          <w:p w14:paraId="113CBBE6" w14:textId="415A5A39" w:rsidR="009113D6" w:rsidRPr="00A56835" w:rsidRDefault="009113D6" w:rsidP="001935CB">
            <w:pPr>
              <w:pBdr>
                <w:bottom w:val="single" w:sz="4" w:space="1" w:color="auto"/>
              </w:pBdr>
              <w:tabs>
                <w:tab w:val="left" w:pos="-72"/>
              </w:tabs>
              <w:ind w:right="-72"/>
              <w:jc w:val="center"/>
              <w:rPr>
                <w:rFonts w:ascii="TH SarabunPSK" w:hAnsi="TH SarabunPSK" w:cs="TH SarabunPSK"/>
                <w:b/>
                <w:bCs/>
                <w:color w:val="auto"/>
                <w:sz w:val="28"/>
              </w:rPr>
            </w:pPr>
            <w:r w:rsidRPr="00A56835">
              <w:rPr>
                <w:rFonts w:ascii="TH SarabunPSK" w:hAnsi="TH SarabunPSK" w:cs="TH SarabunPSK"/>
                <w:b/>
                <w:bCs/>
                <w:color w:val="auto"/>
                <w:sz w:val="28"/>
                <w:szCs w:val="28"/>
              </w:rPr>
              <w:t>Total</w:t>
            </w:r>
          </w:p>
        </w:tc>
      </w:tr>
      <w:tr w:rsidR="009113D6" w:rsidRPr="00A56835" w14:paraId="408D3D3F" w14:textId="77777777" w:rsidTr="00BD6911">
        <w:trPr>
          <w:trHeight w:val="20"/>
        </w:trPr>
        <w:tc>
          <w:tcPr>
            <w:tcW w:w="4410" w:type="dxa"/>
          </w:tcPr>
          <w:p w14:paraId="6266F303" w14:textId="77777777" w:rsidR="009113D6" w:rsidRPr="00A56835" w:rsidRDefault="009113D6" w:rsidP="00BD6911">
            <w:pPr>
              <w:pStyle w:val="BodyText"/>
              <w:ind w:left="72"/>
              <w:outlineLvl w:val="0"/>
              <w:rPr>
                <w:rFonts w:ascii="TH SarabunPSK" w:hAnsi="TH SarabunPSK" w:cs="TH SarabunPSK"/>
                <w:color w:val="auto"/>
                <w:szCs w:val="28"/>
              </w:rPr>
            </w:pPr>
          </w:p>
          <w:p w14:paraId="2285A517" w14:textId="77777777" w:rsidR="009113D6" w:rsidRPr="00A56835" w:rsidRDefault="009113D6" w:rsidP="00BD6911">
            <w:pPr>
              <w:pStyle w:val="BodyText"/>
              <w:ind w:left="72"/>
              <w:outlineLvl w:val="0"/>
              <w:rPr>
                <w:rFonts w:ascii="TH SarabunPSK" w:hAnsi="TH SarabunPSK" w:cs="TH SarabunPSK"/>
                <w:color w:val="auto"/>
                <w:szCs w:val="28"/>
              </w:rPr>
            </w:pPr>
            <w:r w:rsidRPr="00A56835">
              <w:rPr>
                <w:rFonts w:ascii="TH SarabunPSK" w:hAnsi="TH SarabunPSK" w:cs="TH SarabunPSK"/>
                <w:snapToGrid w:val="0"/>
                <w:color w:val="auto"/>
                <w:szCs w:val="28"/>
                <w:lang w:eastAsia="th-TH"/>
              </w:rPr>
              <w:t>Cost</w:t>
            </w:r>
          </w:p>
        </w:tc>
        <w:tc>
          <w:tcPr>
            <w:tcW w:w="1260" w:type="dxa"/>
          </w:tcPr>
          <w:p w14:paraId="7C1B2584" w14:textId="77777777" w:rsidR="009113D6" w:rsidRPr="00A56835" w:rsidRDefault="009113D6" w:rsidP="00BD6911">
            <w:pPr>
              <w:tabs>
                <w:tab w:val="left" w:pos="-72"/>
              </w:tabs>
              <w:ind w:right="-72"/>
              <w:jc w:val="right"/>
              <w:rPr>
                <w:rFonts w:ascii="TH SarabunPSK" w:hAnsi="TH SarabunPSK" w:cs="TH SarabunPSK"/>
                <w:b/>
                <w:bCs/>
                <w:color w:val="auto"/>
                <w:lang w:val="en-GB"/>
              </w:rPr>
            </w:pPr>
          </w:p>
        </w:tc>
        <w:tc>
          <w:tcPr>
            <w:tcW w:w="1440" w:type="dxa"/>
          </w:tcPr>
          <w:p w14:paraId="387B21B4" w14:textId="77777777" w:rsidR="009113D6" w:rsidRPr="00A56835" w:rsidRDefault="009113D6" w:rsidP="00BD6911">
            <w:pPr>
              <w:tabs>
                <w:tab w:val="left" w:pos="-72"/>
              </w:tabs>
              <w:ind w:right="-72"/>
              <w:jc w:val="right"/>
              <w:rPr>
                <w:rFonts w:ascii="TH SarabunPSK" w:hAnsi="TH SarabunPSK" w:cs="TH SarabunPSK"/>
                <w:b/>
                <w:bCs/>
                <w:color w:val="auto"/>
                <w:cs/>
                <w:lang w:val="en-GB"/>
              </w:rPr>
            </w:pPr>
          </w:p>
        </w:tc>
        <w:tc>
          <w:tcPr>
            <w:tcW w:w="1350" w:type="dxa"/>
          </w:tcPr>
          <w:p w14:paraId="66C8CDD4" w14:textId="77777777" w:rsidR="009113D6" w:rsidRPr="00A56835" w:rsidRDefault="009113D6" w:rsidP="00BD6911">
            <w:pPr>
              <w:tabs>
                <w:tab w:val="left" w:pos="-72"/>
              </w:tabs>
              <w:ind w:right="-72"/>
              <w:jc w:val="right"/>
              <w:rPr>
                <w:rFonts w:ascii="TH SarabunPSK" w:hAnsi="TH SarabunPSK" w:cs="TH SarabunPSK"/>
                <w:b/>
                <w:bCs/>
                <w:color w:val="auto"/>
                <w:lang w:val="en-GB"/>
              </w:rPr>
            </w:pPr>
          </w:p>
        </w:tc>
      </w:tr>
      <w:tr w:rsidR="004F3C00" w:rsidRPr="00A56835" w14:paraId="2EAE4911" w14:textId="77777777" w:rsidTr="005378F0">
        <w:trPr>
          <w:trHeight w:val="20"/>
        </w:trPr>
        <w:tc>
          <w:tcPr>
            <w:tcW w:w="4410" w:type="dxa"/>
          </w:tcPr>
          <w:p w14:paraId="05735DB3" w14:textId="1E8FE017" w:rsidR="004F3C00" w:rsidRPr="00A56835" w:rsidRDefault="004F3C00" w:rsidP="004F3C00">
            <w:pPr>
              <w:pStyle w:val="BodyText"/>
              <w:ind w:left="72"/>
              <w:outlineLvl w:val="0"/>
              <w:rPr>
                <w:rFonts w:ascii="TH SarabunPSK" w:hAnsi="TH SarabunPSK" w:cs="TH SarabunPSK"/>
                <w:b w:val="0"/>
                <w:color w:val="auto"/>
                <w:szCs w:val="28"/>
              </w:rPr>
            </w:pPr>
            <w:r w:rsidRPr="00A56835">
              <w:rPr>
                <w:rFonts w:ascii="TH SarabunPSK" w:hAnsi="TH SarabunPSK" w:cs="TH SarabunPSK"/>
                <w:b w:val="0"/>
                <w:snapToGrid w:val="0"/>
                <w:color w:val="auto"/>
                <w:szCs w:val="28"/>
                <w:lang w:eastAsia="th-TH"/>
              </w:rPr>
              <w:t>As at October 1, 2019</w:t>
            </w:r>
          </w:p>
        </w:tc>
        <w:tc>
          <w:tcPr>
            <w:tcW w:w="1260" w:type="dxa"/>
          </w:tcPr>
          <w:p w14:paraId="35DE5E44" w14:textId="1F1D632D" w:rsidR="004F3C00" w:rsidRPr="00A56835" w:rsidRDefault="004F3C00" w:rsidP="004F3C00">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cs/>
              </w:rPr>
              <w:t>1</w:t>
            </w:r>
            <w:r w:rsidRPr="00A56835">
              <w:rPr>
                <w:rFonts w:ascii="TH SarabunPSK" w:hAnsi="TH SarabunPSK" w:cs="TH SarabunPSK" w:hint="cs"/>
                <w:color w:val="auto"/>
                <w:sz w:val="28"/>
                <w:szCs w:val="28"/>
              </w:rPr>
              <w:t>,</w:t>
            </w:r>
            <w:r w:rsidRPr="00A56835">
              <w:rPr>
                <w:rFonts w:ascii="TH SarabunPSK" w:hAnsi="TH SarabunPSK" w:cs="TH SarabunPSK" w:hint="cs"/>
                <w:color w:val="auto"/>
                <w:sz w:val="28"/>
                <w:szCs w:val="28"/>
                <w:cs/>
              </w:rPr>
              <w:t>730.68</w:t>
            </w:r>
          </w:p>
        </w:tc>
        <w:tc>
          <w:tcPr>
            <w:tcW w:w="1440" w:type="dxa"/>
          </w:tcPr>
          <w:p w14:paraId="2ED3200F" w14:textId="51AAB2A2" w:rsidR="004F3C00" w:rsidRPr="00A56835" w:rsidRDefault="004F3C00" w:rsidP="004F3C00">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lang w:val="en-GB"/>
              </w:rPr>
              <w:t xml:space="preserve">      11,217.91</w:t>
            </w:r>
          </w:p>
        </w:tc>
        <w:tc>
          <w:tcPr>
            <w:tcW w:w="1350" w:type="dxa"/>
          </w:tcPr>
          <w:p w14:paraId="7481B29E" w14:textId="6E54E8A4" w:rsidR="004F3C00" w:rsidRPr="00A56835" w:rsidRDefault="004F3C00" w:rsidP="004F3C00">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12,948.59</w:t>
            </w:r>
          </w:p>
        </w:tc>
      </w:tr>
      <w:tr w:rsidR="004F3C00" w:rsidRPr="00A56835" w14:paraId="060FD0A5" w14:textId="77777777" w:rsidTr="00BD6911">
        <w:trPr>
          <w:trHeight w:val="20"/>
        </w:trPr>
        <w:tc>
          <w:tcPr>
            <w:tcW w:w="4410" w:type="dxa"/>
          </w:tcPr>
          <w:p w14:paraId="0DFBC51F" w14:textId="5AC08A9B" w:rsidR="004F3C00" w:rsidRPr="00A56835" w:rsidRDefault="004F3C00" w:rsidP="004F3C00">
            <w:pPr>
              <w:pStyle w:val="BodyText"/>
              <w:ind w:left="72"/>
              <w:outlineLvl w:val="0"/>
              <w:rPr>
                <w:rFonts w:ascii="TH SarabunPSK" w:hAnsi="TH SarabunPSK" w:cs="TH SarabunPSK"/>
                <w:b w:val="0"/>
                <w:i/>
                <w:iCs/>
                <w:color w:val="auto"/>
                <w:szCs w:val="28"/>
              </w:rPr>
            </w:pPr>
            <w:r w:rsidRPr="00A56835">
              <w:rPr>
                <w:rFonts w:ascii="TH SarabunPSK" w:hAnsi="TH SarabunPSK" w:cs="TH SarabunPSK"/>
                <w:b w:val="0"/>
                <w:color w:val="auto"/>
                <w:szCs w:val="28"/>
              </w:rPr>
              <w:t>- Transfer from assets under construction</w:t>
            </w:r>
          </w:p>
        </w:tc>
        <w:tc>
          <w:tcPr>
            <w:tcW w:w="1260" w:type="dxa"/>
          </w:tcPr>
          <w:p w14:paraId="0EC5E864" w14:textId="4A6DCC32"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w:t>
            </w:r>
          </w:p>
        </w:tc>
        <w:tc>
          <w:tcPr>
            <w:tcW w:w="1440" w:type="dxa"/>
          </w:tcPr>
          <w:p w14:paraId="59710BA9" w14:textId="713F744D"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w:t>
            </w:r>
          </w:p>
        </w:tc>
        <w:tc>
          <w:tcPr>
            <w:tcW w:w="1350" w:type="dxa"/>
          </w:tcPr>
          <w:p w14:paraId="60D9293C" w14:textId="2A5D9B85"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w:t>
            </w:r>
          </w:p>
        </w:tc>
      </w:tr>
      <w:tr w:rsidR="004F3C00" w:rsidRPr="00A56835" w14:paraId="24E713EE" w14:textId="77777777" w:rsidTr="00BD6911">
        <w:trPr>
          <w:trHeight w:val="20"/>
        </w:trPr>
        <w:tc>
          <w:tcPr>
            <w:tcW w:w="4410" w:type="dxa"/>
          </w:tcPr>
          <w:p w14:paraId="27C4085C" w14:textId="745C0D33" w:rsidR="004F3C00" w:rsidRPr="00A56835" w:rsidRDefault="004F3C00" w:rsidP="004F3C00">
            <w:pPr>
              <w:pStyle w:val="BodyText"/>
              <w:ind w:left="72"/>
              <w:outlineLvl w:val="0"/>
              <w:rPr>
                <w:rFonts w:ascii="TH SarabunPSK" w:hAnsi="TH SarabunPSK" w:cs="TH SarabunPSK"/>
                <w:bCs/>
                <w:color w:val="auto"/>
                <w:szCs w:val="28"/>
              </w:rPr>
            </w:pPr>
            <w:r w:rsidRPr="00A56835">
              <w:rPr>
                <w:rFonts w:ascii="TH SarabunPSK" w:hAnsi="TH SarabunPSK" w:cs="TH SarabunPSK"/>
                <w:b w:val="0"/>
                <w:snapToGrid w:val="0"/>
                <w:color w:val="auto"/>
                <w:szCs w:val="28"/>
                <w:lang w:eastAsia="th-TH"/>
              </w:rPr>
              <w:t>As at December 31, 2019</w:t>
            </w:r>
          </w:p>
        </w:tc>
        <w:tc>
          <w:tcPr>
            <w:tcW w:w="1260" w:type="dxa"/>
          </w:tcPr>
          <w:p w14:paraId="268170AA" w14:textId="6424065F"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 xml:space="preserve">1,730.68 </w:t>
            </w:r>
          </w:p>
        </w:tc>
        <w:tc>
          <w:tcPr>
            <w:tcW w:w="1440" w:type="dxa"/>
          </w:tcPr>
          <w:p w14:paraId="4ECBE8EC" w14:textId="5515482C"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 xml:space="preserve">11,217.91 </w:t>
            </w:r>
          </w:p>
        </w:tc>
        <w:tc>
          <w:tcPr>
            <w:tcW w:w="1350" w:type="dxa"/>
          </w:tcPr>
          <w:p w14:paraId="7FB3844A" w14:textId="2C7E9BC6"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 xml:space="preserve">12,948.59 </w:t>
            </w:r>
          </w:p>
        </w:tc>
      </w:tr>
      <w:tr w:rsidR="004F3C00" w:rsidRPr="00A56835" w14:paraId="381D0EB4" w14:textId="77777777" w:rsidTr="00BD6911">
        <w:trPr>
          <w:trHeight w:val="20"/>
        </w:trPr>
        <w:tc>
          <w:tcPr>
            <w:tcW w:w="4410" w:type="dxa"/>
          </w:tcPr>
          <w:p w14:paraId="4FF44D7A" w14:textId="77777777" w:rsidR="004F3C00" w:rsidRPr="00A56835" w:rsidRDefault="004F3C00" w:rsidP="004F3C00">
            <w:pPr>
              <w:pStyle w:val="BodyText"/>
              <w:ind w:left="72"/>
              <w:outlineLvl w:val="0"/>
              <w:rPr>
                <w:rFonts w:ascii="TH SarabunPSK" w:hAnsi="TH SarabunPSK" w:cs="TH SarabunPSK"/>
                <w:b w:val="0"/>
                <w:bCs/>
                <w:snapToGrid w:val="0"/>
                <w:color w:val="auto"/>
                <w:szCs w:val="28"/>
                <w:cs/>
                <w:lang w:eastAsia="th-TH"/>
              </w:rPr>
            </w:pPr>
            <w:r w:rsidRPr="00A56835">
              <w:rPr>
                <w:rFonts w:ascii="TH SarabunPSK" w:hAnsi="TH SarabunPSK" w:cs="TH SarabunPSK"/>
                <w:snapToGrid w:val="0"/>
                <w:color w:val="auto"/>
                <w:szCs w:val="28"/>
                <w:lang w:eastAsia="th-TH"/>
              </w:rPr>
              <w:t>Accumulated depreciation</w:t>
            </w:r>
          </w:p>
        </w:tc>
        <w:tc>
          <w:tcPr>
            <w:tcW w:w="1260" w:type="dxa"/>
          </w:tcPr>
          <w:p w14:paraId="6A4D2E1D" w14:textId="77777777" w:rsidR="004F3C00" w:rsidRPr="00A56835" w:rsidRDefault="004F3C00" w:rsidP="004F3C00">
            <w:pPr>
              <w:tabs>
                <w:tab w:val="left" w:pos="-72"/>
              </w:tabs>
              <w:ind w:right="-72"/>
              <w:jc w:val="center"/>
              <w:rPr>
                <w:rFonts w:ascii="TH SarabunPSK" w:hAnsi="TH SarabunPSK" w:cs="TH SarabunPSK"/>
                <w:color w:val="auto"/>
                <w:sz w:val="28"/>
                <w:szCs w:val="28"/>
                <w:cs/>
                <w:lang w:val="en-GB"/>
              </w:rPr>
            </w:pPr>
          </w:p>
        </w:tc>
        <w:tc>
          <w:tcPr>
            <w:tcW w:w="1440" w:type="dxa"/>
          </w:tcPr>
          <w:p w14:paraId="2DEF04D9" w14:textId="77777777" w:rsidR="004F3C00" w:rsidRPr="00A56835" w:rsidRDefault="004F3C00" w:rsidP="004F3C00">
            <w:pPr>
              <w:tabs>
                <w:tab w:val="left" w:pos="-72"/>
              </w:tabs>
              <w:ind w:right="-72"/>
              <w:jc w:val="right"/>
              <w:rPr>
                <w:rFonts w:ascii="TH SarabunPSK" w:hAnsi="TH SarabunPSK" w:cs="TH SarabunPSK"/>
                <w:color w:val="auto"/>
                <w:sz w:val="28"/>
                <w:szCs w:val="28"/>
                <w:cs/>
                <w:lang w:val="en-GB"/>
              </w:rPr>
            </w:pPr>
          </w:p>
        </w:tc>
        <w:tc>
          <w:tcPr>
            <w:tcW w:w="1350" w:type="dxa"/>
          </w:tcPr>
          <w:p w14:paraId="4599CB67" w14:textId="77777777" w:rsidR="004F3C00" w:rsidRPr="00A56835" w:rsidRDefault="004F3C00" w:rsidP="004F3C00">
            <w:pPr>
              <w:tabs>
                <w:tab w:val="left" w:pos="-72"/>
              </w:tabs>
              <w:ind w:right="-72"/>
              <w:jc w:val="right"/>
              <w:rPr>
                <w:rFonts w:ascii="TH SarabunPSK" w:hAnsi="TH SarabunPSK" w:cs="TH SarabunPSK"/>
                <w:color w:val="auto"/>
                <w:sz w:val="28"/>
                <w:szCs w:val="28"/>
                <w:cs/>
                <w:lang w:val="en-GB"/>
              </w:rPr>
            </w:pPr>
          </w:p>
        </w:tc>
      </w:tr>
      <w:tr w:rsidR="004F3C00" w:rsidRPr="00A56835" w14:paraId="53838C0F" w14:textId="77777777" w:rsidTr="00BD6911">
        <w:trPr>
          <w:trHeight w:val="20"/>
        </w:trPr>
        <w:tc>
          <w:tcPr>
            <w:tcW w:w="4410" w:type="dxa"/>
          </w:tcPr>
          <w:p w14:paraId="4DC9D287" w14:textId="2E51DD5E" w:rsidR="004F3C00" w:rsidRPr="00A56835" w:rsidRDefault="004F3C00" w:rsidP="004F3C00">
            <w:pPr>
              <w:pStyle w:val="BodyText"/>
              <w:ind w:left="72"/>
              <w:outlineLvl w:val="0"/>
              <w:rPr>
                <w:rFonts w:ascii="TH SarabunPSK" w:hAnsi="TH SarabunPSK" w:cs="TH SarabunPSK"/>
                <w:b w:val="0"/>
                <w:color w:val="auto"/>
                <w:szCs w:val="28"/>
              </w:rPr>
            </w:pPr>
            <w:r w:rsidRPr="00A56835">
              <w:rPr>
                <w:rFonts w:ascii="TH SarabunPSK" w:hAnsi="TH SarabunPSK" w:cs="TH SarabunPSK"/>
                <w:b w:val="0"/>
                <w:snapToGrid w:val="0"/>
                <w:color w:val="auto"/>
                <w:szCs w:val="28"/>
                <w:lang w:eastAsia="th-TH"/>
              </w:rPr>
              <w:t>As at October 1, 2019</w:t>
            </w:r>
          </w:p>
        </w:tc>
        <w:tc>
          <w:tcPr>
            <w:tcW w:w="1260" w:type="dxa"/>
          </w:tcPr>
          <w:p w14:paraId="529E554A" w14:textId="535FDBB3" w:rsidR="004F3C00" w:rsidRPr="00A56835" w:rsidRDefault="004F3C00" w:rsidP="004F3C00">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w:t>
            </w:r>
          </w:p>
        </w:tc>
        <w:tc>
          <w:tcPr>
            <w:tcW w:w="1440" w:type="dxa"/>
          </w:tcPr>
          <w:p w14:paraId="1F3AE654" w14:textId="7BC9A88D" w:rsidR="004F3C00" w:rsidRPr="00A56835" w:rsidRDefault="004F3C00" w:rsidP="004F3C00">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4,742.57</w:t>
            </w:r>
          </w:p>
        </w:tc>
        <w:tc>
          <w:tcPr>
            <w:tcW w:w="1350" w:type="dxa"/>
          </w:tcPr>
          <w:p w14:paraId="31A2F451" w14:textId="6FE601DD" w:rsidR="004F3C00" w:rsidRPr="00A56835" w:rsidRDefault="004F3C00" w:rsidP="004F3C00">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4,742.57</w:t>
            </w:r>
          </w:p>
        </w:tc>
      </w:tr>
      <w:tr w:rsidR="004F3C00" w:rsidRPr="00A56835" w14:paraId="2C75B0A7" w14:textId="77777777" w:rsidTr="00BD6911">
        <w:trPr>
          <w:trHeight w:val="20"/>
        </w:trPr>
        <w:tc>
          <w:tcPr>
            <w:tcW w:w="4410" w:type="dxa"/>
          </w:tcPr>
          <w:p w14:paraId="35B13C95" w14:textId="6B9FF710" w:rsidR="004F3C00" w:rsidRPr="00A56835" w:rsidRDefault="004F3C00" w:rsidP="004F3C00">
            <w:pPr>
              <w:pStyle w:val="BodyText"/>
              <w:ind w:left="72"/>
              <w:outlineLvl w:val="0"/>
              <w:rPr>
                <w:rFonts w:ascii="TH SarabunPSK" w:hAnsi="TH SarabunPSK" w:cs="TH SarabunPSK"/>
                <w:bCs/>
                <w:color w:val="auto"/>
                <w:szCs w:val="28"/>
              </w:rPr>
            </w:pPr>
            <w:r w:rsidRPr="00A56835">
              <w:rPr>
                <w:rFonts w:ascii="TH SarabunPSK" w:hAnsi="TH SarabunPSK" w:cs="TH SarabunPSK"/>
                <w:b w:val="0"/>
                <w:color w:val="auto"/>
                <w:szCs w:val="28"/>
                <w:cs/>
              </w:rPr>
              <w:t xml:space="preserve">- </w:t>
            </w:r>
            <w:r w:rsidRPr="00A56835">
              <w:rPr>
                <w:rFonts w:ascii="TH SarabunPSK" w:hAnsi="TH SarabunPSK" w:cs="TH SarabunPSK"/>
                <w:b w:val="0"/>
                <w:color w:val="auto"/>
                <w:szCs w:val="28"/>
              </w:rPr>
              <w:t>Depreciation for the period</w:t>
            </w:r>
          </w:p>
        </w:tc>
        <w:tc>
          <w:tcPr>
            <w:tcW w:w="1260" w:type="dxa"/>
          </w:tcPr>
          <w:p w14:paraId="6B6DE97B" w14:textId="65E278B7"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w:t>
            </w:r>
          </w:p>
        </w:tc>
        <w:tc>
          <w:tcPr>
            <w:tcW w:w="1440" w:type="dxa"/>
          </w:tcPr>
          <w:p w14:paraId="72A30D37" w14:textId="3C3DF7F2"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rPr>
              <w:t>64.01</w:t>
            </w:r>
          </w:p>
        </w:tc>
        <w:tc>
          <w:tcPr>
            <w:tcW w:w="1350" w:type="dxa"/>
          </w:tcPr>
          <w:p w14:paraId="743EE8CB" w14:textId="305DD53C"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64.01</w:t>
            </w:r>
          </w:p>
        </w:tc>
      </w:tr>
      <w:tr w:rsidR="004F3C00" w:rsidRPr="00A56835" w14:paraId="0DB15875" w14:textId="77777777" w:rsidTr="00BD6911">
        <w:trPr>
          <w:trHeight w:val="20"/>
        </w:trPr>
        <w:tc>
          <w:tcPr>
            <w:tcW w:w="4410" w:type="dxa"/>
          </w:tcPr>
          <w:p w14:paraId="3A06C8B7" w14:textId="0804D37E" w:rsidR="004F3C00" w:rsidRPr="00A56835" w:rsidRDefault="004F3C00" w:rsidP="004F3C00">
            <w:pPr>
              <w:pStyle w:val="BodyText"/>
              <w:ind w:left="72"/>
              <w:outlineLvl w:val="0"/>
              <w:rPr>
                <w:rFonts w:ascii="TH SarabunPSK" w:hAnsi="TH SarabunPSK" w:cs="TH SarabunPSK"/>
                <w:b w:val="0"/>
                <w:color w:val="auto"/>
                <w:szCs w:val="28"/>
              </w:rPr>
            </w:pPr>
            <w:r w:rsidRPr="00A56835">
              <w:rPr>
                <w:rFonts w:ascii="TH SarabunPSK" w:hAnsi="TH SarabunPSK" w:cs="TH SarabunPSK"/>
                <w:b w:val="0"/>
                <w:snapToGrid w:val="0"/>
                <w:color w:val="auto"/>
                <w:szCs w:val="28"/>
                <w:lang w:eastAsia="th-TH"/>
              </w:rPr>
              <w:t>As at December 31, 2019</w:t>
            </w:r>
          </w:p>
        </w:tc>
        <w:tc>
          <w:tcPr>
            <w:tcW w:w="1260" w:type="dxa"/>
          </w:tcPr>
          <w:p w14:paraId="314EEA59" w14:textId="1ACA1BDE"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w:t>
            </w:r>
          </w:p>
        </w:tc>
        <w:tc>
          <w:tcPr>
            <w:tcW w:w="1440" w:type="dxa"/>
          </w:tcPr>
          <w:p w14:paraId="3B813851" w14:textId="569BC88C"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 xml:space="preserve">4,806.58 </w:t>
            </w:r>
          </w:p>
        </w:tc>
        <w:tc>
          <w:tcPr>
            <w:tcW w:w="1350" w:type="dxa"/>
          </w:tcPr>
          <w:p w14:paraId="675A490D" w14:textId="316985D7"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 xml:space="preserve">4,806.58 </w:t>
            </w:r>
          </w:p>
        </w:tc>
      </w:tr>
      <w:tr w:rsidR="004F3C00" w:rsidRPr="00A56835" w14:paraId="462C7E29" w14:textId="77777777" w:rsidTr="00BD6911">
        <w:trPr>
          <w:trHeight w:val="20"/>
        </w:trPr>
        <w:tc>
          <w:tcPr>
            <w:tcW w:w="4410" w:type="dxa"/>
          </w:tcPr>
          <w:p w14:paraId="4849F3E1" w14:textId="1B0E102B" w:rsidR="004F3C00" w:rsidRPr="00A56835" w:rsidRDefault="004F3C00" w:rsidP="004F3C00">
            <w:pPr>
              <w:pStyle w:val="BodyText"/>
              <w:ind w:left="72"/>
              <w:outlineLvl w:val="0"/>
              <w:rPr>
                <w:rFonts w:ascii="TH SarabunPSK" w:hAnsi="TH SarabunPSK" w:cs="TH SarabunPSK"/>
                <w:color w:val="auto"/>
                <w:szCs w:val="28"/>
              </w:rPr>
            </w:pPr>
            <w:r w:rsidRPr="00A56835">
              <w:rPr>
                <w:rFonts w:ascii="TH SarabunPSK" w:hAnsi="TH SarabunPSK" w:cs="TH SarabunPSK"/>
                <w:color w:val="auto"/>
                <w:szCs w:val="28"/>
              </w:rPr>
              <w:t>Book value - net</w:t>
            </w:r>
          </w:p>
        </w:tc>
        <w:tc>
          <w:tcPr>
            <w:tcW w:w="1260" w:type="dxa"/>
          </w:tcPr>
          <w:p w14:paraId="581DCF96" w14:textId="77777777" w:rsidR="004F3C00" w:rsidRPr="00A56835" w:rsidRDefault="004F3C00" w:rsidP="004F3C00">
            <w:pPr>
              <w:tabs>
                <w:tab w:val="left" w:pos="-72"/>
              </w:tabs>
              <w:ind w:right="-72"/>
              <w:jc w:val="right"/>
              <w:rPr>
                <w:rFonts w:ascii="TH SarabunPSK" w:hAnsi="TH SarabunPSK" w:cs="TH SarabunPSK"/>
                <w:color w:val="auto"/>
                <w:sz w:val="28"/>
                <w:szCs w:val="28"/>
                <w:cs/>
                <w:lang w:val="en-GB"/>
              </w:rPr>
            </w:pPr>
          </w:p>
        </w:tc>
        <w:tc>
          <w:tcPr>
            <w:tcW w:w="1440" w:type="dxa"/>
          </w:tcPr>
          <w:p w14:paraId="0AB186F6" w14:textId="77777777" w:rsidR="004F3C00" w:rsidRPr="00A56835" w:rsidRDefault="004F3C00" w:rsidP="004F3C00">
            <w:pPr>
              <w:tabs>
                <w:tab w:val="left" w:pos="-72"/>
              </w:tabs>
              <w:ind w:right="-72"/>
              <w:jc w:val="right"/>
              <w:rPr>
                <w:rFonts w:ascii="TH SarabunPSK" w:hAnsi="TH SarabunPSK" w:cs="TH SarabunPSK"/>
                <w:color w:val="auto"/>
                <w:sz w:val="28"/>
                <w:szCs w:val="28"/>
                <w:cs/>
                <w:lang w:val="en-GB"/>
              </w:rPr>
            </w:pPr>
          </w:p>
        </w:tc>
        <w:tc>
          <w:tcPr>
            <w:tcW w:w="1350" w:type="dxa"/>
          </w:tcPr>
          <w:p w14:paraId="57933A32" w14:textId="77777777" w:rsidR="004F3C00" w:rsidRPr="00A56835" w:rsidRDefault="004F3C00" w:rsidP="004F3C00">
            <w:pPr>
              <w:tabs>
                <w:tab w:val="left" w:pos="-72"/>
              </w:tabs>
              <w:ind w:right="-72"/>
              <w:jc w:val="right"/>
              <w:rPr>
                <w:rFonts w:ascii="TH SarabunPSK" w:hAnsi="TH SarabunPSK" w:cs="TH SarabunPSK"/>
                <w:color w:val="auto"/>
                <w:sz w:val="28"/>
                <w:szCs w:val="28"/>
                <w:cs/>
                <w:lang w:val="en-GB"/>
              </w:rPr>
            </w:pPr>
          </w:p>
        </w:tc>
      </w:tr>
      <w:tr w:rsidR="004F3C00" w:rsidRPr="00A56835" w14:paraId="537521C3" w14:textId="77777777" w:rsidTr="00BD6911">
        <w:trPr>
          <w:trHeight w:val="20"/>
        </w:trPr>
        <w:tc>
          <w:tcPr>
            <w:tcW w:w="4410" w:type="dxa"/>
          </w:tcPr>
          <w:p w14:paraId="33F0B73F" w14:textId="5071FE20" w:rsidR="004F3C00" w:rsidRPr="00A56835" w:rsidRDefault="004F3C00" w:rsidP="004F3C00">
            <w:pPr>
              <w:pStyle w:val="BodyText"/>
              <w:ind w:left="72"/>
              <w:outlineLvl w:val="0"/>
              <w:rPr>
                <w:rFonts w:ascii="TH SarabunPSK" w:hAnsi="TH SarabunPSK" w:cs="TH SarabunPSK"/>
                <w:b w:val="0"/>
                <w:bCs/>
                <w:color w:val="auto"/>
                <w:szCs w:val="28"/>
              </w:rPr>
            </w:pPr>
            <w:r w:rsidRPr="00A56835">
              <w:rPr>
                <w:rFonts w:ascii="TH SarabunPSK" w:hAnsi="TH SarabunPSK" w:cs="TH SarabunPSK"/>
                <w:b w:val="0"/>
                <w:bCs/>
                <w:color w:val="auto"/>
                <w:szCs w:val="28"/>
              </w:rPr>
              <w:t>As at September 30, 2019</w:t>
            </w:r>
          </w:p>
        </w:tc>
        <w:tc>
          <w:tcPr>
            <w:tcW w:w="1260" w:type="dxa"/>
          </w:tcPr>
          <w:p w14:paraId="34B2C940" w14:textId="18D31315"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1</w:t>
            </w:r>
            <w:r w:rsidRPr="00A56835">
              <w:rPr>
                <w:rFonts w:ascii="TH SarabunPSK" w:hAnsi="TH SarabunPSK" w:cs="TH SarabunPSK" w:hint="cs"/>
                <w:color w:val="auto"/>
                <w:sz w:val="28"/>
                <w:szCs w:val="28"/>
                <w:lang w:val="en-GB"/>
              </w:rPr>
              <w:t>,</w:t>
            </w:r>
            <w:r w:rsidRPr="00A56835">
              <w:rPr>
                <w:rFonts w:ascii="TH SarabunPSK" w:hAnsi="TH SarabunPSK" w:cs="TH SarabunPSK" w:hint="cs"/>
                <w:color w:val="auto"/>
                <w:sz w:val="28"/>
                <w:szCs w:val="28"/>
                <w:cs/>
                <w:lang w:val="en-GB"/>
              </w:rPr>
              <w:t>730.68</w:t>
            </w:r>
          </w:p>
        </w:tc>
        <w:tc>
          <w:tcPr>
            <w:tcW w:w="1440" w:type="dxa"/>
          </w:tcPr>
          <w:p w14:paraId="49DF5C2A" w14:textId="4925C4DA"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6,475.34</w:t>
            </w:r>
          </w:p>
        </w:tc>
        <w:tc>
          <w:tcPr>
            <w:tcW w:w="1350" w:type="dxa"/>
          </w:tcPr>
          <w:p w14:paraId="18DF8EC7" w14:textId="49571871"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8,206.02</w:t>
            </w:r>
          </w:p>
        </w:tc>
      </w:tr>
      <w:tr w:rsidR="004F3C00" w:rsidRPr="00A56835" w14:paraId="26063EE7" w14:textId="77777777" w:rsidTr="00BD6911">
        <w:trPr>
          <w:trHeight w:val="432"/>
        </w:trPr>
        <w:tc>
          <w:tcPr>
            <w:tcW w:w="4410" w:type="dxa"/>
          </w:tcPr>
          <w:p w14:paraId="4F9D1BE4" w14:textId="52788F1A" w:rsidR="004F3C00" w:rsidRPr="00A56835" w:rsidRDefault="004F3C00" w:rsidP="004F3C00">
            <w:pPr>
              <w:pStyle w:val="BodyText"/>
              <w:ind w:left="72"/>
              <w:outlineLvl w:val="0"/>
              <w:rPr>
                <w:rFonts w:ascii="TH SarabunPSK" w:hAnsi="TH SarabunPSK" w:cs="TH SarabunPSK"/>
                <w:b w:val="0"/>
                <w:bCs/>
                <w:color w:val="auto"/>
                <w:szCs w:val="28"/>
              </w:rPr>
            </w:pPr>
            <w:r w:rsidRPr="00A56835">
              <w:rPr>
                <w:rFonts w:ascii="TH SarabunPSK" w:hAnsi="TH SarabunPSK" w:cs="TH SarabunPSK"/>
                <w:b w:val="0"/>
                <w:bCs/>
                <w:snapToGrid w:val="0"/>
                <w:color w:val="auto"/>
                <w:szCs w:val="28"/>
                <w:lang w:eastAsia="th-TH"/>
              </w:rPr>
              <w:t xml:space="preserve">As at </w:t>
            </w:r>
            <w:r w:rsidRPr="00A56835">
              <w:rPr>
                <w:rFonts w:ascii="TH SarabunPSK" w:hAnsi="TH SarabunPSK" w:cs="TH SarabunPSK"/>
                <w:b w:val="0"/>
                <w:snapToGrid w:val="0"/>
                <w:color w:val="auto"/>
                <w:szCs w:val="28"/>
                <w:lang w:eastAsia="th-TH"/>
              </w:rPr>
              <w:t>December 31, 2019</w:t>
            </w:r>
          </w:p>
        </w:tc>
        <w:tc>
          <w:tcPr>
            <w:tcW w:w="1260" w:type="dxa"/>
          </w:tcPr>
          <w:p w14:paraId="5943E2CD" w14:textId="2D51779A"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 xml:space="preserve">1,730.68 </w:t>
            </w:r>
          </w:p>
        </w:tc>
        <w:tc>
          <w:tcPr>
            <w:tcW w:w="1440" w:type="dxa"/>
          </w:tcPr>
          <w:p w14:paraId="1C60BEAC" w14:textId="29660C8A"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 xml:space="preserve">6,411.33 </w:t>
            </w:r>
          </w:p>
        </w:tc>
        <w:tc>
          <w:tcPr>
            <w:tcW w:w="1350" w:type="dxa"/>
          </w:tcPr>
          <w:p w14:paraId="467F8B0D" w14:textId="4AFBC972" w:rsidR="004F3C00" w:rsidRPr="00A56835" w:rsidRDefault="004F3C00" w:rsidP="004F3C00">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 xml:space="preserve">8,142.01 </w:t>
            </w:r>
          </w:p>
        </w:tc>
      </w:tr>
    </w:tbl>
    <w:p w14:paraId="58A7DAD7" w14:textId="77777777" w:rsidR="009113D6" w:rsidRPr="00A56835" w:rsidRDefault="009113D6" w:rsidP="009113D6">
      <w:pPr>
        <w:rPr>
          <w:rFonts w:ascii="TH SarabunPSK" w:eastAsia="Times New Roman" w:hAnsi="TH SarabunPSK" w:cs="TH SarabunPSK"/>
          <w:b/>
          <w:snapToGrid w:val="0"/>
          <w:color w:val="auto"/>
          <w:sz w:val="28"/>
          <w:szCs w:val="20"/>
          <w:lang w:val="en-GB"/>
        </w:rPr>
      </w:pPr>
    </w:p>
    <w:p w14:paraId="3A83496A" w14:textId="77777777" w:rsidR="009113D6" w:rsidRPr="00A56835" w:rsidRDefault="009113D6" w:rsidP="009113D6">
      <w:pPr>
        <w:rPr>
          <w:rFonts w:ascii="TH SarabunPSK" w:eastAsia="Times New Roman" w:hAnsi="TH SarabunPSK" w:cs="TH SarabunPSK"/>
          <w:b/>
          <w:snapToGrid w:val="0"/>
          <w:color w:val="auto"/>
          <w:sz w:val="28"/>
          <w:szCs w:val="20"/>
          <w:lang w:val="en-GB"/>
        </w:rPr>
      </w:pPr>
    </w:p>
    <w:p w14:paraId="59A44325" w14:textId="77777777" w:rsidR="009113D6" w:rsidRPr="00A56835" w:rsidRDefault="009113D6" w:rsidP="009113D6">
      <w:pPr>
        <w:rPr>
          <w:rFonts w:ascii="TH SarabunPSK" w:hAnsi="TH SarabunPSK" w:cs="TH SarabunPSK"/>
          <w:cs/>
          <w:lang w:val="en-GB"/>
        </w:rPr>
        <w:sectPr w:rsidR="009113D6" w:rsidRPr="00A56835" w:rsidSect="009113D6">
          <w:pgSz w:w="11906" w:h="16838"/>
          <w:pgMar w:top="1440" w:right="1109" w:bottom="990" w:left="1440" w:header="706" w:footer="706" w:gutter="0"/>
          <w:cols w:space="708"/>
          <w:titlePg/>
          <w:docGrid w:linePitch="360"/>
        </w:sectPr>
      </w:pPr>
    </w:p>
    <w:p w14:paraId="0DB0C1E7" w14:textId="40925AAF" w:rsidR="00440452" w:rsidRPr="00A56835" w:rsidRDefault="00440452" w:rsidP="00440452">
      <w:pPr>
        <w:tabs>
          <w:tab w:val="left" w:pos="540"/>
        </w:tabs>
        <w:ind w:left="540" w:hanging="534"/>
        <w:rPr>
          <w:rFonts w:ascii="TH SarabunPSK" w:hAnsi="TH SarabunPSK" w:cs="TH SarabunPSK"/>
          <w:color w:val="auto"/>
          <w:sz w:val="26"/>
          <w:szCs w:val="26"/>
        </w:rPr>
      </w:pPr>
      <w:r w:rsidRPr="00A56835">
        <w:rPr>
          <w:rFonts w:ascii="TH SarabunPSK" w:hAnsi="TH SarabunPSK" w:cs="TH SarabunPSK"/>
          <w:b/>
          <w:bCs/>
          <w:caps/>
          <w:color w:val="auto"/>
          <w:sz w:val="28"/>
          <w:szCs w:val="28"/>
        </w:rPr>
        <w:t>1</w:t>
      </w:r>
      <w:r w:rsidR="00F302E4" w:rsidRPr="00A56835">
        <w:rPr>
          <w:rFonts w:ascii="TH SarabunPSK" w:hAnsi="TH SarabunPSK" w:cs="TH SarabunPSK"/>
          <w:b/>
          <w:bCs/>
          <w:caps/>
          <w:color w:val="auto"/>
          <w:sz w:val="28"/>
          <w:szCs w:val="28"/>
        </w:rPr>
        <w:t>5</w:t>
      </w:r>
      <w:r w:rsidRPr="00A56835">
        <w:rPr>
          <w:rFonts w:ascii="TH SarabunPSK" w:hAnsi="TH SarabunPSK" w:cs="TH SarabunPSK"/>
          <w:b/>
          <w:bCs/>
          <w:caps/>
          <w:color w:val="auto"/>
          <w:sz w:val="26"/>
          <w:szCs w:val="26"/>
          <w:cs/>
        </w:rPr>
        <w:t>.</w:t>
      </w:r>
      <w:r w:rsidRPr="00A56835">
        <w:rPr>
          <w:rFonts w:ascii="TH SarabunPSK" w:hAnsi="TH SarabunPSK" w:cs="TH SarabunPSK"/>
          <w:b/>
          <w:bCs/>
          <w:caps/>
          <w:color w:val="auto"/>
          <w:sz w:val="26"/>
          <w:szCs w:val="26"/>
        </w:rPr>
        <w:tab/>
      </w:r>
      <w:r w:rsidRPr="00A56835">
        <w:rPr>
          <w:rFonts w:ascii="TH SarabunPSK" w:hAnsi="TH SarabunPSK" w:cs="TH SarabunPSK"/>
          <w:b/>
          <w:bCs/>
          <w:snapToGrid w:val="0"/>
          <w:color w:val="auto"/>
          <w:sz w:val="26"/>
          <w:szCs w:val="26"/>
          <w:lang w:eastAsia="th-TH"/>
        </w:rPr>
        <w:t>Property, p</w:t>
      </w:r>
      <w:r w:rsidRPr="00A56835">
        <w:rPr>
          <w:rFonts w:ascii="TH SarabunPSK" w:hAnsi="TH SarabunPSK" w:cs="TH SarabunPSK"/>
          <w:b/>
          <w:bCs/>
          <w:snapToGrid w:val="0"/>
          <w:color w:val="auto"/>
          <w:sz w:val="26"/>
          <w:szCs w:val="26"/>
          <w:cs/>
          <w:lang w:eastAsia="th-TH"/>
        </w:rPr>
        <w:t xml:space="preserve">lant and equipment </w:t>
      </w:r>
    </w:p>
    <w:p w14:paraId="510B7E21" w14:textId="77777777" w:rsidR="00441FAE" w:rsidRPr="00A56835" w:rsidRDefault="00441FAE" w:rsidP="005045BB">
      <w:pPr>
        <w:ind w:right="-926"/>
        <w:jc w:val="right"/>
        <w:rPr>
          <w:rFonts w:ascii="TH SarabunPSK" w:eastAsia="Times New Roman" w:hAnsi="TH SarabunPSK" w:cs="TH SarabunPSK"/>
          <w:bCs/>
          <w:snapToGrid w:val="0"/>
          <w:color w:val="auto"/>
          <w:sz w:val="26"/>
          <w:szCs w:val="26"/>
          <w:lang w:eastAsia="th-TH"/>
        </w:rPr>
      </w:pPr>
      <w:r w:rsidRPr="00A56835">
        <w:rPr>
          <w:rFonts w:ascii="TH SarabunPSK" w:eastAsia="Times New Roman" w:hAnsi="TH SarabunPSK" w:cs="TH SarabunPSK"/>
          <w:bCs/>
          <w:snapToGrid w:val="0"/>
          <w:color w:val="auto"/>
          <w:sz w:val="26"/>
          <w:szCs w:val="26"/>
          <w:lang w:eastAsia="th-TH"/>
        </w:rPr>
        <w:t>Unit: Million Baht</w:t>
      </w:r>
    </w:p>
    <w:p w14:paraId="40F28F35" w14:textId="33F362D2" w:rsidR="00440452" w:rsidRPr="00A56835" w:rsidRDefault="007977B9" w:rsidP="007977B9">
      <w:pPr>
        <w:tabs>
          <w:tab w:val="left" w:pos="540"/>
          <w:tab w:val="center" w:pos="8730"/>
        </w:tabs>
        <w:ind w:left="540" w:right="-982" w:firstLine="1980"/>
        <w:rPr>
          <w:rFonts w:ascii="TH SarabunPSK" w:hAnsi="TH SarabunPSK" w:cs="TH SarabunPSK"/>
          <w:b/>
          <w:bCs/>
          <w:color w:val="auto"/>
        </w:rPr>
      </w:pPr>
      <w:bookmarkStart w:id="14" w:name="_Hlk494875602"/>
      <w:r w:rsidRPr="00A56835">
        <w:rPr>
          <w:rFonts w:ascii="TH SarabunPSK" w:hAnsi="TH SarabunPSK" w:cs="TH SarabunPSK"/>
          <w:b/>
          <w:bCs/>
          <w:color w:val="auto"/>
        </w:rPr>
        <w:tab/>
      </w:r>
      <w:r w:rsidR="00440452" w:rsidRPr="00A56835">
        <w:rPr>
          <w:rFonts w:ascii="TH SarabunPSK" w:hAnsi="TH SarabunPSK" w:cs="TH SarabunPSK"/>
          <w:b/>
          <w:bCs/>
          <w:color w:val="auto"/>
        </w:rPr>
        <w:t xml:space="preserve">Consolidated financial </w:t>
      </w:r>
      <w:bookmarkEnd w:id="14"/>
      <w:r w:rsidR="00150894" w:rsidRPr="00A56835">
        <w:rPr>
          <w:rFonts w:ascii="TH SarabunPSK" w:eastAsia="Times New Roman" w:hAnsi="TH SarabunPSK" w:cs="TH SarabunPSK"/>
          <w:b/>
          <w:bCs/>
          <w:snapToGrid w:val="0"/>
          <w:color w:val="auto"/>
          <w:lang w:eastAsia="th-TH"/>
        </w:rPr>
        <w:t>information</w:t>
      </w:r>
    </w:p>
    <w:tbl>
      <w:tblPr>
        <w:tblW w:w="15614" w:type="dxa"/>
        <w:tblInd w:w="-630" w:type="dxa"/>
        <w:tblLayout w:type="fixed"/>
        <w:tblLook w:val="01E0" w:firstRow="1" w:lastRow="1" w:firstColumn="1" w:lastColumn="1" w:noHBand="0" w:noVBand="0"/>
      </w:tblPr>
      <w:tblGrid>
        <w:gridCol w:w="345"/>
        <w:gridCol w:w="2793"/>
        <w:gridCol w:w="12"/>
        <w:gridCol w:w="31"/>
        <w:gridCol w:w="1091"/>
        <w:gridCol w:w="12"/>
        <w:gridCol w:w="31"/>
        <w:gridCol w:w="2225"/>
        <w:gridCol w:w="12"/>
        <w:gridCol w:w="31"/>
        <w:gridCol w:w="2379"/>
        <w:gridCol w:w="31"/>
        <w:gridCol w:w="1638"/>
        <w:gridCol w:w="58"/>
        <w:gridCol w:w="21"/>
        <w:gridCol w:w="977"/>
        <w:gridCol w:w="6"/>
        <w:gridCol w:w="7"/>
        <w:gridCol w:w="1403"/>
        <w:gridCol w:w="7"/>
        <w:gridCol w:w="62"/>
        <w:gridCol w:w="1263"/>
        <w:gridCol w:w="7"/>
        <w:gridCol w:w="26"/>
        <w:gridCol w:w="1139"/>
        <w:gridCol w:w="7"/>
      </w:tblGrid>
      <w:tr w:rsidR="00440452" w:rsidRPr="00A56835" w14:paraId="579F1920" w14:textId="77777777" w:rsidTr="00666C7B">
        <w:trPr>
          <w:gridBefore w:val="1"/>
          <w:gridAfter w:val="1"/>
          <w:wBefore w:w="345" w:type="dxa"/>
          <w:wAfter w:w="7" w:type="dxa"/>
          <w:trHeight w:val="1043"/>
        </w:trPr>
        <w:tc>
          <w:tcPr>
            <w:tcW w:w="2793" w:type="dxa"/>
          </w:tcPr>
          <w:p w14:paraId="346CA837" w14:textId="77777777" w:rsidR="00440452" w:rsidRPr="00A56835" w:rsidRDefault="00440452" w:rsidP="00642078">
            <w:pPr>
              <w:pStyle w:val="BodyText"/>
              <w:ind w:left="540" w:right="-72"/>
              <w:outlineLvl w:val="0"/>
              <w:rPr>
                <w:rFonts w:ascii="TH SarabunPSK" w:hAnsi="TH SarabunPSK" w:cs="TH SarabunPSK"/>
                <w:strike/>
                <w:color w:val="auto"/>
                <w:sz w:val="24"/>
                <w:szCs w:val="24"/>
              </w:rPr>
            </w:pPr>
          </w:p>
        </w:tc>
        <w:tc>
          <w:tcPr>
            <w:tcW w:w="1134" w:type="dxa"/>
            <w:gridSpan w:val="3"/>
            <w:tcBorders>
              <w:top w:val="single" w:sz="4" w:space="0" w:color="auto"/>
            </w:tcBorders>
          </w:tcPr>
          <w:p w14:paraId="477E1627" w14:textId="77777777" w:rsidR="00440452" w:rsidRPr="00A56835" w:rsidRDefault="00440452" w:rsidP="007977B9">
            <w:pPr>
              <w:pStyle w:val="BodyText"/>
              <w:pBdr>
                <w:bottom w:val="single" w:sz="4" w:space="1" w:color="auto"/>
              </w:pBdr>
              <w:ind w:left="-90" w:right="-72" w:firstLine="90"/>
              <w:jc w:val="center"/>
              <w:outlineLvl w:val="0"/>
              <w:rPr>
                <w:rFonts w:ascii="TH SarabunPSK" w:hAnsi="TH SarabunPSK" w:cs="TH SarabunPSK"/>
                <w:color w:val="auto"/>
                <w:sz w:val="24"/>
                <w:szCs w:val="24"/>
              </w:rPr>
            </w:pPr>
          </w:p>
          <w:p w14:paraId="4B24BDA5" w14:textId="77777777" w:rsidR="007348C6" w:rsidRPr="00A56835" w:rsidRDefault="007348C6" w:rsidP="007977B9">
            <w:pPr>
              <w:pStyle w:val="BodyText"/>
              <w:pBdr>
                <w:bottom w:val="single" w:sz="4" w:space="1" w:color="auto"/>
              </w:pBdr>
              <w:ind w:left="-90" w:right="-72" w:firstLine="90"/>
              <w:jc w:val="center"/>
              <w:outlineLvl w:val="0"/>
              <w:rPr>
                <w:rFonts w:ascii="TH SarabunPSK" w:hAnsi="TH SarabunPSK" w:cs="TH SarabunPSK"/>
                <w:color w:val="auto"/>
                <w:sz w:val="24"/>
                <w:szCs w:val="24"/>
              </w:rPr>
            </w:pPr>
          </w:p>
          <w:p w14:paraId="5B8C36DC" w14:textId="77777777" w:rsidR="00440452" w:rsidRPr="00A56835" w:rsidRDefault="00440452" w:rsidP="007977B9">
            <w:pPr>
              <w:pStyle w:val="BodyText"/>
              <w:pBdr>
                <w:bottom w:val="single" w:sz="4" w:space="1" w:color="auto"/>
              </w:pBdr>
              <w:ind w:left="-90" w:right="-72" w:firstLine="90"/>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Land</w:t>
            </w:r>
          </w:p>
        </w:tc>
        <w:tc>
          <w:tcPr>
            <w:tcW w:w="2268" w:type="dxa"/>
            <w:gridSpan w:val="3"/>
            <w:tcBorders>
              <w:top w:val="single" w:sz="4" w:space="0" w:color="auto"/>
            </w:tcBorders>
          </w:tcPr>
          <w:p w14:paraId="2D21808C" w14:textId="77777777"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p>
          <w:p w14:paraId="794D408A" w14:textId="77777777"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Building, construction,</w:t>
            </w:r>
          </w:p>
          <w:p w14:paraId="23B1EB7D" w14:textId="45DF4EEE"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landscape architecture</w:t>
            </w:r>
          </w:p>
        </w:tc>
        <w:tc>
          <w:tcPr>
            <w:tcW w:w="2453" w:type="dxa"/>
            <w:gridSpan w:val="4"/>
            <w:tcBorders>
              <w:top w:val="single" w:sz="4" w:space="0" w:color="auto"/>
            </w:tcBorders>
          </w:tcPr>
          <w:p w14:paraId="7BA3EFE6" w14:textId="22E3E637"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pacing w:val="-10"/>
                <w:sz w:val="24"/>
                <w:szCs w:val="24"/>
              </w:rPr>
              <w:t>Electricity, water supply,</w:t>
            </w:r>
            <w:r w:rsidR="00F96F38" w:rsidRPr="00A56835">
              <w:rPr>
                <w:rFonts w:ascii="TH SarabunPSK" w:hAnsi="TH SarabunPSK" w:cs="TH SarabunPSK"/>
                <w:color w:val="auto"/>
                <w:spacing w:val="-10"/>
                <w:sz w:val="24"/>
                <w:szCs w:val="24"/>
              </w:rPr>
              <w:t xml:space="preserve"> </w:t>
            </w:r>
            <w:r w:rsidR="00CD6DFF" w:rsidRPr="00A56835">
              <w:rPr>
                <w:rFonts w:ascii="TH SarabunPSK" w:hAnsi="TH SarabunPSK" w:cs="TH SarabunPSK"/>
                <w:color w:val="auto"/>
                <w:spacing w:val="-10"/>
                <w:sz w:val="24"/>
                <w:szCs w:val="24"/>
              </w:rPr>
              <w:br/>
            </w:r>
            <w:r w:rsidRPr="00A56835">
              <w:rPr>
                <w:rFonts w:ascii="TH SarabunPSK" w:hAnsi="TH SarabunPSK" w:cs="TH SarabunPSK"/>
                <w:color w:val="auto"/>
                <w:spacing w:val="-10"/>
                <w:sz w:val="24"/>
                <w:szCs w:val="24"/>
              </w:rPr>
              <w:t>fuel</w:t>
            </w:r>
            <w:r w:rsidRPr="00A56835">
              <w:rPr>
                <w:rFonts w:ascii="TH SarabunPSK" w:hAnsi="TH SarabunPSK" w:cs="TH SarabunPSK"/>
                <w:color w:val="auto"/>
                <w:sz w:val="24"/>
                <w:szCs w:val="24"/>
              </w:rPr>
              <w:t xml:space="preserve">, communication and   </w:t>
            </w:r>
            <w:r w:rsidR="00294A47" w:rsidRPr="00A56835">
              <w:rPr>
                <w:rFonts w:ascii="TH SarabunPSK" w:hAnsi="TH SarabunPSK" w:cs="TH SarabunPSK"/>
                <w:color w:val="auto"/>
                <w:sz w:val="24"/>
                <w:szCs w:val="24"/>
              </w:rPr>
              <w:t xml:space="preserve">      </w:t>
            </w:r>
            <w:r w:rsidRPr="00A56835">
              <w:rPr>
                <w:rFonts w:ascii="TH SarabunPSK" w:hAnsi="TH SarabunPSK" w:cs="TH SarabunPSK"/>
                <w:color w:val="auto"/>
                <w:sz w:val="24"/>
                <w:szCs w:val="24"/>
              </w:rPr>
              <w:t>air conditioning systems</w:t>
            </w:r>
          </w:p>
        </w:tc>
        <w:tc>
          <w:tcPr>
            <w:tcW w:w="1696" w:type="dxa"/>
            <w:gridSpan w:val="2"/>
            <w:tcBorders>
              <w:top w:val="single" w:sz="4" w:space="0" w:color="auto"/>
            </w:tcBorders>
          </w:tcPr>
          <w:p w14:paraId="5B37546C" w14:textId="1C039916"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Machinery, tools &amp; appliances, equipment</w:t>
            </w:r>
          </w:p>
        </w:tc>
        <w:tc>
          <w:tcPr>
            <w:tcW w:w="998" w:type="dxa"/>
            <w:gridSpan w:val="2"/>
            <w:tcBorders>
              <w:top w:val="single" w:sz="4" w:space="0" w:color="auto"/>
            </w:tcBorders>
          </w:tcPr>
          <w:p w14:paraId="74AE9576" w14:textId="77777777" w:rsidR="007348C6" w:rsidRPr="00A56835" w:rsidRDefault="007348C6" w:rsidP="0081589D">
            <w:pPr>
              <w:pStyle w:val="BodyText"/>
              <w:pBdr>
                <w:bottom w:val="single" w:sz="4" w:space="1" w:color="auto"/>
              </w:pBdr>
              <w:ind w:right="-72"/>
              <w:jc w:val="center"/>
              <w:outlineLvl w:val="0"/>
              <w:rPr>
                <w:rFonts w:ascii="TH SarabunPSK" w:hAnsi="TH SarabunPSK" w:cs="TH SarabunPSK"/>
                <w:color w:val="auto"/>
                <w:sz w:val="24"/>
                <w:szCs w:val="24"/>
              </w:rPr>
            </w:pPr>
          </w:p>
          <w:p w14:paraId="68A8D516" w14:textId="77777777" w:rsidR="007348C6" w:rsidRPr="00A56835" w:rsidRDefault="007348C6" w:rsidP="0081589D">
            <w:pPr>
              <w:pStyle w:val="BodyText"/>
              <w:pBdr>
                <w:bottom w:val="single" w:sz="4" w:space="1" w:color="auto"/>
              </w:pBdr>
              <w:ind w:right="-72"/>
              <w:jc w:val="center"/>
              <w:outlineLvl w:val="0"/>
              <w:rPr>
                <w:rFonts w:ascii="TH SarabunPSK" w:hAnsi="TH SarabunPSK" w:cs="TH SarabunPSK"/>
                <w:color w:val="auto"/>
                <w:sz w:val="24"/>
                <w:szCs w:val="24"/>
              </w:rPr>
            </w:pPr>
          </w:p>
          <w:p w14:paraId="3003ABB2" w14:textId="77777777"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Vehicle</w:t>
            </w:r>
          </w:p>
        </w:tc>
        <w:tc>
          <w:tcPr>
            <w:tcW w:w="1485" w:type="dxa"/>
            <w:gridSpan w:val="5"/>
            <w:tcBorders>
              <w:top w:val="single" w:sz="4" w:space="0" w:color="auto"/>
            </w:tcBorders>
          </w:tcPr>
          <w:p w14:paraId="17DEAB6D" w14:textId="511490F2"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Furniture,</w:t>
            </w:r>
          </w:p>
          <w:p w14:paraId="54632D51" w14:textId="77777777"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fixture, office</w:t>
            </w:r>
          </w:p>
          <w:p w14:paraId="7BCE6985" w14:textId="77777777"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equipment</w:t>
            </w:r>
          </w:p>
        </w:tc>
        <w:tc>
          <w:tcPr>
            <w:tcW w:w="1296" w:type="dxa"/>
            <w:gridSpan w:val="3"/>
            <w:tcBorders>
              <w:top w:val="single" w:sz="4" w:space="0" w:color="auto"/>
            </w:tcBorders>
          </w:tcPr>
          <w:p w14:paraId="38B2FF24" w14:textId="77777777"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Assets</w:t>
            </w:r>
          </w:p>
          <w:p w14:paraId="45F2CA3D" w14:textId="77777777"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under</w:t>
            </w:r>
          </w:p>
          <w:p w14:paraId="0E456EEA" w14:textId="1D097759"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con</w:t>
            </w:r>
            <w:r w:rsidR="004C25B9" w:rsidRPr="00A56835">
              <w:rPr>
                <w:rFonts w:ascii="TH SarabunPSK" w:hAnsi="TH SarabunPSK" w:cs="TH SarabunPSK"/>
                <w:color w:val="auto"/>
                <w:sz w:val="24"/>
                <w:szCs w:val="24"/>
              </w:rPr>
              <w:t>s</w:t>
            </w:r>
            <w:r w:rsidRPr="00A56835">
              <w:rPr>
                <w:rFonts w:ascii="TH SarabunPSK" w:hAnsi="TH SarabunPSK" w:cs="TH SarabunPSK"/>
                <w:color w:val="auto"/>
                <w:sz w:val="24"/>
                <w:szCs w:val="24"/>
              </w:rPr>
              <w:t>truction</w:t>
            </w:r>
          </w:p>
        </w:tc>
        <w:tc>
          <w:tcPr>
            <w:tcW w:w="1139" w:type="dxa"/>
            <w:tcBorders>
              <w:top w:val="single" w:sz="4" w:space="0" w:color="auto"/>
            </w:tcBorders>
          </w:tcPr>
          <w:p w14:paraId="18BCB7F0" w14:textId="77777777"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p>
          <w:p w14:paraId="1AE93D1E" w14:textId="77777777"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p>
          <w:p w14:paraId="00DA73F4" w14:textId="77777777" w:rsidR="00440452" w:rsidRPr="00A56835"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A56835">
              <w:rPr>
                <w:rFonts w:ascii="TH SarabunPSK" w:hAnsi="TH SarabunPSK" w:cs="TH SarabunPSK"/>
                <w:color w:val="auto"/>
                <w:sz w:val="24"/>
                <w:szCs w:val="24"/>
              </w:rPr>
              <w:t>Total</w:t>
            </w:r>
          </w:p>
        </w:tc>
      </w:tr>
      <w:tr w:rsidR="00440452" w:rsidRPr="00A56835" w14:paraId="046ADE90" w14:textId="77777777" w:rsidTr="00666C7B">
        <w:trPr>
          <w:gridBefore w:val="1"/>
          <w:gridAfter w:val="1"/>
          <w:wBefore w:w="345" w:type="dxa"/>
          <w:wAfter w:w="7" w:type="dxa"/>
          <w:trHeight w:val="20"/>
        </w:trPr>
        <w:tc>
          <w:tcPr>
            <w:tcW w:w="2793" w:type="dxa"/>
          </w:tcPr>
          <w:p w14:paraId="0D93D764" w14:textId="77777777" w:rsidR="00440452" w:rsidRPr="00A56835" w:rsidRDefault="00440452" w:rsidP="00642078">
            <w:pPr>
              <w:pStyle w:val="BodyText"/>
              <w:ind w:left="317" w:right="-72" w:hanging="142"/>
              <w:outlineLvl w:val="0"/>
              <w:rPr>
                <w:rFonts w:ascii="TH SarabunPSK" w:hAnsi="TH SarabunPSK" w:cs="TH SarabunPSK"/>
                <w:color w:val="auto"/>
                <w:sz w:val="24"/>
                <w:szCs w:val="24"/>
              </w:rPr>
            </w:pPr>
            <w:r w:rsidRPr="00A56835">
              <w:rPr>
                <w:rFonts w:ascii="TH SarabunPSK" w:hAnsi="TH SarabunPSK" w:cs="TH SarabunPSK"/>
                <w:color w:val="auto"/>
                <w:sz w:val="24"/>
                <w:szCs w:val="24"/>
              </w:rPr>
              <w:t>Cost</w:t>
            </w:r>
          </w:p>
        </w:tc>
        <w:tc>
          <w:tcPr>
            <w:tcW w:w="1134" w:type="dxa"/>
            <w:gridSpan w:val="3"/>
          </w:tcPr>
          <w:p w14:paraId="7BBAD271" w14:textId="77777777" w:rsidR="00440452" w:rsidRPr="00A56835" w:rsidRDefault="00440452" w:rsidP="00642078">
            <w:pPr>
              <w:pStyle w:val="BodyText"/>
              <w:ind w:right="-72"/>
              <w:jc w:val="right"/>
              <w:outlineLvl w:val="0"/>
              <w:rPr>
                <w:rFonts w:ascii="TH SarabunPSK" w:hAnsi="TH SarabunPSK" w:cs="TH SarabunPSK"/>
                <w:b w:val="0"/>
                <w:bCs/>
                <w:color w:val="auto"/>
                <w:sz w:val="24"/>
                <w:szCs w:val="24"/>
              </w:rPr>
            </w:pPr>
          </w:p>
        </w:tc>
        <w:tc>
          <w:tcPr>
            <w:tcW w:w="2268" w:type="dxa"/>
            <w:gridSpan w:val="3"/>
          </w:tcPr>
          <w:p w14:paraId="49284551" w14:textId="77777777" w:rsidR="00440452" w:rsidRPr="00A56835" w:rsidRDefault="00440452" w:rsidP="00642078">
            <w:pPr>
              <w:pStyle w:val="BodyText"/>
              <w:ind w:right="-72"/>
              <w:jc w:val="right"/>
              <w:outlineLvl w:val="0"/>
              <w:rPr>
                <w:rFonts w:ascii="TH SarabunPSK" w:hAnsi="TH SarabunPSK" w:cs="TH SarabunPSK"/>
                <w:b w:val="0"/>
                <w:bCs/>
                <w:color w:val="auto"/>
                <w:sz w:val="24"/>
                <w:szCs w:val="24"/>
              </w:rPr>
            </w:pPr>
          </w:p>
        </w:tc>
        <w:tc>
          <w:tcPr>
            <w:tcW w:w="2453" w:type="dxa"/>
            <w:gridSpan w:val="4"/>
          </w:tcPr>
          <w:p w14:paraId="28F80F77" w14:textId="77777777" w:rsidR="00440452" w:rsidRPr="00A56835" w:rsidRDefault="00440452" w:rsidP="00642078">
            <w:pPr>
              <w:pStyle w:val="BodyText"/>
              <w:ind w:right="-72"/>
              <w:jc w:val="right"/>
              <w:outlineLvl w:val="0"/>
              <w:rPr>
                <w:rFonts w:ascii="TH SarabunPSK" w:hAnsi="TH SarabunPSK" w:cs="TH SarabunPSK"/>
                <w:b w:val="0"/>
                <w:bCs/>
                <w:color w:val="auto"/>
                <w:sz w:val="24"/>
                <w:szCs w:val="24"/>
              </w:rPr>
            </w:pPr>
          </w:p>
        </w:tc>
        <w:tc>
          <w:tcPr>
            <w:tcW w:w="1696" w:type="dxa"/>
            <w:gridSpan w:val="2"/>
          </w:tcPr>
          <w:p w14:paraId="4F76164E" w14:textId="77777777" w:rsidR="00440452" w:rsidRPr="00A56835" w:rsidRDefault="00440452" w:rsidP="00642078">
            <w:pPr>
              <w:pStyle w:val="BodyText"/>
              <w:ind w:right="-18"/>
              <w:jc w:val="right"/>
              <w:outlineLvl w:val="0"/>
              <w:rPr>
                <w:rFonts w:ascii="TH SarabunPSK" w:hAnsi="TH SarabunPSK" w:cs="TH SarabunPSK"/>
                <w:b w:val="0"/>
                <w:bCs/>
                <w:color w:val="auto"/>
                <w:sz w:val="24"/>
                <w:szCs w:val="24"/>
              </w:rPr>
            </w:pPr>
          </w:p>
        </w:tc>
        <w:tc>
          <w:tcPr>
            <w:tcW w:w="998" w:type="dxa"/>
            <w:gridSpan w:val="2"/>
          </w:tcPr>
          <w:p w14:paraId="00429285" w14:textId="77777777" w:rsidR="00440452" w:rsidRPr="00A56835" w:rsidRDefault="00440452" w:rsidP="00642078">
            <w:pPr>
              <w:pStyle w:val="BodyText"/>
              <w:ind w:right="-72"/>
              <w:jc w:val="right"/>
              <w:outlineLvl w:val="0"/>
              <w:rPr>
                <w:rFonts w:ascii="TH SarabunPSK" w:hAnsi="TH SarabunPSK" w:cs="TH SarabunPSK"/>
                <w:b w:val="0"/>
                <w:bCs/>
                <w:color w:val="auto"/>
                <w:sz w:val="24"/>
                <w:szCs w:val="24"/>
              </w:rPr>
            </w:pPr>
          </w:p>
        </w:tc>
        <w:tc>
          <w:tcPr>
            <w:tcW w:w="1485" w:type="dxa"/>
            <w:gridSpan w:val="5"/>
          </w:tcPr>
          <w:p w14:paraId="14FBA62D" w14:textId="77777777" w:rsidR="00440452" w:rsidRPr="00A56835" w:rsidRDefault="00440452" w:rsidP="00642078">
            <w:pPr>
              <w:pStyle w:val="BodyText"/>
              <w:ind w:right="-72"/>
              <w:jc w:val="right"/>
              <w:outlineLvl w:val="0"/>
              <w:rPr>
                <w:rFonts w:ascii="TH SarabunPSK" w:hAnsi="TH SarabunPSK" w:cs="TH SarabunPSK"/>
                <w:b w:val="0"/>
                <w:bCs/>
                <w:color w:val="auto"/>
                <w:sz w:val="24"/>
                <w:szCs w:val="24"/>
              </w:rPr>
            </w:pPr>
          </w:p>
        </w:tc>
        <w:tc>
          <w:tcPr>
            <w:tcW w:w="1296" w:type="dxa"/>
            <w:gridSpan w:val="3"/>
          </w:tcPr>
          <w:p w14:paraId="1522C61F" w14:textId="77777777" w:rsidR="00440452" w:rsidRPr="00A56835" w:rsidRDefault="00440452" w:rsidP="00642078">
            <w:pPr>
              <w:pStyle w:val="BodyText"/>
              <w:ind w:right="-72"/>
              <w:jc w:val="right"/>
              <w:outlineLvl w:val="0"/>
              <w:rPr>
                <w:rFonts w:ascii="TH SarabunPSK" w:hAnsi="TH SarabunPSK" w:cs="TH SarabunPSK"/>
                <w:b w:val="0"/>
                <w:bCs/>
                <w:color w:val="auto"/>
                <w:sz w:val="24"/>
                <w:szCs w:val="24"/>
              </w:rPr>
            </w:pPr>
          </w:p>
        </w:tc>
        <w:tc>
          <w:tcPr>
            <w:tcW w:w="1139" w:type="dxa"/>
          </w:tcPr>
          <w:p w14:paraId="721756D3" w14:textId="77777777" w:rsidR="00440452" w:rsidRPr="00A56835" w:rsidRDefault="00440452" w:rsidP="00642078">
            <w:pPr>
              <w:pStyle w:val="BodyText"/>
              <w:ind w:right="-72"/>
              <w:jc w:val="right"/>
              <w:outlineLvl w:val="0"/>
              <w:rPr>
                <w:rFonts w:ascii="TH SarabunPSK" w:hAnsi="TH SarabunPSK" w:cs="TH SarabunPSK"/>
                <w:b w:val="0"/>
                <w:bCs/>
                <w:color w:val="auto"/>
                <w:sz w:val="24"/>
                <w:szCs w:val="24"/>
              </w:rPr>
            </w:pPr>
          </w:p>
        </w:tc>
      </w:tr>
      <w:tr w:rsidR="00E759E8" w:rsidRPr="00A56835" w14:paraId="13C6AA26" w14:textId="77777777" w:rsidTr="00666C7B">
        <w:trPr>
          <w:gridBefore w:val="1"/>
          <w:gridAfter w:val="1"/>
          <w:wBefore w:w="345" w:type="dxa"/>
          <w:wAfter w:w="7" w:type="dxa"/>
          <w:trHeight w:val="20"/>
        </w:trPr>
        <w:tc>
          <w:tcPr>
            <w:tcW w:w="2793" w:type="dxa"/>
          </w:tcPr>
          <w:p w14:paraId="12E8F463" w14:textId="65D205F5" w:rsidR="00E759E8" w:rsidRPr="00A56835" w:rsidRDefault="00E759E8" w:rsidP="00E759E8">
            <w:pPr>
              <w:pStyle w:val="BodyText"/>
              <w:ind w:left="540" w:right="-72" w:hanging="365"/>
              <w:outlineLvl w:val="0"/>
              <w:rPr>
                <w:rFonts w:ascii="TH SarabunPSK" w:hAnsi="TH SarabunPSK" w:cs="TH SarabunPSK"/>
                <w:b w:val="0"/>
                <w:bCs/>
                <w:color w:val="auto"/>
                <w:sz w:val="24"/>
                <w:szCs w:val="24"/>
              </w:rPr>
            </w:pPr>
            <w:r w:rsidRPr="00A56835">
              <w:rPr>
                <w:rFonts w:ascii="TH SarabunPSK" w:hAnsi="TH SarabunPSK" w:cs="TH SarabunPSK"/>
                <w:b w:val="0"/>
                <w:bCs/>
                <w:color w:val="auto"/>
                <w:sz w:val="24"/>
                <w:szCs w:val="24"/>
              </w:rPr>
              <w:t>As at October 1, 2019</w:t>
            </w:r>
          </w:p>
        </w:tc>
        <w:tc>
          <w:tcPr>
            <w:tcW w:w="1134" w:type="dxa"/>
            <w:gridSpan w:val="3"/>
          </w:tcPr>
          <w:p w14:paraId="0DF424AD" w14:textId="5D0FDF3D"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2,108.22</w:t>
            </w:r>
          </w:p>
        </w:tc>
        <w:tc>
          <w:tcPr>
            <w:tcW w:w="2268" w:type="dxa"/>
            <w:gridSpan w:val="3"/>
          </w:tcPr>
          <w:p w14:paraId="6A2FC8DA" w14:textId="5FBA6FF7"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104,562.75</w:t>
            </w:r>
          </w:p>
        </w:tc>
        <w:tc>
          <w:tcPr>
            <w:tcW w:w="2453" w:type="dxa"/>
            <w:gridSpan w:val="4"/>
          </w:tcPr>
          <w:p w14:paraId="46394264" w14:textId="01BE1E94"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18,032.27</w:t>
            </w:r>
          </w:p>
        </w:tc>
        <w:tc>
          <w:tcPr>
            <w:tcW w:w="1696" w:type="dxa"/>
            <w:gridSpan w:val="2"/>
          </w:tcPr>
          <w:p w14:paraId="1DB4BF16" w14:textId="3DFE44F1"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41,719.13</w:t>
            </w:r>
          </w:p>
        </w:tc>
        <w:tc>
          <w:tcPr>
            <w:tcW w:w="998" w:type="dxa"/>
            <w:gridSpan w:val="2"/>
          </w:tcPr>
          <w:p w14:paraId="3A1370C8" w14:textId="631BD957"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451.80</w:t>
            </w:r>
          </w:p>
        </w:tc>
        <w:tc>
          <w:tcPr>
            <w:tcW w:w="1485" w:type="dxa"/>
            <w:gridSpan w:val="5"/>
          </w:tcPr>
          <w:p w14:paraId="16DA6E91" w14:textId="16155360"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1,744.13</w:t>
            </w:r>
          </w:p>
        </w:tc>
        <w:tc>
          <w:tcPr>
            <w:tcW w:w="1296" w:type="dxa"/>
            <w:gridSpan w:val="3"/>
          </w:tcPr>
          <w:p w14:paraId="54D07635" w14:textId="7F22CA5C"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26,893.27</w:t>
            </w:r>
          </w:p>
        </w:tc>
        <w:tc>
          <w:tcPr>
            <w:tcW w:w="1139" w:type="dxa"/>
          </w:tcPr>
          <w:p w14:paraId="5C53BEAC" w14:textId="22E3C4FF"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195,511.57</w:t>
            </w:r>
          </w:p>
        </w:tc>
      </w:tr>
      <w:tr w:rsidR="00E759E8" w:rsidRPr="00A56835" w14:paraId="6E810731" w14:textId="77777777" w:rsidTr="00666C7B">
        <w:trPr>
          <w:gridBefore w:val="1"/>
          <w:gridAfter w:val="1"/>
          <w:wBefore w:w="345" w:type="dxa"/>
          <w:wAfter w:w="7" w:type="dxa"/>
          <w:trHeight w:val="20"/>
        </w:trPr>
        <w:tc>
          <w:tcPr>
            <w:tcW w:w="2793" w:type="dxa"/>
          </w:tcPr>
          <w:p w14:paraId="477A293A" w14:textId="77777777" w:rsidR="00E759E8" w:rsidRPr="00A56835" w:rsidRDefault="00E759E8" w:rsidP="00E759E8">
            <w:pPr>
              <w:pStyle w:val="BodyText"/>
              <w:ind w:left="540" w:right="-72" w:hanging="365"/>
              <w:outlineLvl w:val="0"/>
              <w:rPr>
                <w:rFonts w:ascii="TH SarabunPSK" w:hAnsi="TH SarabunPSK" w:cs="TH SarabunPSK"/>
                <w:b w:val="0"/>
                <w:bCs/>
                <w:color w:val="auto"/>
                <w:sz w:val="24"/>
                <w:szCs w:val="24"/>
              </w:rPr>
            </w:pPr>
            <w:r w:rsidRPr="00A56835">
              <w:rPr>
                <w:rFonts w:ascii="TH SarabunPSK" w:hAnsi="TH SarabunPSK" w:cs="TH SarabunPSK"/>
                <w:b w:val="0"/>
                <w:bCs/>
                <w:color w:val="auto"/>
                <w:sz w:val="24"/>
                <w:szCs w:val="24"/>
              </w:rPr>
              <w:t>- Additions</w:t>
            </w:r>
          </w:p>
        </w:tc>
        <w:tc>
          <w:tcPr>
            <w:tcW w:w="1134" w:type="dxa"/>
            <w:gridSpan w:val="3"/>
          </w:tcPr>
          <w:p w14:paraId="348C8377" w14:textId="17093F89" w:rsidR="00E759E8" w:rsidRPr="00A56835" w:rsidRDefault="00E759E8" w:rsidP="00E759E8">
            <w:pPr>
              <w:pStyle w:val="BodyText"/>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4.47 </w:t>
            </w:r>
          </w:p>
        </w:tc>
        <w:tc>
          <w:tcPr>
            <w:tcW w:w="2268" w:type="dxa"/>
            <w:gridSpan w:val="3"/>
          </w:tcPr>
          <w:p w14:paraId="0D9C4D91" w14:textId="58D71687" w:rsidR="00E759E8" w:rsidRPr="00A56835" w:rsidRDefault="00E759E8" w:rsidP="00E759E8">
            <w:pPr>
              <w:pStyle w:val="BodyText"/>
              <w:ind w:right="-72"/>
              <w:jc w:val="right"/>
              <w:outlineLvl w:val="0"/>
              <w:rPr>
                <w:rFonts w:ascii="TH SarabunPSK" w:hAnsi="TH SarabunPSK" w:cs="TH SarabunPSK"/>
                <w:b w:val="0"/>
                <w:bCs/>
                <w:color w:val="auto"/>
                <w:sz w:val="24"/>
                <w:szCs w:val="24"/>
                <w:cs/>
              </w:rPr>
            </w:pPr>
            <w:r w:rsidRPr="00A56835">
              <w:rPr>
                <w:rFonts w:ascii="TH SarabunPSK" w:hAnsi="TH SarabunPSK" w:cs="TH SarabunPSK" w:hint="cs"/>
                <w:b w:val="0"/>
                <w:bCs/>
                <w:color w:val="auto"/>
                <w:sz w:val="24"/>
                <w:szCs w:val="24"/>
              </w:rPr>
              <w:t xml:space="preserve"> 1.79 </w:t>
            </w:r>
          </w:p>
        </w:tc>
        <w:tc>
          <w:tcPr>
            <w:tcW w:w="2453" w:type="dxa"/>
            <w:gridSpan w:val="4"/>
          </w:tcPr>
          <w:p w14:paraId="40586547" w14:textId="4E8815E1" w:rsidR="00E759E8" w:rsidRPr="00A56835" w:rsidRDefault="00E759E8" w:rsidP="00E759E8">
            <w:pPr>
              <w:pStyle w:val="BodyText"/>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cs/>
              </w:rPr>
              <w:t xml:space="preserve"> </w:t>
            </w:r>
            <w:r w:rsidRPr="00A56835">
              <w:rPr>
                <w:rFonts w:ascii="TH SarabunPSK" w:hAnsi="TH SarabunPSK" w:cs="TH SarabunPSK" w:hint="cs"/>
                <w:b w:val="0"/>
                <w:bCs/>
                <w:color w:val="auto"/>
                <w:sz w:val="24"/>
                <w:szCs w:val="24"/>
              </w:rPr>
              <w:t xml:space="preserve">2.63 </w:t>
            </w:r>
          </w:p>
        </w:tc>
        <w:tc>
          <w:tcPr>
            <w:tcW w:w="1696" w:type="dxa"/>
            <w:gridSpan w:val="2"/>
          </w:tcPr>
          <w:p w14:paraId="1A323813" w14:textId="55BC3499" w:rsidR="00E759E8" w:rsidRPr="00A56835" w:rsidRDefault="00E759E8" w:rsidP="00E759E8">
            <w:pPr>
              <w:pStyle w:val="BodyText"/>
              <w:ind w:right="-72"/>
              <w:jc w:val="right"/>
              <w:outlineLvl w:val="0"/>
              <w:rPr>
                <w:rFonts w:ascii="TH SarabunPSK" w:hAnsi="TH SarabunPSK" w:cs="TH SarabunPSK"/>
                <w:color w:val="auto"/>
                <w:sz w:val="24"/>
                <w:szCs w:val="24"/>
              </w:rPr>
            </w:pPr>
            <w:r w:rsidRPr="00A56835">
              <w:rPr>
                <w:rFonts w:ascii="TH SarabunPSK" w:hAnsi="TH SarabunPSK" w:cs="TH SarabunPSK" w:hint="cs"/>
                <w:color w:val="auto"/>
                <w:sz w:val="24"/>
                <w:szCs w:val="24"/>
              </w:rPr>
              <w:t xml:space="preserve"> </w:t>
            </w:r>
            <w:r w:rsidRPr="00A56835">
              <w:rPr>
                <w:rFonts w:ascii="TH SarabunPSK" w:hAnsi="TH SarabunPSK" w:cs="TH SarabunPSK" w:hint="cs"/>
                <w:color w:val="auto"/>
                <w:sz w:val="24"/>
                <w:szCs w:val="24"/>
                <w:cs/>
              </w:rPr>
              <w:t>116.7</w:t>
            </w:r>
            <w:r w:rsidRPr="00A56835">
              <w:rPr>
                <w:rFonts w:ascii="TH SarabunPSK" w:hAnsi="TH SarabunPSK" w:cs="TH SarabunPSK" w:hint="cs"/>
                <w:b w:val="0"/>
                <w:bCs/>
                <w:color w:val="auto"/>
                <w:sz w:val="24"/>
                <w:szCs w:val="24"/>
              </w:rPr>
              <w:t>3</w:t>
            </w:r>
            <w:r w:rsidRPr="00A56835">
              <w:rPr>
                <w:rFonts w:ascii="TH SarabunPSK" w:hAnsi="TH SarabunPSK" w:cs="TH SarabunPSK" w:hint="cs"/>
                <w:color w:val="auto"/>
                <w:sz w:val="24"/>
                <w:szCs w:val="24"/>
              </w:rPr>
              <w:t xml:space="preserve"> </w:t>
            </w:r>
          </w:p>
        </w:tc>
        <w:tc>
          <w:tcPr>
            <w:tcW w:w="998" w:type="dxa"/>
            <w:gridSpan w:val="2"/>
          </w:tcPr>
          <w:p w14:paraId="139DFE3B" w14:textId="303AC5F2"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0.73 </w:t>
            </w:r>
          </w:p>
        </w:tc>
        <w:tc>
          <w:tcPr>
            <w:tcW w:w="1485" w:type="dxa"/>
            <w:gridSpan w:val="5"/>
          </w:tcPr>
          <w:p w14:paraId="2F2EE24B" w14:textId="59C8B220"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3.51 </w:t>
            </w:r>
          </w:p>
        </w:tc>
        <w:tc>
          <w:tcPr>
            <w:tcW w:w="1296" w:type="dxa"/>
            <w:gridSpan w:val="3"/>
          </w:tcPr>
          <w:p w14:paraId="34AC2E50" w14:textId="03664DF8"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1,937.86 </w:t>
            </w:r>
          </w:p>
        </w:tc>
        <w:tc>
          <w:tcPr>
            <w:tcW w:w="1139" w:type="dxa"/>
          </w:tcPr>
          <w:p w14:paraId="4C798F73" w14:textId="06C9DC7E"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2,067.72</w:t>
            </w:r>
          </w:p>
        </w:tc>
      </w:tr>
      <w:tr w:rsidR="00E759E8" w:rsidRPr="00A56835" w14:paraId="2C80EFA3" w14:textId="77777777" w:rsidTr="00666C7B">
        <w:trPr>
          <w:gridBefore w:val="1"/>
          <w:gridAfter w:val="1"/>
          <w:wBefore w:w="345" w:type="dxa"/>
          <w:wAfter w:w="7" w:type="dxa"/>
          <w:trHeight w:val="20"/>
        </w:trPr>
        <w:tc>
          <w:tcPr>
            <w:tcW w:w="2793" w:type="dxa"/>
          </w:tcPr>
          <w:p w14:paraId="66FDC987" w14:textId="77777777" w:rsidR="00E759E8" w:rsidRPr="00A56835" w:rsidRDefault="00E759E8" w:rsidP="00E759E8">
            <w:pPr>
              <w:pStyle w:val="BodyText"/>
              <w:ind w:left="540" w:right="-72" w:hanging="365"/>
              <w:outlineLvl w:val="0"/>
              <w:rPr>
                <w:rFonts w:ascii="TH SarabunPSK" w:hAnsi="TH SarabunPSK" w:cs="TH SarabunPSK"/>
                <w:b w:val="0"/>
                <w:bCs/>
                <w:color w:val="auto"/>
                <w:sz w:val="24"/>
                <w:szCs w:val="24"/>
              </w:rPr>
            </w:pPr>
            <w:r w:rsidRPr="00A56835">
              <w:rPr>
                <w:rFonts w:ascii="TH SarabunPSK" w:hAnsi="TH SarabunPSK" w:cs="TH SarabunPSK"/>
                <w:b w:val="0"/>
                <w:bCs/>
                <w:color w:val="auto"/>
                <w:sz w:val="24"/>
                <w:szCs w:val="24"/>
              </w:rPr>
              <w:t>-</w:t>
            </w:r>
            <w:r w:rsidRPr="00A56835">
              <w:rPr>
                <w:rFonts w:ascii="TH SarabunPSK" w:hAnsi="TH SarabunPSK" w:cs="TH SarabunPSK"/>
                <w:b w:val="0"/>
                <w:bCs/>
                <w:color w:val="auto"/>
                <w:sz w:val="24"/>
                <w:szCs w:val="24"/>
                <w:cs/>
              </w:rPr>
              <w:t xml:space="preserve"> </w:t>
            </w:r>
            <w:r w:rsidRPr="00A56835">
              <w:rPr>
                <w:rFonts w:ascii="TH SarabunPSK" w:hAnsi="TH SarabunPSK" w:cs="TH SarabunPSK"/>
                <w:b w:val="0"/>
                <w:bCs/>
                <w:color w:val="auto"/>
                <w:sz w:val="24"/>
                <w:szCs w:val="24"/>
              </w:rPr>
              <w:t xml:space="preserve">Transfer from assets under construction </w:t>
            </w:r>
          </w:p>
        </w:tc>
        <w:tc>
          <w:tcPr>
            <w:tcW w:w="1134" w:type="dxa"/>
            <w:gridSpan w:val="3"/>
          </w:tcPr>
          <w:p w14:paraId="39E896F2" w14:textId="77777777" w:rsidR="0026685B" w:rsidRPr="00A56835" w:rsidRDefault="0026685B" w:rsidP="00E759E8">
            <w:pPr>
              <w:pStyle w:val="BodyText"/>
              <w:ind w:right="-72"/>
              <w:jc w:val="right"/>
              <w:outlineLvl w:val="0"/>
              <w:rPr>
                <w:rFonts w:ascii="TH SarabunPSK" w:hAnsi="TH SarabunPSK" w:cs="TH SarabunPSK"/>
                <w:b w:val="0"/>
                <w:bCs/>
                <w:color w:val="auto"/>
                <w:sz w:val="24"/>
                <w:szCs w:val="24"/>
              </w:rPr>
            </w:pPr>
          </w:p>
          <w:p w14:paraId="31291B15" w14:textId="48532CC0"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w:t>
            </w:r>
          </w:p>
        </w:tc>
        <w:tc>
          <w:tcPr>
            <w:tcW w:w="2268" w:type="dxa"/>
            <w:gridSpan w:val="3"/>
          </w:tcPr>
          <w:p w14:paraId="1C26720C" w14:textId="77777777" w:rsidR="0026685B" w:rsidRPr="00A56835" w:rsidRDefault="0026685B" w:rsidP="00E759E8">
            <w:pPr>
              <w:pStyle w:val="BodyText"/>
              <w:ind w:right="-72"/>
              <w:jc w:val="right"/>
              <w:outlineLvl w:val="0"/>
              <w:rPr>
                <w:rFonts w:ascii="TH SarabunPSK" w:hAnsi="TH SarabunPSK" w:cs="TH SarabunPSK"/>
                <w:b w:val="0"/>
                <w:bCs/>
                <w:color w:val="auto"/>
                <w:sz w:val="24"/>
                <w:szCs w:val="24"/>
              </w:rPr>
            </w:pPr>
          </w:p>
          <w:p w14:paraId="1100C2B5" w14:textId="7FB9F62F" w:rsidR="00E759E8" w:rsidRPr="00A56835" w:rsidRDefault="00E759E8" w:rsidP="00E759E8">
            <w:pPr>
              <w:pStyle w:val="BodyText"/>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1.48 </w:t>
            </w:r>
          </w:p>
        </w:tc>
        <w:tc>
          <w:tcPr>
            <w:tcW w:w="2453" w:type="dxa"/>
            <w:gridSpan w:val="4"/>
          </w:tcPr>
          <w:p w14:paraId="20DE05D4" w14:textId="77777777" w:rsidR="0026685B" w:rsidRPr="00A56835" w:rsidRDefault="0026685B" w:rsidP="00E759E8">
            <w:pPr>
              <w:pStyle w:val="BodyText"/>
              <w:ind w:right="-72"/>
              <w:jc w:val="right"/>
              <w:outlineLvl w:val="0"/>
              <w:rPr>
                <w:rFonts w:ascii="TH SarabunPSK" w:hAnsi="TH SarabunPSK" w:cs="TH SarabunPSK"/>
                <w:b w:val="0"/>
                <w:bCs/>
                <w:color w:val="auto"/>
                <w:sz w:val="24"/>
                <w:szCs w:val="24"/>
              </w:rPr>
            </w:pPr>
          </w:p>
          <w:p w14:paraId="653A5791" w14:textId="09F1EB56" w:rsidR="00E759E8" w:rsidRPr="00A56835" w:rsidRDefault="00E759E8" w:rsidP="00E759E8">
            <w:pPr>
              <w:pStyle w:val="BodyText"/>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4.61 </w:t>
            </w:r>
          </w:p>
        </w:tc>
        <w:tc>
          <w:tcPr>
            <w:tcW w:w="1696" w:type="dxa"/>
            <w:gridSpan w:val="2"/>
          </w:tcPr>
          <w:p w14:paraId="0BEE40D7" w14:textId="77777777" w:rsidR="0026685B" w:rsidRPr="00A56835" w:rsidRDefault="0026685B" w:rsidP="00E759E8">
            <w:pPr>
              <w:pStyle w:val="BodyText"/>
              <w:ind w:right="-72"/>
              <w:jc w:val="right"/>
              <w:outlineLvl w:val="0"/>
              <w:rPr>
                <w:rFonts w:ascii="TH SarabunPSK" w:hAnsi="TH SarabunPSK" w:cs="TH SarabunPSK"/>
                <w:b w:val="0"/>
                <w:bCs/>
                <w:color w:val="auto"/>
                <w:sz w:val="24"/>
                <w:szCs w:val="24"/>
              </w:rPr>
            </w:pPr>
          </w:p>
          <w:p w14:paraId="0A3E5043" w14:textId="009269B7"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26.24 </w:t>
            </w:r>
          </w:p>
        </w:tc>
        <w:tc>
          <w:tcPr>
            <w:tcW w:w="998" w:type="dxa"/>
            <w:gridSpan w:val="2"/>
          </w:tcPr>
          <w:p w14:paraId="277BDDC1" w14:textId="77777777" w:rsidR="0026685B" w:rsidRPr="00A56835" w:rsidRDefault="0026685B" w:rsidP="00E759E8">
            <w:pPr>
              <w:pStyle w:val="BodyText"/>
              <w:ind w:right="-72"/>
              <w:jc w:val="right"/>
              <w:outlineLvl w:val="0"/>
              <w:rPr>
                <w:rFonts w:ascii="TH SarabunPSK" w:hAnsi="TH SarabunPSK" w:cs="TH SarabunPSK"/>
                <w:b w:val="0"/>
                <w:bCs/>
                <w:color w:val="auto"/>
                <w:sz w:val="24"/>
                <w:szCs w:val="24"/>
              </w:rPr>
            </w:pPr>
          </w:p>
          <w:p w14:paraId="1399D41D" w14:textId="4E3A23CA"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1485" w:type="dxa"/>
            <w:gridSpan w:val="5"/>
          </w:tcPr>
          <w:p w14:paraId="7F61F6B3" w14:textId="77777777" w:rsidR="0026685B" w:rsidRPr="00A56835" w:rsidRDefault="0026685B" w:rsidP="00E759E8">
            <w:pPr>
              <w:pStyle w:val="BodyText"/>
              <w:ind w:right="-72"/>
              <w:jc w:val="right"/>
              <w:outlineLvl w:val="0"/>
              <w:rPr>
                <w:rFonts w:ascii="TH SarabunPSK" w:hAnsi="TH SarabunPSK" w:cs="TH SarabunPSK"/>
                <w:b w:val="0"/>
                <w:bCs/>
                <w:color w:val="auto"/>
                <w:sz w:val="24"/>
                <w:szCs w:val="24"/>
              </w:rPr>
            </w:pPr>
          </w:p>
          <w:p w14:paraId="0F6B11BD" w14:textId="55F6FD58"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w:t>
            </w:r>
          </w:p>
        </w:tc>
        <w:tc>
          <w:tcPr>
            <w:tcW w:w="1296" w:type="dxa"/>
            <w:gridSpan w:val="3"/>
          </w:tcPr>
          <w:p w14:paraId="43BD86DE" w14:textId="77777777" w:rsidR="0026685B" w:rsidRPr="00A56835" w:rsidRDefault="0026685B" w:rsidP="00E759E8">
            <w:pPr>
              <w:pStyle w:val="BodyText"/>
              <w:ind w:right="-72"/>
              <w:jc w:val="right"/>
              <w:outlineLvl w:val="0"/>
              <w:rPr>
                <w:rFonts w:ascii="TH SarabunPSK" w:hAnsi="TH SarabunPSK" w:cs="TH SarabunPSK"/>
                <w:b w:val="0"/>
                <w:bCs/>
                <w:color w:val="auto"/>
                <w:sz w:val="24"/>
                <w:szCs w:val="24"/>
              </w:rPr>
            </w:pPr>
          </w:p>
          <w:p w14:paraId="6546D9B6" w14:textId="6C423A25"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(32.46)</w:t>
            </w:r>
          </w:p>
        </w:tc>
        <w:tc>
          <w:tcPr>
            <w:tcW w:w="1139" w:type="dxa"/>
          </w:tcPr>
          <w:p w14:paraId="66984588" w14:textId="77777777" w:rsidR="0026685B"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w:t>
            </w:r>
          </w:p>
          <w:p w14:paraId="6A1B1852" w14:textId="58EBBC01"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(0.13)</w:t>
            </w:r>
          </w:p>
        </w:tc>
      </w:tr>
      <w:tr w:rsidR="00E759E8" w:rsidRPr="00A56835" w14:paraId="4A31C7D1" w14:textId="77777777" w:rsidTr="00666C7B">
        <w:trPr>
          <w:gridBefore w:val="1"/>
          <w:gridAfter w:val="1"/>
          <w:wBefore w:w="345" w:type="dxa"/>
          <w:wAfter w:w="7" w:type="dxa"/>
          <w:trHeight w:val="20"/>
        </w:trPr>
        <w:tc>
          <w:tcPr>
            <w:tcW w:w="2793" w:type="dxa"/>
          </w:tcPr>
          <w:p w14:paraId="6975FEA1" w14:textId="77777777" w:rsidR="00E759E8" w:rsidRPr="00A56835" w:rsidRDefault="00E759E8" w:rsidP="00E759E8">
            <w:pPr>
              <w:pStyle w:val="BodyText"/>
              <w:ind w:left="540" w:right="-72" w:hanging="365"/>
              <w:outlineLvl w:val="0"/>
              <w:rPr>
                <w:rFonts w:ascii="TH SarabunPSK" w:hAnsi="TH SarabunPSK" w:cs="TH SarabunPSK"/>
                <w:b w:val="0"/>
                <w:bCs/>
                <w:color w:val="auto"/>
                <w:sz w:val="24"/>
                <w:szCs w:val="24"/>
              </w:rPr>
            </w:pPr>
            <w:r w:rsidRPr="00A56835">
              <w:rPr>
                <w:rFonts w:ascii="TH SarabunPSK" w:hAnsi="TH SarabunPSK" w:cs="TH SarabunPSK"/>
                <w:b w:val="0"/>
                <w:bCs/>
                <w:color w:val="auto"/>
                <w:sz w:val="24"/>
                <w:szCs w:val="24"/>
              </w:rPr>
              <w:t>-</w:t>
            </w:r>
            <w:r w:rsidRPr="00A56835">
              <w:rPr>
                <w:rFonts w:ascii="TH SarabunPSK" w:hAnsi="TH SarabunPSK" w:cs="TH SarabunPSK"/>
                <w:b w:val="0"/>
                <w:bCs/>
                <w:color w:val="auto"/>
                <w:sz w:val="24"/>
                <w:szCs w:val="24"/>
                <w:cs/>
              </w:rPr>
              <w:t xml:space="preserve"> </w:t>
            </w:r>
            <w:r w:rsidRPr="00A56835">
              <w:rPr>
                <w:rFonts w:ascii="TH SarabunPSK" w:hAnsi="TH SarabunPSK" w:cs="TH SarabunPSK"/>
                <w:b w:val="0"/>
                <w:bCs/>
                <w:color w:val="auto"/>
                <w:sz w:val="24"/>
                <w:szCs w:val="24"/>
              </w:rPr>
              <w:t>Reclassifications</w:t>
            </w:r>
          </w:p>
        </w:tc>
        <w:tc>
          <w:tcPr>
            <w:tcW w:w="1134" w:type="dxa"/>
            <w:gridSpan w:val="3"/>
          </w:tcPr>
          <w:p w14:paraId="6EB64C17" w14:textId="0EACE387"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2268" w:type="dxa"/>
            <w:gridSpan w:val="3"/>
          </w:tcPr>
          <w:p w14:paraId="6291F3E2" w14:textId="19A15A35" w:rsidR="00E759E8" w:rsidRPr="00A56835" w:rsidRDefault="00E759E8" w:rsidP="00E759E8">
            <w:pPr>
              <w:pStyle w:val="BodyText"/>
              <w:ind w:right="-72"/>
              <w:jc w:val="right"/>
              <w:outlineLvl w:val="0"/>
              <w:rPr>
                <w:rFonts w:ascii="TH SarabunPSK" w:hAnsi="TH SarabunPSK" w:cs="TH SarabunPSK"/>
                <w:color w:val="auto"/>
                <w:sz w:val="24"/>
                <w:szCs w:val="24"/>
                <w:cs/>
              </w:rPr>
            </w:pPr>
            <w:r w:rsidRPr="00A56835">
              <w:rPr>
                <w:rFonts w:ascii="TH SarabunPSK" w:hAnsi="TH SarabunPSK" w:cs="TH SarabunPSK" w:hint="cs"/>
                <w:b w:val="0"/>
                <w:bCs/>
                <w:color w:val="auto"/>
                <w:sz w:val="24"/>
                <w:szCs w:val="24"/>
              </w:rPr>
              <w:t xml:space="preserve"> (0.10)</w:t>
            </w:r>
          </w:p>
        </w:tc>
        <w:tc>
          <w:tcPr>
            <w:tcW w:w="2453" w:type="dxa"/>
            <w:gridSpan w:val="4"/>
          </w:tcPr>
          <w:p w14:paraId="144603BD" w14:textId="5E0E6484" w:rsidR="00E759E8" w:rsidRPr="00A56835" w:rsidRDefault="00E759E8" w:rsidP="00E759E8">
            <w:pPr>
              <w:pStyle w:val="BodyText"/>
              <w:ind w:right="-72"/>
              <w:jc w:val="right"/>
              <w:outlineLvl w:val="0"/>
              <w:rPr>
                <w:rFonts w:ascii="TH SarabunPSK" w:hAnsi="TH SarabunPSK" w:cs="TH SarabunPSK"/>
                <w:color w:val="auto"/>
                <w:sz w:val="24"/>
                <w:szCs w:val="24"/>
                <w:cs/>
              </w:rPr>
            </w:pPr>
            <w:r w:rsidRPr="00A56835">
              <w:rPr>
                <w:rFonts w:ascii="TH SarabunPSK" w:hAnsi="TH SarabunPSK" w:cs="TH SarabunPSK" w:hint="cs"/>
                <w:b w:val="0"/>
                <w:bCs/>
                <w:color w:val="auto"/>
                <w:sz w:val="24"/>
                <w:szCs w:val="24"/>
              </w:rPr>
              <w:t xml:space="preserve"> 12.27 </w:t>
            </w:r>
          </w:p>
        </w:tc>
        <w:tc>
          <w:tcPr>
            <w:tcW w:w="1696" w:type="dxa"/>
            <w:gridSpan w:val="2"/>
          </w:tcPr>
          <w:p w14:paraId="5D0A2CF2" w14:textId="6932FDCF" w:rsidR="00E759E8" w:rsidRPr="00A56835" w:rsidRDefault="00E759E8" w:rsidP="00E759E8">
            <w:pPr>
              <w:pStyle w:val="BodyText"/>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(9.13)</w:t>
            </w:r>
          </w:p>
        </w:tc>
        <w:tc>
          <w:tcPr>
            <w:tcW w:w="998" w:type="dxa"/>
            <w:gridSpan w:val="2"/>
          </w:tcPr>
          <w:p w14:paraId="6A6B1E19" w14:textId="643FD094"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(0.10)</w:t>
            </w:r>
          </w:p>
        </w:tc>
        <w:tc>
          <w:tcPr>
            <w:tcW w:w="1485" w:type="dxa"/>
            <w:gridSpan w:val="5"/>
          </w:tcPr>
          <w:p w14:paraId="2A6E8B49" w14:textId="7F31AA8F"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0.53 </w:t>
            </w:r>
          </w:p>
        </w:tc>
        <w:tc>
          <w:tcPr>
            <w:tcW w:w="1296" w:type="dxa"/>
            <w:gridSpan w:val="3"/>
          </w:tcPr>
          <w:p w14:paraId="6DE24011" w14:textId="2F692643"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1139" w:type="dxa"/>
          </w:tcPr>
          <w:p w14:paraId="1BC0B022" w14:textId="6FEDAAFC"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3.4</w:t>
            </w:r>
            <w:r w:rsidRPr="00A56835">
              <w:rPr>
                <w:rFonts w:ascii="TH SarabunPSK" w:hAnsi="TH SarabunPSK" w:cs="TH SarabunPSK" w:hint="cs"/>
                <w:color w:val="auto"/>
                <w:sz w:val="24"/>
                <w:szCs w:val="24"/>
                <w:cs/>
              </w:rPr>
              <w:t>7</w:t>
            </w:r>
            <w:r w:rsidRPr="00A56835">
              <w:rPr>
                <w:rFonts w:ascii="TH SarabunPSK" w:hAnsi="TH SarabunPSK" w:cs="TH SarabunPSK" w:hint="cs"/>
                <w:b w:val="0"/>
                <w:bCs/>
                <w:color w:val="auto"/>
                <w:sz w:val="24"/>
                <w:szCs w:val="24"/>
                <w:cs/>
              </w:rPr>
              <w:t xml:space="preserve"> </w:t>
            </w:r>
          </w:p>
        </w:tc>
      </w:tr>
      <w:tr w:rsidR="00E759E8" w:rsidRPr="00A56835" w14:paraId="78635DE1" w14:textId="77777777" w:rsidTr="00666C7B">
        <w:trPr>
          <w:gridBefore w:val="1"/>
          <w:gridAfter w:val="1"/>
          <w:wBefore w:w="345" w:type="dxa"/>
          <w:wAfter w:w="7" w:type="dxa"/>
          <w:trHeight w:val="20"/>
        </w:trPr>
        <w:tc>
          <w:tcPr>
            <w:tcW w:w="2793" w:type="dxa"/>
          </w:tcPr>
          <w:p w14:paraId="72CB70FE" w14:textId="370D096F" w:rsidR="00E759E8" w:rsidRPr="00A56835" w:rsidRDefault="00E759E8" w:rsidP="00E759E8">
            <w:pPr>
              <w:pStyle w:val="BodyText"/>
              <w:ind w:left="540" w:right="-72" w:hanging="365"/>
              <w:outlineLvl w:val="0"/>
              <w:rPr>
                <w:rFonts w:ascii="TH SarabunPSK" w:hAnsi="TH SarabunPSK" w:cs="TH SarabunPSK"/>
                <w:b w:val="0"/>
                <w:bCs/>
                <w:color w:val="auto"/>
                <w:sz w:val="24"/>
                <w:szCs w:val="24"/>
              </w:rPr>
            </w:pPr>
            <w:r w:rsidRPr="00A56835">
              <w:rPr>
                <w:rFonts w:ascii="TH SarabunPSK" w:hAnsi="TH SarabunPSK" w:cs="TH SarabunPSK"/>
                <w:b w:val="0"/>
                <w:bCs/>
                <w:color w:val="auto"/>
                <w:sz w:val="24"/>
                <w:szCs w:val="24"/>
              </w:rPr>
              <w:t>-</w:t>
            </w:r>
            <w:r w:rsidRPr="00A56835">
              <w:rPr>
                <w:rFonts w:ascii="TH SarabunPSK" w:hAnsi="TH SarabunPSK" w:cs="TH SarabunPSK"/>
                <w:b w:val="0"/>
                <w:bCs/>
                <w:color w:val="auto"/>
                <w:sz w:val="24"/>
                <w:szCs w:val="24"/>
                <w:cs/>
              </w:rPr>
              <w:t xml:space="preserve"> </w:t>
            </w:r>
            <w:r w:rsidRPr="00A56835">
              <w:rPr>
                <w:rFonts w:ascii="TH SarabunPSK" w:hAnsi="TH SarabunPSK" w:cs="TH SarabunPSK"/>
                <w:b w:val="0"/>
                <w:bCs/>
                <w:color w:val="auto"/>
                <w:sz w:val="24"/>
                <w:szCs w:val="24"/>
              </w:rPr>
              <w:t>Donations</w:t>
            </w:r>
            <w:r w:rsidR="004369FE" w:rsidRPr="00A56835">
              <w:rPr>
                <w:rFonts w:ascii="TH SarabunPSK" w:hAnsi="TH SarabunPSK" w:cs="TH SarabunPSK" w:hint="cs"/>
                <w:b w:val="0"/>
                <w:bCs/>
                <w:color w:val="auto"/>
                <w:sz w:val="24"/>
                <w:szCs w:val="24"/>
                <w:cs/>
              </w:rPr>
              <w:t xml:space="preserve"> </w:t>
            </w:r>
            <w:r w:rsidR="004369FE" w:rsidRPr="00A56835">
              <w:rPr>
                <w:rFonts w:ascii="TH SarabunPSK" w:hAnsi="TH SarabunPSK" w:cs="TH SarabunPSK"/>
                <w:b w:val="0"/>
                <w:bCs/>
                <w:color w:val="auto"/>
                <w:sz w:val="24"/>
                <w:szCs w:val="24"/>
              </w:rPr>
              <w:t>received</w:t>
            </w:r>
          </w:p>
        </w:tc>
        <w:tc>
          <w:tcPr>
            <w:tcW w:w="1134" w:type="dxa"/>
            <w:gridSpan w:val="3"/>
          </w:tcPr>
          <w:p w14:paraId="01BAB8D6" w14:textId="0BC56CCD"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2268" w:type="dxa"/>
            <w:gridSpan w:val="3"/>
          </w:tcPr>
          <w:p w14:paraId="7351A741" w14:textId="2FEBB3A3" w:rsidR="00E759E8" w:rsidRPr="00A56835" w:rsidRDefault="00E759E8" w:rsidP="00E759E8">
            <w:pPr>
              <w:pStyle w:val="BodyText"/>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   </w:t>
            </w:r>
          </w:p>
        </w:tc>
        <w:tc>
          <w:tcPr>
            <w:tcW w:w="2453" w:type="dxa"/>
            <w:gridSpan w:val="4"/>
          </w:tcPr>
          <w:p w14:paraId="1E8A6DB1" w14:textId="005752C7" w:rsidR="00E759E8" w:rsidRPr="00A56835" w:rsidRDefault="00E759E8" w:rsidP="00E759E8">
            <w:pPr>
              <w:pStyle w:val="BodyText"/>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2.56 </w:t>
            </w:r>
          </w:p>
        </w:tc>
        <w:tc>
          <w:tcPr>
            <w:tcW w:w="1696" w:type="dxa"/>
            <w:gridSpan w:val="2"/>
          </w:tcPr>
          <w:p w14:paraId="3F9EDA45" w14:textId="310F589D" w:rsidR="00E759E8" w:rsidRPr="00A56835" w:rsidRDefault="00E759E8" w:rsidP="00E759E8">
            <w:pPr>
              <w:pStyle w:val="BodyText"/>
              <w:ind w:right="-72"/>
              <w:jc w:val="right"/>
              <w:outlineLvl w:val="0"/>
              <w:rPr>
                <w:rFonts w:ascii="TH SarabunPSK" w:hAnsi="TH SarabunPSK" w:cs="TH SarabunPSK"/>
                <w:color w:val="auto"/>
                <w:sz w:val="24"/>
                <w:szCs w:val="24"/>
              </w:rPr>
            </w:pPr>
            <w:r w:rsidRPr="00A56835">
              <w:rPr>
                <w:rFonts w:ascii="TH SarabunPSK" w:hAnsi="TH SarabunPSK" w:cs="TH SarabunPSK" w:hint="cs"/>
                <w:color w:val="auto"/>
                <w:sz w:val="24"/>
                <w:szCs w:val="24"/>
                <w:cs/>
              </w:rPr>
              <w:t>12.7</w:t>
            </w:r>
            <w:r w:rsidRPr="00A56835">
              <w:rPr>
                <w:rFonts w:ascii="TH SarabunPSK" w:hAnsi="TH SarabunPSK" w:cs="TH SarabunPSK" w:hint="cs"/>
                <w:b w:val="0"/>
                <w:bCs/>
                <w:color w:val="auto"/>
                <w:sz w:val="24"/>
                <w:szCs w:val="24"/>
              </w:rPr>
              <w:t>9</w:t>
            </w:r>
          </w:p>
        </w:tc>
        <w:tc>
          <w:tcPr>
            <w:tcW w:w="998" w:type="dxa"/>
            <w:gridSpan w:val="2"/>
          </w:tcPr>
          <w:p w14:paraId="4C286108" w14:textId="34C73AFB"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1485" w:type="dxa"/>
            <w:gridSpan w:val="5"/>
          </w:tcPr>
          <w:p w14:paraId="441F5330" w14:textId="5A2E7D08"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1296" w:type="dxa"/>
            <w:gridSpan w:val="3"/>
          </w:tcPr>
          <w:p w14:paraId="00C725C5" w14:textId="447F918B"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1139" w:type="dxa"/>
          </w:tcPr>
          <w:p w14:paraId="7300950F" w14:textId="6CFF6214" w:rsidR="00E759E8" w:rsidRPr="00A56835" w:rsidRDefault="00E759E8" w:rsidP="00E759E8">
            <w:pPr>
              <w:pStyle w:val="BodyText"/>
              <w:ind w:right="-72"/>
              <w:jc w:val="right"/>
              <w:outlineLvl w:val="0"/>
              <w:rPr>
                <w:rFonts w:ascii="TH SarabunPSK" w:hAnsi="TH SarabunPSK" w:cs="TH SarabunPSK"/>
                <w:b w:val="0"/>
                <w:bCs/>
                <w:color w:val="auto"/>
                <w:sz w:val="24"/>
                <w:szCs w:val="24"/>
                <w:cs/>
              </w:rPr>
            </w:pPr>
            <w:r w:rsidRPr="00A56835">
              <w:rPr>
                <w:rFonts w:ascii="TH SarabunPSK" w:hAnsi="TH SarabunPSK" w:cs="TH SarabunPSK" w:hint="cs"/>
                <w:b w:val="0"/>
                <w:bCs/>
                <w:color w:val="auto"/>
                <w:sz w:val="24"/>
                <w:szCs w:val="24"/>
              </w:rPr>
              <w:t xml:space="preserve"> 1</w:t>
            </w:r>
            <w:r w:rsidRPr="00A56835">
              <w:rPr>
                <w:rFonts w:ascii="TH SarabunPSK" w:hAnsi="TH SarabunPSK" w:cs="TH SarabunPSK" w:hint="cs"/>
                <w:color w:val="auto"/>
                <w:sz w:val="24"/>
                <w:szCs w:val="24"/>
                <w:cs/>
              </w:rPr>
              <w:t>5</w:t>
            </w:r>
            <w:r w:rsidRPr="00A56835">
              <w:rPr>
                <w:rFonts w:ascii="TH SarabunPSK" w:hAnsi="TH SarabunPSK" w:cs="TH SarabunPSK" w:hint="cs"/>
                <w:b w:val="0"/>
                <w:bCs/>
                <w:color w:val="auto"/>
                <w:sz w:val="24"/>
                <w:szCs w:val="24"/>
                <w:cs/>
              </w:rPr>
              <w:t>.</w:t>
            </w:r>
            <w:r w:rsidRPr="00A56835">
              <w:rPr>
                <w:rFonts w:ascii="TH SarabunPSK" w:hAnsi="TH SarabunPSK" w:cs="TH SarabunPSK" w:hint="cs"/>
                <w:color w:val="auto"/>
                <w:sz w:val="24"/>
                <w:szCs w:val="24"/>
                <w:cs/>
              </w:rPr>
              <w:t>3</w:t>
            </w:r>
            <w:r w:rsidRPr="00A56835">
              <w:rPr>
                <w:rFonts w:ascii="TH SarabunPSK" w:hAnsi="TH SarabunPSK" w:cs="TH SarabunPSK" w:hint="cs"/>
                <w:b w:val="0"/>
                <w:bCs/>
                <w:color w:val="auto"/>
                <w:sz w:val="24"/>
                <w:szCs w:val="24"/>
              </w:rPr>
              <w:t xml:space="preserve">5 </w:t>
            </w:r>
          </w:p>
        </w:tc>
      </w:tr>
      <w:tr w:rsidR="00E759E8" w:rsidRPr="00A56835" w14:paraId="59C88E22" w14:textId="77777777" w:rsidTr="00666C7B">
        <w:trPr>
          <w:gridBefore w:val="1"/>
          <w:gridAfter w:val="1"/>
          <w:wBefore w:w="345" w:type="dxa"/>
          <w:wAfter w:w="7" w:type="dxa"/>
          <w:trHeight w:val="20"/>
        </w:trPr>
        <w:tc>
          <w:tcPr>
            <w:tcW w:w="2793" w:type="dxa"/>
          </w:tcPr>
          <w:p w14:paraId="171568AB" w14:textId="77777777" w:rsidR="00E759E8" w:rsidRPr="00A56835" w:rsidRDefault="00E759E8" w:rsidP="00E759E8">
            <w:pPr>
              <w:pStyle w:val="BodyText"/>
              <w:ind w:left="540" w:right="-72" w:hanging="365"/>
              <w:outlineLvl w:val="0"/>
              <w:rPr>
                <w:rFonts w:ascii="TH SarabunPSK" w:hAnsi="TH SarabunPSK" w:cs="TH SarabunPSK"/>
                <w:b w:val="0"/>
                <w:bCs/>
                <w:color w:val="auto"/>
                <w:sz w:val="24"/>
                <w:szCs w:val="24"/>
              </w:rPr>
            </w:pPr>
            <w:r w:rsidRPr="00A56835">
              <w:rPr>
                <w:rFonts w:ascii="TH SarabunPSK" w:hAnsi="TH SarabunPSK" w:cs="TH SarabunPSK"/>
                <w:b w:val="0"/>
                <w:bCs/>
                <w:color w:val="auto"/>
                <w:sz w:val="24"/>
                <w:szCs w:val="24"/>
              </w:rPr>
              <w:t>-</w:t>
            </w:r>
            <w:r w:rsidRPr="00A56835">
              <w:rPr>
                <w:rFonts w:ascii="TH SarabunPSK" w:hAnsi="TH SarabunPSK" w:cs="TH SarabunPSK"/>
                <w:b w:val="0"/>
                <w:bCs/>
                <w:color w:val="auto"/>
                <w:sz w:val="24"/>
                <w:szCs w:val="24"/>
                <w:cs/>
              </w:rPr>
              <w:t xml:space="preserve"> </w:t>
            </w:r>
            <w:r w:rsidRPr="00A56835">
              <w:rPr>
                <w:rFonts w:ascii="TH SarabunPSK" w:hAnsi="TH SarabunPSK" w:cs="TH SarabunPSK"/>
                <w:b w:val="0"/>
                <w:bCs/>
                <w:color w:val="auto"/>
                <w:sz w:val="24"/>
                <w:szCs w:val="24"/>
              </w:rPr>
              <w:t>Sale and disposals</w:t>
            </w:r>
          </w:p>
        </w:tc>
        <w:tc>
          <w:tcPr>
            <w:tcW w:w="1134" w:type="dxa"/>
            <w:gridSpan w:val="3"/>
          </w:tcPr>
          <w:p w14:paraId="2B5D1933" w14:textId="1C627847" w:rsidR="00E759E8" w:rsidRPr="00A56835" w:rsidRDefault="00E759E8" w:rsidP="007977B9">
            <w:pPr>
              <w:pStyle w:val="BodyText"/>
              <w:pBdr>
                <w:bottom w:val="single" w:sz="4" w:space="1" w:color="auto"/>
              </w:pBdr>
              <w:ind w:left="-90" w:right="-72"/>
              <w:jc w:val="right"/>
              <w:outlineLvl w:val="0"/>
              <w:rPr>
                <w:rFonts w:ascii="TH SarabunPSK" w:hAnsi="TH SarabunPSK" w:cs="TH SarabunPSK"/>
                <w:b w:val="0"/>
                <w:bCs/>
                <w:color w:val="auto"/>
                <w:sz w:val="24"/>
                <w:szCs w:val="24"/>
                <w:cs/>
              </w:rPr>
            </w:pPr>
            <w:r w:rsidRPr="00A56835">
              <w:rPr>
                <w:rFonts w:ascii="TH SarabunPSK" w:hAnsi="TH SarabunPSK" w:cs="TH SarabunPSK" w:hint="cs"/>
                <w:b w:val="0"/>
                <w:bCs/>
                <w:color w:val="auto"/>
                <w:sz w:val="24"/>
                <w:szCs w:val="24"/>
              </w:rPr>
              <w:t xml:space="preserve"> -   </w:t>
            </w:r>
          </w:p>
        </w:tc>
        <w:tc>
          <w:tcPr>
            <w:tcW w:w="2268" w:type="dxa"/>
            <w:gridSpan w:val="3"/>
          </w:tcPr>
          <w:p w14:paraId="2D9C9265" w14:textId="08ACFB90" w:rsidR="00E759E8" w:rsidRPr="00A56835" w:rsidRDefault="00E759E8" w:rsidP="00E759E8">
            <w:pPr>
              <w:pStyle w:val="BodyText"/>
              <w:pBdr>
                <w:bottom w:val="single" w:sz="4" w:space="1" w:color="auto"/>
              </w:pBdr>
              <w:ind w:right="-72"/>
              <w:jc w:val="right"/>
              <w:outlineLvl w:val="0"/>
              <w:rPr>
                <w:rFonts w:ascii="TH SarabunPSK" w:hAnsi="TH SarabunPSK" w:cs="TH SarabunPSK"/>
                <w:color w:val="auto"/>
                <w:sz w:val="24"/>
                <w:szCs w:val="24"/>
                <w:cs/>
              </w:rPr>
            </w:pPr>
            <w:r w:rsidRPr="00A56835">
              <w:rPr>
                <w:rFonts w:ascii="TH SarabunPSK" w:hAnsi="TH SarabunPSK" w:cs="TH SarabunPSK" w:hint="cs"/>
                <w:b w:val="0"/>
                <w:bCs/>
                <w:color w:val="auto"/>
                <w:sz w:val="24"/>
                <w:szCs w:val="24"/>
              </w:rPr>
              <w:t xml:space="preserve"> (20.28)</w:t>
            </w:r>
          </w:p>
        </w:tc>
        <w:tc>
          <w:tcPr>
            <w:tcW w:w="2453" w:type="dxa"/>
            <w:gridSpan w:val="4"/>
          </w:tcPr>
          <w:p w14:paraId="6AA8F080" w14:textId="6F3B6687" w:rsidR="00E759E8" w:rsidRPr="00A56835" w:rsidRDefault="00E759E8" w:rsidP="00E759E8">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(143.75)</w:t>
            </w:r>
          </w:p>
        </w:tc>
        <w:tc>
          <w:tcPr>
            <w:tcW w:w="1696" w:type="dxa"/>
            <w:gridSpan w:val="2"/>
          </w:tcPr>
          <w:p w14:paraId="6E1F4719" w14:textId="54D9311E"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cs/>
              </w:rPr>
            </w:pPr>
            <w:r w:rsidRPr="00A56835">
              <w:rPr>
                <w:rFonts w:ascii="TH SarabunPSK" w:hAnsi="TH SarabunPSK" w:cs="TH SarabunPSK" w:hint="cs"/>
                <w:b w:val="0"/>
                <w:bCs/>
                <w:color w:val="auto"/>
                <w:sz w:val="24"/>
                <w:szCs w:val="24"/>
              </w:rPr>
              <w:t xml:space="preserve"> (420.19)</w:t>
            </w:r>
          </w:p>
        </w:tc>
        <w:tc>
          <w:tcPr>
            <w:tcW w:w="998" w:type="dxa"/>
            <w:gridSpan w:val="2"/>
          </w:tcPr>
          <w:p w14:paraId="40F779CD" w14:textId="2B3E3147" w:rsidR="00E759E8" w:rsidRPr="00A56835" w:rsidRDefault="00E759E8" w:rsidP="00E759E8">
            <w:pPr>
              <w:pStyle w:val="BodyText"/>
              <w:pBdr>
                <w:bottom w:val="single" w:sz="4" w:space="1" w:color="auto"/>
              </w:pBdr>
              <w:ind w:right="-72"/>
              <w:jc w:val="right"/>
              <w:outlineLvl w:val="0"/>
              <w:rPr>
                <w:rFonts w:ascii="TH SarabunPSK" w:hAnsi="TH SarabunPSK" w:cs="TH SarabunPSK"/>
                <w:color w:val="auto"/>
                <w:sz w:val="24"/>
                <w:szCs w:val="24"/>
                <w:cs/>
              </w:rPr>
            </w:pPr>
            <w:r w:rsidRPr="00A56835">
              <w:rPr>
                <w:rFonts w:ascii="TH SarabunPSK" w:hAnsi="TH SarabunPSK" w:cs="TH SarabunPSK" w:hint="cs"/>
                <w:b w:val="0"/>
                <w:bCs/>
                <w:color w:val="auto"/>
                <w:sz w:val="24"/>
                <w:szCs w:val="24"/>
              </w:rPr>
              <w:t xml:space="preserve"> (12.68)</w:t>
            </w:r>
          </w:p>
        </w:tc>
        <w:tc>
          <w:tcPr>
            <w:tcW w:w="1485" w:type="dxa"/>
            <w:gridSpan w:val="5"/>
          </w:tcPr>
          <w:p w14:paraId="710880B7" w14:textId="0BF5416B" w:rsidR="00E759E8" w:rsidRPr="00A56835" w:rsidRDefault="00E759E8" w:rsidP="00E759E8">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(5.21)</w:t>
            </w:r>
          </w:p>
        </w:tc>
        <w:tc>
          <w:tcPr>
            <w:tcW w:w="1296" w:type="dxa"/>
            <w:gridSpan w:val="3"/>
          </w:tcPr>
          <w:p w14:paraId="6E3EE51D" w14:textId="5ADB6A6E"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1139" w:type="dxa"/>
          </w:tcPr>
          <w:p w14:paraId="7DE87474" w14:textId="2E8EDF85"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(602.11)</w:t>
            </w:r>
          </w:p>
        </w:tc>
      </w:tr>
      <w:tr w:rsidR="00E759E8" w:rsidRPr="00A56835" w14:paraId="5A7F3BE4" w14:textId="77777777" w:rsidTr="00666C7B">
        <w:trPr>
          <w:gridBefore w:val="1"/>
          <w:gridAfter w:val="1"/>
          <w:wBefore w:w="345" w:type="dxa"/>
          <w:wAfter w:w="7" w:type="dxa"/>
          <w:trHeight w:val="20"/>
        </w:trPr>
        <w:tc>
          <w:tcPr>
            <w:tcW w:w="2793" w:type="dxa"/>
          </w:tcPr>
          <w:p w14:paraId="7E01A243" w14:textId="5FB40CD6" w:rsidR="00E759E8" w:rsidRPr="00A56835" w:rsidRDefault="00E759E8" w:rsidP="00E759E8">
            <w:pPr>
              <w:pStyle w:val="BodyText"/>
              <w:ind w:left="540" w:right="-72" w:hanging="365"/>
              <w:outlineLvl w:val="0"/>
              <w:rPr>
                <w:rFonts w:ascii="TH SarabunPSK" w:hAnsi="TH SarabunPSK" w:cs="TH SarabunPSK"/>
                <w:b w:val="0"/>
                <w:bCs/>
                <w:color w:val="auto"/>
                <w:sz w:val="24"/>
                <w:szCs w:val="24"/>
              </w:rPr>
            </w:pPr>
            <w:r w:rsidRPr="00A56835">
              <w:rPr>
                <w:rFonts w:ascii="TH SarabunPSK" w:hAnsi="TH SarabunPSK" w:cs="TH SarabunPSK"/>
                <w:b w:val="0"/>
                <w:bCs/>
                <w:color w:val="auto"/>
                <w:sz w:val="24"/>
                <w:szCs w:val="24"/>
              </w:rPr>
              <w:t xml:space="preserve">As at </w:t>
            </w:r>
            <w:r w:rsidRPr="00A56835">
              <w:rPr>
                <w:rFonts w:ascii="TH SarabunPSK" w:hAnsi="TH SarabunPSK" w:cs="TH SarabunPSK"/>
                <w:b w:val="0"/>
                <w:bCs/>
                <w:snapToGrid w:val="0"/>
                <w:color w:val="auto"/>
                <w:sz w:val="24"/>
                <w:szCs w:val="24"/>
                <w:lang w:eastAsia="th-TH"/>
              </w:rPr>
              <w:t>December 31, 2019</w:t>
            </w:r>
          </w:p>
        </w:tc>
        <w:tc>
          <w:tcPr>
            <w:tcW w:w="1134" w:type="dxa"/>
            <w:gridSpan w:val="3"/>
          </w:tcPr>
          <w:p w14:paraId="1FBAE478" w14:textId="3A21B7D3" w:rsidR="00E759E8" w:rsidRPr="00A56835" w:rsidRDefault="00E759E8" w:rsidP="007977B9">
            <w:pPr>
              <w:pStyle w:val="BodyText"/>
              <w:pBdr>
                <w:bottom w:val="single" w:sz="4" w:space="1" w:color="auto"/>
              </w:pBdr>
              <w:ind w:left="-90"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2,112.69</w:t>
            </w:r>
          </w:p>
        </w:tc>
        <w:tc>
          <w:tcPr>
            <w:tcW w:w="2268" w:type="dxa"/>
            <w:gridSpan w:val="3"/>
          </w:tcPr>
          <w:p w14:paraId="5FDB9A72" w14:textId="3A95F092"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104,545.6</w:t>
            </w:r>
            <w:r w:rsidRPr="00A56835">
              <w:rPr>
                <w:rFonts w:ascii="TH SarabunPSK" w:hAnsi="TH SarabunPSK" w:cs="TH SarabunPSK" w:hint="cs"/>
                <w:color w:val="auto"/>
                <w:sz w:val="24"/>
                <w:szCs w:val="24"/>
                <w:cs/>
              </w:rPr>
              <w:t>4</w:t>
            </w:r>
            <w:r w:rsidRPr="00A56835">
              <w:rPr>
                <w:rFonts w:ascii="TH SarabunPSK" w:hAnsi="TH SarabunPSK" w:cs="TH SarabunPSK" w:hint="cs"/>
                <w:b w:val="0"/>
                <w:bCs/>
                <w:color w:val="auto"/>
                <w:sz w:val="24"/>
                <w:szCs w:val="24"/>
                <w:cs/>
              </w:rPr>
              <w:t xml:space="preserve"> </w:t>
            </w:r>
          </w:p>
        </w:tc>
        <w:tc>
          <w:tcPr>
            <w:tcW w:w="2453" w:type="dxa"/>
            <w:gridSpan w:val="4"/>
          </w:tcPr>
          <w:p w14:paraId="06C0F2DD" w14:textId="253ADF7E"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17,910.59 </w:t>
            </w:r>
          </w:p>
        </w:tc>
        <w:tc>
          <w:tcPr>
            <w:tcW w:w="1696" w:type="dxa"/>
            <w:gridSpan w:val="2"/>
          </w:tcPr>
          <w:p w14:paraId="3331CDE5" w14:textId="5E9C9F11" w:rsidR="00E759E8" w:rsidRPr="00A56835" w:rsidRDefault="00E759E8" w:rsidP="00E759E8">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41,445.57 </w:t>
            </w:r>
          </w:p>
        </w:tc>
        <w:tc>
          <w:tcPr>
            <w:tcW w:w="998" w:type="dxa"/>
            <w:gridSpan w:val="2"/>
          </w:tcPr>
          <w:p w14:paraId="18B49A38" w14:textId="398F3527" w:rsidR="00E759E8" w:rsidRPr="00A56835" w:rsidRDefault="00E759E8" w:rsidP="00E759E8">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439.75 </w:t>
            </w:r>
          </w:p>
        </w:tc>
        <w:tc>
          <w:tcPr>
            <w:tcW w:w="1485" w:type="dxa"/>
            <w:gridSpan w:val="5"/>
          </w:tcPr>
          <w:p w14:paraId="638D0985" w14:textId="45F6FB2D"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1,742.96 </w:t>
            </w:r>
          </w:p>
        </w:tc>
        <w:tc>
          <w:tcPr>
            <w:tcW w:w="1296" w:type="dxa"/>
            <w:gridSpan w:val="3"/>
          </w:tcPr>
          <w:p w14:paraId="34B30F7B" w14:textId="2F0EB74E"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28,798.67 </w:t>
            </w:r>
          </w:p>
        </w:tc>
        <w:tc>
          <w:tcPr>
            <w:tcW w:w="1139" w:type="dxa"/>
          </w:tcPr>
          <w:p w14:paraId="5465A531" w14:textId="629AE986"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196,995.8</w:t>
            </w:r>
            <w:r w:rsidRPr="00A56835">
              <w:rPr>
                <w:rFonts w:ascii="TH SarabunPSK" w:hAnsi="TH SarabunPSK" w:cs="TH SarabunPSK" w:hint="cs"/>
                <w:color w:val="auto"/>
                <w:sz w:val="24"/>
                <w:szCs w:val="24"/>
                <w:cs/>
              </w:rPr>
              <w:t>7</w:t>
            </w:r>
            <w:r w:rsidRPr="00A56835">
              <w:rPr>
                <w:rFonts w:ascii="TH SarabunPSK" w:hAnsi="TH SarabunPSK" w:cs="TH SarabunPSK" w:hint="cs"/>
                <w:b w:val="0"/>
                <w:bCs/>
                <w:color w:val="auto"/>
                <w:sz w:val="24"/>
                <w:szCs w:val="24"/>
                <w:cs/>
              </w:rPr>
              <w:t xml:space="preserve"> </w:t>
            </w:r>
          </w:p>
        </w:tc>
      </w:tr>
      <w:tr w:rsidR="00E759E8" w:rsidRPr="00A56835" w14:paraId="433E5A88" w14:textId="77777777" w:rsidTr="00666C7B">
        <w:trPr>
          <w:gridBefore w:val="1"/>
          <w:gridAfter w:val="1"/>
          <w:wBefore w:w="345" w:type="dxa"/>
          <w:wAfter w:w="7" w:type="dxa"/>
          <w:trHeight w:val="20"/>
        </w:trPr>
        <w:tc>
          <w:tcPr>
            <w:tcW w:w="2793" w:type="dxa"/>
          </w:tcPr>
          <w:p w14:paraId="5E2973AA" w14:textId="77777777" w:rsidR="00E759E8" w:rsidRPr="00A56835" w:rsidRDefault="00E759E8" w:rsidP="00E759E8">
            <w:pPr>
              <w:pStyle w:val="BodyText"/>
              <w:ind w:left="540" w:right="-72" w:hanging="365"/>
              <w:outlineLvl w:val="0"/>
              <w:rPr>
                <w:rFonts w:ascii="TH SarabunPSK" w:hAnsi="TH SarabunPSK" w:cs="TH SarabunPSK"/>
                <w:color w:val="auto"/>
                <w:sz w:val="24"/>
                <w:szCs w:val="24"/>
              </w:rPr>
            </w:pPr>
            <w:r w:rsidRPr="00A56835">
              <w:rPr>
                <w:rFonts w:ascii="TH SarabunPSK" w:hAnsi="TH SarabunPSK" w:cs="TH SarabunPSK"/>
                <w:color w:val="auto"/>
                <w:sz w:val="24"/>
                <w:szCs w:val="24"/>
              </w:rPr>
              <w:t>Accumulated depreciation</w:t>
            </w:r>
          </w:p>
        </w:tc>
        <w:tc>
          <w:tcPr>
            <w:tcW w:w="1134" w:type="dxa"/>
            <w:gridSpan w:val="3"/>
          </w:tcPr>
          <w:p w14:paraId="774738CA" w14:textId="3BF09E6C" w:rsidR="00E759E8" w:rsidRPr="00A56835" w:rsidRDefault="00E759E8" w:rsidP="00E759E8">
            <w:pPr>
              <w:pStyle w:val="BodyText"/>
              <w:ind w:right="-72"/>
              <w:jc w:val="right"/>
              <w:outlineLvl w:val="0"/>
              <w:rPr>
                <w:rFonts w:ascii="TH SarabunPSK" w:hAnsi="TH SarabunPSK" w:cs="TH SarabunPSK"/>
                <w:b w:val="0"/>
                <w:bCs/>
                <w:color w:val="auto"/>
                <w:sz w:val="24"/>
                <w:szCs w:val="24"/>
              </w:rPr>
            </w:pPr>
          </w:p>
        </w:tc>
        <w:tc>
          <w:tcPr>
            <w:tcW w:w="2268" w:type="dxa"/>
            <w:gridSpan w:val="3"/>
          </w:tcPr>
          <w:p w14:paraId="025A9D24" w14:textId="18FA6A6E" w:rsidR="00E759E8" w:rsidRPr="00A56835" w:rsidRDefault="00E759E8" w:rsidP="00E759E8">
            <w:pPr>
              <w:pStyle w:val="BodyText"/>
              <w:ind w:right="-72"/>
              <w:jc w:val="right"/>
              <w:outlineLvl w:val="0"/>
              <w:rPr>
                <w:rFonts w:ascii="TH SarabunPSK" w:hAnsi="TH SarabunPSK" w:cs="TH SarabunPSK"/>
                <w:b w:val="0"/>
                <w:bCs/>
                <w:color w:val="auto"/>
                <w:sz w:val="24"/>
                <w:szCs w:val="24"/>
              </w:rPr>
            </w:pPr>
          </w:p>
        </w:tc>
        <w:tc>
          <w:tcPr>
            <w:tcW w:w="2453" w:type="dxa"/>
            <w:gridSpan w:val="4"/>
          </w:tcPr>
          <w:p w14:paraId="694B1603" w14:textId="59D1C597" w:rsidR="00E759E8" w:rsidRPr="00A56835" w:rsidRDefault="00E759E8" w:rsidP="00E759E8">
            <w:pPr>
              <w:pStyle w:val="BodyText"/>
              <w:ind w:right="-72"/>
              <w:jc w:val="right"/>
              <w:outlineLvl w:val="0"/>
              <w:rPr>
                <w:rFonts w:ascii="TH SarabunPSK" w:hAnsi="TH SarabunPSK" w:cs="TH SarabunPSK"/>
                <w:b w:val="0"/>
                <w:bCs/>
                <w:color w:val="auto"/>
                <w:sz w:val="24"/>
                <w:szCs w:val="24"/>
              </w:rPr>
            </w:pPr>
          </w:p>
        </w:tc>
        <w:tc>
          <w:tcPr>
            <w:tcW w:w="1696" w:type="dxa"/>
            <w:gridSpan w:val="2"/>
          </w:tcPr>
          <w:p w14:paraId="00986A2E" w14:textId="5F962492" w:rsidR="00E759E8" w:rsidRPr="00A56835" w:rsidRDefault="00E759E8" w:rsidP="00E759E8">
            <w:pPr>
              <w:pStyle w:val="BodyText"/>
              <w:ind w:right="-72"/>
              <w:jc w:val="right"/>
              <w:outlineLvl w:val="0"/>
              <w:rPr>
                <w:rFonts w:ascii="TH SarabunPSK" w:hAnsi="TH SarabunPSK" w:cs="TH SarabunPSK"/>
                <w:b w:val="0"/>
                <w:bCs/>
                <w:color w:val="auto"/>
                <w:sz w:val="24"/>
                <w:szCs w:val="24"/>
              </w:rPr>
            </w:pPr>
          </w:p>
        </w:tc>
        <w:tc>
          <w:tcPr>
            <w:tcW w:w="998" w:type="dxa"/>
            <w:gridSpan w:val="2"/>
          </w:tcPr>
          <w:p w14:paraId="722E1F34" w14:textId="1E05D267" w:rsidR="00E759E8" w:rsidRPr="00A56835" w:rsidRDefault="00E759E8" w:rsidP="00E759E8">
            <w:pPr>
              <w:pStyle w:val="BodyText"/>
              <w:ind w:right="-72"/>
              <w:jc w:val="right"/>
              <w:outlineLvl w:val="0"/>
              <w:rPr>
                <w:rFonts w:ascii="TH SarabunPSK" w:hAnsi="TH SarabunPSK" w:cs="TH SarabunPSK"/>
                <w:b w:val="0"/>
                <w:bCs/>
                <w:color w:val="auto"/>
                <w:sz w:val="24"/>
                <w:szCs w:val="24"/>
              </w:rPr>
            </w:pPr>
          </w:p>
        </w:tc>
        <w:tc>
          <w:tcPr>
            <w:tcW w:w="1485" w:type="dxa"/>
            <w:gridSpan w:val="5"/>
          </w:tcPr>
          <w:p w14:paraId="6E700C71" w14:textId="60657955" w:rsidR="00E759E8" w:rsidRPr="00A56835" w:rsidRDefault="00E759E8" w:rsidP="00E759E8">
            <w:pPr>
              <w:pStyle w:val="BodyText"/>
              <w:ind w:right="-72"/>
              <w:jc w:val="right"/>
              <w:outlineLvl w:val="0"/>
              <w:rPr>
                <w:rFonts w:ascii="TH SarabunPSK" w:hAnsi="TH SarabunPSK" w:cs="TH SarabunPSK"/>
                <w:b w:val="0"/>
                <w:bCs/>
                <w:color w:val="auto"/>
                <w:sz w:val="24"/>
                <w:szCs w:val="24"/>
              </w:rPr>
            </w:pPr>
          </w:p>
        </w:tc>
        <w:tc>
          <w:tcPr>
            <w:tcW w:w="1296" w:type="dxa"/>
            <w:gridSpan w:val="3"/>
          </w:tcPr>
          <w:p w14:paraId="5B9A4ED9" w14:textId="77777777" w:rsidR="00E759E8" w:rsidRPr="00A56835" w:rsidRDefault="00E759E8" w:rsidP="00E759E8">
            <w:pPr>
              <w:pStyle w:val="BodyText"/>
              <w:ind w:right="-72"/>
              <w:jc w:val="right"/>
              <w:outlineLvl w:val="0"/>
              <w:rPr>
                <w:rFonts w:ascii="TH SarabunPSK" w:hAnsi="TH SarabunPSK" w:cs="TH SarabunPSK"/>
                <w:b w:val="0"/>
                <w:bCs/>
                <w:color w:val="auto"/>
                <w:sz w:val="24"/>
                <w:szCs w:val="24"/>
              </w:rPr>
            </w:pPr>
          </w:p>
        </w:tc>
        <w:tc>
          <w:tcPr>
            <w:tcW w:w="1139" w:type="dxa"/>
          </w:tcPr>
          <w:p w14:paraId="49CFC827" w14:textId="2FEC8965" w:rsidR="00E759E8" w:rsidRPr="00A56835" w:rsidRDefault="00E759E8" w:rsidP="00E759E8">
            <w:pPr>
              <w:pStyle w:val="BodyText"/>
              <w:ind w:right="-72"/>
              <w:jc w:val="right"/>
              <w:outlineLvl w:val="0"/>
              <w:rPr>
                <w:rFonts w:ascii="TH SarabunPSK" w:hAnsi="TH SarabunPSK" w:cs="TH SarabunPSK"/>
                <w:b w:val="0"/>
                <w:bCs/>
                <w:color w:val="auto"/>
                <w:sz w:val="24"/>
                <w:szCs w:val="24"/>
              </w:rPr>
            </w:pPr>
          </w:p>
        </w:tc>
      </w:tr>
      <w:tr w:rsidR="00E759E8" w:rsidRPr="00A56835" w14:paraId="12434A72" w14:textId="77777777" w:rsidTr="00666C7B">
        <w:trPr>
          <w:gridBefore w:val="1"/>
          <w:gridAfter w:val="1"/>
          <w:wBefore w:w="345" w:type="dxa"/>
          <w:wAfter w:w="7" w:type="dxa"/>
          <w:trHeight w:val="20"/>
        </w:trPr>
        <w:tc>
          <w:tcPr>
            <w:tcW w:w="2793" w:type="dxa"/>
          </w:tcPr>
          <w:p w14:paraId="4A23EF7E" w14:textId="14C32F03" w:rsidR="00E759E8" w:rsidRPr="00A56835" w:rsidRDefault="00E759E8" w:rsidP="00E759E8">
            <w:pPr>
              <w:pStyle w:val="BodyText"/>
              <w:ind w:left="540" w:right="-72" w:hanging="365"/>
              <w:outlineLvl w:val="0"/>
              <w:rPr>
                <w:rFonts w:ascii="TH SarabunPSK" w:hAnsi="TH SarabunPSK" w:cs="TH SarabunPSK"/>
                <w:b w:val="0"/>
                <w:bCs/>
                <w:color w:val="auto"/>
                <w:sz w:val="24"/>
                <w:szCs w:val="24"/>
              </w:rPr>
            </w:pPr>
            <w:r w:rsidRPr="00A56835">
              <w:rPr>
                <w:rFonts w:ascii="TH SarabunPSK" w:hAnsi="TH SarabunPSK" w:cs="TH SarabunPSK"/>
                <w:b w:val="0"/>
                <w:bCs/>
                <w:color w:val="auto"/>
                <w:sz w:val="24"/>
                <w:szCs w:val="24"/>
              </w:rPr>
              <w:t>As at October 1, 2019</w:t>
            </w:r>
          </w:p>
        </w:tc>
        <w:tc>
          <w:tcPr>
            <w:tcW w:w="1134" w:type="dxa"/>
            <w:gridSpan w:val="3"/>
          </w:tcPr>
          <w:p w14:paraId="5FA797AD" w14:textId="7E72348C"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w:t>
            </w:r>
          </w:p>
        </w:tc>
        <w:tc>
          <w:tcPr>
            <w:tcW w:w="2268" w:type="dxa"/>
            <w:gridSpan w:val="3"/>
          </w:tcPr>
          <w:p w14:paraId="3B72BF0F" w14:textId="6642345A"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color w:val="auto"/>
                <w:sz w:val="24"/>
                <w:szCs w:val="24"/>
                <w:cs/>
              </w:rPr>
              <w:t>40</w:t>
            </w:r>
            <w:r w:rsidRPr="00A56835">
              <w:rPr>
                <w:rFonts w:ascii="TH SarabunPSK" w:hAnsi="TH SarabunPSK" w:cs="TH SarabunPSK" w:hint="cs"/>
                <w:b w:val="0"/>
                <w:bCs/>
                <w:color w:val="auto"/>
                <w:sz w:val="24"/>
                <w:szCs w:val="24"/>
              </w:rPr>
              <w:t>,951.63</w:t>
            </w:r>
          </w:p>
        </w:tc>
        <w:tc>
          <w:tcPr>
            <w:tcW w:w="2453" w:type="dxa"/>
            <w:gridSpan w:val="4"/>
          </w:tcPr>
          <w:p w14:paraId="3C187BEA" w14:textId="52EC6A68"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color w:val="auto"/>
                <w:sz w:val="24"/>
                <w:szCs w:val="24"/>
                <w:cs/>
              </w:rPr>
              <w:t>11</w:t>
            </w:r>
            <w:r w:rsidRPr="00A56835">
              <w:rPr>
                <w:rFonts w:ascii="TH SarabunPSK" w:hAnsi="TH SarabunPSK" w:cs="TH SarabunPSK" w:hint="cs"/>
                <w:b w:val="0"/>
                <w:bCs/>
                <w:color w:val="auto"/>
                <w:sz w:val="24"/>
                <w:szCs w:val="24"/>
              </w:rPr>
              <w:t>,365.33</w:t>
            </w:r>
          </w:p>
        </w:tc>
        <w:tc>
          <w:tcPr>
            <w:tcW w:w="1696" w:type="dxa"/>
            <w:gridSpan w:val="2"/>
          </w:tcPr>
          <w:p w14:paraId="12569534" w14:textId="6991E9E5"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color w:val="auto"/>
                <w:sz w:val="24"/>
                <w:szCs w:val="24"/>
                <w:cs/>
              </w:rPr>
              <w:t>37</w:t>
            </w:r>
            <w:r w:rsidRPr="00A56835">
              <w:rPr>
                <w:rFonts w:ascii="TH SarabunPSK" w:hAnsi="TH SarabunPSK" w:cs="TH SarabunPSK" w:hint="cs"/>
                <w:b w:val="0"/>
                <w:bCs/>
                <w:color w:val="auto"/>
                <w:sz w:val="24"/>
                <w:szCs w:val="24"/>
              </w:rPr>
              <w:t>,</w:t>
            </w:r>
            <w:r w:rsidRPr="00A56835">
              <w:rPr>
                <w:rFonts w:ascii="TH SarabunPSK" w:hAnsi="TH SarabunPSK" w:cs="TH SarabunPSK" w:hint="cs"/>
                <w:color w:val="auto"/>
                <w:sz w:val="24"/>
                <w:szCs w:val="24"/>
                <w:cs/>
              </w:rPr>
              <w:t>145.4</w:t>
            </w:r>
            <w:r w:rsidRPr="00A56835">
              <w:rPr>
                <w:rFonts w:ascii="TH SarabunPSK" w:hAnsi="TH SarabunPSK" w:cs="TH SarabunPSK" w:hint="cs"/>
                <w:b w:val="0"/>
                <w:bCs/>
                <w:color w:val="auto"/>
                <w:sz w:val="24"/>
                <w:szCs w:val="24"/>
              </w:rPr>
              <w:t>4</w:t>
            </w:r>
          </w:p>
        </w:tc>
        <w:tc>
          <w:tcPr>
            <w:tcW w:w="998" w:type="dxa"/>
            <w:gridSpan w:val="2"/>
          </w:tcPr>
          <w:p w14:paraId="1EA6B386" w14:textId="7451D916"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340.68</w:t>
            </w:r>
          </w:p>
        </w:tc>
        <w:tc>
          <w:tcPr>
            <w:tcW w:w="1485" w:type="dxa"/>
            <w:gridSpan w:val="5"/>
          </w:tcPr>
          <w:p w14:paraId="7C41E807" w14:textId="014DA91C" w:rsidR="00E759E8" w:rsidRPr="00A56835" w:rsidRDefault="00E759E8" w:rsidP="00E759E8">
            <w:pPr>
              <w:pStyle w:val="BodyText"/>
              <w:ind w:right="-72"/>
              <w:jc w:val="right"/>
              <w:outlineLvl w:val="0"/>
              <w:rPr>
                <w:rFonts w:ascii="TH SarabunPSK" w:hAnsi="TH SarabunPSK" w:cs="TH SarabunPSK"/>
                <w:color w:val="auto"/>
                <w:sz w:val="24"/>
                <w:szCs w:val="24"/>
              </w:rPr>
            </w:pPr>
            <w:r w:rsidRPr="00A56835">
              <w:rPr>
                <w:rFonts w:ascii="TH SarabunPSK" w:hAnsi="TH SarabunPSK" w:cs="TH SarabunPSK" w:hint="cs"/>
                <w:color w:val="auto"/>
                <w:sz w:val="24"/>
                <w:szCs w:val="24"/>
                <w:cs/>
              </w:rPr>
              <w:t>1</w:t>
            </w:r>
            <w:r w:rsidRPr="00A56835">
              <w:rPr>
                <w:rFonts w:ascii="TH SarabunPSK" w:hAnsi="TH SarabunPSK" w:cs="TH SarabunPSK" w:hint="cs"/>
                <w:color w:val="auto"/>
                <w:sz w:val="24"/>
                <w:szCs w:val="24"/>
              </w:rPr>
              <w:t>,</w:t>
            </w:r>
            <w:r w:rsidRPr="00A56835">
              <w:rPr>
                <w:rFonts w:ascii="TH SarabunPSK" w:hAnsi="TH SarabunPSK" w:cs="TH SarabunPSK" w:hint="cs"/>
                <w:color w:val="auto"/>
                <w:sz w:val="24"/>
                <w:szCs w:val="24"/>
                <w:cs/>
              </w:rPr>
              <w:t>639.08</w:t>
            </w:r>
          </w:p>
        </w:tc>
        <w:tc>
          <w:tcPr>
            <w:tcW w:w="1296" w:type="dxa"/>
            <w:gridSpan w:val="3"/>
          </w:tcPr>
          <w:p w14:paraId="076F5845" w14:textId="62A72642"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w:t>
            </w:r>
          </w:p>
        </w:tc>
        <w:tc>
          <w:tcPr>
            <w:tcW w:w="1139" w:type="dxa"/>
          </w:tcPr>
          <w:p w14:paraId="559A0F21" w14:textId="0E1015B7"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91,442.16</w:t>
            </w:r>
          </w:p>
        </w:tc>
      </w:tr>
      <w:tr w:rsidR="00E759E8" w:rsidRPr="00A56835" w14:paraId="559EB5A1" w14:textId="77777777" w:rsidTr="00666C7B">
        <w:trPr>
          <w:gridBefore w:val="1"/>
          <w:gridAfter w:val="1"/>
          <w:wBefore w:w="345" w:type="dxa"/>
          <w:wAfter w:w="7" w:type="dxa"/>
          <w:trHeight w:val="20"/>
        </w:trPr>
        <w:tc>
          <w:tcPr>
            <w:tcW w:w="2793" w:type="dxa"/>
          </w:tcPr>
          <w:p w14:paraId="3A8BA8A5" w14:textId="77777777" w:rsidR="00E759E8" w:rsidRPr="00A56835" w:rsidRDefault="00E759E8" w:rsidP="00E759E8">
            <w:pPr>
              <w:pStyle w:val="BodyText"/>
              <w:ind w:left="540" w:right="-72" w:hanging="365"/>
              <w:outlineLvl w:val="0"/>
              <w:rPr>
                <w:rFonts w:ascii="TH SarabunPSK" w:hAnsi="TH SarabunPSK" w:cs="TH SarabunPSK"/>
                <w:b w:val="0"/>
                <w:bCs/>
                <w:color w:val="auto"/>
                <w:sz w:val="24"/>
                <w:szCs w:val="24"/>
              </w:rPr>
            </w:pPr>
            <w:r w:rsidRPr="00A56835">
              <w:rPr>
                <w:rFonts w:ascii="TH SarabunPSK" w:hAnsi="TH SarabunPSK" w:cs="TH SarabunPSK"/>
                <w:color w:val="auto"/>
                <w:sz w:val="24"/>
                <w:szCs w:val="24"/>
                <w:cs/>
              </w:rPr>
              <w:t>-</w:t>
            </w:r>
            <w:r w:rsidRPr="00A56835">
              <w:rPr>
                <w:rFonts w:ascii="TH SarabunPSK" w:hAnsi="TH SarabunPSK" w:cs="TH SarabunPSK"/>
                <w:b w:val="0"/>
                <w:bCs/>
                <w:color w:val="auto"/>
                <w:sz w:val="24"/>
                <w:szCs w:val="24"/>
                <w:cs/>
              </w:rPr>
              <w:t xml:space="preserve"> </w:t>
            </w:r>
            <w:r w:rsidRPr="00A56835">
              <w:rPr>
                <w:rFonts w:ascii="TH SarabunPSK" w:hAnsi="TH SarabunPSK" w:cs="TH SarabunPSK"/>
                <w:b w:val="0"/>
                <w:bCs/>
                <w:color w:val="auto"/>
                <w:sz w:val="24"/>
                <w:szCs w:val="24"/>
              </w:rPr>
              <w:t>Depreciation for the period</w:t>
            </w:r>
          </w:p>
        </w:tc>
        <w:tc>
          <w:tcPr>
            <w:tcW w:w="1134" w:type="dxa"/>
            <w:gridSpan w:val="3"/>
          </w:tcPr>
          <w:p w14:paraId="1AD18262" w14:textId="1A1DCE99" w:rsidR="00E759E8" w:rsidRPr="00A56835" w:rsidRDefault="00E759E8" w:rsidP="00E759E8">
            <w:pPr>
              <w:pStyle w:val="BodyText"/>
              <w:ind w:right="-72"/>
              <w:jc w:val="right"/>
              <w:outlineLvl w:val="0"/>
              <w:rPr>
                <w:rFonts w:ascii="TH SarabunPSK" w:hAnsi="TH SarabunPSK" w:cs="TH SarabunPSK"/>
                <w:b w:val="0"/>
                <w:bCs/>
                <w:color w:val="auto"/>
                <w:sz w:val="24"/>
                <w:szCs w:val="24"/>
                <w:cs/>
              </w:rPr>
            </w:pPr>
            <w:r w:rsidRPr="00A56835">
              <w:rPr>
                <w:rFonts w:ascii="TH SarabunPSK" w:hAnsi="TH SarabunPSK" w:cs="TH SarabunPSK" w:hint="cs"/>
                <w:b w:val="0"/>
                <w:bCs/>
                <w:color w:val="auto"/>
                <w:sz w:val="24"/>
                <w:szCs w:val="24"/>
              </w:rPr>
              <w:t xml:space="preserve"> -   </w:t>
            </w:r>
          </w:p>
        </w:tc>
        <w:tc>
          <w:tcPr>
            <w:tcW w:w="2268" w:type="dxa"/>
            <w:gridSpan w:val="3"/>
          </w:tcPr>
          <w:p w14:paraId="7283A52B" w14:textId="048B7124" w:rsidR="00E759E8" w:rsidRPr="00A56835" w:rsidRDefault="00E759E8" w:rsidP="00E759E8">
            <w:pPr>
              <w:pStyle w:val="BodyText"/>
              <w:pBdr>
                <w:between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661.25 </w:t>
            </w:r>
          </w:p>
        </w:tc>
        <w:tc>
          <w:tcPr>
            <w:tcW w:w="2453" w:type="dxa"/>
            <w:gridSpan w:val="4"/>
          </w:tcPr>
          <w:p w14:paraId="3F644BF8" w14:textId="74803656" w:rsidR="00E759E8" w:rsidRPr="00A56835" w:rsidRDefault="00E759E8" w:rsidP="00E759E8">
            <w:pPr>
              <w:pStyle w:val="BodyText"/>
              <w:pBdr>
                <w:between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192.97 </w:t>
            </w:r>
          </w:p>
        </w:tc>
        <w:tc>
          <w:tcPr>
            <w:tcW w:w="1696" w:type="dxa"/>
            <w:gridSpan w:val="2"/>
          </w:tcPr>
          <w:p w14:paraId="05C351EC" w14:textId="75B16D49" w:rsidR="00E759E8" w:rsidRPr="00A56835" w:rsidRDefault="00E759E8" w:rsidP="00E759E8">
            <w:pPr>
              <w:pStyle w:val="BodyText"/>
              <w:pBdr>
                <w:between w:val="single" w:sz="4" w:space="1" w:color="auto"/>
              </w:pBdr>
              <w:ind w:right="-72"/>
              <w:jc w:val="right"/>
              <w:outlineLvl w:val="0"/>
              <w:rPr>
                <w:rFonts w:ascii="TH SarabunPSK" w:hAnsi="TH SarabunPSK" w:cs="TH SarabunPSK"/>
                <w:b w:val="0"/>
                <w:bCs/>
                <w:color w:val="auto"/>
                <w:sz w:val="24"/>
                <w:szCs w:val="24"/>
                <w:cs/>
              </w:rPr>
            </w:pPr>
            <w:r w:rsidRPr="00A56835">
              <w:rPr>
                <w:rFonts w:ascii="TH SarabunPSK" w:hAnsi="TH SarabunPSK" w:cs="TH SarabunPSK" w:hint="cs"/>
                <w:b w:val="0"/>
                <w:bCs/>
                <w:color w:val="auto"/>
                <w:sz w:val="24"/>
                <w:szCs w:val="24"/>
              </w:rPr>
              <w:t>419.18</w:t>
            </w:r>
          </w:p>
        </w:tc>
        <w:tc>
          <w:tcPr>
            <w:tcW w:w="998" w:type="dxa"/>
            <w:gridSpan w:val="2"/>
          </w:tcPr>
          <w:p w14:paraId="312A82A2" w14:textId="32BA8707" w:rsidR="00E759E8" w:rsidRPr="00A56835" w:rsidRDefault="00E759E8" w:rsidP="00E759E8">
            <w:pPr>
              <w:pStyle w:val="BodyText"/>
              <w:pBdr>
                <w:between w:val="single" w:sz="4" w:space="1" w:color="auto"/>
              </w:pBdr>
              <w:ind w:right="-72"/>
              <w:jc w:val="right"/>
              <w:outlineLvl w:val="0"/>
              <w:rPr>
                <w:rFonts w:ascii="TH SarabunPSK" w:hAnsi="TH SarabunPSK" w:cs="TH SarabunPSK"/>
                <w:color w:val="auto"/>
                <w:sz w:val="24"/>
                <w:szCs w:val="24"/>
                <w:cs/>
              </w:rPr>
            </w:pPr>
            <w:r w:rsidRPr="00A56835">
              <w:rPr>
                <w:rFonts w:ascii="TH SarabunPSK" w:hAnsi="TH SarabunPSK" w:cs="TH SarabunPSK" w:hint="cs"/>
                <w:b w:val="0"/>
                <w:bCs/>
                <w:color w:val="auto"/>
                <w:sz w:val="24"/>
                <w:szCs w:val="24"/>
                <w:cs/>
              </w:rPr>
              <w:t xml:space="preserve"> </w:t>
            </w:r>
            <w:r w:rsidRPr="00A56835">
              <w:rPr>
                <w:rFonts w:ascii="TH SarabunPSK" w:hAnsi="TH SarabunPSK" w:cs="TH SarabunPSK" w:hint="cs"/>
                <w:b w:val="0"/>
                <w:bCs/>
                <w:color w:val="auto"/>
                <w:sz w:val="24"/>
                <w:szCs w:val="24"/>
              </w:rPr>
              <w:t>8.4</w:t>
            </w:r>
            <w:r w:rsidRPr="00A56835">
              <w:rPr>
                <w:rFonts w:ascii="TH SarabunPSK" w:hAnsi="TH SarabunPSK" w:cs="TH SarabunPSK" w:hint="cs"/>
                <w:color w:val="auto"/>
                <w:sz w:val="24"/>
                <w:szCs w:val="24"/>
                <w:cs/>
              </w:rPr>
              <w:t>2</w:t>
            </w:r>
            <w:r w:rsidRPr="00A56835">
              <w:rPr>
                <w:rFonts w:ascii="TH SarabunPSK" w:hAnsi="TH SarabunPSK" w:cs="TH SarabunPSK" w:hint="cs"/>
                <w:b w:val="0"/>
                <w:bCs/>
                <w:color w:val="auto"/>
                <w:sz w:val="24"/>
                <w:szCs w:val="24"/>
                <w:cs/>
              </w:rPr>
              <w:t xml:space="preserve"> </w:t>
            </w:r>
          </w:p>
        </w:tc>
        <w:tc>
          <w:tcPr>
            <w:tcW w:w="1485" w:type="dxa"/>
            <w:gridSpan w:val="5"/>
          </w:tcPr>
          <w:p w14:paraId="46E247A9" w14:textId="38DAD49C" w:rsidR="00E759E8" w:rsidRPr="00A56835" w:rsidRDefault="00E759E8" w:rsidP="00E759E8">
            <w:pPr>
              <w:pStyle w:val="BodyText"/>
              <w:pBdr>
                <w:between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10.46</w:t>
            </w:r>
          </w:p>
        </w:tc>
        <w:tc>
          <w:tcPr>
            <w:tcW w:w="1296" w:type="dxa"/>
            <w:gridSpan w:val="3"/>
          </w:tcPr>
          <w:p w14:paraId="71E3EAD2" w14:textId="3E1B3FEF"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1139" w:type="dxa"/>
          </w:tcPr>
          <w:p w14:paraId="4FB45E9E" w14:textId="367096CE"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1,292.28 </w:t>
            </w:r>
          </w:p>
        </w:tc>
      </w:tr>
      <w:tr w:rsidR="00E759E8" w:rsidRPr="00A56835" w14:paraId="36D830B2" w14:textId="77777777" w:rsidTr="00666C7B">
        <w:trPr>
          <w:gridBefore w:val="1"/>
          <w:gridAfter w:val="1"/>
          <w:wBefore w:w="345" w:type="dxa"/>
          <w:wAfter w:w="7" w:type="dxa"/>
          <w:trHeight w:val="20"/>
        </w:trPr>
        <w:tc>
          <w:tcPr>
            <w:tcW w:w="2793" w:type="dxa"/>
          </w:tcPr>
          <w:p w14:paraId="44AAC059" w14:textId="77777777" w:rsidR="00E759E8" w:rsidRPr="00A56835" w:rsidRDefault="00E759E8" w:rsidP="00E759E8">
            <w:pPr>
              <w:pStyle w:val="BodyText"/>
              <w:ind w:right="-72" w:firstLine="176"/>
              <w:outlineLvl w:val="0"/>
              <w:rPr>
                <w:rFonts w:ascii="TH SarabunPSK" w:hAnsi="TH SarabunPSK" w:cs="TH SarabunPSK"/>
                <w:b w:val="0"/>
                <w:bCs/>
                <w:color w:val="auto"/>
                <w:sz w:val="24"/>
                <w:szCs w:val="24"/>
                <w:cs/>
              </w:rPr>
            </w:pPr>
            <w:r w:rsidRPr="00A56835">
              <w:rPr>
                <w:rFonts w:ascii="TH SarabunPSK" w:hAnsi="TH SarabunPSK" w:cs="TH SarabunPSK"/>
                <w:color w:val="auto"/>
                <w:sz w:val="24"/>
                <w:szCs w:val="24"/>
                <w:cs/>
              </w:rPr>
              <w:t xml:space="preserve">- </w:t>
            </w:r>
            <w:r w:rsidRPr="00A56835">
              <w:rPr>
                <w:rFonts w:ascii="TH SarabunPSK" w:hAnsi="TH SarabunPSK" w:cs="TH SarabunPSK"/>
                <w:b w:val="0"/>
                <w:bCs/>
                <w:color w:val="auto"/>
                <w:sz w:val="24"/>
                <w:szCs w:val="24"/>
              </w:rPr>
              <w:t>Reclassifications</w:t>
            </w:r>
          </w:p>
        </w:tc>
        <w:tc>
          <w:tcPr>
            <w:tcW w:w="1134" w:type="dxa"/>
            <w:gridSpan w:val="3"/>
          </w:tcPr>
          <w:p w14:paraId="65A1EE85" w14:textId="185634A8"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2268" w:type="dxa"/>
            <w:gridSpan w:val="3"/>
          </w:tcPr>
          <w:p w14:paraId="10485C81" w14:textId="3E2EC003"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2453" w:type="dxa"/>
            <w:gridSpan w:val="4"/>
          </w:tcPr>
          <w:p w14:paraId="431181D4" w14:textId="228908A9"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1.86 </w:t>
            </w:r>
          </w:p>
        </w:tc>
        <w:tc>
          <w:tcPr>
            <w:tcW w:w="1696" w:type="dxa"/>
            <w:gridSpan w:val="2"/>
          </w:tcPr>
          <w:p w14:paraId="11AE6800" w14:textId="7E1DFF80" w:rsidR="00E759E8" w:rsidRPr="00A56835" w:rsidRDefault="00E759E8" w:rsidP="00E759E8">
            <w:pPr>
              <w:pStyle w:val="BodyText"/>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0.60 </w:t>
            </w:r>
          </w:p>
        </w:tc>
        <w:tc>
          <w:tcPr>
            <w:tcW w:w="998" w:type="dxa"/>
            <w:gridSpan w:val="2"/>
          </w:tcPr>
          <w:p w14:paraId="6AD89480" w14:textId="5FDFD5F9"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1485" w:type="dxa"/>
            <w:gridSpan w:val="5"/>
          </w:tcPr>
          <w:p w14:paraId="11C5DDCD" w14:textId="292090B1" w:rsidR="00E759E8" w:rsidRPr="00A56835" w:rsidRDefault="00E759E8" w:rsidP="00E759E8">
            <w:pPr>
              <w:pStyle w:val="BodyText"/>
              <w:ind w:right="-72"/>
              <w:jc w:val="right"/>
              <w:outlineLvl w:val="0"/>
              <w:rPr>
                <w:rFonts w:ascii="TH SarabunPSK" w:hAnsi="TH SarabunPSK" w:cs="TH SarabunPSK"/>
                <w:b w:val="0"/>
                <w:bCs/>
                <w:color w:val="auto"/>
                <w:sz w:val="24"/>
                <w:szCs w:val="24"/>
                <w:cs/>
              </w:rPr>
            </w:pPr>
            <w:r w:rsidRPr="00A56835">
              <w:rPr>
                <w:rFonts w:ascii="TH SarabunPSK" w:hAnsi="TH SarabunPSK" w:cs="TH SarabunPSK" w:hint="cs"/>
                <w:b w:val="0"/>
                <w:bCs/>
                <w:color w:val="auto"/>
                <w:sz w:val="24"/>
                <w:szCs w:val="24"/>
              </w:rPr>
              <w:t xml:space="preserve"> 0.01 </w:t>
            </w:r>
          </w:p>
        </w:tc>
        <w:tc>
          <w:tcPr>
            <w:tcW w:w="1296" w:type="dxa"/>
            <w:gridSpan w:val="3"/>
          </w:tcPr>
          <w:p w14:paraId="6EDAB924" w14:textId="615BAAF8" w:rsidR="00E759E8" w:rsidRPr="00A56835" w:rsidRDefault="00E759E8" w:rsidP="00E759E8">
            <w:pPr>
              <w:pStyle w:val="BodyText"/>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1139" w:type="dxa"/>
          </w:tcPr>
          <w:p w14:paraId="57FD98B5" w14:textId="14BACFAD" w:rsidR="00E759E8" w:rsidRPr="00A56835" w:rsidRDefault="00E759E8" w:rsidP="00E759E8">
            <w:pPr>
              <w:pStyle w:val="BodyText"/>
              <w:ind w:right="-72"/>
              <w:jc w:val="right"/>
              <w:outlineLvl w:val="0"/>
              <w:rPr>
                <w:rFonts w:ascii="TH SarabunPSK" w:hAnsi="TH SarabunPSK" w:cs="TH SarabunPSK"/>
                <w:color w:val="auto"/>
                <w:sz w:val="24"/>
                <w:szCs w:val="24"/>
                <w:cs/>
              </w:rPr>
            </w:pPr>
            <w:r w:rsidRPr="00A56835">
              <w:rPr>
                <w:rFonts w:ascii="TH SarabunPSK" w:hAnsi="TH SarabunPSK" w:cs="TH SarabunPSK" w:hint="cs"/>
                <w:b w:val="0"/>
                <w:bCs/>
                <w:color w:val="auto"/>
                <w:sz w:val="24"/>
                <w:szCs w:val="24"/>
              </w:rPr>
              <w:t xml:space="preserve"> 2.47 </w:t>
            </w:r>
          </w:p>
        </w:tc>
      </w:tr>
      <w:tr w:rsidR="00E759E8" w:rsidRPr="00A56835" w14:paraId="563ABE1B" w14:textId="77777777" w:rsidTr="00666C7B">
        <w:trPr>
          <w:gridBefore w:val="1"/>
          <w:gridAfter w:val="1"/>
          <w:wBefore w:w="345" w:type="dxa"/>
          <w:wAfter w:w="7" w:type="dxa"/>
          <w:trHeight w:val="20"/>
        </w:trPr>
        <w:tc>
          <w:tcPr>
            <w:tcW w:w="2793" w:type="dxa"/>
          </w:tcPr>
          <w:p w14:paraId="1ED0E772" w14:textId="77777777" w:rsidR="00E759E8" w:rsidRPr="00A56835" w:rsidRDefault="00E759E8" w:rsidP="00E759E8">
            <w:pPr>
              <w:pStyle w:val="BodyText"/>
              <w:ind w:right="-72" w:firstLine="176"/>
              <w:outlineLvl w:val="0"/>
              <w:rPr>
                <w:rFonts w:ascii="TH SarabunPSK" w:hAnsi="TH SarabunPSK" w:cs="TH SarabunPSK"/>
                <w:b w:val="0"/>
                <w:bCs/>
                <w:color w:val="auto"/>
                <w:sz w:val="24"/>
                <w:szCs w:val="24"/>
              </w:rPr>
            </w:pPr>
            <w:r w:rsidRPr="00A56835">
              <w:rPr>
                <w:rFonts w:ascii="TH SarabunPSK" w:hAnsi="TH SarabunPSK" w:cs="TH SarabunPSK"/>
                <w:color w:val="auto"/>
                <w:sz w:val="24"/>
                <w:szCs w:val="24"/>
                <w:cs/>
              </w:rPr>
              <w:t>-</w:t>
            </w:r>
            <w:r w:rsidRPr="00A56835">
              <w:rPr>
                <w:rFonts w:ascii="TH SarabunPSK" w:hAnsi="TH SarabunPSK" w:cs="TH SarabunPSK"/>
                <w:color w:val="auto"/>
                <w:sz w:val="24"/>
                <w:szCs w:val="24"/>
              </w:rPr>
              <w:t xml:space="preserve"> </w:t>
            </w:r>
            <w:r w:rsidRPr="00A56835">
              <w:rPr>
                <w:rFonts w:ascii="TH SarabunPSK" w:hAnsi="TH SarabunPSK" w:cs="TH SarabunPSK"/>
                <w:b w:val="0"/>
                <w:bCs/>
                <w:color w:val="auto"/>
                <w:sz w:val="24"/>
                <w:szCs w:val="24"/>
              </w:rPr>
              <w:t>Sale and disposals</w:t>
            </w:r>
          </w:p>
        </w:tc>
        <w:tc>
          <w:tcPr>
            <w:tcW w:w="1134" w:type="dxa"/>
            <w:gridSpan w:val="3"/>
          </w:tcPr>
          <w:p w14:paraId="4F4BBE87" w14:textId="5DBDE2AF" w:rsidR="00E759E8" w:rsidRPr="00A56835" w:rsidRDefault="00E759E8" w:rsidP="007977B9">
            <w:pPr>
              <w:pStyle w:val="BodyText"/>
              <w:pBdr>
                <w:bottom w:val="single" w:sz="4" w:space="1" w:color="auto"/>
              </w:pBdr>
              <w:spacing w:before="20"/>
              <w:ind w:left="-90" w:right="-72"/>
              <w:jc w:val="right"/>
              <w:outlineLvl w:val="0"/>
              <w:rPr>
                <w:rFonts w:ascii="TH SarabunPSK" w:hAnsi="TH SarabunPSK" w:cs="TH SarabunPSK"/>
                <w:b w:val="0"/>
                <w:bCs/>
                <w:color w:val="auto"/>
                <w:sz w:val="24"/>
                <w:szCs w:val="24"/>
                <w:cs/>
              </w:rPr>
            </w:pPr>
            <w:r w:rsidRPr="00A56835">
              <w:rPr>
                <w:rFonts w:ascii="TH SarabunPSK" w:hAnsi="TH SarabunPSK" w:cs="TH SarabunPSK" w:hint="cs"/>
                <w:b w:val="0"/>
                <w:bCs/>
                <w:color w:val="auto"/>
                <w:sz w:val="24"/>
                <w:szCs w:val="24"/>
                <w:cs/>
              </w:rPr>
              <w:t xml:space="preserve"> </w:t>
            </w:r>
            <w:r w:rsidRPr="00A56835">
              <w:rPr>
                <w:rFonts w:ascii="TH SarabunPSK" w:hAnsi="TH SarabunPSK" w:cs="TH SarabunPSK" w:hint="cs"/>
                <w:b w:val="0"/>
                <w:bCs/>
                <w:color w:val="auto"/>
                <w:sz w:val="24"/>
                <w:szCs w:val="24"/>
              </w:rPr>
              <w:t xml:space="preserve">-   </w:t>
            </w:r>
          </w:p>
        </w:tc>
        <w:tc>
          <w:tcPr>
            <w:tcW w:w="2268" w:type="dxa"/>
            <w:gridSpan w:val="3"/>
          </w:tcPr>
          <w:p w14:paraId="27D93123" w14:textId="58AE2E50" w:rsidR="00E759E8" w:rsidRPr="00A56835" w:rsidRDefault="00E759E8" w:rsidP="00E759E8">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A56835">
              <w:rPr>
                <w:rFonts w:ascii="TH SarabunPSK" w:hAnsi="TH SarabunPSK" w:cs="TH SarabunPSK" w:hint="cs"/>
                <w:b w:val="0"/>
                <w:bCs/>
                <w:color w:val="auto"/>
                <w:sz w:val="24"/>
                <w:szCs w:val="24"/>
              </w:rPr>
              <w:t xml:space="preserve"> (20.28)</w:t>
            </w:r>
          </w:p>
        </w:tc>
        <w:tc>
          <w:tcPr>
            <w:tcW w:w="2453" w:type="dxa"/>
            <w:gridSpan w:val="4"/>
          </w:tcPr>
          <w:p w14:paraId="523EDB5D" w14:textId="2D338BA1" w:rsidR="00E759E8" w:rsidRPr="00A56835" w:rsidRDefault="00E759E8" w:rsidP="00E759E8">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A56835">
              <w:rPr>
                <w:rFonts w:ascii="TH SarabunPSK" w:hAnsi="TH SarabunPSK" w:cs="TH SarabunPSK" w:hint="cs"/>
                <w:b w:val="0"/>
                <w:bCs/>
                <w:color w:val="auto"/>
                <w:sz w:val="24"/>
                <w:szCs w:val="24"/>
              </w:rPr>
              <w:t xml:space="preserve"> (141.99)</w:t>
            </w:r>
          </w:p>
        </w:tc>
        <w:tc>
          <w:tcPr>
            <w:tcW w:w="1696" w:type="dxa"/>
            <w:gridSpan w:val="2"/>
          </w:tcPr>
          <w:p w14:paraId="50725BD8" w14:textId="2D806DCA" w:rsidR="00E759E8" w:rsidRPr="00A56835" w:rsidRDefault="00E759E8" w:rsidP="00E759E8">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A56835">
              <w:rPr>
                <w:rFonts w:ascii="TH SarabunPSK" w:hAnsi="TH SarabunPSK" w:cs="TH SarabunPSK" w:hint="cs"/>
                <w:b w:val="0"/>
                <w:bCs/>
                <w:color w:val="auto"/>
                <w:sz w:val="24"/>
                <w:szCs w:val="24"/>
              </w:rPr>
              <w:t xml:space="preserve"> (419.31)</w:t>
            </w:r>
          </w:p>
        </w:tc>
        <w:tc>
          <w:tcPr>
            <w:tcW w:w="998" w:type="dxa"/>
            <w:gridSpan w:val="2"/>
          </w:tcPr>
          <w:p w14:paraId="4E3A5E3C" w14:textId="3300B11B" w:rsidR="00E759E8" w:rsidRPr="00A56835" w:rsidRDefault="00E759E8" w:rsidP="00E759E8">
            <w:pPr>
              <w:pStyle w:val="BodyText"/>
              <w:pBdr>
                <w:bottom w:val="single" w:sz="4" w:space="1" w:color="auto"/>
              </w:pBdr>
              <w:spacing w:before="20"/>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(12.68)</w:t>
            </w:r>
          </w:p>
        </w:tc>
        <w:tc>
          <w:tcPr>
            <w:tcW w:w="1485" w:type="dxa"/>
            <w:gridSpan w:val="5"/>
          </w:tcPr>
          <w:p w14:paraId="303E0BCC" w14:textId="3C9720AA" w:rsidR="00E759E8" w:rsidRPr="00A56835" w:rsidRDefault="00E759E8" w:rsidP="00E759E8">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A56835">
              <w:rPr>
                <w:rFonts w:ascii="TH SarabunPSK" w:hAnsi="TH SarabunPSK" w:cs="TH SarabunPSK" w:hint="cs"/>
                <w:b w:val="0"/>
                <w:bCs/>
                <w:color w:val="auto"/>
                <w:sz w:val="24"/>
                <w:szCs w:val="24"/>
              </w:rPr>
              <w:t xml:space="preserve"> (4.97)</w:t>
            </w:r>
          </w:p>
        </w:tc>
        <w:tc>
          <w:tcPr>
            <w:tcW w:w="1296" w:type="dxa"/>
            <w:gridSpan w:val="3"/>
          </w:tcPr>
          <w:p w14:paraId="57576F71" w14:textId="0CCCFB05" w:rsidR="00E759E8" w:rsidRPr="00A56835" w:rsidRDefault="00E759E8" w:rsidP="00E759E8">
            <w:pPr>
              <w:pStyle w:val="BodyText"/>
              <w:pBdr>
                <w:bottom w:val="single" w:sz="4" w:space="1" w:color="auto"/>
              </w:pBdr>
              <w:spacing w:before="20"/>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1139" w:type="dxa"/>
          </w:tcPr>
          <w:p w14:paraId="505B3630" w14:textId="2EC69974" w:rsidR="00E759E8" w:rsidRPr="00A56835" w:rsidRDefault="00E759E8" w:rsidP="00E759E8">
            <w:pPr>
              <w:pStyle w:val="BodyText"/>
              <w:pBdr>
                <w:bottom w:val="single" w:sz="4" w:space="1" w:color="auto"/>
              </w:pBdr>
              <w:spacing w:before="20"/>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(599.23)</w:t>
            </w:r>
          </w:p>
        </w:tc>
      </w:tr>
      <w:tr w:rsidR="00E759E8" w:rsidRPr="00A56835" w14:paraId="2FDE7FC2" w14:textId="77777777" w:rsidTr="00666C7B">
        <w:trPr>
          <w:gridBefore w:val="1"/>
          <w:gridAfter w:val="1"/>
          <w:wBefore w:w="345" w:type="dxa"/>
          <w:wAfter w:w="7" w:type="dxa"/>
          <w:trHeight w:val="414"/>
        </w:trPr>
        <w:tc>
          <w:tcPr>
            <w:tcW w:w="2793" w:type="dxa"/>
          </w:tcPr>
          <w:p w14:paraId="269BF684" w14:textId="2D980DE2" w:rsidR="00E759E8" w:rsidRPr="00A56835" w:rsidRDefault="00E759E8" w:rsidP="00E759E8">
            <w:pPr>
              <w:pStyle w:val="BodyText"/>
              <w:ind w:left="540" w:right="-72" w:hanging="365"/>
              <w:outlineLvl w:val="0"/>
              <w:rPr>
                <w:rFonts w:ascii="TH SarabunPSK" w:hAnsi="TH SarabunPSK" w:cs="TH SarabunPSK"/>
                <w:b w:val="0"/>
                <w:bCs/>
                <w:color w:val="auto"/>
                <w:sz w:val="24"/>
                <w:szCs w:val="24"/>
              </w:rPr>
            </w:pPr>
            <w:r w:rsidRPr="00A56835">
              <w:rPr>
                <w:rFonts w:ascii="TH SarabunPSK" w:hAnsi="TH SarabunPSK" w:cs="TH SarabunPSK"/>
                <w:b w:val="0"/>
                <w:bCs/>
                <w:color w:val="auto"/>
                <w:sz w:val="24"/>
                <w:szCs w:val="24"/>
              </w:rPr>
              <w:t xml:space="preserve">As at </w:t>
            </w:r>
            <w:r w:rsidRPr="00A56835">
              <w:rPr>
                <w:rFonts w:ascii="TH SarabunPSK" w:hAnsi="TH SarabunPSK" w:cs="TH SarabunPSK"/>
                <w:b w:val="0"/>
                <w:bCs/>
                <w:snapToGrid w:val="0"/>
                <w:color w:val="auto"/>
                <w:sz w:val="24"/>
                <w:szCs w:val="24"/>
                <w:lang w:eastAsia="th-TH"/>
              </w:rPr>
              <w:t>December 31, 2019</w:t>
            </w:r>
          </w:p>
        </w:tc>
        <w:tc>
          <w:tcPr>
            <w:tcW w:w="1134" w:type="dxa"/>
            <w:gridSpan w:val="3"/>
          </w:tcPr>
          <w:p w14:paraId="484CDE39" w14:textId="13F9B82E" w:rsidR="00E759E8" w:rsidRPr="00A56835" w:rsidRDefault="00E759E8" w:rsidP="007977B9">
            <w:pPr>
              <w:pStyle w:val="BodyText"/>
              <w:pBdr>
                <w:bottom w:val="single" w:sz="4" w:space="1" w:color="auto"/>
              </w:pBdr>
              <w:ind w:left="-90"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2268" w:type="dxa"/>
            <w:gridSpan w:val="3"/>
          </w:tcPr>
          <w:p w14:paraId="47F61A5B" w14:textId="6E1B89A9" w:rsidR="00E759E8" w:rsidRPr="00A56835" w:rsidRDefault="00E759E8" w:rsidP="00E759E8">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41,592.60 </w:t>
            </w:r>
          </w:p>
        </w:tc>
        <w:tc>
          <w:tcPr>
            <w:tcW w:w="2453" w:type="dxa"/>
            <w:gridSpan w:val="4"/>
          </w:tcPr>
          <w:p w14:paraId="475DF33E" w14:textId="317D0724" w:rsidR="00E759E8" w:rsidRPr="00A56835" w:rsidRDefault="00E759E8" w:rsidP="00E759E8">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11,418.17 </w:t>
            </w:r>
          </w:p>
        </w:tc>
        <w:tc>
          <w:tcPr>
            <w:tcW w:w="1696" w:type="dxa"/>
            <w:gridSpan w:val="2"/>
          </w:tcPr>
          <w:p w14:paraId="7A4977B9" w14:textId="2487B58A" w:rsidR="00E759E8" w:rsidRPr="00A56835" w:rsidRDefault="00E759E8" w:rsidP="00E759E8">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37,145.91 </w:t>
            </w:r>
          </w:p>
        </w:tc>
        <w:tc>
          <w:tcPr>
            <w:tcW w:w="998" w:type="dxa"/>
            <w:gridSpan w:val="2"/>
          </w:tcPr>
          <w:p w14:paraId="6F82EB1E" w14:textId="054C3139"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336.4</w:t>
            </w:r>
            <w:r w:rsidRPr="00A56835">
              <w:rPr>
                <w:rFonts w:ascii="TH SarabunPSK" w:hAnsi="TH SarabunPSK" w:cs="TH SarabunPSK" w:hint="cs"/>
                <w:color w:val="auto"/>
                <w:sz w:val="24"/>
                <w:szCs w:val="24"/>
                <w:cs/>
              </w:rPr>
              <w:t>2</w:t>
            </w:r>
            <w:r w:rsidRPr="00A56835">
              <w:rPr>
                <w:rFonts w:ascii="TH SarabunPSK" w:hAnsi="TH SarabunPSK" w:cs="TH SarabunPSK" w:hint="cs"/>
                <w:b w:val="0"/>
                <w:bCs/>
                <w:color w:val="auto"/>
                <w:sz w:val="24"/>
                <w:szCs w:val="24"/>
                <w:cs/>
              </w:rPr>
              <w:t xml:space="preserve"> </w:t>
            </w:r>
          </w:p>
        </w:tc>
        <w:tc>
          <w:tcPr>
            <w:tcW w:w="1485" w:type="dxa"/>
            <w:gridSpan w:val="5"/>
          </w:tcPr>
          <w:p w14:paraId="0C82C1EE" w14:textId="57091320" w:rsidR="00E759E8" w:rsidRPr="00A56835" w:rsidRDefault="00E759E8" w:rsidP="00E759E8">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1,644.58</w:t>
            </w:r>
          </w:p>
        </w:tc>
        <w:tc>
          <w:tcPr>
            <w:tcW w:w="1296" w:type="dxa"/>
            <w:gridSpan w:val="3"/>
          </w:tcPr>
          <w:p w14:paraId="0F568DD2" w14:textId="122F8E0A"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   </w:t>
            </w:r>
          </w:p>
        </w:tc>
        <w:tc>
          <w:tcPr>
            <w:tcW w:w="1139" w:type="dxa"/>
          </w:tcPr>
          <w:p w14:paraId="068B7A46" w14:textId="4568E030"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92,137.6</w:t>
            </w:r>
            <w:r w:rsidRPr="00A56835">
              <w:rPr>
                <w:rFonts w:ascii="TH SarabunPSK" w:hAnsi="TH SarabunPSK" w:cs="TH SarabunPSK" w:hint="cs"/>
                <w:color w:val="auto"/>
                <w:sz w:val="24"/>
                <w:szCs w:val="24"/>
                <w:cs/>
              </w:rPr>
              <w:t>8</w:t>
            </w:r>
            <w:r w:rsidRPr="00A56835">
              <w:rPr>
                <w:rFonts w:ascii="TH SarabunPSK" w:hAnsi="TH SarabunPSK" w:cs="TH SarabunPSK" w:hint="cs"/>
                <w:b w:val="0"/>
                <w:bCs/>
                <w:color w:val="auto"/>
                <w:sz w:val="24"/>
                <w:szCs w:val="24"/>
                <w:cs/>
              </w:rPr>
              <w:t xml:space="preserve"> </w:t>
            </w:r>
          </w:p>
        </w:tc>
      </w:tr>
      <w:tr w:rsidR="00C426E9" w:rsidRPr="00A56835" w14:paraId="0026D9AC" w14:textId="77777777" w:rsidTr="00666C7B">
        <w:trPr>
          <w:gridAfter w:val="1"/>
          <w:wAfter w:w="7" w:type="dxa"/>
          <w:trHeight w:val="20"/>
        </w:trPr>
        <w:tc>
          <w:tcPr>
            <w:tcW w:w="3181" w:type="dxa"/>
            <w:gridSpan w:val="4"/>
          </w:tcPr>
          <w:p w14:paraId="1D965AC1" w14:textId="48CB0BDA" w:rsidR="00C426E9" w:rsidRPr="00A56835" w:rsidRDefault="00C426E9" w:rsidP="00E759E8">
            <w:pPr>
              <w:pStyle w:val="BodyText"/>
              <w:ind w:left="540" w:right="-72" w:hanging="12"/>
              <w:outlineLvl w:val="0"/>
              <w:rPr>
                <w:rFonts w:ascii="TH SarabunPSK" w:hAnsi="TH SarabunPSK" w:cs="TH SarabunPSK"/>
                <w:b w:val="0"/>
                <w:bCs/>
                <w:color w:val="auto"/>
                <w:sz w:val="24"/>
                <w:szCs w:val="24"/>
              </w:rPr>
            </w:pPr>
            <w:r w:rsidRPr="00A56835">
              <w:rPr>
                <w:rFonts w:ascii="TH SarabunPSK" w:hAnsi="TH SarabunPSK" w:cs="TH SarabunPSK"/>
                <w:color w:val="auto"/>
                <w:sz w:val="24"/>
                <w:szCs w:val="24"/>
              </w:rPr>
              <w:t>Book value</w:t>
            </w:r>
            <w:r w:rsidR="00E759E8" w:rsidRPr="00A56835">
              <w:rPr>
                <w:rFonts w:ascii="TH SarabunPSK" w:hAnsi="TH SarabunPSK" w:cs="TH SarabunPSK"/>
                <w:color w:val="auto"/>
                <w:sz w:val="24"/>
                <w:szCs w:val="24"/>
              </w:rPr>
              <w:t xml:space="preserve"> </w:t>
            </w:r>
            <w:r w:rsidRPr="00A56835">
              <w:rPr>
                <w:rFonts w:ascii="TH SarabunPSK" w:hAnsi="TH SarabunPSK" w:cs="TH SarabunPSK"/>
                <w:color w:val="auto"/>
                <w:sz w:val="24"/>
                <w:szCs w:val="24"/>
              </w:rPr>
              <w:t>-</w:t>
            </w:r>
            <w:r w:rsidR="00E759E8" w:rsidRPr="00A56835">
              <w:rPr>
                <w:rFonts w:ascii="TH SarabunPSK" w:hAnsi="TH SarabunPSK" w:cs="TH SarabunPSK"/>
                <w:color w:val="auto"/>
                <w:sz w:val="24"/>
                <w:szCs w:val="24"/>
              </w:rPr>
              <w:t xml:space="preserve"> </w:t>
            </w:r>
            <w:r w:rsidRPr="00A56835">
              <w:rPr>
                <w:rFonts w:ascii="TH SarabunPSK" w:hAnsi="TH SarabunPSK" w:cs="TH SarabunPSK"/>
                <w:color w:val="auto"/>
                <w:sz w:val="24"/>
                <w:szCs w:val="24"/>
              </w:rPr>
              <w:t>net</w:t>
            </w:r>
          </w:p>
        </w:tc>
        <w:tc>
          <w:tcPr>
            <w:tcW w:w="1134" w:type="dxa"/>
            <w:gridSpan w:val="3"/>
          </w:tcPr>
          <w:p w14:paraId="2C245AA8" w14:textId="77777777" w:rsidR="00C426E9" w:rsidRPr="00A56835" w:rsidRDefault="00C426E9" w:rsidP="00C426E9">
            <w:pPr>
              <w:pStyle w:val="BodyText"/>
              <w:ind w:right="-72"/>
              <w:jc w:val="right"/>
              <w:outlineLvl w:val="0"/>
              <w:rPr>
                <w:rFonts w:ascii="TH SarabunPSK" w:hAnsi="TH SarabunPSK" w:cs="TH SarabunPSK"/>
                <w:b w:val="0"/>
                <w:color w:val="auto"/>
                <w:sz w:val="24"/>
                <w:szCs w:val="24"/>
              </w:rPr>
            </w:pPr>
          </w:p>
        </w:tc>
        <w:tc>
          <w:tcPr>
            <w:tcW w:w="2268" w:type="dxa"/>
            <w:gridSpan w:val="3"/>
          </w:tcPr>
          <w:p w14:paraId="09B6AFE2" w14:textId="77777777" w:rsidR="00C426E9" w:rsidRPr="00A56835" w:rsidRDefault="00C426E9" w:rsidP="00C426E9">
            <w:pPr>
              <w:pStyle w:val="BodyText"/>
              <w:ind w:right="-72"/>
              <w:jc w:val="right"/>
              <w:outlineLvl w:val="0"/>
              <w:rPr>
                <w:rFonts w:ascii="TH SarabunPSK" w:hAnsi="TH SarabunPSK" w:cs="TH SarabunPSK"/>
                <w:b w:val="0"/>
                <w:color w:val="auto"/>
                <w:sz w:val="24"/>
                <w:szCs w:val="24"/>
              </w:rPr>
            </w:pPr>
          </w:p>
        </w:tc>
        <w:tc>
          <w:tcPr>
            <w:tcW w:w="2410" w:type="dxa"/>
            <w:gridSpan w:val="2"/>
          </w:tcPr>
          <w:p w14:paraId="40862434" w14:textId="77777777" w:rsidR="00C426E9" w:rsidRPr="00A56835" w:rsidRDefault="00C426E9" w:rsidP="00C426E9">
            <w:pPr>
              <w:pStyle w:val="BodyText"/>
              <w:ind w:right="-72"/>
              <w:jc w:val="right"/>
              <w:outlineLvl w:val="0"/>
              <w:rPr>
                <w:rFonts w:ascii="TH SarabunPSK" w:hAnsi="TH SarabunPSK" w:cs="TH SarabunPSK"/>
                <w:b w:val="0"/>
                <w:color w:val="auto"/>
                <w:sz w:val="24"/>
                <w:szCs w:val="24"/>
              </w:rPr>
            </w:pPr>
          </w:p>
        </w:tc>
        <w:tc>
          <w:tcPr>
            <w:tcW w:w="1638" w:type="dxa"/>
          </w:tcPr>
          <w:p w14:paraId="7527B415" w14:textId="77777777" w:rsidR="00C426E9" w:rsidRPr="00A56835" w:rsidRDefault="00C426E9" w:rsidP="00C426E9">
            <w:pPr>
              <w:pStyle w:val="BodyText"/>
              <w:ind w:right="-72"/>
              <w:jc w:val="right"/>
              <w:outlineLvl w:val="0"/>
              <w:rPr>
                <w:rFonts w:ascii="TH SarabunPSK" w:hAnsi="TH SarabunPSK" w:cs="TH SarabunPSK"/>
                <w:b w:val="0"/>
                <w:color w:val="auto"/>
                <w:sz w:val="24"/>
                <w:szCs w:val="24"/>
              </w:rPr>
            </w:pPr>
          </w:p>
        </w:tc>
        <w:tc>
          <w:tcPr>
            <w:tcW w:w="1062" w:type="dxa"/>
            <w:gridSpan w:val="4"/>
          </w:tcPr>
          <w:p w14:paraId="0F3477A0" w14:textId="77777777" w:rsidR="00C426E9" w:rsidRPr="00A56835" w:rsidRDefault="00C426E9" w:rsidP="00C426E9">
            <w:pPr>
              <w:pStyle w:val="BodyText"/>
              <w:ind w:right="-72"/>
              <w:jc w:val="right"/>
              <w:outlineLvl w:val="0"/>
              <w:rPr>
                <w:rFonts w:ascii="TH SarabunPSK" w:hAnsi="TH SarabunPSK" w:cs="TH SarabunPSK"/>
                <w:b w:val="0"/>
                <w:color w:val="auto"/>
                <w:sz w:val="24"/>
                <w:szCs w:val="24"/>
              </w:rPr>
            </w:pPr>
          </w:p>
        </w:tc>
        <w:tc>
          <w:tcPr>
            <w:tcW w:w="1410" w:type="dxa"/>
            <w:gridSpan w:val="2"/>
          </w:tcPr>
          <w:p w14:paraId="6ADE017A" w14:textId="77777777" w:rsidR="00C426E9" w:rsidRPr="00A56835" w:rsidRDefault="00C426E9" w:rsidP="00C426E9">
            <w:pPr>
              <w:pStyle w:val="BodyText"/>
              <w:ind w:right="-72"/>
              <w:jc w:val="right"/>
              <w:outlineLvl w:val="0"/>
              <w:rPr>
                <w:rFonts w:ascii="TH SarabunPSK" w:hAnsi="TH SarabunPSK" w:cs="TH SarabunPSK"/>
                <w:b w:val="0"/>
                <w:color w:val="auto"/>
                <w:sz w:val="24"/>
                <w:szCs w:val="24"/>
              </w:rPr>
            </w:pPr>
          </w:p>
        </w:tc>
        <w:tc>
          <w:tcPr>
            <w:tcW w:w="1332" w:type="dxa"/>
            <w:gridSpan w:val="3"/>
          </w:tcPr>
          <w:p w14:paraId="61EB82AE" w14:textId="77777777" w:rsidR="00C426E9" w:rsidRPr="00A56835" w:rsidRDefault="00C426E9" w:rsidP="00C426E9">
            <w:pPr>
              <w:pStyle w:val="BodyText"/>
              <w:ind w:right="-72"/>
              <w:outlineLvl w:val="0"/>
              <w:rPr>
                <w:rFonts w:ascii="TH SarabunPSK" w:hAnsi="TH SarabunPSK" w:cs="TH SarabunPSK"/>
                <w:b w:val="0"/>
                <w:color w:val="auto"/>
                <w:sz w:val="24"/>
                <w:szCs w:val="24"/>
              </w:rPr>
            </w:pPr>
          </w:p>
        </w:tc>
        <w:tc>
          <w:tcPr>
            <w:tcW w:w="1172" w:type="dxa"/>
            <w:gridSpan w:val="3"/>
          </w:tcPr>
          <w:p w14:paraId="230133A4" w14:textId="77777777" w:rsidR="00C426E9" w:rsidRPr="00A56835" w:rsidRDefault="00C426E9" w:rsidP="00C426E9">
            <w:pPr>
              <w:pStyle w:val="BodyText"/>
              <w:ind w:right="-72"/>
              <w:outlineLvl w:val="0"/>
              <w:rPr>
                <w:rFonts w:ascii="TH SarabunPSK" w:hAnsi="TH SarabunPSK" w:cs="TH SarabunPSK"/>
                <w:b w:val="0"/>
                <w:color w:val="auto"/>
                <w:sz w:val="24"/>
                <w:szCs w:val="24"/>
              </w:rPr>
            </w:pPr>
          </w:p>
        </w:tc>
      </w:tr>
      <w:tr w:rsidR="00C426E9" w:rsidRPr="00A56835" w14:paraId="2AEE8523" w14:textId="77777777" w:rsidTr="00666C7B">
        <w:trPr>
          <w:trHeight w:val="20"/>
        </w:trPr>
        <w:tc>
          <w:tcPr>
            <w:tcW w:w="3150" w:type="dxa"/>
            <w:gridSpan w:val="3"/>
          </w:tcPr>
          <w:p w14:paraId="6D794CB6" w14:textId="4F130F2C" w:rsidR="00C426E9" w:rsidRPr="00A56835" w:rsidRDefault="00C426E9" w:rsidP="00E759E8">
            <w:pPr>
              <w:pStyle w:val="BodyText"/>
              <w:ind w:left="540" w:right="-72" w:hanging="12"/>
              <w:outlineLvl w:val="0"/>
              <w:rPr>
                <w:rFonts w:ascii="TH SarabunPSK" w:hAnsi="TH SarabunPSK" w:cs="TH SarabunPSK"/>
                <w:color w:val="auto"/>
                <w:sz w:val="24"/>
                <w:szCs w:val="24"/>
              </w:rPr>
            </w:pPr>
            <w:r w:rsidRPr="00A56835">
              <w:rPr>
                <w:rFonts w:ascii="TH SarabunPSK" w:hAnsi="TH SarabunPSK" w:cs="TH SarabunPSK"/>
                <w:b w:val="0"/>
                <w:bCs/>
                <w:color w:val="auto"/>
                <w:sz w:val="24"/>
                <w:szCs w:val="24"/>
              </w:rPr>
              <w:t>As at September 30, 2019</w:t>
            </w:r>
          </w:p>
        </w:tc>
        <w:tc>
          <w:tcPr>
            <w:tcW w:w="1134" w:type="dxa"/>
            <w:gridSpan w:val="3"/>
          </w:tcPr>
          <w:p w14:paraId="6180C8EB" w14:textId="440E7806" w:rsidR="00C426E9" w:rsidRPr="00A56835" w:rsidRDefault="00C426E9" w:rsidP="007977B9">
            <w:pPr>
              <w:pStyle w:val="BodyText"/>
              <w:pBdr>
                <w:bottom w:val="single" w:sz="4" w:space="1" w:color="auto"/>
              </w:pBdr>
              <w:tabs>
                <w:tab w:val="left" w:pos="15"/>
              </w:tabs>
              <w:ind w:left="-225" w:right="-72"/>
              <w:jc w:val="right"/>
              <w:outlineLvl w:val="0"/>
              <w:rPr>
                <w:rFonts w:ascii="TH SarabunPSK" w:hAnsi="TH SarabunPSK" w:cs="TH SarabunPSK"/>
                <w:color w:val="auto"/>
                <w:sz w:val="24"/>
                <w:szCs w:val="24"/>
              </w:rPr>
            </w:pPr>
            <w:r w:rsidRPr="00A56835">
              <w:rPr>
                <w:rFonts w:ascii="TH SarabunPSK" w:hAnsi="TH SarabunPSK" w:cs="TH SarabunPSK"/>
                <w:sz w:val="24"/>
                <w:szCs w:val="24"/>
                <w:cs/>
              </w:rPr>
              <w:t>2</w:t>
            </w:r>
            <w:r w:rsidRPr="00A56835">
              <w:rPr>
                <w:rFonts w:ascii="TH SarabunPSK" w:hAnsi="TH SarabunPSK" w:cs="TH SarabunPSK"/>
                <w:b w:val="0"/>
                <w:bCs/>
                <w:sz w:val="24"/>
                <w:szCs w:val="24"/>
              </w:rPr>
              <w:t>,</w:t>
            </w:r>
            <w:r w:rsidRPr="00A56835">
              <w:rPr>
                <w:rFonts w:ascii="TH SarabunPSK" w:hAnsi="TH SarabunPSK" w:cs="TH SarabunPSK"/>
                <w:sz w:val="24"/>
                <w:szCs w:val="24"/>
                <w:cs/>
              </w:rPr>
              <w:t>108.22</w:t>
            </w:r>
          </w:p>
        </w:tc>
        <w:tc>
          <w:tcPr>
            <w:tcW w:w="2268" w:type="dxa"/>
            <w:gridSpan w:val="3"/>
          </w:tcPr>
          <w:p w14:paraId="24A8CFB1" w14:textId="221E4B5C" w:rsidR="00C426E9" w:rsidRPr="00A56835" w:rsidRDefault="00C426E9" w:rsidP="00C426E9">
            <w:pPr>
              <w:pStyle w:val="BodyText"/>
              <w:pBdr>
                <w:bottom w:val="single" w:sz="4" w:space="1" w:color="auto"/>
              </w:pBdr>
              <w:ind w:right="-72"/>
              <w:jc w:val="right"/>
              <w:outlineLvl w:val="0"/>
              <w:rPr>
                <w:rFonts w:ascii="TH SarabunPSK" w:hAnsi="TH SarabunPSK" w:cs="TH SarabunPSK"/>
                <w:color w:val="auto"/>
                <w:sz w:val="24"/>
                <w:szCs w:val="24"/>
                <w:cs/>
              </w:rPr>
            </w:pPr>
            <w:r w:rsidRPr="00A56835">
              <w:rPr>
                <w:rFonts w:ascii="TH SarabunPSK" w:hAnsi="TH SarabunPSK" w:cs="TH SarabunPSK"/>
                <w:b w:val="0"/>
                <w:bCs/>
                <w:sz w:val="24"/>
                <w:szCs w:val="24"/>
              </w:rPr>
              <w:t>63,611.12</w:t>
            </w:r>
          </w:p>
        </w:tc>
        <w:tc>
          <w:tcPr>
            <w:tcW w:w="2410" w:type="dxa"/>
            <w:gridSpan w:val="2"/>
          </w:tcPr>
          <w:p w14:paraId="7B34777D" w14:textId="7E24BACF" w:rsidR="00C426E9" w:rsidRPr="00A56835" w:rsidRDefault="00C426E9" w:rsidP="00C426E9">
            <w:pPr>
              <w:pStyle w:val="BodyText"/>
              <w:pBdr>
                <w:bottom w:val="single" w:sz="4" w:space="1" w:color="auto"/>
              </w:pBdr>
              <w:ind w:right="-72"/>
              <w:jc w:val="right"/>
              <w:outlineLvl w:val="0"/>
              <w:rPr>
                <w:rFonts w:ascii="TH SarabunPSK" w:hAnsi="TH SarabunPSK" w:cs="TH SarabunPSK"/>
                <w:color w:val="auto"/>
                <w:sz w:val="24"/>
                <w:szCs w:val="24"/>
                <w:cs/>
              </w:rPr>
            </w:pPr>
            <w:r w:rsidRPr="00A56835">
              <w:rPr>
                <w:rFonts w:ascii="TH SarabunPSK" w:hAnsi="TH SarabunPSK" w:cs="TH SarabunPSK"/>
                <w:b w:val="0"/>
                <w:bCs/>
                <w:sz w:val="24"/>
                <w:szCs w:val="24"/>
              </w:rPr>
              <w:t>6,666.94</w:t>
            </w:r>
          </w:p>
        </w:tc>
        <w:tc>
          <w:tcPr>
            <w:tcW w:w="1748" w:type="dxa"/>
            <w:gridSpan w:val="4"/>
          </w:tcPr>
          <w:p w14:paraId="26D8ED79" w14:textId="71CF12DA" w:rsidR="00C426E9" w:rsidRPr="00A56835" w:rsidRDefault="00C426E9" w:rsidP="00C426E9">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b w:val="0"/>
                <w:bCs/>
                <w:sz w:val="24"/>
                <w:szCs w:val="24"/>
              </w:rPr>
              <w:t>4,573.69</w:t>
            </w:r>
          </w:p>
        </w:tc>
        <w:tc>
          <w:tcPr>
            <w:tcW w:w="990" w:type="dxa"/>
            <w:gridSpan w:val="3"/>
          </w:tcPr>
          <w:p w14:paraId="6B1B068F" w14:textId="68B5A140" w:rsidR="00C426E9" w:rsidRPr="00A56835" w:rsidRDefault="00C426E9" w:rsidP="00C426E9">
            <w:pPr>
              <w:pStyle w:val="BodyText"/>
              <w:pBdr>
                <w:bottom w:val="single" w:sz="4" w:space="1" w:color="auto"/>
              </w:pBdr>
              <w:ind w:right="-72"/>
              <w:jc w:val="right"/>
              <w:outlineLvl w:val="0"/>
              <w:rPr>
                <w:rFonts w:ascii="TH SarabunPSK" w:hAnsi="TH SarabunPSK" w:cs="TH SarabunPSK"/>
                <w:color w:val="auto"/>
                <w:sz w:val="24"/>
                <w:szCs w:val="24"/>
                <w:cs/>
              </w:rPr>
            </w:pPr>
            <w:r w:rsidRPr="00A56835">
              <w:rPr>
                <w:rFonts w:ascii="TH SarabunPSK" w:hAnsi="TH SarabunPSK" w:cs="TH SarabunPSK"/>
                <w:b w:val="0"/>
                <w:bCs/>
                <w:sz w:val="24"/>
                <w:szCs w:val="24"/>
              </w:rPr>
              <w:t>111.12</w:t>
            </w:r>
          </w:p>
        </w:tc>
        <w:tc>
          <w:tcPr>
            <w:tcW w:w="1410" w:type="dxa"/>
            <w:gridSpan w:val="2"/>
          </w:tcPr>
          <w:p w14:paraId="06D7805B" w14:textId="36BD3FC6" w:rsidR="00C426E9" w:rsidRPr="00A56835" w:rsidRDefault="00C426E9" w:rsidP="00C426E9">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b w:val="0"/>
                <w:bCs/>
                <w:sz w:val="24"/>
                <w:szCs w:val="24"/>
              </w:rPr>
              <w:t>105.05</w:t>
            </w:r>
          </w:p>
        </w:tc>
        <w:tc>
          <w:tcPr>
            <w:tcW w:w="1332" w:type="dxa"/>
            <w:gridSpan w:val="3"/>
          </w:tcPr>
          <w:p w14:paraId="1463E5D3" w14:textId="7D7F7335" w:rsidR="00C426E9" w:rsidRPr="00A56835" w:rsidRDefault="00C426E9" w:rsidP="00C426E9">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b w:val="0"/>
                <w:bCs/>
                <w:sz w:val="24"/>
                <w:szCs w:val="24"/>
              </w:rPr>
              <w:t>26,893.27</w:t>
            </w:r>
          </w:p>
        </w:tc>
        <w:tc>
          <w:tcPr>
            <w:tcW w:w="1172" w:type="dxa"/>
            <w:gridSpan w:val="3"/>
          </w:tcPr>
          <w:p w14:paraId="57747D0F" w14:textId="7B755274" w:rsidR="00C426E9" w:rsidRPr="00A56835" w:rsidRDefault="00C426E9" w:rsidP="00C426E9">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b w:val="0"/>
                <w:bCs/>
                <w:sz w:val="24"/>
                <w:szCs w:val="24"/>
              </w:rPr>
              <w:t>104,069.41</w:t>
            </w:r>
          </w:p>
        </w:tc>
      </w:tr>
      <w:tr w:rsidR="00E759E8" w:rsidRPr="00A56835" w14:paraId="71B22F6B" w14:textId="77777777" w:rsidTr="00666C7B">
        <w:trPr>
          <w:trHeight w:val="513"/>
        </w:trPr>
        <w:tc>
          <w:tcPr>
            <w:tcW w:w="3150" w:type="dxa"/>
            <w:gridSpan w:val="3"/>
          </w:tcPr>
          <w:p w14:paraId="1B765DA5" w14:textId="316936B0" w:rsidR="00E759E8" w:rsidRPr="00A56835" w:rsidRDefault="00E759E8" w:rsidP="00E759E8">
            <w:pPr>
              <w:pStyle w:val="BodyText"/>
              <w:ind w:left="317" w:right="-72" w:firstLine="211"/>
              <w:outlineLvl w:val="0"/>
              <w:rPr>
                <w:rFonts w:ascii="TH SarabunPSK" w:hAnsi="TH SarabunPSK" w:cs="TH SarabunPSK"/>
                <w:b w:val="0"/>
                <w:bCs/>
                <w:color w:val="auto"/>
                <w:sz w:val="24"/>
                <w:szCs w:val="24"/>
              </w:rPr>
            </w:pPr>
            <w:r w:rsidRPr="00A56835">
              <w:rPr>
                <w:rFonts w:ascii="TH SarabunPSK" w:hAnsi="TH SarabunPSK" w:cs="TH SarabunPSK"/>
                <w:b w:val="0"/>
                <w:bCs/>
                <w:color w:val="auto"/>
                <w:sz w:val="24"/>
                <w:szCs w:val="24"/>
              </w:rPr>
              <w:t xml:space="preserve">As at </w:t>
            </w:r>
            <w:r w:rsidRPr="00A56835">
              <w:rPr>
                <w:rFonts w:ascii="TH SarabunPSK" w:hAnsi="TH SarabunPSK" w:cs="TH SarabunPSK"/>
                <w:b w:val="0"/>
                <w:bCs/>
                <w:snapToGrid w:val="0"/>
                <w:color w:val="auto"/>
                <w:sz w:val="24"/>
                <w:szCs w:val="24"/>
                <w:lang w:eastAsia="th-TH"/>
              </w:rPr>
              <w:t>December 31, 2019</w:t>
            </w:r>
          </w:p>
        </w:tc>
        <w:tc>
          <w:tcPr>
            <w:tcW w:w="1134" w:type="dxa"/>
            <w:gridSpan w:val="3"/>
          </w:tcPr>
          <w:p w14:paraId="26F332D3" w14:textId="2022351D" w:rsidR="00E759E8" w:rsidRPr="00A56835" w:rsidRDefault="00E759E8" w:rsidP="007977B9">
            <w:pPr>
              <w:pStyle w:val="BodyText"/>
              <w:pBdr>
                <w:bottom w:val="single" w:sz="4" w:space="1" w:color="auto"/>
              </w:pBdr>
              <w:tabs>
                <w:tab w:val="left" w:pos="15"/>
              </w:tabs>
              <w:ind w:left="-225"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2,112.69</w:t>
            </w:r>
          </w:p>
        </w:tc>
        <w:tc>
          <w:tcPr>
            <w:tcW w:w="2268" w:type="dxa"/>
            <w:gridSpan w:val="3"/>
          </w:tcPr>
          <w:p w14:paraId="5AF17EC0" w14:textId="5B5C6E6D"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62,953.0</w:t>
            </w:r>
            <w:r w:rsidRPr="00A56835">
              <w:rPr>
                <w:rFonts w:ascii="TH SarabunPSK" w:hAnsi="TH SarabunPSK" w:cs="TH SarabunPSK" w:hint="cs"/>
                <w:color w:val="auto"/>
                <w:sz w:val="24"/>
                <w:szCs w:val="24"/>
                <w:cs/>
              </w:rPr>
              <w:t>4</w:t>
            </w:r>
            <w:r w:rsidRPr="00A56835">
              <w:rPr>
                <w:rFonts w:ascii="TH SarabunPSK" w:hAnsi="TH SarabunPSK" w:cs="TH SarabunPSK" w:hint="cs"/>
                <w:b w:val="0"/>
                <w:bCs/>
                <w:color w:val="auto"/>
                <w:sz w:val="24"/>
                <w:szCs w:val="24"/>
                <w:cs/>
              </w:rPr>
              <w:t xml:space="preserve"> </w:t>
            </w:r>
          </w:p>
        </w:tc>
        <w:tc>
          <w:tcPr>
            <w:tcW w:w="2410" w:type="dxa"/>
            <w:gridSpan w:val="2"/>
          </w:tcPr>
          <w:p w14:paraId="7D986B21" w14:textId="04054416"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6,492.42 </w:t>
            </w:r>
          </w:p>
        </w:tc>
        <w:tc>
          <w:tcPr>
            <w:tcW w:w="1748" w:type="dxa"/>
            <w:gridSpan w:val="4"/>
          </w:tcPr>
          <w:p w14:paraId="5B52D9F5" w14:textId="5911B677"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4,299.66 </w:t>
            </w:r>
          </w:p>
        </w:tc>
        <w:tc>
          <w:tcPr>
            <w:tcW w:w="990" w:type="dxa"/>
            <w:gridSpan w:val="3"/>
          </w:tcPr>
          <w:p w14:paraId="14806758" w14:textId="1791CF18" w:rsidR="00E759E8" w:rsidRPr="00A56835" w:rsidRDefault="00E759E8" w:rsidP="00E759E8">
            <w:pPr>
              <w:pStyle w:val="BodyText"/>
              <w:pBdr>
                <w:bottom w:val="single" w:sz="4" w:space="1" w:color="auto"/>
              </w:pBdr>
              <w:ind w:right="-72"/>
              <w:jc w:val="right"/>
              <w:outlineLvl w:val="0"/>
              <w:rPr>
                <w:rFonts w:ascii="TH SarabunPSK" w:hAnsi="TH SarabunPSK" w:cs="TH SarabunPSK"/>
                <w:color w:val="auto"/>
                <w:sz w:val="24"/>
                <w:szCs w:val="24"/>
              </w:rPr>
            </w:pPr>
            <w:r w:rsidRPr="00A56835">
              <w:rPr>
                <w:rFonts w:ascii="TH SarabunPSK" w:hAnsi="TH SarabunPSK" w:cs="TH SarabunPSK" w:hint="cs"/>
                <w:b w:val="0"/>
                <w:bCs/>
                <w:color w:val="auto"/>
                <w:sz w:val="24"/>
                <w:szCs w:val="24"/>
              </w:rPr>
              <w:t xml:space="preserve"> 103.3</w:t>
            </w:r>
            <w:r w:rsidRPr="00A56835">
              <w:rPr>
                <w:rFonts w:ascii="TH SarabunPSK" w:hAnsi="TH SarabunPSK" w:cs="TH SarabunPSK" w:hint="cs"/>
                <w:color w:val="auto"/>
                <w:sz w:val="24"/>
                <w:szCs w:val="24"/>
                <w:cs/>
              </w:rPr>
              <w:t>3</w:t>
            </w:r>
            <w:r w:rsidRPr="00A56835">
              <w:rPr>
                <w:rFonts w:ascii="TH SarabunPSK" w:hAnsi="TH SarabunPSK" w:cs="TH SarabunPSK" w:hint="cs"/>
                <w:b w:val="0"/>
                <w:bCs/>
                <w:color w:val="auto"/>
                <w:sz w:val="24"/>
                <w:szCs w:val="24"/>
                <w:cs/>
              </w:rPr>
              <w:t xml:space="preserve"> </w:t>
            </w:r>
          </w:p>
        </w:tc>
        <w:tc>
          <w:tcPr>
            <w:tcW w:w="1410" w:type="dxa"/>
            <w:gridSpan w:val="2"/>
          </w:tcPr>
          <w:p w14:paraId="1D095E8E" w14:textId="4FC299B8"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98.38 </w:t>
            </w:r>
          </w:p>
        </w:tc>
        <w:tc>
          <w:tcPr>
            <w:tcW w:w="1332" w:type="dxa"/>
            <w:gridSpan w:val="3"/>
          </w:tcPr>
          <w:p w14:paraId="0B7D4149" w14:textId="7790050D"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rPr>
            </w:pPr>
            <w:r w:rsidRPr="00A56835">
              <w:rPr>
                <w:rFonts w:ascii="TH SarabunPSK" w:hAnsi="TH SarabunPSK" w:cs="TH SarabunPSK" w:hint="cs"/>
                <w:b w:val="0"/>
                <w:bCs/>
                <w:color w:val="auto"/>
                <w:sz w:val="24"/>
                <w:szCs w:val="24"/>
              </w:rPr>
              <w:t xml:space="preserve"> 28,798.67 </w:t>
            </w:r>
          </w:p>
        </w:tc>
        <w:tc>
          <w:tcPr>
            <w:tcW w:w="1172" w:type="dxa"/>
            <w:gridSpan w:val="3"/>
          </w:tcPr>
          <w:p w14:paraId="5F3E3CDF" w14:textId="6B1EC26D" w:rsidR="00E759E8" w:rsidRPr="00A56835" w:rsidRDefault="00E759E8" w:rsidP="00E759E8">
            <w:pPr>
              <w:pStyle w:val="BodyText"/>
              <w:pBdr>
                <w:bottom w:val="single" w:sz="4" w:space="1" w:color="auto"/>
              </w:pBdr>
              <w:ind w:right="-72"/>
              <w:jc w:val="right"/>
              <w:outlineLvl w:val="0"/>
              <w:rPr>
                <w:rFonts w:ascii="TH SarabunPSK" w:hAnsi="TH SarabunPSK" w:cs="TH SarabunPSK"/>
                <w:b w:val="0"/>
                <w:bCs/>
                <w:color w:val="auto"/>
                <w:sz w:val="24"/>
                <w:szCs w:val="24"/>
                <w:cs/>
              </w:rPr>
            </w:pPr>
            <w:r w:rsidRPr="00A56835">
              <w:rPr>
                <w:rFonts w:ascii="TH SarabunPSK" w:hAnsi="TH SarabunPSK" w:cs="TH SarabunPSK" w:hint="cs"/>
                <w:b w:val="0"/>
                <w:bCs/>
                <w:color w:val="auto"/>
                <w:sz w:val="24"/>
                <w:szCs w:val="24"/>
              </w:rPr>
              <w:t xml:space="preserve"> 104,858.19 </w:t>
            </w:r>
          </w:p>
        </w:tc>
      </w:tr>
    </w:tbl>
    <w:p w14:paraId="63F55587" w14:textId="4E1CBDF4" w:rsidR="00F8478A" w:rsidRPr="00A56835" w:rsidRDefault="00C737A9" w:rsidP="00D61675">
      <w:pPr>
        <w:spacing w:before="120"/>
        <w:ind w:right="-926"/>
        <w:jc w:val="both"/>
      </w:pPr>
      <w:r w:rsidRPr="00A56835">
        <w:rPr>
          <w:rFonts w:ascii="TH SarabunPSK" w:hAnsi="TH SarabunPSK" w:cs="TH SarabunPSK"/>
          <w:color w:val="auto"/>
        </w:rPr>
        <w:t>As at</w:t>
      </w:r>
      <w:r w:rsidR="00FC713A" w:rsidRPr="00A56835">
        <w:rPr>
          <w:rFonts w:ascii="TH SarabunPSK" w:hAnsi="TH SarabunPSK" w:cs="TH SarabunPSK"/>
          <w:color w:val="auto"/>
        </w:rPr>
        <w:t xml:space="preserve"> December</w:t>
      </w:r>
      <w:r w:rsidRPr="00A56835">
        <w:rPr>
          <w:rFonts w:ascii="TH SarabunPSK" w:hAnsi="TH SarabunPSK" w:cs="TH SarabunPSK"/>
          <w:color w:val="auto"/>
        </w:rPr>
        <w:t xml:space="preserve"> </w:t>
      </w:r>
      <w:r w:rsidR="00FC713A" w:rsidRPr="00A56835">
        <w:rPr>
          <w:rFonts w:ascii="TH SarabunPSK" w:hAnsi="TH SarabunPSK" w:cs="TH SarabunPSK"/>
          <w:color w:val="auto"/>
        </w:rPr>
        <w:t xml:space="preserve">31, </w:t>
      </w:r>
      <w:r w:rsidRPr="00A56835">
        <w:rPr>
          <w:rFonts w:ascii="TH SarabunPSK" w:hAnsi="TH SarabunPSK" w:cs="TH SarabunPSK"/>
          <w:color w:val="auto"/>
          <w:cs/>
        </w:rPr>
        <w:t>2019</w:t>
      </w:r>
      <w:r w:rsidRPr="00A56835">
        <w:rPr>
          <w:rFonts w:ascii="TH SarabunPSK" w:hAnsi="TH SarabunPSK" w:cs="TH SarabunPSK"/>
          <w:color w:val="auto"/>
        </w:rPr>
        <w:t xml:space="preserve">, Plant, property and equipment increased by Baht </w:t>
      </w:r>
      <w:r w:rsidR="00F8478A" w:rsidRPr="00A56835">
        <w:rPr>
          <w:rFonts w:ascii="TH SarabunPSK" w:hAnsi="TH SarabunPSK" w:cs="TH SarabunPSK"/>
          <w:color w:val="auto"/>
        </w:rPr>
        <w:t>2,067.72</w:t>
      </w:r>
      <w:r w:rsidRPr="00A56835">
        <w:rPr>
          <w:rFonts w:ascii="TH SarabunPSK" w:hAnsi="TH SarabunPSK" w:cs="TH SarabunPSK"/>
          <w:color w:val="auto"/>
          <w:cs/>
        </w:rPr>
        <w:t xml:space="preserve"> </w:t>
      </w:r>
      <w:r w:rsidRPr="00A56835">
        <w:rPr>
          <w:rFonts w:ascii="TH SarabunPSK" w:hAnsi="TH SarabunPSK" w:cs="TH SarabunPSK"/>
          <w:color w:val="auto"/>
        </w:rPr>
        <w:t xml:space="preserve">million from </w:t>
      </w:r>
      <w:r w:rsidRPr="00A56835">
        <w:rPr>
          <w:rFonts w:ascii="TH SarabunPSK" w:hAnsi="TH SarabunPSK" w:cs="TH SarabunPSK"/>
          <w:color w:val="auto"/>
          <w:cs/>
        </w:rPr>
        <w:t xml:space="preserve">30 </w:t>
      </w:r>
      <w:r w:rsidRPr="00A56835">
        <w:rPr>
          <w:rFonts w:ascii="TH SarabunPSK" w:hAnsi="TH SarabunPSK" w:cs="TH SarabunPSK"/>
          <w:color w:val="auto"/>
        </w:rPr>
        <w:t xml:space="preserve">September </w:t>
      </w:r>
      <w:r w:rsidR="008C2320" w:rsidRPr="00A56835">
        <w:rPr>
          <w:rFonts w:ascii="TH SarabunPSK" w:hAnsi="TH SarabunPSK" w:cs="TH SarabunPSK"/>
          <w:color w:val="auto"/>
          <w:cs/>
        </w:rPr>
        <w:t>2019</w:t>
      </w:r>
      <w:r w:rsidRPr="00A56835">
        <w:rPr>
          <w:rFonts w:ascii="TH SarabunPSK" w:hAnsi="TH SarabunPSK" w:cs="TH SarabunPSK"/>
          <w:color w:val="auto"/>
          <w:cs/>
        </w:rPr>
        <w:t xml:space="preserve">. </w:t>
      </w:r>
      <w:r w:rsidR="00652317" w:rsidRPr="00A56835">
        <w:rPr>
          <w:rFonts w:ascii="TH SarabunPSK" w:hAnsi="TH SarabunPSK" w:cs="TH SarabunPSK"/>
        </w:rPr>
        <w:t xml:space="preserve">The increased come from the assets under construction comprised of construction contract of Suvarnabhumi Airport development project for Midfield Satellite Building </w:t>
      </w:r>
      <w:r w:rsidR="00652317" w:rsidRPr="00A56835">
        <w:rPr>
          <w:rFonts w:ascii="TH SarabunPSK" w:hAnsi="TH SarabunPSK" w:cs="TH SarabunPSK"/>
          <w:cs/>
        </w:rPr>
        <w:t>1 (</w:t>
      </w:r>
      <w:r w:rsidR="00652317" w:rsidRPr="00A56835">
        <w:rPr>
          <w:rFonts w:ascii="TH SarabunPSK" w:hAnsi="TH SarabunPSK" w:cs="TH SarabunPSK"/>
        </w:rPr>
        <w:t xml:space="preserve">Floor </w:t>
      </w:r>
      <w:r w:rsidR="00652317" w:rsidRPr="00A56835">
        <w:rPr>
          <w:rFonts w:ascii="TH SarabunPSK" w:hAnsi="TH SarabunPSK" w:cs="TH SarabunPSK"/>
          <w:cs/>
        </w:rPr>
        <w:t>2-4)</w:t>
      </w:r>
      <w:r w:rsidR="00652317" w:rsidRPr="00A56835">
        <w:rPr>
          <w:rFonts w:ascii="TH SarabunPSK" w:hAnsi="TH SarabunPSK" w:cs="TH SarabunPSK"/>
        </w:rPr>
        <w:t>, south tunnel extension (subsystem work), utilities systems</w:t>
      </w:r>
      <w:r w:rsidR="00EA3F20" w:rsidRPr="00A56835">
        <w:rPr>
          <w:rFonts w:ascii="TH SarabunPSK" w:hAnsi="TH SarabunPSK" w:cs="TH SarabunPSK"/>
        </w:rPr>
        <w:t xml:space="preserve">, purchasing and </w:t>
      </w:r>
      <w:r w:rsidR="00705CF9" w:rsidRPr="00A56835">
        <w:rPr>
          <w:rFonts w:ascii="TH SarabunPSK" w:hAnsi="TH SarabunPSK" w:cs="TH SarabunPSK"/>
        </w:rPr>
        <w:t>installing</w:t>
      </w:r>
      <w:r w:rsidR="00EA3F20" w:rsidRPr="00A56835">
        <w:rPr>
          <w:rFonts w:ascii="TH SarabunPSK" w:hAnsi="TH SarabunPSK" w:cs="TH SarabunPSK"/>
        </w:rPr>
        <w:t xml:space="preserve"> Automated People Mover (APM)</w:t>
      </w:r>
      <w:r w:rsidR="007364D8" w:rsidRPr="00A56835">
        <w:rPr>
          <w:rFonts w:ascii="TH SarabunPSK" w:hAnsi="TH SarabunPSK" w:cs="TH SarabunPSK"/>
        </w:rPr>
        <w:t>,</w:t>
      </w:r>
      <w:r w:rsidR="00652317" w:rsidRPr="00A56835">
        <w:rPr>
          <w:rFonts w:ascii="TH SarabunPSK" w:hAnsi="TH SarabunPSK" w:cs="TH SarabunPSK"/>
        </w:rPr>
        <w:t xml:space="preserve"> contract </w:t>
      </w:r>
      <w:r w:rsidR="00EA3F20" w:rsidRPr="00A56835">
        <w:rPr>
          <w:rFonts w:ascii="TH SarabunPSK" w:hAnsi="TH SarabunPSK" w:cs="TH SarabunPSK"/>
        </w:rPr>
        <w:t>of</w:t>
      </w:r>
      <w:r w:rsidR="00652317" w:rsidRPr="00A56835">
        <w:rPr>
          <w:rFonts w:ascii="TH SarabunPSK" w:hAnsi="TH SarabunPSK" w:cs="TH SarabunPSK"/>
        </w:rPr>
        <w:t xml:space="preserve"> </w:t>
      </w:r>
      <w:r w:rsidR="00EA3F20" w:rsidRPr="00A56835">
        <w:rPr>
          <w:rFonts w:ascii="TH SarabunPSK" w:hAnsi="TH SarabunPSK" w:cs="TH SarabunPSK"/>
        </w:rPr>
        <w:t xml:space="preserve">construction </w:t>
      </w:r>
      <w:r w:rsidR="007D0C8F" w:rsidRPr="00A56835">
        <w:rPr>
          <w:rFonts w:ascii="TH SarabunPSK" w:hAnsi="TH SarabunPSK" w:cs="TH SarabunPSK"/>
        </w:rPr>
        <w:t>supervision</w:t>
      </w:r>
      <w:r w:rsidR="007364D8" w:rsidRPr="00A56835">
        <w:rPr>
          <w:rFonts w:ascii="TH SarabunPSK" w:hAnsi="TH SarabunPSK" w:cs="TH SarabunPSK"/>
        </w:rPr>
        <w:t>,</w:t>
      </w:r>
      <w:r w:rsidR="00EA3F20" w:rsidRPr="00A56835">
        <w:rPr>
          <w:rFonts w:ascii="TH SarabunPSK" w:hAnsi="TH SarabunPSK" w:cs="TH SarabunPSK"/>
        </w:rPr>
        <w:t xml:space="preserve"> </w:t>
      </w:r>
      <w:r w:rsidR="00B23A83" w:rsidRPr="00A56835">
        <w:rPr>
          <w:rFonts w:ascii="TH SarabunPSK" w:hAnsi="TH SarabunPSK" w:cs="TH SarabunPSK"/>
        </w:rPr>
        <w:t>p</w:t>
      </w:r>
      <w:r w:rsidR="007364D8" w:rsidRPr="00A56835">
        <w:rPr>
          <w:rFonts w:ascii="TH SarabunPSK" w:hAnsi="TH SarabunPSK" w:cs="TH SarabunPSK"/>
        </w:rPr>
        <w:t>urchasing and installation of Baggage Handling System (BHS) and Explosive Detection System (EDS) (Departure).</w:t>
      </w:r>
    </w:p>
    <w:p w14:paraId="39410B59" w14:textId="42504718" w:rsidR="00440452" w:rsidRPr="00A56835" w:rsidRDefault="00440452" w:rsidP="00AC5042">
      <w:pPr>
        <w:tabs>
          <w:tab w:val="left" w:pos="270"/>
          <w:tab w:val="left" w:pos="540"/>
        </w:tabs>
        <w:ind w:left="540" w:hanging="810"/>
        <w:rPr>
          <w:rFonts w:ascii="TH SarabunPSK" w:hAnsi="TH SarabunPSK" w:cs="TH SarabunPSK"/>
          <w:color w:val="auto"/>
          <w:sz w:val="26"/>
          <w:szCs w:val="26"/>
        </w:rPr>
      </w:pPr>
      <w:r w:rsidRPr="00A56835">
        <w:rPr>
          <w:rFonts w:ascii="TH SarabunPSK" w:hAnsi="TH SarabunPSK" w:cs="TH SarabunPSK"/>
          <w:b/>
          <w:bCs/>
          <w:caps/>
          <w:color w:val="auto"/>
          <w:sz w:val="26"/>
          <w:szCs w:val="26"/>
        </w:rPr>
        <w:t>1</w:t>
      </w:r>
      <w:r w:rsidR="00F302E4" w:rsidRPr="00A56835">
        <w:rPr>
          <w:rFonts w:ascii="TH SarabunPSK" w:hAnsi="TH SarabunPSK" w:cs="TH SarabunPSK"/>
          <w:b/>
          <w:bCs/>
          <w:caps/>
          <w:color w:val="auto"/>
          <w:sz w:val="26"/>
          <w:szCs w:val="26"/>
        </w:rPr>
        <w:t>5</w:t>
      </w:r>
      <w:r w:rsidRPr="00A56835">
        <w:rPr>
          <w:rFonts w:ascii="TH SarabunPSK" w:hAnsi="TH SarabunPSK" w:cs="TH SarabunPSK"/>
          <w:b/>
          <w:bCs/>
          <w:caps/>
          <w:color w:val="auto"/>
          <w:sz w:val="26"/>
          <w:szCs w:val="26"/>
          <w:cs/>
        </w:rPr>
        <w:t>.</w:t>
      </w:r>
      <w:r w:rsidRPr="00A56835">
        <w:rPr>
          <w:rFonts w:ascii="TH SarabunPSK" w:hAnsi="TH SarabunPSK" w:cs="TH SarabunPSK"/>
          <w:b/>
          <w:bCs/>
          <w:caps/>
          <w:color w:val="auto"/>
          <w:sz w:val="26"/>
          <w:szCs w:val="26"/>
        </w:rPr>
        <w:tab/>
      </w:r>
      <w:r w:rsidRPr="00A56835">
        <w:rPr>
          <w:rFonts w:ascii="TH SarabunPSK" w:hAnsi="TH SarabunPSK" w:cs="TH SarabunPSK"/>
          <w:b/>
          <w:bCs/>
          <w:snapToGrid w:val="0"/>
          <w:color w:val="auto"/>
          <w:sz w:val="26"/>
          <w:szCs w:val="26"/>
          <w:lang w:eastAsia="th-TH"/>
        </w:rPr>
        <w:t>Property, p</w:t>
      </w:r>
      <w:proofErr w:type="spellStart"/>
      <w:r w:rsidRPr="00A56835">
        <w:rPr>
          <w:rFonts w:ascii="TH SarabunPSK" w:hAnsi="TH SarabunPSK" w:cs="TH SarabunPSK"/>
          <w:b/>
          <w:bCs/>
          <w:snapToGrid w:val="0"/>
          <w:color w:val="auto"/>
          <w:sz w:val="26"/>
          <w:szCs w:val="26"/>
          <w:cs/>
          <w:lang w:eastAsia="th-TH"/>
        </w:rPr>
        <w:t>lant</w:t>
      </w:r>
      <w:proofErr w:type="spellEnd"/>
      <w:r w:rsidRPr="00A56835">
        <w:rPr>
          <w:rFonts w:ascii="TH SarabunPSK" w:hAnsi="TH SarabunPSK" w:cs="TH SarabunPSK"/>
          <w:b/>
          <w:bCs/>
          <w:snapToGrid w:val="0"/>
          <w:color w:val="auto"/>
          <w:sz w:val="26"/>
          <w:szCs w:val="26"/>
          <w:cs/>
          <w:lang w:eastAsia="th-TH"/>
        </w:rPr>
        <w:t xml:space="preserve"> and </w:t>
      </w:r>
      <w:proofErr w:type="spellStart"/>
      <w:r w:rsidRPr="00A56835">
        <w:rPr>
          <w:rFonts w:ascii="TH SarabunPSK" w:hAnsi="TH SarabunPSK" w:cs="TH SarabunPSK"/>
          <w:b/>
          <w:bCs/>
          <w:snapToGrid w:val="0"/>
          <w:color w:val="auto"/>
          <w:sz w:val="26"/>
          <w:szCs w:val="26"/>
          <w:cs/>
          <w:lang w:eastAsia="th-TH"/>
        </w:rPr>
        <w:t>equipment</w:t>
      </w:r>
      <w:proofErr w:type="spellEnd"/>
      <w:r w:rsidRPr="00A56835">
        <w:rPr>
          <w:rFonts w:ascii="TH SarabunPSK" w:hAnsi="TH SarabunPSK" w:cs="TH SarabunPSK"/>
          <w:b/>
          <w:bCs/>
          <w:color w:val="auto"/>
          <w:sz w:val="26"/>
          <w:szCs w:val="26"/>
          <w:cs/>
        </w:rPr>
        <w:t xml:space="preserve"> </w:t>
      </w:r>
      <w:r w:rsidRPr="00A56835">
        <w:rPr>
          <w:rFonts w:ascii="TH SarabunPSK" w:hAnsi="TH SarabunPSK" w:cs="TH SarabunPSK"/>
          <w:color w:val="auto"/>
          <w:sz w:val="26"/>
          <w:szCs w:val="26"/>
          <w:cs/>
        </w:rPr>
        <w:t>(</w:t>
      </w:r>
      <w:proofErr w:type="spellStart"/>
      <w:r w:rsidRPr="00A56835">
        <w:rPr>
          <w:rFonts w:ascii="TH SarabunPSK" w:hAnsi="TH SarabunPSK" w:cs="TH SarabunPSK"/>
          <w:color w:val="auto"/>
          <w:sz w:val="26"/>
          <w:szCs w:val="26"/>
        </w:rPr>
        <w:t>Cont</w:t>
      </w:r>
      <w:proofErr w:type="spellEnd"/>
      <w:r w:rsidRPr="00A56835">
        <w:rPr>
          <w:rFonts w:ascii="TH SarabunPSK" w:hAnsi="TH SarabunPSK" w:cs="TH SarabunPSK"/>
          <w:color w:val="auto"/>
          <w:sz w:val="26"/>
          <w:szCs w:val="26"/>
          <w:cs/>
        </w:rPr>
        <w:t>’</w:t>
      </w:r>
      <w:r w:rsidRPr="00A56835">
        <w:rPr>
          <w:rFonts w:ascii="TH SarabunPSK" w:hAnsi="TH SarabunPSK" w:cs="TH SarabunPSK"/>
          <w:color w:val="auto"/>
          <w:sz w:val="26"/>
          <w:szCs w:val="26"/>
        </w:rPr>
        <w:t>d</w:t>
      </w:r>
      <w:r w:rsidRPr="00A56835">
        <w:rPr>
          <w:rFonts w:ascii="TH SarabunPSK" w:hAnsi="TH SarabunPSK" w:cs="TH SarabunPSK"/>
          <w:color w:val="auto"/>
          <w:sz w:val="26"/>
          <w:szCs w:val="26"/>
          <w:cs/>
        </w:rPr>
        <w:t>)</w:t>
      </w:r>
    </w:p>
    <w:p w14:paraId="0F5D3AF0" w14:textId="77777777" w:rsidR="00441FAE" w:rsidRPr="00A56835" w:rsidRDefault="00441FAE" w:rsidP="009E2F0A">
      <w:pPr>
        <w:ind w:right="-1068"/>
        <w:jc w:val="right"/>
        <w:rPr>
          <w:rFonts w:ascii="TH SarabunPSK" w:eastAsia="Times New Roman" w:hAnsi="TH SarabunPSK" w:cs="TH SarabunPSK"/>
          <w:bCs/>
          <w:snapToGrid w:val="0"/>
          <w:color w:val="auto"/>
          <w:sz w:val="26"/>
          <w:szCs w:val="26"/>
          <w:lang w:eastAsia="th-TH"/>
        </w:rPr>
      </w:pPr>
      <w:r w:rsidRPr="00A56835">
        <w:rPr>
          <w:rFonts w:ascii="TH SarabunPSK" w:eastAsia="Times New Roman" w:hAnsi="TH SarabunPSK" w:cs="TH SarabunPSK"/>
          <w:bCs/>
          <w:snapToGrid w:val="0"/>
          <w:color w:val="auto"/>
          <w:sz w:val="26"/>
          <w:szCs w:val="26"/>
          <w:lang w:eastAsia="th-TH"/>
        </w:rPr>
        <w:t>Unit: Million Baht</w:t>
      </w:r>
    </w:p>
    <w:p w14:paraId="06AAC85B" w14:textId="2692FF93" w:rsidR="00287FFE" w:rsidRPr="00A56835" w:rsidRDefault="00287FFE" w:rsidP="00B37DF8">
      <w:pPr>
        <w:tabs>
          <w:tab w:val="left" w:pos="540"/>
        </w:tabs>
        <w:ind w:left="540" w:right="-1072" w:firstLine="1890"/>
        <w:jc w:val="center"/>
        <w:rPr>
          <w:rFonts w:ascii="TH SarabunPSK" w:hAnsi="TH SarabunPSK" w:cs="TH SarabunPSK"/>
          <w:b/>
          <w:bCs/>
          <w:color w:val="auto"/>
          <w:sz w:val="26"/>
          <w:szCs w:val="26"/>
        </w:rPr>
      </w:pPr>
      <w:r w:rsidRPr="00A56835">
        <w:rPr>
          <w:rFonts w:ascii="TH SarabunPSK" w:hAnsi="TH SarabunPSK" w:cs="TH SarabunPSK"/>
          <w:b/>
          <w:bCs/>
          <w:color w:val="auto"/>
          <w:sz w:val="26"/>
          <w:szCs w:val="26"/>
        </w:rPr>
        <w:t xml:space="preserve">Separate financial </w:t>
      </w:r>
      <w:r w:rsidR="00150894" w:rsidRPr="00A56835">
        <w:rPr>
          <w:rFonts w:ascii="TH SarabunPSK" w:eastAsia="Times New Roman" w:hAnsi="TH SarabunPSK" w:cs="TH SarabunPSK"/>
          <w:b/>
          <w:bCs/>
          <w:snapToGrid w:val="0"/>
          <w:color w:val="auto"/>
          <w:sz w:val="26"/>
          <w:szCs w:val="26"/>
          <w:lang w:eastAsia="th-TH"/>
        </w:rPr>
        <w:t>information</w:t>
      </w:r>
    </w:p>
    <w:tbl>
      <w:tblPr>
        <w:tblW w:w="15597" w:type="dxa"/>
        <w:tblInd w:w="-567" w:type="dxa"/>
        <w:tblLayout w:type="fixed"/>
        <w:tblLook w:val="01E0" w:firstRow="1" w:lastRow="1" w:firstColumn="1" w:lastColumn="1" w:noHBand="0" w:noVBand="0"/>
      </w:tblPr>
      <w:tblGrid>
        <w:gridCol w:w="2973"/>
        <w:gridCol w:w="1276"/>
        <w:gridCol w:w="2266"/>
        <w:gridCol w:w="2408"/>
        <w:gridCol w:w="1699"/>
        <w:gridCol w:w="920"/>
        <w:gridCol w:w="219"/>
        <w:gridCol w:w="1198"/>
        <w:gridCol w:w="219"/>
        <w:gridCol w:w="1200"/>
        <w:gridCol w:w="81"/>
        <w:gridCol w:w="69"/>
        <w:gridCol w:w="974"/>
        <w:gridCol w:w="95"/>
      </w:tblGrid>
      <w:tr w:rsidR="00287FFE" w:rsidRPr="00A56835" w14:paraId="7161B8DD" w14:textId="77777777" w:rsidTr="003F7E07">
        <w:trPr>
          <w:trHeight w:val="1155"/>
        </w:trPr>
        <w:tc>
          <w:tcPr>
            <w:tcW w:w="2973" w:type="dxa"/>
          </w:tcPr>
          <w:p w14:paraId="60D50341" w14:textId="77777777" w:rsidR="00287FFE" w:rsidRPr="00A56835" w:rsidRDefault="00287FFE" w:rsidP="00832D09">
            <w:pPr>
              <w:pStyle w:val="BodyText"/>
              <w:ind w:left="540" w:right="-72"/>
              <w:outlineLvl w:val="0"/>
              <w:rPr>
                <w:rFonts w:ascii="TH SarabunPSK" w:hAnsi="TH SarabunPSK" w:cs="TH SarabunPSK"/>
                <w:strike/>
                <w:color w:val="auto"/>
                <w:sz w:val="26"/>
                <w:szCs w:val="26"/>
              </w:rPr>
            </w:pPr>
          </w:p>
        </w:tc>
        <w:tc>
          <w:tcPr>
            <w:tcW w:w="1276" w:type="dxa"/>
            <w:tcBorders>
              <w:top w:val="single" w:sz="4" w:space="0" w:color="auto"/>
            </w:tcBorders>
          </w:tcPr>
          <w:p w14:paraId="66EAB74B" w14:textId="77777777" w:rsidR="00287FFE" w:rsidRPr="00A56835" w:rsidRDefault="00287FFE" w:rsidP="001216EB">
            <w:pPr>
              <w:pStyle w:val="BodyText"/>
              <w:pBdr>
                <w:bottom w:val="single" w:sz="4" w:space="1" w:color="auto"/>
              </w:pBdr>
              <w:ind w:left="-90" w:right="-72" w:firstLine="90"/>
              <w:jc w:val="center"/>
              <w:outlineLvl w:val="0"/>
              <w:rPr>
                <w:rFonts w:ascii="TH SarabunPSK" w:hAnsi="TH SarabunPSK" w:cs="TH SarabunPSK"/>
                <w:color w:val="auto"/>
                <w:sz w:val="26"/>
                <w:szCs w:val="26"/>
              </w:rPr>
            </w:pPr>
          </w:p>
          <w:p w14:paraId="55869A8D" w14:textId="77777777" w:rsidR="00287FFE" w:rsidRPr="00A56835" w:rsidRDefault="00287FFE" w:rsidP="001216EB">
            <w:pPr>
              <w:pStyle w:val="BodyText"/>
              <w:pBdr>
                <w:bottom w:val="single" w:sz="4" w:space="1" w:color="auto"/>
              </w:pBdr>
              <w:ind w:left="-90" w:right="-72" w:firstLine="90"/>
              <w:jc w:val="center"/>
              <w:outlineLvl w:val="0"/>
              <w:rPr>
                <w:rFonts w:ascii="TH SarabunPSK" w:hAnsi="TH SarabunPSK" w:cs="TH SarabunPSK"/>
                <w:color w:val="auto"/>
                <w:sz w:val="26"/>
                <w:szCs w:val="26"/>
              </w:rPr>
            </w:pPr>
          </w:p>
          <w:p w14:paraId="27E3F90D" w14:textId="77777777" w:rsidR="00287FFE" w:rsidRPr="00A56835" w:rsidRDefault="00287FFE" w:rsidP="001216EB">
            <w:pPr>
              <w:pStyle w:val="BodyText"/>
              <w:pBdr>
                <w:bottom w:val="single" w:sz="4" w:space="1" w:color="auto"/>
              </w:pBdr>
              <w:ind w:left="-90" w:right="-72" w:firstLine="90"/>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Land</w:t>
            </w:r>
          </w:p>
        </w:tc>
        <w:tc>
          <w:tcPr>
            <w:tcW w:w="2266" w:type="dxa"/>
            <w:tcBorders>
              <w:top w:val="single" w:sz="4" w:space="0" w:color="auto"/>
            </w:tcBorders>
          </w:tcPr>
          <w:p w14:paraId="6FD63BCA" w14:textId="77777777" w:rsidR="009E2F0A" w:rsidRPr="00A56835" w:rsidRDefault="009E2F0A" w:rsidP="00323367">
            <w:pPr>
              <w:pStyle w:val="BodyText"/>
              <w:pBdr>
                <w:bottom w:val="single" w:sz="4" w:space="1" w:color="auto"/>
              </w:pBdr>
              <w:ind w:right="-72"/>
              <w:jc w:val="center"/>
              <w:outlineLvl w:val="0"/>
              <w:rPr>
                <w:rFonts w:ascii="TH SarabunPSK" w:hAnsi="TH SarabunPSK" w:cs="TH SarabunPSK"/>
                <w:color w:val="auto"/>
                <w:sz w:val="26"/>
                <w:szCs w:val="26"/>
              </w:rPr>
            </w:pPr>
          </w:p>
          <w:p w14:paraId="08C0ACF2"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Building, construction,</w:t>
            </w:r>
          </w:p>
          <w:p w14:paraId="62B77D6E" w14:textId="3EFF8A38"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landscape architecture</w:t>
            </w:r>
          </w:p>
        </w:tc>
        <w:tc>
          <w:tcPr>
            <w:tcW w:w="2408" w:type="dxa"/>
            <w:tcBorders>
              <w:top w:val="single" w:sz="4" w:space="0" w:color="auto"/>
            </w:tcBorders>
          </w:tcPr>
          <w:p w14:paraId="3453C3AC" w14:textId="6C6654A4"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pacing w:val="-10"/>
                <w:sz w:val="26"/>
                <w:szCs w:val="26"/>
              </w:rPr>
              <w:t>Electricity, water supply, fuel</w:t>
            </w:r>
            <w:r w:rsidRPr="00A56835">
              <w:rPr>
                <w:rFonts w:ascii="TH SarabunPSK" w:hAnsi="TH SarabunPSK" w:cs="TH SarabunPSK"/>
                <w:color w:val="auto"/>
                <w:sz w:val="26"/>
                <w:szCs w:val="26"/>
              </w:rPr>
              <w:t>, communication and air conditioning systems</w:t>
            </w:r>
          </w:p>
        </w:tc>
        <w:tc>
          <w:tcPr>
            <w:tcW w:w="1699" w:type="dxa"/>
            <w:tcBorders>
              <w:top w:val="single" w:sz="4" w:space="0" w:color="auto"/>
            </w:tcBorders>
          </w:tcPr>
          <w:p w14:paraId="0C8667BE" w14:textId="2CCA10AA"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Machinery, tools &amp; appliances, equipment</w:t>
            </w:r>
          </w:p>
        </w:tc>
        <w:tc>
          <w:tcPr>
            <w:tcW w:w="1139" w:type="dxa"/>
            <w:gridSpan w:val="2"/>
            <w:tcBorders>
              <w:top w:val="single" w:sz="4" w:space="0" w:color="auto"/>
            </w:tcBorders>
          </w:tcPr>
          <w:p w14:paraId="1B4697BA"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7E377AC8"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316E3E0C"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Vehicle</w:t>
            </w:r>
          </w:p>
        </w:tc>
        <w:tc>
          <w:tcPr>
            <w:tcW w:w="1417" w:type="dxa"/>
            <w:gridSpan w:val="2"/>
            <w:tcBorders>
              <w:top w:val="single" w:sz="4" w:space="0" w:color="auto"/>
            </w:tcBorders>
          </w:tcPr>
          <w:p w14:paraId="6D4F21B5" w14:textId="5EEE119D"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Furniture,</w:t>
            </w:r>
          </w:p>
          <w:p w14:paraId="0FCD044F"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fixture, office</w:t>
            </w:r>
          </w:p>
          <w:p w14:paraId="472AFF60"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equipment</w:t>
            </w:r>
          </w:p>
        </w:tc>
        <w:tc>
          <w:tcPr>
            <w:tcW w:w="1350" w:type="dxa"/>
            <w:gridSpan w:val="3"/>
            <w:tcBorders>
              <w:top w:val="single" w:sz="4" w:space="0" w:color="auto"/>
            </w:tcBorders>
          </w:tcPr>
          <w:p w14:paraId="5793D3F3"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Assets</w:t>
            </w:r>
          </w:p>
          <w:p w14:paraId="5D36F574"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under</w:t>
            </w:r>
          </w:p>
          <w:p w14:paraId="20735DBA"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construction</w:t>
            </w:r>
          </w:p>
        </w:tc>
        <w:tc>
          <w:tcPr>
            <w:tcW w:w="1069" w:type="dxa"/>
            <w:gridSpan w:val="2"/>
            <w:tcBorders>
              <w:top w:val="single" w:sz="4" w:space="0" w:color="auto"/>
            </w:tcBorders>
          </w:tcPr>
          <w:p w14:paraId="04DF6258"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08CC7F2C"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28376D1D" w14:textId="77777777" w:rsidR="00287FFE" w:rsidRPr="00A56835"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A56835">
              <w:rPr>
                <w:rFonts w:ascii="TH SarabunPSK" w:hAnsi="TH SarabunPSK" w:cs="TH SarabunPSK"/>
                <w:color w:val="auto"/>
                <w:sz w:val="26"/>
                <w:szCs w:val="26"/>
              </w:rPr>
              <w:t>Total</w:t>
            </w:r>
          </w:p>
        </w:tc>
      </w:tr>
      <w:tr w:rsidR="00440452" w:rsidRPr="00A56835" w14:paraId="589DDA7E" w14:textId="77777777" w:rsidTr="003F7E07">
        <w:trPr>
          <w:trHeight w:val="127"/>
        </w:trPr>
        <w:tc>
          <w:tcPr>
            <w:tcW w:w="2973" w:type="dxa"/>
          </w:tcPr>
          <w:p w14:paraId="4CFDF37D" w14:textId="77777777" w:rsidR="00440452" w:rsidRPr="00A56835" w:rsidRDefault="00440452" w:rsidP="00642078">
            <w:pPr>
              <w:pStyle w:val="BodyText"/>
              <w:ind w:left="317" w:right="-72" w:hanging="142"/>
              <w:outlineLvl w:val="0"/>
              <w:rPr>
                <w:rFonts w:ascii="TH SarabunPSK" w:hAnsi="TH SarabunPSK" w:cs="TH SarabunPSK"/>
                <w:color w:val="auto"/>
                <w:sz w:val="26"/>
                <w:szCs w:val="26"/>
              </w:rPr>
            </w:pPr>
            <w:r w:rsidRPr="00A56835">
              <w:rPr>
                <w:rFonts w:ascii="TH SarabunPSK" w:hAnsi="TH SarabunPSK" w:cs="TH SarabunPSK"/>
                <w:color w:val="auto"/>
                <w:sz w:val="26"/>
                <w:szCs w:val="26"/>
              </w:rPr>
              <w:t>Cost</w:t>
            </w:r>
          </w:p>
        </w:tc>
        <w:tc>
          <w:tcPr>
            <w:tcW w:w="1276" w:type="dxa"/>
            <w:tcBorders>
              <w:top w:val="single" w:sz="4" w:space="0" w:color="FFFFFF" w:themeColor="background1"/>
            </w:tcBorders>
          </w:tcPr>
          <w:p w14:paraId="4572F054" w14:textId="77777777" w:rsidR="00440452" w:rsidRPr="00A56835" w:rsidRDefault="00440452" w:rsidP="00A96412">
            <w:pPr>
              <w:pStyle w:val="BodyText"/>
              <w:ind w:right="-72"/>
              <w:jc w:val="right"/>
              <w:outlineLvl w:val="0"/>
              <w:rPr>
                <w:rFonts w:ascii="TH SarabunPSK" w:hAnsi="TH SarabunPSK" w:cs="TH SarabunPSK"/>
                <w:b w:val="0"/>
                <w:bCs/>
                <w:color w:val="auto"/>
                <w:sz w:val="26"/>
                <w:szCs w:val="26"/>
              </w:rPr>
            </w:pPr>
          </w:p>
        </w:tc>
        <w:tc>
          <w:tcPr>
            <w:tcW w:w="2266" w:type="dxa"/>
            <w:tcBorders>
              <w:top w:val="single" w:sz="4" w:space="0" w:color="FFFFFF" w:themeColor="background1"/>
            </w:tcBorders>
          </w:tcPr>
          <w:p w14:paraId="657AB243" w14:textId="77777777" w:rsidR="00440452" w:rsidRPr="00A56835" w:rsidRDefault="00440452" w:rsidP="00A96412">
            <w:pPr>
              <w:pStyle w:val="BodyText"/>
              <w:ind w:right="-72"/>
              <w:jc w:val="right"/>
              <w:outlineLvl w:val="0"/>
              <w:rPr>
                <w:rFonts w:ascii="TH SarabunPSK" w:hAnsi="TH SarabunPSK" w:cs="TH SarabunPSK"/>
                <w:b w:val="0"/>
                <w:bCs/>
                <w:color w:val="auto"/>
                <w:sz w:val="26"/>
                <w:szCs w:val="26"/>
              </w:rPr>
            </w:pPr>
          </w:p>
        </w:tc>
        <w:tc>
          <w:tcPr>
            <w:tcW w:w="2408" w:type="dxa"/>
            <w:tcBorders>
              <w:top w:val="single" w:sz="4" w:space="0" w:color="FFFFFF" w:themeColor="background1"/>
            </w:tcBorders>
          </w:tcPr>
          <w:p w14:paraId="2F1595D3" w14:textId="77777777" w:rsidR="00440452" w:rsidRPr="00A56835" w:rsidRDefault="00440452" w:rsidP="00A96412">
            <w:pPr>
              <w:pStyle w:val="BodyText"/>
              <w:ind w:right="-72"/>
              <w:jc w:val="right"/>
              <w:outlineLvl w:val="0"/>
              <w:rPr>
                <w:rFonts w:ascii="TH SarabunPSK" w:hAnsi="TH SarabunPSK" w:cs="TH SarabunPSK"/>
                <w:b w:val="0"/>
                <w:bCs/>
                <w:color w:val="auto"/>
                <w:sz w:val="26"/>
                <w:szCs w:val="26"/>
              </w:rPr>
            </w:pPr>
          </w:p>
        </w:tc>
        <w:tc>
          <w:tcPr>
            <w:tcW w:w="1699" w:type="dxa"/>
            <w:tcBorders>
              <w:top w:val="single" w:sz="4" w:space="0" w:color="FFFFFF" w:themeColor="background1"/>
            </w:tcBorders>
          </w:tcPr>
          <w:p w14:paraId="6A217F30" w14:textId="77777777" w:rsidR="00440452" w:rsidRPr="00A56835" w:rsidRDefault="00440452" w:rsidP="00A96412">
            <w:pPr>
              <w:pStyle w:val="BodyText"/>
              <w:ind w:right="-72"/>
              <w:jc w:val="right"/>
              <w:outlineLvl w:val="0"/>
              <w:rPr>
                <w:rFonts w:ascii="TH SarabunPSK" w:hAnsi="TH SarabunPSK" w:cs="TH SarabunPSK"/>
                <w:b w:val="0"/>
                <w:bCs/>
                <w:color w:val="auto"/>
                <w:sz w:val="26"/>
                <w:szCs w:val="26"/>
              </w:rPr>
            </w:pPr>
          </w:p>
        </w:tc>
        <w:tc>
          <w:tcPr>
            <w:tcW w:w="1139" w:type="dxa"/>
            <w:gridSpan w:val="2"/>
            <w:tcBorders>
              <w:top w:val="single" w:sz="4" w:space="0" w:color="FFFFFF" w:themeColor="background1"/>
            </w:tcBorders>
          </w:tcPr>
          <w:p w14:paraId="221955D7" w14:textId="77777777" w:rsidR="00440452" w:rsidRPr="00A56835" w:rsidRDefault="00440452" w:rsidP="00A96412">
            <w:pPr>
              <w:pStyle w:val="BodyText"/>
              <w:ind w:right="-72"/>
              <w:jc w:val="right"/>
              <w:outlineLvl w:val="0"/>
              <w:rPr>
                <w:rFonts w:ascii="TH SarabunPSK" w:hAnsi="TH SarabunPSK" w:cs="TH SarabunPSK"/>
                <w:b w:val="0"/>
                <w:bCs/>
                <w:color w:val="auto"/>
                <w:sz w:val="26"/>
                <w:szCs w:val="26"/>
              </w:rPr>
            </w:pPr>
          </w:p>
        </w:tc>
        <w:tc>
          <w:tcPr>
            <w:tcW w:w="1417" w:type="dxa"/>
            <w:gridSpan w:val="2"/>
            <w:tcBorders>
              <w:top w:val="single" w:sz="4" w:space="0" w:color="FFFFFF" w:themeColor="background1"/>
            </w:tcBorders>
          </w:tcPr>
          <w:p w14:paraId="40FEE72E" w14:textId="77777777" w:rsidR="00440452" w:rsidRPr="00A56835" w:rsidRDefault="00440452" w:rsidP="00A96412">
            <w:pPr>
              <w:pStyle w:val="BodyText"/>
              <w:ind w:right="-72"/>
              <w:jc w:val="right"/>
              <w:outlineLvl w:val="0"/>
              <w:rPr>
                <w:rFonts w:ascii="TH SarabunPSK" w:hAnsi="TH SarabunPSK" w:cs="TH SarabunPSK"/>
                <w:b w:val="0"/>
                <w:bCs/>
                <w:color w:val="auto"/>
                <w:sz w:val="26"/>
                <w:szCs w:val="26"/>
              </w:rPr>
            </w:pPr>
          </w:p>
        </w:tc>
        <w:tc>
          <w:tcPr>
            <w:tcW w:w="1350" w:type="dxa"/>
            <w:gridSpan w:val="3"/>
            <w:tcBorders>
              <w:top w:val="single" w:sz="4" w:space="0" w:color="FFFFFF" w:themeColor="background1"/>
            </w:tcBorders>
          </w:tcPr>
          <w:p w14:paraId="0DF7B3E5" w14:textId="77777777" w:rsidR="00440452" w:rsidRPr="00A56835" w:rsidRDefault="00440452" w:rsidP="00A96412">
            <w:pPr>
              <w:pStyle w:val="BodyText"/>
              <w:ind w:right="-72"/>
              <w:jc w:val="right"/>
              <w:outlineLvl w:val="0"/>
              <w:rPr>
                <w:rFonts w:ascii="TH SarabunPSK" w:hAnsi="TH SarabunPSK" w:cs="TH SarabunPSK"/>
                <w:b w:val="0"/>
                <w:bCs/>
                <w:color w:val="auto"/>
                <w:sz w:val="26"/>
                <w:szCs w:val="26"/>
              </w:rPr>
            </w:pPr>
          </w:p>
        </w:tc>
        <w:tc>
          <w:tcPr>
            <w:tcW w:w="1069" w:type="dxa"/>
            <w:gridSpan w:val="2"/>
            <w:tcBorders>
              <w:top w:val="single" w:sz="4" w:space="0" w:color="FFFFFF" w:themeColor="background1"/>
            </w:tcBorders>
          </w:tcPr>
          <w:p w14:paraId="72BD060B" w14:textId="77777777" w:rsidR="00440452" w:rsidRPr="00A56835" w:rsidRDefault="00440452" w:rsidP="00A96412">
            <w:pPr>
              <w:pStyle w:val="BodyText"/>
              <w:ind w:right="-72"/>
              <w:jc w:val="right"/>
              <w:outlineLvl w:val="0"/>
              <w:rPr>
                <w:rFonts w:ascii="TH SarabunPSK" w:hAnsi="TH SarabunPSK" w:cs="TH SarabunPSK"/>
                <w:b w:val="0"/>
                <w:bCs/>
                <w:color w:val="auto"/>
                <w:sz w:val="26"/>
                <w:szCs w:val="26"/>
              </w:rPr>
            </w:pPr>
          </w:p>
        </w:tc>
      </w:tr>
      <w:tr w:rsidR="00F8478A" w:rsidRPr="00A56835" w14:paraId="74DD7DE6" w14:textId="77777777" w:rsidTr="003F7E07">
        <w:trPr>
          <w:trHeight w:val="20"/>
        </w:trPr>
        <w:tc>
          <w:tcPr>
            <w:tcW w:w="2973" w:type="dxa"/>
          </w:tcPr>
          <w:p w14:paraId="3AD3EF69" w14:textId="19750567" w:rsidR="00F8478A" w:rsidRPr="00A56835" w:rsidRDefault="00F8478A" w:rsidP="00F8478A">
            <w:pPr>
              <w:pStyle w:val="BodyText"/>
              <w:ind w:left="540" w:right="-72" w:hanging="365"/>
              <w:outlineLvl w:val="0"/>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As at October 1, 2019</w:t>
            </w:r>
          </w:p>
        </w:tc>
        <w:tc>
          <w:tcPr>
            <w:tcW w:w="1276" w:type="dxa"/>
          </w:tcPr>
          <w:p w14:paraId="6F946E9A" w14:textId="41C2BBAC"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2,108.22</w:t>
            </w:r>
          </w:p>
        </w:tc>
        <w:tc>
          <w:tcPr>
            <w:tcW w:w="2266" w:type="dxa"/>
          </w:tcPr>
          <w:p w14:paraId="2C63F385" w14:textId="1EE3942E"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color w:val="auto"/>
                <w:sz w:val="26"/>
                <w:szCs w:val="26"/>
                <w:cs/>
              </w:rPr>
              <w:t>102</w:t>
            </w:r>
            <w:r w:rsidRPr="00A56835">
              <w:rPr>
                <w:rFonts w:ascii="TH SarabunPSK" w:hAnsi="TH SarabunPSK" w:cs="TH SarabunPSK" w:hint="cs"/>
                <w:b w:val="0"/>
                <w:bCs/>
                <w:color w:val="auto"/>
                <w:sz w:val="26"/>
                <w:szCs w:val="26"/>
              </w:rPr>
              <w:t>,</w:t>
            </w:r>
            <w:r w:rsidRPr="00A56835">
              <w:rPr>
                <w:rFonts w:ascii="TH SarabunPSK" w:hAnsi="TH SarabunPSK" w:cs="TH SarabunPSK" w:hint="cs"/>
                <w:color w:val="auto"/>
                <w:sz w:val="26"/>
                <w:szCs w:val="26"/>
                <w:cs/>
              </w:rPr>
              <w:t>947.9</w:t>
            </w:r>
            <w:r w:rsidRPr="00A56835">
              <w:rPr>
                <w:rFonts w:ascii="TH SarabunPSK" w:hAnsi="TH SarabunPSK" w:cs="TH SarabunPSK" w:hint="cs"/>
                <w:b w:val="0"/>
                <w:bCs/>
                <w:color w:val="auto"/>
                <w:sz w:val="26"/>
                <w:szCs w:val="26"/>
              </w:rPr>
              <w:t>3</w:t>
            </w:r>
          </w:p>
        </w:tc>
        <w:tc>
          <w:tcPr>
            <w:tcW w:w="2408" w:type="dxa"/>
          </w:tcPr>
          <w:p w14:paraId="11820C9C" w14:textId="0D4D713D"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17,510.06</w:t>
            </w:r>
          </w:p>
        </w:tc>
        <w:tc>
          <w:tcPr>
            <w:tcW w:w="1699" w:type="dxa"/>
          </w:tcPr>
          <w:p w14:paraId="452A879A" w14:textId="1E38E761"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color w:val="auto"/>
                <w:sz w:val="26"/>
                <w:szCs w:val="26"/>
                <w:cs/>
              </w:rPr>
              <w:t>41</w:t>
            </w:r>
            <w:r w:rsidRPr="00A56835">
              <w:rPr>
                <w:rFonts w:ascii="TH SarabunPSK" w:hAnsi="TH SarabunPSK" w:cs="TH SarabunPSK" w:hint="cs"/>
                <w:b w:val="0"/>
                <w:bCs/>
                <w:color w:val="auto"/>
                <w:sz w:val="26"/>
                <w:szCs w:val="26"/>
              </w:rPr>
              <w:t>,</w:t>
            </w:r>
            <w:r w:rsidRPr="00A56835">
              <w:rPr>
                <w:rFonts w:ascii="TH SarabunPSK" w:hAnsi="TH SarabunPSK" w:cs="TH SarabunPSK" w:hint="cs"/>
                <w:color w:val="auto"/>
                <w:sz w:val="26"/>
                <w:szCs w:val="26"/>
                <w:cs/>
              </w:rPr>
              <w:t>411.4</w:t>
            </w:r>
            <w:r w:rsidRPr="00A56835">
              <w:rPr>
                <w:rFonts w:ascii="TH SarabunPSK" w:hAnsi="TH SarabunPSK" w:cs="TH SarabunPSK" w:hint="cs"/>
                <w:b w:val="0"/>
                <w:bCs/>
                <w:color w:val="auto"/>
                <w:sz w:val="26"/>
                <w:szCs w:val="26"/>
              </w:rPr>
              <w:t>7</w:t>
            </w:r>
          </w:p>
        </w:tc>
        <w:tc>
          <w:tcPr>
            <w:tcW w:w="1139" w:type="dxa"/>
            <w:gridSpan w:val="2"/>
          </w:tcPr>
          <w:p w14:paraId="0BA0EB00" w14:textId="17A5CCB4"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color w:val="auto"/>
                <w:sz w:val="26"/>
                <w:szCs w:val="26"/>
                <w:cs/>
              </w:rPr>
              <w:t>451.77</w:t>
            </w:r>
          </w:p>
        </w:tc>
        <w:tc>
          <w:tcPr>
            <w:tcW w:w="1417" w:type="dxa"/>
            <w:gridSpan w:val="2"/>
          </w:tcPr>
          <w:p w14:paraId="3764207D" w14:textId="0AF3E6C9"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1,365.54</w:t>
            </w:r>
          </w:p>
        </w:tc>
        <w:tc>
          <w:tcPr>
            <w:tcW w:w="1350" w:type="dxa"/>
            <w:gridSpan w:val="3"/>
          </w:tcPr>
          <w:p w14:paraId="173F2BD0" w14:textId="1BAB9CD8"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26,888.34</w:t>
            </w:r>
          </w:p>
        </w:tc>
        <w:tc>
          <w:tcPr>
            <w:tcW w:w="1069" w:type="dxa"/>
            <w:gridSpan w:val="2"/>
          </w:tcPr>
          <w:p w14:paraId="6D807A37" w14:textId="7A92837F"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192,683.33</w:t>
            </w:r>
          </w:p>
        </w:tc>
      </w:tr>
      <w:tr w:rsidR="00F8478A" w:rsidRPr="00A56835" w14:paraId="68E5FEB3" w14:textId="77777777" w:rsidTr="003F7E07">
        <w:trPr>
          <w:trHeight w:val="20"/>
        </w:trPr>
        <w:tc>
          <w:tcPr>
            <w:tcW w:w="2973" w:type="dxa"/>
          </w:tcPr>
          <w:p w14:paraId="7033CC60" w14:textId="77777777" w:rsidR="00F8478A" w:rsidRPr="00A56835" w:rsidRDefault="00F8478A" w:rsidP="00F8478A">
            <w:pPr>
              <w:pStyle w:val="BodyText"/>
              <w:ind w:left="540" w:right="-72" w:hanging="365"/>
              <w:outlineLvl w:val="0"/>
              <w:rPr>
                <w:rFonts w:ascii="TH SarabunPSK" w:hAnsi="TH SarabunPSK" w:cs="TH SarabunPSK"/>
                <w:b w:val="0"/>
                <w:bCs/>
                <w:color w:val="auto"/>
                <w:sz w:val="26"/>
                <w:szCs w:val="26"/>
              </w:rPr>
            </w:pPr>
            <w:r w:rsidRPr="00A56835">
              <w:rPr>
                <w:rFonts w:ascii="TH SarabunPSK" w:hAnsi="TH SarabunPSK" w:cs="TH SarabunPSK"/>
                <w:color w:val="auto"/>
                <w:sz w:val="26"/>
                <w:szCs w:val="26"/>
                <w:cs/>
              </w:rPr>
              <w:t>-</w:t>
            </w:r>
            <w:r w:rsidRPr="00A56835">
              <w:rPr>
                <w:rFonts w:ascii="TH SarabunPSK" w:hAnsi="TH SarabunPSK" w:cs="TH SarabunPSK"/>
                <w:b w:val="0"/>
                <w:bCs/>
                <w:color w:val="auto"/>
                <w:sz w:val="26"/>
                <w:szCs w:val="26"/>
              </w:rPr>
              <w:t xml:space="preserve"> Additions</w:t>
            </w:r>
          </w:p>
        </w:tc>
        <w:tc>
          <w:tcPr>
            <w:tcW w:w="1276" w:type="dxa"/>
          </w:tcPr>
          <w:p w14:paraId="0E346767" w14:textId="61CBA209"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4.47 </w:t>
            </w:r>
          </w:p>
        </w:tc>
        <w:tc>
          <w:tcPr>
            <w:tcW w:w="2266" w:type="dxa"/>
          </w:tcPr>
          <w:p w14:paraId="0B6F9CE2" w14:textId="5C1419B2" w:rsidR="00F8478A" w:rsidRPr="00A56835" w:rsidRDefault="00F8478A" w:rsidP="00F8478A">
            <w:pPr>
              <w:pStyle w:val="BodyText"/>
              <w:ind w:right="-72"/>
              <w:jc w:val="right"/>
              <w:outlineLvl w:val="0"/>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1.39 </w:t>
            </w:r>
          </w:p>
        </w:tc>
        <w:tc>
          <w:tcPr>
            <w:tcW w:w="2408" w:type="dxa"/>
          </w:tcPr>
          <w:p w14:paraId="53E241FF" w14:textId="0A2AA71F"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1.54 </w:t>
            </w:r>
          </w:p>
        </w:tc>
        <w:tc>
          <w:tcPr>
            <w:tcW w:w="1699" w:type="dxa"/>
          </w:tcPr>
          <w:p w14:paraId="2A0AC0CF" w14:textId="215A017E"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114.76 </w:t>
            </w:r>
          </w:p>
        </w:tc>
        <w:tc>
          <w:tcPr>
            <w:tcW w:w="1139" w:type="dxa"/>
            <w:gridSpan w:val="2"/>
          </w:tcPr>
          <w:p w14:paraId="7993919F" w14:textId="14F7FF37"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0.73 </w:t>
            </w:r>
          </w:p>
        </w:tc>
        <w:tc>
          <w:tcPr>
            <w:tcW w:w="1417" w:type="dxa"/>
            <w:gridSpan w:val="2"/>
          </w:tcPr>
          <w:p w14:paraId="2D468B75" w14:textId="09069C8D"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2.88 </w:t>
            </w:r>
          </w:p>
        </w:tc>
        <w:tc>
          <w:tcPr>
            <w:tcW w:w="1350" w:type="dxa"/>
            <w:gridSpan w:val="3"/>
          </w:tcPr>
          <w:p w14:paraId="0660C360" w14:textId="5DB09035"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1,937.66 </w:t>
            </w:r>
          </w:p>
        </w:tc>
        <w:tc>
          <w:tcPr>
            <w:tcW w:w="1069" w:type="dxa"/>
            <w:gridSpan w:val="2"/>
          </w:tcPr>
          <w:p w14:paraId="4933F25F" w14:textId="599929ED"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2,063.43 </w:t>
            </w:r>
          </w:p>
        </w:tc>
      </w:tr>
      <w:tr w:rsidR="00F8478A" w:rsidRPr="00A56835" w14:paraId="7A437160" w14:textId="77777777" w:rsidTr="003F7E07">
        <w:trPr>
          <w:trHeight w:val="20"/>
        </w:trPr>
        <w:tc>
          <w:tcPr>
            <w:tcW w:w="2973" w:type="dxa"/>
          </w:tcPr>
          <w:p w14:paraId="5A691136" w14:textId="77777777" w:rsidR="00F8478A" w:rsidRPr="00A56835" w:rsidRDefault="00F8478A" w:rsidP="00F8478A">
            <w:pPr>
              <w:pStyle w:val="BodyText"/>
              <w:ind w:left="540" w:right="-72" w:hanging="365"/>
              <w:outlineLvl w:val="0"/>
              <w:rPr>
                <w:rFonts w:ascii="TH SarabunPSK" w:hAnsi="TH SarabunPSK" w:cs="TH SarabunPSK"/>
                <w:b w:val="0"/>
                <w:bCs/>
                <w:color w:val="auto"/>
                <w:sz w:val="26"/>
                <w:szCs w:val="26"/>
              </w:rPr>
            </w:pPr>
            <w:r w:rsidRPr="00A56835">
              <w:rPr>
                <w:rFonts w:ascii="TH SarabunPSK" w:hAnsi="TH SarabunPSK" w:cs="TH SarabunPSK"/>
                <w:color w:val="auto"/>
                <w:sz w:val="26"/>
                <w:szCs w:val="26"/>
                <w:cs/>
              </w:rPr>
              <w:t>-</w:t>
            </w:r>
            <w:r w:rsidRPr="00A56835">
              <w:rPr>
                <w:rFonts w:ascii="TH SarabunPSK" w:hAnsi="TH SarabunPSK" w:cs="TH SarabunPSK"/>
                <w:b w:val="0"/>
                <w:bCs/>
                <w:color w:val="auto"/>
                <w:sz w:val="26"/>
                <w:szCs w:val="26"/>
                <w:cs/>
              </w:rPr>
              <w:t xml:space="preserve"> </w:t>
            </w:r>
            <w:r w:rsidRPr="00A56835">
              <w:rPr>
                <w:rFonts w:ascii="TH SarabunPSK" w:hAnsi="TH SarabunPSK" w:cs="TH SarabunPSK"/>
                <w:b w:val="0"/>
                <w:bCs/>
                <w:color w:val="auto"/>
                <w:sz w:val="26"/>
                <w:szCs w:val="26"/>
              </w:rPr>
              <w:t xml:space="preserve">Transfer from assets under construction </w:t>
            </w:r>
          </w:p>
        </w:tc>
        <w:tc>
          <w:tcPr>
            <w:tcW w:w="1276" w:type="dxa"/>
          </w:tcPr>
          <w:p w14:paraId="5BFBF56E" w14:textId="77777777" w:rsidR="0026685B" w:rsidRPr="00A56835" w:rsidRDefault="0026685B" w:rsidP="00F8478A">
            <w:pPr>
              <w:pStyle w:val="BodyText"/>
              <w:ind w:right="-72"/>
              <w:jc w:val="right"/>
              <w:outlineLvl w:val="0"/>
              <w:rPr>
                <w:rFonts w:ascii="TH SarabunPSK" w:hAnsi="TH SarabunPSK" w:cs="TH SarabunPSK"/>
                <w:b w:val="0"/>
                <w:bCs/>
                <w:color w:val="auto"/>
                <w:sz w:val="26"/>
                <w:szCs w:val="26"/>
              </w:rPr>
            </w:pPr>
          </w:p>
          <w:p w14:paraId="0BC62BF2" w14:textId="7AB06412"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w:t>
            </w:r>
          </w:p>
        </w:tc>
        <w:tc>
          <w:tcPr>
            <w:tcW w:w="2266" w:type="dxa"/>
          </w:tcPr>
          <w:p w14:paraId="5BE8914F" w14:textId="77777777" w:rsidR="0026685B" w:rsidRPr="00A56835" w:rsidRDefault="0026685B" w:rsidP="00F8478A">
            <w:pPr>
              <w:pStyle w:val="BodyText"/>
              <w:ind w:right="-72"/>
              <w:jc w:val="right"/>
              <w:outlineLvl w:val="0"/>
              <w:rPr>
                <w:rFonts w:ascii="TH SarabunPSK" w:hAnsi="TH SarabunPSK" w:cs="TH SarabunPSK"/>
                <w:b w:val="0"/>
                <w:bCs/>
                <w:color w:val="auto"/>
                <w:sz w:val="26"/>
                <w:szCs w:val="26"/>
              </w:rPr>
            </w:pPr>
          </w:p>
          <w:p w14:paraId="4C90A8E6" w14:textId="6C037691"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1.23 </w:t>
            </w:r>
          </w:p>
        </w:tc>
        <w:tc>
          <w:tcPr>
            <w:tcW w:w="2408" w:type="dxa"/>
          </w:tcPr>
          <w:p w14:paraId="2B6FAB52" w14:textId="77777777" w:rsidR="0026685B" w:rsidRPr="00A56835" w:rsidRDefault="0026685B" w:rsidP="00F8478A">
            <w:pPr>
              <w:pStyle w:val="BodyText"/>
              <w:ind w:right="-72"/>
              <w:jc w:val="right"/>
              <w:outlineLvl w:val="0"/>
              <w:rPr>
                <w:rFonts w:ascii="TH SarabunPSK" w:hAnsi="TH SarabunPSK" w:cs="TH SarabunPSK"/>
                <w:b w:val="0"/>
                <w:bCs/>
                <w:color w:val="auto"/>
                <w:sz w:val="26"/>
                <w:szCs w:val="26"/>
              </w:rPr>
            </w:pPr>
          </w:p>
          <w:p w14:paraId="64AC4C0E" w14:textId="041B6EA0"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4.61 </w:t>
            </w:r>
          </w:p>
        </w:tc>
        <w:tc>
          <w:tcPr>
            <w:tcW w:w="1699" w:type="dxa"/>
          </w:tcPr>
          <w:p w14:paraId="4C7F4D87" w14:textId="77777777" w:rsidR="0026685B" w:rsidRPr="00A56835" w:rsidRDefault="0026685B" w:rsidP="00F8478A">
            <w:pPr>
              <w:pStyle w:val="BodyText"/>
              <w:ind w:right="-72"/>
              <w:jc w:val="right"/>
              <w:outlineLvl w:val="0"/>
              <w:rPr>
                <w:rFonts w:ascii="TH SarabunPSK" w:hAnsi="TH SarabunPSK" w:cs="TH SarabunPSK"/>
                <w:b w:val="0"/>
                <w:bCs/>
                <w:color w:val="auto"/>
                <w:sz w:val="26"/>
                <w:szCs w:val="26"/>
              </w:rPr>
            </w:pPr>
          </w:p>
          <w:p w14:paraId="40EEA062" w14:textId="760C2F4B"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26.24</w:t>
            </w:r>
          </w:p>
        </w:tc>
        <w:tc>
          <w:tcPr>
            <w:tcW w:w="1139" w:type="dxa"/>
            <w:gridSpan w:val="2"/>
          </w:tcPr>
          <w:p w14:paraId="5C427C6E" w14:textId="77777777" w:rsidR="0026685B" w:rsidRPr="00A56835" w:rsidRDefault="0026685B" w:rsidP="00F8478A">
            <w:pPr>
              <w:pStyle w:val="BodyText"/>
              <w:ind w:right="-72"/>
              <w:jc w:val="right"/>
              <w:outlineLvl w:val="0"/>
              <w:rPr>
                <w:rFonts w:ascii="TH SarabunPSK" w:hAnsi="TH SarabunPSK" w:cs="TH SarabunPSK"/>
                <w:b w:val="0"/>
                <w:bCs/>
                <w:color w:val="auto"/>
                <w:sz w:val="26"/>
                <w:szCs w:val="26"/>
              </w:rPr>
            </w:pPr>
          </w:p>
          <w:p w14:paraId="1D8BADA4" w14:textId="4ACE027E"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   </w:t>
            </w:r>
          </w:p>
        </w:tc>
        <w:tc>
          <w:tcPr>
            <w:tcW w:w="1417" w:type="dxa"/>
            <w:gridSpan w:val="2"/>
          </w:tcPr>
          <w:p w14:paraId="5B027231" w14:textId="77777777" w:rsidR="0026685B" w:rsidRPr="00A56835" w:rsidRDefault="0026685B" w:rsidP="00F8478A">
            <w:pPr>
              <w:pStyle w:val="BodyText"/>
              <w:ind w:right="-72"/>
              <w:jc w:val="right"/>
              <w:outlineLvl w:val="0"/>
              <w:rPr>
                <w:rFonts w:ascii="TH SarabunPSK" w:hAnsi="TH SarabunPSK" w:cs="TH SarabunPSK"/>
                <w:b w:val="0"/>
                <w:bCs/>
                <w:color w:val="auto"/>
                <w:sz w:val="26"/>
                <w:szCs w:val="26"/>
              </w:rPr>
            </w:pPr>
          </w:p>
          <w:p w14:paraId="12911E7C" w14:textId="7DAC6DEF"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350" w:type="dxa"/>
            <w:gridSpan w:val="3"/>
          </w:tcPr>
          <w:p w14:paraId="45350D74" w14:textId="77777777" w:rsidR="0026685B" w:rsidRPr="00A56835" w:rsidRDefault="0026685B" w:rsidP="00F8478A">
            <w:pPr>
              <w:pStyle w:val="BodyText"/>
              <w:ind w:right="-72"/>
              <w:jc w:val="right"/>
              <w:outlineLvl w:val="0"/>
              <w:rPr>
                <w:rFonts w:ascii="TH SarabunPSK" w:hAnsi="TH SarabunPSK" w:cs="TH SarabunPSK"/>
                <w:b w:val="0"/>
                <w:bCs/>
                <w:color w:val="auto"/>
                <w:sz w:val="26"/>
                <w:szCs w:val="26"/>
              </w:rPr>
            </w:pPr>
          </w:p>
          <w:p w14:paraId="331C5E2A" w14:textId="07E3B21F"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(32.21)</w:t>
            </w:r>
          </w:p>
        </w:tc>
        <w:tc>
          <w:tcPr>
            <w:tcW w:w="1069" w:type="dxa"/>
            <w:gridSpan w:val="2"/>
          </w:tcPr>
          <w:p w14:paraId="24D162A3" w14:textId="77777777" w:rsidR="0026685B" w:rsidRPr="00A56835" w:rsidRDefault="0026685B" w:rsidP="00F8478A">
            <w:pPr>
              <w:pStyle w:val="BodyText"/>
              <w:ind w:right="-72"/>
              <w:jc w:val="right"/>
              <w:outlineLvl w:val="0"/>
              <w:rPr>
                <w:rFonts w:ascii="TH SarabunPSK" w:hAnsi="TH SarabunPSK" w:cs="TH SarabunPSK"/>
                <w:b w:val="0"/>
                <w:bCs/>
                <w:color w:val="auto"/>
                <w:sz w:val="26"/>
                <w:szCs w:val="26"/>
              </w:rPr>
            </w:pPr>
          </w:p>
          <w:p w14:paraId="6255379D" w14:textId="1F51EBD7"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(0.13)</w:t>
            </w:r>
          </w:p>
        </w:tc>
      </w:tr>
      <w:tr w:rsidR="00F8478A" w:rsidRPr="00A56835" w14:paraId="2A674846" w14:textId="77777777" w:rsidTr="003F7E07">
        <w:trPr>
          <w:trHeight w:val="20"/>
        </w:trPr>
        <w:tc>
          <w:tcPr>
            <w:tcW w:w="2973" w:type="dxa"/>
          </w:tcPr>
          <w:p w14:paraId="08616CEF" w14:textId="77777777" w:rsidR="00F8478A" w:rsidRPr="00A56835" w:rsidRDefault="00F8478A" w:rsidP="00F8478A">
            <w:pPr>
              <w:pStyle w:val="BodyText"/>
              <w:ind w:left="540" w:right="-72" w:hanging="365"/>
              <w:outlineLvl w:val="0"/>
              <w:rPr>
                <w:rFonts w:ascii="TH SarabunPSK" w:hAnsi="TH SarabunPSK" w:cs="TH SarabunPSK"/>
                <w:b w:val="0"/>
                <w:bCs/>
                <w:color w:val="auto"/>
                <w:sz w:val="26"/>
                <w:szCs w:val="26"/>
              </w:rPr>
            </w:pPr>
            <w:r w:rsidRPr="00A56835">
              <w:rPr>
                <w:rFonts w:ascii="TH SarabunPSK" w:hAnsi="TH SarabunPSK" w:cs="TH SarabunPSK"/>
                <w:color w:val="auto"/>
                <w:sz w:val="26"/>
                <w:szCs w:val="26"/>
                <w:cs/>
              </w:rPr>
              <w:t>-</w:t>
            </w:r>
            <w:r w:rsidRPr="00A56835">
              <w:rPr>
                <w:rFonts w:ascii="TH SarabunPSK" w:hAnsi="TH SarabunPSK" w:cs="TH SarabunPSK"/>
                <w:b w:val="0"/>
                <w:bCs/>
                <w:color w:val="auto"/>
                <w:sz w:val="26"/>
                <w:szCs w:val="26"/>
                <w:cs/>
              </w:rPr>
              <w:t xml:space="preserve"> </w:t>
            </w:r>
            <w:r w:rsidRPr="00A56835">
              <w:rPr>
                <w:rFonts w:ascii="TH SarabunPSK" w:hAnsi="TH SarabunPSK" w:cs="TH SarabunPSK"/>
                <w:b w:val="0"/>
                <w:bCs/>
                <w:color w:val="auto"/>
                <w:sz w:val="26"/>
                <w:szCs w:val="26"/>
              </w:rPr>
              <w:t>Reclassifications</w:t>
            </w:r>
          </w:p>
        </w:tc>
        <w:tc>
          <w:tcPr>
            <w:tcW w:w="1276" w:type="dxa"/>
          </w:tcPr>
          <w:p w14:paraId="1C9CC672" w14:textId="65FEF586"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   </w:t>
            </w:r>
          </w:p>
        </w:tc>
        <w:tc>
          <w:tcPr>
            <w:tcW w:w="2266" w:type="dxa"/>
          </w:tcPr>
          <w:p w14:paraId="4575D10A" w14:textId="011E06E7"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(0.10)</w:t>
            </w:r>
          </w:p>
        </w:tc>
        <w:tc>
          <w:tcPr>
            <w:tcW w:w="2408" w:type="dxa"/>
          </w:tcPr>
          <w:p w14:paraId="53E14D5D" w14:textId="77FB6AA3"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12.27 </w:t>
            </w:r>
          </w:p>
        </w:tc>
        <w:tc>
          <w:tcPr>
            <w:tcW w:w="1699" w:type="dxa"/>
          </w:tcPr>
          <w:p w14:paraId="0561D5BC" w14:textId="0336DB31"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(9.13)</w:t>
            </w:r>
          </w:p>
        </w:tc>
        <w:tc>
          <w:tcPr>
            <w:tcW w:w="1139" w:type="dxa"/>
            <w:gridSpan w:val="2"/>
          </w:tcPr>
          <w:p w14:paraId="155144D2" w14:textId="6A839C13"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(0.10)</w:t>
            </w:r>
          </w:p>
        </w:tc>
        <w:tc>
          <w:tcPr>
            <w:tcW w:w="1417" w:type="dxa"/>
            <w:gridSpan w:val="2"/>
          </w:tcPr>
          <w:p w14:paraId="69C9F69E" w14:textId="5607645D"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0.53 </w:t>
            </w:r>
          </w:p>
        </w:tc>
        <w:tc>
          <w:tcPr>
            <w:tcW w:w="1350" w:type="dxa"/>
            <w:gridSpan w:val="3"/>
          </w:tcPr>
          <w:p w14:paraId="0406EC6F" w14:textId="74A21DFF"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   </w:t>
            </w:r>
          </w:p>
        </w:tc>
        <w:tc>
          <w:tcPr>
            <w:tcW w:w="1069" w:type="dxa"/>
            <w:gridSpan w:val="2"/>
          </w:tcPr>
          <w:p w14:paraId="18A91A6B" w14:textId="0A65B427"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3.47 </w:t>
            </w:r>
          </w:p>
        </w:tc>
      </w:tr>
      <w:tr w:rsidR="00F8478A" w:rsidRPr="00A56835" w14:paraId="2DBEE866" w14:textId="77777777" w:rsidTr="003F7E07">
        <w:trPr>
          <w:trHeight w:val="20"/>
        </w:trPr>
        <w:tc>
          <w:tcPr>
            <w:tcW w:w="2973" w:type="dxa"/>
          </w:tcPr>
          <w:p w14:paraId="574C7142" w14:textId="4506A8A9" w:rsidR="00F8478A" w:rsidRPr="00A56835" w:rsidRDefault="00F8478A" w:rsidP="00F8478A">
            <w:pPr>
              <w:pStyle w:val="BodyText"/>
              <w:ind w:left="540" w:right="-72" w:hanging="365"/>
              <w:outlineLvl w:val="0"/>
              <w:rPr>
                <w:rFonts w:ascii="TH SarabunPSK" w:hAnsi="TH SarabunPSK" w:cs="TH SarabunPSK"/>
                <w:b w:val="0"/>
                <w:bCs/>
                <w:color w:val="auto"/>
                <w:sz w:val="26"/>
                <w:szCs w:val="26"/>
              </w:rPr>
            </w:pPr>
            <w:r w:rsidRPr="00A56835">
              <w:rPr>
                <w:rFonts w:ascii="TH SarabunPSK" w:hAnsi="TH SarabunPSK" w:cs="TH SarabunPSK"/>
                <w:color w:val="auto"/>
                <w:sz w:val="26"/>
                <w:szCs w:val="26"/>
                <w:cs/>
              </w:rPr>
              <w:t>-</w:t>
            </w:r>
            <w:r w:rsidRPr="00A56835">
              <w:rPr>
                <w:rFonts w:ascii="TH SarabunPSK" w:hAnsi="TH SarabunPSK" w:cs="TH SarabunPSK"/>
                <w:b w:val="0"/>
                <w:bCs/>
                <w:color w:val="auto"/>
                <w:sz w:val="26"/>
                <w:szCs w:val="26"/>
                <w:cs/>
              </w:rPr>
              <w:t xml:space="preserve"> </w:t>
            </w:r>
            <w:r w:rsidRPr="00A56835">
              <w:rPr>
                <w:rFonts w:ascii="TH SarabunPSK" w:hAnsi="TH SarabunPSK" w:cs="TH SarabunPSK"/>
                <w:b w:val="0"/>
                <w:bCs/>
                <w:color w:val="auto"/>
                <w:sz w:val="26"/>
                <w:szCs w:val="26"/>
              </w:rPr>
              <w:t>Donation</w:t>
            </w:r>
            <w:r w:rsidR="00612646" w:rsidRPr="00A56835">
              <w:rPr>
                <w:rFonts w:ascii="TH SarabunPSK" w:hAnsi="TH SarabunPSK" w:cs="TH SarabunPSK"/>
                <w:b w:val="0"/>
                <w:bCs/>
                <w:color w:val="auto"/>
                <w:sz w:val="26"/>
                <w:szCs w:val="26"/>
              </w:rPr>
              <w:t>s received</w:t>
            </w:r>
          </w:p>
        </w:tc>
        <w:tc>
          <w:tcPr>
            <w:tcW w:w="1276" w:type="dxa"/>
          </w:tcPr>
          <w:p w14:paraId="2AA1C3EC" w14:textId="7ABD0106"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   </w:t>
            </w:r>
          </w:p>
        </w:tc>
        <w:tc>
          <w:tcPr>
            <w:tcW w:w="2266" w:type="dxa"/>
          </w:tcPr>
          <w:p w14:paraId="1AE61180" w14:textId="3FDD409C"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   </w:t>
            </w:r>
          </w:p>
        </w:tc>
        <w:tc>
          <w:tcPr>
            <w:tcW w:w="2408" w:type="dxa"/>
          </w:tcPr>
          <w:p w14:paraId="073A0A09" w14:textId="26047D36"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2.56 </w:t>
            </w:r>
          </w:p>
        </w:tc>
        <w:tc>
          <w:tcPr>
            <w:tcW w:w="1699" w:type="dxa"/>
          </w:tcPr>
          <w:p w14:paraId="589FA707" w14:textId="1544409C"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12.79 </w:t>
            </w:r>
          </w:p>
        </w:tc>
        <w:tc>
          <w:tcPr>
            <w:tcW w:w="1139" w:type="dxa"/>
            <w:gridSpan w:val="2"/>
          </w:tcPr>
          <w:p w14:paraId="7FD79460" w14:textId="766F58CA"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   </w:t>
            </w:r>
          </w:p>
        </w:tc>
        <w:tc>
          <w:tcPr>
            <w:tcW w:w="1417" w:type="dxa"/>
            <w:gridSpan w:val="2"/>
          </w:tcPr>
          <w:p w14:paraId="0C64291B" w14:textId="28AE3F76"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   </w:t>
            </w:r>
          </w:p>
        </w:tc>
        <w:tc>
          <w:tcPr>
            <w:tcW w:w="1350" w:type="dxa"/>
            <w:gridSpan w:val="3"/>
          </w:tcPr>
          <w:p w14:paraId="79899898" w14:textId="3FC551EE"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   </w:t>
            </w:r>
          </w:p>
        </w:tc>
        <w:tc>
          <w:tcPr>
            <w:tcW w:w="1069" w:type="dxa"/>
            <w:gridSpan w:val="2"/>
          </w:tcPr>
          <w:p w14:paraId="2EAFEA5E" w14:textId="0FE4FCEB" w:rsidR="00F8478A" w:rsidRPr="00A56835" w:rsidRDefault="00F8478A" w:rsidP="00F8478A">
            <w:pPr>
              <w:pStyle w:val="BodyText"/>
              <w:ind w:right="-72"/>
              <w:jc w:val="right"/>
              <w:outlineLvl w:val="0"/>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15.35 </w:t>
            </w:r>
          </w:p>
        </w:tc>
      </w:tr>
      <w:tr w:rsidR="00F8478A" w:rsidRPr="00A56835" w14:paraId="5FC147C3" w14:textId="77777777" w:rsidTr="003F7E07">
        <w:trPr>
          <w:trHeight w:val="20"/>
        </w:trPr>
        <w:tc>
          <w:tcPr>
            <w:tcW w:w="2973" w:type="dxa"/>
          </w:tcPr>
          <w:p w14:paraId="0FE65924" w14:textId="77777777" w:rsidR="00F8478A" w:rsidRPr="00A56835" w:rsidRDefault="00F8478A" w:rsidP="00F8478A">
            <w:pPr>
              <w:pStyle w:val="BodyText"/>
              <w:ind w:left="540" w:right="-72" w:hanging="365"/>
              <w:outlineLvl w:val="0"/>
              <w:rPr>
                <w:rFonts w:ascii="TH SarabunPSK" w:hAnsi="TH SarabunPSK" w:cs="TH SarabunPSK"/>
                <w:b w:val="0"/>
                <w:bCs/>
                <w:color w:val="auto"/>
                <w:sz w:val="26"/>
                <w:szCs w:val="26"/>
              </w:rPr>
            </w:pPr>
            <w:r w:rsidRPr="00A56835">
              <w:rPr>
                <w:rFonts w:ascii="TH SarabunPSK" w:hAnsi="TH SarabunPSK" w:cs="TH SarabunPSK"/>
                <w:color w:val="auto"/>
                <w:sz w:val="26"/>
                <w:szCs w:val="26"/>
                <w:cs/>
              </w:rPr>
              <w:t xml:space="preserve">- </w:t>
            </w:r>
            <w:r w:rsidRPr="00A56835">
              <w:rPr>
                <w:rFonts w:ascii="TH SarabunPSK" w:hAnsi="TH SarabunPSK" w:cs="TH SarabunPSK"/>
                <w:b w:val="0"/>
                <w:bCs/>
                <w:color w:val="auto"/>
                <w:sz w:val="26"/>
                <w:szCs w:val="26"/>
              </w:rPr>
              <w:t>Sale and disposals</w:t>
            </w:r>
          </w:p>
        </w:tc>
        <w:tc>
          <w:tcPr>
            <w:tcW w:w="1276" w:type="dxa"/>
          </w:tcPr>
          <w:p w14:paraId="12F66384" w14:textId="5EC77499" w:rsidR="00F8478A" w:rsidRPr="00A56835" w:rsidRDefault="00F8478A" w:rsidP="001216EB">
            <w:pPr>
              <w:pStyle w:val="BodyText"/>
              <w:pBdr>
                <w:bottom w:val="single" w:sz="4" w:space="1" w:color="auto"/>
              </w:pBdr>
              <w:ind w:left="-90" w:right="-72"/>
              <w:jc w:val="right"/>
              <w:outlineLvl w:val="0"/>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   </w:t>
            </w:r>
          </w:p>
        </w:tc>
        <w:tc>
          <w:tcPr>
            <w:tcW w:w="2266" w:type="dxa"/>
          </w:tcPr>
          <w:p w14:paraId="11548397" w14:textId="24D0F863" w:rsidR="00F8478A" w:rsidRPr="00A56835" w:rsidRDefault="00F8478A" w:rsidP="00F8478A">
            <w:pPr>
              <w:pStyle w:val="BodyText"/>
              <w:pBdr>
                <w:bottom w:val="single" w:sz="4" w:space="1" w:color="auto"/>
              </w:pBdr>
              <w:ind w:right="-72"/>
              <w:jc w:val="right"/>
              <w:outlineLvl w:val="0"/>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(20.28)</w:t>
            </w:r>
          </w:p>
        </w:tc>
        <w:tc>
          <w:tcPr>
            <w:tcW w:w="2408" w:type="dxa"/>
          </w:tcPr>
          <w:p w14:paraId="7248FA04" w14:textId="7FD5A987" w:rsidR="00F8478A" w:rsidRPr="00A56835" w:rsidRDefault="00F8478A" w:rsidP="00F8478A">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(143.75)</w:t>
            </w:r>
          </w:p>
        </w:tc>
        <w:tc>
          <w:tcPr>
            <w:tcW w:w="1699" w:type="dxa"/>
          </w:tcPr>
          <w:p w14:paraId="74AC5433" w14:textId="42D5AFC1" w:rsidR="00F8478A" w:rsidRPr="00A56835" w:rsidRDefault="00F8478A" w:rsidP="00F8478A">
            <w:pPr>
              <w:pStyle w:val="BodyText"/>
              <w:pBdr>
                <w:bottom w:val="single" w:sz="4" w:space="1" w:color="auto"/>
              </w:pBdr>
              <w:ind w:right="-72"/>
              <w:jc w:val="right"/>
              <w:outlineLvl w:val="0"/>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(420.17)</w:t>
            </w:r>
          </w:p>
        </w:tc>
        <w:tc>
          <w:tcPr>
            <w:tcW w:w="1139" w:type="dxa"/>
            <w:gridSpan w:val="2"/>
          </w:tcPr>
          <w:p w14:paraId="12272656" w14:textId="1AC467F1" w:rsidR="00F8478A" w:rsidRPr="00A56835" w:rsidRDefault="00F8478A" w:rsidP="00F8478A">
            <w:pPr>
              <w:pStyle w:val="BodyText"/>
              <w:pBdr>
                <w:bottom w:val="single" w:sz="4" w:space="1" w:color="auto"/>
              </w:pBdr>
              <w:ind w:right="-72"/>
              <w:jc w:val="right"/>
              <w:outlineLvl w:val="0"/>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(12.68)</w:t>
            </w:r>
          </w:p>
        </w:tc>
        <w:tc>
          <w:tcPr>
            <w:tcW w:w="1417" w:type="dxa"/>
            <w:gridSpan w:val="2"/>
          </w:tcPr>
          <w:p w14:paraId="02F663D3" w14:textId="7BD44072" w:rsidR="00F8478A" w:rsidRPr="00A56835" w:rsidRDefault="00F8478A" w:rsidP="00F8478A">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(5.18)</w:t>
            </w:r>
          </w:p>
        </w:tc>
        <w:tc>
          <w:tcPr>
            <w:tcW w:w="1350" w:type="dxa"/>
            <w:gridSpan w:val="3"/>
          </w:tcPr>
          <w:p w14:paraId="41603A11" w14:textId="18B94296" w:rsidR="00F8478A" w:rsidRPr="00A56835" w:rsidRDefault="00F8478A" w:rsidP="00F8478A">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   </w:t>
            </w:r>
          </w:p>
        </w:tc>
        <w:tc>
          <w:tcPr>
            <w:tcW w:w="1069" w:type="dxa"/>
            <w:gridSpan w:val="2"/>
          </w:tcPr>
          <w:p w14:paraId="23A082A9" w14:textId="163C40FF" w:rsidR="00F8478A" w:rsidRPr="00A56835" w:rsidRDefault="00F8478A" w:rsidP="00F8478A">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(602.06)</w:t>
            </w:r>
          </w:p>
        </w:tc>
      </w:tr>
      <w:tr w:rsidR="00F8478A" w:rsidRPr="00A56835" w14:paraId="17596FBD" w14:textId="77777777" w:rsidTr="003F7E07">
        <w:trPr>
          <w:trHeight w:val="342"/>
        </w:trPr>
        <w:tc>
          <w:tcPr>
            <w:tcW w:w="2973" w:type="dxa"/>
          </w:tcPr>
          <w:p w14:paraId="14EAF0CA" w14:textId="352368CB" w:rsidR="00F8478A" w:rsidRPr="00A56835" w:rsidRDefault="00F8478A" w:rsidP="00F8478A">
            <w:pPr>
              <w:pStyle w:val="BodyText"/>
              <w:ind w:left="540" w:right="-72" w:hanging="365"/>
              <w:outlineLvl w:val="0"/>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As at </w:t>
            </w:r>
            <w:r w:rsidRPr="00A56835">
              <w:rPr>
                <w:rFonts w:ascii="TH SarabunPSK" w:hAnsi="TH SarabunPSK" w:cs="TH SarabunPSK"/>
                <w:b w:val="0"/>
                <w:bCs/>
                <w:snapToGrid w:val="0"/>
                <w:color w:val="auto"/>
                <w:sz w:val="26"/>
                <w:szCs w:val="26"/>
                <w:lang w:eastAsia="th-TH"/>
              </w:rPr>
              <w:t>December 31, 2019</w:t>
            </w:r>
          </w:p>
        </w:tc>
        <w:tc>
          <w:tcPr>
            <w:tcW w:w="1276" w:type="dxa"/>
          </w:tcPr>
          <w:p w14:paraId="14242CE8" w14:textId="20963B93" w:rsidR="00F8478A" w:rsidRPr="00A56835" w:rsidRDefault="00F8478A" w:rsidP="001216EB">
            <w:pPr>
              <w:pStyle w:val="BodyText"/>
              <w:pBdr>
                <w:bottom w:val="single" w:sz="4" w:space="1" w:color="auto"/>
              </w:pBdr>
              <w:ind w:left="-90"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2,112.69</w:t>
            </w:r>
          </w:p>
        </w:tc>
        <w:tc>
          <w:tcPr>
            <w:tcW w:w="2266" w:type="dxa"/>
          </w:tcPr>
          <w:p w14:paraId="4ADB8A9C" w14:textId="3E782E13" w:rsidR="00F8478A" w:rsidRPr="00A56835" w:rsidRDefault="00F8478A" w:rsidP="00F8478A">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102,930.1</w:t>
            </w:r>
            <w:r w:rsidRPr="00A56835">
              <w:rPr>
                <w:rFonts w:ascii="TH SarabunPSK" w:hAnsi="TH SarabunPSK" w:cs="TH SarabunPSK" w:hint="cs"/>
                <w:color w:val="auto"/>
                <w:sz w:val="26"/>
                <w:szCs w:val="26"/>
                <w:cs/>
              </w:rPr>
              <w:t>7</w:t>
            </w:r>
            <w:r w:rsidRPr="00A56835">
              <w:rPr>
                <w:rFonts w:ascii="TH SarabunPSK" w:hAnsi="TH SarabunPSK" w:cs="TH SarabunPSK" w:hint="cs"/>
                <w:b w:val="0"/>
                <w:bCs/>
                <w:color w:val="auto"/>
                <w:sz w:val="26"/>
                <w:szCs w:val="26"/>
                <w:cs/>
              </w:rPr>
              <w:t xml:space="preserve"> </w:t>
            </w:r>
          </w:p>
        </w:tc>
        <w:tc>
          <w:tcPr>
            <w:tcW w:w="2408" w:type="dxa"/>
          </w:tcPr>
          <w:p w14:paraId="636163B4" w14:textId="238C672C" w:rsidR="00F8478A" w:rsidRPr="00A56835" w:rsidRDefault="00F8478A" w:rsidP="00F8478A">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17,387.2</w:t>
            </w:r>
            <w:r w:rsidRPr="00A56835">
              <w:rPr>
                <w:rFonts w:ascii="TH SarabunPSK" w:hAnsi="TH SarabunPSK" w:cs="TH SarabunPSK" w:hint="cs"/>
                <w:color w:val="auto"/>
                <w:sz w:val="26"/>
                <w:szCs w:val="26"/>
                <w:cs/>
              </w:rPr>
              <w:t>9</w:t>
            </w:r>
            <w:r w:rsidRPr="00A56835">
              <w:rPr>
                <w:rFonts w:ascii="TH SarabunPSK" w:hAnsi="TH SarabunPSK" w:cs="TH SarabunPSK" w:hint="cs"/>
                <w:b w:val="0"/>
                <w:bCs/>
                <w:color w:val="auto"/>
                <w:sz w:val="26"/>
                <w:szCs w:val="26"/>
                <w:cs/>
              </w:rPr>
              <w:t xml:space="preserve"> </w:t>
            </w:r>
          </w:p>
        </w:tc>
        <w:tc>
          <w:tcPr>
            <w:tcW w:w="1699" w:type="dxa"/>
          </w:tcPr>
          <w:p w14:paraId="2A3AD2D9" w14:textId="5C5EB569" w:rsidR="00F8478A" w:rsidRPr="00A56835" w:rsidRDefault="00F8478A" w:rsidP="00F8478A">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41,135.96 </w:t>
            </w:r>
          </w:p>
        </w:tc>
        <w:tc>
          <w:tcPr>
            <w:tcW w:w="1139" w:type="dxa"/>
            <w:gridSpan w:val="2"/>
          </w:tcPr>
          <w:p w14:paraId="2DB79C3C" w14:textId="3862605A" w:rsidR="00F8478A" w:rsidRPr="00A56835" w:rsidRDefault="00F8478A" w:rsidP="00F8478A">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439.72 </w:t>
            </w:r>
          </w:p>
        </w:tc>
        <w:tc>
          <w:tcPr>
            <w:tcW w:w="1417" w:type="dxa"/>
            <w:gridSpan w:val="2"/>
          </w:tcPr>
          <w:p w14:paraId="77F1759F" w14:textId="3117230E" w:rsidR="00F8478A" w:rsidRPr="00A56835" w:rsidRDefault="00F8478A" w:rsidP="00F8478A">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1,363.77 </w:t>
            </w:r>
          </w:p>
        </w:tc>
        <w:tc>
          <w:tcPr>
            <w:tcW w:w="1350" w:type="dxa"/>
            <w:gridSpan w:val="3"/>
          </w:tcPr>
          <w:p w14:paraId="053A4E13" w14:textId="5FA89911" w:rsidR="00F8478A" w:rsidRPr="00A56835" w:rsidRDefault="00F8478A" w:rsidP="00F8478A">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28,793.</w:t>
            </w:r>
            <w:r w:rsidRPr="00A56835">
              <w:rPr>
                <w:rFonts w:ascii="TH SarabunPSK" w:hAnsi="TH SarabunPSK" w:cs="TH SarabunPSK" w:hint="cs"/>
                <w:color w:val="auto"/>
                <w:sz w:val="26"/>
                <w:szCs w:val="26"/>
                <w:cs/>
              </w:rPr>
              <w:t>7</w:t>
            </w:r>
            <w:r w:rsidRPr="00A56835">
              <w:rPr>
                <w:rFonts w:ascii="TH SarabunPSK" w:hAnsi="TH SarabunPSK" w:cs="TH SarabunPSK" w:hint="cs"/>
                <w:b w:val="0"/>
                <w:bCs/>
                <w:color w:val="auto"/>
                <w:sz w:val="26"/>
                <w:szCs w:val="26"/>
              </w:rPr>
              <w:t xml:space="preserve">9 </w:t>
            </w:r>
          </w:p>
        </w:tc>
        <w:tc>
          <w:tcPr>
            <w:tcW w:w="1069" w:type="dxa"/>
            <w:gridSpan w:val="2"/>
          </w:tcPr>
          <w:p w14:paraId="28D1E561" w14:textId="3B13E863" w:rsidR="00F8478A" w:rsidRPr="00A56835" w:rsidRDefault="00F8478A" w:rsidP="00F8478A">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194,163.39 </w:t>
            </w:r>
          </w:p>
        </w:tc>
      </w:tr>
      <w:tr w:rsidR="00F8478A" w:rsidRPr="00A56835" w14:paraId="59D1ACE5" w14:textId="77777777" w:rsidTr="003F7E07">
        <w:trPr>
          <w:trHeight w:val="20"/>
        </w:trPr>
        <w:tc>
          <w:tcPr>
            <w:tcW w:w="2973" w:type="dxa"/>
          </w:tcPr>
          <w:p w14:paraId="5D2073A9" w14:textId="77777777" w:rsidR="00F8478A" w:rsidRPr="00A56835" w:rsidRDefault="00F8478A" w:rsidP="00F8478A">
            <w:pPr>
              <w:pStyle w:val="BodyText"/>
              <w:ind w:left="540" w:right="-72" w:hanging="365"/>
              <w:outlineLvl w:val="0"/>
              <w:rPr>
                <w:rFonts w:ascii="TH SarabunPSK" w:hAnsi="TH SarabunPSK" w:cs="TH SarabunPSK"/>
                <w:color w:val="auto"/>
                <w:sz w:val="26"/>
                <w:szCs w:val="26"/>
              </w:rPr>
            </w:pPr>
            <w:r w:rsidRPr="00A56835">
              <w:rPr>
                <w:rFonts w:ascii="TH SarabunPSK" w:hAnsi="TH SarabunPSK" w:cs="TH SarabunPSK"/>
                <w:color w:val="auto"/>
                <w:sz w:val="26"/>
                <w:szCs w:val="26"/>
              </w:rPr>
              <w:t>Accumulated depreciation</w:t>
            </w:r>
          </w:p>
        </w:tc>
        <w:tc>
          <w:tcPr>
            <w:tcW w:w="1276" w:type="dxa"/>
          </w:tcPr>
          <w:p w14:paraId="4101F79B" w14:textId="77777777" w:rsidR="00F8478A" w:rsidRPr="00A56835" w:rsidRDefault="00F8478A" w:rsidP="001216EB">
            <w:pPr>
              <w:pStyle w:val="BodyText"/>
              <w:ind w:left="-90" w:right="-72"/>
              <w:jc w:val="right"/>
              <w:outlineLvl w:val="0"/>
              <w:rPr>
                <w:rFonts w:ascii="TH SarabunPSK" w:hAnsi="TH SarabunPSK" w:cs="TH SarabunPSK"/>
                <w:b w:val="0"/>
                <w:bCs/>
                <w:color w:val="auto"/>
                <w:sz w:val="26"/>
                <w:szCs w:val="26"/>
              </w:rPr>
            </w:pPr>
          </w:p>
        </w:tc>
        <w:tc>
          <w:tcPr>
            <w:tcW w:w="2266" w:type="dxa"/>
          </w:tcPr>
          <w:p w14:paraId="0384CDA7" w14:textId="77777777" w:rsidR="00F8478A" w:rsidRPr="00A56835" w:rsidRDefault="00F8478A" w:rsidP="00F8478A">
            <w:pPr>
              <w:pStyle w:val="BodyText"/>
              <w:ind w:right="-72"/>
              <w:jc w:val="right"/>
              <w:outlineLvl w:val="0"/>
              <w:rPr>
                <w:rFonts w:ascii="TH SarabunPSK" w:hAnsi="TH SarabunPSK" w:cs="TH SarabunPSK"/>
                <w:b w:val="0"/>
                <w:bCs/>
                <w:color w:val="auto"/>
                <w:sz w:val="26"/>
                <w:szCs w:val="26"/>
              </w:rPr>
            </w:pPr>
          </w:p>
        </w:tc>
        <w:tc>
          <w:tcPr>
            <w:tcW w:w="2408" w:type="dxa"/>
          </w:tcPr>
          <w:p w14:paraId="18D23911" w14:textId="77777777" w:rsidR="00F8478A" w:rsidRPr="00A56835" w:rsidRDefault="00F8478A" w:rsidP="00F8478A">
            <w:pPr>
              <w:pStyle w:val="BodyText"/>
              <w:ind w:right="-72"/>
              <w:jc w:val="right"/>
              <w:outlineLvl w:val="0"/>
              <w:rPr>
                <w:rFonts w:ascii="TH SarabunPSK" w:hAnsi="TH SarabunPSK" w:cs="TH SarabunPSK"/>
                <w:b w:val="0"/>
                <w:bCs/>
                <w:color w:val="auto"/>
                <w:sz w:val="26"/>
                <w:szCs w:val="26"/>
              </w:rPr>
            </w:pPr>
          </w:p>
        </w:tc>
        <w:tc>
          <w:tcPr>
            <w:tcW w:w="1699" w:type="dxa"/>
          </w:tcPr>
          <w:p w14:paraId="53E3F9E5" w14:textId="77777777" w:rsidR="00F8478A" w:rsidRPr="00A56835" w:rsidRDefault="00F8478A" w:rsidP="00F8478A">
            <w:pPr>
              <w:pStyle w:val="BodyText"/>
              <w:ind w:right="-72"/>
              <w:jc w:val="right"/>
              <w:outlineLvl w:val="0"/>
              <w:rPr>
                <w:rFonts w:ascii="TH SarabunPSK" w:hAnsi="TH SarabunPSK" w:cs="TH SarabunPSK"/>
                <w:b w:val="0"/>
                <w:bCs/>
                <w:color w:val="auto"/>
                <w:sz w:val="26"/>
                <w:szCs w:val="26"/>
              </w:rPr>
            </w:pPr>
          </w:p>
        </w:tc>
        <w:tc>
          <w:tcPr>
            <w:tcW w:w="1139" w:type="dxa"/>
            <w:gridSpan w:val="2"/>
          </w:tcPr>
          <w:p w14:paraId="6BF6B349" w14:textId="77777777" w:rsidR="00F8478A" w:rsidRPr="00A56835" w:rsidRDefault="00F8478A" w:rsidP="00F8478A">
            <w:pPr>
              <w:pStyle w:val="BodyText"/>
              <w:ind w:right="-72"/>
              <w:jc w:val="right"/>
              <w:outlineLvl w:val="0"/>
              <w:rPr>
                <w:rFonts w:ascii="TH SarabunPSK" w:hAnsi="TH SarabunPSK" w:cs="TH SarabunPSK"/>
                <w:b w:val="0"/>
                <w:bCs/>
                <w:color w:val="auto"/>
                <w:sz w:val="26"/>
                <w:szCs w:val="26"/>
              </w:rPr>
            </w:pPr>
          </w:p>
        </w:tc>
        <w:tc>
          <w:tcPr>
            <w:tcW w:w="1417" w:type="dxa"/>
            <w:gridSpan w:val="2"/>
          </w:tcPr>
          <w:p w14:paraId="7248E357" w14:textId="77777777" w:rsidR="00F8478A" w:rsidRPr="00A56835" w:rsidRDefault="00F8478A" w:rsidP="00F8478A">
            <w:pPr>
              <w:pStyle w:val="BodyText"/>
              <w:ind w:right="-72"/>
              <w:jc w:val="right"/>
              <w:outlineLvl w:val="0"/>
              <w:rPr>
                <w:rFonts w:ascii="TH SarabunPSK" w:hAnsi="TH SarabunPSK" w:cs="TH SarabunPSK"/>
                <w:b w:val="0"/>
                <w:bCs/>
                <w:color w:val="auto"/>
                <w:sz w:val="26"/>
                <w:szCs w:val="26"/>
              </w:rPr>
            </w:pPr>
          </w:p>
        </w:tc>
        <w:tc>
          <w:tcPr>
            <w:tcW w:w="1350" w:type="dxa"/>
            <w:gridSpan w:val="3"/>
          </w:tcPr>
          <w:p w14:paraId="71466921" w14:textId="77777777" w:rsidR="00F8478A" w:rsidRPr="00A56835" w:rsidRDefault="00F8478A" w:rsidP="00F8478A">
            <w:pPr>
              <w:pStyle w:val="BodyText"/>
              <w:ind w:right="-72"/>
              <w:jc w:val="right"/>
              <w:outlineLvl w:val="0"/>
              <w:rPr>
                <w:rFonts w:ascii="TH SarabunPSK" w:hAnsi="TH SarabunPSK" w:cs="TH SarabunPSK"/>
                <w:b w:val="0"/>
                <w:bCs/>
                <w:color w:val="auto"/>
                <w:sz w:val="26"/>
                <w:szCs w:val="26"/>
              </w:rPr>
            </w:pPr>
          </w:p>
        </w:tc>
        <w:tc>
          <w:tcPr>
            <w:tcW w:w="1069" w:type="dxa"/>
            <w:gridSpan w:val="2"/>
          </w:tcPr>
          <w:p w14:paraId="353BFFD0" w14:textId="77777777" w:rsidR="00F8478A" w:rsidRPr="00A56835" w:rsidRDefault="00F8478A" w:rsidP="00F8478A">
            <w:pPr>
              <w:pStyle w:val="BodyText"/>
              <w:ind w:right="-72"/>
              <w:jc w:val="right"/>
              <w:outlineLvl w:val="0"/>
              <w:rPr>
                <w:rFonts w:ascii="TH SarabunPSK" w:hAnsi="TH SarabunPSK" w:cs="TH SarabunPSK"/>
                <w:b w:val="0"/>
                <w:bCs/>
                <w:color w:val="auto"/>
                <w:sz w:val="26"/>
                <w:szCs w:val="26"/>
              </w:rPr>
            </w:pPr>
          </w:p>
        </w:tc>
      </w:tr>
      <w:tr w:rsidR="00F8478A" w:rsidRPr="00A56835" w14:paraId="04ABFE74" w14:textId="77777777" w:rsidTr="003F7E07">
        <w:trPr>
          <w:trHeight w:val="20"/>
        </w:trPr>
        <w:tc>
          <w:tcPr>
            <w:tcW w:w="2973" w:type="dxa"/>
          </w:tcPr>
          <w:p w14:paraId="5BE2C154" w14:textId="3F6F9992" w:rsidR="00F8478A" w:rsidRPr="00A56835" w:rsidRDefault="00F8478A" w:rsidP="00F8478A">
            <w:pPr>
              <w:pStyle w:val="BodyText"/>
              <w:ind w:left="540" w:right="-72" w:hanging="365"/>
              <w:outlineLvl w:val="0"/>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As at October 1, 2019</w:t>
            </w:r>
          </w:p>
        </w:tc>
        <w:tc>
          <w:tcPr>
            <w:tcW w:w="1276" w:type="dxa"/>
          </w:tcPr>
          <w:p w14:paraId="251FA230" w14:textId="3D7E379B" w:rsidR="00F8478A" w:rsidRPr="00A56835" w:rsidRDefault="00F8478A" w:rsidP="001216EB">
            <w:pPr>
              <w:pStyle w:val="BodyText"/>
              <w:ind w:left="-90"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w:t>
            </w:r>
          </w:p>
        </w:tc>
        <w:tc>
          <w:tcPr>
            <w:tcW w:w="2266" w:type="dxa"/>
          </w:tcPr>
          <w:p w14:paraId="499DC9C7" w14:textId="53836356"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40,530.99</w:t>
            </w:r>
          </w:p>
        </w:tc>
        <w:tc>
          <w:tcPr>
            <w:tcW w:w="2408" w:type="dxa"/>
          </w:tcPr>
          <w:p w14:paraId="4552B5ED" w14:textId="353B955A" w:rsidR="00F8478A" w:rsidRPr="00A56835" w:rsidRDefault="00F8478A" w:rsidP="00F8478A">
            <w:pPr>
              <w:ind w:right="-102"/>
              <w:jc w:val="right"/>
              <w:rPr>
                <w:rFonts w:ascii="TH SarabunPSK" w:hAnsi="TH SarabunPSK" w:cs="TH SarabunPSK"/>
                <w:color w:val="auto"/>
                <w:sz w:val="26"/>
                <w:szCs w:val="26"/>
                <w:lang w:eastAsia="x-none"/>
              </w:rPr>
            </w:pPr>
            <w:r w:rsidRPr="00A56835">
              <w:rPr>
                <w:rFonts w:ascii="TH SarabunPSK" w:hAnsi="TH SarabunPSK" w:cs="TH SarabunPSK" w:hint="cs"/>
                <w:color w:val="auto"/>
                <w:sz w:val="26"/>
                <w:szCs w:val="26"/>
                <w:cs/>
                <w:lang w:eastAsia="x-none"/>
              </w:rPr>
              <w:t>10</w:t>
            </w:r>
            <w:r w:rsidRPr="00A56835">
              <w:rPr>
                <w:rFonts w:ascii="TH SarabunPSK" w:hAnsi="TH SarabunPSK" w:cs="TH SarabunPSK" w:hint="cs"/>
                <w:color w:val="auto"/>
                <w:sz w:val="26"/>
                <w:szCs w:val="26"/>
                <w:lang w:eastAsia="x-none"/>
              </w:rPr>
              <w:t>,</w:t>
            </w:r>
            <w:r w:rsidRPr="00A56835">
              <w:rPr>
                <w:rFonts w:ascii="TH SarabunPSK" w:hAnsi="TH SarabunPSK" w:cs="TH SarabunPSK" w:hint="cs"/>
                <w:color w:val="auto"/>
                <w:sz w:val="26"/>
                <w:szCs w:val="26"/>
                <w:cs/>
                <w:lang w:eastAsia="x-none"/>
              </w:rPr>
              <w:t>847.37</w:t>
            </w:r>
          </w:p>
        </w:tc>
        <w:tc>
          <w:tcPr>
            <w:tcW w:w="1699" w:type="dxa"/>
          </w:tcPr>
          <w:p w14:paraId="111A2EC0" w14:textId="50849156" w:rsidR="00F8478A" w:rsidRPr="00A56835" w:rsidRDefault="00F8478A" w:rsidP="00F8478A">
            <w:pPr>
              <w:ind w:right="-115"/>
              <w:jc w:val="right"/>
              <w:rPr>
                <w:rFonts w:ascii="TH SarabunPSK" w:hAnsi="TH SarabunPSK" w:cs="TH SarabunPSK"/>
                <w:color w:val="auto"/>
                <w:sz w:val="26"/>
                <w:szCs w:val="26"/>
                <w:lang w:eastAsia="x-none"/>
              </w:rPr>
            </w:pPr>
            <w:r w:rsidRPr="00A56835">
              <w:rPr>
                <w:rFonts w:ascii="TH SarabunPSK" w:hAnsi="TH SarabunPSK" w:cs="TH SarabunPSK" w:hint="cs"/>
                <w:color w:val="auto"/>
                <w:sz w:val="26"/>
                <w:szCs w:val="26"/>
                <w:cs/>
                <w:lang w:eastAsia="x-none"/>
              </w:rPr>
              <w:t>36</w:t>
            </w:r>
            <w:r w:rsidRPr="00A56835">
              <w:rPr>
                <w:rFonts w:ascii="TH SarabunPSK" w:hAnsi="TH SarabunPSK" w:cs="TH SarabunPSK" w:hint="cs"/>
                <w:color w:val="auto"/>
                <w:sz w:val="26"/>
                <w:szCs w:val="26"/>
                <w:lang w:eastAsia="x-none"/>
              </w:rPr>
              <w:t>,</w:t>
            </w:r>
            <w:r w:rsidRPr="00A56835">
              <w:rPr>
                <w:rFonts w:ascii="TH SarabunPSK" w:hAnsi="TH SarabunPSK" w:cs="TH SarabunPSK" w:hint="cs"/>
                <w:color w:val="auto"/>
                <w:sz w:val="26"/>
                <w:szCs w:val="26"/>
                <w:cs/>
                <w:lang w:eastAsia="x-none"/>
              </w:rPr>
              <w:t>932.5</w:t>
            </w:r>
            <w:r w:rsidRPr="00A56835">
              <w:rPr>
                <w:rFonts w:ascii="TH SarabunPSK" w:hAnsi="TH SarabunPSK" w:cs="TH SarabunPSK" w:hint="cs"/>
                <w:color w:val="auto"/>
                <w:sz w:val="26"/>
                <w:szCs w:val="26"/>
                <w:lang w:eastAsia="x-none"/>
              </w:rPr>
              <w:t>8</w:t>
            </w:r>
          </w:p>
        </w:tc>
        <w:tc>
          <w:tcPr>
            <w:tcW w:w="1139" w:type="dxa"/>
            <w:gridSpan w:val="2"/>
          </w:tcPr>
          <w:p w14:paraId="34803393" w14:textId="0DF61E25" w:rsidR="00F8478A" w:rsidRPr="00A56835" w:rsidRDefault="00F8478A" w:rsidP="00F8478A">
            <w:pPr>
              <w:ind w:right="-104"/>
              <w:jc w:val="right"/>
              <w:rPr>
                <w:rFonts w:ascii="TH SarabunPSK" w:hAnsi="TH SarabunPSK" w:cs="TH SarabunPSK"/>
                <w:color w:val="auto"/>
                <w:sz w:val="26"/>
                <w:szCs w:val="26"/>
                <w:lang w:eastAsia="x-none"/>
              </w:rPr>
            </w:pPr>
            <w:r w:rsidRPr="00A56835">
              <w:rPr>
                <w:rFonts w:ascii="TH SarabunPSK" w:hAnsi="TH SarabunPSK" w:cs="TH SarabunPSK" w:hint="cs"/>
                <w:color w:val="auto"/>
                <w:sz w:val="26"/>
                <w:szCs w:val="26"/>
                <w:lang w:eastAsia="x-none"/>
              </w:rPr>
              <w:t>340.68</w:t>
            </w:r>
          </w:p>
        </w:tc>
        <w:tc>
          <w:tcPr>
            <w:tcW w:w="1417" w:type="dxa"/>
            <w:gridSpan w:val="2"/>
          </w:tcPr>
          <w:p w14:paraId="35474E3E" w14:textId="34E08098" w:rsidR="00F8478A" w:rsidRPr="00A56835" w:rsidRDefault="00F8478A" w:rsidP="00074901">
            <w:pPr>
              <w:ind w:right="-114"/>
              <w:jc w:val="right"/>
              <w:rPr>
                <w:rFonts w:ascii="TH SarabunPSK" w:hAnsi="TH SarabunPSK" w:cs="TH SarabunPSK"/>
                <w:color w:val="auto"/>
                <w:sz w:val="26"/>
                <w:szCs w:val="26"/>
                <w:lang w:eastAsia="x-none"/>
              </w:rPr>
            </w:pPr>
            <w:r w:rsidRPr="00A56835">
              <w:rPr>
                <w:rFonts w:ascii="TH SarabunPSK" w:hAnsi="TH SarabunPSK" w:cs="TH SarabunPSK" w:hint="cs"/>
                <w:color w:val="auto"/>
                <w:sz w:val="26"/>
                <w:szCs w:val="26"/>
                <w:cs/>
                <w:lang w:eastAsia="x-none"/>
              </w:rPr>
              <w:t>1</w:t>
            </w:r>
            <w:r w:rsidRPr="00A56835">
              <w:rPr>
                <w:rFonts w:ascii="TH SarabunPSK" w:hAnsi="TH SarabunPSK" w:cs="TH SarabunPSK" w:hint="cs"/>
                <w:color w:val="auto"/>
                <w:sz w:val="26"/>
                <w:szCs w:val="26"/>
                <w:lang w:eastAsia="x-none"/>
              </w:rPr>
              <w:t>,</w:t>
            </w:r>
            <w:r w:rsidRPr="00A56835">
              <w:rPr>
                <w:rFonts w:ascii="TH SarabunPSK" w:hAnsi="TH SarabunPSK" w:cs="TH SarabunPSK" w:hint="cs"/>
                <w:color w:val="auto"/>
                <w:sz w:val="26"/>
                <w:szCs w:val="26"/>
                <w:cs/>
                <w:lang w:eastAsia="x-none"/>
              </w:rPr>
              <w:t>281.20</w:t>
            </w:r>
          </w:p>
        </w:tc>
        <w:tc>
          <w:tcPr>
            <w:tcW w:w="1350" w:type="dxa"/>
            <w:gridSpan w:val="3"/>
          </w:tcPr>
          <w:p w14:paraId="0B917113" w14:textId="7FF678CC"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lang w:eastAsia="x-none"/>
              </w:rPr>
              <w:t>-</w:t>
            </w:r>
          </w:p>
        </w:tc>
        <w:tc>
          <w:tcPr>
            <w:tcW w:w="1069" w:type="dxa"/>
            <w:gridSpan w:val="2"/>
          </w:tcPr>
          <w:p w14:paraId="65ABA37E" w14:textId="6579360E" w:rsidR="00F8478A" w:rsidRPr="00A56835" w:rsidRDefault="00F8478A" w:rsidP="00F8478A">
            <w:pPr>
              <w:ind w:right="-104"/>
              <w:jc w:val="right"/>
              <w:rPr>
                <w:rFonts w:ascii="TH SarabunPSK" w:hAnsi="TH SarabunPSK" w:cs="TH SarabunPSK"/>
                <w:color w:val="auto"/>
                <w:sz w:val="26"/>
                <w:szCs w:val="26"/>
                <w:lang w:eastAsia="x-none"/>
              </w:rPr>
            </w:pPr>
            <w:r w:rsidRPr="00A56835">
              <w:rPr>
                <w:rFonts w:ascii="TH SarabunPSK" w:hAnsi="TH SarabunPSK" w:cs="TH SarabunPSK" w:hint="cs"/>
                <w:color w:val="auto"/>
                <w:sz w:val="26"/>
                <w:szCs w:val="26"/>
                <w:lang w:eastAsia="x-none"/>
              </w:rPr>
              <w:t>89,932.82</w:t>
            </w:r>
          </w:p>
        </w:tc>
      </w:tr>
      <w:tr w:rsidR="00F8478A" w:rsidRPr="00A56835" w14:paraId="54EA96FB" w14:textId="77777777" w:rsidTr="003F7E07">
        <w:trPr>
          <w:trHeight w:val="20"/>
        </w:trPr>
        <w:tc>
          <w:tcPr>
            <w:tcW w:w="2973" w:type="dxa"/>
          </w:tcPr>
          <w:p w14:paraId="554D6E46" w14:textId="77777777" w:rsidR="00F8478A" w:rsidRPr="00A56835" w:rsidRDefault="00F8478A" w:rsidP="00F8478A">
            <w:pPr>
              <w:pStyle w:val="BodyText"/>
              <w:ind w:left="540" w:right="-72" w:hanging="365"/>
              <w:outlineLvl w:val="0"/>
              <w:rPr>
                <w:rFonts w:ascii="TH SarabunPSK" w:hAnsi="TH SarabunPSK" w:cs="TH SarabunPSK"/>
                <w:b w:val="0"/>
                <w:bCs/>
                <w:color w:val="auto"/>
                <w:sz w:val="26"/>
                <w:szCs w:val="26"/>
              </w:rPr>
            </w:pPr>
            <w:r w:rsidRPr="00A56835">
              <w:rPr>
                <w:rFonts w:ascii="TH SarabunPSK" w:hAnsi="TH SarabunPSK" w:cs="TH SarabunPSK"/>
                <w:color w:val="auto"/>
                <w:sz w:val="26"/>
                <w:szCs w:val="26"/>
                <w:cs/>
              </w:rPr>
              <w:t>-</w:t>
            </w:r>
            <w:r w:rsidRPr="00A56835">
              <w:rPr>
                <w:rFonts w:ascii="TH SarabunPSK" w:hAnsi="TH SarabunPSK" w:cs="TH SarabunPSK"/>
                <w:b w:val="0"/>
                <w:bCs/>
                <w:color w:val="auto"/>
                <w:sz w:val="26"/>
                <w:szCs w:val="26"/>
                <w:cs/>
              </w:rPr>
              <w:t xml:space="preserve"> </w:t>
            </w:r>
            <w:r w:rsidRPr="00A56835">
              <w:rPr>
                <w:rFonts w:ascii="TH SarabunPSK" w:hAnsi="TH SarabunPSK" w:cs="TH SarabunPSK"/>
                <w:b w:val="0"/>
                <w:bCs/>
                <w:color w:val="auto"/>
                <w:sz w:val="26"/>
                <w:szCs w:val="26"/>
              </w:rPr>
              <w:t>Depreciation for the period</w:t>
            </w:r>
          </w:p>
        </w:tc>
        <w:tc>
          <w:tcPr>
            <w:tcW w:w="1276" w:type="dxa"/>
          </w:tcPr>
          <w:p w14:paraId="168C4DDF" w14:textId="761B950B" w:rsidR="00F8478A" w:rsidRPr="00A56835" w:rsidRDefault="00F8478A" w:rsidP="001216EB">
            <w:pPr>
              <w:pStyle w:val="BodyText"/>
              <w:ind w:left="-90" w:right="-72"/>
              <w:jc w:val="right"/>
              <w:outlineLvl w:val="0"/>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   </w:t>
            </w:r>
          </w:p>
        </w:tc>
        <w:tc>
          <w:tcPr>
            <w:tcW w:w="2266" w:type="dxa"/>
          </w:tcPr>
          <w:p w14:paraId="1F9420B5" w14:textId="1B31BEA9" w:rsidR="00F8478A" w:rsidRPr="00A56835" w:rsidRDefault="00F8478A" w:rsidP="00F8478A">
            <w:pPr>
              <w:pStyle w:val="BodyText"/>
              <w:pBdr>
                <w:between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cs/>
              </w:rPr>
              <w:t xml:space="preserve"> </w:t>
            </w:r>
            <w:r w:rsidRPr="00A56835">
              <w:rPr>
                <w:rFonts w:ascii="TH SarabunPSK" w:hAnsi="TH SarabunPSK" w:cs="TH SarabunPSK" w:hint="cs"/>
                <w:b w:val="0"/>
                <w:bCs/>
                <w:color w:val="auto"/>
                <w:sz w:val="26"/>
                <w:szCs w:val="26"/>
              </w:rPr>
              <w:t>653.0</w:t>
            </w:r>
            <w:r w:rsidRPr="00A56835">
              <w:rPr>
                <w:rFonts w:ascii="TH SarabunPSK" w:hAnsi="TH SarabunPSK" w:cs="TH SarabunPSK" w:hint="cs"/>
                <w:color w:val="auto"/>
                <w:sz w:val="26"/>
                <w:szCs w:val="26"/>
                <w:cs/>
              </w:rPr>
              <w:t>7</w:t>
            </w:r>
            <w:r w:rsidRPr="00A56835">
              <w:rPr>
                <w:rFonts w:ascii="TH SarabunPSK" w:hAnsi="TH SarabunPSK" w:cs="TH SarabunPSK" w:hint="cs"/>
                <w:b w:val="0"/>
                <w:bCs/>
                <w:color w:val="auto"/>
                <w:sz w:val="26"/>
                <w:szCs w:val="26"/>
                <w:cs/>
              </w:rPr>
              <w:t xml:space="preserve"> </w:t>
            </w:r>
          </w:p>
        </w:tc>
        <w:tc>
          <w:tcPr>
            <w:tcW w:w="2408" w:type="dxa"/>
          </w:tcPr>
          <w:p w14:paraId="10B7782E" w14:textId="5E6C1004" w:rsidR="00F8478A" w:rsidRPr="00A56835" w:rsidRDefault="00F8478A" w:rsidP="00F8478A">
            <w:pPr>
              <w:pStyle w:val="BodyText"/>
              <w:pBdr>
                <w:between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192.77 </w:t>
            </w:r>
          </w:p>
        </w:tc>
        <w:tc>
          <w:tcPr>
            <w:tcW w:w="1699" w:type="dxa"/>
          </w:tcPr>
          <w:p w14:paraId="698A2791" w14:textId="72AF5340" w:rsidR="00F8478A" w:rsidRPr="00A56835" w:rsidRDefault="00F8478A" w:rsidP="00F8478A">
            <w:pPr>
              <w:pStyle w:val="BodyText"/>
              <w:pBdr>
                <w:between w:val="single" w:sz="4" w:space="1" w:color="auto"/>
              </w:pBdr>
              <w:ind w:right="-72"/>
              <w:jc w:val="right"/>
              <w:outlineLvl w:val="0"/>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413.31 </w:t>
            </w:r>
          </w:p>
        </w:tc>
        <w:tc>
          <w:tcPr>
            <w:tcW w:w="1139" w:type="dxa"/>
            <w:gridSpan w:val="2"/>
          </w:tcPr>
          <w:p w14:paraId="741CE1FB" w14:textId="4B19AA5F" w:rsidR="00F8478A" w:rsidRPr="00A56835" w:rsidRDefault="00F8478A" w:rsidP="00F8478A">
            <w:pPr>
              <w:pStyle w:val="BodyText"/>
              <w:pBdr>
                <w:between w:val="single" w:sz="4" w:space="1" w:color="auto"/>
              </w:pBdr>
              <w:ind w:right="-72"/>
              <w:jc w:val="right"/>
              <w:outlineLvl w:val="0"/>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8.42 </w:t>
            </w:r>
          </w:p>
        </w:tc>
        <w:tc>
          <w:tcPr>
            <w:tcW w:w="1417" w:type="dxa"/>
            <w:gridSpan w:val="2"/>
          </w:tcPr>
          <w:p w14:paraId="13164123" w14:textId="32A9DC8C" w:rsidR="00F8478A" w:rsidRPr="00A56835" w:rsidRDefault="00F8478A" w:rsidP="00F8478A">
            <w:pPr>
              <w:pStyle w:val="BodyText"/>
              <w:pBdr>
                <w:between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8.74 </w:t>
            </w:r>
          </w:p>
        </w:tc>
        <w:tc>
          <w:tcPr>
            <w:tcW w:w="1350" w:type="dxa"/>
            <w:gridSpan w:val="3"/>
          </w:tcPr>
          <w:p w14:paraId="57CDA55E" w14:textId="397EBF20"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69" w:type="dxa"/>
            <w:gridSpan w:val="2"/>
          </w:tcPr>
          <w:p w14:paraId="074DF632" w14:textId="4E77076A" w:rsidR="00F8478A" w:rsidRPr="00A56835" w:rsidRDefault="00F8478A" w:rsidP="00F8478A">
            <w:pPr>
              <w:pStyle w:val="BodyText"/>
              <w:ind w:right="-72"/>
              <w:jc w:val="right"/>
              <w:outlineLvl w:val="0"/>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1,276.31 </w:t>
            </w:r>
          </w:p>
        </w:tc>
      </w:tr>
      <w:tr w:rsidR="00F8478A" w:rsidRPr="00A56835" w14:paraId="3AC5C77C" w14:textId="77777777" w:rsidTr="003F7E07">
        <w:trPr>
          <w:trHeight w:val="20"/>
        </w:trPr>
        <w:tc>
          <w:tcPr>
            <w:tcW w:w="2973" w:type="dxa"/>
          </w:tcPr>
          <w:p w14:paraId="46AF0B93" w14:textId="77777777" w:rsidR="00F8478A" w:rsidRPr="00A56835" w:rsidRDefault="00F8478A" w:rsidP="00F8478A">
            <w:pPr>
              <w:pStyle w:val="BodyText"/>
              <w:ind w:left="540" w:right="-72" w:hanging="365"/>
              <w:outlineLvl w:val="0"/>
              <w:rPr>
                <w:rFonts w:ascii="TH SarabunPSK" w:hAnsi="TH SarabunPSK" w:cs="TH SarabunPSK"/>
                <w:b w:val="0"/>
                <w:bCs/>
                <w:color w:val="auto"/>
                <w:sz w:val="26"/>
                <w:szCs w:val="26"/>
                <w:cs/>
              </w:rPr>
            </w:pPr>
            <w:r w:rsidRPr="00A56835">
              <w:rPr>
                <w:rFonts w:ascii="TH SarabunPSK" w:hAnsi="TH SarabunPSK" w:cs="TH SarabunPSK"/>
                <w:color w:val="auto"/>
                <w:sz w:val="26"/>
                <w:szCs w:val="26"/>
                <w:cs/>
              </w:rPr>
              <w:t>-</w:t>
            </w:r>
            <w:r w:rsidRPr="00A56835">
              <w:rPr>
                <w:rFonts w:ascii="TH SarabunPSK" w:hAnsi="TH SarabunPSK" w:cs="TH SarabunPSK"/>
                <w:b w:val="0"/>
                <w:bCs/>
                <w:color w:val="auto"/>
                <w:sz w:val="26"/>
                <w:szCs w:val="26"/>
                <w:cs/>
              </w:rPr>
              <w:t xml:space="preserve"> </w:t>
            </w:r>
            <w:r w:rsidRPr="00A56835">
              <w:rPr>
                <w:rFonts w:ascii="TH SarabunPSK" w:hAnsi="TH SarabunPSK" w:cs="TH SarabunPSK"/>
                <w:b w:val="0"/>
                <w:bCs/>
                <w:color w:val="auto"/>
                <w:sz w:val="26"/>
                <w:szCs w:val="26"/>
              </w:rPr>
              <w:t>Reclassifications</w:t>
            </w:r>
          </w:p>
        </w:tc>
        <w:tc>
          <w:tcPr>
            <w:tcW w:w="1276" w:type="dxa"/>
          </w:tcPr>
          <w:p w14:paraId="445BF1ED" w14:textId="476450B6" w:rsidR="00F8478A" w:rsidRPr="00A56835" w:rsidRDefault="00F8478A" w:rsidP="001216EB">
            <w:pPr>
              <w:pStyle w:val="BodyText"/>
              <w:ind w:left="-90"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2266" w:type="dxa"/>
          </w:tcPr>
          <w:p w14:paraId="165CDDAD" w14:textId="6E7942D6"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   </w:t>
            </w:r>
          </w:p>
        </w:tc>
        <w:tc>
          <w:tcPr>
            <w:tcW w:w="2408" w:type="dxa"/>
          </w:tcPr>
          <w:p w14:paraId="03B101C1" w14:textId="3D05FB16"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1.86 </w:t>
            </w:r>
          </w:p>
        </w:tc>
        <w:tc>
          <w:tcPr>
            <w:tcW w:w="1699" w:type="dxa"/>
          </w:tcPr>
          <w:p w14:paraId="389CFCAA" w14:textId="297E51D6"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0.60 </w:t>
            </w:r>
          </w:p>
        </w:tc>
        <w:tc>
          <w:tcPr>
            <w:tcW w:w="1139" w:type="dxa"/>
            <w:gridSpan w:val="2"/>
          </w:tcPr>
          <w:p w14:paraId="7995DE65" w14:textId="6E164639" w:rsidR="00F8478A" w:rsidRPr="00A56835" w:rsidRDefault="00F8478A" w:rsidP="00F8478A">
            <w:pPr>
              <w:pStyle w:val="BodyText"/>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   </w:t>
            </w:r>
          </w:p>
        </w:tc>
        <w:tc>
          <w:tcPr>
            <w:tcW w:w="1417" w:type="dxa"/>
            <w:gridSpan w:val="2"/>
          </w:tcPr>
          <w:p w14:paraId="0581C454" w14:textId="6790DD7C"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0.01 </w:t>
            </w:r>
          </w:p>
        </w:tc>
        <w:tc>
          <w:tcPr>
            <w:tcW w:w="1350" w:type="dxa"/>
            <w:gridSpan w:val="3"/>
          </w:tcPr>
          <w:p w14:paraId="5E5572E7" w14:textId="3B8DC3BA" w:rsidR="00F8478A" w:rsidRPr="00A56835" w:rsidRDefault="00F8478A" w:rsidP="00F8478A">
            <w:pPr>
              <w:pStyle w:val="BodyText"/>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69" w:type="dxa"/>
            <w:gridSpan w:val="2"/>
          </w:tcPr>
          <w:p w14:paraId="0F25DE17" w14:textId="489A7CB4" w:rsidR="00F8478A" w:rsidRPr="00A56835" w:rsidRDefault="00F8478A" w:rsidP="00F8478A">
            <w:pPr>
              <w:pStyle w:val="BodyText"/>
              <w:ind w:right="-72"/>
              <w:jc w:val="right"/>
              <w:outlineLvl w:val="0"/>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2.47 </w:t>
            </w:r>
          </w:p>
        </w:tc>
      </w:tr>
      <w:tr w:rsidR="00F8478A" w:rsidRPr="00A56835" w14:paraId="2014E9D9" w14:textId="77777777" w:rsidTr="003F7E07">
        <w:trPr>
          <w:trHeight w:val="20"/>
        </w:trPr>
        <w:tc>
          <w:tcPr>
            <w:tcW w:w="2973" w:type="dxa"/>
          </w:tcPr>
          <w:p w14:paraId="5082C38D" w14:textId="77777777" w:rsidR="00F8478A" w:rsidRPr="00A56835" w:rsidRDefault="00F8478A" w:rsidP="00F8478A">
            <w:pPr>
              <w:pStyle w:val="BodyText"/>
              <w:ind w:left="540" w:right="-72" w:hanging="365"/>
              <w:outlineLvl w:val="0"/>
              <w:rPr>
                <w:rFonts w:ascii="TH SarabunPSK" w:hAnsi="TH SarabunPSK" w:cs="TH SarabunPSK"/>
                <w:b w:val="0"/>
                <w:bCs/>
                <w:color w:val="auto"/>
                <w:sz w:val="26"/>
                <w:szCs w:val="26"/>
              </w:rPr>
            </w:pPr>
            <w:r w:rsidRPr="00A56835">
              <w:rPr>
                <w:rFonts w:ascii="TH SarabunPSK" w:hAnsi="TH SarabunPSK" w:cs="TH SarabunPSK"/>
                <w:color w:val="auto"/>
                <w:sz w:val="26"/>
                <w:szCs w:val="26"/>
                <w:cs/>
              </w:rPr>
              <w:t>-</w:t>
            </w:r>
            <w:r w:rsidRPr="00A56835">
              <w:rPr>
                <w:rFonts w:ascii="TH SarabunPSK" w:hAnsi="TH SarabunPSK" w:cs="TH SarabunPSK"/>
                <w:b w:val="0"/>
                <w:bCs/>
                <w:color w:val="auto"/>
                <w:sz w:val="26"/>
                <w:szCs w:val="26"/>
              </w:rPr>
              <w:t xml:space="preserve"> Sale and disposals</w:t>
            </w:r>
          </w:p>
        </w:tc>
        <w:tc>
          <w:tcPr>
            <w:tcW w:w="1276" w:type="dxa"/>
          </w:tcPr>
          <w:p w14:paraId="4394DA74" w14:textId="69AEDFD4" w:rsidR="00F8478A" w:rsidRPr="00A56835" w:rsidRDefault="00F8478A" w:rsidP="001216EB">
            <w:pPr>
              <w:pStyle w:val="BodyText"/>
              <w:pBdr>
                <w:bottom w:val="single" w:sz="4" w:space="1" w:color="auto"/>
              </w:pBdr>
              <w:spacing w:before="20"/>
              <w:ind w:left="-90" w:right="-72"/>
              <w:jc w:val="right"/>
              <w:outlineLvl w:val="0"/>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   </w:t>
            </w:r>
          </w:p>
        </w:tc>
        <w:tc>
          <w:tcPr>
            <w:tcW w:w="2266" w:type="dxa"/>
          </w:tcPr>
          <w:p w14:paraId="408D7300" w14:textId="74CDAB11" w:rsidR="00F8478A" w:rsidRPr="00A56835" w:rsidRDefault="00F8478A" w:rsidP="00F8478A">
            <w:pPr>
              <w:pStyle w:val="BodyText"/>
              <w:pBdr>
                <w:bottom w:val="single" w:sz="4" w:space="1" w:color="auto"/>
              </w:pBdr>
              <w:spacing w:before="20"/>
              <w:ind w:right="-72"/>
              <w:jc w:val="right"/>
              <w:outlineLvl w:val="0"/>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(20.28)</w:t>
            </w:r>
          </w:p>
        </w:tc>
        <w:tc>
          <w:tcPr>
            <w:tcW w:w="2408" w:type="dxa"/>
          </w:tcPr>
          <w:p w14:paraId="0D819F32" w14:textId="1128B054" w:rsidR="00F8478A" w:rsidRPr="00A56835" w:rsidRDefault="00F8478A" w:rsidP="00F8478A">
            <w:pPr>
              <w:pStyle w:val="BodyText"/>
              <w:pBdr>
                <w:bottom w:val="single" w:sz="4" w:space="1" w:color="auto"/>
              </w:pBdr>
              <w:spacing w:before="20"/>
              <w:ind w:right="-72"/>
              <w:jc w:val="right"/>
              <w:outlineLvl w:val="0"/>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(141.99)</w:t>
            </w:r>
          </w:p>
        </w:tc>
        <w:tc>
          <w:tcPr>
            <w:tcW w:w="1699" w:type="dxa"/>
          </w:tcPr>
          <w:p w14:paraId="40C4EC9F" w14:textId="61013173" w:rsidR="00F8478A" w:rsidRPr="00A56835" w:rsidRDefault="00F8478A" w:rsidP="00F8478A">
            <w:pPr>
              <w:pStyle w:val="BodyText"/>
              <w:pBdr>
                <w:bottom w:val="single" w:sz="4" w:space="1" w:color="auto"/>
              </w:pBdr>
              <w:spacing w:before="20"/>
              <w:ind w:right="-72"/>
              <w:jc w:val="right"/>
              <w:outlineLvl w:val="0"/>
              <w:rPr>
                <w:rFonts w:ascii="TH SarabunPSK" w:hAnsi="TH SarabunPSK" w:cs="TH SarabunPSK"/>
                <w:color w:val="auto"/>
                <w:sz w:val="26"/>
                <w:szCs w:val="26"/>
                <w:cs/>
              </w:rPr>
            </w:pPr>
            <w:r w:rsidRPr="00A56835">
              <w:rPr>
                <w:rFonts w:ascii="TH SarabunPSK" w:hAnsi="TH SarabunPSK" w:cs="TH SarabunPSK" w:hint="cs"/>
                <w:b w:val="0"/>
                <w:bCs/>
                <w:color w:val="auto"/>
                <w:sz w:val="26"/>
                <w:szCs w:val="26"/>
              </w:rPr>
              <w:t xml:space="preserve"> (419.29)</w:t>
            </w:r>
          </w:p>
        </w:tc>
        <w:tc>
          <w:tcPr>
            <w:tcW w:w="1139" w:type="dxa"/>
            <w:gridSpan w:val="2"/>
          </w:tcPr>
          <w:p w14:paraId="5DB67716" w14:textId="05D2E5B1" w:rsidR="00F8478A" w:rsidRPr="00A56835" w:rsidRDefault="00F8478A" w:rsidP="00F8478A">
            <w:pPr>
              <w:pStyle w:val="BodyText"/>
              <w:pBdr>
                <w:bottom w:val="single" w:sz="4" w:space="1" w:color="auto"/>
              </w:pBdr>
              <w:spacing w:before="20"/>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(12.68)</w:t>
            </w:r>
          </w:p>
        </w:tc>
        <w:tc>
          <w:tcPr>
            <w:tcW w:w="1417" w:type="dxa"/>
            <w:gridSpan w:val="2"/>
          </w:tcPr>
          <w:p w14:paraId="3C037357" w14:textId="06C273C6" w:rsidR="00F8478A" w:rsidRPr="00A56835" w:rsidRDefault="00F8478A" w:rsidP="00F8478A">
            <w:pPr>
              <w:pStyle w:val="BodyText"/>
              <w:pBdr>
                <w:bottom w:val="single" w:sz="4" w:space="1" w:color="auto"/>
              </w:pBdr>
              <w:spacing w:before="20"/>
              <w:ind w:right="-72"/>
              <w:jc w:val="right"/>
              <w:outlineLvl w:val="0"/>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 xml:space="preserve"> (4.97)</w:t>
            </w:r>
          </w:p>
        </w:tc>
        <w:tc>
          <w:tcPr>
            <w:tcW w:w="1350" w:type="dxa"/>
            <w:gridSpan w:val="3"/>
          </w:tcPr>
          <w:p w14:paraId="6B6C9D1B" w14:textId="6CE01671" w:rsidR="00F8478A" w:rsidRPr="00A56835" w:rsidRDefault="00F8478A" w:rsidP="00F8478A">
            <w:pPr>
              <w:pStyle w:val="BodyText"/>
              <w:pBdr>
                <w:bottom w:val="single" w:sz="4" w:space="1" w:color="auto"/>
              </w:pBdr>
              <w:spacing w:before="20"/>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69" w:type="dxa"/>
            <w:gridSpan w:val="2"/>
          </w:tcPr>
          <w:p w14:paraId="40D4001B" w14:textId="6BC9F0FF" w:rsidR="00F8478A" w:rsidRPr="00A56835" w:rsidRDefault="00F8478A" w:rsidP="00F8478A">
            <w:pPr>
              <w:pStyle w:val="BodyText"/>
              <w:pBdr>
                <w:bottom w:val="single" w:sz="4" w:space="1" w:color="auto"/>
              </w:pBdr>
              <w:spacing w:before="20"/>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(599.21)</w:t>
            </w:r>
          </w:p>
        </w:tc>
      </w:tr>
      <w:tr w:rsidR="00F8478A" w:rsidRPr="00A56835" w14:paraId="7649D678" w14:textId="77777777" w:rsidTr="003F7E07">
        <w:trPr>
          <w:trHeight w:val="441"/>
        </w:trPr>
        <w:tc>
          <w:tcPr>
            <w:tcW w:w="2973" w:type="dxa"/>
          </w:tcPr>
          <w:p w14:paraId="5D5BDBBC" w14:textId="57162E8C" w:rsidR="00F8478A" w:rsidRPr="00A56835" w:rsidRDefault="00F8478A" w:rsidP="00F8478A">
            <w:pPr>
              <w:pStyle w:val="BodyText"/>
              <w:ind w:left="540" w:right="-72" w:hanging="365"/>
              <w:outlineLvl w:val="0"/>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As at </w:t>
            </w:r>
            <w:r w:rsidRPr="00A56835">
              <w:rPr>
                <w:rFonts w:ascii="TH SarabunPSK" w:hAnsi="TH SarabunPSK" w:cs="TH SarabunPSK"/>
                <w:b w:val="0"/>
                <w:bCs/>
                <w:snapToGrid w:val="0"/>
                <w:color w:val="auto"/>
                <w:sz w:val="26"/>
                <w:szCs w:val="26"/>
                <w:lang w:eastAsia="th-TH"/>
              </w:rPr>
              <w:t>December 31, 2019</w:t>
            </w:r>
          </w:p>
        </w:tc>
        <w:tc>
          <w:tcPr>
            <w:tcW w:w="1276" w:type="dxa"/>
          </w:tcPr>
          <w:p w14:paraId="28099417" w14:textId="3D2F61E5" w:rsidR="00F8478A" w:rsidRPr="00A56835" w:rsidRDefault="00F8478A" w:rsidP="001216EB">
            <w:pPr>
              <w:pStyle w:val="BodyText"/>
              <w:pBdr>
                <w:bottom w:val="single" w:sz="4" w:space="1" w:color="auto"/>
              </w:pBdr>
              <w:ind w:left="-90"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2266" w:type="dxa"/>
          </w:tcPr>
          <w:p w14:paraId="1282F333" w14:textId="5DCB6063" w:rsidR="00F8478A" w:rsidRPr="00A56835" w:rsidRDefault="00F8478A" w:rsidP="00F8478A">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41,163.7</w:t>
            </w:r>
            <w:r w:rsidRPr="00A56835">
              <w:rPr>
                <w:rFonts w:ascii="TH SarabunPSK" w:hAnsi="TH SarabunPSK" w:cs="TH SarabunPSK" w:hint="cs"/>
                <w:color w:val="auto"/>
                <w:sz w:val="26"/>
                <w:szCs w:val="26"/>
                <w:cs/>
              </w:rPr>
              <w:t>8</w:t>
            </w:r>
            <w:r w:rsidRPr="00A56835">
              <w:rPr>
                <w:rFonts w:ascii="TH SarabunPSK" w:hAnsi="TH SarabunPSK" w:cs="TH SarabunPSK" w:hint="cs"/>
                <w:b w:val="0"/>
                <w:bCs/>
                <w:color w:val="auto"/>
                <w:sz w:val="26"/>
                <w:szCs w:val="26"/>
                <w:cs/>
              </w:rPr>
              <w:t xml:space="preserve"> </w:t>
            </w:r>
          </w:p>
        </w:tc>
        <w:tc>
          <w:tcPr>
            <w:tcW w:w="2408" w:type="dxa"/>
          </w:tcPr>
          <w:p w14:paraId="44B8B1E3" w14:textId="5E3D99C5" w:rsidR="00F8478A" w:rsidRPr="00A56835" w:rsidRDefault="00F8478A" w:rsidP="00F8478A">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10,900.0</w:t>
            </w:r>
            <w:r w:rsidRPr="00A56835">
              <w:rPr>
                <w:rFonts w:ascii="TH SarabunPSK" w:hAnsi="TH SarabunPSK" w:cs="TH SarabunPSK" w:hint="cs"/>
                <w:color w:val="auto"/>
                <w:sz w:val="26"/>
                <w:szCs w:val="26"/>
                <w:cs/>
              </w:rPr>
              <w:t>1</w:t>
            </w:r>
            <w:r w:rsidRPr="00A56835">
              <w:rPr>
                <w:rFonts w:ascii="TH SarabunPSK" w:hAnsi="TH SarabunPSK" w:cs="TH SarabunPSK" w:hint="cs"/>
                <w:b w:val="0"/>
                <w:bCs/>
                <w:color w:val="auto"/>
                <w:sz w:val="26"/>
                <w:szCs w:val="26"/>
                <w:cs/>
              </w:rPr>
              <w:t xml:space="preserve"> </w:t>
            </w:r>
          </w:p>
        </w:tc>
        <w:tc>
          <w:tcPr>
            <w:tcW w:w="1699" w:type="dxa"/>
          </w:tcPr>
          <w:p w14:paraId="7C8D1A71" w14:textId="7C40F24E" w:rsidR="00F8478A" w:rsidRPr="00A56835" w:rsidRDefault="00F8478A" w:rsidP="00F8478A">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36,927.2</w:t>
            </w:r>
            <w:r w:rsidRPr="00A56835">
              <w:rPr>
                <w:rFonts w:ascii="TH SarabunPSK" w:hAnsi="TH SarabunPSK" w:cs="TH SarabunPSK" w:hint="cs"/>
                <w:color w:val="auto"/>
                <w:sz w:val="26"/>
                <w:szCs w:val="26"/>
                <w:cs/>
              </w:rPr>
              <w:t>0</w:t>
            </w:r>
            <w:r w:rsidRPr="00A56835">
              <w:rPr>
                <w:rFonts w:ascii="TH SarabunPSK" w:hAnsi="TH SarabunPSK" w:cs="TH SarabunPSK" w:hint="cs"/>
                <w:b w:val="0"/>
                <w:bCs/>
                <w:color w:val="auto"/>
                <w:sz w:val="26"/>
                <w:szCs w:val="26"/>
                <w:cs/>
              </w:rPr>
              <w:t xml:space="preserve"> </w:t>
            </w:r>
          </w:p>
        </w:tc>
        <w:tc>
          <w:tcPr>
            <w:tcW w:w="1139" w:type="dxa"/>
            <w:gridSpan w:val="2"/>
          </w:tcPr>
          <w:p w14:paraId="4C3C5E1B" w14:textId="629C8F13" w:rsidR="00F8478A" w:rsidRPr="00A56835" w:rsidRDefault="00F8478A" w:rsidP="00F8478A">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336.42 </w:t>
            </w:r>
          </w:p>
        </w:tc>
        <w:tc>
          <w:tcPr>
            <w:tcW w:w="1417" w:type="dxa"/>
            <w:gridSpan w:val="2"/>
          </w:tcPr>
          <w:p w14:paraId="42F311CB" w14:textId="2B29A5BE" w:rsidR="00F8478A" w:rsidRPr="00A56835" w:rsidRDefault="00F8478A" w:rsidP="00F8478A">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hint="cs"/>
                <w:b w:val="0"/>
                <w:bCs/>
                <w:color w:val="auto"/>
                <w:sz w:val="26"/>
                <w:szCs w:val="26"/>
              </w:rPr>
              <w:t xml:space="preserve"> 1,284.9</w:t>
            </w:r>
            <w:r w:rsidRPr="00A56835">
              <w:rPr>
                <w:rFonts w:ascii="TH SarabunPSK" w:hAnsi="TH SarabunPSK" w:cs="TH SarabunPSK" w:hint="cs"/>
                <w:color w:val="auto"/>
                <w:sz w:val="26"/>
                <w:szCs w:val="26"/>
                <w:cs/>
              </w:rPr>
              <w:t>8</w:t>
            </w:r>
            <w:r w:rsidRPr="00A56835">
              <w:rPr>
                <w:rFonts w:ascii="TH SarabunPSK" w:hAnsi="TH SarabunPSK" w:cs="TH SarabunPSK" w:hint="cs"/>
                <w:b w:val="0"/>
                <w:bCs/>
                <w:color w:val="auto"/>
                <w:sz w:val="26"/>
                <w:szCs w:val="26"/>
                <w:cs/>
              </w:rPr>
              <w:t xml:space="preserve"> </w:t>
            </w:r>
          </w:p>
        </w:tc>
        <w:tc>
          <w:tcPr>
            <w:tcW w:w="1350" w:type="dxa"/>
            <w:gridSpan w:val="3"/>
          </w:tcPr>
          <w:p w14:paraId="01FE6660" w14:textId="77C83BB1" w:rsidR="00F8478A" w:rsidRPr="00A56835" w:rsidRDefault="00F8478A" w:rsidP="00F8478A">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   </w:t>
            </w:r>
          </w:p>
        </w:tc>
        <w:tc>
          <w:tcPr>
            <w:tcW w:w="1069" w:type="dxa"/>
            <w:gridSpan w:val="2"/>
          </w:tcPr>
          <w:p w14:paraId="17AA2B3F" w14:textId="57A6F50D" w:rsidR="00F8478A" w:rsidRPr="00A56835" w:rsidRDefault="00F8478A" w:rsidP="00F8478A">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90,612.39 </w:t>
            </w:r>
          </w:p>
        </w:tc>
      </w:tr>
      <w:tr w:rsidR="001C4536" w:rsidRPr="00A56835" w14:paraId="2117D713" w14:textId="77777777" w:rsidTr="00EB43E9">
        <w:trPr>
          <w:gridAfter w:val="1"/>
          <w:wAfter w:w="95" w:type="dxa"/>
          <w:trHeight w:val="20"/>
        </w:trPr>
        <w:tc>
          <w:tcPr>
            <w:tcW w:w="2973" w:type="dxa"/>
          </w:tcPr>
          <w:p w14:paraId="4273B983" w14:textId="15742106" w:rsidR="001C4536" w:rsidRPr="00A56835" w:rsidRDefault="001C4536" w:rsidP="00EB43E9">
            <w:pPr>
              <w:pStyle w:val="BodyText"/>
              <w:ind w:right="-72" w:firstLine="172"/>
              <w:outlineLvl w:val="0"/>
              <w:rPr>
                <w:rFonts w:ascii="TH SarabunPSK" w:hAnsi="TH SarabunPSK" w:cs="TH SarabunPSK"/>
                <w:b w:val="0"/>
                <w:bCs/>
                <w:color w:val="auto"/>
                <w:sz w:val="26"/>
                <w:szCs w:val="26"/>
              </w:rPr>
            </w:pPr>
            <w:r w:rsidRPr="00A56835">
              <w:rPr>
                <w:rFonts w:ascii="TH SarabunPSK" w:hAnsi="TH SarabunPSK" w:cs="TH SarabunPSK"/>
                <w:color w:val="auto"/>
                <w:sz w:val="26"/>
                <w:szCs w:val="26"/>
              </w:rPr>
              <w:t>Book value</w:t>
            </w:r>
            <w:r w:rsidR="00612646" w:rsidRPr="00A56835">
              <w:rPr>
                <w:rFonts w:ascii="TH SarabunPSK" w:hAnsi="TH SarabunPSK" w:cs="TH SarabunPSK"/>
                <w:color w:val="auto"/>
                <w:sz w:val="26"/>
                <w:szCs w:val="26"/>
              </w:rPr>
              <w:t xml:space="preserve"> </w:t>
            </w:r>
            <w:r w:rsidRPr="00A56835">
              <w:rPr>
                <w:rFonts w:ascii="TH SarabunPSK" w:hAnsi="TH SarabunPSK" w:cs="TH SarabunPSK"/>
                <w:color w:val="auto"/>
                <w:sz w:val="26"/>
                <w:szCs w:val="26"/>
              </w:rPr>
              <w:t>-</w:t>
            </w:r>
            <w:r w:rsidR="00612646" w:rsidRPr="00A56835">
              <w:rPr>
                <w:rFonts w:ascii="TH SarabunPSK" w:hAnsi="TH SarabunPSK" w:cs="TH SarabunPSK"/>
                <w:color w:val="auto"/>
                <w:sz w:val="26"/>
                <w:szCs w:val="26"/>
              </w:rPr>
              <w:t xml:space="preserve"> </w:t>
            </w:r>
            <w:r w:rsidRPr="00A56835">
              <w:rPr>
                <w:rFonts w:ascii="TH SarabunPSK" w:hAnsi="TH SarabunPSK" w:cs="TH SarabunPSK"/>
                <w:color w:val="auto"/>
                <w:sz w:val="26"/>
                <w:szCs w:val="26"/>
              </w:rPr>
              <w:t>net</w:t>
            </w:r>
          </w:p>
        </w:tc>
        <w:tc>
          <w:tcPr>
            <w:tcW w:w="1276" w:type="dxa"/>
          </w:tcPr>
          <w:p w14:paraId="6CA09FA4" w14:textId="4D9F2C2D" w:rsidR="001C4536" w:rsidRPr="00A56835" w:rsidRDefault="001C4536" w:rsidP="001216EB">
            <w:pPr>
              <w:pStyle w:val="BodyText"/>
              <w:ind w:left="-90" w:right="-72"/>
              <w:jc w:val="right"/>
              <w:outlineLvl w:val="0"/>
              <w:rPr>
                <w:rFonts w:ascii="TH SarabunPSK" w:hAnsi="TH SarabunPSK" w:cs="TH SarabunPSK"/>
                <w:b w:val="0"/>
                <w:bCs/>
                <w:color w:val="auto"/>
                <w:sz w:val="26"/>
                <w:szCs w:val="26"/>
              </w:rPr>
            </w:pPr>
          </w:p>
        </w:tc>
        <w:tc>
          <w:tcPr>
            <w:tcW w:w="2266" w:type="dxa"/>
          </w:tcPr>
          <w:p w14:paraId="69195A99" w14:textId="6E6EA0D9" w:rsidR="001C4536" w:rsidRPr="00A56835" w:rsidRDefault="001C4536" w:rsidP="001C4536">
            <w:pPr>
              <w:pStyle w:val="BodyText"/>
              <w:ind w:right="-72"/>
              <w:jc w:val="right"/>
              <w:outlineLvl w:val="0"/>
              <w:rPr>
                <w:rFonts w:ascii="TH SarabunPSK" w:hAnsi="TH SarabunPSK" w:cs="TH SarabunPSK"/>
                <w:b w:val="0"/>
                <w:bCs/>
                <w:color w:val="auto"/>
                <w:sz w:val="26"/>
                <w:szCs w:val="26"/>
              </w:rPr>
            </w:pPr>
          </w:p>
        </w:tc>
        <w:tc>
          <w:tcPr>
            <w:tcW w:w="2408" w:type="dxa"/>
          </w:tcPr>
          <w:p w14:paraId="0CB5A1E3" w14:textId="251D9141" w:rsidR="001C4536" w:rsidRPr="00A56835" w:rsidRDefault="001C4536" w:rsidP="001C4536">
            <w:pPr>
              <w:pStyle w:val="BodyText"/>
              <w:ind w:right="-72"/>
              <w:jc w:val="right"/>
              <w:outlineLvl w:val="0"/>
              <w:rPr>
                <w:rFonts w:ascii="TH SarabunPSK" w:hAnsi="TH SarabunPSK" w:cs="TH SarabunPSK"/>
                <w:b w:val="0"/>
                <w:bCs/>
                <w:color w:val="auto"/>
                <w:sz w:val="26"/>
                <w:szCs w:val="26"/>
              </w:rPr>
            </w:pPr>
          </w:p>
        </w:tc>
        <w:tc>
          <w:tcPr>
            <w:tcW w:w="1699" w:type="dxa"/>
          </w:tcPr>
          <w:p w14:paraId="2F103012" w14:textId="7A5A3E28" w:rsidR="001C4536" w:rsidRPr="00A56835" w:rsidRDefault="001C4536" w:rsidP="001C4536">
            <w:pPr>
              <w:pStyle w:val="BodyText"/>
              <w:ind w:right="-72"/>
              <w:jc w:val="right"/>
              <w:outlineLvl w:val="0"/>
              <w:rPr>
                <w:rFonts w:ascii="TH SarabunPSK" w:hAnsi="TH SarabunPSK" w:cs="TH SarabunPSK"/>
                <w:b w:val="0"/>
                <w:bCs/>
                <w:color w:val="auto"/>
                <w:sz w:val="26"/>
                <w:szCs w:val="26"/>
              </w:rPr>
            </w:pPr>
          </w:p>
        </w:tc>
        <w:tc>
          <w:tcPr>
            <w:tcW w:w="920" w:type="dxa"/>
          </w:tcPr>
          <w:p w14:paraId="1B10FBA2" w14:textId="730F72AC" w:rsidR="001C4536" w:rsidRPr="00A56835" w:rsidRDefault="001C4536" w:rsidP="001C4536">
            <w:pPr>
              <w:pStyle w:val="BodyText"/>
              <w:ind w:right="-72"/>
              <w:jc w:val="right"/>
              <w:outlineLvl w:val="0"/>
              <w:rPr>
                <w:rFonts w:ascii="TH SarabunPSK" w:hAnsi="TH SarabunPSK" w:cs="TH SarabunPSK"/>
                <w:b w:val="0"/>
                <w:bCs/>
                <w:color w:val="auto"/>
                <w:sz w:val="26"/>
                <w:szCs w:val="26"/>
              </w:rPr>
            </w:pPr>
          </w:p>
        </w:tc>
        <w:tc>
          <w:tcPr>
            <w:tcW w:w="1417" w:type="dxa"/>
            <w:gridSpan w:val="2"/>
          </w:tcPr>
          <w:p w14:paraId="75922833" w14:textId="32AF314A" w:rsidR="001C4536" w:rsidRPr="00A56835" w:rsidRDefault="001C4536" w:rsidP="001C4536">
            <w:pPr>
              <w:pStyle w:val="BodyText"/>
              <w:ind w:right="-72"/>
              <w:jc w:val="right"/>
              <w:outlineLvl w:val="0"/>
              <w:rPr>
                <w:rFonts w:ascii="TH SarabunPSK" w:hAnsi="TH SarabunPSK" w:cs="TH SarabunPSK"/>
                <w:b w:val="0"/>
                <w:bCs/>
                <w:color w:val="auto"/>
                <w:sz w:val="26"/>
                <w:szCs w:val="26"/>
              </w:rPr>
            </w:pPr>
          </w:p>
        </w:tc>
        <w:tc>
          <w:tcPr>
            <w:tcW w:w="1419" w:type="dxa"/>
            <w:gridSpan w:val="2"/>
          </w:tcPr>
          <w:p w14:paraId="031D2F22" w14:textId="0602A0A7" w:rsidR="001C4536" w:rsidRPr="00A56835" w:rsidRDefault="001C4536" w:rsidP="001C4536">
            <w:pPr>
              <w:pStyle w:val="BodyText"/>
              <w:ind w:right="-72"/>
              <w:outlineLvl w:val="0"/>
              <w:rPr>
                <w:rFonts w:ascii="TH SarabunPSK" w:hAnsi="TH SarabunPSK" w:cs="TH SarabunPSK"/>
                <w:b w:val="0"/>
                <w:bCs/>
                <w:color w:val="auto"/>
                <w:sz w:val="26"/>
                <w:szCs w:val="26"/>
              </w:rPr>
            </w:pPr>
          </w:p>
        </w:tc>
        <w:tc>
          <w:tcPr>
            <w:tcW w:w="1124" w:type="dxa"/>
            <w:gridSpan w:val="3"/>
          </w:tcPr>
          <w:p w14:paraId="11A5CF8C" w14:textId="2DD9E60F" w:rsidR="001C4536" w:rsidRPr="00A56835" w:rsidRDefault="001C4536" w:rsidP="001C4536">
            <w:pPr>
              <w:pStyle w:val="BodyText"/>
              <w:ind w:right="-72"/>
              <w:outlineLvl w:val="0"/>
              <w:rPr>
                <w:rFonts w:ascii="TH SarabunPSK" w:hAnsi="TH SarabunPSK" w:cs="TH SarabunPSK"/>
                <w:b w:val="0"/>
                <w:bCs/>
                <w:color w:val="auto"/>
                <w:sz w:val="26"/>
                <w:szCs w:val="26"/>
              </w:rPr>
            </w:pPr>
          </w:p>
        </w:tc>
      </w:tr>
      <w:tr w:rsidR="001C4536" w:rsidRPr="00A56835" w14:paraId="657EED38" w14:textId="77777777" w:rsidTr="00EB43E9">
        <w:trPr>
          <w:trHeight w:val="20"/>
        </w:trPr>
        <w:tc>
          <w:tcPr>
            <w:tcW w:w="2973" w:type="dxa"/>
          </w:tcPr>
          <w:p w14:paraId="2AA2BAA3" w14:textId="4880DA4B" w:rsidR="001C4536" w:rsidRPr="00A56835" w:rsidRDefault="001C4536" w:rsidP="001C4536">
            <w:pPr>
              <w:pStyle w:val="BodyText"/>
              <w:ind w:left="540" w:right="-72" w:hanging="365"/>
              <w:outlineLvl w:val="0"/>
              <w:rPr>
                <w:rFonts w:ascii="TH SarabunPSK" w:hAnsi="TH SarabunPSK" w:cs="TH SarabunPSK"/>
                <w:color w:val="auto"/>
                <w:sz w:val="26"/>
                <w:szCs w:val="26"/>
              </w:rPr>
            </w:pPr>
            <w:r w:rsidRPr="00A56835">
              <w:rPr>
                <w:rFonts w:ascii="TH SarabunPSK" w:hAnsi="TH SarabunPSK" w:cs="TH SarabunPSK"/>
                <w:b w:val="0"/>
                <w:bCs/>
                <w:color w:val="auto"/>
                <w:sz w:val="26"/>
                <w:szCs w:val="26"/>
              </w:rPr>
              <w:t>As at September 30, 2019</w:t>
            </w:r>
          </w:p>
        </w:tc>
        <w:tc>
          <w:tcPr>
            <w:tcW w:w="1276" w:type="dxa"/>
          </w:tcPr>
          <w:p w14:paraId="3FDEC4AC" w14:textId="37E89C19" w:rsidR="001C4536" w:rsidRPr="00A56835" w:rsidRDefault="001C4536" w:rsidP="001216EB">
            <w:pPr>
              <w:pStyle w:val="BodyText"/>
              <w:pBdr>
                <w:bottom w:val="single" w:sz="4" w:space="1" w:color="auto"/>
              </w:pBdr>
              <w:ind w:left="-90" w:right="-72"/>
              <w:jc w:val="right"/>
              <w:outlineLvl w:val="0"/>
              <w:rPr>
                <w:rFonts w:ascii="TH SarabunPSK" w:hAnsi="TH SarabunPSK" w:cs="TH SarabunPSK"/>
                <w:color w:val="auto"/>
                <w:sz w:val="26"/>
                <w:szCs w:val="26"/>
              </w:rPr>
            </w:pPr>
            <w:r w:rsidRPr="00A56835">
              <w:rPr>
                <w:rFonts w:ascii="TH SarabunPSK" w:hAnsi="TH SarabunPSK" w:cs="TH SarabunPSK"/>
                <w:b w:val="0"/>
                <w:bCs/>
                <w:sz w:val="26"/>
                <w:szCs w:val="26"/>
              </w:rPr>
              <w:t>2,108.22</w:t>
            </w:r>
          </w:p>
        </w:tc>
        <w:tc>
          <w:tcPr>
            <w:tcW w:w="2266" w:type="dxa"/>
          </w:tcPr>
          <w:p w14:paraId="602BE2EF" w14:textId="6CF7737F" w:rsidR="001C4536" w:rsidRPr="00A56835"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b w:val="0"/>
                <w:bCs/>
                <w:sz w:val="26"/>
                <w:szCs w:val="26"/>
              </w:rPr>
              <w:t>62,416.94</w:t>
            </w:r>
          </w:p>
        </w:tc>
        <w:tc>
          <w:tcPr>
            <w:tcW w:w="2408" w:type="dxa"/>
          </w:tcPr>
          <w:p w14:paraId="0EADCC9C" w14:textId="40D55D18" w:rsidR="001C4536" w:rsidRPr="00A56835"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b w:val="0"/>
                <w:bCs/>
                <w:sz w:val="26"/>
                <w:szCs w:val="26"/>
              </w:rPr>
              <w:t>6,662.69</w:t>
            </w:r>
          </w:p>
        </w:tc>
        <w:tc>
          <w:tcPr>
            <w:tcW w:w="1699" w:type="dxa"/>
          </w:tcPr>
          <w:p w14:paraId="3C8F31B9" w14:textId="339DD2F2" w:rsidR="001C4536" w:rsidRPr="00A56835"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b w:val="0"/>
                <w:bCs/>
                <w:sz w:val="26"/>
                <w:szCs w:val="26"/>
              </w:rPr>
              <w:t>4,478.8</w:t>
            </w:r>
            <w:r w:rsidRPr="00A56835">
              <w:rPr>
                <w:rFonts w:ascii="TH SarabunPSK" w:hAnsi="TH SarabunPSK" w:cs="TH SarabunPSK"/>
                <w:sz w:val="26"/>
                <w:szCs w:val="26"/>
                <w:cs/>
              </w:rPr>
              <w:t>9</w:t>
            </w:r>
          </w:p>
        </w:tc>
        <w:tc>
          <w:tcPr>
            <w:tcW w:w="1139" w:type="dxa"/>
            <w:gridSpan w:val="2"/>
          </w:tcPr>
          <w:p w14:paraId="5C7350C2" w14:textId="7F4328C8" w:rsidR="001C4536" w:rsidRPr="00A56835"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b w:val="0"/>
                <w:bCs/>
                <w:sz w:val="26"/>
                <w:szCs w:val="26"/>
              </w:rPr>
              <w:t>111.</w:t>
            </w:r>
            <w:r w:rsidRPr="00A56835">
              <w:rPr>
                <w:rFonts w:ascii="TH SarabunPSK" w:hAnsi="TH SarabunPSK" w:cs="TH SarabunPSK"/>
                <w:sz w:val="26"/>
                <w:szCs w:val="26"/>
                <w:cs/>
              </w:rPr>
              <w:t>09</w:t>
            </w:r>
          </w:p>
        </w:tc>
        <w:tc>
          <w:tcPr>
            <w:tcW w:w="1417" w:type="dxa"/>
            <w:gridSpan w:val="2"/>
          </w:tcPr>
          <w:p w14:paraId="4EEE186A" w14:textId="32CB0A72" w:rsidR="001C4536" w:rsidRPr="00A56835"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b w:val="0"/>
                <w:bCs/>
                <w:sz w:val="26"/>
                <w:szCs w:val="26"/>
              </w:rPr>
              <w:t>84.34</w:t>
            </w:r>
          </w:p>
        </w:tc>
        <w:tc>
          <w:tcPr>
            <w:tcW w:w="1281" w:type="dxa"/>
            <w:gridSpan w:val="2"/>
          </w:tcPr>
          <w:p w14:paraId="1F2B709A" w14:textId="232C2893" w:rsidR="001C4536" w:rsidRPr="00A56835"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b w:val="0"/>
                <w:bCs/>
                <w:sz w:val="26"/>
                <w:szCs w:val="26"/>
              </w:rPr>
              <w:t>26,888.34</w:t>
            </w:r>
          </w:p>
        </w:tc>
        <w:tc>
          <w:tcPr>
            <w:tcW w:w="1138" w:type="dxa"/>
            <w:gridSpan w:val="3"/>
          </w:tcPr>
          <w:p w14:paraId="608B9278" w14:textId="2EB8169C" w:rsidR="001C4536" w:rsidRPr="00A56835" w:rsidRDefault="001C4536" w:rsidP="001C4536">
            <w:pPr>
              <w:pStyle w:val="BodyText"/>
              <w:pBdr>
                <w:bottom w:val="single" w:sz="4" w:space="1" w:color="auto"/>
              </w:pBdr>
              <w:ind w:right="-72"/>
              <w:jc w:val="right"/>
              <w:outlineLvl w:val="0"/>
              <w:rPr>
                <w:rFonts w:ascii="TH SarabunPSK" w:hAnsi="TH SarabunPSK" w:cs="TH SarabunPSK"/>
                <w:color w:val="auto"/>
                <w:sz w:val="26"/>
                <w:szCs w:val="26"/>
              </w:rPr>
            </w:pPr>
            <w:r w:rsidRPr="00A56835">
              <w:rPr>
                <w:rFonts w:ascii="TH SarabunPSK" w:hAnsi="TH SarabunPSK" w:cs="TH SarabunPSK"/>
                <w:b w:val="0"/>
                <w:bCs/>
                <w:sz w:val="26"/>
                <w:szCs w:val="26"/>
              </w:rPr>
              <w:t>102,750.51</w:t>
            </w:r>
          </w:p>
        </w:tc>
      </w:tr>
      <w:tr w:rsidR="00EB43E9" w:rsidRPr="00A56835" w14:paraId="1B9345A5" w14:textId="77777777" w:rsidTr="006B147A">
        <w:trPr>
          <w:trHeight w:val="450"/>
        </w:trPr>
        <w:tc>
          <w:tcPr>
            <w:tcW w:w="2973" w:type="dxa"/>
          </w:tcPr>
          <w:p w14:paraId="515F5F33" w14:textId="2A9B0ED0" w:rsidR="00EB43E9" w:rsidRPr="00A56835" w:rsidRDefault="00EB43E9" w:rsidP="00EB43E9">
            <w:pPr>
              <w:pStyle w:val="BodyText"/>
              <w:ind w:left="317" w:right="-72" w:hanging="142"/>
              <w:outlineLvl w:val="0"/>
              <w:rPr>
                <w:rFonts w:ascii="TH SarabunPSK" w:hAnsi="TH SarabunPSK" w:cs="TH SarabunPSK"/>
                <w:b w:val="0"/>
                <w:bCs/>
                <w:color w:val="auto"/>
                <w:sz w:val="26"/>
                <w:szCs w:val="26"/>
              </w:rPr>
            </w:pPr>
            <w:r w:rsidRPr="00A56835">
              <w:rPr>
                <w:rFonts w:ascii="TH SarabunPSK" w:hAnsi="TH SarabunPSK" w:cs="TH SarabunPSK"/>
                <w:b w:val="0"/>
                <w:bCs/>
                <w:color w:val="auto"/>
                <w:sz w:val="26"/>
                <w:szCs w:val="26"/>
              </w:rPr>
              <w:t xml:space="preserve">As at </w:t>
            </w:r>
            <w:r w:rsidRPr="00A56835">
              <w:rPr>
                <w:rFonts w:ascii="TH SarabunPSK" w:hAnsi="TH SarabunPSK" w:cs="TH SarabunPSK"/>
                <w:b w:val="0"/>
                <w:bCs/>
                <w:snapToGrid w:val="0"/>
                <w:color w:val="auto"/>
                <w:sz w:val="26"/>
                <w:szCs w:val="26"/>
                <w:lang w:eastAsia="th-TH"/>
              </w:rPr>
              <w:t>December 31, 2019</w:t>
            </w:r>
          </w:p>
        </w:tc>
        <w:tc>
          <w:tcPr>
            <w:tcW w:w="1276" w:type="dxa"/>
          </w:tcPr>
          <w:p w14:paraId="52D409E8" w14:textId="7E95B9D3" w:rsidR="00EB43E9" w:rsidRPr="00A56835" w:rsidRDefault="00EB43E9" w:rsidP="001216EB">
            <w:pPr>
              <w:pStyle w:val="BodyText"/>
              <w:pBdr>
                <w:bottom w:val="single" w:sz="4" w:space="1" w:color="auto"/>
              </w:pBdr>
              <w:ind w:left="-90"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2,112.69</w:t>
            </w:r>
          </w:p>
        </w:tc>
        <w:tc>
          <w:tcPr>
            <w:tcW w:w="2266" w:type="dxa"/>
          </w:tcPr>
          <w:p w14:paraId="2B8CF614" w14:textId="5106D7D3" w:rsidR="00EB43E9" w:rsidRPr="00A56835" w:rsidRDefault="00EB43E9" w:rsidP="00EB43E9">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61,766.3</w:t>
            </w:r>
            <w:r w:rsidRPr="00A56835">
              <w:rPr>
                <w:rFonts w:ascii="TH SarabunPSK" w:hAnsi="TH SarabunPSK" w:cs="TH SarabunPSK" w:hint="cs"/>
                <w:color w:val="auto"/>
                <w:sz w:val="26"/>
                <w:szCs w:val="26"/>
                <w:cs/>
              </w:rPr>
              <w:t>9</w:t>
            </w:r>
            <w:r w:rsidRPr="00A56835">
              <w:rPr>
                <w:rFonts w:ascii="TH SarabunPSK" w:hAnsi="TH SarabunPSK" w:cs="TH SarabunPSK" w:hint="cs"/>
                <w:b w:val="0"/>
                <w:bCs/>
                <w:color w:val="auto"/>
                <w:sz w:val="26"/>
                <w:szCs w:val="26"/>
                <w:cs/>
              </w:rPr>
              <w:t xml:space="preserve"> </w:t>
            </w:r>
          </w:p>
        </w:tc>
        <w:tc>
          <w:tcPr>
            <w:tcW w:w="2408" w:type="dxa"/>
          </w:tcPr>
          <w:p w14:paraId="59C92D36" w14:textId="0E92A361" w:rsidR="00EB43E9" w:rsidRPr="00A56835" w:rsidRDefault="00EB43E9" w:rsidP="00EB43E9">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6,487.28 </w:t>
            </w:r>
          </w:p>
        </w:tc>
        <w:tc>
          <w:tcPr>
            <w:tcW w:w="1699" w:type="dxa"/>
          </w:tcPr>
          <w:p w14:paraId="15D8698E" w14:textId="2A927F08" w:rsidR="00EB43E9" w:rsidRPr="00A56835" w:rsidRDefault="00EB43E9" w:rsidP="00EB43E9">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4,208.7</w:t>
            </w:r>
            <w:r w:rsidRPr="00A56835">
              <w:rPr>
                <w:rFonts w:ascii="TH SarabunPSK" w:hAnsi="TH SarabunPSK" w:cs="TH SarabunPSK" w:hint="cs"/>
                <w:color w:val="auto"/>
                <w:sz w:val="26"/>
                <w:szCs w:val="26"/>
                <w:cs/>
              </w:rPr>
              <w:t>6</w:t>
            </w:r>
            <w:r w:rsidRPr="00A56835">
              <w:rPr>
                <w:rFonts w:ascii="TH SarabunPSK" w:hAnsi="TH SarabunPSK" w:cs="TH SarabunPSK" w:hint="cs"/>
                <w:b w:val="0"/>
                <w:bCs/>
                <w:color w:val="auto"/>
                <w:sz w:val="26"/>
                <w:szCs w:val="26"/>
                <w:cs/>
              </w:rPr>
              <w:t xml:space="preserve"> </w:t>
            </w:r>
          </w:p>
        </w:tc>
        <w:tc>
          <w:tcPr>
            <w:tcW w:w="1139" w:type="dxa"/>
            <w:gridSpan w:val="2"/>
          </w:tcPr>
          <w:p w14:paraId="2A562682" w14:textId="512011A0" w:rsidR="00EB43E9" w:rsidRPr="00A56835" w:rsidRDefault="00EB43E9" w:rsidP="00EB43E9">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103.30 </w:t>
            </w:r>
          </w:p>
        </w:tc>
        <w:tc>
          <w:tcPr>
            <w:tcW w:w="1417" w:type="dxa"/>
            <w:gridSpan w:val="2"/>
          </w:tcPr>
          <w:p w14:paraId="46100C5D" w14:textId="5650F80C" w:rsidR="00EB43E9" w:rsidRPr="00A56835" w:rsidRDefault="00EB43E9" w:rsidP="00EB43E9">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78.79 </w:t>
            </w:r>
          </w:p>
        </w:tc>
        <w:tc>
          <w:tcPr>
            <w:tcW w:w="1281" w:type="dxa"/>
            <w:gridSpan w:val="2"/>
          </w:tcPr>
          <w:p w14:paraId="70B71C08" w14:textId="7B48C4CA" w:rsidR="00EB43E9" w:rsidRPr="00A56835" w:rsidRDefault="00EB43E9" w:rsidP="00EB43E9">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28,793.79</w:t>
            </w:r>
          </w:p>
        </w:tc>
        <w:tc>
          <w:tcPr>
            <w:tcW w:w="1138" w:type="dxa"/>
            <w:gridSpan w:val="3"/>
          </w:tcPr>
          <w:p w14:paraId="3BBB4D5A" w14:textId="31B270D2" w:rsidR="00EB43E9" w:rsidRPr="00A56835" w:rsidRDefault="00EB43E9" w:rsidP="00EB43E9">
            <w:pPr>
              <w:pStyle w:val="BodyText"/>
              <w:pBdr>
                <w:bottom w:val="single" w:sz="4" w:space="1" w:color="auto"/>
              </w:pBdr>
              <w:ind w:right="-72"/>
              <w:jc w:val="right"/>
              <w:outlineLvl w:val="0"/>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 xml:space="preserve"> 103,551.00 </w:t>
            </w:r>
          </w:p>
        </w:tc>
      </w:tr>
    </w:tbl>
    <w:p w14:paraId="5F8F6B8A" w14:textId="77777777" w:rsidR="00440452" w:rsidRPr="00A56835" w:rsidRDefault="00440452" w:rsidP="00440452">
      <w:pPr>
        <w:tabs>
          <w:tab w:val="left" w:pos="540"/>
        </w:tabs>
        <w:rPr>
          <w:rFonts w:ascii="TH SarabunPSK" w:hAnsi="TH SarabunPSK" w:cs="TH SarabunPSK"/>
          <w:b/>
          <w:bCs/>
          <w:caps/>
          <w:color w:val="auto"/>
          <w:sz w:val="28"/>
          <w:szCs w:val="28"/>
          <w:cs/>
          <w:lang w:val="en-GB"/>
        </w:rPr>
        <w:sectPr w:rsidR="00440452" w:rsidRPr="00A56835" w:rsidSect="00177961">
          <w:headerReference w:type="default" r:id="rId12"/>
          <w:headerReference w:type="first" r:id="rId13"/>
          <w:pgSz w:w="16838" w:h="11906" w:orient="landscape"/>
          <w:pgMar w:top="1440" w:right="1440" w:bottom="1109" w:left="1440" w:header="706" w:footer="706" w:gutter="0"/>
          <w:cols w:space="708"/>
          <w:titlePg/>
          <w:docGrid w:linePitch="360"/>
        </w:sectPr>
      </w:pPr>
    </w:p>
    <w:p w14:paraId="1C1D737D" w14:textId="309CBB8F" w:rsidR="00440452" w:rsidRPr="00A56835" w:rsidRDefault="00440452" w:rsidP="00440452">
      <w:pPr>
        <w:pStyle w:val="Heading4"/>
        <w:tabs>
          <w:tab w:val="left" w:pos="540"/>
        </w:tabs>
        <w:ind w:left="540" w:hanging="534"/>
        <w:jc w:val="both"/>
        <w:rPr>
          <w:rFonts w:ascii="TH SarabunPSK" w:hAnsi="TH SarabunPSK" w:cs="TH SarabunPSK"/>
          <w:color w:val="auto"/>
        </w:rPr>
      </w:pPr>
      <w:bookmarkStart w:id="15" w:name="_Hlk503610342"/>
      <w:r w:rsidRPr="00A56835">
        <w:rPr>
          <w:rFonts w:ascii="TH SarabunPSK" w:hAnsi="TH SarabunPSK" w:cs="TH SarabunPSK"/>
          <w:b w:val="0"/>
          <w:bCs/>
          <w:color w:val="auto"/>
          <w:szCs w:val="28"/>
          <w:cs/>
          <w:lang w:val="en-GB"/>
        </w:rPr>
        <w:t>1</w:t>
      </w:r>
      <w:r w:rsidR="00F302E4" w:rsidRPr="00A56835">
        <w:rPr>
          <w:rFonts w:ascii="TH SarabunPSK" w:hAnsi="TH SarabunPSK" w:cs="TH SarabunPSK"/>
          <w:color w:val="auto"/>
          <w:szCs w:val="28"/>
          <w:lang w:val="en-GB"/>
        </w:rPr>
        <w:t>6</w:t>
      </w:r>
      <w:r w:rsidRPr="00A56835">
        <w:rPr>
          <w:rFonts w:ascii="TH SarabunPSK" w:hAnsi="TH SarabunPSK" w:cs="TH SarabunPSK"/>
          <w:b w:val="0"/>
          <w:bCs/>
          <w:color w:val="auto"/>
          <w:szCs w:val="28"/>
          <w:cs/>
          <w:lang w:val="en-GB"/>
        </w:rPr>
        <w:t>.</w:t>
      </w:r>
      <w:r w:rsidRPr="00A56835">
        <w:rPr>
          <w:rFonts w:ascii="TH SarabunPSK" w:hAnsi="TH SarabunPSK" w:cs="TH SarabunPSK"/>
          <w:color w:val="auto"/>
          <w:lang w:val="en-GB"/>
        </w:rPr>
        <w:tab/>
      </w:r>
      <w:r w:rsidRPr="00A56835">
        <w:rPr>
          <w:rFonts w:ascii="TH SarabunPSK" w:hAnsi="TH SarabunPSK" w:cs="TH SarabunPSK"/>
          <w:color w:val="auto"/>
        </w:rPr>
        <w:t xml:space="preserve">Intangible assets </w:t>
      </w:r>
    </w:p>
    <w:p w14:paraId="30E43A88" w14:textId="77777777" w:rsidR="00441FAE" w:rsidRPr="00A56835" w:rsidRDefault="00441FAE" w:rsidP="002A6854">
      <w:pPr>
        <w:ind w:right="-425"/>
        <w:jc w:val="right"/>
        <w:rPr>
          <w:rFonts w:ascii="TH SarabunPSK" w:eastAsia="Times New Roman" w:hAnsi="TH SarabunPSK" w:cs="TH SarabunPSK"/>
          <w:bCs/>
          <w:snapToGrid w:val="0"/>
          <w:color w:val="auto"/>
          <w:sz w:val="28"/>
          <w:szCs w:val="28"/>
          <w:cs/>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474" w:type="dxa"/>
        <w:tblInd w:w="468" w:type="dxa"/>
        <w:tblLayout w:type="fixed"/>
        <w:tblLook w:val="01E0" w:firstRow="1" w:lastRow="1" w:firstColumn="1" w:lastColumn="1" w:noHBand="0" w:noVBand="0"/>
      </w:tblPr>
      <w:tblGrid>
        <w:gridCol w:w="3942"/>
        <w:gridCol w:w="2766"/>
        <w:gridCol w:w="2766"/>
      </w:tblGrid>
      <w:tr w:rsidR="00F3110A" w:rsidRPr="00A56835" w14:paraId="6F500D9A" w14:textId="77777777" w:rsidTr="002A6854">
        <w:trPr>
          <w:trHeight w:val="20"/>
        </w:trPr>
        <w:tc>
          <w:tcPr>
            <w:tcW w:w="3942" w:type="dxa"/>
          </w:tcPr>
          <w:p w14:paraId="3EA64F1E" w14:textId="77777777" w:rsidR="00F3110A" w:rsidRPr="00A56835" w:rsidRDefault="00F3110A" w:rsidP="00642078">
            <w:pPr>
              <w:pStyle w:val="BodyText"/>
              <w:tabs>
                <w:tab w:val="left" w:pos="582"/>
              </w:tabs>
              <w:ind w:right="-72"/>
              <w:outlineLvl w:val="0"/>
              <w:rPr>
                <w:rFonts w:ascii="TH SarabunPSK" w:hAnsi="TH SarabunPSK" w:cs="TH SarabunPSK"/>
                <w:color w:val="auto"/>
                <w:szCs w:val="28"/>
              </w:rPr>
            </w:pPr>
            <w:r w:rsidRPr="00A56835">
              <w:rPr>
                <w:rFonts w:ascii="TH SarabunPSK" w:hAnsi="TH SarabunPSK" w:cs="TH SarabunPSK"/>
                <w:b w:val="0"/>
                <w:bCs/>
                <w:color w:val="auto"/>
                <w:szCs w:val="28"/>
                <w:cs/>
              </w:rPr>
              <w:t xml:space="preserve">  </w:t>
            </w:r>
          </w:p>
        </w:tc>
        <w:tc>
          <w:tcPr>
            <w:tcW w:w="2766" w:type="dxa"/>
          </w:tcPr>
          <w:p w14:paraId="74248909" w14:textId="0510C3BB" w:rsidR="00F3110A" w:rsidRPr="00A56835" w:rsidRDefault="00F3110A" w:rsidP="004C25B9">
            <w:pPr>
              <w:pBdr>
                <w:bottom w:val="single" w:sz="4" w:space="1" w:color="auto"/>
              </w:pBdr>
              <w:tabs>
                <w:tab w:val="left" w:pos="-72"/>
              </w:tabs>
              <w:ind w:right="-72"/>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Consolidated </w:t>
            </w:r>
            <w:r w:rsidRPr="00A56835">
              <w:rPr>
                <w:rFonts w:ascii="TH SarabunPSK" w:hAnsi="TH SarabunPSK" w:cs="TH SarabunPSK"/>
                <w:b/>
                <w:bCs/>
                <w:color w:val="auto"/>
                <w:sz w:val="28"/>
                <w:szCs w:val="28"/>
              </w:rPr>
              <w:br/>
              <w:t xml:space="preserve">financial </w:t>
            </w:r>
            <w:r w:rsidRPr="00A56835">
              <w:rPr>
                <w:rFonts w:ascii="TH SarabunPSK" w:eastAsia="Times New Roman" w:hAnsi="TH SarabunPSK" w:cs="TH SarabunPSK"/>
                <w:b/>
                <w:bCs/>
                <w:snapToGrid w:val="0"/>
                <w:color w:val="auto"/>
                <w:sz w:val="28"/>
                <w:szCs w:val="28"/>
                <w:lang w:eastAsia="th-TH"/>
              </w:rPr>
              <w:t>information</w:t>
            </w:r>
          </w:p>
        </w:tc>
        <w:tc>
          <w:tcPr>
            <w:tcW w:w="2766" w:type="dxa"/>
          </w:tcPr>
          <w:p w14:paraId="0D361854" w14:textId="6F319F18" w:rsidR="00F3110A" w:rsidRPr="00A56835" w:rsidRDefault="00F3110A" w:rsidP="004C25B9">
            <w:pPr>
              <w:pBdr>
                <w:bottom w:val="single" w:sz="4" w:space="1" w:color="auto"/>
              </w:pBdr>
              <w:tabs>
                <w:tab w:val="left" w:pos="-72"/>
              </w:tabs>
              <w:ind w:right="-72"/>
              <w:jc w:val="center"/>
              <w:rPr>
                <w:rFonts w:ascii="TH SarabunPSK" w:hAnsi="TH SarabunPSK" w:cs="TH SarabunPSK"/>
                <w:b/>
                <w:bCs/>
                <w:color w:val="auto"/>
                <w:sz w:val="28"/>
                <w:lang w:val="en-GB"/>
              </w:rPr>
            </w:pPr>
            <w:r w:rsidRPr="00A56835">
              <w:rPr>
                <w:rFonts w:ascii="TH SarabunPSK" w:hAnsi="TH SarabunPSK" w:cs="TH SarabunPSK"/>
                <w:b/>
                <w:bCs/>
                <w:color w:val="auto"/>
                <w:sz w:val="28"/>
                <w:szCs w:val="28"/>
              </w:rPr>
              <w:t>Separate</w:t>
            </w:r>
            <w:r w:rsidRPr="00A56835">
              <w:rPr>
                <w:rFonts w:ascii="TH SarabunPSK" w:hAnsi="TH SarabunPSK" w:cs="TH SarabunPSK"/>
                <w:b/>
                <w:bCs/>
                <w:color w:val="auto"/>
                <w:sz w:val="28"/>
                <w:szCs w:val="28"/>
              </w:rPr>
              <w:br/>
              <w:t xml:space="preserve"> financial </w:t>
            </w:r>
            <w:r w:rsidRPr="00A56835">
              <w:rPr>
                <w:rFonts w:ascii="TH SarabunPSK" w:eastAsia="Times New Roman" w:hAnsi="TH SarabunPSK" w:cs="TH SarabunPSK"/>
                <w:b/>
                <w:bCs/>
                <w:snapToGrid w:val="0"/>
                <w:color w:val="auto"/>
                <w:sz w:val="28"/>
                <w:szCs w:val="28"/>
                <w:lang w:eastAsia="th-TH"/>
              </w:rPr>
              <w:t>information</w:t>
            </w:r>
          </w:p>
        </w:tc>
      </w:tr>
      <w:tr w:rsidR="00F3110A" w:rsidRPr="00A56835" w14:paraId="0FDD24F0" w14:textId="77777777" w:rsidTr="002A6854">
        <w:trPr>
          <w:trHeight w:val="20"/>
        </w:trPr>
        <w:tc>
          <w:tcPr>
            <w:tcW w:w="3942" w:type="dxa"/>
          </w:tcPr>
          <w:p w14:paraId="6D26CAE6" w14:textId="77777777" w:rsidR="00F3110A" w:rsidRPr="00A56835" w:rsidRDefault="00F3110A" w:rsidP="00642078">
            <w:pPr>
              <w:widowControl w:val="0"/>
              <w:tabs>
                <w:tab w:val="left" w:pos="0"/>
              </w:tabs>
              <w:ind w:right="-29" w:firstLine="72"/>
              <w:rPr>
                <w:rFonts w:ascii="TH SarabunPSK" w:hAnsi="TH SarabunPSK" w:cs="TH SarabunPSK"/>
                <w:b/>
                <w:bCs/>
                <w:snapToGrid w:val="0"/>
                <w:color w:val="auto"/>
                <w:sz w:val="28"/>
                <w:szCs w:val="28"/>
                <w:lang w:eastAsia="th-TH"/>
              </w:rPr>
            </w:pPr>
            <w:r w:rsidRPr="00A56835">
              <w:rPr>
                <w:rFonts w:ascii="TH SarabunPSK" w:hAnsi="TH SarabunPSK" w:cs="TH SarabunPSK"/>
                <w:b/>
                <w:bCs/>
                <w:snapToGrid w:val="0"/>
                <w:color w:val="auto"/>
                <w:sz w:val="28"/>
                <w:szCs w:val="28"/>
                <w:lang w:eastAsia="th-TH"/>
              </w:rPr>
              <w:t>Cost</w:t>
            </w:r>
          </w:p>
        </w:tc>
        <w:tc>
          <w:tcPr>
            <w:tcW w:w="2766" w:type="dxa"/>
          </w:tcPr>
          <w:p w14:paraId="6F7CEF6E" w14:textId="77777777" w:rsidR="00F3110A" w:rsidRPr="00A56835" w:rsidRDefault="00F3110A" w:rsidP="00642078">
            <w:pPr>
              <w:tabs>
                <w:tab w:val="left" w:pos="-72"/>
              </w:tabs>
              <w:ind w:right="-72"/>
              <w:jc w:val="right"/>
              <w:rPr>
                <w:rFonts w:ascii="TH SarabunPSK" w:hAnsi="TH SarabunPSK" w:cs="TH SarabunPSK"/>
                <w:color w:val="auto"/>
                <w:lang w:val="en-GB"/>
              </w:rPr>
            </w:pPr>
          </w:p>
        </w:tc>
        <w:tc>
          <w:tcPr>
            <w:tcW w:w="2766" w:type="dxa"/>
          </w:tcPr>
          <w:p w14:paraId="0442C06F" w14:textId="38AA11E2" w:rsidR="00F3110A" w:rsidRPr="00A56835" w:rsidRDefault="00F3110A" w:rsidP="00642078">
            <w:pPr>
              <w:tabs>
                <w:tab w:val="left" w:pos="-72"/>
              </w:tabs>
              <w:ind w:right="-72"/>
              <w:jc w:val="right"/>
              <w:rPr>
                <w:rFonts w:ascii="TH SarabunPSK" w:hAnsi="TH SarabunPSK" w:cs="TH SarabunPSK"/>
                <w:color w:val="auto"/>
                <w:lang w:val="en-GB"/>
              </w:rPr>
            </w:pPr>
          </w:p>
        </w:tc>
      </w:tr>
      <w:tr w:rsidR="004F1191" w:rsidRPr="00A56835" w14:paraId="68127AE4" w14:textId="77777777" w:rsidTr="002A6854">
        <w:trPr>
          <w:trHeight w:val="20"/>
        </w:trPr>
        <w:tc>
          <w:tcPr>
            <w:tcW w:w="3942" w:type="dxa"/>
          </w:tcPr>
          <w:p w14:paraId="4C0591BF" w14:textId="5A383E8A" w:rsidR="004F1191" w:rsidRPr="00A56835" w:rsidRDefault="004F1191" w:rsidP="004F1191">
            <w:pPr>
              <w:widowControl w:val="0"/>
              <w:ind w:right="-29" w:firstLine="72"/>
              <w:rPr>
                <w:rFonts w:ascii="TH SarabunPSK" w:hAnsi="TH SarabunPSK" w:cs="TH SarabunPSK"/>
                <w:bCs/>
                <w:snapToGrid w:val="0"/>
                <w:color w:val="auto"/>
                <w:sz w:val="28"/>
                <w:szCs w:val="28"/>
                <w:lang w:eastAsia="th-TH"/>
              </w:rPr>
            </w:pPr>
            <w:r w:rsidRPr="00A56835">
              <w:rPr>
                <w:rFonts w:ascii="TH SarabunPSK" w:hAnsi="TH SarabunPSK" w:cs="TH SarabunPSK"/>
                <w:bCs/>
                <w:snapToGrid w:val="0"/>
                <w:color w:val="auto"/>
                <w:sz w:val="28"/>
                <w:szCs w:val="28"/>
                <w:lang w:eastAsia="th-TH"/>
              </w:rPr>
              <w:t>As at October 1, 2019</w:t>
            </w:r>
          </w:p>
        </w:tc>
        <w:tc>
          <w:tcPr>
            <w:tcW w:w="2766" w:type="dxa"/>
          </w:tcPr>
          <w:p w14:paraId="673B23F0" w14:textId="35F85181" w:rsidR="004F1191" w:rsidRPr="00A56835" w:rsidRDefault="004F1191" w:rsidP="004F1191">
            <w:pPr>
              <w:tabs>
                <w:tab w:val="left" w:pos="-72"/>
              </w:tabs>
              <w:ind w:right="-72"/>
              <w:jc w:val="right"/>
              <w:rPr>
                <w:rFonts w:ascii="TH SarabunPSK" w:hAnsi="TH SarabunPSK" w:cs="TH SarabunPSK"/>
                <w:sz w:val="28"/>
                <w:szCs w:val="28"/>
              </w:rPr>
            </w:pPr>
            <w:r w:rsidRPr="00A56835">
              <w:rPr>
                <w:rFonts w:ascii="TH SarabunPSK" w:hAnsi="TH SarabunPSK" w:cs="TH SarabunPSK" w:hint="cs"/>
                <w:color w:val="auto"/>
                <w:sz w:val="28"/>
                <w:szCs w:val="28"/>
                <w:lang w:val="en-GB"/>
              </w:rPr>
              <w:t xml:space="preserve">2,241.12 </w:t>
            </w:r>
          </w:p>
        </w:tc>
        <w:tc>
          <w:tcPr>
            <w:tcW w:w="2766" w:type="dxa"/>
          </w:tcPr>
          <w:p w14:paraId="1AA2869A" w14:textId="5C12C0DC" w:rsidR="004F1191" w:rsidRPr="00A56835" w:rsidRDefault="004F1191" w:rsidP="004F1191">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2,241.1</w:t>
            </w:r>
            <w:r w:rsidRPr="00A56835">
              <w:rPr>
                <w:rFonts w:ascii="TH SarabunPSK" w:hAnsi="TH SarabunPSK" w:cs="TH SarabunPSK" w:hint="cs"/>
                <w:color w:val="auto"/>
                <w:sz w:val="28"/>
                <w:szCs w:val="28"/>
                <w:cs/>
                <w:lang w:val="en-GB"/>
              </w:rPr>
              <w:t>2</w:t>
            </w:r>
          </w:p>
        </w:tc>
      </w:tr>
      <w:tr w:rsidR="004F1191" w:rsidRPr="00A56835" w14:paraId="1888BF41" w14:textId="77777777" w:rsidTr="002A6854">
        <w:trPr>
          <w:trHeight w:val="20"/>
        </w:trPr>
        <w:tc>
          <w:tcPr>
            <w:tcW w:w="3942" w:type="dxa"/>
          </w:tcPr>
          <w:p w14:paraId="6421D86E" w14:textId="7461E6A2" w:rsidR="004F1191" w:rsidRPr="00A56835" w:rsidRDefault="004F1191" w:rsidP="004F1191">
            <w:pPr>
              <w:widowControl w:val="0"/>
              <w:ind w:right="-29" w:firstLine="72"/>
              <w:rPr>
                <w:rFonts w:ascii="TH SarabunPSK" w:hAnsi="TH SarabunPSK" w:cs="TH SarabunPSK"/>
                <w:b/>
                <w:color w:val="auto"/>
                <w:sz w:val="28"/>
                <w:szCs w:val="28"/>
                <w:cs/>
              </w:rPr>
            </w:pPr>
            <w:r w:rsidRPr="00A56835">
              <w:rPr>
                <w:rFonts w:ascii="TH SarabunPSK" w:hAnsi="TH SarabunPSK" w:cs="TH SarabunPSK"/>
                <w:b/>
                <w:color w:val="auto"/>
                <w:sz w:val="28"/>
                <w:szCs w:val="28"/>
                <w:cs/>
              </w:rPr>
              <w:t>-</w:t>
            </w:r>
            <w:r w:rsidRPr="00A56835">
              <w:rPr>
                <w:rFonts w:ascii="TH SarabunPSK" w:hAnsi="TH SarabunPSK" w:cs="TH SarabunPSK"/>
                <w:bCs/>
                <w:color w:val="auto"/>
                <w:sz w:val="28"/>
                <w:szCs w:val="28"/>
                <w:cs/>
              </w:rPr>
              <w:t xml:space="preserve"> </w:t>
            </w:r>
            <w:r w:rsidRPr="00A56835">
              <w:rPr>
                <w:rFonts w:ascii="TH SarabunPSK" w:hAnsi="TH SarabunPSK" w:cs="TH SarabunPSK"/>
                <w:bCs/>
                <w:color w:val="auto"/>
                <w:sz w:val="28"/>
                <w:szCs w:val="28"/>
              </w:rPr>
              <w:t>Additions</w:t>
            </w:r>
          </w:p>
        </w:tc>
        <w:tc>
          <w:tcPr>
            <w:tcW w:w="2766" w:type="dxa"/>
          </w:tcPr>
          <w:p w14:paraId="0178E422" w14:textId="2B89E94A" w:rsidR="004F1191" w:rsidRPr="00A56835" w:rsidRDefault="004F1191" w:rsidP="004F1191">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 xml:space="preserve">0.04 </w:t>
            </w:r>
          </w:p>
        </w:tc>
        <w:tc>
          <w:tcPr>
            <w:tcW w:w="2766" w:type="dxa"/>
          </w:tcPr>
          <w:p w14:paraId="15D49C9C" w14:textId="5304E2B6" w:rsidR="004F1191" w:rsidRPr="00A56835" w:rsidRDefault="004F1191" w:rsidP="004F1191">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w:t>
            </w:r>
          </w:p>
        </w:tc>
      </w:tr>
      <w:tr w:rsidR="004F1191" w:rsidRPr="00A56835" w14:paraId="130CC584" w14:textId="77777777" w:rsidTr="002A6854">
        <w:trPr>
          <w:trHeight w:val="20"/>
        </w:trPr>
        <w:tc>
          <w:tcPr>
            <w:tcW w:w="3942" w:type="dxa"/>
          </w:tcPr>
          <w:p w14:paraId="28015878" w14:textId="77777777" w:rsidR="004F1191" w:rsidRPr="00A56835" w:rsidRDefault="004F1191" w:rsidP="004F1191">
            <w:pPr>
              <w:widowControl w:val="0"/>
              <w:ind w:right="-29" w:firstLine="72"/>
              <w:rPr>
                <w:rFonts w:ascii="TH SarabunPSK" w:hAnsi="TH SarabunPSK" w:cs="TH SarabunPSK"/>
                <w:b/>
                <w:color w:val="auto"/>
                <w:sz w:val="28"/>
                <w:szCs w:val="28"/>
                <w:cs/>
              </w:rPr>
            </w:pPr>
            <w:r w:rsidRPr="00A56835">
              <w:rPr>
                <w:rFonts w:ascii="TH SarabunPSK" w:hAnsi="TH SarabunPSK" w:cs="TH SarabunPSK"/>
                <w:b/>
                <w:color w:val="auto"/>
                <w:sz w:val="28"/>
                <w:szCs w:val="28"/>
                <w:cs/>
              </w:rPr>
              <w:t>-</w:t>
            </w:r>
            <w:r w:rsidRPr="00A56835">
              <w:rPr>
                <w:rFonts w:ascii="TH SarabunPSK" w:hAnsi="TH SarabunPSK" w:cs="TH SarabunPSK"/>
                <w:bCs/>
                <w:color w:val="auto"/>
                <w:sz w:val="28"/>
                <w:szCs w:val="28"/>
                <w:cs/>
              </w:rPr>
              <w:t xml:space="preserve"> </w:t>
            </w:r>
            <w:r w:rsidRPr="00A56835">
              <w:rPr>
                <w:rFonts w:ascii="TH SarabunPSK" w:hAnsi="TH SarabunPSK" w:cs="TH SarabunPSK"/>
                <w:bCs/>
                <w:color w:val="auto"/>
                <w:sz w:val="28"/>
                <w:szCs w:val="28"/>
              </w:rPr>
              <w:t>Transfer from assets under construction</w:t>
            </w:r>
          </w:p>
        </w:tc>
        <w:tc>
          <w:tcPr>
            <w:tcW w:w="2766" w:type="dxa"/>
          </w:tcPr>
          <w:p w14:paraId="108AC9E5" w14:textId="5821DA3D" w:rsidR="004F1191" w:rsidRPr="00A56835" w:rsidRDefault="004F1191" w:rsidP="004F1191">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 xml:space="preserve">0.13 </w:t>
            </w:r>
          </w:p>
        </w:tc>
        <w:tc>
          <w:tcPr>
            <w:tcW w:w="2766" w:type="dxa"/>
          </w:tcPr>
          <w:p w14:paraId="56ABACB0" w14:textId="0F749CF2" w:rsidR="004F1191" w:rsidRPr="00A56835" w:rsidRDefault="004F1191" w:rsidP="004F1191">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 xml:space="preserve">0.13 </w:t>
            </w:r>
          </w:p>
        </w:tc>
      </w:tr>
      <w:tr w:rsidR="004F1191" w:rsidRPr="00A56835" w14:paraId="7F0F0B24" w14:textId="77777777" w:rsidTr="002A6854">
        <w:trPr>
          <w:trHeight w:val="20"/>
        </w:trPr>
        <w:tc>
          <w:tcPr>
            <w:tcW w:w="3942" w:type="dxa"/>
          </w:tcPr>
          <w:p w14:paraId="6C0209CE" w14:textId="77777777" w:rsidR="004F1191" w:rsidRPr="00A56835" w:rsidRDefault="004F1191" w:rsidP="004F1191">
            <w:pPr>
              <w:widowControl w:val="0"/>
              <w:ind w:right="-29" w:firstLine="72"/>
              <w:rPr>
                <w:rFonts w:ascii="TH SarabunPSK" w:hAnsi="TH SarabunPSK" w:cs="TH SarabunPSK"/>
                <w:bCs/>
                <w:snapToGrid w:val="0"/>
                <w:color w:val="auto"/>
                <w:sz w:val="28"/>
                <w:szCs w:val="28"/>
                <w:lang w:eastAsia="th-TH"/>
              </w:rPr>
            </w:pPr>
            <w:r w:rsidRPr="00A56835">
              <w:rPr>
                <w:rFonts w:ascii="TH SarabunPSK" w:hAnsi="TH SarabunPSK" w:cs="TH SarabunPSK"/>
                <w:b/>
                <w:color w:val="auto"/>
                <w:sz w:val="28"/>
                <w:szCs w:val="28"/>
                <w:cs/>
              </w:rPr>
              <w:t>-</w:t>
            </w:r>
            <w:r w:rsidRPr="00A56835">
              <w:rPr>
                <w:rFonts w:ascii="TH SarabunPSK" w:hAnsi="TH SarabunPSK" w:cs="TH SarabunPSK"/>
                <w:bCs/>
                <w:color w:val="auto"/>
                <w:sz w:val="28"/>
                <w:szCs w:val="28"/>
                <w:cs/>
              </w:rPr>
              <w:t xml:space="preserve"> </w:t>
            </w:r>
            <w:r w:rsidRPr="00A56835">
              <w:rPr>
                <w:rFonts w:ascii="TH SarabunPSK" w:hAnsi="TH SarabunPSK" w:cs="TH SarabunPSK"/>
                <w:bCs/>
                <w:color w:val="auto"/>
                <w:sz w:val="28"/>
                <w:szCs w:val="28"/>
              </w:rPr>
              <w:t>Reclassifications</w:t>
            </w:r>
          </w:p>
        </w:tc>
        <w:tc>
          <w:tcPr>
            <w:tcW w:w="2766" w:type="dxa"/>
            <w:vMerge w:val="restart"/>
          </w:tcPr>
          <w:p w14:paraId="68BDF3A4" w14:textId="77777777" w:rsidR="004F1191" w:rsidRPr="00A56835" w:rsidRDefault="004F1191" w:rsidP="004F1191">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 xml:space="preserve">(3.47) </w:t>
            </w:r>
          </w:p>
          <w:p w14:paraId="62D8F824" w14:textId="5A38C2E1" w:rsidR="004F1191" w:rsidRPr="00A56835" w:rsidRDefault="004F1191" w:rsidP="004F1191">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 xml:space="preserve">23.92 </w:t>
            </w:r>
          </w:p>
        </w:tc>
        <w:tc>
          <w:tcPr>
            <w:tcW w:w="2766" w:type="dxa"/>
            <w:vMerge w:val="restart"/>
          </w:tcPr>
          <w:p w14:paraId="5F7808C8" w14:textId="77777777" w:rsidR="004F1191" w:rsidRPr="00A56835" w:rsidRDefault="004F1191" w:rsidP="004F1191">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 xml:space="preserve">(3.47) </w:t>
            </w:r>
          </w:p>
          <w:p w14:paraId="253F0E29" w14:textId="1AF5D0D4" w:rsidR="004F1191" w:rsidRPr="00A56835" w:rsidRDefault="004F1191" w:rsidP="004F1191">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 xml:space="preserve">23.92 </w:t>
            </w:r>
          </w:p>
        </w:tc>
      </w:tr>
      <w:tr w:rsidR="004F1191" w:rsidRPr="00A56835" w14:paraId="0F0CD362" w14:textId="77777777" w:rsidTr="002A6854">
        <w:trPr>
          <w:trHeight w:val="20"/>
        </w:trPr>
        <w:tc>
          <w:tcPr>
            <w:tcW w:w="3942" w:type="dxa"/>
          </w:tcPr>
          <w:p w14:paraId="0994F84C" w14:textId="6BE50D4A" w:rsidR="004F1191" w:rsidRPr="00A56835" w:rsidRDefault="004F1191" w:rsidP="004F1191">
            <w:pPr>
              <w:widowControl w:val="0"/>
              <w:ind w:right="-29" w:firstLine="72"/>
              <w:rPr>
                <w:rFonts w:ascii="TH SarabunPSK" w:hAnsi="TH SarabunPSK" w:cs="TH SarabunPSK"/>
                <w:b/>
                <w:color w:val="auto"/>
                <w:sz w:val="28"/>
                <w:szCs w:val="28"/>
                <w:cs/>
              </w:rPr>
            </w:pPr>
            <w:r w:rsidRPr="00A56835">
              <w:rPr>
                <w:rFonts w:ascii="TH SarabunPSK" w:hAnsi="TH SarabunPSK" w:cs="TH SarabunPSK"/>
                <w:b/>
                <w:color w:val="auto"/>
                <w:sz w:val="28"/>
                <w:szCs w:val="28"/>
                <w:cs/>
              </w:rPr>
              <w:t>-</w:t>
            </w:r>
            <w:r w:rsidRPr="00A56835">
              <w:rPr>
                <w:rFonts w:ascii="TH SarabunPSK" w:hAnsi="TH SarabunPSK" w:cs="TH SarabunPSK"/>
                <w:bCs/>
                <w:color w:val="auto"/>
                <w:sz w:val="28"/>
                <w:szCs w:val="28"/>
                <w:cs/>
              </w:rPr>
              <w:t xml:space="preserve"> </w:t>
            </w:r>
            <w:r w:rsidRPr="00A56835">
              <w:rPr>
                <w:rFonts w:ascii="TH SarabunPSK" w:hAnsi="TH SarabunPSK" w:cs="TH SarabunPSK"/>
                <w:bCs/>
                <w:color w:val="auto"/>
                <w:sz w:val="28"/>
                <w:szCs w:val="28"/>
              </w:rPr>
              <w:t>Donation</w:t>
            </w:r>
            <w:r w:rsidR="009379FD" w:rsidRPr="00A56835">
              <w:rPr>
                <w:rFonts w:ascii="TH SarabunPSK" w:hAnsi="TH SarabunPSK" w:cs="TH SarabunPSK"/>
                <w:bCs/>
                <w:color w:val="auto"/>
                <w:sz w:val="28"/>
                <w:szCs w:val="28"/>
              </w:rPr>
              <w:t>s received</w:t>
            </w:r>
          </w:p>
        </w:tc>
        <w:tc>
          <w:tcPr>
            <w:tcW w:w="2766" w:type="dxa"/>
            <w:vMerge/>
          </w:tcPr>
          <w:p w14:paraId="7C8243FE" w14:textId="20B2BEFA" w:rsidR="004F1191" w:rsidRPr="00A56835" w:rsidRDefault="004F1191" w:rsidP="004F1191">
            <w:pPr>
              <w:pBdr>
                <w:bottom w:val="single" w:sz="4" w:space="1" w:color="auto"/>
              </w:pBdr>
              <w:tabs>
                <w:tab w:val="left" w:pos="-72"/>
              </w:tabs>
              <w:ind w:right="-72"/>
              <w:jc w:val="right"/>
              <w:rPr>
                <w:rFonts w:ascii="TH SarabunPSK" w:hAnsi="TH SarabunPSK" w:cs="TH SarabunPSK"/>
                <w:color w:val="auto"/>
                <w:sz w:val="28"/>
                <w:szCs w:val="28"/>
                <w:cs/>
                <w:lang w:val="en-GB"/>
              </w:rPr>
            </w:pPr>
          </w:p>
        </w:tc>
        <w:tc>
          <w:tcPr>
            <w:tcW w:w="2766" w:type="dxa"/>
            <w:vMerge/>
          </w:tcPr>
          <w:p w14:paraId="33062D83" w14:textId="2370EDCE" w:rsidR="004F1191" w:rsidRPr="00A56835" w:rsidRDefault="004F1191" w:rsidP="004F1191">
            <w:pPr>
              <w:pBdr>
                <w:bottom w:val="single" w:sz="4" w:space="1" w:color="auto"/>
              </w:pBdr>
              <w:tabs>
                <w:tab w:val="left" w:pos="-72"/>
              </w:tabs>
              <w:ind w:right="-72"/>
              <w:jc w:val="right"/>
              <w:rPr>
                <w:rFonts w:ascii="TH SarabunPSK" w:hAnsi="TH SarabunPSK" w:cs="TH SarabunPSK"/>
                <w:color w:val="auto"/>
                <w:sz w:val="28"/>
                <w:szCs w:val="28"/>
                <w:cs/>
                <w:lang w:val="en-GB"/>
              </w:rPr>
            </w:pPr>
          </w:p>
        </w:tc>
      </w:tr>
      <w:tr w:rsidR="004F1191" w:rsidRPr="00A56835" w14:paraId="5A7D2922" w14:textId="77777777" w:rsidTr="002A6854">
        <w:trPr>
          <w:trHeight w:val="20"/>
        </w:trPr>
        <w:tc>
          <w:tcPr>
            <w:tcW w:w="3942" w:type="dxa"/>
          </w:tcPr>
          <w:p w14:paraId="7F2B5285" w14:textId="5F626D51" w:rsidR="004F1191" w:rsidRPr="00A56835" w:rsidRDefault="004F1191" w:rsidP="004F1191">
            <w:pPr>
              <w:pStyle w:val="BodyText"/>
              <w:ind w:firstLine="72"/>
              <w:outlineLvl w:val="0"/>
              <w:rPr>
                <w:rFonts w:ascii="TH SarabunPSK" w:hAnsi="TH SarabunPSK" w:cs="TH SarabunPSK"/>
                <w:bCs/>
                <w:color w:val="auto"/>
                <w:szCs w:val="28"/>
              </w:rPr>
            </w:pPr>
            <w:r w:rsidRPr="00A56835">
              <w:rPr>
                <w:rFonts w:ascii="TH SarabunPSK" w:hAnsi="TH SarabunPSK" w:cs="TH SarabunPSK"/>
                <w:b w:val="0"/>
                <w:snapToGrid w:val="0"/>
                <w:color w:val="auto"/>
                <w:szCs w:val="28"/>
                <w:lang w:eastAsia="th-TH"/>
              </w:rPr>
              <w:t xml:space="preserve">As at </w:t>
            </w:r>
            <w:r w:rsidRPr="00A56835">
              <w:rPr>
                <w:rFonts w:ascii="TH SarabunPSK" w:hAnsi="TH SarabunPSK" w:cs="TH SarabunPSK"/>
                <w:b w:val="0"/>
                <w:bCs/>
                <w:snapToGrid w:val="0"/>
                <w:color w:val="auto"/>
                <w:szCs w:val="28"/>
                <w:lang w:eastAsia="th-TH"/>
              </w:rPr>
              <w:t>December 31, 2019</w:t>
            </w:r>
          </w:p>
        </w:tc>
        <w:tc>
          <w:tcPr>
            <w:tcW w:w="2766" w:type="dxa"/>
          </w:tcPr>
          <w:p w14:paraId="7B146D23" w14:textId="692C0101" w:rsidR="004F1191" w:rsidRPr="00A56835" w:rsidRDefault="004F1191" w:rsidP="004F1191">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2,261.74</w:t>
            </w:r>
          </w:p>
        </w:tc>
        <w:tc>
          <w:tcPr>
            <w:tcW w:w="2766" w:type="dxa"/>
          </w:tcPr>
          <w:p w14:paraId="3C09AEA1" w14:textId="2F955D58" w:rsidR="004F1191" w:rsidRPr="00A56835" w:rsidRDefault="004F1191" w:rsidP="004F1191">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2,261.70</w:t>
            </w:r>
          </w:p>
        </w:tc>
      </w:tr>
      <w:tr w:rsidR="004F1191" w:rsidRPr="00A56835" w14:paraId="70FEB9C6" w14:textId="77777777" w:rsidTr="002A6854">
        <w:trPr>
          <w:trHeight w:val="20"/>
        </w:trPr>
        <w:tc>
          <w:tcPr>
            <w:tcW w:w="3942" w:type="dxa"/>
          </w:tcPr>
          <w:p w14:paraId="0E9FE49B" w14:textId="77777777" w:rsidR="004F1191" w:rsidRPr="00A56835" w:rsidRDefault="004F1191" w:rsidP="004F1191">
            <w:pPr>
              <w:widowControl w:val="0"/>
              <w:ind w:right="-29" w:firstLine="72"/>
              <w:rPr>
                <w:rFonts w:ascii="TH SarabunPSK" w:hAnsi="TH SarabunPSK" w:cs="TH SarabunPSK"/>
                <w:b/>
                <w:bCs/>
                <w:snapToGrid w:val="0"/>
                <w:color w:val="auto"/>
                <w:sz w:val="28"/>
                <w:szCs w:val="28"/>
                <w:lang w:eastAsia="th-TH"/>
              </w:rPr>
            </w:pPr>
            <w:r w:rsidRPr="00A56835">
              <w:rPr>
                <w:rFonts w:ascii="TH SarabunPSK" w:hAnsi="TH SarabunPSK" w:cs="TH SarabunPSK"/>
                <w:b/>
                <w:bCs/>
                <w:color w:val="auto"/>
                <w:sz w:val="28"/>
                <w:szCs w:val="28"/>
              </w:rPr>
              <w:t xml:space="preserve">Accumulated </w:t>
            </w:r>
            <w:proofErr w:type="spellStart"/>
            <w:r w:rsidRPr="00A56835">
              <w:rPr>
                <w:rFonts w:ascii="TH SarabunPSK" w:hAnsi="TH SarabunPSK" w:cs="TH SarabunPSK"/>
                <w:b/>
                <w:bCs/>
                <w:color w:val="auto"/>
                <w:sz w:val="28"/>
                <w:szCs w:val="28"/>
              </w:rPr>
              <w:t>amortisation</w:t>
            </w:r>
            <w:proofErr w:type="spellEnd"/>
          </w:p>
        </w:tc>
        <w:tc>
          <w:tcPr>
            <w:tcW w:w="2766" w:type="dxa"/>
          </w:tcPr>
          <w:p w14:paraId="2F1FD45C" w14:textId="723ADCEA" w:rsidR="004F1191" w:rsidRPr="00A56835" w:rsidRDefault="004F1191" w:rsidP="004F1191">
            <w:pPr>
              <w:tabs>
                <w:tab w:val="left" w:pos="-72"/>
              </w:tabs>
              <w:ind w:right="-72"/>
              <w:jc w:val="right"/>
              <w:rPr>
                <w:rFonts w:ascii="TH SarabunPSK" w:hAnsi="TH SarabunPSK" w:cs="TH SarabunPSK"/>
                <w:color w:val="auto"/>
                <w:sz w:val="28"/>
                <w:szCs w:val="28"/>
                <w:lang w:val="en-GB"/>
              </w:rPr>
            </w:pPr>
          </w:p>
        </w:tc>
        <w:tc>
          <w:tcPr>
            <w:tcW w:w="2766" w:type="dxa"/>
          </w:tcPr>
          <w:p w14:paraId="2711CD53" w14:textId="5739FB69" w:rsidR="004F1191" w:rsidRPr="00A56835" w:rsidRDefault="004F1191" w:rsidP="004F1191">
            <w:pPr>
              <w:tabs>
                <w:tab w:val="left" w:pos="-72"/>
              </w:tabs>
              <w:ind w:right="-72"/>
              <w:jc w:val="right"/>
              <w:rPr>
                <w:rFonts w:ascii="TH SarabunPSK" w:hAnsi="TH SarabunPSK" w:cs="TH SarabunPSK"/>
                <w:color w:val="auto"/>
                <w:sz w:val="28"/>
                <w:szCs w:val="28"/>
                <w:lang w:val="en-GB"/>
              </w:rPr>
            </w:pPr>
          </w:p>
        </w:tc>
      </w:tr>
      <w:tr w:rsidR="004F1191" w:rsidRPr="00A56835" w14:paraId="1D2FD192" w14:textId="77777777" w:rsidTr="002A6854">
        <w:trPr>
          <w:trHeight w:val="20"/>
        </w:trPr>
        <w:tc>
          <w:tcPr>
            <w:tcW w:w="3942" w:type="dxa"/>
          </w:tcPr>
          <w:p w14:paraId="7729CBD9" w14:textId="71B7DEC3" w:rsidR="004F1191" w:rsidRPr="00A56835" w:rsidRDefault="004F1191" w:rsidP="004F1191">
            <w:pPr>
              <w:widowControl w:val="0"/>
              <w:ind w:right="-29" w:firstLine="72"/>
              <w:rPr>
                <w:rFonts w:ascii="TH SarabunPSK" w:hAnsi="TH SarabunPSK" w:cs="TH SarabunPSK"/>
                <w:bCs/>
                <w:snapToGrid w:val="0"/>
                <w:color w:val="auto"/>
                <w:sz w:val="28"/>
                <w:szCs w:val="28"/>
                <w:lang w:eastAsia="th-TH"/>
              </w:rPr>
            </w:pPr>
            <w:r w:rsidRPr="00A56835">
              <w:rPr>
                <w:rFonts w:ascii="TH SarabunPSK" w:hAnsi="TH SarabunPSK" w:cs="TH SarabunPSK"/>
                <w:bCs/>
                <w:snapToGrid w:val="0"/>
                <w:color w:val="auto"/>
                <w:sz w:val="28"/>
                <w:szCs w:val="28"/>
                <w:lang w:eastAsia="th-TH"/>
              </w:rPr>
              <w:t>As at October 1, 2019</w:t>
            </w:r>
          </w:p>
        </w:tc>
        <w:tc>
          <w:tcPr>
            <w:tcW w:w="2766" w:type="dxa"/>
          </w:tcPr>
          <w:p w14:paraId="1232B5A1" w14:textId="537C1CAD" w:rsidR="004F1191" w:rsidRPr="00A56835" w:rsidRDefault="004F1191" w:rsidP="004F1191">
            <w:pPr>
              <w:tabs>
                <w:tab w:val="left" w:pos="-72"/>
              </w:tabs>
              <w:ind w:right="-72"/>
              <w:jc w:val="right"/>
              <w:rPr>
                <w:rFonts w:ascii="TH SarabunPSK" w:hAnsi="TH SarabunPSK" w:cs="TH SarabunPSK"/>
                <w:sz w:val="28"/>
                <w:szCs w:val="28"/>
                <w:lang w:val="en-GB"/>
              </w:rPr>
            </w:pPr>
            <w:r w:rsidRPr="00A56835">
              <w:rPr>
                <w:rFonts w:ascii="TH SarabunPSK" w:hAnsi="TH SarabunPSK" w:cs="TH SarabunPSK" w:hint="cs"/>
                <w:color w:val="auto"/>
                <w:sz w:val="28"/>
                <w:szCs w:val="28"/>
                <w:lang w:val="en-GB"/>
              </w:rPr>
              <w:t xml:space="preserve">1,807.22 </w:t>
            </w:r>
          </w:p>
        </w:tc>
        <w:tc>
          <w:tcPr>
            <w:tcW w:w="2766" w:type="dxa"/>
          </w:tcPr>
          <w:p w14:paraId="197E4BD4" w14:textId="4B3AB60C" w:rsidR="004F1191" w:rsidRPr="00A56835" w:rsidRDefault="004F1191" w:rsidP="004F1191">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1,807.22</w:t>
            </w:r>
          </w:p>
        </w:tc>
      </w:tr>
      <w:tr w:rsidR="004F1191" w:rsidRPr="00A56835" w14:paraId="0DF05019" w14:textId="77777777" w:rsidTr="002A6854">
        <w:trPr>
          <w:trHeight w:val="20"/>
        </w:trPr>
        <w:tc>
          <w:tcPr>
            <w:tcW w:w="3942" w:type="dxa"/>
          </w:tcPr>
          <w:p w14:paraId="3F7D96C1" w14:textId="2F26AEBA" w:rsidR="004F1191" w:rsidRPr="00A56835" w:rsidRDefault="004F1191" w:rsidP="004F1191">
            <w:pPr>
              <w:pStyle w:val="BodyText"/>
              <w:ind w:firstLine="72"/>
              <w:outlineLvl w:val="0"/>
              <w:rPr>
                <w:rFonts w:ascii="TH SarabunPSK" w:hAnsi="TH SarabunPSK" w:cs="TH SarabunPSK"/>
                <w:b w:val="0"/>
                <w:color w:val="auto"/>
                <w:szCs w:val="28"/>
              </w:rPr>
            </w:pPr>
            <w:r w:rsidRPr="00A56835">
              <w:rPr>
                <w:rFonts w:ascii="TH SarabunPSK" w:hAnsi="TH SarabunPSK" w:cs="TH SarabunPSK"/>
                <w:b w:val="0"/>
                <w:color w:val="auto"/>
                <w:szCs w:val="28"/>
                <w:cs/>
              </w:rPr>
              <w:t xml:space="preserve">- </w:t>
            </w:r>
            <w:proofErr w:type="spellStart"/>
            <w:r w:rsidRPr="00A56835">
              <w:rPr>
                <w:rFonts w:ascii="TH SarabunPSK" w:hAnsi="TH SarabunPSK" w:cs="TH SarabunPSK"/>
                <w:b w:val="0"/>
                <w:color w:val="auto"/>
                <w:szCs w:val="28"/>
              </w:rPr>
              <w:t>Amortisation</w:t>
            </w:r>
            <w:proofErr w:type="spellEnd"/>
            <w:r w:rsidRPr="00A56835">
              <w:rPr>
                <w:rFonts w:ascii="TH SarabunPSK" w:hAnsi="TH SarabunPSK" w:cs="TH SarabunPSK"/>
                <w:b w:val="0"/>
                <w:color w:val="auto"/>
                <w:szCs w:val="28"/>
              </w:rPr>
              <w:t xml:space="preserve"> for the period</w:t>
            </w:r>
          </w:p>
        </w:tc>
        <w:tc>
          <w:tcPr>
            <w:tcW w:w="2766" w:type="dxa"/>
          </w:tcPr>
          <w:p w14:paraId="341350DE" w14:textId="51A0F1C1" w:rsidR="004F1191" w:rsidRPr="00A56835" w:rsidRDefault="004F1191" w:rsidP="004F1191">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22.90</w:t>
            </w:r>
          </w:p>
        </w:tc>
        <w:tc>
          <w:tcPr>
            <w:tcW w:w="2766" w:type="dxa"/>
          </w:tcPr>
          <w:p w14:paraId="288192FA" w14:textId="68D71EEB" w:rsidR="004F1191" w:rsidRPr="00A56835" w:rsidRDefault="004F1191" w:rsidP="004F1191">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22.90</w:t>
            </w:r>
          </w:p>
        </w:tc>
      </w:tr>
      <w:tr w:rsidR="007C6948" w:rsidRPr="00A56835" w14:paraId="2165D351" w14:textId="77777777" w:rsidTr="002A6854">
        <w:trPr>
          <w:trHeight w:val="80"/>
        </w:trPr>
        <w:tc>
          <w:tcPr>
            <w:tcW w:w="3942" w:type="dxa"/>
          </w:tcPr>
          <w:p w14:paraId="1D4240DB" w14:textId="5A5E13DC" w:rsidR="007C6948" w:rsidRPr="00A56835" w:rsidRDefault="007C6948" w:rsidP="007C6948">
            <w:pPr>
              <w:pStyle w:val="BodyText"/>
              <w:tabs>
                <w:tab w:val="left" w:pos="426"/>
                <w:tab w:val="left" w:pos="1134"/>
              </w:tabs>
              <w:ind w:firstLine="72"/>
              <w:outlineLvl w:val="0"/>
              <w:rPr>
                <w:rFonts w:ascii="TH SarabunPSK" w:hAnsi="TH SarabunPSK" w:cs="TH SarabunPSK"/>
                <w:bCs/>
                <w:color w:val="auto"/>
                <w:szCs w:val="28"/>
              </w:rPr>
            </w:pPr>
            <w:r w:rsidRPr="00A56835">
              <w:rPr>
                <w:rFonts w:ascii="TH SarabunPSK" w:hAnsi="TH SarabunPSK" w:cs="TH SarabunPSK"/>
                <w:color w:val="auto"/>
                <w:szCs w:val="28"/>
                <w:cs/>
              </w:rPr>
              <w:t>-</w:t>
            </w:r>
            <w:r w:rsidRPr="00A56835">
              <w:rPr>
                <w:rFonts w:ascii="TH SarabunPSK" w:hAnsi="TH SarabunPSK" w:cs="TH SarabunPSK"/>
                <w:b w:val="0"/>
                <w:color w:val="auto"/>
                <w:szCs w:val="28"/>
                <w:cs/>
              </w:rPr>
              <w:t xml:space="preserve"> </w:t>
            </w:r>
            <w:r w:rsidRPr="00A56835">
              <w:rPr>
                <w:rFonts w:ascii="TH SarabunPSK" w:hAnsi="TH SarabunPSK" w:cs="TH SarabunPSK"/>
                <w:b w:val="0"/>
                <w:color w:val="auto"/>
                <w:szCs w:val="28"/>
              </w:rPr>
              <w:t>Reclassifications</w:t>
            </w:r>
          </w:p>
        </w:tc>
        <w:tc>
          <w:tcPr>
            <w:tcW w:w="2766" w:type="dxa"/>
          </w:tcPr>
          <w:p w14:paraId="11BEC6D6" w14:textId="0CB8FBB5" w:rsidR="007C6948" w:rsidRPr="00A56835" w:rsidRDefault="007C6948" w:rsidP="007C6948">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w:t>
            </w:r>
            <w:r w:rsidRPr="00A56835">
              <w:rPr>
                <w:rFonts w:ascii="TH SarabunPSK" w:hAnsi="TH SarabunPSK" w:cs="TH SarabunPSK"/>
                <w:color w:val="auto"/>
                <w:sz w:val="28"/>
                <w:szCs w:val="28"/>
                <w:lang w:val="en-GB"/>
              </w:rPr>
              <w:t>2</w:t>
            </w:r>
            <w:r w:rsidRPr="00A56835">
              <w:rPr>
                <w:rFonts w:ascii="TH SarabunPSK" w:hAnsi="TH SarabunPSK" w:cs="TH SarabunPSK" w:hint="cs"/>
                <w:color w:val="auto"/>
                <w:sz w:val="28"/>
                <w:szCs w:val="28"/>
                <w:lang w:val="en-GB"/>
              </w:rPr>
              <w:t>.47)</w:t>
            </w:r>
          </w:p>
        </w:tc>
        <w:tc>
          <w:tcPr>
            <w:tcW w:w="2766" w:type="dxa"/>
          </w:tcPr>
          <w:p w14:paraId="5EDEB8D6" w14:textId="34998C8C" w:rsidR="007C6948" w:rsidRPr="00A56835" w:rsidRDefault="007C6948" w:rsidP="007C6948">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w:t>
            </w:r>
            <w:r w:rsidRPr="00A56835">
              <w:rPr>
                <w:rFonts w:ascii="TH SarabunPSK" w:hAnsi="TH SarabunPSK" w:cs="TH SarabunPSK"/>
                <w:color w:val="auto"/>
                <w:sz w:val="28"/>
                <w:szCs w:val="28"/>
                <w:lang w:val="en-GB"/>
              </w:rPr>
              <w:t>2</w:t>
            </w:r>
            <w:r w:rsidRPr="00A56835">
              <w:rPr>
                <w:rFonts w:ascii="TH SarabunPSK" w:hAnsi="TH SarabunPSK" w:cs="TH SarabunPSK" w:hint="cs"/>
                <w:color w:val="auto"/>
                <w:sz w:val="28"/>
                <w:szCs w:val="28"/>
                <w:lang w:val="en-GB"/>
              </w:rPr>
              <w:t xml:space="preserve">.47) </w:t>
            </w:r>
          </w:p>
        </w:tc>
      </w:tr>
      <w:tr w:rsidR="007C6948" w:rsidRPr="00A56835" w14:paraId="3F9E6DA1" w14:textId="77777777" w:rsidTr="002A6854">
        <w:trPr>
          <w:trHeight w:val="80"/>
        </w:trPr>
        <w:tc>
          <w:tcPr>
            <w:tcW w:w="3942" w:type="dxa"/>
          </w:tcPr>
          <w:p w14:paraId="7B2A99FA" w14:textId="2AB7FFC1" w:rsidR="007C6948" w:rsidRPr="00A56835" w:rsidRDefault="007C6948" w:rsidP="007C6948">
            <w:pPr>
              <w:pStyle w:val="BodyText"/>
              <w:tabs>
                <w:tab w:val="left" w:pos="426"/>
                <w:tab w:val="left" w:pos="1134"/>
              </w:tabs>
              <w:ind w:firstLine="72"/>
              <w:outlineLvl w:val="0"/>
              <w:rPr>
                <w:rFonts w:ascii="TH SarabunPSK" w:hAnsi="TH SarabunPSK" w:cs="TH SarabunPSK"/>
                <w:b w:val="0"/>
                <w:color w:val="auto"/>
                <w:szCs w:val="28"/>
              </w:rPr>
            </w:pPr>
            <w:r w:rsidRPr="00A56835">
              <w:rPr>
                <w:rFonts w:ascii="TH SarabunPSK" w:hAnsi="TH SarabunPSK" w:cs="TH SarabunPSK"/>
                <w:b w:val="0"/>
                <w:snapToGrid w:val="0"/>
                <w:color w:val="auto"/>
                <w:szCs w:val="28"/>
                <w:lang w:eastAsia="th-TH"/>
              </w:rPr>
              <w:t>As at December 31, 2019</w:t>
            </w:r>
          </w:p>
        </w:tc>
        <w:tc>
          <w:tcPr>
            <w:tcW w:w="2766" w:type="dxa"/>
          </w:tcPr>
          <w:p w14:paraId="2C62140B" w14:textId="57217BDA" w:rsidR="007C6948" w:rsidRPr="00A56835" w:rsidRDefault="007C6948" w:rsidP="007C6948">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color w:val="auto"/>
                <w:sz w:val="28"/>
                <w:szCs w:val="28"/>
                <w:lang w:val="en-GB"/>
              </w:rPr>
              <w:t>1,827.65</w:t>
            </w:r>
            <w:r w:rsidRPr="00A56835">
              <w:rPr>
                <w:rFonts w:ascii="TH SarabunPSK" w:hAnsi="TH SarabunPSK" w:cs="TH SarabunPSK" w:hint="cs"/>
                <w:color w:val="auto"/>
                <w:sz w:val="28"/>
                <w:szCs w:val="28"/>
                <w:lang w:val="en-GB"/>
              </w:rPr>
              <w:t xml:space="preserve"> </w:t>
            </w:r>
          </w:p>
        </w:tc>
        <w:tc>
          <w:tcPr>
            <w:tcW w:w="2766" w:type="dxa"/>
          </w:tcPr>
          <w:p w14:paraId="49A7A62A" w14:textId="5A7E17E0" w:rsidR="007C6948" w:rsidRPr="00A56835" w:rsidRDefault="007C6948" w:rsidP="007C6948">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color w:val="auto"/>
                <w:sz w:val="28"/>
                <w:szCs w:val="28"/>
                <w:lang w:val="en-GB"/>
              </w:rPr>
              <w:t>1,827.65</w:t>
            </w:r>
            <w:r w:rsidRPr="00A56835">
              <w:rPr>
                <w:rFonts w:ascii="TH SarabunPSK" w:hAnsi="TH SarabunPSK" w:cs="TH SarabunPSK" w:hint="cs"/>
                <w:color w:val="auto"/>
                <w:sz w:val="28"/>
                <w:szCs w:val="28"/>
                <w:lang w:val="en-GB"/>
              </w:rPr>
              <w:t xml:space="preserve"> </w:t>
            </w:r>
          </w:p>
        </w:tc>
      </w:tr>
      <w:tr w:rsidR="007C6948" w:rsidRPr="00A56835" w14:paraId="1DF01DB6" w14:textId="77777777" w:rsidTr="002A6854">
        <w:trPr>
          <w:trHeight w:val="80"/>
        </w:trPr>
        <w:tc>
          <w:tcPr>
            <w:tcW w:w="3942" w:type="dxa"/>
          </w:tcPr>
          <w:p w14:paraId="6D581042" w14:textId="77777777" w:rsidR="007C6948" w:rsidRPr="00A56835" w:rsidRDefault="007C6948" w:rsidP="007C6948">
            <w:pPr>
              <w:pStyle w:val="BodyText"/>
              <w:tabs>
                <w:tab w:val="left" w:pos="426"/>
                <w:tab w:val="left" w:pos="1134"/>
              </w:tabs>
              <w:ind w:firstLine="72"/>
              <w:outlineLvl w:val="0"/>
              <w:rPr>
                <w:rFonts w:ascii="TH SarabunPSK" w:hAnsi="TH SarabunPSK" w:cs="TH SarabunPSK"/>
                <w:color w:val="auto"/>
                <w:szCs w:val="28"/>
              </w:rPr>
            </w:pPr>
          </w:p>
        </w:tc>
        <w:tc>
          <w:tcPr>
            <w:tcW w:w="2766" w:type="dxa"/>
          </w:tcPr>
          <w:p w14:paraId="6674A052" w14:textId="77777777" w:rsidR="007C6948" w:rsidRPr="00A56835" w:rsidRDefault="007C6948" w:rsidP="007C6948">
            <w:pPr>
              <w:tabs>
                <w:tab w:val="left" w:pos="-72"/>
              </w:tabs>
              <w:ind w:right="-72"/>
              <w:jc w:val="right"/>
              <w:rPr>
                <w:rFonts w:ascii="TH SarabunPSK" w:hAnsi="TH SarabunPSK" w:cs="TH SarabunPSK"/>
                <w:color w:val="auto"/>
                <w:sz w:val="28"/>
                <w:szCs w:val="28"/>
                <w:lang w:val="en-GB"/>
              </w:rPr>
            </w:pPr>
          </w:p>
        </w:tc>
        <w:tc>
          <w:tcPr>
            <w:tcW w:w="2766" w:type="dxa"/>
          </w:tcPr>
          <w:p w14:paraId="23375CCE" w14:textId="77777777" w:rsidR="007C6948" w:rsidRPr="00A56835" w:rsidRDefault="007C6948" w:rsidP="007C6948">
            <w:pPr>
              <w:tabs>
                <w:tab w:val="left" w:pos="-72"/>
              </w:tabs>
              <w:ind w:right="-72"/>
              <w:jc w:val="right"/>
              <w:rPr>
                <w:rFonts w:ascii="TH SarabunPSK" w:hAnsi="TH SarabunPSK" w:cs="TH SarabunPSK"/>
                <w:color w:val="auto"/>
                <w:sz w:val="28"/>
                <w:szCs w:val="28"/>
                <w:lang w:val="en-GB"/>
              </w:rPr>
            </w:pPr>
          </w:p>
        </w:tc>
      </w:tr>
      <w:tr w:rsidR="007C6948" w:rsidRPr="00A56835" w14:paraId="785CFD01" w14:textId="77777777" w:rsidTr="002A6854">
        <w:trPr>
          <w:trHeight w:val="80"/>
        </w:trPr>
        <w:tc>
          <w:tcPr>
            <w:tcW w:w="3942" w:type="dxa"/>
          </w:tcPr>
          <w:p w14:paraId="4550E0EF" w14:textId="4E20B5A8" w:rsidR="007C6948" w:rsidRPr="00A56835" w:rsidRDefault="007C6948" w:rsidP="007C6948">
            <w:pPr>
              <w:pStyle w:val="BodyText"/>
              <w:tabs>
                <w:tab w:val="left" w:pos="426"/>
                <w:tab w:val="left" w:pos="1134"/>
              </w:tabs>
              <w:ind w:firstLine="72"/>
              <w:outlineLvl w:val="0"/>
              <w:rPr>
                <w:rFonts w:ascii="TH SarabunPSK" w:hAnsi="TH SarabunPSK" w:cs="TH SarabunPSK"/>
                <w:bCs/>
                <w:color w:val="auto"/>
                <w:szCs w:val="28"/>
              </w:rPr>
            </w:pPr>
            <w:r w:rsidRPr="00A56835">
              <w:rPr>
                <w:rFonts w:ascii="TH SarabunPSK" w:hAnsi="TH SarabunPSK" w:cs="TH SarabunPSK"/>
                <w:color w:val="auto"/>
                <w:szCs w:val="28"/>
              </w:rPr>
              <w:t>Book value - Net</w:t>
            </w:r>
          </w:p>
        </w:tc>
        <w:tc>
          <w:tcPr>
            <w:tcW w:w="2766" w:type="dxa"/>
          </w:tcPr>
          <w:p w14:paraId="431E6029" w14:textId="50F399E0" w:rsidR="007C6948" w:rsidRPr="00A56835" w:rsidRDefault="007C6948" w:rsidP="007C6948">
            <w:pPr>
              <w:tabs>
                <w:tab w:val="left" w:pos="-72"/>
              </w:tabs>
              <w:ind w:right="-72"/>
              <w:jc w:val="right"/>
              <w:rPr>
                <w:rFonts w:ascii="TH SarabunPSK" w:hAnsi="TH SarabunPSK" w:cs="TH SarabunPSK"/>
                <w:color w:val="auto"/>
                <w:sz w:val="28"/>
                <w:szCs w:val="28"/>
                <w:cs/>
                <w:lang w:val="en-GB"/>
              </w:rPr>
            </w:pPr>
          </w:p>
        </w:tc>
        <w:tc>
          <w:tcPr>
            <w:tcW w:w="2766" w:type="dxa"/>
          </w:tcPr>
          <w:p w14:paraId="4AD2142E" w14:textId="1FB07E8D" w:rsidR="007C6948" w:rsidRPr="00A56835" w:rsidRDefault="007C6948" w:rsidP="007C6948">
            <w:pPr>
              <w:tabs>
                <w:tab w:val="left" w:pos="-72"/>
              </w:tabs>
              <w:ind w:right="-72"/>
              <w:jc w:val="right"/>
              <w:rPr>
                <w:rFonts w:ascii="TH SarabunPSK" w:hAnsi="TH SarabunPSK" w:cs="TH SarabunPSK"/>
                <w:color w:val="auto"/>
                <w:sz w:val="28"/>
                <w:szCs w:val="28"/>
                <w:cs/>
                <w:lang w:val="en-GB"/>
              </w:rPr>
            </w:pPr>
          </w:p>
        </w:tc>
      </w:tr>
      <w:tr w:rsidR="007C6948" w:rsidRPr="00A56835" w14:paraId="1C24415A" w14:textId="77777777" w:rsidTr="002A6854">
        <w:trPr>
          <w:trHeight w:val="80"/>
        </w:trPr>
        <w:tc>
          <w:tcPr>
            <w:tcW w:w="3942" w:type="dxa"/>
          </w:tcPr>
          <w:p w14:paraId="2262F677" w14:textId="452E3AA0" w:rsidR="007C6948" w:rsidRPr="00A56835" w:rsidRDefault="007C6948" w:rsidP="007C6948">
            <w:pPr>
              <w:pStyle w:val="BodyText"/>
              <w:tabs>
                <w:tab w:val="left" w:pos="426"/>
                <w:tab w:val="left" w:pos="1134"/>
              </w:tabs>
              <w:ind w:firstLine="72"/>
              <w:outlineLvl w:val="0"/>
              <w:rPr>
                <w:rFonts w:ascii="TH SarabunPSK" w:hAnsi="TH SarabunPSK" w:cs="TH SarabunPSK"/>
                <w:b w:val="0"/>
                <w:color w:val="auto"/>
                <w:szCs w:val="28"/>
              </w:rPr>
            </w:pPr>
            <w:r w:rsidRPr="00A56835">
              <w:rPr>
                <w:rFonts w:ascii="TH SarabunPSK" w:hAnsi="TH SarabunPSK" w:cs="TH SarabunPSK"/>
                <w:b w:val="0"/>
                <w:snapToGrid w:val="0"/>
                <w:color w:val="auto"/>
                <w:szCs w:val="28"/>
                <w:lang w:eastAsia="th-TH"/>
              </w:rPr>
              <w:t xml:space="preserve">As at </w:t>
            </w:r>
            <w:r w:rsidRPr="00A56835">
              <w:rPr>
                <w:rFonts w:ascii="TH SarabunPSK" w:hAnsi="TH SarabunPSK" w:cs="TH SarabunPSK"/>
                <w:b w:val="0"/>
                <w:bCs/>
                <w:snapToGrid w:val="0"/>
                <w:color w:val="auto"/>
                <w:szCs w:val="28"/>
                <w:lang w:eastAsia="th-TH"/>
              </w:rPr>
              <w:t>September 30, 2019</w:t>
            </w:r>
          </w:p>
        </w:tc>
        <w:tc>
          <w:tcPr>
            <w:tcW w:w="2766" w:type="dxa"/>
          </w:tcPr>
          <w:p w14:paraId="03D59474" w14:textId="5FAAC3F6" w:rsidR="007C6948" w:rsidRPr="00A56835" w:rsidRDefault="007C6948" w:rsidP="007C6948">
            <w:pPr>
              <w:pBdr>
                <w:bottom w:val="single" w:sz="4" w:space="1" w:color="auto"/>
              </w:pBdr>
              <w:tabs>
                <w:tab w:val="left" w:pos="-72"/>
              </w:tabs>
              <w:ind w:right="-72"/>
              <w:jc w:val="right"/>
              <w:rPr>
                <w:rFonts w:ascii="TH SarabunPSK" w:hAnsi="TH SarabunPSK" w:cs="TH SarabunPSK"/>
                <w:sz w:val="28"/>
                <w:szCs w:val="28"/>
                <w:lang w:val="en-GB"/>
              </w:rPr>
            </w:pPr>
            <w:r w:rsidRPr="00A56835">
              <w:rPr>
                <w:rFonts w:ascii="TH SarabunPSK" w:hAnsi="TH SarabunPSK" w:cs="TH SarabunPSK" w:hint="cs"/>
                <w:color w:val="auto"/>
                <w:sz w:val="28"/>
                <w:szCs w:val="28"/>
                <w:lang w:val="en-GB"/>
              </w:rPr>
              <w:t xml:space="preserve">433.90 </w:t>
            </w:r>
          </w:p>
        </w:tc>
        <w:tc>
          <w:tcPr>
            <w:tcW w:w="2766" w:type="dxa"/>
          </w:tcPr>
          <w:p w14:paraId="49960AAC" w14:textId="0CE1D031" w:rsidR="007C6948" w:rsidRPr="00A56835" w:rsidRDefault="007C6948" w:rsidP="007C6948">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433.90</w:t>
            </w:r>
          </w:p>
        </w:tc>
      </w:tr>
      <w:tr w:rsidR="007C6948" w:rsidRPr="00A56835" w14:paraId="1A3C4C97" w14:textId="77777777" w:rsidTr="002A6854">
        <w:trPr>
          <w:trHeight w:val="80"/>
        </w:trPr>
        <w:tc>
          <w:tcPr>
            <w:tcW w:w="3942" w:type="dxa"/>
          </w:tcPr>
          <w:p w14:paraId="35EBDD82" w14:textId="16348D3D" w:rsidR="007C6948" w:rsidRPr="00A56835" w:rsidRDefault="007C6948" w:rsidP="007C6948">
            <w:pPr>
              <w:pStyle w:val="BodyText"/>
              <w:ind w:firstLine="72"/>
              <w:outlineLvl w:val="0"/>
              <w:rPr>
                <w:rFonts w:ascii="TH SarabunPSK" w:hAnsi="TH SarabunPSK" w:cs="TH SarabunPSK"/>
                <w:b w:val="0"/>
                <w:color w:val="auto"/>
                <w:szCs w:val="28"/>
              </w:rPr>
            </w:pPr>
            <w:bookmarkStart w:id="16" w:name="_Hlk31748272"/>
            <w:r w:rsidRPr="00A56835">
              <w:rPr>
                <w:rFonts w:ascii="TH SarabunPSK" w:hAnsi="TH SarabunPSK" w:cs="TH SarabunPSK"/>
                <w:b w:val="0"/>
                <w:snapToGrid w:val="0"/>
                <w:color w:val="auto"/>
                <w:szCs w:val="28"/>
                <w:lang w:eastAsia="th-TH"/>
              </w:rPr>
              <w:t xml:space="preserve">As at </w:t>
            </w:r>
            <w:r w:rsidRPr="00A56835">
              <w:rPr>
                <w:rFonts w:ascii="TH SarabunPSK" w:hAnsi="TH SarabunPSK" w:cs="TH SarabunPSK"/>
                <w:b w:val="0"/>
                <w:bCs/>
                <w:snapToGrid w:val="0"/>
                <w:color w:val="auto"/>
                <w:szCs w:val="28"/>
                <w:lang w:eastAsia="th-TH"/>
              </w:rPr>
              <w:t>December 31, 2019</w:t>
            </w:r>
          </w:p>
        </w:tc>
        <w:tc>
          <w:tcPr>
            <w:tcW w:w="2766" w:type="dxa"/>
          </w:tcPr>
          <w:p w14:paraId="09BACD59" w14:textId="14E91F59" w:rsidR="007C6948" w:rsidRPr="00A56835" w:rsidRDefault="007C6948" w:rsidP="007C6948">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 xml:space="preserve">434.09 </w:t>
            </w:r>
          </w:p>
        </w:tc>
        <w:tc>
          <w:tcPr>
            <w:tcW w:w="2766" w:type="dxa"/>
          </w:tcPr>
          <w:p w14:paraId="349D8677" w14:textId="790BB10F" w:rsidR="007C6948" w:rsidRPr="00A56835" w:rsidRDefault="007C6948" w:rsidP="007C6948">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434.05</w:t>
            </w:r>
          </w:p>
        </w:tc>
      </w:tr>
      <w:bookmarkEnd w:id="15"/>
      <w:bookmarkEnd w:id="16"/>
    </w:tbl>
    <w:p w14:paraId="1652E9AA" w14:textId="78A5F24A" w:rsidR="00A91ED9" w:rsidRPr="00A56835" w:rsidRDefault="00A91ED9" w:rsidP="00440452">
      <w:pPr>
        <w:rPr>
          <w:rFonts w:ascii="TH SarabunPSK" w:hAnsi="TH SarabunPSK" w:cs="TH SarabunPSK"/>
          <w:color w:val="auto"/>
          <w:sz w:val="16"/>
          <w:szCs w:val="16"/>
          <w:lang w:val="en-GB"/>
        </w:rPr>
      </w:pPr>
    </w:p>
    <w:p w14:paraId="114CF028" w14:textId="4FA5D7F7" w:rsidR="00B84568" w:rsidRPr="00A56835" w:rsidRDefault="00B84568" w:rsidP="00440452">
      <w:pPr>
        <w:rPr>
          <w:rFonts w:ascii="TH SarabunPSK" w:hAnsi="TH SarabunPSK" w:cs="TH SarabunPSK"/>
          <w:color w:val="auto"/>
          <w:sz w:val="16"/>
          <w:szCs w:val="16"/>
          <w:lang w:val="en-GB"/>
        </w:rPr>
      </w:pPr>
    </w:p>
    <w:p w14:paraId="285B09BB" w14:textId="47910D18" w:rsidR="00B84568" w:rsidRPr="00A56835" w:rsidRDefault="00B84568" w:rsidP="00440452">
      <w:pPr>
        <w:rPr>
          <w:rFonts w:ascii="TH SarabunPSK" w:hAnsi="TH SarabunPSK" w:cs="TH SarabunPSK"/>
          <w:color w:val="auto"/>
          <w:sz w:val="16"/>
          <w:szCs w:val="16"/>
          <w:lang w:val="en-GB"/>
        </w:rPr>
      </w:pPr>
    </w:p>
    <w:p w14:paraId="22B03A78" w14:textId="5DBFE4E2" w:rsidR="00B84568" w:rsidRPr="00A56835" w:rsidRDefault="00B84568" w:rsidP="00440452">
      <w:pPr>
        <w:rPr>
          <w:rFonts w:ascii="TH SarabunPSK" w:hAnsi="TH SarabunPSK" w:cs="TH SarabunPSK"/>
          <w:color w:val="auto"/>
          <w:sz w:val="16"/>
          <w:szCs w:val="16"/>
          <w:lang w:val="en-GB"/>
        </w:rPr>
      </w:pPr>
    </w:p>
    <w:p w14:paraId="25BCA365" w14:textId="50D525BE" w:rsidR="00B84568" w:rsidRPr="00A56835" w:rsidRDefault="00B84568" w:rsidP="00440452">
      <w:pPr>
        <w:rPr>
          <w:rFonts w:ascii="TH SarabunPSK" w:hAnsi="TH SarabunPSK" w:cs="TH SarabunPSK"/>
          <w:color w:val="auto"/>
          <w:sz w:val="16"/>
          <w:szCs w:val="16"/>
          <w:lang w:val="en-GB"/>
        </w:rPr>
      </w:pPr>
    </w:p>
    <w:p w14:paraId="1C15D1E0" w14:textId="0C214EC7" w:rsidR="00B84568" w:rsidRPr="00A56835" w:rsidRDefault="00B84568" w:rsidP="00440452">
      <w:pPr>
        <w:rPr>
          <w:rFonts w:ascii="TH SarabunPSK" w:hAnsi="TH SarabunPSK" w:cs="TH SarabunPSK"/>
          <w:color w:val="auto"/>
          <w:sz w:val="16"/>
          <w:szCs w:val="16"/>
          <w:lang w:val="en-GB"/>
        </w:rPr>
      </w:pPr>
    </w:p>
    <w:p w14:paraId="74D7D7F2" w14:textId="17844CD6" w:rsidR="00B84568" w:rsidRPr="00A56835" w:rsidRDefault="00B84568" w:rsidP="00440452">
      <w:pPr>
        <w:rPr>
          <w:rFonts w:ascii="TH SarabunPSK" w:hAnsi="TH SarabunPSK" w:cs="TH SarabunPSK"/>
          <w:color w:val="auto"/>
          <w:sz w:val="16"/>
          <w:szCs w:val="16"/>
          <w:lang w:val="en-GB"/>
        </w:rPr>
      </w:pPr>
    </w:p>
    <w:p w14:paraId="49847333" w14:textId="794453F9" w:rsidR="00B84568" w:rsidRPr="00A56835" w:rsidRDefault="00B84568" w:rsidP="00440452">
      <w:pPr>
        <w:rPr>
          <w:rFonts w:ascii="TH SarabunPSK" w:hAnsi="TH SarabunPSK" w:cs="TH SarabunPSK"/>
          <w:color w:val="auto"/>
          <w:sz w:val="16"/>
          <w:szCs w:val="16"/>
          <w:lang w:val="en-GB"/>
        </w:rPr>
      </w:pPr>
    </w:p>
    <w:p w14:paraId="4D567F9A" w14:textId="0A6A1270" w:rsidR="00B84568" w:rsidRPr="00A56835" w:rsidRDefault="00B84568" w:rsidP="00440452">
      <w:pPr>
        <w:rPr>
          <w:rFonts w:ascii="TH SarabunPSK" w:hAnsi="TH SarabunPSK" w:cs="TH SarabunPSK"/>
          <w:color w:val="auto"/>
          <w:sz w:val="16"/>
          <w:szCs w:val="16"/>
          <w:lang w:val="en-GB"/>
        </w:rPr>
      </w:pPr>
    </w:p>
    <w:p w14:paraId="2251FDD9" w14:textId="3E843949" w:rsidR="00B84568" w:rsidRPr="00A56835" w:rsidRDefault="00B84568" w:rsidP="00440452">
      <w:pPr>
        <w:rPr>
          <w:rFonts w:ascii="TH SarabunPSK" w:hAnsi="TH SarabunPSK" w:cs="TH SarabunPSK"/>
          <w:color w:val="auto"/>
          <w:sz w:val="16"/>
          <w:szCs w:val="16"/>
          <w:lang w:val="en-GB"/>
        </w:rPr>
      </w:pPr>
    </w:p>
    <w:p w14:paraId="71967BFC" w14:textId="351F63EA" w:rsidR="00B84568" w:rsidRPr="00A56835" w:rsidRDefault="00B84568" w:rsidP="00440452">
      <w:pPr>
        <w:rPr>
          <w:rFonts w:ascii="TH SarabunPSK" w:hAnsi="TH SarabunPSK" w:cs="TH SarabunPSK"/>
          <w:color w:val="auto"/>
          <w:sz w:val="16"/>
          <w:szCs w:val="16"/>
          <w:lang w:val="en-GB"/>
        </w:rPr>
      </w:pPr>
    </w:p>
    <w:p w14:paraId="1048DB1B" w14:textId="560A5F24" w:rsidR="00B84568" w:rsidRPr="00A56835" w:rsidRDefault="00B84568" w:rsidP="00440452">
      <w:pPr>
        <w:rPr>
          <w:rFonts w:ascii="TH SarabunPSK" w:hAnsi="TH SarabunPSK" w:cs="TH SarabunPSK"/>
          <w:color w:val="auto"/>
          <w:sz w:val="16"/>
          <w:szCs w:val="16"/>
          <w:lang w:val="en-GB"/>
        </w:rPr>
      </w:pPr>
    </w:p>
    <w:p w14:paraId="66F0DB17" w14:textId="07D43C1D" w:rsidR="00B84568" w:rsidRPr="00A56835" w:rsidRDefault="00B84568" w:rsidP="00440452">
      <w:pPr>
        <w:rPr>
          <w:rFonts w:ascii="TH SarabunPSK" w:hAnsi="TH SarabunPSK" w:cs="TH SarabunPSK"/>
          <w:color w:val="auto"/>
          <w:sz w:val="16"/>
          <w:szCs w:val="16"/>
          <w:lang w:val="en-GB"/>
        </w:rPr>
      </w:pPr>
    </w:p>
    <w:p w14:paraId="7412CBDF" w14:textId="102411B7" w:rsidR="00F302E4" w:rsidRPr="00A56835" w:rsidRDefault="00F302E4" w:rsidP="00440452">
      <w:pPr>
        <w:rPr>
          <w:rFonts w:ascii="TH SarabunPSK" w:hAnsi="TH SarabunPSK" w:cs="TH SarabunPSK"/>
          <w:color w:val="auto"/>
          <w:sz w:val="16"/>
          <w:szCs w:val="16"/>
          <w:lang w:val="en-GB"/>
        </w:rPr>
      </w:pPr>
    </w:p>
    <w:p w14:paraId="52C85BF1" w14:textId="6B7C0ACF" w:rsidR="00F302E4" w:rsidRPr="00A56835" w:rsidRDefault="00F302E4" w:rsidP="00440452">
      <w:pPr>
        <w:rPr>
          <w:rFonts w:ascii="TH SarabunPSK" w:hAnsi="TH SarabunPSK" w:cs="TH SarabunPSK"/>
          <w:color w:val="auto"/>
          <w:sz w:val="16"/>
          <w:szCs w:val="16"/>
          <w:lang w:val="en-GB"/>
        </w:rPr>
      </w:pPr>
    </w:p>
    <w:p w14:paraId="10B7945F" w14:textId="6DC3CD03" w:rsidR="00F302E4" w:rsidRPr="00A56835" w:rsidRDefault="00F302E4" w:rsidP="00440452">
      <w:pPr>
        <w:rPr>
          <w:rFonts w:ascii="TH SarabunPSK" w:hAnsi="TH SarabunPSK" w:cs="TH SarabunPSK"/>
          <w:color w:val="auto"/>
          <w:sz w:val="16"/>
          <w:szCs w:val="16"/>
          <w:lang w:val="en-GB"/>
        </w:rPr>
      </w:pPr>
    </w:p>
    <w:p w14:paraId="0B9CD764" w14:textId="1AFFCF01" w:rsidR="00F302E4" w:rsidRPr="00A56835" w:rsidRDefault="00F302E4" w:rsidP="00440452">
      <w:pPr>
        <w:rPr>
          <w:rFonts w:ascii="TH SarabunPSK" w:hAnsi="TH SarabunPSK" w:cs="TH SarabunPSK"/>
          <w:color w:val="auto"/>
          <w:sz w:val="16"/>
          <w:szCs w:val="16"/>
          <w:lang w:val="en-GB"/>
        </w:rPr>
      </w:pPr>
    </w:p>
    <w:p w14:paraId="62B50B44" w14:textId="567E087E" w:rsidR="00F302E4" w:rsidRPr="00A56835" w:rsidRDefault="00F302E4" w:rsidP="00440452">
      <w:pPr>
        <w:rPr>
          <w:rFonts w:ascii="TH SarabunPSK" w:hAnsi="TH SarabunPSK" w:cs="TH SarabunPSK"/>
          <w:color w:val="auto"/>
          <w:sz w:val="16"/>
          <w:szCs w:val="16"/>
          <w:lang w:val="en-GB"/>
        </w:rPr>
      </w:pPr>
    </w:p>
    <w:p w14:paraId="3C18ACFB" w14:textId="19B0DF8B" w:rsidR="00F302E4" w:rsidRPr="00A56835" w:rsidRDefault="00F302E4" w:rsidP="00440452">
      <w:pPr>
        <w:rPr>
          <w:rFonts w:ascii="TH SarabunPSK" w:hAnsi="TH SarabunPSK" w:cs="TH SarabunPSK"/>
          <w:color w:val="auto"/>
          <w:sz w:val="16"/>
          <w:szCs w:val="16"/>
          <w:lang w:val="en-GB"/>
        </w:rPr>
      </w:pPr>
    </w:p>
    <w:p w14:paraId="317CA07A" w14:textId="15253F04" w:rsidR="00F302E4" w:rsidRPr="00A56835" w:rsidRDefault="00F302E4" w:rsidP="00440452">
      <w:pPr>
        <w:rPr>
          <w:rFonts w:ascii="TH SarabunPSK" w:hAnsi="TH SarabunPSK" w:cs="TH SarabunPSK"/>
          <w:color w:val="auto"/>
          <w:sz w:val="16"/>
          <w:szCs w:val="16"/>
          <w:lang w:val="en-GB"/>
        </w:rPr>
      </w:pPr>
    </w:p>
    <w:p w14:paraId="50EF35FF" w14:textId="03F764A9" w:rsidR="00F302E4" w:rsidRPr="00A56835" w:rsidRDefault="00F302E4" w:rsidP="00440452">
      <w:pPr>
        <w:rPr>
          <w:rFonts w:ascii="TH SarabunPSK" w:hAnsi="TH SarabunPSK" w:cs="TH SarabunPSK"/>
          <w:color w:val="auto"/>
          <w:sz w:val="16"/>
          <w:szCs w:val="16"/>
          <w:lang w:val="en-GB"/>
        </w:rPr>
      </w:pPr>
    </w:p>
    <w:p w14:paraId="44DD65E2" w14:textId="7C9A7BAB" w:rsidR="00F302E4" w:rsidRPr="00A56835" w:rsidRDefault="00F302E4" w:rsidP="00440452">
      <w:pPr>
        <w:rPr>
          <w:rFonts w:ascii="TH SarabunPSK" w:hAnsi="TH SarabunPSK" w:cs="TH SarabunPSK"/>
          <w:color w:val="auto"/>
          <w:sz w:val="16"/>
          <w:szCs w:val="16"/>
          <w:lang w:val="en-GB"/>
        </w:rPr>
      </w:pPr>
    </w:p>
    <w:p w14:paraId="4D8756E4" w14:textId="5C1D47C3" w:rsidR="00F302E4" w:rsidRPr="00A56835" w:rsidRDefault="00F302E4" w:rsidP="00440452">
      <w:pPr>
        <w:rPr>
          <w:rFonts w:ascii="TH SarabunPSK" w:hAnsi="TH SarabunPSK" w:cs="TH SarabunPSK"/>
          <w:color w:val="auto"/>
          <w:sz w:val="16"/>
          <w:szCs w:val="16"/>
          <w:lang w:val="en-GB"/>
        </w:rPr>
      </w:pPr>
    </w:p>
    <w:p w14:paraId="6A56E2FF" w14:textId="77777777" w:rsidR="00F302E4" w:rsidRPr="00A56835" w:rsidRDefault="00F302E4" w:rsidP="00440452">
      <w:pPr>
        <w:rPr>
          <w:rFonts w:ascii="TH SarabunPSK" w:hAnsi="TH SarabunPSK" w:cs="TH SarabunPSK"/>
          <w:color w:val="auto"/>
          <w:sz w:val="16"/>
          <w:szCs w:val="16"/>
          <w:lang w:val="en-GB"/>
        </w:rPr>
      </w:pPr>
    </w:p>
    <w:p w14:paraId="69C748A5" w14:textId="1D3AE152" w:rsidR="00B84568" w:rsidRPr="00A56835" w:rsidRDefault="00B84568" w:rsidP="00440452">
      <w:pPr>
        <w:rPr>
          <w:rFonts w:ascii="TH SarabunPSK" w:hAnsi="TH SarabunPSK" w:cs="TH SarabunPSK"/>
          <w:color w:val="auto"/>
          <w:sz w:val="16"/>
          <w:szCs w:val="16"/>
          <w:lang w:val="en-GB"/>
        </w:rPr>
      </w:pPr>
    </w:p>
    <w:p w14:paraId="76E2D888" w14:textId="7799E020" w:rsidR="00B84568" w:rsidRPr="00A56835" w:rsidRDefault="00B84568" w:rsidP="00440452">
      <w:pPr>
        <w:rPr>
          <w:rFonts w:ascii="TH SarabunPSK" w:hAnsi="TH SarabunPSK" w:cs="TH SarabunPSK"/>
          <w:color w:val="auto"/>
          <w:sz w:val="16"/>
          <w:szCs w:val="16"/>
          <w:lang w:val="en-GB"/>
        </w:rPr>
      </w:pPr>
    </w:p>
    <w:p w14:paraId="41EFB63A" w14:textId="242EB31B" w:rsidR="00B84568" w:rsidRPr="00A56835" w:rsidRDefault="00B84568" w:rsidP="00440452">
      <w:pPr>
        <w:rPr>
          <w:rFonts w:ascii="TH SarabunPSK" w:hAnsi="TH SarabunPSK" w:cs="TH SarabunPSK"/>
          <w:color w:val="auto"/>
          <w:sz w:val="16"/>
          <w:szCs w:val="16"/>
          <w:lang w:val="en-GB"/>
        </w:rPr>
      </w:pPr>
    </w:p>
    <w:p w14:paraId="2E99C9BC" w14:textId="77777777" w:rsidR="00B84568" w:rsidRPr="00A56835" w:rsidRDefault="00B84568" w:rsidP="00440452">
      <w:pPr>
        <w:rPr>
          <w:rFonts w:ascii="TH SarabunPSK" w:hAnsi="TH SarabunPSK" w:cs="TH SarabunPSK"/>
          <w:color w:val="auto"/>
          <w:sz w:val="16"/>
          <w:szCs w:val="16"/>
          <w:lang w:val="en-GB"/>
        </w:rPr>
      </w:pPr>
    </w:p>
    <w:p w14:paraId="05DAEA11" w14:textId="560B6EBA" w:rsidR="00440452" w:rsidRPr="00A56835" w:rsidRDefault="00440452" w:rsidP="00440452">
      <w:pPr>
        <w:pStyle w:val="Heading4"/>
        <w:tabs>
          <w:tab w:val="left" w:pos="540"/>
        </w:tabs>
        <w:jc w:val="both"/>
        <w:rPr>
          <w:rFonts w:ascii="TH SarabunPSK" w:hAnsi="TH SarabunPSK" w:cs="TH SarabunPSK"/>
          <w:b w:val="0"/>
          <w:bCs/>
          <w:color w:val="auto"/>
          <w:szCs w:val="28"/>
        </w:rPr>
      </w:pPr>
      <w:r w:rsidRPr="00A56835">
        <w:rPr>
          <w:rFonts w:ascii="TH SarabunPSK" w:hAnsi="TH SarabunPSK" w:cs="TH SarabunPSK"/>
          <w:b w:val="0"/>
          <w:bCs/>
          <w:color w:val="auto"/>
          <w:szCs w:val="28"/>
          <w:cs/>
          <w:lang w:val="en-GB"/>
        </w:rPr>
        <w:t>1</w:t>
      </w:r>
      <w:r w:rsidR="00F302E4" w:rsidRPr="00A56835">
        <w:rPr>
          <w:rFonts w:ascii="TH SarabunPSK" w:hAnsi="TH SarabunPSK" w:cs="TH SarabunPSK"/>
          <w:color w:val="auto"/>
          <w:szCs w:val="28"/>
          <w:lang w:val="en-GB"/>
        </w:rPr>
        <w:t>7</w:t>
      </w:r>
      <w:r w:rsidRPr="00A56835">
        <w:rPr>
          <w:rFonts w:ascii="TH SarabunPSK" w:hAnsi="TH SarabunPSK" w:cs="TH SarabunPSK"/>
          <w:b w:val="0"/>
          <w:bCs/>
          <w:color w:val="auto"/>
          <w:szCs w:val="28"/>
          <w:cs/>
          <w:lang w:val="en-GB"/>
        </w:rPr>
        <w:t>.</w:t>
      </w:r>
      <w:r w:rsidRPr="00A56835">
        <w:rPr>
          <w:rFonts w:ascii="TH SarabunPSK" w:hAnsi="TH SarabunPSK" w:cs="TH SarabunPSK"/>
          <w:b w:val="0"/>
          <w:bCs/>
          <w:color w:val="auto"/>
          <w:szCs w:val="28"/>
          <w:lang w:val="en-GB"/>
        </w:rPr>
        <w:tab/>
      </w:r>
      <w:r w:rsidRPr="00A56835">
        <w:rPr>
          <w:rFonts w:ascii="TH SarabunPSK" w:hAnsi="TH SarabunPSK" w:cs="TH SarabunPSK"/>
          <w:b w:val="0"/>
          <w:bCs/>
          <w:color w:val="auto"/>
          <w:szCs w:val="28"/>
          <w:cs/>
        </w:rPr>
        <w:t>Other non-current assets</w:t>
      </w:r>
    </w:p>
    <w:p w14:paraId="3A523058" w14:textId="77777777" w:rsidR="00441FAE" w:rsidRPr="00A56835" w:rsidRDefault="00441FAE" w:rsidP="00264924">
      <w:pPr>
        <w:ind w:right="-51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440"/>
        <w:gridCol w:w="1530"/>
        <w:gridCol w:w="1440"/>
        <w:gridCol w:w="1530"/>
      </w:tblGrid>
      <w:tr w:rsidR="00260F0A" w:rsidRPr="00A56835" w14:paraId="59D55E47" w14:textId="77777777" w:rsidTr="00D72C6D">
        <w:trPr>
          <w:cantSplit/>
          <w:trHeight w:val="20"/>
        </w:trPr>
        <w:tc>
          <w:tcPr>
            <w:tcW w:w="4050" w:type="dxa"/>
            <w:tcBorders>
              <w:top w:val="nil"/>
              <w:left w:val="nil"/>
              <w:bottom w:val="nil"/>
              <w:right w:val="nil"/>
            </w:tcBorders>
          </w:tcPr>
          <w:p w14:paraId="7E157336" w14:textId="77777777" w:rsidR="00260F0A" w:rsidRPr="00A56835" w:rsidRDefault="00260F0A" w:rsidP="00441FAE">
            <w:pPr>
              <w:rPr>
                <w:rFonts w:ascii="TH SarabunPSK" w:hAnsi="TH SarabunPSK" w:cs="TH SarabunPSK"/>
                <w:color w:val="auto"/>
                <w:sz w:val="20"/>
                <w:szCs w:val="20"/>
              </w:rPr>
            </w:pPr>
          </w:p>
        </w:tc>
        <w:tc>
          <w:tcPr>
            <w:tcW w:w="2970" w:type="dxa"/>
            <w:gridSpan w:val="2"/>
            <w:tcBorders>
              <w:top w:val="nil"/>
              <w:left w:val="nil"/>
              <w:bottom w:val="nil"/>
              <w:right w:val="nil"/>
            </w:tcBorders>
          </w:tcPr>
          <w:p w14:paraId="17F1D741" w14:textId="77777777" w:rsidR="00260F0A" w:rsidRPr="00A56835"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snapToGrid w:val="0"/>
                <w:color w:val="auto"/>
                <w:sz w:val="28"/>
                <w:szCs w:val="28"/>
                <w:lang w:eastAsia="th-TH"/>
              </w:rPr>
              <w:t xml:space="preserve">Consolidated </w:t>
            </w:r>
          </w:p>
          <w:p w14:paraId="33DB9D2C" w14:textId="068E9B3D" w:rsidR="00260F0A" w:rsidRPr="00A56835"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A56835">
              <w:rPr>
                <w:rFonts w:ascii="TH SarabunPSK" w:hAnsi="TH SarabunPSK" w:cs="TH SarabunPSK"/>
                <w:b/>
                <w:bCs/>
                <w:snapToGrid w:val="0"/>
                <w:color w:val="auto"/>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c>
          <w:tcPr>
            <w:tcW w:w="2970" w:type="dxa"/>
            <w:gridSpan w:val="2"/>
            <w:tcBorders>
              <w:top w:val="nil"/>
              <w:left w:val="nil"/>
              <w:bottom w:val="nil"/>
              <w:right w:val="nil"/>
            </w:tcBorders>
          </w:tcPr>
          <w:p w14:paraId="0B29828B" w14:textId="77777777" w:rsidR="00260F0A" w:rsidRPr="00A56835"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A56835">
              <w:rPr>
                <w:rFonts w:ascii="TH SarabunPSK" w:eastAsia="Times New Roman" w:hAnsi="TH SarabunPSK" w:cs="TH SarabunPSK"/>
                <w:b/>
                <w:bCs/>
                <w:snapToGrid w:val="0"/>
                <w:color w:val="auto"/>
                <w:spacing w:val="2"/>
                <w:sz w:val="28"/>
                <w:szCs w:val="28"/>
                <w:lang w:eastAsia="th-TH"/>
              </w:rPr>
              <w:t>Separate</w:t>
            </w:r>
          </w:p>
          <w:p w14:paraId="5281D501" w14:textId="43C9A85C" w:rsidR="00260F0A" w:rsidRPr="00A56835"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A56835">
              <w:rPr>
                <w:rFonts w:ascii="TH SarabunPSK" w:eastAsia="Times New Roman" w:hAnsi="TH SarabunPSK" w:cs="TH SarabunPSK"/>
                <w:b/>
                <w:bCs/>
                <w:snapToGrid w:val="0"/>
                <w:color w:val="auto"/>
                <w:spacing w:val="2"/>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260F0A" w:rsidRPr="00A56835" w14:paraId="362059AF" w14:textId="77777777" w:rsidTr="00D72C6D">
        <w:trPr>
          <w:cantSplit/>
          <w:trHeight w:val="20"/>
        </w:trPr>
        <w:tc>
          <w:tcPr>
            <w:tcW w:w="4050" w:type="dxa"/>
            <w:tcBorders>
              <w:top w:val="nil"/>
              <w:left w:val="nil"/>
              <w:bottom w:val="nil"/>
              <w:right w:val="nil"/>
            </w:tcBorders>
          </w:tcPr>
          <w:p w14:paraId="698EBE9B" w14:textId="77777777" w:rsidR="00260F0A" w:rsidRPr="00A56835" w:rsidRDefault="00260F0A" w:rsidP="00260F0A">
            <w:pPr>
              <w:pStyle w:val="Header"/>
              <w:ind w:left="702"/>
              <w:rPr>
                <w:rFonts w:ascii="TH SarabunPSK" w:eastAsia="Calibri" w:hAnsi="TH SarabunPSK" w:cs="TH SarabunPSK"/>
                <w:snapToGrid/>
                <w:sz w:val="28"/>
                <w:szCs w:val="28"/>
              </w:rPr>
            </w:pPr>
          </w:p>
        </w:tc>
        <w:tc>
          <w:tcPr>
            <w:tcW w:w="1440" w:type="dxa"/>
            <w:tcBorders>
              <w:top w:val="nil"/>
              <w:left w:val="nil"/>
              <w:bottom w:val="nil"/>
              <w:right w:val="nil"/>
            </w:tcBorders>
          </w:tcPr>
          <w:p w14:paraId="243320F8" w14:textId="3C72C190" w:rsidR="00260F0A" w:rsidRPr="00A56835" w:rsidRDefault="00763B1B"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260F0A" w:rsidRPr="00A56835">
              <w:rPr>
                <w:rFonts w:ascii="TH SarabunPSK" w:hAnsi="TH SarabunPSK" w:cs="TH SarabunPSK"/>
                <w:b/>
                <w:bCs/>
                <w:color w:val="auto"/>
                <w:sz w:val="28"/>
                <w:szCs w:val="28"/>
              </w:rPr>
              <w:t xml:space="preserve">, </w:t>
            </w:r>
          </w:p>
          <w:p w14:paraId="588489B5"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30" w:type="dxa"/>
            <w:tcBorders>
              <w:top w:val="nil"/>
              <w:left w:val="nil"/>
              <w:bottom w:val="nil"/>
              <w:right w:val="nil"/>
            </w:tcBorders>
          </w:tcPr>
          <w:p w14:paraId="6FA3C6C2"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790CF0CA" w14:textId="794A2D87" w:rsidR="00260F0A" w:rsidRPr="00A56835"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c>
          <w:tcPr>
            <w:tcW w:w="1440" w:type="dxa"/>
            <w:tcBorders>
              <w:top w:val="nil"/>
              <w:left w:val="nil"/>
              <w:bottom w:val="nil"/>
              <w:right w:val="nil"/>
            </w:tcBorders>
          </w:tcPr>
          <w:p w14:paraId="007E8061" w14:textId="405F8A43" w:rsidR="00260F0A" w:rsidRPr="00A56835" w:rsidRDefault="00763B1B"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260F0A" w:rsidRPr="00A56835">
              <w:rPr>
                <w:rFonts w:ascii="TH SarabunPSK" w:hAnsi="TH SarabunPSK" w:cs="TH SarabunPSK"/>
                <w:b/>
                <w:bCs/>
                <w:color w:val="auto"/>
                <w:sz w:val="28"/>
                <w:szCs w:val="28"/>
              </w:rPr>
              <w:t xml:space="preserve">, </w:t>
            </w:r>
          </w:p>
          <w:p w14:paraId="100FBA9F"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30" w:type="dxa"/>
            <w:tcBorders>
              <w:top w:val="nil"/>
              <w:left w:val="nil"/>
              <w:bottom w:val="nil"/>
              <w:right w:val="nil"/>
            </w:tcBorders>
          </w:tcPr>
          <w:p w14:paraId="46770DC6"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60584A1E" w14:textId="75B1AE98" w:rsidR="00260F0A" w:rsidRPr="00A56835"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r>
      <w:tr w:rsidR="00440452" w:rsidRPr="00A56835" w14:paraId="555D547E" w14:textId="77777777" w:rsidTr="00D72C6D">
        <w:trPr>
          <w:cantSplit/>
          <w:trHeight w:val="20"/>
        </w:trPr>
        <w:tc>
          <w:tcPr>
            <w:tcW w:w="4050" w:type="dxa"/>
            <w:tcBorders>
              <w:top w:val="nil"/>
              <w:left w:val="nil"/>
              <w:bottom w:val="nil"/>
              <w:right w:val="nil"/>
            </w:tcBorders>
          </w:tcPr>
          <w:p w14:paraId="121D60EC"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0"/>
                <w:szCs w:val="20"/>
                <w:cs/>
                <w:lang w:val="en-GB"/>
              </w:rPr>
            </w:pPr>
          </w:p>
        </w:tc>
        <w:tc>
          <w:tcPr>
            <w:tcW w:w="1440" w:type="dxa"/>
            <w:tcBorders>
              <w:top w:val="nil"/>
              <w:left w:val="nil"/>
              <w:bottom w:val="nil"/>
              <w:right w:val="nil"/>
            </w:tcBorders>
          </w:tcPr>
          <w:p w14:paraId="0C1C091E"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cs/>
                <w:lang w:val="en-GB"/>
              </w:rPr>
            </w:pPr>
          </w:p>
        </w:tc>
        <w:tc>
          <w:tcPr>
            <w:tcW w:w="1530" w:type="dxa"/>
            <w:tcBorders>
              <w:top w:val="nil"/>
              <w:left w:val="nil"/>
              <w:bottom w:val="nil"/>
              <w:right w:val="nil"/>
            </w:tcBorders>
          </w:tcPr>
          <w:p w14:paraId="2A966D09"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440" w:type="dxa"/>
            <w:tcBorders>
              <w:top w:val="nil"/>
              <w:left w:val="nil"/>
              <w:bottom w:val="nil"/>
              <w:right w:val="nil"/>
            </w:tcBorders>
          </w:tcPr>
          <w:p w14:paraId="67E1C164"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0" w:type="dxa"/>
            <w:tcBorders>
              <w:top w:val="nil"/>
              <w:left w:val="nil"/>
              <w:bottom w:val="nil"/>
              <w:right w:val="nil"/>
            </w:tcBorders>
          </w:tcPr>
          <w:p w14:paraId="5AC51256"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cs/>
                <w:lang w:val="en-GB"/>
              </w:rPr>
            </w:pPr>
          </w:p>
        </w:tc>
      </w:tr>
      <w:tr w:rsidR="00F302E4" w:rsidRPr="00A56835" w14:paraId="051B64F3" w14:textId="77777777" w:rsidTr="00D72C6D">
        <w:trPr>
          <w:cantSplit/>
          <w:trHeight w:val="20"/>
        </w:trPr>
        <w:tc>
          <w:tcPr>
            <w:tcW w:w="4050" w:type="dxa"/>
            <w:tcBorders>
              <w:top w:val="nil"/>
              <w:left w:val="nil"/>
              <w:bottom w:val="nil"/>
              <w:right w:val="nil"/>
            </w:tcBorders>
          </w:tcPr>
          <w:p w14:paraId="787F4B26" w14:textId="77777777" w:rsidR="00F302E4" w:rsidRPr="00A56835" w:rsidRDefault="00F302E4" w:rsidP="00F302E4">
            <w:pPr>
              <w:pStyle w:val="BodyText"/>
              <w:tabs>
                <w:tab w:val="left" w:pos="720"/>
              </w:tabs>
              <w:ind w:firstLine="162"/>
              <w:rPr>
                <w:rFonts w:ascii="TH SarabunPSK" w:hAnsi="TH SarabunPSK" w:cs="TH SarabunPSK"/>
                <w:b w:val="0"/>
                <w:bCs/>
                <w:color w:val="auto"/>
                <w:szCs w:val="28"/>
              </w:rPr>
            </w:pPr>
            <w:r w:rsidRPr="00A56835">
              <w:rPr>
                <w:rFonts w:ascii="TH SarabunPSK" w:hAnsi="TH SarabunPSK" w:cs="TH SarabunPSK"/>
                <w:b w:val="0"/>
                <w:bCs/>
                <w:snapToGrid w:val="0"/>
                <w:color w:val="auto"/>
                <w:szCs w:val="28"/>
                <w:lang w:eastAsia="th-TH"/>
              </w:rPr>
              <w:t>Receivables from the Revenue Department</w:t>
            </w:r>
          </w:p>
        </w:tc>
        <w:tc>
          <w:tcPr>
            <w:tcW w:w="1440" w:type="dxa"/>
            <w:tcBorders>
              <w:top w:val="nil"/>
              <w:left w:val="nil"/>
              <w:bottom w:val="nil"/>
              <w:right w:val="nil"/>
            </w:tcBorders>
          </w:tcPr>
          <w:p w14:paraId="4672E7CA" w14:textId="74E258B9" w:rsidR="00F302E4" w:rsidRPr="00A56835" w:rsidRDefault="00F302E4" w:rsidP="00F302E4">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279.57</w:t>
            </w:r>
          </w:p>
        </w:tc>
        <w:tc>
          <w:tcPr>
            <w:tcW w:w="1530" w:type="dxa"/>
            <w:tcBorders>
              <w:top w:val="nil"/>
              <w:left w:val="nil"/>
              <w:bottom w:val="nil"/>
              <w:right w:val="nil"/>
            </w:tcBorders>
          </w:tcPr>
          <w:p w14:paraId="41331B4E" w14:textId="50474248" w:rsidR="00F302E4" w:rsidRPr="00A56835" w:rsidRDefault="00F302E4" w:rsidP="00F302E4">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279.57</w:t>
            </w:r>
          </w:p>
        </w:tc>
        <w:tc>
          <w:tcPr>
            <w:tcW w:w="1440" w:type="dxa"/>
            <w:tcBorders>
              <w:top w:val="nil"/>
              <w:left w:val="nil"/>
              <w:bottom w:val="nil"/>
              <w:right w:val="nil"/>
            </w:tcBorders>
          </w:tcPr>
          <w:p w14:paraId="60AB60E4" w14:textId="1E6081E0" w:rsidR="00F302E4" w:rsidRPr="00A56835" w:rsidRDefault="00F302E4" w:rsidP="00F302E4">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279.36</w:t>
            </w:r>
          </w:p>
        </w:tc>
        <w:tc>
          <w:tcPr>
            <w:tcW w:w="1530" w:type="dxa"/>
            <w:tcBorders>
              <w:top w:val="nil"/>
              <w:left w:val="nil"/>
              <w:bottom w:val="nil"/>
              <w:right w:val="nil"/>
            </w:tcBorders>
          </w:tcPr>
          <w:p w14:paraId="29B0F7B3" w14:textId="1D477601" w:rsidR="00F302E4" w:rsidRPr="00A56835" w:rsidRDefault="00F302E4" w:rsidP="00F302E4">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279.36</w:t>
            </w:r>
          </w:p>
        </w:tc>
      </w:tr>
      <w:tr w:rsidR="00F302E4" w:rsidRPr="00A56835" w14:paraId="0E1146E8" w14:textId="77777777" w:rsidTr="00D72C6D">
        <w:trPr>
          <w:cantSplit/>
          <w:trHeight w:val="20"/>
        </w:trPr>
        <w:tc>
          <w:tcPr>
            <w:tcW w:w="4050" w:type="dxa"/>
            <w:tcBorders>
              <w:top w:val="nil"/>
              <w:left w:val="nil"/>
              <w:bottom w:val="nil"/>
              <w:right w:val="nil"/>
            </w:tcBorders>
          </w:tcPr>
          <w:p w14:paraId="06FC665E" w14:textId="77777777" w:rsidR="00F302E4" w:rsidRPr="00A56835" w:rsidRDefault="00F302E4" w:rsidP="00F302E4">
            <w:pPr>
              <w:pStyle w:val="BodyText"/>
              <w:tabs>
                <w:tab w:val="left" w:pos="720"/>
              </w:tabs>
              <w:ind w:firstLine="162"/>
              <w:rPr>
                <w:rFonts w:ascii="TH SarabunPSK" w:hAnsi="TH SarabunPSK" w:cs="TH SarabunPSK"/>
                <w:b w:val="0"/>
                <w:bCs/>
                <w:snapToGrid w:val="0"/>
                <w:color w:val="auto"/>
                <w:szCs w:val="28"/>
                <w:lang w:eastAsia="th-TH"/>
              </w:rPr>
            </w:pPr>
            <w:r w:rsidRPr="00A56835">
              <w:rPr>
                <w:rFonts w:ascii="TH SarabunPSK" w:hAnsi="TH SarabunPSK" w:cs="TH SarabunPSK"/>
                <w:b w:val="0"/>
                <w:bCs/>
                <w:snapToGrid w:val="0"/>
                <w:color w:val="auto"/>
                <w:szCs w:val="28"/>
                <w:lang w:eastAsia="th-TH"/>
              </w:rPr>
              <w:t>Cash place to the court</w:t>
            </w:r>
          </w:p>
        </w:tc>
        <w:tc>
          <w:tcPr>
            <w:tcW w:w="1440" w:type="dxa"/>
            <w:tcBorders>
              <w:top w:val="nil"/>
              <w:left w:val="nil"/>
              <w:bottom w:val="nil"/>
              <w:right w:val="nil"/>
            </w:tcBorders>
          </w:tcPr>
          <w:p w14:paraId="1BEFDE72" w14:textId="2A72B169" w:rsidR="00F302E4" w:rsidRPr="00A56835" w:rsidRDefault="00F302E4" w:rsidP="00F302E4">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0.52</w:t>
            </w:r>
          </w:p>
        </w:tc>
        <w:tc>
          <w:tcPr>
            <w:tcW w:w="1530" w:type="dxa"/>
            <w:tcBorders>
              <w:top w:val="nil"/>
              <w:left w:val="nil"/>
              <w:bottom w:val="nil"/>
              <w:right w:val="nil"/>
            </w:tcBorders>
          </w:tcPr>
          <w:p w14:paraId="5C357B07" w14:textId="58C6B320" w:rsidR="00F302E4" w:rsidRPr="00A56835" w:rsidRDefault="00F302E4" w:rsidP="00F302E4">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0.52</w:t>
            </w:r>
          </w:p>
        </w:tc>
        <w:tc>
          <w:tcPr>
            <w:tcW w:w="1440" w:type="dxa"/>
            <w:tcBorders>
              <w:top w:val="nil"/>
              <w:left w:val="nil"/>
              <w:bottom w:val="nil"/>
              <w:right w:val="nil"/>
            </w:tcBorders>
          </w:tcPr>
          <w:p w14:paraId="0ABD9D8E" w14:textId="776327D8" w:rsidR="00F302E4" w:rsidRPr="00A56835" w:rsidRDefault="00F302E4" w:rsidP="00F302E4">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0.52</w:t>
            </w:r>
          </w:p>
        </w:tc>
        <w:tc>
          <w:tcPr>
            <w:tcW w:w="1530" w:type="dxa"/>
            <w:tcBorders>
              <w:top w:val="nil"/>
              <w:left w:val="nil"/>
              <w:bottom w:val="nil"/>
              <w:right w:val="nil"/>
            </w:tcBorders>
          </w:tcPr>
          <w:p w14:paraId="2751F42E" w14:textId="5986D643" w:rsidR="00F302E4" w:rsidRPr="00A56835" w:rsidRDefault="00F302E4" w:rsidP="00F302E4">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0.52</w:t>
            </w:r>
          </w:p>
        </w:tc>
      </w:tr>
      <w:tr w:rsidR="00F302E4" w:rsidRPr="00A56835" w14:paraId="51F03F05" w14:textId="77777777" w:rsidTr="00D72C6D">
        <w:trPr>
          <w:cantSplit/>
          <w:trHeight w:val="20"/>
        </w:trPr>
        <w:tc>
          <w:tcPr>
            <w:tcW w:w="4050" w:type="dxa"/>
            <w:tcBorders>
              <w:top w:val="nil"/>
              <w:left w:val="nil"/>
              <w:bottom w:val="nil"/>
              <w:right w:val="nil"/>
            </w:tcBorders>
          </w:tcPr>
          <w:p w14:paraId="47D9DC9E" w14:textId="77777777" w:rsidR="00F302E4" w:rsidRPr="00A56835" w:rsidRDefault="00F302E4" w:rsidP="00F302E4">
            <w:pPr>
              <w:pStyle w:val="BodyText"/>
              <w:tabs>
                <w:tab w:val="left" w:pos="720"/>
              </w:tabs>
              <w:ind w:firstLine="162"/>
              <w:rPr>
                <w:rFonts w:ascii="TH SarabunPSK" w:hAnsi="TH SarabunPSK" w:cs="TH SarabunPSK"/>
                <w:color w:val="auto"/>
                <w:szCs w:val="28"/>
                <w:cs/>
              </w:rPr>
            </w:pPr>
            <w:r w:rsidRPr="00A56835">
              <w:rPr>
                <w:rFonts w:ascii="TH SarabunPSK" w:hAnsi="TH SarabunPSK" w:cs="TH SarabunPSK"/>
                <w:snapToGrid w:val="0"/>
                <w:color w:val="auto"/>
                <w:szCs w:val="28"/>
                <w:cs/>
                <w:lang w:eastAsia="th-TH"/>
              </w:rPr>
              <w:t>Advance payment</w:t>
            </w:r>
          </w:p>
        </w:tc>
        <w:tc>
          <w:tcPr>
            <w:tcW w:w="1440" w:type="dxa"/>
            <w:tcBorders>
              <w:top w:val="nil"/>
              <w:left w:val="nil"/>
              <w:bottom w:val="nil"/>
              <w:right w:val="nil"/>
            </w:tcBorders>
          </w:tcPr>
          <w:p w14:paraId="0BF164EE" w14:textId="0D0CDAE5" w:rsidR="00F302E4" w:rsidRPr="00A56835" w:rsidRDefault="00F302E4" w:rsidP="00F302E4">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cs/>
              </w:rPr>
              <w:t>1</w:t>
            </w:r>
            <w:r w:rsidRPr="00A56835">
              <w:rPr>
                <w:rFonts w:ascii="TH SarabunPSK" w:hAnsi="TH SarabunPSK" w:cs="TH SarabunPSK" w:hint="cs"/>
                <w:color w:val="auto"/>
                <w:sz w:val="28"/>
                <w:szCs w:val="28"/>
              </w:rPr>
              <w:t>,654.93</w:t>
            </w:r>
          </w:p>
        </w:tc>
        <w:tc>
          <w:tcPr>
            <w:tcW w:w="1530" w:type="dxa"/>
            <w:tcBorders>
              <w:top w:val="nil"/>
              <w:left w:val="nil"/>
              <w:bottom w:val="nil"/>
              <w:right w:val="nil"/>
            </w:tcBorders>
          </w:tcPr>
          <w:p w14:paraId="46B9B588" w14:textId="59D2B84D" w:rsidR="00F302E4" w:rsidRPr="00A56835" w:rsidRDefault="00F302E4" w:rsidP="00F302E4">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2,026.58</w:t>
            </w:r>
          </w:p>
        </w:tc>
        <w:tc>
          <w:tcPr>
            <w:tcW w:w="1440" w:type="dxa"/>
            <w:tcBorders>
              <w:top w:val="nil"/>
              <w:left w:val="nil"/>
              <w:bottom w:val="nil"/>
              <w:right w:val="nil"/>
            </w:tcBorders>
          </w:tcPr>
          <w:p w14:paraId="5D760FA6" w14:textId="31FC6F86" w:rsidR="00F302E4" w:rsidRPr="00A56835" w:rsidRDefault="00F302E4" w:rsidP="00F302E4">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1,654.93</w:t>
            </w:r>
          </w:p>
        </w:tc>
        <w:tc>
          <w:tcPr>
            <w:tcW w:w="1530" w:type="dxa"/>
            <w:tcBorders>
              <w:top w:val="nil"/>
              <w:left w:val="nil"/>
              <w:bottom w:val="nil"/>
              <w:right w:val="nil"/>
            </w:tcBorders>
          </w:tcPr>
          <w:p w14:paraId="15434D11" w14:textId="24D6A747" w:rsidR="00F302E4" w:rsidRPr="00A56835" w:rsidRDefault="00F302E4" w:rsidP="00F302E4">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2,026.58</w:t>
            </w:r>
          </w:p>
        </w:tc>
      </w:tr>
      <w:tr w:rsidR="00F302E4" w:rsidRPr="00A56835" w14:paraId="3AF70DC2" w14:textId="77777777" w:rsidTr="00D72C6D">
        <w:trPr>
          <w:cantSplit/>
          <w:trHeight w:val="20"/>
        </w:trPr>
        <w:tc>
          <w:tcPr>
            <w:tcW w:w="4050" w:type="dxa"/>
            <w:tcBorders>
              <w:top w:val="nil"/>
              <w:left w:val="nil"/>
              <w:bottom w:val="nil"/>
              <w:right w:val="nil"/>
            </w:tcBorders>
          </w:tcPr>
          <w:p w14:paraId="08AE855A" w14:textId="77777777" w:rsidR="00F302E4" w:rsidRPr="00A56835" w:rsidRDefault="00F302E4" w:rsidP="00F302E4">
            <w:pPr>
              <w:pStyle w:val="BodyText"/>
              <w:tabs>
                <w:tab w:val="left" w:pos="720"/>
              </w:tabs>
              <w:ind w:firstLine="162"/>
              <w:rPr>
                <w:rFonts w:ascii="TH SarabunPSK" w:hAnsi="TH SarabunPSK" w:cs="TH SarabunPSK"/>
                <w:b w:val="0"/>
                <w:bCs/>
                <w:snapToGrid w:val="0"/>
                <w:color w:val="auto"/>
                <w:szCs w:val="28"/>
                <w:lang w:eastAsia="th-TH"/>
              </w:rPr>
            </w:pPr>
            <w:r w:rsidRPr="00A56835">
              <w:rPr>
                <w:rFonts w:ascii="TH SarabunPSK" w:hAnsi="TH SarabunPSK" w:cs="TH SarabunPSK"/>
                <w:b w:val="0"/>
                <w:bCs/>
                <w:snapToGrid w:val="0"/>
                <w:color w:val="auto"/>
                <w:szCs w:val="28"/>
                <w:lang w:eastAsia="th-TH"/>
              </w:rPr>
              <w:t>Guarantee money</w:t>
            </w:r>
          </w:p>
        </w:tc>
        <w:tc>
          <w:tcPr>
            <w:tcW w:w="1440" w:type="dxa"/>
            <w:tcBorders>
              <w:top w:val="nil"/>
              <w:left w:val="nil"/>
              <w:bottom w:val="nil"/>
              <w:right w:val="nil"/>
            </w:tcBorders>
          </w:tcPr>
          <w:p w14:paraId="2A3E7BB4" w14:textId="41363D30" w:rsidR="00F302E4" w:rsidRPr="00A56835" w:rsidRDefault="00F302E4" w:rsidP="00F302E4">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6.89</w:t>
            </w:r>
          </w:p>
        </w:tc>
        <w:tc>
          <w:tcPr>
            <w:tcW w:w="1530" w:type="dxa"/>
            <w:tcBorders>
              <w:top w:val="nil"/>
              <w:left w:val="nil"/>
              <w:bottom w:val="nil"/>
              <w:right w:val="nil"/>
            </w:tcBorders>
          </w:tcPr>
          <w:p w14:paraId="3A1C7019" w14:textId="03F54E79" w:rsidR="00F302E4" w:rsidRPr="00A56835" w:rsidRDefault="00F302E4" w:rsidP="00F302E4">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cs/>
                <w:lang w:val="en-GB"/>
              </w:rPr>
              <w:t>6.5</w:t>
            </w:r>
            <w:r w:rsidRPr="00A56835">
              <w:rPr>
                <w:rFonts w:ascii="TH SarabunPSK" w:hAnsi="TH SarabunPSK" w:cs="TH SarabunPSK"/>
                <w:sz w:val="28"/>
                <w:szCs w:val="28"/>
                <w:lang w:val="en-GB"/>
              </w:rPr>
              <w:t>8</w:t>
            </w:r>
          </w:p>
        </w:tc>
        <w:tc>
          <w:tcPr>
            <w:tcW w:w="1440" w:type="dxa"/>
            <w:tcBorders>
              <w:top w:val="nil"/>
              <w:left w:val="nil"/>
              <w:bottom w:val="nil"/>
              <w:right w:val="nil"/>
            </w:tcBorders>
          </w:tcPr>
          <w:p w14:paraId="70054266" w14:textId="3C4F2A71" w:rsidR="00F302E4" w:rsidRPr="00A56835" w:rsidRDefault="00F302E4" w:rsidP="00F302E4">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5.44</w:t>
            </w:r>
          </w:p>
        </w:tc>
        <w:tc>
          <w:tcPr>
            <w:tcW w:w="1530" w:type="dxa"/>
            <w:tcBorders>
              <w:top w:val="nil"/>
              <w:left w:val="nil"/>
              <w:bottom w:val="nil"/>
              <w:right w:val="nil"/>
            </w:tcBorders>
          </w:tcPr>
          <w:p w14:paraId="14D142A9" w14:textId="59DC0796" w:rsidR="00F302E4" w:rsidRPr="00A56835" w:rsidRDefault="00F302E4" w:rsidP="00F302E4">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5.44</w:t>
            </w:r>
          </w:p>
        </w:tc>
      </w:tr>
      <w:tr w:rsidR="00F302E4" w:rsidRPr="00A56835" w14:paraId="78736896" w14:textId="77777777" w:rsidTr="00D72C6D">
        <w:trPr>
          <w:cantSplit/>
          <w:trHeight w:val="20"/>
        </w:trPr>
        <w:tc>
          <w:tcPr>
            <w:tcW w:w="4050" w:type="dxa"/>
            <w:tcBorders>
              <w:top w:val="nil"/>
              <w:left w:val="nil"/>
              <w:bottom w:val="nil"/>
              <w:right w:val="nil"/>
            </w:tcBorders>
          </w:tcPr>
          <w:p w14:paraId="32D7A671" w14:textId="77777777" w:rsidR="00F302E4" w:rsidRPr="00A56835" w:rsidRDefault="00F302E4" w:rsidP="00F302E4">
            <w:pPr>
              <w:pStyle w:val="BodyText"/>
              <w:tabs>
                <w:tab w:val="left" w:pos="720"/>
              </w:tabs>
              <w:ind w:firstLine="162"/>
              <w:rPr>
                <w:rFonts w:ascii="TH SarabunPSK" w:hAnsi="TH SarabunPSK" w:cs="TH SarabunPSK"/>
                <w:b w:val="0"/>
                <w:bCs/>
                <w:color w:val="auto"/>
                <w:szCs w:val="28"/>
              </w:rPr>
            </w:pPr>
            <w:r w:rsidRPr="00A56835">
              <w:rPr>
                <w:rFonts w:ascii="TH SarabunPSK" w:hAnsi="TH SarabunPSK" w:cs="TH SarabunPSK"/>
                <w:b w:val="0"/>
                <w:bCs/>
                <w:snapToGrid w:val="0"/>
                <w:color w:val="auto"/>
                <w:szCs w:val="28"/>
                <w:lang w:eastAsia="th-TH"/>
              </w:rPr>
              <w:t>Cross currency swap contracts</w:t>
            </w:r>
          </w:p>
        </w:tc>
        <w:tc>
          <w:tcPr>
            <w:tcW w:w="1440" w:type="dxa"/>
            <w:tcBorders>
              <w:top w:val="nil"/>
              <w:left w:val="nil"/>
              <w:bottom w:val="nil"/>
              <w:right w:val="nil"/>
            </w:tcBorders>
          </w:tcPr>
          <w:p w14:paraId="16190429" w14:textId="58D6248A" w:rsidR="00F302E4" w:rsidRPr="00A56835" w:rsidRDefault="00F302E4" w:rsidP="00F302E4">
            <w:pPr>
              <w:pBdr>
                <w:bottom w:val="sing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67.68</w:t>
            </w:r>
          </w:p>
        </w:tc>
        <w:tc>
          <w:tcPr>
            <w:tcW w:w="1530" w:type="dxa"/>
            <w:tcBorders>
              <w:top w:val="nil"/>
              <w:left w:val="nil"/>
              <w:bottom w:val="nil"/>
              <w:right w:val="nil"/>
            </w:tcBorders>
          </w:tcPr>
          <w:p w14:paraId="58C15AD5" w14:textId="74D02C08" w:rsidR="00F302E4" w:rsidRPr="00A56835" w:rsidRDefault="00F302E4" w:rsidP="00F302E4">
            <w:pPr>
              <w:pBdr>
                <w:bottom w:val="sing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177.80</w:t>
            </w:r>
          </w:p>
        </w:tc>
        <w:tc>
          <w:tcPr>
            <w:tcW w:w="1440" w:type="dxa"/>
            <w:tcBorders>
              <w:top w:val="nil"/>
              <w:left w:val="nil"/>
              <w:bottom w:val="nil"/>
              <w:right w:val="nil"/>
            </w:tcBorders>
          </w:tcPr>
          <w:p w14:paraId="0CC6713A" w14:textId="441C04D2" w:rsidR="00F302E4" w:rsidRPr="00A56835" w:rsidRDefault="00F302E4" w:rsidP="00F302E4">
            <w:pPr>
              <w:pBdr>
                <w:bottom w:val="sing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67.68</w:t>
            </w:r>
          </w:p>
        </w:tc>
        <w:tc>
          <w:tcPr>
            <w:tcW w:w="1530" w:type="dxa"/>
            <w:tcBorders>
              <w:top w:val="nil"/>
              <w:left w:val="nil"/>
              <w:bottom w:val="nil"/>
              <w:right w:val="nil"/>
            </w:tcBorders>
          </w:tcPr>
          <w:p w14:paraId="33F27B5D" w14:textId="691BF98E" w:rsidR="00F302E4" w:rsidRPr="00A56835" w:rsidRDefault="00F302E4" w:rsidP="00F302E4">
            <w:pPr>
              <w:pBdr>
                <w:bottom w:val="sing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177.80</w:t>
            </w:r>
          </w:p>
        </w:tc>
      </w:tr>
      <w:tr w:rsidR="00F302E4" w:rsidRPr="00A56835" w14:paraId="0C2F7F06" w14:textId="77777777" w:rsidTr="00D72C6D">
        <w:trPr>
          <w:cantSplit/>
          <w:trHeight w:val="20"/>
        </w:trPr>
        <w:tc>
          <w:tcPr>
            <w:tcW w:w="4050" w:type="dxa"/>
            <w:tcBorders>
              <w:top w:val="nil"/>
              <w:left w:val="nil"/>
              <w:bottom w:val="nil"/>
              <w:right w:val="nil"/>
            </w:tcBorders>
          </w:tcPr>
          <w:p w14:paraId="7E803F78" w14:textId="77777777" w:rsidR="00F302E4" w:rsidRPr="00A56835" w:rsidRDefault="00F302E4" w:rsidP="00F302E4">
            <w:pPr>
              <w:pStyle w:val="BodyText"/>
              <w:tabs>
                <w:tab w:val="left" w:pos="720"/>
              </w:tabs>
              <w:ind w:firstLine="162"/>
              <w:rPr>
                <w:rFonts w:ascii="TH SarabunPSK" w:hAnsi="TH SarabunPSK" w:cs="TH SarabunPSK"/>
                <w:color w:val="auto"/>
                <w:szCs w:val="28"/>
                <w:cs/>
              </w:rPr>
            </w:pPr>
            <w:r w:rsidRPr="00A56835">
              <w:rPr>
                <w:rFonts w:ascii="TH SarabunPSK" w:hAnsi="TH SarabunPSK" w:cs="TH SarabunPSK"/>
                <w:snapToGrid w:val="0"/>
                <w:color w:val="auto"/>
                <w:szCs w:val="28"/>
                <w:cs/>
                <w:lang w:eastAsia="th-TH"/>
              </w:rPr>
              <w:t>Total</w:t>
            </w:r>
          </w:p>
        </w:tc>
        <w:tc>
          <w:tcPr>
            <w:tcW w:w="1440" w:type="dxa"/>
            <w:tcBorders>
              <w:top w:val="nil"/>
              <w:left w:val="nil"/>
              <w:bottom w:val="nil"/>
              <w:right w:val="nil"/>
            </w:tcBorders>
          </w:tcPr>
          <w:p w14:paraId="190FDDE6" w14:textId="2A44B4A0" w:rsidR="00F302E4" w:rsidRPr="00A56835" w:rsidRDefault="00F302E4" w:rsidP="00F302E4">
            <w:pPr>
              <w:pBdr>
                <w:bottom w:val="doub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2,009.59</w:t>
            </w:r>
          </w:p>
        </w:tc>
        <w:tc>
          <w:tcPr>
            <w:tcW w:w="1530" w:type="dxa"/>
            <w:tcBorders>
              <w:top w:val="nil"/>
              <w:left w:val="nil"/>
              <w:bottom w:val="nil"/>
              <w:right w:val="nil"/>
            </w:tcBorders>
          </w:tcPr>
          <w:p w14:paraId="10C08B69" w14:textId="713611F5" w:rsidR="00F302E4" w:rsidRPr="00A56835" w:rsidRDefault="00F302E4" w:rsidP="00F302E4">
            <w:pPr>
              <w:pBdr>
                <w:bottom w:val="doub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2,</w:t>
            </w:r>
            <w:r w:rsidRPr="00A56835">
              <w:rPr>
                <w:rFonts w:ascii="TH SarabunPSK" w:hAnsi="TH SarabunPSK" w:cs="TH SarabunPSK"/>
                <w:sz w:val="28"/>
                <w:szCs w:val="28"/>
                <w:cs/>
                <w:lang w:val="en-GB"/>
              </w:rPr>
              <w:t>491.</w:t>
            </w:r>
            <w:r w:rsidRPr="00A56835">
              <w:rPr>
                <w:rFonts w:ascii="TH SarabunPSK" w:hAnsi="TH SarabunPSK" w:cs="TH SarabunPSK"/>
                <w:sz w:val="28"/>
                <w:szCs w:val="28"/>
                <w:lang w:val="en-GB"/>
              </w:rPr>
              <w:t>05</w:t>
            </w:r>
          </w:p>
        </w:tc>
        <w:tc>
          <w:tcPr>
            <w:tcW w:w="1440" w:type="dxa"/>
            <w:tcBorders>
              <w:top w:val="nil"/>
              <w:left w:val="nil"/>
              <w:bottom w:val="nil"/>
              <w:right w:val="nil"/>
            </w:tcBorders>
          </w:tcPr>
          <w:p w14:paraId="45B1003A" w14:textId="01F1C8FB" w:rsidR="00F302E4" w:rsidRPr="00A56835" w:rsidRDefault="00F302E4" w:rsidP="00F302E4">
            <w:pPr>
              <w:pBdr>
                <w:bottom w:val="doub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2,007.93</w:t>
            </w:r>
          </w:p>
        </w:tc>
        <w:tc>
          <w:tcPr>
            <w:tcW w:w="1530" w:type="dxa"/>
            <w:tcBorders>
              <w:top w:val="nil"/>
              <w:left w:val="nil"/>
              <w:bottom w:val="nil"/>
              <w:right w:val="nil"/>
            </w:tcBorders>
          </w:tcPr>
          <w:p w14:paraId="32629D0B" w14:textId="7141A449" w:rsidR="00F302E4" w:rsidRPr="00A56835" w:rsidRDefault="00F302E4" w:rsidP="00F302E4">
            <w:pPr>
              <w:pBdr>
                <w:bottom w:val="doub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2,489.70</w:t>
            </w:r>
          </w:p>
        </w:tc>
      </w:tr>
    </w:tbl>
    <w:p w14:paraId="56570D37" w14:textId="54C5E22D" w:rsidR="00440452" w:rsidRPr="00A56835" w:rsidRDefault="00440452" w:rsidP="000C3F10">
      <w:pPr>
        <w:pStyle w:val="ListParagraph"/>
        <w:spacing w:before="100" w:beforeAutospacing="1" w:after="240" w:line="240" w:lineRule="auto"/>
        <w:ind w:left="284" w:right="-448"/>
        <w:jc w:val="distribute"/>
        <w:rPr>
          <w:rFonts w:ascii="TH SarabunPSK" w:hAnsi="TH SarabunPSK" w:cs="TH SarabunPSK"/>
          <w:spacing w:val="-4"/>
          <w:sz w:val="28"/>
        </w:rPr>
      </w:pPr>
      <w:r w:rsidRPr="00A56835">
        <w:rPr>
          <w:rFonts w:ascii="TH SarabunPSK" w:hAnsi="TH SarabunPSK" w:cs="TH SarabunPSK"/>
          <w:spacing w:val="-4"/>
          <w:sz w:val="28"/>
        </w:rPr>
        <w:t xml:space="preserve">AOT </w:t>
      </w:r>
      <w:proofErr w:type="gramStart"/>
      <w:r w:rsidRPr="00A56835">
        <w:rPr>
          <w:rFonts w:ascii="TH SarabunPSK" w:hAnsi="TH SarabunPSK" w:cs="TH SarabunPSK"/>
          <w:spacing w:val="-4"/>
          <w:sz w:val="28"/>
        </w:rPr>
        <w:t>entered into</w:t>
      </w:r>
      <w:proofErr w:type="gramEnd"/>
      <w:r w:rsidRPr="00A56835">
        <w:rPr>
          <w:rFonts w:ascii="TH SarabunPSK" w:hAnsi="TH SarabunPSK" w:cs="TH SarabunPSK"/>
          <w:spacing w:val="-4"/>
          <w:sz w:val="28"/>
        </w:rPr>
        <w:t xml:space="preserve"> cross currency swap contracts to protect risk of exchange rates</w:t>
      </w:r>
      <w:r w:rsidRPr="00A56835">
        <w:rPr>
          <w:rFonts w:ascii="TH SarabunPSK" w:hAnsi="TH SarabunPSK" w:cs="TH SarabunPSK"/>
          <w:spacing w:val="-4"/>
          <w:sz w:val="28"/>
          <w:cs/>
        </w:rPr>
        <w:t xml:space="preserve">. </w:t>
      </w:r>
      <w:r w:rsidRPr="00A56835">
        <w:rPr>
          <w:rFonts w:ascii="TH SarabunPSK" w:hAnsi="TH SarabunPSK" w:cs="TH SarabunPSK"/>
          <w:spacing w:val="-4"/>
          <w:sz w:val="28"/>
        </w:rPr>
        <w:t xml:space="preserve">AOT </w:t>
      </w:r>
      <w:proofErr w:type="spellStart"/>
      <w:r w:rsidRPr="00A56835">
        <w:rPr>
          <w:rFonts w:ascii="TH SarabunPSK" w:hAnsi="TH SarabunPSK" w:cs="TH SarabunPSK"/>
          <w:spacing w:val="-4"/>
          <w:sz w:val="28"/>
        </w:rPr>
        <w:t>recognised</w:t>
      </w:r>
      <w:proofErr w:type="spellEnd"/>
      <w:r w:rsidRPr="00A56835">
        <w:rPr>
          <w:rFonts w:ascii="TH SarabunPSK" w:hAnsi="TH SarabunPSK" w:cs="TH SarabunPSK"/>
          <w:spacing w:val="-4"/>
          <w:sz w:val="28"/>
        </w:rPr>
        <w:t xml:space="preserve"> gain or loss from</w:t>
      </w:r>
      <w:r w:rsidR="00E936EE" w:rsidRPr="00A56835">
        <w:rPr>
          <w:rFonts w:ascii="TH SarabunPSK" w:hAnsi="TH SarabunPSK" w:cs="TH SarabunPSK"/>
          <w:spacing w:val="-4"/>
          <w:sz w:val="28"/>
        </w:rPr>
        <w:t xml:space="preserve"> </w:t>
      </w:r>
      <w:r w:rsidRPr="00A56835">
        <w:rPr>
          <w:rFonts w:ascii="TH SarabunPSK" w:hAnsi="TH SarabunPSK" w:cs="TH SarabunPSK"/>
          <w:spacing w:val="-4"/>
          <w:sz w:val="28"/>
        </w:rPr>
        <w:t>exchange rate of each contract to settle or receive separately on a gross basis by recording as other non</w:t>
      </w:r>
      <w:r w:rsidRPr="00A56835">
        <w:rPr>
          <w:rFonts w:ascii="TH SarabunPSK" w:hAnsi="TH SarabunPSK" w:cs="TH SarabunPSK"/>
          <w:spacing w:val="-4"/>
          <w:sz w:val="28"/>
          <w:cs/>
        </w:rPr>
        <w:t>-</w:t>
      </w:r>
      <w:r w:rsidRPr="00A56835">
        <w:rPr>
          <w:rFonts w:ascii="TH SarabunPSK" w:hAnsi="TH SarabunPSK" w:cs="TH SarabunPSK"/>
          <w:spacing w:val="-4"/>
          <w:sz w:val="28"/>
        </w:rPr>
        <w:t>current assets or other non</w:t>
      </w:r>
      <w:r w:rsidRPr="00A56835">
        <w:rPr>
          <w:rFonts w:ascii="TH SarabunPSK" w:hAnsi="TH SarabunPSK" w:cs="TH SarabunPSK"/>
          <w:spacing w:val="-4"/>
          <w:sz w:val="28"/>
          <w:cs/>
        </w:rPr>
        <w:t>-</w:t>
      </w:r>
      <w:r w:rsidRPr="00A56835">
        <w:rPr>
          <w:rFonts w:ascii="TH SarabunPSK" w:hAnsi="TH SarabunPSK" w:cs="TH SarabunPSK"/>
          <w:spacing w:val="-4"/>
          <w:sz w:val="28"/>
        </w:rPr>
        <w:t xml:space="preserve">current liabilities and </w:t>
      </w:r>
      <w:proofErr w:type="spellStart"/>
      <w:r w:rsidRPr="00A56835">
        <w:rPr>
          <w:rFonts w:ascii="TH SarabunPSK" w:hAnsi="TH SarabunPSK" w:cs="TH SarabunPSK"/>
          <w:spacing w:val="-4"/>
          <w:sz w:val="28"/>
        </w:rPr>
        <w:t>recognised</w:t>
      </w:r>
      <w:proofErr w:type="spellEnd"/>
      <w:r w:rsidRPr="00A56835">
        <w:rPr>
          <w:rFonts w:ascii="TH SarabunPSK" w:hAnsi="TH SarabunPSK" w:cs="TH SarabunPSK"/>
          <w:spacing w:val="-4"/>
          <w:sz w:val="28"/>
        </w:rPr>
        <w:t xml:space="preserve"> by offsetting in case AOT intended to settle or receive on a net basis</w:t>
      </w:r>
      <w:r w:rsidRPr="00A56835">
        <w:rPr>
          <w:rFonts w:ascii="TH SarabunPSK" w:hAnsi="TH SarabunPSK" w:cs="TH SarabunPSK"/>
          <w:spacing w:val="-4"/>
          <w:sz w:val="28"/>
          <w:cs/>
        </w:rPr>
        <w:t>.</w:t>
      </w:r>
    </w:p>
    <w:p w14:paraId="00935217" w14:textId="77777777" w:rsidR="00B4379F" w:rsidRPr="00A56835" w:rsidRDefault="00B4379F" w:rsidP="00E936EE">
      <w:pPr>
        <w:pStyle w:val="ListParagraph"/>
        <w:spacing w:before="100" w:beforeAutospacing="1" w:line="240" w:lineRule="auto"/>
        <w:ind w:left="284" w:right="-448"/>
        <w:jc w:val="thaiDistribute"/>
        <w:rPr>
          <w:rFonts w:ascii="TH SarabunPSK" w:hAnsi="TH SarabunPSK" w:cs="TH SarabunPSK"/>
          <w:spacing w:val="-4"/>
          <w:sz w:val="8"/>
          <w:szCs w:val="8"/>
        </w:rPr>
      </w:pPr>
    </w:p>
    <w:p w14:paraId="58FA8E60" w14:textId="619C895D" w:rsidR="00440452" w:rsidRPr="00A56835" w:rsidRDefault="00F316EF" w:rsidP="00E936EE">
      <w:pPr>
        <w:pStyle w:val="ListParagraph"/>
        <w:spacing w:before="240" w:after="0" w:line="240" w:lineRule="auto"/>
        <w:ind w:left="284" w:right="-448"/>
        <w:jc w:val="thaiDistribute"/>
        <w:rPr>
          <w:rFonts w:ascii="TH SarabunPSK" w:hAnsi="TH SarabunPSK" w:cs="TH SarabunPSK"/>
          <w:sz w:val="28"/>
        </w:rPr>
      </w:pPr>
      <w:r w:rsidRPr="00A56835">
        <w:rPr>
          <w:rFonts w:ascii="TH SarabunPSK" w:hAnsi="TH SarabunPSK" w:cs="TH SarabunPSK"/>
          <w:sz w:val="28"/>
        </w:rPr>
        <w:t xml:space="preserve">As at </w:t>
      </w:r>
      <w:r w:rsidR="00763B1B" w:rsidRPr="00A56835">
        <w:rPr>
          <w:rFonts w:ascii="TH SarabunPSK" w:hAnsi="TH SarabunPSK" w:cs="TH SarabunPSK"/>
          <w:sz w:val="28"/>
        </w:rPr>
        <w:t>December 31</w:t>
      </w:r>
      <w:r w:rsidR="00FC2AF5" w:rsidRPr="00A56835">
        <w:rPr>
          <w:rFonts w:ascii="TH SarabunPSK" w:hAnsi="TH SarabunPSK" w:cs="TH SarabunPSK"/>
          <w:sz w:val="28"/>
        </w:rPr>
        <w:t>, 2019</w:t>
      </w:r>
      <w:r w:rsidR="00440452" w:rsidRPr="00A56835">
        <w:rPr>
          <w:rFonts w:ascii="TH SarabunPSK" w:hAnsi="TH SarabunPSK" w:cs="TH SarabunPSK"/>
          <w:sz w:val="28"/>
        </w:rPr>
        <w:t>, cross currency swap contracts, presented under other non</w:t>
      </w:r>
      <w:r w:rsidR="00440452" w:rsidRPr="00A56835">
        <w:rPr>
          <w:rFonts w:ascii="TH SarabunPSK" w:hAnsi="TH SarabunPSK" w:cs="TH SarabunPSK"/>
          <w:sz w:val="28"/>
          <w:cs/>
        </w:rPr>
        <w:t>-</w:t>
      </w:r>
      <w:r w:rsidR="00440452" w:rsidRPr="00A56835">
        <w:rPr>
          <w:rFonts w:ascii="TH SarabunPSK" w:hAnsi="TH SarabunPSK" w:cs="TH SarabunPSK"/>
          <w:sz w:val="28"/>
        </w:rPr>
        <w:t xml:space="preserve">current assets and other </w:t>
      </w:r>
      <w:r w:rsidR="00E936EE" w:rsidRPr="00A56835">
        <w:rPr>
          <w:rFonts w:ascii="TH SarabunPSK" w:hAnsi="TH SarabunPSK" w:cs="TH SarabunPSK"/>
          <w:sz w:val="28"/>
        </w:rPr>
        <w:br/>
      </w:r>
      <w:r w:rsidR="00440452" w:rsidRPr="00A56835">
        <w:rPr>
          <w:rFonts w:ascii="TH SarabunPSK" w:hAnsi="TH SarabunPSK" w:cs="TH SarabunPSK"/>
          <w:sz w:val="28"/>
        </w:rPr>
        <w:t>non</w:t>
      </w:r>
      <w:r w:rsidR="00440452" w:rsidRPr="00A56835">
        <w:rPr>
          <w:rFonts w:ascii="TH SarabunPSK" w:hAnsi="TH SarabunPSK" w:cs="TH SarabunPSK"/>
          <w:sz w:val="28"/>
          <w:cs/>
        </w:rPr>
        <w:t>-</w:t>
      </w:r>
      <w:r w:rsidR="00440452" w:rsidRPr="00A56835">
        <w:rPr>
          <w:rFonts w:ascii="TH SarabunPSK" w:hAnsi="TH SarabunPSK" w:cs="TH SarabunPSK"/>
          <w:sz w:val="28"/>
        </w:rPr>
        <w:t xml:space="preserve">current liabilities </w:t>
      </w:r>
      <w:r w:rsidR="00440452" w:rsidRPr="00A56835">
        <w:rPr>
          <w:rFonts w:ascii="TH SarabunPSK" w:hAnsi="TH SarabunPSK" w:cs="TH SarabunPSK"/>
          <w:sz w:val="28"/>
          <w:cs/>
        </w:rPr>
        <w:t>(</w:t>
      </w:r>
      <w:r w:rsidR="00440452" w:rsidRPr="00A56835">
        <w:rPr>
          <w:rFonts w:ascii="TH SarabunPSK" w:hAnsi="TH SarabunPSK" w:cs="TH SarabunPSK"/>
          <w:sz w:val="28"/>
        </w:rPr>
        <w:t>Note 2</w:t>
      </w:r>
      <w:r w:rsidR="00F302E4" w:rsidRPr="00A56835">
        <w:rPr>
          <w:rFonts w:ascii="TH SarabunPSK" w:hAnsi="TH SarabunPSK" w:cs="TH SarabunPSK"/>
          <w:sz w:val="28"/>
        </w:rPr>
        <w:t>1</w:t>
      </w:r>
      <w:r w:rsidR="00440452" w:rsidRPr="00A56835">
        <w:rPr>
          <w:rFonts w:ascii="TH SarabunPSK" w:hAnsi="TH SarabunPSK" w:cs="TH SarabunPSK"/>
          <w:sz w:val="28"/>
          <w:cs/>
        </w:rPr>
        <w:t>)</w:t>
      </w:r>
      <w:r w:rsidR="00440452" w:rsidRPr="00A56835">
        <w:rPr>
          <w:rFonts w:ascii="TH SarabunPSK" w:hAnsi="TH SarabunPSK" w:cs="TH SarabunPSK"/>
          <w:sz w:val="28"/>
        </w:rPr>
        <w:t xml:space="preserve">, </w:t>
      </w:r>
      <w:bookmarkStart w:id="17" w:name="_Hlk536795590"/>
      <w:r w:rsidR="00440452" w:rsidRPr="00A56835">
        <w:rPr>
          <w:rFonts w:ascii="TH SarabunPSK" w:hAnsi="TH SarabunPSK" w:cs="TH SarabunPSK"/>
          <w:sz w:val="28"/>
        </w:rPr>
        <w:t>were changed by the effect of foreign exchange rate of long</w:t>
      </w:r>
      <w:r w:rsidR="00440452" w:rsidRPr="00A56835">
        <w:rPr>
          <w:rFonts w:ascii="TH SarabunPSK" w:hAnsi="TH SarabunPSK" w:cs="TH SarabunPSK"/>
          <w:sz w:val="28"/>
          <w:cs/>
        </w:rPr>
        <w:t>-</w:t>
      </w:r>
      <w:r w:rsidR="00440452" w:rsidRPr="00A56835">
        <w:rPr>
          <w:rFonts w:ascii="TH SarabunPSK" w:hAnsi="TH SarabunPSK" w:cs="TH SarabunPSK"/>
          <w:sz w:val="28"/>
        </w:rPr>
        <w:t>term loans</w:t>
      </w:r>
      <w:r w:rsidR="00440452" w:rsidRPr="00A56835">
        <w:rPr>
          <w:rFonts w:ascii="TH SarabunPSK" w:hAnsi="TH SarabunPSK" w:cs="TH SarabunPSK"/>
          <w:sz w:val="28"/>
          <w:cs/>
        </w:rPr>
        <w:t>.</w:t>
      </w:r>
      <w:bookmarkEnd w:id="17"/>
    </w:p>
    <w:p w14:paraId="4D4E9FC8" w14:textId="77777777" w:rsidR="004F362F" w:rsidRPr="00A56835" w:rsidRDefault="004F362F" w:rsidP="00E936EE">
      <w:pPr>
        <w:pStyle w:val="ListParagraph"/>
        <w:spacing w:before="240" w:after="0" w:line="240" w:lineRule="auto"/>
        <w:ind w:left="284" w:right="-448"/>
        <w:jc w:val="thaiDistribute"/>
        <w:rPr>
          <w:rFonts w:ascii="TH SarabunPSK" w:hAnsi="TH SarabunPSK" w:cs="TH SarabunPSK"/>
          <w:spacing w:val="-4"/>
          <w:sz w:val="28"/>
        </w:rPr>
      </w:pPr>
    </w:p>
    <w:p w14:paraId="1F34F0EA" w14:textId="1AC969D5" w:rsidR="00440452" w:rsidRPr="00A56835" w:rsidRDefault="00440452" w:rsidP="00440452">
      <w:pPr>
        <w:pStyle w:val="Heading4"/>
        <w:tabs>
          <w:tab w:val="left" w:pos="540"/>
        </w:tabs>
        <w:spacing w:before="100" w:beforeAutospacing="1"/>
        <w:jc w:val="both"/>
        <w:rPr>
          <w:rFonts w:ascii="TH SarabunPSK" w:hAnsi="TH SarabunPSK" w:cs="TH SarabunPSK"/>
          <w:b w:val="0"/>
          <w:bCs/>
          <w:color w:val="auto"/>
          <w:szCs w:val="28"/>
          <w:lang w:val="en-GB"/>
        </w:rPr>
      </w:pPr>
      <w:r w:rsidRPr="00A56835">
        <w:rPr>
          <w:rFonts w:ascii="TH SarabunPSK" w:hAnsi="TH SarabunPSK" w:cs="TH SarabunPSK"/>
          <w:b w:val="0"/>
          <w:bCs/>
          <w:color w:val="auto"/>
          <w:szCs w:val="28"/>
          <w:cs/>
          <w:lang w:val="en-GB"/>
        </w:rPr>
        <w:t>1</w:t>
      </w:r>
      <w:r w:rsidR="00E16EA7" w:rsidRPr="00A56835">
        <w:rPr>
          <w:rFonts w:ascii="TH SarabunPSK" w:hAnsi="TH SarabunPSK" w:cs="TH SarabunPSK"/>
          <w:color w:val="auto"/>
          <w:szCs w:val="28"/>
          <w:lang w:val="en-GB"/>
        </w:rPr>
        <w:t>8</w:t>
      </w:r>
      <w:r w:rsidRPr="00A56835">
        <w:rPr>
          <w:rFonts w:ascii="TH SarabunPSK" w:hAnsi="TH SarabunPSK" w:cs="TH SarabunPSK"/>
          <w:b w:val="0"/>
          <w:bCs/>
          <w:color w:val="auto"/>
          <w:szCs w:val="28"/>
          <w:cs/>
          <w:lang w:val="en-GB"/>
        </w:rPr>
        <w:t>.</w:t>
      </w:r>
      <w:r w:rsidRPr="00A56835">
        <w:rPr>
          <w:rFonts w:ascii="TH SarabunPSK" w:hAnsi="TH SarabunPSK" w:cs="TH SarabunPSK"/>
          <w:b w:val="0"/>
          <w:bCs/>
          <w:color w:val="auto"/>
          <w:szCs w:val="28"/>
          <w:lang w:val="en-GB"/>
        </w:rPr>
        <w:tab/>
      </w:r>
      <w:r w:rsidRPr="00A56835">
        <w:rPr>
          <w:rFonts w:ascii="TH SarabunPSK" w:hAnsi="TH SarabunPSK" w:cs="TH SarabunPSK"/>
          <w:snapToGrid w:val="0"/>
          <w:color w:val="auto"/>
          <w:szCs w:val="28"/>
          <w:lang w:eastAsia="th-TH"/>
        </w:rPr>
        <w:t>L</w:t>
      </w:r>
      <w:r w:rsidRPr="00A56835">
        <w:rPr>
          <w:rFonts w:ascii="TH SarabunPSK" w:hAnsi="TH SarabunPSK" w:cs="TH SarabunPSK"/>
          <w:b w:val="0"/>
          <w:bCs/>
          <w:snapToGrid w:val="0"/>
          <w:color w:val="auto"/>
          <w:szCs w:val="28"/>
          <w:cs/>
          <w:lang w:eastAsia="th-TH"/>
        </w:rPr>
        <w:t>ong-term</w:t>
      </w:r>
      <w:r w:rsidRPr="00A56835">
        <w:rPr>
          <w:rFonts w:ascii="TH SarabunPSK" w:hAnsi="TH SarabunPSK" w:cs="TH SarabunPSK"/>
          <w:snapToGrid w:val="0"/>
          <w:color w:val="auto"/>
          <w:szCs w:val="28"/>
          <w:cs/>
          <w:lang w:eastAsia="th-TH"/>
        </w:rPr>
        <w:t xml:space="preserve"> </w:t>
      </w:r>
      <w:r w:rsidRPr="00A56835">
        <w:rPr>
          <w:rFonts w:ascii="TH SarabunPSK" w:hAnsi="TH SarabunPSK" w:cs="TH SarabunPSK"/>
          <w:snapToGrid w:val="0"/>
          <w:color w:val="auto"/>
          <w:szCs w:val="28"/>
          <w:lang w:eastAsia="th-TH"/>
        </w:rPr>
        <w:t>loans</w:t>
      </w:r>
      <w:r w:rsidRPr="00A56835">
        <w:rPr>
          <w:rFonts w:ascii="TH SarabunPSK" w:hAnsi="TH SarabunPSK" w:cs="TH SarabunPSK"/>
          <w:b w:val="0"/>
          <w:bCs/>
          <w:color w:val="auto"/>
          <w:szCs w:val="28"/>
          <w:cs/>
          <w:lang w:val="en-GB"/>
        </w:rPr>
        <w:t xml:space="preserve"> </w:t>
      </w:r>
    </w:p>
    <w:p w14:paraId="4D0AF409" w14:textId="77777777" w:rsidR="00441FAE" w:rsidRPr="00A56835" w:rsidRDefault="00441FAE" w:rsidP="007455EC">
      <w:pPr>
        <w:ind w:right="-245"/>
        <w:jc w:val="right"/>
        <w:rPr>
          <w:rFonts w:ascii="TH SarabunPSK" w:eastAsia="Times New Roman" w:hAnsi="TH SarabunPSK" w:cs="TH SarabunPSK"/>
          <w:bCs/>
          <w:snapToGrid w:val="0"/>
          <w:color w:val="auto"/>
          <w:sz w:val="28"/>
          <w:szCs w:val="28"/>
          <w:cs/>
          <w:lang w:eastAsia="th-TH"/>
        </w:rPr>
      </w:pPr>
    </w:p>
    <w:tbl>
      <w:tblPr>
        <w:tblW w:w="10112" w:type="dxa"/>
        <w:tblInd w:w="-360" w:type="dxa"/>
        <w:tblLayout w:type="fixed"/>
        <w:tblLook w:val="0000" w:firstRow="0" w:lastRow="0" w:firstColumn="0" w:lastColumn="0" w:noHBand="0" w:noVBand="0"/>
      </w:tblPr>
      <w:tblGrid>
        <w:gridCol w:w="2160"/>
        <w:gridCol w:w="990"/>
        <w:gridCol w:w="900"/>
        <w:gridCol w:w="990"/>
        <w:gridCol w:w="958"/>
        <w:gridCol w:w="990"/>
        <w:gridCol w:w="1080"/>
        <w:gridCol w:w="1022"/>
        <w:gridCol w:w="1015"/>
        <w:gridCol w:w="7"/>
      </w:tblGrid>
      <w:tr w:rsidR="00440452" w:rsidRPr="00A56835" w14:paraId="345EBFB8" w14:textId="77777777" w:rsidTr="00BD6E82">
        <w:trPr>
          <w:gridAfter w:val="1"/>
          <w:wAfter w:w="7" w:type="dxa"/>
          <w:trHeight w:val="20"/>
        </w:trPr>
        <w:tc>
          <w:tcPr>
            <w:tcW w:w="2160" w:type="dxa"/>
          </w:tcPr>
          <w:p w14:paraId="3840CB7F" w14:textId="77777777" w:rsidR="00440452" w:rsidRPr="00A56835" w:rsidRDefault="00440452" w:rsidP="00642078">
            <w:pPr>
              <w:pStyle w:val="BodyText"/>
              <w:ind w:left="972"/>
              <w:jc w:val="thaiDistribute"/>
              <w:rPr>
                <w:rFonts w:ascii="TH SarabunPSK" w:hAnsi="TH SarabunPSK" w:cs="TH SarabunPSK"/>
                <w:color w:val="auto"/>
                <w:szCs w:val="28"/>
                <w:u w:val="single"/>
              </w:rPr>
            </w:pPr>
          </w:p>
        </w:tc>
        <w:tc>
          <w:tcPr>
            <w:tcW w:w="3838" w:type="dxa"/>
            <w:gridSpan w:val="4"/>
          </w:tcPr>
          <w:p w14:paraId="28CB92E4" w14:textId="5BA34BE1" w:rsidR="00440452" w:rsidRPr="00A56835" w:rsidRDefault="00440452" w:rsidP="00642078">
            <w:pPr>
              <w:pStyle w:val="BodyText"/>
              <w:pBdr>
                <w:bottom w:val="single" w:sz="4" w:space="1" w:color="auto"/>
              </w:pBdr>
              <w:ind w:right="-72"/>
              <w:jc w:val="center"/>
              <w:rPr>
                <w:rFonts w:ascii="TH SarabunPSK" w:hAnsi="TH SarabunPSK" w:cs="TH SarabunPSK"/>
                <w:color w:val="auto"/>
                <w:szCs w:val="28"/>
                <w:cs/>
              </w:rPr>
            </w:pPr>
            <w:r w:rsidRPr="00A56835">
              <w:rPr>
                <w:rFonts w:ascii="TH SarabunPSK" w:hAnsi="TH SarabunPSK" w:cs="TH SarabunPSK"/>
                <w:snapToGrid w:val="0"/>
                <w:color w:val="auto"/>
                <w:szCs w:val="28"/>
                <w:lang w:eastAsia="th-TH"/>
              </w:rPr>
              <w:t xml:space="preserve">Consolidated financial </w:t>
            </w:r>
            <w:r w:rsidR="00150894" w:rsidRPr="00A56835">
              <w:rPr>
                <w:rFonts w:ascii="TH SarabunPSK" w:hAnsi="TH SarabunPSK" w:cs="TH SarabunPSK"/>
                <w:snapToGrid w:val="0"/>
                <w:color w:val="auto"/>
                <w:szCs w:val="28"/>
                <w:lang w:eastAsia="th-TH"/>
              </w:rPr>
              <w:t>information</w:t>
            </w:r>
          </w:p>
        </w:tc>
        <w:tc>
          <w:tcPr>
            <w:tcW w:w="4107" w:type="dxa"/>
            <w:gridSpan w:val="4"/>
          </w:tcPr>
          <w:p w14:paraId="24CF00CF" w14:textId="5D9293A2" w:rsidR="00440452" w:rsidRPr="00A56835" w:rsidRDefault="00440452"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snapToGrid w:val="0"/>
                <w:color w:val="auto"/>
                <w:szCs w:val="28"/>
                <w:lang w:eastAsia="th-TH"/>
              </w:rPr>
              <w:t xml:space="preserve">Separate financial </w:t>
            </w:r>
            <w:r w:rsidR="00150894" w:rsidRPr="00A56835">
              <w:rPr>
                <w:rFonts w:ascii="TH SarabunPSK" w:hAnsi="TH SarabunPSK" w:cs="TH SarabunPSK"/>
                <w:snapToGrid w:val="0"/>
                <w:color w:val="auto"/>
                <w:szCs w:val="28"/>
                <w:lang w:eastAsia="th-TH"/>
              </w:rPr>
              <w:t>information</w:t>
            </w:r>
          </w:p>
        </w:tc>
      </w:tr>
      <w:tr w:rsidR="00440452" w:rsidRPr="00A56835" w14:paraId="3E9F2FA9" w14:textId="77777777" w:rsidTr="00BD6E82">
        <w:trPr>
          <w:gridAfter w:val="1"/>
          <w:wAfter w:w="7" w:type="dxa"/>
          <w:trHeight w:val="20"/>
        </w:trPr>
        <w:tc>
          <w:tcPr>
            <w:tcW w:w="2160" w:type="dxa"/>
          </w:tcPr>
          <w:p w14:paraId="31EDCA5D" w14:textId="77777777" w:rsidR="00440452" w:rsidRPr="00A56835" w:rsidRDefault="00440452" w:rsidP="00642078">
            <w:pPr>
              <w:pStyle w:val="BodyText"/>
              <w:ind w:left="972"/>
              <w:jc w:val="thaiDistribute"/>
              <w:rPr>
                <w:rFonts w:ascii="TH SarabunPSK" w:hAnsi="TH SarabunPSK" w:cs="TH SarabunPSK"/>
                <w:color w:val="auto"/>
                <w:szCs w:val="28"/>
                <w:u w:val="single"/>
              </w:rPr>
            </w:pPr>
          </w:p>
        </w:tc>
        <w:tc>
          <w:tcPr>
            <w:tcW w:w="1890" w:type="dxa"/>
            <w:gridSpan w:val="2"/>
          </w:tcPr>
          <w:p w14:paraId="0A79276F" w14:textId="57428C23" w:rsidR="00440452" w:rsidRPr="00A56835" w:rsidRDefault="00763B1B" w:rsidP="00642078">
            <w:pPr>
              <w:pStyle w:val="BodyText"/>
              <w:pBdr>
                <w:bottom w:val="single" w:sz="4" w:space="1" w:color="auto"/>
              </w:pBdr>
              <w:ind w:right="-72"/>
              <w:jc w:val="center"/>
              <w:rPr>
                <w:rFonts w:ascii="TH SarabunPSK" w:hAnsi="TH SarabunPSK" w:cs="TH SarabunPSK"/>
                <w:color w:val="auto"/>
                <w:szCs w:val="28"/>
                <w:cs/>
              </w:rPr>
            </w:pPr>
            <w:r w:rsidRPr="00A56835">
              <w:rPr>
                <w:rFonts w:ascii="TH SarabunPSK" w:hAnsi="TH SarabunPSK" w:cs="TH SarabunPSK"/>
                <w:color w:val="auto"/>
                <w:szCs w:val="28"/>
              </w:rPr>
              <w:t>December 31</w:t>
            </w:r>
            <w:r w:rsidR="00FC2AF5" w:rsidRPr="00A56835">
              <w:rPr>
                <w:rFonts w:ascii="TH SarabunPSK" w:hAnsi="TH SarabunPSK" w:cs="TH SarabunPSK"/>
                <w:color w:val="auto"/>
                <w:szCs w:val="28"/>
              </w:rPr>
              <w:t>, 2019</w:t>
            </w:r>
          </w:p>
        </w:tc>
        <w:tc>
          <w:tcPr>
            <w:tcW w:w="1948" w:type="dxa"/>
            <w:gridSpan w:val="2"/>
          </w:tcPr>
          <w:p w14:paraId="64EA720A" w14:textId="2E111065" w:rsidR="00440452" w:rsidRPr="00A56835" w:rsidRDefault="00C347CF"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 xml:space="preserve">September 30, </w:t>
            </w:r>
            <w:r w:rsidR="008C2320" w:rsidRPr="00A56835">
              <w:rPr>
                <w:rFonts w:ascii="TH SarabunPSK" w:hAnsi="TH SarabunPSK" w:cs="TH SarabunPSK"/>
                <w:color w:val="auto"/>
                <w:szCs w:val="28"/>
              </w:rPr>
              <w:t>2019</w:t>
            </w:r>
          </w:p>
        </w:tc>
        <w:tc>
          <w:tcPr>
            <w:tcW w:w="2070" w:type="dxa"/>
            <w:gridSpan w:val="2"/>
          </w:tcPr>
          <w:p w14:paraId="1125C3A0" w14:textId="3C983274" w:rsidR="00440452" w:rsidRPr="00A56835" w:rsidRDefault="00763B1B" w:rsidP="00642078">
            <w:pPr>
              <w:pStyle w:val="BodyText"/>
              <w:pBdr>
                <w:bottom w:val="single" w:sz="4" w:space="1" w:color="auto"/>
              </w:pBdr>
              <w:ind w:right="-72"/>
              <w:jc w:val="center"/>
              <w:rPr>
                <w:rFonts w:ascii="TH SarabunPSK" w:hAnsi="TH SarabunPSK" w:cs="TH SarabunPSK"/>
                <w:color w:val="auto"/>
                <w:szCs w:val="28"/>
                <w:cs/>
              </w:rPr>
            </w:pPr>
            <w:r w:rsidRPr="00A56835">
              <w:rPr>
                <w:rFonts w:ascii="TH SarabunPSK" w:hAnsi="TH SarabunPSK" w:cs="TH SarabunPSK"/>
                <w:color w:val="auto"/>
                <w:szCs w:val="28"/>
              </w:rPr>
              <w:t>December 31</w:t>
            </w:r>
            <w:r w:rsidR="00FC2AF5" w:rsidRPr="00A56835">
              <w:rPr>
                <w:rFonts w:ascii="TH SarabunPSK" w:hAnsi="TH SarabunPSK" w:cs="TH SarabunPSK"/>
                <w:color w:val="auto"/>
                <w:szCs w:val="28"/>
              </w:rPr>
              <w:t>, 2019</w:t>
            </w:r>
          </w:p>
        </w:tc>
        <w:tc>
          <w:tcPr>
            <w:tcW w:w="2037" w:type="dxa"/>
            <w:gridSpan w:val="2"/>
          </w:tcPr>
          <w:p w14:paraId="70CE8A5E" w14:textId="4DB3088E" w:rsidR="00440452" w:rsidRPr="00A56835" w:rsidRDefault="00C347CF"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 xml:space="preserve">September 30, </w:t>
            </w:r>
            <w:r w:rsidR="008C2320" w:rsidRPr="00A56835">
              <w:rPr>
                <w:rFonts w:ascii="TH SarabunPSK" w:hAnsi="TH SarabunPSK" w:cs="TH SarabunPSK"/>
                <w:color w:val="auto"/>
                <w:szCs w:val="28"/>
              </w:rPr>
              <w:t>2019</w:t>
            </w:r>
          </w:p>
        </w:tc>
      </w:tr>
      <w:tr w:rsidR="00440452" w:rsidRPr="00A56835" w14:paraId="4675ACC6" w14:textId="77777777" w:rsidTr="00BD6E82">
        <w:trPr>
          <w:trHeight w:val="20"/>
        </w:trPr>
        <w:tc>
          <w:tcPr>
            <w:tcW w:w="2160" w:type="dxa"/>
          </w:tcPr>
          <w:p w14:paraId="7BF43571" w14:textId="77777777" w:rsidR="00440452" w:rsidRPr="00A56835" w:rsidRDefault="00440452" w:rsidP="00642078">
            <w:pPr>
              <w:pStyle w:val="BodyText"/>
              <w:ind w:left="972"/>
              <w:jc w:val="center"/>
              <w:rPr>
                <w:rFonts w:ascii="TH SarabunPSK" w:hAnsi="TH SarabunPSK" w:cs="TH SarabunPSK"/>
                <w:color w:val="auto"/>
                <w:szCs w:val="28"/>
              </w:rPr>
            </w:pPr>
          </w:p>
        </w:tc>
        <w:tc>
          <w:tcPr>
            <w:tcW w:w="990" w:type="dxa"/>
          </w:tcPr>
          <w:p w14:paraId="62B32217" w14:textId="77777777" w:rsidR="00CF52C4" w:rsidRPr="00A56835" w:rsidRDefault="00CF52C4"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Million</w:t>
            </w:r>
          </w:p>
          <w:p w14:paraId="0D2FB7E2" w14:textId="77777777" w:rsidR="00440452" w:rsidRPr="00A56835" w:rsidRDefault="00440452"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Yen</w:t>
            </w:r>
          </w:p>
        </w:tc>
        <w:tc>
          <w:tcPr>
            <w:tcW w:w="900" w:type="dxa"/>
          </w:tcPr>
          <w:p w14:paraId="7AADFF50" w14:textId="77777777" w:rsidR="00CF52C4" w:rsidRPr="00A56835" w:rsidRDefault="00CF52C4" w:rsidP="00CF52C4">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Million</w:t>
            </w:r>
          </w:p>
          <w:p w14:paraId="00289255" w14:textId="77777777" w:rsidR="00440452" w:rsidRPr="00A56835" w:rsidRDefault="00440452"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Baht</w:t>
            </w:r>
          </w:p>
        </w:tc>
        <w:tc>
          <w:tcPr>
            <w:tcW w:w="990" w:type="dxa"/>
          </w:tcPr>
          <w:p w14:paraId="2F827A81" w14:textId="77777777" w:rsidR="00CF52C4" w:rsidRPr="00A56835" w:rsidRDefault="00CF52C4" w:rsidP="00CF52C4">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Million</w:t>
            </w:r>
          </w:p>
          <w:p w14:paraId="3BA28679" w14:textId="77777777" w:rsidR="00440452" w:rsidRPr="00A56835" w:rsidRDefault="00440452"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Yen</w:t>
            </w:r>
          </w:p>
        </w:tc>
        <w:tc>
          <w:tcPr>
            <w:tcW w:w="958" w:type="dxa"/>
          </w:tcPr>
          <w:p w14:paraId="650DAF7D" w14:textId="77777777" w:rsidR="00CF52C4" w:rsidRPr="00A56835" w:rsidRDefault="00CF52C4" w:rsidP="00CF52C4">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Million</w:t>
            </w:r>
          </w:p>
          <w:p w14:paraId="59123EF4" w14:textId="77777777" w:rsidR="00440452" w:rsidRPr="00A56835" w:rsidRDefault="00440452"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Baht</w:t>
            </w:r>
          </w:p>
        </w:tc>
        <w:tc>
          <w:tcPr>
            <w:tcW w:w="990" w:type="dxa"/>
          </w:tcPr>
          <w:p w14:paraId="2C05E9BD" w14:textId="77777777" w:rsidR="00CF52C4" w:rsidRPr="00A56835" w:rsidRDefault="00CF52C4" w:rsidP="00CF52C4">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Million</w:t>
            </w:r>
          </w:p>
          <w:p w14:paraId="79E4BBFE" w14:textId="77777777" w:rsidR="00440452" w:rsidRPr="00A56835" w:rsidRDefault="00440452"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Yen</w:t>
            </w:r>
          </w:p>
        </w:tc>
        <w:tc>
          <w:tcPr>
            <w:tcW w:w="1080" w:type="dxa"/>
          </w:tcPr>
          <w:p w14:paraId="570CF24A" w14:textId="77777777" w:rsidR="00CF52C4" w:rsidRPr="00A56835" w:rsidRDefault="00CF52C4" w:rsidP="00CF52C4">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Million</w:t>
            </w:r>
          </w:p>
          <w:p w14:paraId="26B7D3D5" w14:textId="77777777" w:rsidR="00440452" w:rsidRPr="00A56835" w:rsidRDefault="00440452"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Baht</w:t>
            </w:r>
          </w:p>
        </w:tc>
        <w:tc>
          <w:tcPr>
            <w:tcW w:w="1022" w:type="dxa"/>
          </w:tcPr>
          <w:p w14:paraId="754648C6" w14:textId="77777777" w:rsidR="00CF52C4" w:rsidRPr="00A56835" w:rsidRDefault="00CF52C4" w:rsidP="00CF52C4">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Million</w:t>
            </w:r>
          </w:p>
          <w:p w14:paraId="2462CF30" w14:textId="77777777" w:rsidR="00440452" w:rsidRPr="00A56835" w:rsidRDefault="00440452"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Yen</w:t>
            </w:r>
          </w:p>
        </w:tc>
        <w:tc>
          <w:tcPr>
            <w:tcW w:w="1022" w:type="dxa"/>
            <w:gridSpan w:val="2"/>
          </w:tcPr>
          <w:p w14:paraId="7DB336A1" w14:textId="77777777" w:rsidR="00CF52C4" w:rsidRPr="00A56835" w:rsidRDefault="00CF52C4" w:rsidP="00CF52C4">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Million</w:t>
            </w:r>
          </w:p>
          <w:p w14:paraId="5F43C8A8" w14:textId="77777777" w:rsidR="00440452" w:rsidRPr="00A56835" w:rsidRDefault="00440452" w:rsidP="00642078">
            <w:pPr>
              <w:pStyle w:val="BodyText"/>
              <w:pBdr>
                <w:bottom w:val="single" w:sz="4" w:space="1" w:color="auto"/>
              </w:pBdr>
              <w:ind w:right="-72"/>
              <w:jc w:val="center"/>
              <w:rPr>
                <w:rFonts w:ascii="TH SarabunPSK" w:hAnsi="TH SarabunPSK" w:cs="TH SarabunPSK"/>
                <w:color w:val="auto"/>
                <w:szCs w:val="28"/>
              </w:rPr>
            </w:pPr>
            <w:r w:rsidRPr="00A56835">
              <w:rPr>
                <w:rFonts w:ascii="TH SarabunPSK" w:hAnsi="TH SarabunPSK" w:cs="TH SarabunPSK"/>
                <w:color w:val="auto"/>
                <w:szCs w:val="28"/>
              </w:rPr>
              <w:t>Baht</w:t>
            </w:r>
          </w:p>
        </w:tc>
      </w:tr>
      <w:tr w:rsidR="00440452" w:rsidRPr="00A56835" w14:paraId="78F1A3DD" w14:textId="77777777" w:rsidTr="00BD6E82">
        <w:trPr>
          <w:trHeight w:val="20"/>
        </w:trPr>
        <w:tc>
          <w:tcPr>
            <w:tcW w:w="2160" w:type="dxa"/>
          </w:tcPr>
          <w:p w14:paraId="2B71F64E" w14:textId="77777777" w:rsidR="00440452" w:rsidRPr="00A56835" w:rsidRDefault="00440452" w:rsidP="00642078">
            <w:pPr>
              <w:pStyle w:val="BodyText"/>
              <w:ind w:left="972"/>
              <w:jc w:val="thaiDistribute"/>
              <w:rPr>
                <w:rFonts w:ascii="TH SarabunPSK" w:hAnsi="TH SarabunPSK" w:cs="TH SarabunPSK"/>
                <w:b w:val="0"/>
                <w:bCs/>
                <w:color w:val="auto"/>
                <w:sz w:val="22"/>
                <w:szCs w:val="22"/>
              </w:rPr>
            </w:pPr>
          </w:p>
        </w:tc>
        <w:tc>
          <w:tcPr>
            <w:tcW w:w="990" w:type="dxa"/>
          </w:tcPr>
          <w:p w14:paraId="4E02E806" w14:textId="77777777" w:rsidR="00440452" w:rsidRPr="00A56835" w:rsidRDefault="00440452" w:rsidP="00642078">
            <w:pPr>
              <w:pStyle w:val="BodyText"/>
              <w:ind w:right="-72"/>
              <w:jc w:val="right"/>
              <w:rPr>
                <w:rFonts w:ascii="TH SarabunPSK" w:hAnsi="TH SarabunPSK" w:cs="TH SarabunPSK"/>
                <w:b w:val="0"/>
                <w:bCs/>
                <w:color w:val="auto"/>
                <w:sz w:val="22"/>
                <w:szCs w:val="22"/>
                <w:cs/>
              </w:rPr>
            </w:pPr>
          </w:p>
        </w:tc>
        <w:tc>
          <w:tcPr>
            <w:tcW w:w="900" w:type="dxa"/>
          </w:tcPr>
          <w:p w14:paraId="608C1847" w14:textId="77777777" w:rsidR="00440452" w:rsidRPr="00A56835" w:rsidRDefault="00440452" w:rsidP="00642078">
            <w:pPr>
              <w:pStyle w:val="BodyText"/>
              <w:ind w:right="-72"/>
              <w:jc w:val="right"/>
              <w:rPr>
                <w:rFonts w:ascii="TH SarabunPSK" w:hAnsi="TH SarabunPSK" w:cs="TH SarabunPSK"/>
                <w:b w:val="0"/>
                <w:bCs/>
                <w:color w:val="auto"/>
                <w:sz w:val="22"/>
                <w:szCs w:val="22"/>
                <w:cs/>
              </w:rPr>
            </w:pPr>
          </w:p>
        </w:tc>
        <w:tc>
          <w:tcPr>
            <w:tcW w:w="990" w:type="dxa"/>
          </w:tcPr>
          <w:p w14:paraId="798C3D6C" w14:textId="77777777" w:rsidR="00440452" w:rsidRPr="00A56835" w:rsidRDefault="00440452" w:rsidP="00642078">
            <w:pPr>
              <w:pStyle w:val="BodyText"/>
              <w:ind w:right="-72"/>
              <w:jc w:val="right"/>
              <w:rPr>
                <w:rFonts w:ascii="TH SarabunPSK" w:hAnsi="TH SarabunPSK" w:cs="TH SarabunPSK"/>
                <w:b w:val="0"/>
                <w:bCs/>
                <w:color w:val="auto"/>
                <w:sz w:val="22"/>
                <w:szCs w:val="22"/>
                <w:cs/>
              </w:rPr>
            </w:pPr>
          </w:p>
        </w:tc>
        <w:tc>
          <w:tcPr>
            <w:tcW w:w="958" w:type="dxa"/>
          </w:tcPr>
          <w:p w14:paraId="141D4C14" w14:textId="77777777" w:rsidR="00440452" w:rsidRPr="00A56835" w:rsidRDefault="00440452" w:rsidP="00642078">
            <w:pPr>
              <w:pStyle w:val="BodyText"/>
              <w:ind w:right="-72"/>
              <w:jc w:val="right"/>
              <w:rPr>
                <w:rFonts w:ascii="TH SarabunPSK" w:hAnsi="TH SarabunPSK" w:cs="TH SarabunPSK"/>
                <w:b w:val="0"/>
                <w:bCs/>
                <w:color w:val="auto"/>
                <w:sz w:val="22"/>
                <w:szCs w:val="22"/>
                <w:cs/>
              </w:rPr>
            </w:pPr>
          </w:p>
        </w:tc>
        <w:tc>
          <w:tcPr>
            <w:tcW w:w="990" w:type="dxa"/>
          </w:tcPr>
          <w:p w14:paraId="42FC47D9" w14:textId="77777777" w:rsidR="00440452" w:rsidRPr="00A56835" w:rsidRDefault="00440452" w:rsidP="00642078">
            <w:pPr>
              <w:pStyle w:val="BodyText"/>
              <w:ind w:right="-72"/>
              <w:jc w:val="right"/>
              <w:rPr>
                <w:rFonts w:ascii="TH SarabunPSK" w:hAnsi="TH SarabunPSK" w:cs="TH SarabunPSK"/>
                <w:b w:val="0"/>
                <w:bCs/>
                <w:color w:val="auto"/>
                <w:sz w:val="22"/>
                <w:szCs w:val="22"/>
                <w:cs/>
              </w:rPr>
            </w:pPr>
          </w:p>
        </w:tc>
        <w:tc>
          <w:tcPr>
            <w:tcW w:w="1080" w:type="dxa"/>
          </w:tcPr>
          <w:p w14:paraId="635D2C97" w14:textId="77777777" w:rsidR="00440452" w:rsidRPr="00A56835" w:rsidRDefault="00440452" w:rsidP="00642078">
            <w:pPr>
              <w:pStyle w:val="BodyText"/>
              <w:ind w:right="-72"/>
              <w:jc w:val="right"/>
              <w:rPr>
                <w:rFonts w:ascii="TH SarabunPSK" w:hAnsi="TH SarabunPSK" w:cs="TH SarabunPSK"/>
                <w:b w:val="0"/>
                <w:bCs/>
                <w:color w:val="auto"/>
                <w:sz w:val="22"/>
                <w:szCs w:val="22"/>
                <w:cs/>
              </w:rPr>
            </w:pPr>
          </w:p>
        </w:tc>
        <w:tc>
          <w:tcPr>
            <w:tcW w:w="1022" w:type="dxa"/>
          </w:tcPr>
          <w:p w14:paraId="0884981E" w14:textId="77777777" w:rsidR="00440452" w:rsidRPr="00A56835" w:rsidRDefault="00440452" w:rsidP="00642078">
            <w:pPr>
              <w:pStyle w:val="BodyText"/>
              <w:ind w:right="-72"/>
              <w:jc w:val="right"/>
              <w:rPr>
                <w:rFonts w:ascii="TH SarabunPSK" w:hAnsi="TH SarabunPSK" w:cs="TH SarabunPSK"/>
                <w:b w:val="0"/>
                <w:bCs/>
                <w:color w:val="auto"/>
                <w:sz w:val="22"/>
                <w:szCs w:val="22"/>
                <w:cs/>
              </w:rPr>
            </w:pPr>
          </w:p>
        </w:tc>
        <w:tc>
          <w:tcPr>
            <w:tcW w:w="1022" w:type="dxa"/>
            <w:gridSpan w:val="2"/>
          </w:tcPr>
          <w:p w14:paraId="61CC62A8" w14:textId="77777777" w:rsidR="00440452" w:rsidRPr="00A56835" w:rsidRDefault="00440452" w:rsidP="00642078">
            <w:pPr>
              <w:pStyle w:val="BodyText"/>
              <w:ind w:right="-72"/>
              <w:jc w:val="right"/>
              <w:rPr>
                <w:rFonts w:ascii="TH SarabunPSK" w:hAnsi="TH SarabunPSK" w:cs="TH SarabunPSK"/>
                <w:b w:val="0"/>
                <w:bCs/>
                <w:color w:val="auto"/>
                <w:sz w:val="22"/>
                <w:szCs w:val="22"/>
                <w:cs/>
              </w:rPr>
            </w:pPr>
          </w:p>
        </w:tc>
      </w:tr>
      <w:tr w:rsidR="00F302E4" w:rsidRPr="00A56835" w14:paraId="1199A725" w14:textId="77777777" w:rsidTr="00BD6E82">
        <w:trPr>
          <w:trHeight w:val="20"/>
        </w:trPr>
        <w:tc>
          <w:tcPr>
            <w:tcW w:w="2160" w:type="dxa"/>
          </w:tcPr>
          <w:p w14:paraId="69285782" w14:textId="77777777" w:rsidR="00F302E4" w:rsidRPr="00A56835" w:rsidRDefault="00F302E4" w:rsidP="00F302E4">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A56835">
              <w:rPr>
                <w:rFonts w:ascii="TH SarabunPSK" w:hAnsi="TH SarabunPSK" w:cs="TH SarabunPSK"/>
                <w:snapToGrid w:val="0"/>
                <w:color w:val="auto"/>
                <w:szCs w:val="28"/>
                <w:cs/>
                <w:lang w:eastAsia="th-TH"/>
              </w:rPr>
              <w:t>Foreign</w:t>
            </w:r>
            <w:r w:rsidRPr="00A56835">
              <w:rPr>
                <w:rFonts w:ascii="TH SarabunPSK" w:hAnsi="TH SarabunPSK" w:cs="TH SarabunPSK"/>
                <w:b w:val="0"/>
                <w:bCs/>
                <w:snapToGrid w:val="0"/>
                <w:color w:val="auto"/>
                <w:szCs w:val="28"/>
                <w:cs/>
                <w:lang w:eastAsia="th-TH"/>
              </w:rPr>
              <w:t xml:space="preserve">  </w:t>
            </w:r>
            <w:r w:rsidRPr="00A56835">
              <w:rPr>
                <w:rFonts w:ascii="TH SarabunPSK" w:hAnsi="TH SarabunPSK" w:cs="TH SarabunPSK"/>
                <w:b w:val="0"/>
                <w:bCs/>
                <w:snapToGrid w:val="0"/>
                <w:color w:val="auto"/>
                <w:szCs w:val="28"/>
                <w:lang w:eastAsia="th-TH"/>
              </w:rPr>
              <w:t>loans</w:t>
            </w:r>
          </w:p>
        </w:tc>
        <w:tc>
          <w:tcPr>
            <w:tcW w:w="990" w:type="dxa"/>
          </w:tcPr>
          <w:p w14:paraId="4BB20ABD" w14:textId="4E8BF827" w:rsidR="00F302E4" w:rsidRPr="00A56835" w:rsidRDefault="00F302E4" w:rsidP="00F302E4">
            <w:pPr>
              <w:pStyle w:val="BodyText"/>
              <w:ind w:right="-72"/>
              <w:jc w:val="right"/>
              <w:rPr>
                <w:rFonts w:ascii="TH SarabunPSK" w:hAnsi="TH SarabunPSK" w:cs="TH SarabunPSK"/>
                <w:b w:val="0"/>
                <w:bCs/>
                <w:color w:val="auto"/>
                <w:spacing w:val="-2"/>
                <w:sz w:val="26"/>
                <w:szCs w:val="26"/>
              </w:rPr>
            </w:pPr>
            <w:r w:rsidRPr="00A56835">
              <w:rPr>
                <w:rFonts w:ascii="TH SarabunPSK" w:hAnsi="TH SarabunPSK" w:cs="TH SarabunPSK" w:hint="cs"/>
                <w:color w:val="auto"/>
                <w:spacing w:val="-2"/>
                <w:sz w:val="26"/>
                <w:szCs w:val="26"/>
                <w:cs/>
              </w:rPr>
              <w:t>44</w:t>
            </w:r>
            <w:r w:rsidRPr="00A56835">
              <w:rPr>
                <w:rFonts w:ascii="TH SarabunPSK" w:hAnsi="TH SarabunPSK" w:cs="TH SarabunPSK" w:hint="cs"/>
                <w:b w:val="0"/>
                <w:bCs/>
                <w:color w:val="auto"/>
                <w:spacing w:val="-2"/>
                <w:sz w:val="26"/>
                <w:szCs w:val="26"/>
              </w:rPr>
              <w:t>,473.11</w:t>
            </w:r>
          </w:p>
        </w:tc>
        <w:tc>
          <w:tcPr>
            <w:tcW w:w="900" w:type="dxa"/>
          </w:tcPr>
          <w:p w14:paraId="0852DFD0" w14:textId="6ABBDEC3" w:rsidR="00F302E4" w:rsidRPr="00A56835" w:rsidRDefault="00F302E4" w:rsidP="00F302E4">
            <w:pPr>
              <w:pStyle w:val="BodyText"/>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12,434.81</w:t>
            </w:r>
          </w:p>
        </w:tc>
        <w:tc>
          <w:tcPr>
            <w:tcW w:w="990" w:type="dxa"/>
          </w:tcPr>
          <w:p w14:paraId="6E60D84C" w14:textId="27C3BABA" w:rsidR="00F302E4" w:rsidRPr="00A56835" w:rsidRDefault="00F302E4" w:rsidP="00F302E4">
            <w:pPr>
              <w:pStyle w:val="BodyText"/>
              <w:ind w:right="-72"/>
              <w:jc w:val="right"/>
              <w:rPr>
                <w:rFonts w:ascii="TH SarabunPSK" w:hAnsi="TH SarabunPSK" w:cs="TH SarabunPSK"/>
                <w:color w:val="auto"/>
                <w:spacing w:val="-2"/>
                <w:sz w:val="26"/>
                <w:szCs w:val="26"/>
              </w:rPr>
            </w:pPr>
            <w:r w:rsidRPr="00A56835">
              <w:rPr>
                <w:rFonts w:ascii="TH SarabunPSK" w:hAnsi="TH SarabunPSK" w:cs="TH SarabunPSK"/>
                <w:spacing w:val="-2"/>
                <w:sz w:val="26"/>
                <w:szCs w:val="26"/>
                <w:cs/>
              </w:rPr>
              <w:t>46</w:t>
            </w:r>
            <w:r w:rsidRPr="00A56835">
              <w:rPr>
                <w:rFonts w:ascii="TH SarabunPSK" w:hAnsi="TH SarabunPSK" w:cs="TH SarabunPSK"/>
                <w:b w:val="0"/>
                <w:bCs/>
                <w:spacing w:val="-2"/>
                <w:sz w:val="26"/>
                <w:szCs w:val="26"/>
              </w:rPr>
              <w:t>,411.38</w:t>
            </w:r>
          </w:p>
        </w:tc>
        <w:tc>
          <w:tcPr>
            <w:tcW w:w="958" w:type="dxa"/>
          </w:tcPr>
          <w:p w14:paraId="1456BC1F" w14:textId="1ADF33F6" w:rsidR="00F302E4" w:rsidRPr="00A56835" w:rsidRDefault="00F302E4" w:rsidP="00F302E4">
            <w:pPr>
              <w:pStyle w:val="BodyText"/>
              <w:ind w:right="-72"/>
              <w:jc w:val="right"/>
              <w:rPr>
                <w:rFonts w:ascii="TH SarabunPSK" w:hAnsi="TH SarabunPSK" w:cs="TH SarabunPSK"/>
                <w:color w:val="auto"/>
                <w:sz w:val="26"/>
                <w:szCs w:val="26"/>
              </w:rPr>
            </w:pPr>
            <w:r w:rsidRPr="00A56835">
              <w:rPr>
                <w:rFonts w:ascii="TH SarabunPSK" w:hAnsi="TH SarabunPSK" w:cs="TH SarabunPSK"/>
                <w:b w:val="0"/>
                <w:bCs/>
                <w:sz w:val="26"/>
                <w:szCs w:val="26"/>
              </w:rPr>
              <w:t>13,333.25</w:t>
            </w:r>
          </w:p>
        </w:tc>
        <w:tc>
          <w:tcPr>
            <w:tcW w:w="990" w:type="dxa"/>
          </w:tcPr>
          <w:p w14:paraId="5E7BA2F0" w14:textId="03C4AA32" w:rsidR="00F302E4" w:rsidRPr="00A56835" w:rsidRDefault="00F302E4" w:rsidP="00F302E4">
            <w:pPr>
              <w:pStyle w:val="BodyText"/>
              <w:ind w:right="-72"/>
              <w:jc w:val="right"/>
              <w:rPr>
                <w:rFonts w:ascii="TH SarabunPSK" w:hAnsi="TH SarabunPSK" w:cs="TH SarabunPSK"/>
                <w:b w:val="0"/>
                <w:bCs/>
                <w:color w:val="auto"/>
                <w:spacing w:val="-2"/>
                <w:sz w:val="26"/>
                <w:szCs w:val="26"/>
              </w:rPr>
            </w:pPr>
            <w:r w:rsidRPr="00A56835">
              <w:rPr>
                <w:rFonts w:ascii="TH SarabunPSK" w:hAnsi="TH SarabunPSK" w:cs="TH SarabunPSK" w:hint="cs"/>
                <w:b w:val="0"/>
                <w:bCs/>
                <w:color w:val="auto"/>
                <w:spacing w:val="-2"/>
                <w:sz w:val="26"/>
                <w:szCs w:val="26"/>
              </w:rPr>
              <w:t>44,473.11</w:t>
            </w:r>
          </w:p>
        </w:tc>
        <w:tc>
          <w:tcPr>
            <w:tcW w:w="1080" w:type="dxa"/>
          </w:tcPr>
          <w:p w14:paraId="4826BB70" w14:textId="2AC1FC09" w:rsidR="00F302E4" w:rsidRPr="00A56835" w:rsidRDefault="00F302E4" w:rsidP="00F302E4">
            <w:pPr>
              <w:pStyle w:val="BodyText"/>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12,434.81</w:t>
            </w:r>
          </w:p>
        </w:tc>
        <w:tc>
          <w:tcPr>
            <w:tcW w:w="1022" w:type="dxa"/>
          </w:tcPr>
          <w:p w14:paraId="10F180E5" w14:textId="4374BAE3" w:rsidR="00F302E4" w:rsidRPr="00A56835" w:rsidRDefault="00F302E4" w:rsidP="00F302E4">
            <w:pPr>
              <w:pStyle w:val="BodyText"/>
              <w:ind w:right="-72"/>
              <w:jc w:val="right"/>
              <w:rPr>
                <w:rFonts w:ascii="TH SarabunPSK" w:hAnsi="TH SarabunPSK" w:cs="TH SarabunPSK"/>
                <w:color w:val="auto"/>
                <w:spacing w:val="-2"/>
                <w:sz w:val="26"/>
                <w:szCs w:val="26"/>
              </w:rPr>
            </w:pPr>
            <w:r w:rsidRPr="00A56835">
              <w:rPr>
                <w:rFonts w:ascii="TH SarabunPSK" w:hAnsi="TH SarabunPSK" w:cs="TH SarabunPSK"/>
                <w:b w:val="0"/>
                <w:bCs/>
                <w:spacing w:val="-2"/>
                <w:sz w:val="26"/>
                <w:szCs w:val="26"/>
              </w:rPr>
              <w:t>46,411.38</w:t>
            </w:r>
          </w:p>
        </w:tc>
        <w:tc>
          <w:tcPr>
            <w:tcW w:w="1022" w:type="dxa"/>
            <w:gridSpan w:val="2"/>
          </w:tcPr>
          <w:p w14:paraId="1BEA966D" w14:textId="70325CE5" w:rsidR="00F302E4" w:rsidRPr="00A56835" w:rsidRDefault="00F302E4" w:rsidP="00F302E4">
            <w:pPr>
              <w:pStyle w:val="BodyText"/>
              <w:ind w:right="-72"/>
              <w:jc w:val="right"/>
              <w:rPr>
                <w:rFonts w:ascii="TH SarabunPSK" w:hAnsi="TH SarabunPSK" w:cs="TH SarabunPSK"/>
                <w:color w:val="auto"/>
                <w:sz w:val="26"/>
                <w:szCs w:val="26"/>
              </w:rPr>
            </w:pPr>
            <w:r w:rsidRPr="00A56835">
              <w:rPr>
                <w:rFonts w:ascii="TH SarabunPSK" w:hAnsi="TH SarabunPSK" w:cs="TH SarabunPSK"/>
                <w:b w:val="0"/>
                <w:bCs/>
                <w:sz w:val="26"/>
                <w:szCs w:val="26"/>
              </w:rPr>
              <w:t>13,333.25</w:t>
            </w:r>
          </w:p>
        </w:tc>
      </w:tr>
      <w:tr w:rsidR="00F302E4" w:rsidRPr="00A56835" w14:paraId="21F38943" w14:textId="77777777" w:rsidTr="00BD6E82">
        <w:trPr>
          <w:trHeight w:val="20"/>
        </w:trPr>
        <w:tc>
          <w:tcPr>
            <w:tcW w:w="2160" w:type="dxa"/>
          </w:tcPr>
          <w:p w14:paraId="4EADFE39" w14:textId="36C2682B" w:rsidR="00F302E4" w:rsidRPr="00A56835" w:rsidRDefault="00F302E4" w:rsidP="00F302E4">
            <w:pPr>
              <w:pStyle w:val="BodyText"/>
              <w:tabs>
                <w:tab w:val="left" w:pos="567"/>
                <w:tab w:val="left" w:pos="720"/>
                <w:tab w:val="left" w:pos="1134"/>
              </w:tabs>
              <w:rPr>
                <w:rFonts w:ascii="TH SarabunPSK" w:hAnsi="TH SarabunPSK" w:cs="TH SarabunPSK"/>
                <w:snapToGrid w:val="0"/>
                <w:color w:val="auto"/>
                <w:spacing w:val="-6"/>
                <w:szCs w:val="28"/>
                <w:cs/>
                <w:lang w:eastAsia="th-TH"/>
              </w:rPr>
            </w:pPr>
            <w:r w:rsidRPr="00A56835">
              <w:rPr>
                <w:rFonts w:ascii="TH SarabunPSK" w:hAnsi="TH SarabunPSK" w:cs="TH SarabunPSK"/>
                <w:snapToGrid w:val="0"/>
                <w:color w:val="auto"/>
                <w:spacing w:val="-6"/>
                <w:szCs w:val="28"/>
                <w:u w:val="single"/>
                <w:cs/>
                <w:lang w:eastAsia="th-TH"/>
              </w:rPr>
              <w:t>Less</w:t>
            </w:r>
            <w:r w:rsidRPr="00A56835">
              <w:rPr>
                <w:rFonts w:ascii="TH SarabunPSK" w:hAnsi="TH SarabunPSK" w:cs="TH SarabunPSK"/>
                <w:snapToGrid w:val="0"/>
                <w:color w:val="auto"/>
                <w:spacing w:val="-6"/>
                <w:szCs w:val="28"/>
                <w:cs/>
                <w:lang w:eastAsia="th-TH"/>
              </w:rPr>
              <w:t xml:space="preserve"> : Current portion</w:t>
            </w:r>
            <w:r w:rsidR="00BB18A1" w:rsidRPr="00A56835">
              <w:rPr>
                <w:rFonts w:ascii="TH SarabunPSK" w:hAnsi="TH SarabunPSK" w:cs="TH SarabunPSK"/>
                <w:snapToGrid w:val="0"/>
                <w:color w:val="auto"/>
                <w:spacing w:val="-6"/>
                <w:szCs w:val="28"/>
                <w:lang w:eastAsia="th-TH"/>
              </w:rPr>
              <w:t xml:space="preserve"> </w:t>
            </w:r>
            <w:r w:rsidR="00BB18A1" w:rsidRPr="00A56835">
              <w:rPr>
                <w:rFonts w:ascii="TH SarabunPSK" w:hAnsi="TH SarabunPSK" w:cs="TH SarabunPSK"/>
                <w:snapToGrid w:val="0"/>
                <w:color w:val="auto"/>
                <w:spacing w:val="-6"/>
                <w:szCs w:val="28"/>
                <w:cs/>
                <w:lang w:eastAsia="th-TH"/>
              </w:rPr>
              <w:t>of</w:t>
            </w:r>
          </w:p>
        </w:tc>
        <w:tc>
          <w:tcPr>
            <w:tcW w:w="990" w:type="dxa"/>
          </w:tcPr>
          <w:p w14:paraId="03FEAB00" w14:textId="77777777" w:rsidR="00F302E4" w:rsidRPr="00A56835" w:rsidRDefault="00F302E4" w:rsidP="00F302E4">
            <w:pPr>
              <w:pStyle w:val="BodyText"/>
              <w:ind w:right="-72"/>
              <w:jc w:val="right"/>
              <w:rPr>
                <w:rFonts w:ascii="TH SarabunPSK" w:hAnsi="TH SarabunPSK" w:cs="TH SarabunPSK"/>
                <w:b w:val="0"/>
                <w:bCs/>
                <w:color w:val="auto"/>
                <w:spacing w:val="-2"/>
                <w:sz w:val="26"/>
                <w:szCs w:val="26"/>
                <w:cs/>
              </w:rPr>
            </w:pPr>
          </w:p>
        </w:tc>
        <w:tc>
          <w:tcPr>
            <w:tcW w:w="900" w:type="dxa"/>
          </w:tcPr>
          <w:p w14:paraId="5BF2CDC1" w14:textId="77777777" w:rsidR="00F302E4" w:rsidRPr="00A56835" w:rsidRDefault="00F302E4" w:rsidP="00F302E4">
            <w:pPr>
              <w:pStyle w:val="BodyText"/>
              <w:ind w:right="-72"/>
              <w:jc w:val="right"/>
              <w:rPr>
                <w:rFonts w:ascii="TH SarabunPSK" w:hAnsi="TH SarabunPSK" w:cs="TH SarabunPSK"/>
                <w:b w:val="0"/>
                <w:bCs/>
                <w:color w:val="auto"/>
                <w:sz w:val="26"/>
                <w:szCs w:val="26"/>
              </w:rPr>
            </w:pPr>
          </w:p>
        </w:tc>
        <w:tc>
          <w:tcPr>
            <w:tcW w:w="990" w:type="dxa"/>
          </w:tcPr>
          <w:p w14:paraId="0CCC4C25" w14:textId="77777777" w:rsidR="00F302E4" w:rsidRPr="00A56835" w:rsidRDefault="00F302E4" w:rsidP="00F302E4">
            <w:pPr>
              <w:pStyle w:val="BodyText"/>
              <w:ind w:right="-72"/>
              <w:jc w:val="right"/>
              <w:rPr>
                <w:rFonts w:ascii="TH SarabunPSK" w:hAnsi="TH SarabunPSK" w:cs="TH SarabunPSK"/>
                <w:b w:val="0"/>
                <w:bCs/>
                <w:color w:val="auto"/>
                <w:spacing w:val="-2"/>
                <w:sz w:val="26"/>
                <w:szCs w:val="26"/>
                <w:cs/>
              </w:rPr>
            </w:pPr>
          </w:p>
        </w:tc>
        <w:tc>
          <w:tcPr>
            <w:tcW w:w="958" w:type="dxa"/>
          </w:tcPr>
          <w:p w14:paraId="1491D18E" w14:textId="77777777" w:rsidR="00F302E4" w:rsidRPr="00A56835" w:rsidRDefault="00F302E4" w:rsidP="00F302E4">
            <w:pPr>
              <w:pStyle w:val="BodyText"/>
              <w:ind w:right="-72"/>
              <w:jc w:val="right"/>
              <w:rPr>
                <w:rFonts w:ascii="TH SarabunPSK" w:hAnsi="TH SarabunPSK" w:cs="TH SarabunPSK"/>
                <w:b w:val="0"/>
                <w:bCs/>
                <w:color w:val="auto"/>
                <w:sz w:val="26"/>
                <w:szCs w:val="26"/>
              </w:rPr>
            </w:pPr>
          </w:p>
        </w:tc>
        <w:tc>
          <w:tcPr>
            <w:tcW w:w="990" w:type="dxa"/>
          </w:tcPr>
          <w:p w14:paraId="3920EB36" w14:textId="77777777" w:rsidR="00F302E4" w:rsidRPr="00A56835" w:rsidRDefault="00F302E4" w:rsidP="00F302E4">
            <w:pPr>
              <w:pStyle w:val="BodyText"/>
              <w:ind w:right="-72"/>
              <w:jc w:val="right"/>
              <w:rPr>
                <w:rFonts w:ascii="TH SarabunPSK" w:hAnsi="TH SarabunPSK" w:cs="TH SarabunPSK"/>
                <w:b w:val="0"/>
                <w:bCs/>
                <w:color w:val="auto"/>
                <w:spacing w:val="-2"/>
                <w:sz w:val="26"/>
                <w:szCs w:val="26"/>
                <w:cs/>
              </w:rPr>
            </w:pPr>
          </w:p>
        </w:tc>
        <w:tc>
          <w:tcPr>
            <w:tcW w:w="1080" w:type="dxa"/>
          </w:tcPr>
          <w:p w14:paraId="3EEC3A0E" w14:textId="77777777" w:rsidR="00F302E4" w:rsidRPr="00A56835" w:rsidRDefault="00F302E4" w:rsidP="00F302E4">
            <w:pPr>
              <w:pStyle w:val="BodyText"/>
              <w:ind w:right="-72"/>
              <w:jc w:val="right"/>
              <w:rPr>
                <w:rFonts w:ascii="TH SarabunPSK" w:hAnsi="TH SarabunPSK" w:cs="TH SarabunPSK"/>
                <w:b w:val="0"/>
                <w:bCs/>
                <w:color w:val="auto"/>
                <w:sz w:val="26"/>
                <w:szCs w:val="26"/>
              </w:rPr>
            </w:pPr>
          </w:p>
        </w:tc>
        <w:tc>
          <w:tcPr>
            <w:tcW w:w="1022" w:type="dxa"/>
          </w:tcPr>
          <w:p w14:paraId="077BF0D9" w14:textId="77777777" w:rsidR="00F302E4" w:rsidRPr="00A56835" w:rsidRDefault="00F302E4" w:rsidP="00F302E4">
            <w:pPr>
              <w:pStyle w:val="BodyText"/>
              <w:ind w:right="-72"/>
              <w:jc w:val="right"/>
              <w:rPr>
                <w:rFonts w:ascii="TH SarabunPSK" w:hAnsi="TH SarabunPSK" w:cs="TH SarabunPSK"/>
                <w:b w:val="0"/>
                <w:bCs/>
                <w:color w:val="auto"/>
                <w:spacing w:val="-2"/>
                <w:sz w:val="26"/>
                <w:szCs w:val="26"/>
                <w:cs/>
              </w:rPr>
            </w:pPr>
          </w:p>
        </w:tc>
        <w:tc>
          <w:tcPr>
            <w:tcW w:w="1022" w:type="dxa"/>
            <w:gridSpan w:val="2"/>
          </w:tcPr>
          <w:p w14:paraId="38D36C6E" w14:textId="77777777" w:rsidR="00F302E4" w:rsidRPr="00A56835" w:rsidRDefault="00F302E4" w:rsidP="00F302E4">
            <w:pPr>
              <w:pStyle w:val="BodyText"/>
              <w:ind w:right="-72"/>
              <w:jc w:val="right"/>
              <w:rPr>
                <w:rFonts w:ascii="TH SarabunPSK" w:hAnsi="TH SarabunPSK" w:cs="TH SarabunPSK"/>
                <w:b w:val="0"/>
                <w:bCs/>
                <w:color w:val="auto"/>
                <w:sz w:val="26"/>
                <w:szCs w:val="26"/>
              </w:rPr>
            </w:pPr>
          </w:p>
        </w:tc>
      </w:tr>
      <w:tr w:rsidR="00F302E4" w:rsidRPr="00A56835" w14:paraId="1AF38C88" w14:textId="77777777" w:rsidTr="00BD6E82">
        <w:trPr>
          <w:trHeight w:val="20"/>
        </w:trPr>
        <w:tc>
          <w:tcPr>
            <w:tcW w:w="2160" w:type="dxa"/>
          </w:tcPr>
          <w:p w14:paraId="16E585E4" w14:textId="67D753C4" w:rsidR="00F302E4" w:rsidRPr="00A56835" w:rsidRDefault="00BB18A1" w:rsidP="00F302E4">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A56835">
              <w:rPr>
                <w:rFonts w:ascii="TH SarabunPSK" w:hAnsi="TH SarabunPSK" w:cs="TH SarabunPSK"/>
                <w:snapToGrid w:val="0"/>
                <w:color w:val="auto"/>
                <w:szCs w:val="28"/>
                <w:lang w:eastAsia="th-TH"/>
              </w:rPr>
              <w:t xml:space="preserve"> </w:t>
            </w:r>
            <w:r w:rsidR="00F302E4" w:rsidRPr="00A56835">
              <w:rPr>
                <w:rFonts w:ascii="TH SarabunPSK" w:hAnsi="TH SarabunPSK" w:cs="TH SarabunPSK"/>
                <w:snapToGrid w:val="0"/>
                <w:color w:val="auto"/>
                <w:szCs w:val="28"/>
                <w:cs/>
                <w:lang w:eastAsia="th-TH"/>
              </w:rPr>
              <w:t xml:space="preserve">  </w:t>
            </w:r>
            <w:r w:rsidR="00F302E4" w:rsidRPr="00A56835">
              <w:rPr>
                <w:rFonts w:ascii="TH SarabunPSK" w:hAnsi="TH SarabunPSK" w:cs="TH SarabunPSK"/>
                <w:b w:val="0"/>
                <w:bCs/>
                <w:snapToGrid w:val="0"/>
                <w:color w:val="auto"/>
                <w:szCs w:val="28"/>
                <w:lang w:eastAsia="th-TH"/>
              </w:rPr>
              <w:t>l</w:t>
            </w:r>
            <w:r w:rsidR="00F302E4" w:rsidRPr="00A56835">
              <w:rPr>
                <w:rFonts w:ascii="TH SarabunPSK" w:hAnsi="TH SarabunPSK" w:cs="TH SarabunPSK"/>
                <w:snapToGrid w:val="0"/>
                <w:color w:val="auto"/>
                <w:szCs w:val="28"/>
                <w:cs/>
                <w:lang w:eastAsia="th-TH"/>
              </w:rPr>
              <w:t>ong-term</w:t>
            </w:r>
            <w:r w:rsidR="00F302E4" w:rsidRPr="00A56835">
              <w:rPr>
                <w:rFonts w:ascii="TH SarabunPSK" w:hAnsi="TH SarabunPSK" w:cs="TH SarabunPSK"/>
                <w:b w:val="0"/>
                <w:bCs/>
                <w:snapToGrid w:val="0"/>
                <w:color w:val="auto"/>
                <w:szCs w:val="28"/>
                <w:cs/>
                <w:lang w:eastAsia="th-TH"/>
              </w:rPr>
              <w:t xml:space="preserve"> </w:t>
            </w:r>
            <w:r w:rsidR="00F302E4" w:rsidRPr="00A56835">
              <w:rPr>
                <w:rFonts w:ascii="TH SarabunPSK" w:hAnsi="TH SarabunPSK" w:cs="TH SarabunPSK"/>
                <w:b w:val="0"/>
                <w:bCs/>
                <w:snapToGrid w:val="0"/>
                <w:color w:val="auto"/>
                <w:szCs w:val="28"/>
                <w:lang w:eastAsia="th-TH"/>
              </w:rPr>
              <w:t>liabilities</w:t>
            </w:r>
          </w:p>
        </w:tc>
        <w:tc>
          <w:tcPr>
            <w:tcW w:w="990" w:type="dxa"/>
          </w:tcPr>
          <w:p w14:paraId="7E4E384B" w14:textId="445DBC93"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(10,529.19)</w:t>
            </w:r>
          </w:p>
        </w:tc>
        <w:tc>
          <w:tcPr>
            <w:tcW w:w="900" w:type="dxa"/>
          </w:tcPr>
          <w:p w14:paraId="19D2857E" w14:textId="5B183628"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(2,943.99)</w:t>
            </w:r>
          </w:p>
        </w:tc>
        <w:tc>
          <w:tcPr>
            <w:tcW w:w="990" w:type="dxa"/>
          </w:tcPr>
          <w:p w14:paraId="3C57EA25" w14:textId="7FD9154B"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rPr>
            </w:pPr>
            <w:r w:rsidRPr="00A56835">
              <w:rPr>
                <w:rFonts w:ascii="TH SarabunPSK" w:hAnsi="TH SarabunPSK" w:cs="TH SarabunPSK"/>
                <w:b w:val="0"/>
                <w:bCs/>
                <w:sz w:val="26"/>
                <w:szCs w:val="26"/>
              </w:rPr>
              <w:t>(10,529.19)</w:t>
            </w:r>
          </w:p>
        </w:tc>
        <w:tc>
          <w:tcPr>
            <w:tcW w:w="958" w:type="dxa"/>
          </w:tcPr>
          <w:p w14:paraId="13BE7033" w14:textId="4612CF8A" w:rsidR="00F302E4" w:rsidRPr="00A56835" w:rsidRDefault="00F302E4" w:rsidP="00F302E4">
            <w:pPr>
              <w:pStyle w:val="BodyText"/>
              <w:pBdr>
                <w:bottom w:val="single" w:sz="4" w:space="1" w:color="auto"/>
              </w:pBdr>
              <w:ind w:right="-72"/>
              <w:jc w:val="right"/>
              <w:rPr>
                <w:rFonts w:ascii="TH SarabunPSK" w:hAnsi="TH SarabunPSK" w:cs="TH SarabunPSK"/>
                <w:color w:val="auto"/>
                <w:sz w:val="26"/>
                <w:szCs w:val="26"/>
              </w:rPr>
            </w:pPr>
            <w:r w:rsidRPr="00A56835">
              <w:rPr>
                <w:rFonts w:ascii="TH SarabunPSK" w:hAnsi="TH SarabunPSK" w:cs="TH SarabunPSK"/>
                <w:b w:val="0"/>
                <w:bCs/>
                <w:sz w:val="26"/>
                <w:szCs w:val="26"/>
              </w:rPr>
              <w:t>(3,024.87)</w:t>
            </w:r>
          </w:p>
        </w:tc>
        <w:tc>
          <w:tcPr>
            <w:tcW w:w="990" w:type="dxa"/>
          </w:tcPr>
          <w:p w14:paraId="0BE31771" w14:textId="6EEE9DC3"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(10,529.19)</w:t>
            </w:r>
          </w:p>
        </w:tc>
        <w:tc>
          <w:tcPr>
            <w:tcW w:w="1080" w:type="dxa"/>
          </w:tcPr>
          <w:p w14:paraId="22070565" w14:textId="53274065"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(2,943.99)</w:t>
            </w:r>
          </w:p>
        </w:tc>
        <w:tc>
          <w:tcPr>
            <w:tcW w:w="1022" w:type="dxa"/>
          </w:tcPr>
          <w:p w14:paraId="0266C824" w14:textId="5722B381"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rPr>
            </w:pPr>
            <w:r w:rsidRPr="00A56835">
              <w:rPr>
                <w:rFonts w:ascii="TH SarabunPSK" w:hAnsi="TH SarabunPSK" w:cs="TH SarabunPSK"/>
                <w:b w:val="0"/>
                <w:bCs/>
                <w:sz w:val="26"/>
                <w:szCs w:val="26"/>
              </w:rPr>
              <w:t>(10,529.19)</w:t>
            </w:r>
          </w:p>
        </w:tc>
        <w:tc>
          <w:tcPr>
            <w:tcW w:w="1022" w:type="dxa"/>
            <w:gridSpan w:val="2"/>
          </w:tcPr>
          <w:p w14:paraId="3C18B564" w14:textId="694D2E82" w:rsidR="00F302E4" w:rsidRPr="00A56835" w:rsidRDefault="00F302E4" w:rsidP="00F302E4">
            <w:pPr>
              <w:pStyle w:val="BodyText"/>
              <w:pBdr>
                <w:bottom w:val="single" w:sz="4" w:space="1" w:color="auto"/>
              </w:pBdr>
              <w:ind w:right="-72"/>
              <w:jc w:val="right"/>
              <w:rPr>
                <w:rFonts w:ascii="TH SarabunPSK" w:hAnsi="TH SarabunPSK" w:cs="TH SarabunPSK"/>
                <w:color w:val="auto"/>
                <w:sz w:val="26"/>
                <w:szCs w:val="26"/>
              </w:rPr>
            </w:pPr>
            <w:r w:rsidRPr="00A56835">
              <w:rPr>
                <w:rFonts w:ascii="TH SarabunPSK" w:hAnsi="TH SarabunPSK" w:cs="TH SarabunPSK"/>
                <w:b w:val="0"/>
                <w:bCs/>
                <w:sz w:val="26"/>
                <w:szCs w:val="26"/>
              </w:rPr>
              <w:t>(3,024.87)</w:t>
            </w:r>
          </w:p>
        </w:tc>
      </w:tr>
      <w:tr w:rsidR="00F302E4" w:rsidRPr="00A56835" w14:paraId="6A4DCAEB" w14:textId="77777777" w:rsidTr="00BD6E82">
        <w:trPr>
          <w:trHeight w:val="20"/>
        </w:trPr>
        <w:tc>
          <w:tcPr>
            <w:tcW w:w="2160" w:type="dxa"/>
          </w:tcPr>
          <w:p w14:paraId="0C6307AA" w14:textId="77777777" w:rsidR="00F302E4" w:rsidRPr="00A56835" w:rsidRDefault="00F302E4" w:rsidP="00F302E4">
            <w:pPr>
              <w:pStyle w:val="BodyText"/>
              <w:tabs>
                <w:tab w:val="left" w:pos="270"/>
                <w:tab w:val="left" w:pos="612"/>
                <w:tab w:val="left" w:pos="720"/>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cs/>
              </w:rPr>
            </w:pPr>
            <w:r w:rsidRPr="00A56835">
              <w:rPr>
                <w:rFonts w:ascii="TH SarabunPSK" w:hAnsi="TH SarabunPSK" w:cs="TH SarabunPSK"/>
                <w:b w:val="0"/>
                <w:bCs/>
                <w:color w:val="auto"/>
                <w:sz w:val="26"/>
                <w:szCs w:val="26"/>
              </w:rPr>
              <w:t>Net</w:t>
            </w:r>
          </w:p>
        </w:tc>
        <w:tc>
          <w:tcPr>
            <w:tcW w:w="990" w:type="dxa"/>
          </w:tcPr>
          <w:p w14:paraId="4E29B875" w14:textId="4AE285CE"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33,943.92</w:t>
            </w:r>
          </w:p>
        </w:tc>
        <w:tc>
          <w:tcPr>
            <w:tcW w:w="900" w:type="dxa"/>
          </w:tcPr>
          <w:p w14:paraId="31964715" w14:textId="6F34118A"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9,490.82</w:t>
            </w:r>
          </w:p>
        </w:tc>
        <w:tc>
          <w:tcPr>
            <w:tcW w:w="990" w:type="dxa"/>
          </w:tcPr>
          <w:p w14:paraId="6D31BDA7" w14:textId="5AB0AD2F" w:rsidR="00F302E4" w:rsidRPr="00A56835" w:rsidRDefault="00F302E4" w:rsidP="00F302E4">
            <w:pPr>
              <w:pStyle w:val="BodyText"/>
              <w:pBdr>
                <w:bottom w:val="single" w:sz="4" w:space="1" w:color="auto"/>
              </w:pBdr>
              <w:ind w:right="-72"/>
              <w:jc w:val="right"/>
              <w:rPr>
                <w:rFonts w:ascii="TH SarabunPSK" w:hAnsi="TH SarabunPSK" w:cs="TH SarabunPSK"/>
                <w:color w:val="auto"/>
                <w:sz w:val="26"/>
                <w:szCs w:val="26"/>
                <w:cs/>
              </w:rPr>
            </w:pPr>
            <w:r w:rsidRPr="00A56835">
              <w:rPr>
                <w:rFonts w:ascii="TH SarabunPSK" w:hAnsi="TH SarabunPSK" w:cs="TH SarabunPSK"/>
                <w:b w:val="0"/>
                <w:bCs/>
                <w:sz w:val="26"/>
                <w:szCs w:val="26"/>
              </w:rPr>
              <w:t>35,882.19</w:t>
            </w:r>
          </w:p>
        </w:tc>
        <w:tc>
          <w:tcPr>
            <w:tcW w:w="958" w:type="dxa"/>
          </w:tcPr>
          <w:p w14:paraId="2845A562" w14:textId="46F0CBED" w:rsidR="00F302E4" w:rsidRPr="00A56835" w:rsidRDefault="00F302E4" w:rsidP="00F302E4">
            <w:pPr>
              <w:pStyle w:val="BodyText"/>
              <w:pBdr>
                <w:bottom w:val="single" w:sz="4" w:space="1" w:color="auto"/>
              </w:pBdr>
              <w:ind w:right="-72"/>
              <w:jc w:val="right"/>
              <w:rPr>
                <w:rFonts w:ascii="TH SarabunPSK" w:hAnsi="TH SarabunPSK" w:cs="TH SarabunPSK"/>
                <w:color w:val="auto"/>
                <w:sz w:val="26"/>
                <w:szCs w:val="26"/>
                <w:cs/>
              </w:rPr>
            </w:pPr>
            <w:r w:rsidRPr="00A56835">
              <w:rPr>
                <w:rFonts w:ascii="TH SarabunPSK" w:hAnsi="TH SarabunPSK" w:cs="TH SarabunPSK"/>
                <w:b w:val="0"/>
                <w:bCs/>
                <w:sz w:val="26"/>
                <w:szCs w:val="26"/>
              </w:rPr>
              <w:t>10,308.38</w:t>
            </w:r>
          </w:p>
        </w:tc>
        <w:tc>
          <w:tcPr>
            <w:tcW w:w="990" w:type="dxa"/>
          </w:tcPr>
          <w:p w14:paraId="12E661DE" w14:textId="23DE3497"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33,943.92</w:t>
            </w:r>
          </w:p>
        </w:tc>
        <w:tc>
          <w:tcPr>
            <w:tcW w:w="1080" w:type="dxa"/>
          </w:tcPr>
          <w:p w14:paraId="2B453D25" w14:textId="1E944CCA"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9,490.82</w:t>
            </w:r>
          </w:p>
        </w:tc>
        <w:tc>
          <w:tcPr>
            <w:tcW w:w="1022" w:type="dxa"/>
          </w:tcPr>
          <w:p w14:paraId="1A477076" w14:textId="50FE187A" w:rsidR="00F302E4" w:rsidRPr="00A56835" w:rsidRDefault="00F302E4" w:rsidP="00F302E4">
            <w:pPr>
              <w:pStyle w:val="BodyText"/>
              <w:pBdr>
                <w:bottom w:val="single" w:sz="4" w:space="1" w:color="auto"/>
              </w:pBdr>
              <w:ind w:right="-72"/>
              <w:jc w:val="right"/>
              <w:rPr>
                <w:rFonts w:ascii="TH SarabunPSK" w:hAnsi="TH SarabunPSK" w:cs="TH SarabunPSK"/>
                <w:color w:val="auto"/>
                <w:sz w:val="26"/>
                <w:szCs w:val="26"/>
                <w:cs/>
              </w:rPr>
            </w:pPr>
            <w:r w:rsidRPr="00A56835">
              <w:rPr>
                <w:rFonts w:ascii="TH SarabunPSK" w:hAnsi="TH SarabunPSK" w:cs="TH SarabunPSK"/>
                <w:b w:val="0"/>
                <w:bCs/>
                <w:sz w:val="26"/>
                <w:szCs w:val="26"/>
              </w:rPr>
              <w:t>35,882.19</w:t>
            </w:r>
          </w:p>
        </w:tc>
        <w:tc>
          <w:tcPr>
            <w:tcW w:w="1022" w:type="dxa"/>
            <w:gridSpan w:val="2"/>
          </w:tcPr>
          <w:p w14:paraId="41B2254D" w14:textId="3EFDE5B3" w:rsidR="00F302E4" w:rsidRPr="00A56835" w:rsidRDefault="00F302E4" w:rsidP="00F302E4">
            <w:pPr>
              <w:pStyle w:val="BodyText"/>
              <w:pBdr>
                <w:bottom w:val="single" w:sz="4" w:space="1" w:color="auto"/>
              </w:pBdr>
              <w:ind w:right="-72"/>
              <w:jc w:val="right"/>
              <w:rPr>
                <w:rFonts w:ascii="TH SarabunPSK" w:hAnsi="TH SarabunPSK" w:cs="TH SarabunPSK"/>
                <w:color w:val="auto"/>
                <w:sz w:val="26"/>
                <w:szCs w:val="26"/>
                <w:cs/>
              </w:rPr>
            </w:pPr>
            <w:r w:rsidRPr="00A56835">
              <w:rPr>
                <w:rFonts w:ascii="TH SarabunPSK" w:hAnsi="TH SarabunPSK" w:cs="TH SarabunPSK"/>
                <w:b w:val="0"/>
                <w:bCs/>
                <w:sz w:val="26"/>
                <w:szCs w:val="26"/>
              </w:rPr>
              <w:t>10,308.38</w:t>
            </w:r>
          </w:p>
        </w:tc>
      </w:tr>
      <w:tr w:rsidR="00F302E4" w:rsidRPr="00A56835" w14:paraId="2C971F57" w14:textId="77777777" w:rsidTr="00BD6E82">
        <w:trPr>
          <w:trHeight w:val="20"/>
        </w:trPr>
        <w:tc>
          <w:tcPr>
            <w:tcW w:w="2160" w:type="dxa"/>
          </w:tcPr>
          <w:p w14:paraId="456E924E" w14:textId="77777777" w:rsidR="00F302E4" w:rsidRPr="00A56835" w:rsidRDefault="00F302E4" w:rsidP="00F302E4">
            <w:pPr>
              <w:pStyle w:val="BodyText"/>
              <w:tabs>
                <w:tab w:val="left" w:pos="567"/>
                <w:tab w:val="left" w:pos="720"/>
                <w:tab w:val="left" w:pos="1134"/>
              </w:tabs>
              <w:rPr>
                <w:rFonts w:ascii="TH SarabunPSK" w:hAnsi="TH SarabunPSK" w:cs="TH SarabunPSK"/>
                <w:snapToGrid w:val="0"/>
                <w:color w:val="auto"/>
                <w:szCs w:val="28"/>
                <w:cs/>
                <w:lang w:eastAsia="th-TH"/>
              </w:rPr>
            </w:pPr>
            <w:r w:rsidRPr="00A56835">
              <w:rPr>
                <w:rFonts w:ascii="TH SarabunPSK" w:hAnsi="TH SarabunPSK" w:cs="TH SarabunPSK"/>
                <w:snapToGrid w:val="0"/>
                <w:color w:val="auto"/>
                <w:szCs w:val="28"/>
                <w:cs/>
                <w:lang w:eastAsia="th-TH"/>
              </w:rPr>
              <w:t xml:space="preserve">Domestic  </w:t>
            </w:r>
            <w:r w:rsidRPr="00A56835">
              <w:rPr>
                <w:rFonts w:ascii="TH SarabunPSK" w:hAnsi="TH SarabunPSK" w:cs="TH SarabunPSK"/>
                <w:b w:val="0"/>
                <w:bCs/>
                <w:snapToGrid w:val="0"/>
                <w:color w:val="auto"/>
                <w:szCs w:val="28"/>
                <w:lang w:eastAsia="th-TH"/>
              </w:rPr>
              <w:t>l</w:t>
            </w:r>
            <w:r w:rsidRPr="00A56835">
              <w:rPr>
                <w:rFonts w:ascii="TH SarabunPSK" w:hAnsi="TH SarabunPSK" w:cs="TH SarabunPSK"/>
                <w:snapToGrid w:val="0"/>
                <w:color w:val="auto"/>
                <w:szCs w:val="28"/>
                <w:cs/>
                <w:lang w:eastAsia="th-TH"/>
              </w:rPr>
              <w:t>oans</w:t>
            </w:r>
          </w:p>
        </w:tc>
        <w:tc>
          <w:tcPr>
            <w:tcW w:w="990" w:type="dxa"/>
          </w:tcPr>
          <w:p w14:paraId="3DEF9A9F" w14:textId="3B91D5F1" w:rsidR="00F302E4" w:rsidRPr="00A56835" w:rsidRDefault="00F302E4" w:rsidP="00F302E4">
            <w:pPr>
              <w:pStyle w:val="BodyText"/>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w:t>
            </w:r>
          </w:p>
        </w:tc>
        <w:tc>
          <w:tcPr>
            <w:tcW w:w="900" w:type="dxa"/>
          </w:tcPr>
          <w:p w14:paraId="2C0B88E6" w14:textId="64C94D4C" w:rsidR="00F302E4" w:rsidRPr="00A56835" w:rsidRDefault="00F302E4" w:rsidP="00F302E4">
            <w:pPr>
              <w:pStyle w:val="BodyText"/>
              <w:ind w:right="-72"/>
              <w:jc w:val="right"/>
              <w:rPr>
                <w:rFonts w:ascii="TH SarabunPSK" w:hAnsi="TH SarabunPSK" w:cs="TH SarabunPSK"/>
                <w:b w:val="0"/>
                <w:bCs/>
                <w:color w:val="auto"/>
                <w:spacing w:val="-2"/>
                <w:sz w:val="26"/>
                <w:szCs w:val="26"/>
                <w:cs/>
              </w:rPr>
            </w:pPr>
            <w:r w:rsidRPr="00A56835">
              <w:rPr>
                <w:rFonts w:ascii="TH SarabunPSK" w:hAnsi="TH SarabunPSK" w:cs="TH SarabunPSK" w:hint="cs"/>
                <w:b w:val="0"/>
                <w:bCs/>
                <w:color w:val="auto"/>
                <w:spacing w:val="-2"/>
                <w:sz w:val="26"/>
                <w:szCs w:val="26"/>
              </w:rPr>
              <w:t>144.92</w:t>
            </w:r>
          </w:p>
        </w:tc>
        <w:tc>
          <w:tcPr>
            <w:tcW w:w="990" w:type="dxa"/>
          </w:tcPr>
          <w:p w14:paraId="518FAFCD" w14:textId="1ECC1380" w:rsidR="00F302E4" w:rsidRPr="00A56835" w:rsidRDefault="00F302E4" w:rsidP="00F302E4">
            <w:pPr>
              <w:pStyle w:val="BodyText"/>
              <w:ind w:right="-72"/>
              <w:jc w:val="right"/>
              <w:rPr>
                <w:rFonts w:ascii="TH SarabunPSK" w:hAnsi="TH SarabunPSK" w:cs="TH SarabunPSK"/>
                <w:b w:val="0"/>
                <w:bCs/>
                <w:color w:val="auto"/>
                <w:sz w:val="26"/>
                <w:szCs w:val="26"/>
              </w:rPr>
            </w:pPr>
            <w:r w:rsidRPr="00A56835">
              <w:rPr>
                <w:rFonts w:ascii="TH SarabunPSK" w:hAnsi="TH SarabunPSK" w:cs="TH SarabunPSK"/>
                <w:b w:val="0"/>
                <w:bCs/>
                <w:sz w:val="26"/>
                <w:szCs w:val="26"/>
              </w:rPr>
              <w:t>-</w:t>
            </w:r>
          </w:p>
        </w:tc>
        <w:tc>
          <w:tcPr>
            <w:tcW w:w="958" w:type="dxa"/>
          </w:tcPr>
          <w:p w14:paraId="105839EC" w14:textId="1614C528" w:rsidR="00F302E4" w:rsidRPr="00A56835" w:rsidRDefault="00F302E4" w:rsidP="00F302E4">
            <w:pPr>
              <w:pStyle w:val="BodyText"/>
              <w:ind w:right="-72"/>
              <w:jc w:val="right"/>
              <w:rPr>
                <w:rFonts w:ascii="TH SarabunPSK" w:hAnsi="TH SarabunPSK" w:cs="TH SarabunPSK"/>
                <w:color w:val="auto"/>
                <w:spacing w:val="-2"/>
                <w:sz w:val="26"/>
                <w:szCs w:val="26"/>
                <w:cs/>
              </w:rPr>
            </w:pPr>
            <w:r w:rsidRPr="00A56835">
              <w:rPr>
                <w:rFonts w:ascii="TH SarabunPSK" w:hAnsi="TH SarabunPSK" w:cs="TH SarabunPSK"/>
                <w:b w:val="0"/>
                <w:bCs/>
                <w:spacing w:val="-2"/>
                <w:sz w:val="26"/>
                <w:szCs w:val="26"/>
              </w:rPr>
              <w:t>261.14</w:t>
            </w:r>
          </w:p>
        </w:tc>
        <w:tc>
          <w:tcPr>
            <w:tcW w:w="990" w:type="dxa"/>
          </w:tcPr>
          <w:p w14:paraId="23B2BC2C" w14:textId="3A52A33F" w:rsidR="00F302E4" w:rsidRPr="00A56835" w:rsidRDefault="00F302E4" w:rsidP="00F302E4">
            <w:pPr>
              <w:pStyle w:val="BodyText"/>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w:t>
            </w:r>
          </w:p>
        </w:tc>
        <w:tc>
          <w:tcPr>
            <w:tcW w:w="1080" w:type="dxa"/>
          </w:tcPr>
          <w:p w14:paraId="1AE9A89F" w14:textId="0F4D74C4" w:rsidR="00F302E4" w:rsidRPr="00A56835" w:rsidRDefault="00F302E4" w:rsidP="00F302E4">
            <w:pPr>
              <w:pStyle w:val="BodyText"/>
              <w:ind w:right="-72"/>
              <w:jc w:val="right"/>
              <w:rPr>
                <w:rFonts w:ascii="TH SarabunPSK" w:hAnsi="TH SarabunPSK" w:cs="TH SarabunPSK"/>
                <w:b w:val="0"/>
                <w:bCs/>
                <w:color w:val="auto"/>
                <w:spacing w:val="-2"/>
                <w:sz w:val="26"/>
                <w:szCs w:val="26"/>
                <w:cs/>
              </w:rPr>
            </w:pPr>
            <w:r w:rsidRPr="00A56835">
              <w:rPr>
                <w:rFonts w:ascii="TH SarabunPSK" w:hAnsi="TH SarabunPSK" w:cs="TH SarabunPSK" w:hint="cs"/>
                <w:b w:val="0"/>
                <w:bCs/>
                <w:color w:val="auto"/>
                <w:spacing w:val="-2"/>
                <w:sz w:val="26"/>
                <w:szCs w:val="26"/>
              </w:rPr>
              <w:t>-</w:t>
            </w:r>
          </w:p>
        </w:tc>
        <w:tc>
          <w:tcPr>
            <w:tcW w:w="1022" w:type="dxa"/>
          </w:tcPr>
          <w:p w14:paraId="10F69DED" w14:textId="2D61D4A7" w:rsidR="00F302E4" w:rsidRPr="00A56835" w:rsidRDefault="00F302E4" w:rsidP="00F302E4">
            <w:pPr>
              <w:pStyle w:val="BodyText"/>
              <w:ind w:right="-72"/>
              <w:jc w:val="right"/>
              <w:rPr>
                <w:rFonts w:ascii="TH SarabunPSK" w:hAnsi="TH SarabunPSK" w:cs="TH SarabunPSK"/>
                <w:b w:val="0"/>
                <w:bCs/>
                <w:color w:val="auto"/>
                <w:sz w:val="26"/>
                <w:szCs w:val="26"/>
              </w:rPr>
            </w:pPr>
            <w:r w:rsidRPr="00A56835">
              <w:rPr>
                <w:rFonts w:ascii="TH SarabunPSK" w:hAnsi="TH SarabunPSK" w:cs="TH SarabunPSK"/>
                <w:b w:val="0"/>
                <w:bCs/>
                <w:sz w:val="26"/>
                <w:szCs w:val="26"/>
              </w:rPr>
              <w:t>-</w:t>
            </w:r>
          </w:p>
        </w:tc>
        <w:tc>
          <w:tcPr>
            <w:tcW w:w="1022" w:type="dxa"/>
            <w:gridSpan w:val="2"/>
          </w:tcPr>
          <w:p w14:paraId="60154F7C" w14:textId="1D27CF3B" w:rsidR="00F302E4" w:rsidRPr="00A56835" w:rsidRDefault="00F302E4" w:rsidP="00F302E4">
            <w:pPr>
              <w:pStyle w:val="BodyText"/>
              <w:ind w:right="-72"/>
              <w:jc w:val="right"/>
              <w:rPr>
                <w:rFonts w:ascii="TH SarabunPSK" w:hAnsi="TH SarabunPSK" w:cs="TH SarabunPSK"/>
                <w:b w:val="0"/>
                <w:bCs/>
                <w:color w:val="auto"/>
                <w:spacing w:val="-2"/>
                <w:sz w:val="26"/>
                <w:szCs w:val="26"/>
                <w:cs/>
              </w:rPr>
            </w:pPr>
            <w:r w:rsidRPr="00A56835">
              <w:rPr>
                <w:rFonts w:ascii="TH SarabunPSK" w:hAnsi="TH SarabunPSK" w:cs="TH SarabunPSK"/>
                <w:b w:val="0"/>
                <w:bCs/>
                <w:spacing w:val="-2"/>
                <w:sz w:val="26"/>
                <w:szCs w:val="26"/>
              </w:rPr>
              <w:t>-</w:t>
            </w:r>
          </w:p>
        </w:tc>
      </w:tr>
      <w:tr w:rsidR="00F302E4" w:rsidRPr="00A56835" w14:paraId="4E2C1252" w14:textId="77777777" w:rsidTr="00BD6E82">
        <w:trPr>
          <w:trHeight w:val="20"/>
        </w:trPr>
        <w:tc>
          <w:tcPr>
            <w:tcW w:w="2160" w:type="dxa"/>
          </w:tcPr>
          <w:p w14:paraId="3C9A1789" w14:textId="48A519F2" w:rsidR="00F302E4" w:rsidRPr="00A56835" w:rsidRDefault="00F302E4" w:rsidP="00F302E4">
            <w:pPr>
              <w:pStyle w:val="BodyText"/>
              <w:tabs>
                <w:tab w:val="left" w:pos="567"/>
                <w:tab w:val="left" w:pos="720"/>
                <w:tab w:val="left" w:pos="1134"/>
              </w:tabs>
              <w:rPr>
                <w:rFonts w:ascii="TH SarabunPSK" w:hAnsi="TH SarabunPSK" w:cs="TH SarabunPSK"/>
                <w:snapToGrid w:val="0"/>
                <w:color w:val="auto"/>
                <w:spacing w:val="-6"/>
                <w:szCs w:val="28"/>
                <w:lang w:eastAsia="th-TH"/>
              </w:rPr>
            </w:pPr>
            <w:r w:rsidRPr="00A56835">
              <w:rPr>
                <w:rFonts w:ascii="TH SarabunPSK" w:hAnsi="TH SarabunPSK" w:cs="TH SarabunPSK"/>
                <w:snapToGrid w:val="0"/>
                <w:color w:val="auto"/>
                <w:spacing w:val="-6"/>
                <w:szCs w:val="28"/>
                <w:u w:val="single"/>
                <w:cs/>
                <w:lang w:eastAsia="th-TH"/>
              </w:rPr>
              <w:t>Less</w:t>
            </w:r>
            <w:r w:rsidRPr="00A56835">
              <w:rPr>
                <w:rFonts w:ascii="TH SarabunPSK" w:hAnsi="TH SarabunPSK" w:cs="TH SarabunPSK"/>
                <w:snapToGrid w:val="0"/>
                <w:color w:val="auto"/>
                <w:spacing w:val="-6"/>
                <w:szCs w:val="28"/>
                <w:cs/>
                <w:lang w:eastAsia="th-TH"/>
              </w:rPr>
              <w:t xml:space="preserve"> : Current portion</w:t>
            </w:r>
            <w:r w:rsidR="00BB18A1" w:rsidRPr="00A56835">
              <w:rPr>
                <w:rFonts w:ascii="TH SarabunPSK" w:hAnsi="TH SarabunPSK" w:cs="TH SarabunPSK"/>
                <w:snapToGrid w:val="0"/>
                <w:color w:val="auto"/>
                <w:spacing w:val="-6"/>
                <w:szCs w:val="28"/>
                <w:lang w:eastAsia="th-TH"/>
              </w:rPr>
              <w:t xml:space="preserve"> </w:t>
            </w:r>
            <w:r w:rsidR="00BB18A1" w:rsidRPr="00A56835">
              <w:rPr>
                <w:rFonts w:ascii="TH SarabunPSK" w:hAnsi="TH SarabunPSK" w:cs="TH SarabunPSK"/>
                <w:snapToGrid w:val="0"/>
                <w:color w:val="auto"/>
                <w:spacing w:val="-6"/>
                <w:szCs w:val="28"/>
                <w:cs/>
                <w:lang w:eastAsia="th-TH"/>
              </w:rPr>
              <w:t>of</w:t>
            </w:r>
          </w:p>
        </w:tc>
        <w:tc>
          <w:tcPr>
            <w:tcW w:w="990" w:type="dxa"/>
          </w:tcPr>
          <w:p w14:paraId="7E85AED1" w14:textId="77777777" w:rsidR="00F302E4" w:rsidRPr="00A56835" w:rsidRDefault="00F302E4" w:rsidP="00F302E4">
            <w:pPr>
              <w:pStyle w:val="BodyText"/>
              <w:ind w:right="-72"/>
              <w:jc w:val="right"/>
              <w:rPr>
                <w:rFonts w:ascii="TH SarabunPSK" w:hAnsi="TH SarabunPSK" w:cs="TH SarabunPSK"/>
                <w:b w:val="0"/>
                <w:bCs/>
                <w:color w:val="auto"/>
                <w:sz w:val="26"/>
                <w:szCs w:val="26"/>
              </w:rPr>
            </w:pPr>
          </w:p>
        </w:tc>
        <w:tc>
          <w:tcPr>
            <w:tcW w:w="900" w:type="dxa"/>
          </w:tcPr>
          <w:p w14:paraId="69909623" w14:textId="77777777" w:rsidR="00F302E4" w:rsidRPr="00A56835" w:rsidRDefault="00F302E4" w:rsidP="00F302E4">
            <w:pPr>
              <w:pStyle w:val="BodyText"/>
              <w:ind w:right="-72"/>
              <w:jc w:val="right"/>
              <w:rPr>
                <w:rFonts w:ascii="TH SarabunPSK" w:hAnsi="TH SarabunPSK" w:cs="TH SarabunPSK"/>
                <w:b w:val="0"/>
                <w:bCs/>
                <w:color w:val="auto"/>
                <w:spacing w:val="-2"/>
                <w:sz w:val="26"/>
                <w:szCs w:val="26"/>
                <w:cs/>
              </w:rPr>
            </w:pPr>
          </w:p>
        </w:tc>
        <w:tc>
          <w:tcPr>
            <w:tcW w:w="990" w:type="dxa"/>
          </w:tcPr>
          <w:p w14:paraId="6ADCB3A0" w14:textId="77777777" w:rsidR="00F302E4" w:rsidRPr="00A56835" w:rsidRDefault="00F302E4" w:rsidP="00F302E4">
            <w:pPr>
              <w:pStyle w:val="BodyText"/>
              <w:ind w:right="-72"/>
              <w:jc w:val="right"/>
              <w:rPr>
                <w:rFonts w:ascii="TH SarabunPSK" w:hAnsi="TH SarabunPSK" w:cs="TH SarabunPSK"/>
                <w:b w:val="0"/>
                <w:bCs/>
                <w:color w:val="auto"/>
                <w:sz w:val="26"/>
                <w:szCs w:val="26"/>
              </w:rPr>
            </w:pPr>
          </w:p>
        </w:tc>
        <w:tc>
          <w:tcPr>
            <w:tcW w:w="958" w:type="dxa"/>
          </w:tcPr>
          <w:p w14:paraId="2FE3E515" w14:textId="77777777" w:rsidR="00F302E4" w:rsidRPr="00A56835" w:rsidRDefault="00F302E4" w:rsidP="00F302E4">
            <w:pPr>
              <w:pStyle w:val="BodyText"/>
              <w:ind w:right="-72"/>
              <w:jc w:val="right"/>
              <w:rPr>
                <w:rFonts w:ascii="TH SarabunPSK" w:hAnsi="TH SarabunPSK" w:cs="TH SarabunPSK"/>
                <w:color w:val="auto"/>
                <w:spacing w:val="-2"/>
                <w:sz w:val="26"/>
                <w:szCs w:val="26"/>
                <w:cs/>
              </w:rPr>
            </w:pPr>
          </w:p>
        </w:tc>
        <w:tc>
          <w:tcPr>
            <w:tcW w:w="990" w:type="dxa"/>
          </w:tcPr>
          <w:p w14:paraId="54D81618" w14:textId="77777777" w:rsidR="00F302E4" w:rsidRPr="00A56835" w:rsidRDefault="00F302E4" w:rsidP="00F302E4">
            <w:pPr>
              <w:pStyle w:val="BodyText"/>
              <w:ind w:right="-72"/>
              <w:jc w:val="right"/>
              <w:rPr>
                <w:rFonts w:ascii="TH SarabunPSK" w:hAnsi="TH SarabunPSK" w:cs="TH SarabunPSK"/>
                <w:b w:val="0"/>
                <w:bCs/>
                <w:color w:val="auto"/>
                <w:sz w:val="26"/>
                <w:szCs w:val="26"/>
              </w:rPr>
            </w:pPr>
          </w:p>
        </w:tc>
        <w:tc>
          <w:tcPr>
            <w:tcW w:w="1080" w:type="dxa"/>
          </w:tcPr>
          <w:p w14:paraId="00D46ACB" w14:textId="77777777" w:rsidR="00F302E4" w:rsidRPr="00A56835" w:rsidRDefault="00F302E4" w:rsidP="00F302E4">
            <w:pPr>
              <w:pStyle w:val="BodyText"/>
              <w:ind w:right="-72"/>
              <w:jc w:val="right"/>
              <w:rPr>
                <w:rFonts w:ascii="TH SarabunPSK" w:hAnsi="TH SarabunPSK" w:cs="TH SarabunPSK"/>
                <w:b w:val="0"/>
                <w:bCs/>
                <w:color w:val="auto"/>
                <w:spacing w:val="-2"/>
                <w:sz w:val="26"/>
                <w:szCs w:val="26"/>
                <w:cs/>
              </w:rPr>
            </w:pPr>
          </w:p>
        </w:tc>
        <w:tc>
          <w:tcPr>
            <w:tcW w:w="1022" w:type="dxa"/>
          </w:tcPr>
          <w:p w14:paraId="70119994" w14:textId="77777777" w:rsidR="00F302E4" w:rsidRPr="00A56835" w:rsidRDefault="00F302E4" w:rsidP="00F302E4">
            <w:pPr>
              <w:pStyle w:val="BodyText"/>
              <w:ind w:right="-72"/>
              <w:jc w:val="right"/>
              <w:rPr>
                <w:rFonts w:ascii="TH SarabunPSK" w:hAnsi="TH SarabunPSK" w:cs="TH SarabunPSK"/>
                <w:b w:val="0"/>
                <w:bCs/>
                <w:color w:val="auto"/>
                <w:sz w:val="26"/>
                <w:szCs w:val="26"/>
              </w:rPr>
            </w:pPr>
          </w:p>
        </w:tc>
        <w:tc>
          <w:tcPr>
            <w:tcW w:w="1022" w:type="dxa"/>
            <w:gridSpan w:val="2"/>
          </w:tcPr>
          <w:p w14:paraId="6E3DA692" w14:textId="77777777" w:rsidR="00F302E4" w:rsidRPr="00A56835" w:rsidRDefault="00F302E4" w:rsidP="00F302E4">
            <w:pPr>
              <w:pStyle w:val="BodyText"/>
              <w:ind w:right="-72"/>
              <w:jc w:val="right"/>
              <w:rPr>
                <w:rFonts w:ascii="TH SarabunPSK" w:hAnsi="TH SarabunPSK" w:cs="TH SarabunPSK"/>
                <w:b w:val="0"/>
                <w:bCs/>
                <w:color w:val="auto"/>
                <w:spacing w:val="-2"/>
                <w:sz w:val="26"/>
                <w:szCs w:val="26"/>
                <w:cs/>
              </w:rPr>
            </w:pPr>
          </w:p>
        </w:tc>
      </w:tr>
      <w:tr w:rsidR="00F302E4" w:rsidRPr="00A56835" w14:paraId="44DA1D5F" w14:textId="77777777" w:rsidTr="00BD6E82">
        <w:trPr>
          <w:trHeight w:val="20"/>
        </w:trPr>
        <w:tc>
          <w:tcPr>
            <w:tcW w:w="2160" w:type="dxa"/>
          </w:tcPr>
          <w:p w14:paraId="0BC7A132" w14:textId="00E12C77" w:rsidR="00F302E4" w:rsidRPr="00A56835" w:rsidRDefault="00BB18A1" w:rsidP="00F302E4">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A56835">
              <w:rPr>
                <w:rFonts w:ascii="TH SarabunPSK" w:hAnsi="TH SarabunPSK" w:cs="TH SarabunPSK"/>
                <w:b w:val="0"/>
                <w:bCs/>
                <w:snapToGrid w:val="0"/>
                <w:color w:val="auto"/>
                <w:szCs w:val="28"/>
                <w:lang w:eastAsia="th-TH"/>
              </w:rPr>
              <w:t xml:space="preserve"> </w:t>
            </w:r>
            <w:r w:rsidR="00F302E4" w:rsidRPr="00A56835">
              <w:rPr>
                <w:rFonts w:ascii="TH SarabunPSK" w:hAnsi="TH SarabunPSK" w:cs="TH SarabunPSK"/>
                <w:b w:val="0"/>
                <w:bCs/>
                <w:snapToGrid w:val="0"/>
                <w:color w:val="auto"/>
                <w:szCs w:val="28"/>
                <w:cs/>
                <w:lang w:eastAsia="th-TH"/>
              </w:rPr>
              <w:t xml:space="preserve">  </w:t>
            </w:r>
            <w:r w:rsidR="00F302E4" w:rsidRPr="00A56835">
              <w:rPr>
                <w:rFonts w:ascii="TH SarabunPSK" w:hAnsi="TH SarabunPSK" w:cs="TH SarabunPSK"/>
                <w:b w:val="0"/>
                <w:bCs/>
                <w:snapToGrid w:val="0"/>
                <w:color w:val="auto"/>
                <w:szCs w:val="28"/>
                <w:lang w:eastAsia="th-TH"/>
              </w:rPr>
              <w:t>long</w:t>
            </w:r>
            <w:r w:rsidR="00F302E4" w:rsidRPr="00A56835">
              <w:rPr>
                <w:rFonts w:ascii="TH SarabunPSK" w:hAnsi="TH SarabunPSK" w:cs="TH SarabunPSK"/>
                <w:snapToGrid w:val="0"/>
                <w:color w:val="auto"/>
                <w:szCs w:val="28"/>
                <w:cs/>
                <w:lang w:eastAsia="th-TH"/>
              </w:rPr>
              <w:t>-</w:t>
            </w:r>
            <w:r w:rsidR="00F302E4" w:rsidRPr="00A56835">
              <w:rPr>
                <w:rFonts w:ascii="TH SarabunPSK" w:hAnsi="TH SarabunPSK" w:cs="TH SarabunPSK"/>
                <w:b w:val="0"/>
                <w:bCs/>
                <w:snapToGrid w:val="0"/>
                <w:color w:val="auto"/>
                <w:szCs w:val="28"/>
                <w:lang w:eastAsia="th-TH"/>
              </w:rPr>
              <w:t>term liabilities</w:t>
            </w:r>
          </w:p>
        </w:tc>
        <w:tc>
          <w:tcPr>
            <w:tcW w:w="990" w:type="dxa"/>
          </w:tcPr>
          <w:p w14:paraId="047FA0A2" w14:textId="19A75925" w:rsidR="00F302E4" w:rsidRPr="00A56835" w:rsidRDefault="00F302E4" w:rsidP="00F302E4">
            <w:pPr>
              <w:pStyle w:val="BodyText"/>
              <w:pBdr>
                <w:bottom w:val="single" w:sz="4" w:space="1" w:color="auto"/>
              </w:pBdr>
              <w:ind w:left="34"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w:t>
            </w:r>
          </w:p>
        </w:tc>
        <w:tc>
          <w:tcPr>
            <w:tcW w:w="900" w:type="dxa"/>
          </w:tcPr>
          <w:p w14:paraId="2F42136F" w14:textId="44138F92" w:rsidR="00F302E4" w:rsidRPr="00A56835" w:rsidRDefault="00F302E4" w:rsidP="00F302E4">
            <w:pPr>
              <w:pStyle w:val="BodyText"/>
              <w:pBdr>
                <w:bottom w:val="single" w:sz="4" w:space="1" w:color="auto"/>
              </w:pBdr>
              <w:ind w:left="-25" w:right="-72"/>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(46.97)</w:t>
            </w:r>
          </w:p>
        </w:tc>
        <w:tc>
          <w:tcPr>
            <w:tcW w:w="990" w:type="dxa"/>
          </w:tcPr>
          <w:p w14:paraId="14F06617" w14:textId="35DC5717" w:rsidR="00F302E4" w:rsidRPr="00A56835" w:rsidRDefault="00F302E4" w:rsidP="00F302E4">
            <w:pPr>
              <w:pStyle w:val="BodyText"/>
              <w:pBdr>
                <w:bottom w:val="single" w:sz="4" w:space="1" w:color="auto"/>
              </w:pBdr>
              <w:ind w:left="-25" w:right="-72"/>
              <w:jc w:val="right"/>
              <w:rPr>
                <w:rFonts w:ascii="TH SarabunPSK" w:hAnsi="TH SarabunPSK" w:cs="TH SarabunPSK"/>
                <w:b w:val="0"/>
                <w:bCs/>
                <w:color w:val="auto"/>
                <w:sz w:val="26"/>
                <w:szCs w:val="26"/>
                <w:cs/>
              </w:rPr>
            </w:pPr>
            <w:r w:rsidRPr="00A56835">
              <w:rPr>
                <w:rFonts w:ascii="TH SarabunPSK" w:hAnsi="TH SarabunPSK" w:cs="TH SarabunPSK"/>
                <w:b w:val="0"/>
                <w:bCs/>
                <w:sz w:val="26"/>
                <w:szCs w:val="26"/>
              </w:rPr>
              <w:t>-</w:t>
            </w:r>
          </w:p>
        </w:tc>
        <w:tc>
          <w:tcPr>
            <w:tcW w:w="958" w:type="dxa"/>
          </w:tcPr>
          <w:p w14:paraId="65892EE2" w14:textId="6105D2BD" w:rsidR="00F302E4" w:rsidRPr="00A56835" w:rsidRDefault="00F302E4" w:rsidP="00F302E4">
            <w:pPr>
              <w:pStyle w:val="BodyText"/>
              <w:pBdr>
                <w:bottom w:val="single" w:sz="4" w:space="1" w:color="auto"/>
              </w:pBdr>
              <w:ind w:left="-25" w:right="-72"/>
              <w:jc w:val="right"/>
              <w:rPr>
                <w:rFonts w:ascii="TH SarabunPSK" w:hAnsi="TH SarabunPSK" w:cs="TH SarabunPSK"/>
                <w:color w:val="auto"/>
                <w:sz w:val="26"/>
                <w:szCs w:val="26"/>
                <w:cs/>
              </w:rPr>
            </w:pPr>
            <w:r w:rsidRPr="00A56835">
              <w:rPr>
                <w:rFonts w:ascii="TH SarabunPSK" w:hAnsi="TH SarabunPSK" w:cs="TH SarabunPSK"/>
                <w:b w:val="0"/>
                <w:bCs/>
                <w:sz w:val="26"/>
                <w:szCs w:val="26"/>
              </w:rPr>
              <w:t>(53.59)</w:t>
            </w:r>
          </w:p>
        </w:tc>
        <w:tc>
          <w:tcPr>
            <w:tcW w:w="990" w:type="dxa"/>
          </w:tcPr>
          <w:p w14:paraId="5AD88C96" w14:textId="2985449E" w:rsidR="00F302E4" w:rsidRPr="00A56835" w:rsidRDefault="00F302E4" w:rsidP="00F302E4">
            <w:pPr>
              <w:pStyle w:val="BodyText"/>
              <w:pBdr>
                <w:bottom w:val="single" w:sz="4" w:space="1" w:color="auto"/>
              </w:pBdr>
              <w:ind w:left="34"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w:t>
            </w:r>
          </w:p>
        </w:tc>
        <w:tc>
          <w:tcPr>
            <w:tcW w:w="1080" w:type="dxa"/>
          </w:tcPr>
          <w:p w14:paraId="40963354" w14:textId="78A62AD3" w:rsidR="00F302E4" w:rsidRPr="00A56835" w:rsidRDefault="00F302E4" w:rsidP="00F302E4">
            <w:pPr>
              <w:pStyle w:val="BodyText"/>
              <w:pBdr>
                <w:bottom w:val="single" w:sz="4" w:space="1" w:color="auto"/>
              </w:pBdr>
              <w:ind w:left="-25" w:right="-72"/>
              <w:jc w:val="right"/>
              <w:rPr>
                <w:rFonts w:ascii="TH SarabunPSK" w:hAnsi="TH SarabunPSK" w:cs="TH SarabunPSK"/>
                <w:b w:val="0"/>
                <w:bCs/>
                <w:color w:val="auto"/>
                <w:sz w:val="26"/>
                <w:szCs w:val="26"/>
                <w:cs/>
              </w:rPr>
            </w:pPr>
            <w:r w:rsidRPr="00A56835">
              <w:rPr>
                <w:rFonts w:ascii="TH SarabunPSK" w:hAnsi="TH SarabunPSK" w:cs="TH SarabunPSK" w:hint="cs"/>
                <w:b w:val="0"/>
                <w:bCs/>
                <w:color w:val="auto"/>
                <w:sz w:val="26"/>
                <w:szCs w:val="26"/>
              </w:rPr>
              <w:t>-</w:t>
            </w:r>
          </w:p>
        </w:tc>
        <w:tc>
          <w:tcPr>
            <w:tcW w:w="1022" w:type="dxa"/>
          </w:tcPr>
          <w:p w14:paraId="5D3BF960" w14:textId="1B45C5A1" w:rsidR="00F302E4" w:rsidRPr="00A56835" w:rsidRDefault="00F302E4" w:rsidP="00F302E4">
            <w:pPr>
              <w:pStyle w:val="BodyText"/>
              <w:pBdr>
                <w:bottom w:val="single" w:sz="4" w:space="1" w:color="auto"/>
              </w:pBdr>
              <w:ind w:left="34" w:right="-72"/>
              <w:jc w:val="right"/>
              <w:rPr>
                <w:rFonts w:ascii="TH SarabunPSK" w:hAnsi="TH SarabunPSK" w:cs="TH SarabunPSK"/>
                <w:b w:val="0"/>
                <w:bCs/>
                <w:color w:val="auto"/>
                <w:sz w:val="26"/>
                <w:szCs w:val="26"/>
              </w:rPr>
            </w:pPr>
            <w:r w:rsidRPr="00A56835">
              <w:rPr>
                <w:rFonts w:ascii="TH SarabunPSK" w:hAnsi="TH SarabunPSK" w:cs="TH SarabunPSK"/>
                <w:b w:val="0"/>
                <w:bCs/>
                <w:sz w:val="26"/>
                <w:szCs w:val="26"/>
              </w:rPr>
              <w:t>-</w:t>
            </w:r>
          </w:p>
        </w:tc>
        <w:tc>
          <w:tcPr>
            <w:tcW w:w="1022" w:type="dxa"/>
            <w:gridSpan w:val="2"/>
          </w:tcPr>
          <w:p w14:paraId="60DACC3D" w14:textId="5EBB77FF" w:rsidR="00F302E4" w:rsidRPr="00A56835" w:rsidRDefault="00F302E4" w:rsidP="00F302E4">
            <w:pPr>
              <w:pStyle w:val="BodyText"/>
              <w:pBdr>
                <w:bottom w:val="single" w:sz="4" w:space="1" w:color="auto"/>
              </w:pBdr>
              <w:ind w:left="-25" w:right="-72"/>
              <w:jc w:val="right"/>
              <w:rPr>
                <w:rFonts w:ascii="TH SarabunPSK" w:hAnsi="TH SarabunPSK" w:cs="TH SarabunPSK"/>
                <w:b w:val="0"/>
                <w:bCs/>
                <w:color w:val="auto"/>
                <w:sz w:val="26"/>
                <w:szCs w:val="26"/>
                <w:cs/>
              </w:rPr>
            </w:pPr>
            <w:r w:rsidRPr="00A56835">
              <w:rPr>
                <w:rFonts w:ascii="TH SarabunPSK" w:hAnsi="TH SarabunPSK" w:cs="TH SarabunPSK"/>
                <w:b w:val="0"/>
                <w:bCs/>
                <w:sz w:val="26"/>
                <w:szCs w:val="26"/>
              </w:rPr>
              <w:t>-</w:t>
            </w:r>
          </w:p>
        </w:tc>
      </w:tr>
      <w:tr w:rsidR="00F302E4" w:rsidRPr="00A56835" w14:paraId="7C514007" w14:textId="77777777" w:rsidTr="00BD6E82">
        <w:trPr>
          <w:trHeight w:val="20"/>
        </w:trPr>
        <w:tc>
          <w:tcPr>
            <w:tcW w:w="2160" w:type="dxa"/>
          </w:tcPr>
          <w:p w14:paraId="7EA59DD9" w14:textId="77777777" w:rsidR="00F302E4" w:rsidRPr="00A56835" w:rsidRDefault="00F302E4" w:rsidP="00F302E4">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cs/>
              </w:rPr>
            </w:pPr>
            <w:r w:rsidRPr="00A56835">
              <w:rPr>
                <w:rFonts w:ascii="TH SarabunPSK" w:hAnsi="TH SarabunPSK" w:cs="TH SarabunPSK"/>
                <w:b w:val="0"/>
                <w:bCs/>
                <w:color w:val="auto"/>
                <w:sz w:val="26"/>
                <w:szCs w:val="26"/>
              </w:rPr>
              <w:t>Net</w:t>
            </w:r>
          </w:p>
        </w:tc>
        <w:tc>
          <w:tcPr>
            <w:tcW w:w="990" w:type="dxa"/>
          </w:tcPr>
          <w:p w14:paraId="32A593F4" w14:textId="3D77B78B"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w:t>
            </w:r>
          </w:p>
        </w:tc>
        <w:tc>
          <w:tcPr>
            <w:tcW w:w="900" w:type="dxa"/>
          </w:tcPr>
          <w:p w14:paraId="1529D6E1" w14:textId="34C931BA"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pacing w:val="-2"/>
                <w:sz w:val="26"/>
                <w:szCs w:val="26"/>
              </w:rPr>
            </w:pPr>
            <w:r w:rsidRPr="00A56835">
              <w:rPr>
                <w:rFonts w:ascii="TH SarabunPSK" w:hAnsi="TH SarabunPSK" w:cs="TH SarabunPSK" w:hint="cs"/>
                <w:b w:val="0"/>
                <w:bCs/>
                <w:color w:val="auto"/>
                <w:spacing w:val="-2"/>
                <w:sz w:val="26"/>
                <w:szCs w:val="26"/>
              </w:rPr>
              <w:t>97.95</w:t>
            </w:r>
          </w:p>
        </w:tc>
        <w:tc>
          <w:tcPr>
            <w:tcW w:w="990" w:type="dxa"/>
          </w:tcPr>
          <w:p w14:paraId="0125240C" w14:textId="37727E25"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pacing w:val="-2"/>
                <w:sz w:val="26"/>
                <w:szCs w:val="26"/>
              </w:rPr>
            </w:pPr>
            <w:r w:rsidRPr="00A56835">
              <w:rPr>
                <w:rFonts w:ascii="TH SarabunPSK" w:hAnsi="TH SarabunPSK" w:cs="TH SarabunPSK"/>
                <w:b w:val="0"/>
                <w:bCs/>
                <w:sz w:val="26"/>
                <w:szCs w:val="26"/>
              </w:rPr>
              <w:t>-</w:t>
            </w:r>
          </w:p>
        </w:tc>
        <w:tc>
          <w:tcPr>
            <w:tcW w:w="958" w:type="dxa"/>
          </w:tcPr>
          <w:p w14:paraId="08E49D94" w14:textId="3E5E10FB" w:rsidR="00F302E4" w:rsidRPr="00A56835" w:rsidRDefault="00F302E4" w:rsidP="00F302E4">
            <w:pPr>
              <w:pStyle w:val="BodyText"/>
              <w:pBdr>
                <w:bottom w:val="single" w:sz="4" w:space="1" w:color="auto"/>
              </w:pBdr>
              <w:ind w:right="-72"/>
              <w:jc w:val="right"/>
              <w:rPr>
                <w:rFonts w:ascii="TH SarabunPSK" w:hAnsi="TH SarabunPSK" w:cs="TH SarabunPSK"/>
                <w:color w:val="auto"/>
                <w:spacing w:val="-2"/>
                <w:sz w:val="26"/>
                <w:szCs w:val="26"/>
              </w:rPr>
            </w:pPr>
            <w:r w:rsidRPr="00A56835">
              <w:rPr>
                <w:rFonts w:ascii="TH SarabunPSK" w:hAnsi="TH SarabunPSK" w:cs="TH SarabunPSK"/>
                <w:b w:val="0"/>
                <w:bCs/>
                <w:spacing w:val="-2"/>
                <w:sz w:val="26"/>
                <w:szCs w:val="26"/>
              </w:rPr>
              <w:t>207.55</w:t>
            </w:r>
          </w:p>
        </w:tc>
        <w:tc>
          <w:tcPr>
            <w:tcW w:w="990" w:type="dxa"/>
          </w:tcPr>
          <w:p w14:paraId="457DF99A" w14:textId="19C5E128"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w:t>
            </w:r>
          </w:p>
        </w:tc>
        <w:tc>
          <w:tcPr>
            <w:tcW w:w="1080" w:type="dxa"/>
          </w:tcPr>
          <w:p w14:paraId="0CDD6F30" w14:textId="575B82C9"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pacing w:val="-2"/>
                <w:sz w:val="26"/>
                <w:szCs w:val="26"/>
              </w:rPr>
            </w:pPr>
            <w:r w:rsidRPr="00A56835">
              <w:rPr>
                <w:rFonts w:ascii="TH SarabunPSK" w:hAnsi="TH SarabunPSK" w:cs="TH SarabunPSK" w:hint="cs"/>
                <w:b w:val="0"/>
                <w:bCs/>
                <w:color w:val="auto"/>
                <w:spacing w:val="-2"/>
                <w:sz w:val="26"/>
                <w:szCs w:val="26"/>
              </w:rPr>
              <w:t>-</w:t>
            </w:r>
          </w:p>
        </w:tc>
        <w:tc>
          <w:tcPr>
            <w:tcW w:w="1022" w:type="dxa"/>
          </w:tcPr>
          <w:p w14:paraId="25FF4554" w14:textId="58F7488D"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z w:val="26"/>
                <w:szCs w:val="26"/>
              </w:rPr>
            </w:pPr>
            <w:r w:rsidRPr="00A56835">
              <w:rPr>
                <w:rFonts w:ascii="TH SarabunPSK" w:hAnsi="TH SarabunPSK" w:cs="TH SarabunPSK"/>
                <w:b w:val="0"/>
                <w:bCs/>
                <w:sz w:val="26"/>
                <w:szCs w:val="26"/>
              </w:rPr>
              <w:t>-</w:t>
            </w:r>
          </w:p>
        </w:tc>
        <w:tc>
          <w:tcPr>
            <w:tcW w:w="1022" w:type="dxa"/>
            <w:gridSpan w:val="2"/>
          </w:tcPr>
          <w:p w14:paraId="4D136688" w14:textId="21A73E0A" w:rsidR="00F302E4" w:rsidRPr="00A56835" w:rsidRDefault="00F302E4" w:rsidP="00F302E4">
            <w:pPr>
              <w:pStyle w:val="BodyText"/>
              <w:pBdr>
                <w:bottom w:val="single" w:sz="4" w:space="1" w:color="auto"/>
              </w:pBdr>
              <w:ind w:right="-72"/>
              <w:jc w:val="right"/>
              <w:rPr>
                <w:rFonts w:ascii="TH SarabunPSK" w:hAnsi="TH SarabunPSK" w:cs="TH SarabunPSK"/>
                <w:b w:val="0"/>
                <w:bCs/>
                <w:color w:val="auto"/>
                <w:spacing w:val="-2"/>
                <w:sz w:val="26"/>
                <w:szCs w:val="26"/>
              </w:rPr>
            </w:pPr>
            <w:r w:rsidRPr="00A56835">
              <w:rPr>
                <w:rFonts w:ascii="TH SarabunPSK" w:hAnsi="TH SarabunPSK" w:cs="TH SarabunPSK"/>
                <w:b w:val="0"/>
                <w:bCs/>
                <w:spacing w:val="-2"/>
                <w:sz w:val="26"/>
                <w:szCs w:val="26"/>
              </w:rPr>
              <w:t>-</w:t>
            </w:r>
          </w:p>
        </w:tc>
      </w:tr>
      <w:tr w:rsidR="00F302E4" w:rsidRPr="00A56835" w14:paraId="4035C730" w14:textId="77777777" w:rsidTr="00BD6E82">
        <w:trPr>
          <w:trHeight w:val="20"/>
        </w:trPr>
        <w:tc>
          <w:tcPr>
            <w:tcW w:w="2160" w:type="dxa"/>
          </w:tcPr>
          <w:p w14:paraId="54123777" w14:textId="77777777" w:rsidR="00F302E4" w:rsidRPr="00A56835" w:rsidRDefault="00F302E4" w:rsidP="00F302E4">
            <w:pPr>
              <w:pStyle w:val="BodyText"/>
              <w:tabs>
                <w:tab w:val="left" w:pos="567"/>
                <w:tab w:val="left" w:pos="720"/>
                <w:tab w:val="left" w:pos="1134"/>
              </w:tabs>
              <w:jc w:val="both"/>
              <w:rPr>
                <w:rFonts w:ascii="TH SarabunPSK" w:hAnsi="TH SarabunPSK" w:cs="TH SarabunPSK"/>
                <w:snapToGrid w:val="0"/>
                <w:color w:val="auto"/>
                <w:szCs w:val="28"/>
                <w:lang w:eastAsia="th-TH"/>
              </w:rPr>
            </w:pPr>
            <w:r w:rsidRPr="00A56835">
              <w:rPr>
                <w:rFonts w:ascii="TH SarabunPSK" w:hAnsi="TH SarabunPSK" w:cs="TH SarabunPSK"/>
                <w:snapToGrid w:val="0"/>
                <w:color w:val="auto"/>
                <w:szCs w:val="28"/>
                <w:cs/>
                <w:lang w:eastAsia="th-TH"/>
              </w:rPr>
              <w:t>Total</w:t>
            </w:r>
          </w:p>
        </w:tc>
        <w:tc>
          <w:tcPr>
            <w:tcW w:w="990" w:type="dxa"/>
          </w:tcPr>
          <w:p w14:paraId="59E6B1DC" w14:textId="25858B6E" w:rsidR="00F302E4" w:rsidRPr="00A56835" w:rsidRDefault="00F302E4" w:rsidP="00F302E4">
            <w:pPr>
              <w:pStyle w:val="BodyText"/>
              <w:pBdr>
                <w:bottom w:val="double" w:sz="4" w:space="1" w:color="auto"/>
              </w:pBdr>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33,943.92</w:t>
            </w:r>
          </w:p>
        </w:tc>
        <w:tc>
          <w:tcPr>
            <w:tcW w:w="900" w:type="dxa"/>
          </w:tcPr>
          <w:p w14:paraId="024238C4" w14:textId="0F42D328" w:rsidR="00F302E4" w:rsidRPr="00A56835" w:rsidRDefault="00F302E4" w:rsidP="00F302E4">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A56835">
              <w:rPr>
                <w:rFonts w:ascii="TH SarabunPSK" w:hAnsi="TH SarabunPSK" w:cs="TH SarabunPSK" w:hint="cs"/>
                <w:b w:val="0"/>
                <w:bCs/>
                <w:color w:val="auto"/>
                <w:spacing w:val="-2"/>
                <w:sz w:val="26"/>
                <w:szCs w:val="26"/>
              </w:rPr>
              <w:t>9,588.77</w:t>
            </w:r>
          </w:p>
        </w:tc>
        <w:tc>
          <w:tcPr>
            <w:tcW w:w="990" w:type="dxa"/>
          </w:tcPr>
          <w:p w14:paraId="418863A3" w14:textId="39BE4839" w:rsidR="00F302E4" w:rsidRPr="00A56835" w:rsidRDefault="00F302E4" w:rsidP="00F302E4">
            <w:pPr>
              <w:pStyle w:val="BodyText"/>
              <w:pBdr>
                <w:bottom w:val="double" w:sz="4" w:space="1" w:color="auto"/>
              </w:pBdr>
              <w:ind w:right="-72"/>
              <w:jc w:val="right"/>
              <w:rPr>
                <w:rFonts w:ascii="TH SarabunPSK" w:hAnsi="TH SarabunPSK" w:cs="TH SarabunPSK"/>
                <w:color w:val="auto"/>
                <w:sz w:val="26"/>
                <w:szCs w:val="26"/>
                <w:cs/>
              </w:rPr>
            </w:pPr>
            <w:r w:rsidRPr="00A56835">
              <w:rPr>
                <w:rFonts w:ascii="TH SarabunPSK" w:hAnsi="TH SarabunPSK" w:cs="TH SarabunPSK"/>
                <w:b w:val="0"/>
                <w:bCs/>
                <w:sz w:val="26"/>
                <w:szCs w:val="26"/>
              </w:rPr>
              <w:t>35,882.19</w:t>
            </w:r>
          </w:p>
        </w:tc>
        <w:tc>
          <w:tcPr>
            <w:tcW w:w="958" w:type="dxa"/>
          </w:tcPr>
          <w:p w14:paraId="2863330B" w14:textId="53E580C8" w:rsidR="00F302E4" w:rsidRPr="00A56835" w:rsidRDefault="00F302E4" w:rsidP="00F302E4">
            <w:pPr>
              <w:pStyle w:val="BodyText"/>
              <w:pBdr>
                <w:bottom w:val="double" w:sz="4" w:space="1" w:color="auto"/>
              </w:pBdr>
              <w:ind w:left="-25" w:right="-72"/>
              <w:jc w:val="right"/>
              <w:rPr>
                <w:rFonts w:ascii="TH SarabunPSK" w:hAnsi="TH SarabunPSK" w:cs="TH SarabunPSK"/>
                <w:color w:val="auto"/>
                <w:spacing w:val="-2"/>
                <w:sz w:val="26"/>
                <w:szCs w:val="26"/>
              </w:rPr>
            </w:pPr>
            <w:r w:rsidRPr="00A56835">
              <w:rPr>
                <w:rFonts w:ascii="TH SarabunPSK" w:hAnsi="TH SarabunPSK" w:cs="TH SarabunPSK"/>
                <w:b w:val="0"/>
                <w:bCs/>
                <w:spacing w:val="-2"/>
                <w:sz w:val="26"/>
                <w:szCs w:val="26"/>
              </w:rPr>
              <w:t>10,515.93</w:t>
            </w:r>
          </w:p>
        </w:tc>
        <w:tc>
          <w:tcPr>
            <w:tcW w:w="990" w:type="dxa"/>
          </w:tcPr>
          <w:p w14:paraId="00A9FAC7" w14:textId="6CB54F41" w:rsidR="00F302E4" w:rsidRPr="00A56835" w:rsidRDefault="00F302E4" w:rsidP="00F302E4">
            <w:pPr>
              <w:pStyle w:val="BodyText"/>
              <w:pBdr>
                <w:bottom w:val="double" w:sz="4" w:space="1" w:color="auto"/>
              </w:pBdr>
              <w:ind w:right="-72"/>
              <w:jc w:val="right"/>
              <w:rPr>
                <w:rFonts w:ascii="TH SarabunPSK" w:hAnsi="TH SarabunPSK" w:cs="TH SarabunPSK"/>
                <w:b w:val="0"/>
                <w:bCs/>
                <w:color w:val="auto"/>
                <w:sz w:val="26"/>
                <w:szCs w:val="26"/>
              </w:rPr>
            </w:pPr>
            <w:r w:rsidRPr="00A56835">
              <w:rPr>
                <w:rFonts w:ascii="TH SarabunPSK" w:hAnsi="TH SarabunPSK" w:cs="TH SarabunPSK" w:hint="cs"/>
                <w:b w:val="0"/>
                <w:bCs/>
                <w:color w:val="auto"/>
                <w:sz w:val="26"/>
                <w:szCs w:val="26"/>
              </w:rPr>
              <w:t>33,943.92</w:t>
            </w:r>
          </w:p>
        </w:tc>
        <w:tc>
          <w:tcPr>
            <w:tcW w:w="1080" w:type="dxa"/>
          </w:tcPr>
          <w:p w14:paraId="1406463D" w14:textId="02AE6295" w:rsidR="00F302E4" w:rsidRPr="00A56835" w:rsidRDefault="00F302E4" w:rsidP="00F302E4">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A56835">
              <w:rPr>
                <w:rFonts w:ascii="TH SarabunPSK" w:hAnsi="TH SarabunPSK" w:cs="TH SarabunPSK" w:hint="cs"/>
                <w:b w:val="0"/>
                <w:bCs/>
                <w:color w:val="auto"/>
                <w:spacing w:val="-2"/>
                <w:sz w:val="26"/>
                <w:szCs w:val="26"/>
              </w:rPr>
              <w:t>9,490.82</w:t>
            </w:r>
          </w:p>
        </w:tc>
        <w:tc>
          <w:tcPr>
            <w:tcW w:w="1022" w:type="dxa"/>
          </w:tcPr>
          <w:p w14:paraId="4FC15080" w14:textId="2803BFEE" w:rsidR="00F302E4" w:rsidRPr="00A56835" w:rsidRDefault="00F302E4" w:rsidP="00F302E4">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A56835">
              <w:rPr>
                <w:rFonts w:ascii="TH SarabunPSK" w:hAnsi="TH SarabunPSK" w:cs="TH SarabunPSK"/>
                <w:b w:val="0"/>
                <w:bCs/>
                <w:sz w:val="26"/>
                <w:szCs w:val="26"/>
              </w:rPr>
              <w:t>35,882.19</w:t>
            </w:r>
          </w:p>
        </w:tc>
        <w:tc>
          <w:tcPr>
            <w:tcW w:w="1022" w:type="dxa"/>
            <w:gridSpan w:val="2"/>
          </w:tcPr>
          <w:p w14:paraId="463A28A3" w14:textId="32E6CD14" w:rsidR="00F302E4" w:rsidRPr="00A56835" w:rsidRDefault="00F302E4" w:rsidP="00F302E4">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A56835">
              <w:rPr>
                <w:rFonts w:ascii="TH SarabunPSK" w:hAnsi="TH SarabunPSK" w:cs="TH SarabunPSK"/>
                <w:b w:val="0"/>
                <w:bCs/>
                <w:spacing w:val="-2"/>
                <w:sz w:val="26"/>
                <w:szCs w:val="26"/>
              </w:rPr>
              <w:t>10,308.38</w:t>
            </w:r>
          </w:p>
        </w:tc>
      </w:tr>
    </w:tbl>
    <w:p w14:paraId="362B6176" w14:textId="77777777" w:rsidR="004F362F" w:rsidRPr="00A56835" w:rsidRDefault="004F362F" w:rsidP="00D50906">
      <w:pPr>
        <w:tabs>
          <w:tab w:val="left" w:pos="540"/>
        </w:tabs>
        <w:ind w:left="540" w:hanging="534"/>
        <w:rPr>
          <w:rFonts w:ascii="TH SarabunPSK" w:hAnsi="TH SarabunPSK" w:cs="TH SarabunPSK"/>
          <w:b/>
          <w:bCs/>
          <w:caps/>
          <w:color w:val="auto"/>
          <w:sz w:val="28"/>
          <w:szCs w:val="28"/>
        </w:rPr>
      </w:pPr>
    </w:p>
    <w:p w14:paraId="57853C72" w14:textId="5C54A42E" w:rsidR="00D50906" w:rsidRPr="00A56835" w:rsidRDefault="00D50906" w:rsidP="00D50906">
      <w:pPr>
        <w:tabs>
          <w:tab w:val="left" w:pos="540"/>
        </w:tabs>
        <w:ind w:left="540" w:hanging="534"/>
        <w:rPr>
          <w:rFonts w:ascii="TH SarabunPSK" w:hAnsi="TH SarabunPSK" w:cs="TH SarabunPSK"/>
          <w:color w:val="auto"/>
          <w:sz w:val="28"/>
          <w:szCs w:val="28"/>
        </w:rPr>
      </w:pPr>
      <w:r w:rsidRPr="00A56835">
        <w:rPr>
          <w:rFonts w:ascii="TH SarabunPSK" w:hAnsi="TH SarabunPSK" w:cs="TH SarabunPSK"/>
          <w:b/>
          <w:bCs/>
          <w:caps/>
          <w:color w:val="auto"/>
          <w:sz w:val="28"/>
          <w:szCs w:val="28"/>
        </w:rPr>
        <w:t>1</w:t>
      </w:r>
      <w:r w:rsidR="00E16EA7" w:rsidRPr="00A56835">
        <w:rPr>
          <w:rFonts w:ascii="TH SarabunPSK" w:hAnsi="TH SarabunPSK" w:cs="TH SarabunPSK"/>
          <w:b/>
          <w:bCs/>
          <w:caps/>
          <w:color w:val="auto"/>
          <w:sz w:val="28"/>
          <w:szCs w:val="28"/>
        </w:rPr>
        <w:t>8</w:t>
      </w:r>
      <w:r w:rsidRPr="00A56835">
        <w:rPr>
          <w:rFonts w:ascii="TH SarabunPSK" w:hAnsi="TH SarabunPSK" w:cs="TH SarabunPSK"/>
          <w:b/>
          <w:bCs/>
          <w:caps/>
          <w:color w:val="auto"/>
          <w:sz w:val="28"/>
          <w:szCs w:val="28"/>
          <w:cs/>
        </w:rPr>
        <w:t>.</w:t>
      </w:r>
      <w:r w:rsidRPr="00A56835">
        <w:rPr>
          <w:rFonts w:ascii="TH SarabunPSK" w:hAnsi="TH SarabunPSK" w:cs="TH SarabunPSK"/>
          <w:b/>
          <w:bCs/>
          <w:caps/>
          <w:color w:val="auto"/>
          <w:sz w:val="28"/>
          <w:szCs w:val="28"/>
        </w:rPr>
        <w:tab/>
      </w:r>
      <w:r w:rsidRPr="00A56835">
        <w:rPr>
          <w:rFonts w:ascii="TH SarabunPSK" w:hAnsi="TH SarabunPSK" w:cs="TH SarabunPSK"/>
          <w:b/>
          <w:bCs/>
          <w:snapToGrid w:val="0"/>
          <w:color w:val="auto"/>
          <w:sz w:val="28"/>
          <w:szCs w:val="28"/>
          <w:lang w:eastAsia="th-TH"/>
        </w:rPr>
        <w:t>Long</w:t>
      </w:r>
      <w:r w:rsidRPr="00A56835">
        <w:rPr>
          <w:rFonts w:ascii="TH SarabunPSK" w:hAnsi="TH SarabunPSK" w:cs="TH SarabunPSK"/>
          <w:b/>
          <w:bCs/>
          <w:snapToGrid w:val="0"/>
          <w:color w:val="auto"/>
          <w:sz w:val="28"/>
          <w:szCs w:val="28"/>
          <w:cs/>
          <w:lang w:eastAsia="th-TH"/>
        </w:rPr>
        <w:t>-</w:t>
      </w:r>
      <w:r w:rsidRPr="00A56835">
        <w:rPr>
          <w:rFonts w:ascii="TH SarabunPSK" w:hAnsi="TH SarabunPSK" w:cs="TH SarabunPSK"/>
          <w:b/>
          <w:bCs/>
          <w:snapToGrid w:val="0"/>
          <w:color w:val="auto"/>
          <w:sz w:val="28"/>
          <w:szCs w:val="28"/>
          <w:lang w:eastAsia="th-TH"/>
        </w:rPr>
        <w:t>term loans</w:t>
      </w:r>
      <w:r w:rsidRPr="00A56835">
        <w:rPr>
          <w:rFonts w:ascii="TH SarabunPSK" w:hAnsi="TH SarabunPSK" w:cs="TH SarabunPSK"/>
          <w:b/>
          <w:bCs/>
          <w:color w:val="auto"/>
          <w:sz w:val="28"/>
          <w:szCs w:val="28"/>
          <w:cs/>
        </w:rPr>
        <w:t xml:space="preserve"> </w:t>
      </w:r>
      <w:r w:rsidRPr="00A56835">
        <w:rPr>
          <w:rFonts w:ascii="TH SarabunPSK" w:hAnsi="TH SarabunPSK" w:cs="TH SarabunPSK"/>
          <w:color w:val="auto"/>
          <w:sz w:val="28"/>
          <w:szCs w:val="28"/>
          <w:cs/>
        </w:rPr>
        <w:t>(</w:t>
      </w:r>
      <w:proofErr w:type="spellStart"/>
      <w:r w:rsidRPr="00A56835">
        <w:rPr>
          <w:rFonts w:ascii="TH SarabunPSK" w:hAnsi="TH SarabunPSK" w:cs="TH SarabunPSK"/>
          <w:color w:val="auto"/>
          <w:sz w:val="28"/>
          <w:szCs w:val="28"/>
        </w:rPr>
        <w:t>Cont</w:t>
      </w:r>
      <w:proofErr w:type="spellEnd"/>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d</w:t>
      </w:r>
      <w:r w:rsidRPr="00A56835">
        <w:rPr>
          <w:rFonts w:ascii="TH SarabunPSK" w:hAnsi="TH SarabunPSK" w:cs="TH SarabunPSK"/>
          <w:color w:val="auto"/>
          <w:sz w:val="28"/>
          <w:szCs w:val="28"/>
          <w:cs/>
        </w:rPr>
        <w:t>)</w:t>
      </w:r>
    </w:p>
    <w:p w14:paraId="6A274B56" w14:textId="6C1F697D" w:rsidR="00440452" w:rsidRPr="00A56835" w:rsidRDefault="00BD6E82" w:rsidP="00BD6E82">
      <w:pPr>
        <w:pStyle w:val="BodyText"/>
        <w:tabs>
          <w:tab w:val="left" w:pos="-2970"/>
          <w:tab w:val="left" w:pos="540"/>
          <w:tab w:val="left" w:pos="630"/>
          <w:tab w:val="left" w:pos="1276"/>
          <w:tab w:val="left" w:pos="1620"/>
          <w:tab w:val="left" w:pos="3870"/>
          <w:tab w:val="left" w:pos="5400"/>
          <w:tab w:val="decimal" w:pos="5940"/>
          <w:tab w:val="decimal" w:pos="6930"/>
          <w:tab w:val="left" w:pos="7560"/>
          <w:tab w:val="decimal" w:pos="8100"/>
          <w:tab w:val="decimal" w:pos="9180"/>
        </w:tabs>
        <w:spacing w:before="240"/>
        <w:jc w:val="thaiDistribute"/>
        <w:outlineLvl w:val="0"/>
        <w:rPr>
          <w:rFonts w:ascii="TH SarabunPSK" w:hAnsi="TH SarabunPSK" w:cs="TH SarabunPSK"/>
          <w:b w:val="0"/>
          <w:bCs/>
          <w:color w:val="auto"/>
          <w:spacing w:val="-4"/>
        </w:rPr>
      </w:pPr>
      <w:r w:rsidRPr="00A56835">
        <w:rPr>
          <w:rFonts w:ascii="TH SarabunPSK" w:hAnsi="TH SarabunPSK" w:cs="TH SarabunPSK"/>
          <w:b w:val="0"/>
          <w:bCs/>
          <w:snapToGrid w:val="0"/>
          <w:color w:val="auto"/>
          <w:lang w:eastAsia="th-TH"/>
        </w:rPr>
        <w:tab/>
      </w:r>
      <w:r w:rsidR="00440452" w:rsidRPr="00A56835">
        <w:rPr>
          <w:rFonts w:ascii="TH SarabunPSK" w:hAnsi="TH SarabunPSK" w:cs="TH SarabunPSK"/>
          <w:b w:val="0"/>
          <w:bCs/>
          <w:snapToGrid w:val="0"/>
          <w:color w:val="auto"/>
          <w:lang w:eastAsia="th-TH"/>
        </w:rPr>
        <w:t>Foreign loans</w:t>
      </w:r>
    </w:p>
    <w:p w14:paraId="0082065A" w14:textId="35FF109C" w:rsidR="00440452" w:rsidRPr="00A56835" w:rsidRDefault="00440452" w:rsidP="00440452">
      <w:pPr>
        <w:pStyle w:val="Heading4"/>
        <w:tabs>
          <w:tab w:val="left" w:pos="540"/>
        </w:tabs>
        <w:spacing w:before="240"/>
        <w:ind w:left="533"/>
        <w:jc w:val="both"/>
        <w:rPr>
          <w:rFonts w:ascii="TH SarabunPSK" w:hAnsi="TH SarabunPSK" w:cs="TH SarabunPSK"/>
          <w:snapToGrid w:val="0"/>
          <w:color w:val="auto"/>
          <w:spacing w:val="-4"/>
          <w:szCs w:val="28"/>
          <w:lang w:eastAsia="th-TH"/>
        </w:rPr>
      </w:pPr>
      <w:r w:rsidRPr="00A56835">
        <w:rPr>
          <w:rFonts w:ascii="TH SarabunPSK" w:hAnsi="TH SarabunPSK" w:cs="TH SarabunPSK"/>
          <w:snapToGrid w:val="0"/>
          <w:color w:val="auto"/>
          <w:spacing w:val="-4"/>
          <w:szCs w:val="28"/>
          <w:cs/>
          <w:lang w:eastAsia="th-TH"/>
        </w:rPr>
        <w:t>AOT foreign loans were borrowed in Japanese yen from oversea financial institutes, guaranteed by the Ministry of Finance with fixed annual interest rate at 0.75</w:t>
      </w:r>
      <w:r w:rsidR="004C25B9" w:rsidRPr="00A56835">
        <w:rPr>
          <w:rFonts w:ascii="TH SarabunPSK" w:hAnsi="TH SarabunPSK" w:cs="TH SarabunPSK"/>
          <w:snapToGrid w:val="0"/>
          <w:color w:val="auto"/>
          <w:spacing w:val="-4"/>
          <w:szCs w:val="28"/>
          <w:cs/>
          <w:lang w:eastAsia="th-TH"/>
        </w:rPr>
        <w:t xml:space="preserve"> </w:t>
      </w:r>
      <w:r w:rsidRPr="00A56835">
        <w:rPr>
          <w:rFonts w:ascii="TH SarabunPSK" w:hAnsi="TH SarabunPSK" w:cs="TH SarabunPSK"/>
          <w:snapToGrid w:val="0"/>
          <w:color w:val="auto"/>
          <w:spacing w:val="-4"/>
          <w:szCs w:val="28"/>
          <w:cs/>
          <w:lang w:eastAsia="th-TH"/>
        </w:rPr>
        <w:t>-</w:t>
      </w:r>
      <w:r w:rsidR="004C25B9" w:rsidRPr="00A56835">
        <w:rPr>
          <w:rFonts w:ascii="TH SarabunPSK" w:hAnsi="TH SarabunPSK" w:cs="TH SarabunPSK"/>
          <w:snapToGrid w:val="0"/>
          <w:color w:val="auto"/>
          <w:spacing w:val="-4"/>
          <w:szCs w:val="28"/>
          <w:cs/>
          <w:lang w:eastAsia="th-TH"/>
        </w:rPr>
        <w:t xml:space="preserve"> </w:t>
      </w:r>
      <w:r w:rsidR="00E31B40" w:rsidRPr="00A56835">
        <w:rPr>
          <w:rFonts w:ascii="TH SarabunPSK" w:hAnsi="TH SarabunPSK" w:cs="TH SarabunPSK"/>
          <w:snapToGrid w:val="0"/>
          <w:color w:val="auto"/>
          <w:spacing w:val="-4"/>
          <w:szCs w:val="28"/>
          <w:cs/>
          <w:lang w:eastAsia="th-TH"/>
        </w:rPr>
        <w:t>2.70</w:t>
      </w:r>
      <w:r w:rsidRPr="00A56835">
        <w:rPr>
          <w:rFonts w:ascii="TH SarabunPSK" w:hAnsi="TH SarabunPSK" w:cs="TH SarabunPSK"/>
          <w:snapToGrid w:val="0"/>
          <w:color w:val="auto"/>
          <w:spacing w:val="-4"/>
          <w:szCs w:val="28"/>
          <w:cs/>
          <w:lang w:eastAsia="th-TH"/>
        </w:rPr>
        <w:t>%</w:t>
      </w:r>
      <w:r w:rsidR="004C25B9" w:rsidRPr="00A56835">
        <w:rPr>
          <w:rFonts w:ascii="TH SarabunPSK" w:hAnsi="TH SarabunPSK" w:cs="TH SarabunPSK"/>
          <w:snapToGrid w:val="0"/>
          <w:color w:val="auto"/>
          <w:spacing w:val="-4"/>
          <w:szCs w:val="28"/>
          <w:cs/>
          <w:lang w:eastAsia="th-TH"/>
        </w:rPr>
        <w:t xml:space="preserve"> </w:t>
      </w:r>
      <w:r w:rsidR="004C25B9" w:rsidRPr="00A56835">
        <w:rPr>
          <w:rFonts w:ascii="TH SarabunPSK" w:hAnsi="TH SarabunPSK" w:cs="TH SarabunPSK"/>
          <w:b w:val="0"/>
          <w:bCs/>
          <w:snapToGrid w:val="0"/>
          <w:color w:val="auto"/>
          <w:spacing w:val="-4"/>
          <w:szCs w:val="28"/>
          <w:lang w:eastAsia="th-TH"/>
        </w:rPr>
        <w:t>per annum</w:t>
      </w:r>
      <w:r w:rsidRPr="00A56835">
        <w:rPr>
          <w:rFonts w:ascii="TH SarabunPSK" w:hAnsi="TH SarabunPSK" w:cs="TH SarabunPSK"/>
          <w:snapToGrid w:val="0"/>
          <w:color w:val="auto"/>
          <w:spacing w:val="-4"/>
          <w:szCs w:val="28"/>
          <w:cs/>
          <w:lang w:eastAsia="th-TH"/>
        </w:rPr>
        <w:t xml:space="preserve"> and 2003</w:t>
      </w:r>
      <w:r w:rsidR="00E31B40" w:rsidRPr="00A56835">
        <w:rPr>
          <w:rFonts w:ascii="TH SarabunPSK" w:hAnsi="TH SarabunPSK" w:cs="TH SarabunPSK"/>
          <w:snapToGrid w:val="0"/>
          <w:color w:val="auto"/>
          <w:spacing w:val="-4"/>
          <w:szCs w:val="28"/>
          <w:lang w:eastAsia="th-TH"/>
        </w:rPr>
        <w:t xml:space="preserve"> </w:t>
      </w:r>
      <w:r w:rsidRPr="00A56835">
        <w:rPr>
          <w:rFonts w:ascii="TH SarabunPSK" w:hAnsi="TH SarabunPSK" w:cs="TH SarabunPSK"/>
          <w:snapToGrid w:val="0"/>
          <w:color w:val="auto"/>
          <w:spacing w:val="-4"/>
          <w:szCs w:val="28"/>
          <w:cs/>
          <w:lang w:eastAsia="th-TH"/>
        </w:rPr>
        <w:t>-</w:t>
      </w:r>
      <w:r w:rsidR="00E31B40" w:rsidRPr="00A56835">
        <w:rPr>
          <w:rFonts w:ascii="TH SarabunPSK" w:hAnsi="TH SarabunPSK" w:cs="TH SarabunPSK"/>
          <w:snapToGrid w:val="0"/>
          <w:color w:val="auto"/>
          <w:spacing w:val="-4"/>
          <w:szCs w:val="28"/>
          <w:lang w:eastAsia="th-TH"/>
        </w:rPr>
        <w:t xml:space="preserve"> </w:t>
      </w:r>
      <w:r w:rsidRPr="00A56835">
        <w:rPr>
          <w:rFonts w:ascii="TH SarabunPSK" w:hAnsi="TH SarabunPSK" w:cs="TH SarabunPSK"/>
          <w:snapToGrid w:val="0"/>
          <w:color w:val="auto"/>
          <w:spacing w:val="-4"/>
          <w:szCs w:val="28"/>
          <w:cs/>
          <w:lang w:eastAsia="th-TH"/>
        </w:rPr>
        <w:t xml:space="preserve">2042 payment due. </w:t>
      </w:r>
      <w:r w:rsidR="000538C7" w:rsidRPr="00A56835">
        <w:rPr>
          <w:rFonts w:ascii="TH SarabunPSK" w:hAnsi="TH SarabunPSK" w:cs="TH SarabunPSK"/>
          <w:snapToGrid w:val="0"/>
          <w:color w:val="auto"/>
          <w:spacing w:val="-4"/>
          <w:szCs w:val="28"/>
          <w:cs/>
          <w:lang w:eastAsia="th-TH"/>
        </w:rPr>
        <w:t xml:space="preserve">                   </w:t>
      </w:r>
      <w:r w:rsidRPr="00A56835">
        <w:rPr>
          <w:rFonts w:ascii="TH SarabunPSK" w:hAnsi="TH SarabunPSK" w:cs="TH SarabunPSK"/>
          <w:b w:val="0"/>
          <w:bCs/>
          <w:snapToGrid w:val="0"/>
          <w:color w:val="auto"/>
          <w:spacing w:val="-4"/>
          <w:szCs w:val="28"/>
          <w:lang w:eastAsia="th-TH"/>
        </w:rPr>
        <w:t xml:space="preserve">AOT </w:t>
      </w:r>
      <w:proofErr w:type="gramStart"/>
      <w:r w:rsidRPr="00A56835">
        <w:rPr>
          <w:rFonts w:ascii="TH SarabunPSK" w:hAnsi="TH SarabunPSK" w:cs="TH SarabunPSK"/>
          <w:b w:val="0"/>
          <w:bCs/>
          <w:snapToGrid w:val="0"/>
          <w:color w:val="auto"/>
          <w:spacing w:val="-4"/>
          <w:szCs w:val="28"/>
          <w:lang w:eastAsia="th-TH"/>
        </w:rPr>
        <w:t>entered into</w:t>
      </w:r>
      <w:proofErr w:type="gramEnd"/>
      <w:r w:rsidRPr="00A56835">
        <w:rPr>
          <w:rFonts w:ascii="TH SarabunPSK" w:hAnsi="TH SarabunPSK" w:cs="TH SarabunPSK"/>
          <w:b w:val="0"/>
          <w:bCs/>
          <w:snapToGrid w:val="0"/>
          <w:color w:val="auto"/>
          <w:spacing w:val="-4"/>
          <w:szCs w:val="28"/>
          <w:lang w:eastAsia="th-TH"/>
        </w:rPr>
        <w:t xml:space="preserve"> cros</w:t>
      </w:r>
      <w:r w:rsidR="001E0E87" w:rsidRPr="00A56835">
        <w:rPr>
          <w:rFonts w:ascii="TH SarabunPSK" w:hAnsi="TH SarabunPSK" w:cs="TH SarabunPSK"/>
          <w:b w:val="0"/>
          <w:bCs/>
          <w:snapToGrid w:val="0"/>
          <w:color w:val="auto"/>
          <w:spacing w:val="-4"/>
          <w:szCs w:val="28"/>
          <w:lang w:eastAsia="th-TH"/>
        </w:rPr>
        <w:t>s currency swap contracts for 9</w:t>
      </w:r>
      <w:r w:rsidR="001E0E87" w:rsidRPr="00A56835">
        <w:rPr>
          <w:rFonts w:ascii="TH SarabunPSK" w:hAnsi="TH SarabunPSK" w:cs="TH SarabunPSK"/>
          <w:snapToGrid w:val="0"/>
          <w:color w:val="auto"/>
          <w:spacing w:val="-4"/>
          <w:szCs w:val="28"/>
          <w:cs/>
          <w:lang w:eastAsia="th-TH"/>
        </w:rPr>
        <w:t>9</w:t>
      </w:r>
      <w:r w:rsidR="001E0E87" w:rsidRPr="00A56835">
        <w:rPr>
          <w:rFonts w:ascii="TH SarabunPSK" w:hAnsi="TH SarabunPSK" w:cs="TH SarabunPSK"/>
          <w:b w:val="0"/>
          <w:bCs/>
          <w:snapToGrid w:val="0"/>
          <w:color w:val="auto"/>
          <w:spacing w:val="-4"/>
          <w:szCs w:val="28"/>
          <w:lang w:eastAsia="th-TH"/>
        </w:rPr>
        <w:t>.</w:t>
      </w:r>
      <w:r w:rsidR="00B713A0" w:rsidRPr="00A56835">
        <w:rPr>
          <w:rFonts w:ascii="TH SarabunPSK" w:hAnsi="TH SarabunPSK" w:cs="TH SarabunPSK"/>
          <w:b w:val="0"/>
          <w:bCs/>
          <w:snapToGrid w:val="0"/>
          <w:color w:val="auto"/>
          <w:spacing w:val="-4"/>
          <w:szCs w:val="28"/>
          <w:lang w:eastAsia="th-TH"/>
        </w:rPr>
        <w:t>4</w:t>
      </w:r>
      <w:r w:rsidR="00A541AF" w:rsidRPr="00A56835">
        <w:rPr>
          <w:rFonts w:ascii="TH SarabunPSK" w:hAnsi="TH SarabunPSK" w:cs="TH SarabunPSK"/>
          <w:b w:val="0"/>
          <w:bCs/>
          <w:snapToGrid w:val="0"/>
          <w:color w:val="auto"/>
          <w:spacing w:val="-4"/>
          <w:szCs w:val="28"/>
          <w:lang w:eastAsia="th-TH"/>
        </w:rPr>
        <w:t>2</w:t>
      </w:r>
      <w:r w:rsidRPr="00A56835">
        <w:rPr>
          <w:rFonts w:ascii="TH SarabunPSK" w:hAnsi="TH SarabunPSK" w:cs="TH SarabunPSK"/>
          <w:snapToGrid w:val="0"/>
          <w:color w:val="auto"/>
          <w:spacing w:val="-4"/>
          <w:szCs w:val="28"/>
          <w:cs/>
          <w:lang w:eastAsia="th-TH"/>
        </w:rPr>
        <w:t>%</w:t>
      </w:r>
      <w:r w:rsidRPr="00A56835">
        <w:rPr>
          <w:rFonts w:ascii="TH SarabunPSK" w:hAnsi="TH SarabunPSK" w:cs="TH SarabunPSK"/>
          <w:b w:val="0"/>
          <w:bCs/>
          <w:snapToGrid w:val="0"/>
          <w:color w:val="auto"/>
          <w:spacing w:val="-4"/>
          <w:szCs w:val="28"/>
          <w:cs/>
          <w:lang w:eastAsia="th-TH"/>
        </w:rPr>
        <w:t xml:space="preserve"> </w:t>
      </w:r>
      <w:r w:rsidRPr="00A56835">
        <w:rPr>
          <w:rFonts w:ascii="TH SarabunPSK" w:hAnsi="TH SarabunPSK" w:cs="TH SarabunPSK"/>
          <w:b w:val="0"/>
          <w:bCs/>
          <w:snapToGrid w:val="0"/>
          <w:color w:val="auto"/>
          <w:spacing w:val="-4"/>
          <w:szCs w:val="28"/>
          <w:lang w:eastAsia="th-TH"/>
        </w:rPr>
        <w:t xml:space="preserve">of the remaining balance of loan </w:t>
      </w:r>
      <w:r w:rsidRPr="00A56835">
        <w:rPr>
          <w:rFonts w:ascii="TH SarabunPSK" w:hAnsi="TH SarabunPSK" w:cs="TH SarabunPSK"/>
          <w:snapToGrid w:val="0"/>
          <w:color w:val="auto"/>
          <w:spacing w:val="-4"/>
          <w:szCs w:val="28"/>
          <w:cs/>
          <w:lang w:eastAsia="th-TH"/>
        </w:rPr>
        <w:t>(</w:t>
      </w:r>
      <w:r w:rsidRPr="00A56835">
        <w:rPr>
          <w:rFonts w:ascii="TH SarabunPSK" w:hAnsi="TH SarabunPSK" w:cs="TH SarabunPSK"/>
          <w:b w:val="0"/>
          <w:bCs/>
          <w:snapToGrid w:val="0"/>
          <w:color w:val="auto"/>
          <w:spacing w:val="-4"/>
          <w:szCs w:val="28"/>
          <w:lang w:eastAsia="th-TH"/>
        </w:rPr>
        <w:t>a</w:t>
      </w:r>
      <w:r w:rsidRPr="00A56835">
        <w:rPr>
          <w:rFonts w:ascii="TH SarabunPSK" w:hAnsi="TH SarabunPSK" w:cs="TH SarabunPSK"/>
          <w:snapToGrid w:val="0"/>
          <w:color w:val="auto"/>
          <w:spacing w:val="-4"/>
          <w:szCs w:val="28"/>
          <w:cs/>
          <w:lang w:eastAsia="th-TH"/>
        </w:rPr>
        <w:t>s at</w:t>
      </w:r>
      <w:r w:rsidRPr="00A56835">
        <w:rPr>
          <w:rFonts w:ascii="TH SarabunPSK" w:hAnsi="TH SarabunPSK" w:cs="TH SarabunPSK"/>
          <w:b w:val="0"/>
          <w:bCs/>
          <w:snapToGrid w:val="0"/>
          <w:color w:val="auto"/>
          <w:spacing w:val="-4"/>
          <w:szCs w:val="28"/>
          <w:cs/>
          <w:lang w:eastAsia="th-TH"/>
        </w:rPr>
        <w:t xml:space="preserve"> </w:t>
      </w:r>
      <w:r w:rsidR="00763B1B" w:rsidRPr="00A56835">
        <w:rPr>
          <w:rFonts w:ascii="TH SarabunPSK" w:hAnsi="TH SarabunPSK" w:cs="TH SarabunPSK"/>
          <w:b w:val="0"/>
          <w:bCs/>
          <w:snapToGrid w:val="0"/>
          <w:color w:val="auto"/>
          <w:spacing w:val="-4"/>
          <w:szCs w:val="28"/>
          <w:lang w:eastAsia="th-TH"/>
        </w:rPr>
        <w:t>December 31</w:t>
      </w:r>
      <w:r w:rsidR="00FC2AF5" w:rsidRPr="00A56835">
        <w:rPr>
          <w:rFonts w:ascii="TH SarabunPSK" w:hAnsi="TH SarabunPSK" w:cs="TH SarabunPSK"/>
          <w:b w:val="0"/>
          <w:bCs/>
          <w:snapToGrid w:val="0"/>
          <w:color w:val="auto"/>
          <w:spacing w:val="-4"/>
          <w:szCs w:val="28"/>
          <w:lang w:eastAsia="th-TH"/>
        </w:rPr>
        <w:t>, 2019</w:t>
      </w:r>
      <w:r w:rsidRPr="00A56835">
        <w:rPr>
          <w:rFonts w:ascii="TH SarabunPSK" w:hAnsi="TH SarabunPSK" w:cs="TH SarabunPSK"/>
          <w:snapToGrid w:val="0"/>
          <w:color w:val="auto"/>
          <w:spacing w:val="-4"/>
          <w:szCs w:val="28"/>
          <w:cs/>
          <w:lang w:eastAsia="th-TH"/>
        </w:rPr>
        <w:t xml:space="preserve">, exchange rate was Yen 100 = Baht </w:t>
      </w:r>
      <w:r w:rsidR="00F302E4" w:rsidRPr="00A56835">
        <w:rPr>
          <w:rFonts w:ascii="TH SarabunPSK" w:hAnsi="TH SarabunPSK" w:cs="TH SarabunPSK"/>
          <w:b w:val="0"/>
          <w:bCs/>
          <w:snapToGrid w:val="0"/>
          <w:color w:val="auto"/>
          <w:spacing w:val="-4"/>
          <w:szCs w:val="28"/>
          <w:lang w:eastAsia="th-TH"/>
        </w:rPr>
        <w:t>27.9603</w:t>
      </w:r>
      <w:r w:rsidRPr="00A56835">
        <w:rPr>
          <w:rFonts w:ascii="TH SarabunPSK" w:hAnsi="TH SarabunPSK" w:cs="TH SarabunPSK"/>
          <w:snapToGrid w:val="0"/>
          <w:color w:val="auto"/>
          <w:spacing w:val="-4"/>
          <w:szCs w:val="28"/>
          <w:cs/>
          <w:lang w:eastAsia="th-TH"/>
        </w:rPr>
        <w:t>)</w:t>
      </w:r>
    </w:p>
    <w:p w14:paraId="4F77462C" w14:textId="77777777" w:rsidR="00440452" w:rsidRPr="00A56835" w:rsidRDefault="00440452" w:rsidP="00440452">
      <w:pPr>
        <w:pStyle w:val="Heading4"/>
        <w:tabs>
          <w:tab w:val="left" w:pos="540"/>
        </w:tabs>
        <w:spacing w:before="240"/>
        <w:ind w:left="533"/>
        <w:jc w:val="both"/>
        <w:rPr>
          <w:rFonts w:ascii="TH SarabunPSK" w:hAnsi="TH SarabunPSK" w:cs="TH SarabunPSK"/>
          <w:b w:val="0"/>
          <w:bCs/>
          <w:color w:val="auto"/>
          <w:cs/>
        </w:rPr>
      </w:pPr>
      <w:r w:rsidRPr="00A56835">
        <w:rPr>
          <w:rFonts w:ascii="TH SarabunPSK" w:hAnsi="TH SarabunPSK" w:cs="TH SarabunPSK"/>
          <w:color w:val="auto"/>
          <w:spacing w:val="-4"/>
          <w:lang w:val="en-GB"/>
        </w:rPr>
        <w:tab/>
      </w:r>
      <w:r w:rsidRPr="00A56835">
        <w:rPr>
          <w:rFonts w:ascii="TH SarabunPSK" w:hAnsi="TH SarabunPSK" w:cs="TH SarabunPSK"/>
          <w:b w:val="0"/>
          <w:bCs/>
          <w:snapToGrid w:val="0"/>
          <w:color w:val="auto"/>
          <w:lang w:eastAsia="th-TH"/>
        </w:rPr>
        <w:t>Domestic loans</w:t>
      </w:r>
      <w:r w:rsidRPr="00A56835">
        <w:rPr>
          <w:rFonts w:ascii="TH SarabunPSK" w:hAnsi="TH SarabunPSK" w:cs="TH SarabunPSK"/>
          <w:b w:val="0"/>
          <w:bCs/>
          <w:color w:val="auto"/>
          <w:cs/>
          <w:lang w:val="en-GB"/>
        </w:rPr>
        <w:t xml:space="preserve"> </w:t>
      </w:r>
    </w:p>
    <w:p w14:paraId="2DCBF375" w14:textId="271F837A" w:rsidR="00440452" w:rsidRPr="00A56835" w:rsidRDefault="00440452" w:rsidP="00440452">
      <w:pPr>
        <w:pStyle w:val="Heading4"/>
        <w:tabs>
          <w:tab w:val="left" w:pos="540"/>
        </w:tabs>
        <w:spacing w:before="240"/>
        <w:ind w:left="533"/>
        <w:jc w:val="both"/>
        <w:rPr>
          <w:rFonts w:ascii="TH SarabunPSK" w:hAnsi="TH SarabunPSK" w:cs="TH SarabunPSK"/>
          <w:b w:val="0"/>
          <w:bCs/>
          <w:snapToGrid w:val="0"/>
          <w:color w:val="auto"/>
          <w:spacing w:val="-4"/>
          <w:lang w:eastAsia="th-TH"/>
        </w:rPr>
      </w:pPr>
      <w:r w:rsidRPr="00A56835">
        <w:rPr>
          <w:rFonts w:ascii="TH SarabunPSK" w:hAnsi="TH SarabunPSK" w:cs="TH SarabunPSK"/>
          <w:b w:val="0"/>
          <w:bCs/>
          <w:snapToGrid w:val="0"/>
          <w:color w:val="auto"/>
          <w:spacing w:val="-4"/>
          <w:lang w:eastAsia="th-TH"/>
        </w:rPr>
        <w:t>SAH entered into a loan agreement with a local financial institution in order to refinance the existing loan and use for its operation</w:t>
      </w:r>
      <w:r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The credit facility is Baht 778</w:t>
      </w:r>
      <w:r w:rsidRPr="00A56835">
        <w:rPr>
          <w:rFonts w:ascii="TH SarabunPSK" w:hAnsi="TH SarabunPSK" w:cs="TH SarabunPSK"/>
          <w:b w:val="0"/>
          <w:bCs/>
          <w:snapToGrid w:val="0"/>
          <w:color w:val="auto"/>
          <w:spacing w:val="-4"/>
          <w:cs/>
          <w:lang w:eastAsia="th-TH"/>
        </w:rPr>
        <w:t>.</w:t>
      </w:r>
      <w:r w:rsidRPr="00A56835">
        <w:rPr>
          <w:rFonts w:ascii="TH SarabunPSK" w:hAnsi="TH SarabunPSK" w:cs="TH SarabunPSK"/>
          <w:b w:val="0"/>
          <w:bCs/>
          <w:snapToGrid w:val="0"/>
          <w:color w:val="auto"/>
          <w:spacing w:val="-4"/>
          <w:lang w:eastAsia="th-TH"/>
        </w:rPr>
        <w:t>00 million</w:t>
      </w:r>
      <w:r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A</w:t>
      </w:r>
      <w:r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 xml:space="preserve">right to use land and hotel system from land rental agreement between AOT </w:t>
      </w:r>
      <w:r w:rsidR="00A91ED9" w:rsidRPr="00A56835">
        <w:rPr>
          <w:rFonts w:ascii="TH SarabunPSK" w:hAnsi="TH SarabunPSK" w:cs="TH SarabunPSK"/>
          <w:b w:val="0"/>
          <w:bCs/>
          <w:snapToGrid w:val="0"/>
          <w:color w:val="auto"/>
          <w:spacing w:val="-4"/>
          <w:lang w:eastAsia="th-TH"/>
        </w:rPr>
        <w:t>(</w:t>
      </w:r>
      <w:r w:rsidRPr="00A56835">
        <w:rPr>
          <w:rFonts w:ascii="TH SarabunPSK" w:hAnsi="TH SarabunPSK" w:cs="TH SarabunPSK"/>
          <w:b w:val="0"/>
          <w:bCs/>
          <w:snapToGrid w:val="0"/>
          <w:color w:val="auto"/>
          <w:spacing w:val="-4"/>
          <w:lang w:eastAsia="th-TH"/>
        </w:rPr>
        <w:t>lessor</w:t>
      </w:r>
      <w:r w:rsidR="00D74E29" w:rsidRPr="00A56835">
        <w:rPr>
          <w:rFonts w:ascii="TH SarabunPSK" w:hAnsi="TH SarabunPSK" w:cs="TH SarabunPSK"/>
          <w:b w:val="0"/>
          <w:bCs/>
          <w:snapToGrid w:val="0"/>
          <w:color w:val="auto"/>
          <w:spacing w:val="-4"/>
          <w:lang w:eastAsia="th-TH"/>
        </w:rPr>
        <w:t>)</w:t>
      </w:r>
      <w:r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 xml:space="preserve">and SAH </w:t>
      </w:r>
      <w:r w:rsidR="00A91ED9" w:rsidRPr="00A56835">
        <w:rPr>
          <w:rFonts w:ascii="TH SarabunPSK" w:hAnsi="TH SarabunPSK" w:cs="TH SarabunPSK"/>
          <w:b w:val="0"/>
          <w:bCs/>
          <w:snapToGrid w:val="0"/>
          <w:color w:val="auto"/>
          <w:spacing w:val="-4"/>
          <w:lang w:eastAsia="th-TH"/>
        </w:rPr>
        <w:t>(</w:t>
      </w:r>
      <w:r w:rsidRPr="00A56835">
        <w:rPr>
          <w:rFonts w:ascii="TH SarabunPSK" w:hAnsi="TH SarabunPSK" w:cs="TH SarabunPSK"/>
          <w:b w:val="0"/>
          <w:bCs/>
          <w:snapToGrid w:val="0"/>
          <w:color w:val="auto"/>
          <w:spacing w:val="-4"/>
          <w:lang w:eastAsia="th-TH"/>
        </w:rPr>
        <w:t>lessee</w:t>
      </w:r>
      <w:r w:rsidR="00D74E29" w:rsidRPr="00A56835">
        <w:rPr>
          <w:rFonts w:ascii="TH SarabunPSK" w:hAnsi="TH SarabunPSK" w:cs="TH SarabunPSK"/>
          <w:b w:val="0"/>
          <w:bCs/>
          <w:snapToGrid w:val="0"/>
          <w:color w:val="auto"/>
          <w:spacing w:val="-4"/>
          <w:lang w:eastAsia="th-TH"/>
        </w:rPr>
        <w:t>)</w:t>
      </w:r>
      <w:r w:rsidRPr="00A56835">
        <w:rPr>
          <w:rFonts w:ascii="TH SarabunPSK" w:hAnsi="TH SarabunPSK" w:cs="TH SarabunPSK"/>
          <w:b w:val="0"/>
          <w:bCs/>
          <w:snapToGrid w:val="0"/>
          <w:color w:val="auto"/>
          <w:spacing w:val="-4"/>
          <w:lang w:eastAsia="th-TH"/>
        </w:rPr>
        <w:t xml:space="preserve"> and a</w:t>
      </w:r>
      <w:r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right of hotel management contract</w:t>
      </w:r>
      <w:r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have been pledged as a collateral of the loan</w:t>
      </w:r>
      <w:r w:rsidRPr="00A56835">
        <w:rPr>
          <w:rFonts w:ascii="TH SarabunPSK" w:hAnsi="TH SarabunPSK" w:cs="TH SarabunPSK"/>
          <w:b w:val="0"/>
          <w:bCs/>
          <w:snapToGrid w:val="0"/>
          <w:color w:val="auto"/>
          <w:spacing w:val="-4"/>
          <w:cs/>
          <w:lang w:eastAsia="th-TH"/>
        </w:rPr>
        <w:t>.</w:t>
      </w:r>
      <w:r w:rsidR="00AB65A1"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The interest rate is BIBOR</w:t>
      </w:r>
      <w:r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Bangkok Interbank offered rate</w:t>
      </w:r>
      <w:r w:rsidRPr="00A56835">
        <w:rPr>
          <w:rFonts w:ascii="TH SarabunPSK" w:hAnsi="TH SarabunPSK" w:cs="TH SarabunPSK"/>
          <w:b w:val="0"/>
          <w:bCs/>
          <w:snapToGrid w:val="0"/>
          <w:color w:val="auto"/>
          <w:spacing w:val="-4"/>
          <w:cs/>
          <w:lang w:eastAsia="th-TH"/>
        </w:rPr>
        <w:t xml:space="preserve"> </w:t>
      </w:r>
      <w:r w:rsidR="00A91ED9" w:rsidRPr="00A56835">
        <w:rPr>
          <w:rFonts w:ascii="TH SarabunPSK" w:hAnsi="TH SarabunPSK" w:cs="TH SarabunPSK"/>
          <w:b w:val="0"/>
          <w:bCs/>
          <w:snapToGrid w:val="0"/>
          <w:color w:val="auto"/>
          <w:spacing w:val="-4"/>
          <w:lang w:eastAsia="th-TH"/>
        </w:rPr>
        <w:t>(</w:t>
      </w:r>
      <w:r w:rsidRPr="00A56835">
        <w:rPr>
          <w:rFonts w:ascii="TH SarabunPSK" w:hAnsi="TH SarabunPSK" w:cs="TH SarabunPSK"/>
          <w:b w:val="0"/>
          <w:bCs/>
          <w:snapToGrid w:val="0"/>
          <w:color w:val="auto"/>
          <w:spacing w:val="-4"/>
          <w:lang w:eastAsia="th-TH"/>
        </w:rPr>
        <w:t>one month</w:t>
      </w:r>
      <w:r w:rsidR="00A91ED9" w:rsidRPr="00A56835">
        <w:rPr>
          <w:rFonts w:ascii="TH SarabunPSK" w:hAnsi="TH SarabunPSK" w:cs="TH SarabunPSK"/>
          <w:b w:val="0"/>
          <w:bCs/>
          <w:snapToGrid w:val="0"/>
          <w:color w:val="auto"/>
          <w:spacing w:val="-4"/>
          <w:lang w:eastAsia="th-TH"/>
        </w:rPr>
        <w:t>)</w:t>
      </w:r>
      <w:r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plus 2</w:t>
      </w:r>
      <w:r w:rsidRPr="00A56835">
        <w:rPr>
          <w:rFonts w:ascii="TH SarabunPSK" w:hAnsi="TH SarabunPSK" w:cs="TH SarabunPSK"/>
          <w:b w:val="0"/>
          <w:bCs/>
          <w:snapToGrid w:val="0"/>
          <w:color w:val="auto"/>
          <w:spacing w:val="-4"/>
          <w:cs/>
          <w:lang w:eastAsia="th-TH"/>
        </w:rPr>
        <w:t>.</w:t>
      </w:r>
      <w:r w:rsidRPr="00A56835">
        <w:rPr>
          <w:rFonts w:ascii="TH SarabunPSK" w:hAnsi="TH SarabunPSK" w:cs="TH SarabunPSK"/>
          <w:b w:val="0"/>
          <w:bCs/>
          <w:snapToGrid w:val="0"/>
          <w:color w:val="auto"/>
          <w:spacing w:val="-4"/>
          <w:lang w:eastAsia="th-TH"/>
        </w:rPr>
        <w:t xml:space="preserve">10 </w:t>
      </w:r>
      <w:r w:rsidRPr="00A56835">
        <w:rPr>
          <w:rFonts w:ascii="TH SarabunPSK" w:hAnsi="TH SarabunPSK" w:cs="TH SarabunPSK"/>
          <w:b w:val="0"/>
          <w:bCs/>
          <w:snapToGrid w:val="0"/>
          <w:color w:val="auto"/>
          <w:spacing w:val="-4"/>
          <w:cs/>
          <w:lang w:eastAsia="th-TH"/>
        </w:rPr>
        <w:t>-</w:t>
      </w:r>
      <w:r w:rsidR="004C25B9"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2</w:t>
      </w:r>
      <w:r w:rsidRPr="00A56835">
        <w:rPr>
          <w:rFonts w:ascii="TH SarabunPSK" w:hAnsi="TH SarabunPSK" w:cs="TH SarabunPSK"/>
          <w:b w:val="0"/>
          <w:bCs/>
          <w:snapToGrid w:val="0"/>
          <w:color w:val="auto"/>
          <w:spacing w:val="-4"/>
          <w:cs/>
          <w:lang w:eastAsia="th-TH"/>
        </w:rPr>
        <w:t>.</w:t>
      </w:r>
      <w:r w:rsidRPr="00A56835">
        <w:rPr>
          <w:rFonts w:ascii="TH SarabunPSK" w:hAnsi="TH SarabunPSK" w:cs="TH SarabunPSK"/>
          <w:b w:val="0"/>
          <w:bCs/>
          <w:snapToGrid w:val="0"/>
          <w:color w:val="auto"/>
          <w:spacing w:val="-4"/>
          <w:lang w:eastAsia="th-TH"/>
        </w:rPr>
        <w:t>42</w:t>
      </w:r>
      <w:r w:rsidR="00725ED2" w:rsidRPr="00A56835">
        <w:rPr>
          <w:rFonts w:ascii="TH SarabunPSK" w:hAnsi="TH SarabunPSK" w:cs="TH SarabunPSK"/>
          <w:snapToGrid w:val="0"/>
          <w:color w:val="auto"/>
          <w:spacing w:val="-4"/>
          <w:szCs w:val="28"/>
          <w:cs/>
          <w:lang w:eastAsia="th-TH"/>
        </w:rPr>
        <w:t>%</w:t>
      </w:r>
      <w:r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per annum</w:t>
      </w:r>
      <w:r w:rsidRPr="00A56835">
        <w:rPr>
          <w:rFonts w:ascii="TH SarabunPSK" w:hAnsi="TH SarabunPSK" w:cs="TH SarabunPSK"/>
          <w:b w:val="0"/>
          <w:bCs/>
          <w:snapToGrid w:val="0"/>
          <w:color w:val="auto"/>
          <w:spacing w:val="-4"/>
          <w:cs/>
          <w:lang w:eastAsia="th-TH"/>
        </w:rPr>
        <w:t xml:space="preserve">. </w:t>
      </w:r>
      <w:r w:rsidRPr="00A56835">
        <w:rPr>
          <w:rFonts w:ascii="TH SarabunPSK" w:hAnsi="TH SarabunPSK" w:cs="TH SarabunPSK"/>
          <w:b w:val="0"/>
          <w:bCs/>
          <w:snapToGrid w:val="0"/>
          <w:color w:val="auto"/>
          <w:spacing w:val="-4"/>
          <w:lang w:eastAsia="th-TH"/>
        </w:rPr>
        <w:t xml:space="preserve">The loan is due for payment within 7 years 3 months from the date of agreement </w:t>
      </w:r>
      <w:r w:rsidR="00A91ED9" w:rsidRPr="00A56835">
        <w:rPr>
          <w:rFonts w:ascii="TH SarabunPSK" w:hAnsi="TH SarabunPSK" w:cs="TH SarabunPSK"/>
          <w:b w:val="0"/>
          <w:bCs/>
          <w:snapToGrid w:val="0"/>
          <w:color w:val="auto"/>
          <w:spacing w:val="-4"/>
          <w:lang w:eastAsia="th-TH"/>
        </w:rPr>
        <w:t>(</w:t>
      </w:r>
      <w:r w:rsidRPr="00A56835">
        <w:rPr>
          <w:rFonts w:ascii="TH SarabunPSK" w:hAnsi="TH SarabunPSK" w:cs="TH SarabunPSK"/>
          <w:b w:val="0"/>
          <w:bCs/>
          <w:snapToGrid w:val="0"/>
          <w:color w:val="auto"/>
          <w:spacing w:val="-4"/>
          <w:lang w:eastAsia="th-TH"/>
        </w:rPr>
        <w:t>November 27, 2017</w:t>
      </w:r>
      <w:r w:rsidR="00A91ED9" w:rsidRPr="00A56835">
        <w:rPr>
          <w:rFonts w:ascii="TH SarabunPSK" w:hAnsi="TH SarabunPSK" w:cs="TH SarabunPSK"/>
          <w:b w:val="0"/>
          <w:bCs/>
          <w:snapToGrid w:val="0"/>
          <w:color w:val="auto"/>
          <w:spacing w:val="-4"/>
          <w:lang w:eastAsia="th-TH"/>
        </w:rPr>
        <w:t>)</w:t>
      </w:r>
      <w:r w:rsidR="00F302E4" w:rsidRPr="00A56835">
        <w:rPr>
          <w:rFonts w:ascii="TH SarabunPSK" w:hAnsi="TH SarabunPSK" w:cs="TH SarabunPSK"/>
          <w:b w:val="0"/>
          <w:bCs/>
          <w:snapToGrid w:val="0"/>
          <w:color w:val="auto"/>
          <w:spacing w:val="-4"/>
          <w:lang w:eastAsia="th-TH"/>
        </w:rPr>
        <w:t xml:space="preserve"> and AOT has paid the credit facility totaling Baht 45.00 million on November 29, 2019. The outstanding credit facility at December 31, 2019 is Baht 733.00 million.</w:t>
      </w:r>
    </w:p>
    <w:p w14:paraId="04479172" w14:textId="77777777" w:rsidR="00440452" w:rsidRPr="00A56835" w:rsidRDefault="00440452" w:rsidP="00440452">
      <w:pPr>
        <w:rPr>
          <w:rFonts w:ascii="TH SarabunPSK" w:hAnsi="TH SarabunPSK" w:cs="TH SarabunPSK"/>
          <w:color w:val="auto"/>
          <w:lang w:eastAsia="th-TH"/>
        </w:rPr>
      </w:pPr>
    </w:p>
    <w:p w14:paraId="48A36FE5" w14:textId="540EE225" w:rsidR="00440452" w:rsidRPr="00A56835" w:rsidRDefault="00440452" w:rsidP="00440452">
      <w:pPr>
        <w:ind w:left="547"/>
        <w:jc w:val="both"/>
        <w:rPr>
          <w:rFonts w:ascii="TH SarabunPSK" w:hAnsi="TH SarabunPSK" w:cs="TH SarabunPSK"/>
          <w:color w:val="auto"/>
          <w:sz w:val="28"/>
          <w:szCs w:val="28"/>
        </w:rPr>
      </w:pPr>
      <w:r w:rsidRPr="00A56835">
        <w:rPr>
          <w:rFonts w:ascii="TH SarabunPSK" w:hAnsi="TH SarabunPSK" w:cs="TH SarabunPSK"/>
          <w:color w:val="auto"/>
          <w:sz w:val="28"/>
          <w:szCs w:val="28"/>
        </w:rPr>
        <w:t xml:space="preserve">The movement in the borrowings can be </w:t>
      </w:r>
      <w:proofErr w:type="spellStart"/>
      <w:r w:rsidRPr="00A56835">
        <w:rPr>
          <w:rFonts w:ascii="TH SarabunPSK" w:hAnsi="TH SarabunPSK" w:cs="TH SarabunPSK"/>
          <w:color w:val="auto"/>
          <w:sz w:val="28"/>
          <w:szCs w:val="28"/>
        </w:rPr>
        <w:t>analysed</w:t>
      </w:r>
      <w:proofErr w:type="spellEnd"/>
      <w:r w:rsidRPr="00A56835">
        <w:rPr>
          <w:rFonts w:ascii="TH SarabunPSK" w:hAnsi="TH SarabunPSK" w:cs="TH SarabunPSK"/>
          <w:color w:val="auto"/>
          <w:sz w:val="28"/>
          <w:szCs w:val="28"/>
        </w:rPr>
        <w:t xml:space="preserve"> as follows</w:t>
      </w:r>
      <w:r w:rsidRPr="00A56835">
        <w:rPr>
          <w:rFonts w:ascii="TH SarabunPSK" w:hAnsi="TH SarabunPSK" w:cs="TH SarabunPSK"/>
          <w:color w:val="auto"/>
          <w:sz w:val="28"/>
          <w:szCs w:val="28"/>
          <w:cs/>
        </w:rPr>
        <w:t>:</w:t>
      </w:r>
    </w:p>
    <w:p w14:paraId="410887D9" w14:textId="77777777" w:rsidR="00441FAE" w:rsidRPr="00A56835" w:rsidRDefault="00441FAE" w:rsidP="009D6039">
      <w:pPr>
        <w:ind w:right="-306"/>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775" w:type="dxa"/>
        <w:tblInd w:w="6" w:type="dxa"/>
        <w:tblLayout w:type="fixed"/>
        <w:tblLook w:val="0000" w:firstRow="0" w:lastRow="0" w:firstColumn="0" w:lastColumn="0" w:noHBand="0" w:noVBand="0"/>
      </w:tblPr>
      <w:tblGrid>
        <w:gridCol w:w="552"/>
        <w:gridCol w:w="5112"/>
        <w:gridCol w:w="2037"/>
        <w:gridCol w:w="2074"/>
      </w:tblGrid>
      <w:tr w:rsidR="00440452" w:rsidRPr="00A56835" w14:paraId="41D42B43" w14:textId="77777777" w:rsidTr="009D6039">
        <w:trPr>
          <w:cantSplit/>
        </w:trPr>
        <w:tc>
          <w:tcPr>
            <w:tcW w:w="552" w:type="dxa"/>
          </w:tcPr>
          <w:p w14:paraId="7F5059A2" w14:textId="77777777" w:rsidR="00440452" w:rsidRPr="00A56835" w:rsidRDefault="00440452" w:rsidP="00642078">
            <w:pPr>
              <w:rPr>
                <w:rFonts w:ascii="TH SarabunPSK" w:hAnsi="TH SarabunPSK" w:cs="TH SarabunPSK"/>
                <w:b/>
                <w:bCs/>
                <w:color w:val="auto"/>
                <w:sz w:val="28"/>
                <w:szCs w:val="28"/>
              </w:rPr>
            </w:pPr>
          </w:p>
        </w:tc>
        <w:tc>
          <w:tcPr>
            <w:tcW w:w="5112" w:type="dxa"/>
          </w:tcPr>
          <w:p w14:paraId="488B98D5" w14:textId="77777777" w:rsidR="00440452" w:rsidRPr="00A56835" w:rsidRDefault="00440452" w:rsidP="00642078">
            <w:pPr>
              <w:pStyle w:val="BodyText"/>
              <w:ind w:right="-72"/>
              <w:outlineLvl w:val="0"/>
              <w:rPr>
                <w:rFonts w:ascii="TH SarabunPSK" w:hAnsi="TH SarabunPSK" w:cs="TH SarabunPSK"/>
                <w:color w:val="auto"/>
                <w:szCs w:val="28"/>
                <w:cs/>
              </w:rPr>
            </w:pPr>
          </w:p>
        </w:tc>
        <w:tc>
          <w:tcPr>
            <w:tcW w:w="2037" w:type="dxa"/>
            <w:vAlign w:val="bottom"/>
          </w:tcPr>
          <w:p w14:paraId="2E72FC52" w14:textId="55624A16" w:rsidR="00440452" w:rsidRPr="00A56835" w:rsidRDefault="00440452" w:rsidP="00BD6E82">
            <w:pPr>
              <w:pBdr>
                <w:bottom w:val="single" w:sz="4" w:space="1" w:color="auto"/>
              </w:pBdr>
              <w:ind w:right="-108"/>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Consolidated financial </w:t>
            </w:r>
            <w:r w:rsidR="00150894" w:rsidRPr="00A56835">
              <w:rPr>
                <w:rFonts w:ascii="TH SarabunPSK" w:hAnsi="TH SarabunPSK" w:cs="TH SarabunPSK"/>
                <w:b/>
                <w:bCs/>
                <w:color w:val="auto"/>
                <w:sz w:val="28"/>
                <w:szCs w:val="28"/>
              </w:rPr>
              <w:t>information</w:t>
            </w:r>
          </w:p>
        </w:tc>
        <w:tc>
          <w:tcPr>
            <w:tcW w:w="2074" w:type="dxa"/>
          </w:tcPr>
          <w:p w14:paraId="0C46A092" w14:textId="77777777" w:rsidR="009D6039" w:rsidRPr="00A56835" w:rsidRDefault="00440452" w:rsidP="00BD6E82">
            <w:pPr>
              <w:pBdr>
                <w:bottom w:val="single" w:sz="4" w:space="1" w:color="auto"/>
              </w:pBdr>
              <w:ind w:right="-72"/>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Separate </w:t>
            </w:r>
          </w:p>
          <w:p w14:paraId="0C8ABF28" w14:textId="25BDEEE8" w:rsidR="00440452" w:rsidRPr="00A56835" w:rsidRDefault="00440452" w:rsidP="00BD6E82">
            <w:pPr>
              <w:pBdr>
                <w:bottom w:val="single" w:sz="4" w:space="1" w:color="auto"/>
              </w:pBdr>
              <w:ind w:right="-72"/>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financial </w:t>
            </w:r>
            <w:r w:rsidR="00150894" w:rsidRPr="00A56835">
              <w:rPr>
                <w:rFonts w:ascii="TH SarabunPSK" w:hAnsi="TH SarabunPSK" w:cs="TH SarabunPSK"/>
                <w:b/>
                <w:bCs/>
                <w:color w:val="auto"/>
                <w:sz w:val="28"/>
                <w:szCs w:val="28"/>
              </w:rPr>
              <w:t>information</w:t>
            </w:r>
          </w:p>
        </w:tc>
      </w:tr>
      <w:tr w:rsidR="00440452" w:rsidRPr="00A56835" w14:paraId="56207F11" w14:textId="77777777" w:rsidTr="009D6039">
        <w:trPr>
          <w:cantSplit/>
        </w:trPr>
        <w:tc>
          <w:tcPr>
            <w:tcW w:w="552" w:type="dxa"/>
          </w:tcPr>
          <w:p w14:paraId="038C78FE" w14:textId="77777777" w:rsidR="00440452" w:rsidRPr="00A56835" w:rsidRDefault="00440452" w:rsidP="00642078">
            <w:pPr>
              <w:jc w:val="thaiDistribute"/>
              <w:rPr>
                <w:rFonts w:ascii="TH SarabunPSK" w:hAnsi="TH SarabunPSK" w:cs="TH SarabunPSK"/>
                <w:b/>
                <w:bCs/>
                <w:color w:val="auto"/>
                <w:sz w:val="28"/>
                <w:szCs w:val="28"/>
              </w:rPr>
            </w:pPr>
          </w:p>
        </w:tc>
        <w:tc>
          <w:tcPr>
            <w:tcW w:w="5112" w:type="dxa"/>
          </w:tcPr>
          <w:p w14:paraId="3F0A5EF9" w14:textId="77777777" w:rsidR="00440452" w:rsidRPr="00A56835" w:rsidRDefault="00440452" w:rsidP="00642078">
            <w:pPr>
              <w:jc w:val="thaiDistribute"/>
              <w:rPr>
                <w:rFonts w:ascii="TH SarabunPSK" w:hAnsi="TH SarabunPSK" w:cs="TH SarabunPSK"/>
                <w:color w:val="auto"/>
                <w:sz w:val="28"/>
                <w:szCs w:val="28"/>
                <w:cs/>
              </w:rPr>
            </w:pPr>
          </w:p>
        </w:tc>
        <w:tc>
          <w:tcPr>
            <w:tcW w:w="2037" w:type="dxa"/>
          </w:tcPr>
          <w:p w14:paraId="0BEA40DD" w14:textId="77777777" w:rsidR="00440452" w:rsidRPr="00A56835" w:rsidRDefault="00440452" w:rsidP="00BD6E82">
            <w:pPr>
              <w:ind w:right="-72"/>
              <w:jc w:val="right"/>
              <w:rPr>
                <w:rFonts w:ascii="TH SarabunPSK" w:hAnsi="TH SarabunPSK" w:cs="TH SarabunPSK"/>
                <w:b/>
                <w:bCs/>
                <w:color w:val="auto"/>
                <w:sz w:val="28"/>
                <w:szCs w:val="28"/>
              </w:rPr>
            </w:pPr>
          </w:p>
        </w:tc>
        <w:tc>
          <w:tcPr>
            <w:tcW w:w="2074" w:type="dxa"/>
          </w:tcPr>
          <w:p w14:paraId="34C71FEC" w14:textId="77777777" w:rsidR="00440452" w:rsidRPr="00A56835" w:rsidRDefault="00440452" w:rsidP="00BD6E82">
            <w:pPr>
              <w:ind w:right="-72"/>
              <w:jc w:val="right"/>
              <w:rPr>
                <w:rFonts w:ascii="TH SarabunPSK" w:hAnsi="TH SarabunPSK" w:cs="TH SarabunPSK"/>
                <w:b/>
                <w:bCs/>
                <w:color w:val="auto"/>
                <w:sz w:val="28"/>
                <w:szCs w:val="28"/>
              </w:rPr>
            </w:pPr>
          </w:p>
        </w:tc>
      </w:tr>
      <w:tr w:rsidR="00BC195B" w:rsidRPr="00A56835" w14:paraId="0E53117C" w14:textId="77777777" w:rsidTr="009D6039">
        <w:trPr>
          <w:cantSplit/>
          <w:trHeight w:val="363"/>
        </w:trPr>
        <w:tc>
          <w:tcPr>
            <w:tcW w:w="552" w:type="dxa"/>
          </w:tcPr>
          <w:p w14:paraId="37B7A351" w14:textId="77777777" w:rsidR="00BC195B" w:rsidRPr="00A56835" w:rsidRDefault="00BC195B" w:rsidP="00BC195B">
            <w:pPr>
              <w:jc w:val="thaiDistribute"/>
              <w:rPr>
                <w:rFonts w:ascii="TH SarabunPSK" w:hAnsi="TH SarabunPSK" w:cs="TH SarabunPSK"/>
                <w:b/>
                <w:bCs/>
                <w:color w:val="auto"/>
                <w:sz w:val="28"/>
                <w:szCs w:val="28"/>
              </w:rPr>
            </w:pPr>
          </w:p>
        </w:tc>
        <w:tc>
          <w:tcPr>
            <w:tcW w:w="5112" w:type="dxa"/>
          </w:tcPr>
          <w:p w14:paraId="1B0122BC" w14:textId="2EBFC250" w:rsidR="00BC195B" w:rsidRPr="00A56835" w:rsidRDefault="00BC195B" w:rsidP="00BC195B">
            <w:pPr>
              <w:pStyle w:val="Header"/>
              <w:ind w:left="432" w:right="-72" w:hanging="432"/>
              <w:rPr>
                <w:rFonts w:ascii="TH SarabunPSK" w:eastAsia="Calibri" w:hAnsi="TH SarabunPSK" w:cs="TH SarabunPSK"/>
                <w:snapToGrid/>
                <w:sz w:val="28"/>
                <w:szCs w:val="28"/>
                <w:cs/>
              </w:rPr>
            </w:pPr>
            <w:r w:rsidRPr="00A56835">
              <w:rPr>
                <w:rFonts w:ascii="TH SarabunPSK" w:eastAsia="Calibri" w:hAnsi="TH SarabunPSK" w:cs="TH SarabunPSK"/>
                <w:snapToGrid/>
                <w:sz w:val="28"/>
                <w:szCs w:val="28"/>
              </w:rPr>
              <w:t xml:space="preserve">Opening amount as at October 1, </w:t>
            </w:r>
            <w:r w:rsidR="008C2320" w:rsidRPr="00A56835">
              <w:rPr>
                <w:rFonts w:ascii="TH SarabunPSK" w:eastAsia="Calibri" w:hAnsi="TH SarabunPSK" w:cs="TH SarabunPSK"/>
                <w:snapToGrid/>
                <w:sz w:val="28"/>
                <w:szCs w:val="28"/>
              </w:rPr>
              <w:t>2019</w:t>
            </w:r>
          </w:p>
        </w:tc>
        <w:tc>
          <w:tcPr>
            <w:tcW w:w="2037" w:type="dxa"/>
          </w:tcPr>
          <w:p w14:paraId="159E44A4" w14:textId="2242B275" w:rsidR="00BC195B" w:rsidRPr="00A56835" w:rsidRDefault="00BA6AF7" w:rsidP="00BC195B">
            <w:pPr>
              <w:ind w:right="-72"/>
              <w:jc w:val="right"/>
              <w:rPr>
                <w:rFonts w:ascii="TH SarabunPSK" w:hAnsi="TH SarabunPSK" w:cs="TH SarabunPSK"/>
                <w:color w:val="auto"/>
                <w:sz w:val="28"/>
                <w:szCs w:val="28"/>
              </w:rPr>
            </w:pPr>
            <w:r w:rsidRPr="00A56835">
              <w:rPr>
                <w:rFonts w:ascii="TH SarabunPSK" w:hAnsi="TH SarabunPSK" w:cs="TH SarabunPSK"/>
                <w:color w:val="auto"/>
                <w:sz w:val="28"/>
                <w:szCs w:val="28"/>
              </w:rPr>
              <w:t>13,594.39</w:t>
            </w:r>
          </w:p>
        </w:tc>
        <w:tc>
          <w:tcPr>
            <w:tcW w:w="2074" w:type="dxa"/>
          </w:tcPr>
          <w:p w14:paraId="73BBFFD9" w14:textId="24D26A78" w:rsidR="00BC195B" w:rsidRPr="00A56835" w:rsidRDefault="009E788E" w:rsidP="00BC195B">
            <w:pPr>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rPr>
              <w:t>13,333.25</w:t>
            </w:r>
          </w:p>
        </w:tc>
      </w:tr>
      <w:tr w:rsidR="009E788E" w:rsidRPr="00A56835" w14:paraId="1DE1A53D" w14:textId="77777777" w:rsidTr="009D6039">
        <w:trPr>
          <w:cantSplit/>
        </w:trPr>
        <w:tc>
          <w:tcPr>
            <w:tcW w:w="552" w:type="dxa"/>
          </w:tcPr>
          <w:p w14:paraId="23D27A05" w14:textId="77777777" w:rsidR="009E788E" w:rsidRPr="00A56835" w:rsidRDefault="009E788E" w:rsidP="009E788E">
            <w:pPr>
              <w:jc w:val="thaiDistribute"/>
              <w:rPr>
                <w:rFonts w:ascii="TH SarabunPSK" w:hAnsi="TH SarabunPSK" w:cs="TH SarabunPSK"/>
                <w:color w:val="auto"/>
                <w:sz w:val="28"/>
                <w:szCs w:val="28"/>
              </w:rPr>
            </w:pPr>
          </w:p>
        </w:tc>
        <w:tc>
          <w:tcPr>
            <w:tcW w:w="5112" w:type="dxa"/>
          </w:tcPr>
          <w:p w14:paraId="5C9FDF97" w14:textId="77777777" w:rsidR="009E788E" w:rsidRPr="00A56835" w:rsidRDefault="009E788E" w:rsidP="009E788E">
            <w:pPr>
              <w:pStyle w:val="Header"/>
              <w:ind w:left="432" w:right="-72" w:hanging="432"/>
              <w:rPr>
                <w:rFonts w:ascii="TH SarabunPSK" w:eastAsia="Calibri" w:hAnsi="TH SarabunPSK" w:cs="TH SarabunPSK"/>
                <w:snapToGrid/>
                <w:sz w:val="28"/>
                <w:szCs w:val="28"/>
              </w:rPr>
            </w:pPr>
            <w:r w:rsidRPr="00A56835">
              <w:rPr>
                <w:rFonts w:ascii="TH SarabunPSK" w:eastAsia="Calibri" w:hAnsi="TH SarabunPSK" w:cs="TH SarabunPSK"/>
                <w:snapToGrid/>
                <w:sz w:val="28"/>
                <w:szCs w:val="28"/>
                <w:cs/>
              </w:rPr>
              <w:t xml:space="preserve">- </w:t>
            </w:r>
            <w:r w:rsidRPr="00A56835">
              <w:rPr>
                <w:rFonts w:ascii="TH SarabunPSK" w:eastAsia="Calibri" w:hAnsi="TH SarabunPSK" w:cs="TH SarabunPSK"/>
                <w:snapToGrid/>
                <w:sz w:val="28"/>
                <w:szCs w:val="28"/>
              </w:rPr>
              <w:t>Repayment of borrowings</w:t>
            </w:r>
          </w:p>
        </w:tc>
        <w:tc>
          <w:tcPr>
            <w:tcW w:w="2037" w:type="dxa"/>
          </w:tcPr>
          <w:p w14:paraId="7C519285" w14:textId="792069AD" w:rsidR="009E788E" w:rsidRPr="00A56835" w:rsidRDefault="009E788E" w:rsidP="009E788E">
            <w:pPr>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(673.06)</w:t>
            </w:r>
          </w:p>
        </w:tc>
        <w:tc>
          <w:tcPr>
            <w:tcW w:w="2074" w:type="dxa"/>
          </w:tcPr>
          <w:p w14:paraId="606F0362" w14:textId="6B830D41" w:rsidR="009E788E" w:rsidRPr="00A56835" w:rsidRDefault="009E788E" w:rsidP="009E788E">
            <w:pPr>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(556.84)</w:t>
            </w:r>
          </w:p>
        </w:tc>
      </w:tr>
      <w:tr w:rsidR="009E788E" w:rsidRPr="00A56835" w14:paraId="7EB59D84" w14:textId="77777777" w:rsidTr="009D6039">
        <w:trPr>
          <w:cantSplit/>
          <w:trHeight w:val="345"/>
        </w:trPr>
        <w:tc>
          <w:tcPr>
            <w:tcW w:w="552" w:type="dxa"/>
          </w:tcPr>
          <w:p w14:paraId="748CD871" w14:textId="77777777" w:rsidR="009E788E" w:rsidRPr="00A56835" w:rsidRDefault="009E788E" w:rsidP="009E788E">
            <w:pPr>
              <w:jc w:val="thaiDistribute"/>
              <w:rPr>
                <w:rFonts w:ascii="TH SarabunPSK" w:hAnsi="TH SarabunPSK" w:cs="TH SarabunPSK"/>
                <w:color w:val="auto"/>
                <w:sz w:val="28"/>
                <w:szCs w:val="28"/>
              </w:rPr>
            </w:pPr>
          </w:p>
        </w:tc>
        <w:tc>
          <w:tcPr>
            <w:tcW w:w="5112" w:type="dxa"/>
          </w:tcPr>
          <w:p w14:paraId="5A586B99" w14:textId="77777777" w:rsidR="009E788E" w:rsidRPr="00A56835" w:rsidRDefault="009E788E" w:rsidP="009E788E">
            <w:pPr>
              <w:pStyle w:val="Header"/>
              <w:ind w:left="432" w:right="-72" w:hanging="432"/>
              <w:rPr>
                <w:rFonts w:ascii="TH SarabunPSK" w:eastAsia="Calibri" w:hAnsi="TH SarabunPSK" w:cs="TH SarabunPSK"/>
                <w:snapToGrid/>
                <w:sz w:val="28"/>
                <w:szCs w:val="28"/>
                <w:cs/>
              </w:rPr>
            </w:pPr>
            <w:r w:rsidRPr="00A56835">
              <w:rPr>
                <w:rFonts w:ascii="TH SarabunPSK" w:eastAsia="Calibri" w:hAnsi="TH SarabunPSK" w:cs="TH SarabunPSK"/>
                <w:snapToGrid/>
                <w:sz w:val="28"/>
                <w:szCs w:val="28"/>
                <w:cs/>
              </w:rPr>
              <w:t xml:space="preserve">- </w:t>
            </w:r>
            <w:r w:rsidRPr="00A56835">
              <w:rPr>
                <w:rFonts w:ascii="TH SarabunPSK" w:eastAsia="Calibri" w:hAnsi="TH SarabunPSK" w:cs="TH SarabunPSK"/>
                <w:snapToGrid/>
                <w:sz w:val="28"/>
                <w:szCs w:val="28"/>
              </w:rPr>
              <w:t xml:space="preserve">Difference from exchange rate </w:t>
            </w:r>
          </w:p>
        </w:tc>
        <w:tc>
          <w:tcPr>
            <w:tcW w:w="2037" w:type="dxa"/>
          </w:tcPr>
          <w:p w14:paraId="0D24B2DD" w14:textId="1DA056C0" w:rsidR="009E788E" w:rsidRPr="00A56835" w:rsidRDefault="009E788E" w:rsidP="009E788E">
            <w:pPr>
              <w:pBdr>
                <w:bottom w:val="single" w:sz="4" w:space="1" w:color="000000"/>
              </w:pBdr>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(341.60)</w:t>
            </w:r>
          </w:p>
        </w:tc>
        <w:tc>
          <w:tcPr>
            <w:tcW w:w="2074" w:type="dxa"/>
          </w:tcPr>
          <w:p w14:paraId="53EE7970" w14:textId="2B2CB907" w:rsidR="009E788E" w:rsidRPr="00A56835" w:rsidRDefault="009E788E" w:rsidP="009E788E">
            <w:pPr>
              <w:pBdr>
                <w:bottom w:val="single" w:sz="4" w:space="1" w:color="000000"/>
              </w:pBdr>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(341.60)</w:t>
            </w:r>
          </w:p>
        </w:tc>
      </w:tr>
      <w:tr w:rsidR="009E788E" w:rsidRPr="00A56835" w14:paraId="720FE9FA" w14:textId="77777777" w:rsidTr="009D6039">
        <w:trPr>
          <w:cantSplit/>
          <w:trHeight w:val="432"/>
        </w:trPr>
        <w:tc>
          <w:tcPr>
            <w:tcW w:w="552" w:type="dxa"/>
          </w:tcPr>
          <w:p w14:paraId="1868DD5F" w14:textId="77777777" w:rsidR="009E788E" w:rsidRPr="00A56835" w:rsidRDefault="009E788E" w:rsidP="009E788E">
            <w:pPr>
              <w:jc w:val="thaiDistribute"/>
              <w:rPr>
                <w:rFonts w:ascii="TH SarabunPSK" w:hAnsi="TH SarabunPSK" w:cs="TH SarabunPSK"/>
                <w:color w:val="auto"/>
                <w:sz w:val="28"/>
                <w:szCs w:val="28"/>
              </w:rPr>
            </w:pPr>
          </w:p>
        </w:tc>
        <w:tc>
          <w:tcPr>
            <w:tcW w:w="5112" w:type="dxa"/>
          </w:tcPr>
          <w:p w14:paraId="0A014847" w14:textId="6521267F" w:rsidR="009E788E" w:rsidRPr="00A56835" w:rsidRDefault="009E788E" w:rsidP="009E788E">
            <w:pPr>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Closing amount as at December 31, 2019</w:t>
            </w:r>
          </w:p>
        </w:tc>
        <w:tc>
          <w:tcPr>
            <w:tcW w:w="2037" w:type="dxa"/>
          </w:tcPr>
          <w:p w14:paraId="6E3E7932" w14:textId="6DC2FAA3" w:rsidR="009E788E" w:rsidRPr="00A56835" w:rsidRDefault="009E788E" w:rsidP="009E788E">
            <w:pPr>
              <w:pBdr>
                <w:bottom w:val="double" w:sz="4" w:space="1" w:color="000000"/>
              </w:pBdr>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12,579.73</w:t>
            </w:r>
          </w:p>
        </w:tc>
        <w:tc>
          <w:tcPr>
            <w:tcW w:w="2074" w:type="dxa"/>
          </w:tcPr>
          <w:p w14:paraId="6DBC7636" w14:textId="6C1628C9" w:rsidR="009E788E" w:rsidRPr="00A56835" w:rsidRDefault="009E788E" w:rsidP="009E788E">
            <w:pPr>
              <w:pBdr>
                <w:bottom w:val="double" w:sz="4" w:space="1" w:color="000000"/>
              </w:pBdr>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12,434.81</w:t>
            </w:r>
          </w:p>
        </w:tc>
      </w:tr>
    </w:tbl>
    <w:p w14:paraId="558FA5E6" w14:textId="77777777" w:rsidR="00D50906" w:rsidRPr="00A56835" w:rsidRDefault="00D50906" w:rsidP="00440452">
      <w:pPr>
        <w:pStyle w:val="Heading4"/>
        <w:tabs>
          <w:tab w:val="left" w:pos="540"/>
        </w:tabs>
        <w:spacing w:before="240"/>
        <w:ind w:left="533" w:hanging="533"/>
        <w:jc w:val="both"/>
        <w:rPr>
          <w:rFonts w:ascii="TH SarabunPSK" w:hAnsi="TH SarabunPSK" w:cs="TH SarabunPSK"/>
          <w:b w:val="0"/>
          <w:bCs/>
          <w:color w:val="auto"/>
          <w:szCs w:val="28"/>
          <w:cs/>
          <w:lang w:val="en-GB"/>
        </w:rPr>
      </w:pPr>
    </w:p>
    <w:p w14:paraId="56539537" w14:textId="77777777" w:rsidR="00D50906" w:rsidRPr="00A56835" w:rsidRDefault="00D50906">
      <w:pPr>
        <w:rPr>
          <w:rFonts w:ascii="TH SarabunPSK" w:eastAsia="Times New Roman" w:hAnsi="TH SarabunPSK" w:cs="TH SarabunPSK"/>
          <w:bCs/>
          <w:color w:val="auto"/>
          <w:sz w:val="28"/>
          <w:szCs w:val="28"/>
          <w:cs/>
          <w:lang w:val="en-GB"/>
        </w:rPr>
      </w:pPr>
      <w:r w:rsidRPr="00A56835">
        <w:rPr>
          <w:rFonts w:ascii="TH SarabunPSK" w:hAnsi="TH SarabunPSK" w:cs="TH SarabunPSK"/>
          <w:b/>
          <w:bCs/>
          <w:color w:val="auto"/>
          <w:szCs w:val="28"/>
          <w:cs/>
          <w:lang w:val="en-GB"/>
        </w:rPr>
        <w:br w:type="page"/>
      </w:r>
    </w:p>
    <w:p w14:paraId="67901F78" w14:textId="441DE3A7" w:rsidR="00440452" w:rsidRPr="00A56835" w:rsidRDefault="00440452" w:rsidP="00440452">
      <w:pPr>
        <w:pStyle w:val="Heading4"/>
        <w:tabs>
          <w:tab w:val="left" w:pos="540"/>
        </w:tabs>
        <w:spacing w:before="240"/>
        <w:ind w:left="533" w:hanging="533"/>
        <w:jc w:val="both"/>
        <w:rPr>
          <w:rFonts w:ascii="TH SarabunPSK" w:hAnsi="TH SarabunPSK" w:cs="TH SarabunPSK"/>
          <w:color w:val="auto"/>
        </w:rPr>
      </w:pPr>
      <w:r w:rsidRPr="00A56835">
        <w:rPr>
          <w:rFonts w:ascii="TH SarabunPSK" w:hAnsi="TH SarabunPSK" w:cs="TH SarabunPSK"/>
          <w:b w:val="0"/>
          <w:bCs/>
          <w:color w:val="auto"/>
          <w:szCs w:val="28"/>
          <w:cs/>
          <w:lang w:val="en-GB"/>
        </w:rPr>
        <w:t>1</w:t>
      </w:r>
      <w:r w:rsidR="00E16EA7" w:rsidRPr="00A56835">
        <w:rPr>
          <w:rFonts w:ascii="TH SarabunPSK" w:hAnsi="TH SarabunPSK" w:cs="TH SarabunPSK"/>
          <w:color w:val="auto"/>
          <w:szCs w:val="28"/>
          <w:lang w:val="en-GB"/>
        </w:rPr>
        <w:t>9</w:t>
      </w:r>
      <w:r w:rsidRPr="00A56835">
        <w:rPr>
          <w:rFonts w:ascii="TH SarabunPSK" w:hAnsi="TH SarabunPSK" w:cs="TH SarabunPSK"/>
          <w:b w:val="0"/>
          <w:bCs/>
          <w:color w:val="auto"/>
          <w:szCs w:val="28"/>
          <w:cs/>
          <w:lang w:val="en-GB"/>
        </w:rPr>
        <w:t>.</w:t>
      </w:r>
      <w:r w:rsidRPr="00A56835">
        <w:rPr>
          <w:rFonts w:ascii="TH SarabunPSK" w:hAnsi="TH SarabunPSK" w:cs="TH SarabunPSK"/>
          <w:b w:val="0"/>
          <w:bCs/>
          <w:color w:val="auto"/>
          <w:szCs w:val="28"/>
          <w:lang w:val="en-GB"/>
        </w:rPr>
        <w:tab/>
      </w:r>
      <w:r w:rsidR="00316885" w:rsidRPr="00A56835">
        <w:rPr>
          <w:rFonts w:ascii="TH SarabunPSK" w:hAnsi="TH SarabunPSK" w:cs="TH SarabunPSK"/>
          <w:snapToGrid w:val="0"/>
          <w:color w:val="auto"/>
          <w:lang w:eastAsia="th-TH"/>
        </w:rPr>
        <w:t>Finance lease</w:t>
      </w:r>
      <w:r w:rsidRPr="00A56835">
        <w:rPr>
          <w:rFonts w:ascii="TH SarabunPSK" w:hAnsi="TH SarabunPSK" w:cs="TH SarabunPSK"/>
          <w:snapToGrid w:val="0"/>
          <w:color w:val="auto"/>
          <w:lang w:eastAsia="th-TH"/>
        </w:rPr>
        <w:t xml:space="preserve"> liabilities</w:t>
      </w:r>
    </w:p>
    <w:p w14:paraId="1F141DFB" w14:textId="77777777" w:rsidR="00441FAE" w:rsidRPr="00A56835" w:rsidRDefault="00441FAE" w:rsidP="009D6039">
      <w:pPr>
        <w:ind w:right="-306"/>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4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890"/>
        <w:gridCol w:w="1843"/>
      </w:tblGrid>
      <w:tr w:rsidR="00464562" w:rsidRPr="00A56835" w14:paraId="70349CC5" w14:textId="77777777" w:rsidTr="009D6039">
        <w:trPr>
          <w:cantSplit/>
          <w:trHeight w:val="20"/>
        </w:trPr>
        <w:tc>
          <w:tcPr>
            <w:tcW w:w="5670" w:type="dxa"/>
            <w:tcBorders>
              <w:top w:val="nil"/>
              <w:left w:val="nil"/>
              <w:bottom w:val="nil"/>
              <w:right w:val="nil"/>
            </w:tcBorders>
          </w:tcPr>
          <w:p w14:paraId="61CEE26D" w14:textId="77777777" w:rsidR="00464562" w:rsidRPr="00A56835" w:rsidRDefault="00464562" w:rsidP="00642078">
            <w:pPr>
              <w:ind w:left="702"/>
              <w:rPr>
                <w:rFonts w:ascii="TH SarabunPSK" w:hAnsi="TH SarabunPSK" w:cs="TH SarabunPSK"/>
                <w:color w:val="auto"/>
                <w:sz w:val="28"/>
                <w:szCs w:val="28"/>
              </w:rPr>
            </w:pPr>
          </w:p>
        </w:tc>
        <w:tc>
          <w:tcPr>
            <w:tcW w:w="3733" w:type="dxa"/>
            <w:gridSpan w:val="2"/>
            <w:tcBorders>
              <w:top w:val="nil"/>
              <w:left w:val="nil"/>
              <w:bottom w:val="nil"/>
              <w:right w:val="nil"/>
            </w:tcBorders>
          </w:tcPr>
          <w:p w14:paraId="58D14AEF" w14:textId="77D33003" w:rsidR="00464562" w:rsidRPr="00A56835" w:rsidRDefault="00464562" w:rsidP="00AA0D05">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cs/>
                <w:lang w:eastAsia="th-TH"/>
              </w:rPr>
            </w:pPr>
            <w:r w:rsidRPr="00A56835">
              <w:rPr>
                <w:rFonts w:ascii="TH SarabunPSK" w:eastAsia="Times New Roman" w:hAnsi="TH SarabunPSK" w:cs="TH SarabunPSK"/>
                <w:b/>
                <w:bCs/>
                <w:snapToGrid w:val="0"/>
                <w:color w:val="auto"/>
                <w:sz w:val="28"/>
                <w:szCs w:val="28"/>
                <w:lang w:eastAsia="th-TH"/>
              </w:rPr>
              <w:t>Consolidated and</w:t>
            </w:r>
            <w:r w:rsidR="00AA0D05" w:rsidRPr="00A56835">
              <w:rPr>
                <w:rFonts w:ascii="TH SarabunPSK" w:eastAsia="Times New Roman" w:hAnsi="TH SarabunPSK" w:cs="TH SarabunPSK"/>
                <w:b/>
                <w:bCs/>
                <w:snapToGrid w:val="0"/>
                <w:color w:val="auto"/>
                <w:sz w:val="28"/>
                <w:szCs w:val="28"/>
                <w:lang w:eastAsia="th-TH"/>
              </w:rPr>
              <w:t xml:space="preserve"> </w:t>
            </w:r>
            <w:r w:rsidRPr="00A56835">
              <w:rPr>
                <w:rFonts w:ascii="TH SarabunPSK" w:eastAsia="Times New Roman" w:hAnsi="TH SarabunPSK" w:cs="TH SarabunPSK"/>
                <w:b/>
                <w:bCs/>
                <w:snapToGrid w:val="0"/>
                <w:color w:val="auto"/>
                <w:sz w:val="28"/>
                <w:szCs w:val="28"/>
                <w:lang w:eastAsia="th-TH"/>
              </w:rPr>
              <w:t xml:space="preserve">Separate </w:t>
            </w:r>
            <w:r w:rsidR="002D1038" w:rsidRPr="00A56835">
              <w:rPr>
                <w:rFonts w:ascii="TH SarabunPSK" w:eastAsia="Times New Roman" w:hAnsi="TH SarabunPSK" w:cs="TH SarabunPSK"/>
                <w:b/>
                <w:bCs/>
                <w:snapToGrid w:val="0"/>
                <w:color w:val="auto"/>
                <w:sz w:val="28"/>
                <w:szCs w:val="28"/>
                <w:cs/>
                <w:lang w:eastAsia="th-TH"/>
              </w:rPr>
              <w:br/>
            </w:r>
            <w:r w:rsidRPr="00A56835">
              <w:rPr>
                <w:rFonts w:ascii="TH SarabunPSK" w:eastAsia="Times New Roman" w:hAnsi="TH SarabunPSK" w:cs="TH SarabunPSK"/>
                <w:b/>
                <w:bCs/>
                <w:snapToGrid w:val="0"/>
                <w:color w:val="auto"/>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464562" w:rsidRPr="00A56835" w14:paraId="6C098779" w14:textId="77777777" w:rsidTr="009D6039">
        <w:trPr>
          <w:cantSplit/>
          <w:trHeight w:val="20"/>
        </w:trPr>
        <w:tc>
          <w:tcPr>
            <w:tcW w:w="5670" w:type="dxa"/>
            <w:tcBorders>
              <w:top w:val="nil"/>
              <w:left w:val="nil"/>
              <w:bottom w:val="nil"/>
              <w:right w:val="nil"/>
            </w:tcBorders>
          </w:tcPr>
          <w:p w14:paraId="2D6F2BA0" w14:textId="77777777" w:rsidR="00464562" w:rsidRPr="00A56835" w:rsidRDefault="00464562" w:rsidP="00642078">
            <w:pPr>
              <w:ind w:left="702"/>
              <w:rPr>
                <w:rFonts w:ascii="TH SarabunPSK" w:hAnsi="TH SarabunPSK" w:cs="TH SarabunPSK"/>
                <w:color w:val="auto"/>
                <w:sz w:val="28"/>
                <w:szCs w:val="28"/>
                <w:lang w:val="en-GB"/>
              </w:rPr>
            </w:pPr>
          </w:p>
        </w:tc>
        <w:tc>
          <w:tcPr>
            <w:tcW w:w="1890" w:type="dxa"/>
            <w:tcBorders>
              <w:top w:val="nil"/>
              <w:left w:val="nil"/>
              <w:bottom w:val="nil"/>
              <w:right w:val="nil"/>
            </w:tcBorders>
          </w:tcPr>
          <w:p w14:paraId="1CE96EEC" w14:textId="6D3EA499" w:rsidR="00464562" w:rsidRPr="00A56835" w:rsidRDefault="00763B1B" w:rsidP="00A26916">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464562" w:rsidRPr="00A56835">
              <w:rPr>
                <w:rFonts w:ascii="TH SarabunPSK" w:hAnsi="TH SarabunPSK" w:cs="TH SarabunPSK"/>
                <w:b/>
                <w:bCs/>
                <w:color w:val="auto"/>
                <w:sz w:val="28"/>
                <w:szCs w:val="28"/>
              </w:rPr>
              <w:t xml:space="preserve">, </w:t>
            </w:r>
          </w:p>
          <w:p w14:paraId="42510663" w14:textId="77777777" w:rsidR="00464562" w:rsidRPr="00A56835" w:rsidRDefault="00464562" w:rsidP="00A26916">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cs/>
              </w:rPr>
              <w:t>201</w:t>
            </w:r>
            <w:r w:rsidR="008310DC" w:rsidRPr="00A56835">
              <w:rPr>
                <w:rFonts w:ascii="TH SarabunPSK" w:hAnsi="TH SarabunPSK" w:cs="TH SarabunPSK"/>
                <w:b/>
                <w:bCs/>
                <w:color w:val="auto"/>
                <w:sz w:val="28"/>
                <w:szCs w:val="28"/>
                <w:cs/>
              </w:rPr>
              <w:t>9</w:t>
            </w:r>
          </w:p>
        </w:tc>
        <w:tc>
          <w:tcPr>
            <w:tcW w:w="1843" w:type="dxa"/>
            <w:tcBorders>
              <w:top w:val="nil"/>
              <w:left w:val="nil"/>
              <w:bottom w:val="nil"/>
              <w:right w:val="nil"/>
            </w:tcBorders>
          </w:tcPr>
          <w:p w14:paraId="396ED5B6" w14:textId="2621B258" w:rsidR="00464562" w:rsidRPr="00A56835" w:rsidRDefault="00464562" w:rsidP="00A26916">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rPr>
              <w:t xml:space="preserve">September 30, </w:t>
            </w:r>
            <w:r w:rsidR="008C2320" w:rsidRPr="00A56835">
              <w:rPr>
                <w:rFonts w:ascii="TH SarabunPSK" w:hAnsi="TH SarabunPSK" w:cs="TH SarabunPSK"/>
                <w:b/>
                <w:bCs/>
                <w:color w:val="auto"/>
                <w:sz w:val="28"/>
                <w:szCs w:val="28"/>
              </w:rPr>
              <w:t>2019</w:t>
            </w:r>
          </w:p>
        </w:tc>
      </w:tr>
      <w:tr w:rsidR="00464562" w:rsidRPr="00A56835" w14:paraId="6708C4B5" w14:textId="77777777" w:rsidTr="009D6039">
        <w:trPr>
          <w:cantSplit/>
          <w:trHeight w:val="20"/>
        </w:trPr>
        <w:tc>
          <w:tcPr>
            <w:tcW w:w="5670" w:type="dxa"/>
            <w:tcBorders>
              <w:top w:val="nil"/>
              <w:left w:val="nil"/>
              <w:bottom w:val="nil"/>
              <w:right w:val="nil"/>
            </w:tcBorders>
          </w:tcPr>
          <w:p w14:paraId="449F1D6D" w14:textId="77777777" w:rsidR="00464562" w:rsidRPr="00A56835" w:rsidRDefault="0046456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cs/>
                <w:lang w:val="en-GB"/>
              </w:rPr>
            </w:pPr>
          </w:p>
        </w:tc>
        <w:tc>
          <w:tcPr>
            <w:tcW w:w="1890" w:type="dxa"/>
            <w:tcBorders>
              <w:top w:val="nil"/>
              <w:left w:val="nil"/>
              <w:bottom w:val="nil"/>
              <w:right w:val="nil"/>
            </w:tcBorders>
          </w:tcPr>
          <w:p w14:paraId="2738AACD" w14:textId="77777777" w:rsidR="00464562" w:rsidRPr="00A56835" w:rsidRDefault="0046456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cs/>
                <w:lang w:val="en-GB"/>
              </w:rPr>
            </w:pPr>
          </w:p>
        </w:tc>
        <w:tc>
          <w:tcPr>
            <w:tcW w:w="1843" w:type="dxa"/>
            <w:tcBorders>
              <w:top w:val="nil"/>
              <w:left w:val="nil"/>
              <w:bottom w:val="nil"/>
              <w:right w:val="nil"/>
            </w:tcBorders>
          </w:tcPr>
          <w:p w14:paraId="43FD49E6" w14:textId="77777777" w:rsidR="00464562" w:rsidRPr="00A56835" w:rsidRDefault="0046456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lang w:val="en-GB"/>
              </w:rPr>
            </w:pPr>
          </w:p>
        </w:tc>
      </w:tr>
      <w:tr w:rsidR="009E788E" w:rsidRPr="00A56835" w14:paraId="27A76F13" w14:textId="77777777" w:rsidTr="009D6039">
        <w:trPr>
          <w:cantSplit/>
          <w:trHeight w:val="20"/>
        </w:trPr>
        <w:tc>
          <w:tcPr>
            <w:tcW w:w="5670" w:type="dxa"/>
            <w:tcBorders>
              <w:top w:val="nil"/>
              <w:left w:val="nil"/>
              <w:bottom w:val="nil"/>
              <w:right w:val="nil"/>
            </w:tcBorders>
          </w:tcPr>
          <w:p w14:paraId="566F50E2" w14:textId="77777777" w:rsidR="009E788E" w:rsidRPr="00A56835" w:rsidRDefault="009E788E" w:rsidP="009E788E">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color w:val="auto"/>
                <w:szCs w:val="28"/>
              </w:rPr>
            </w:pPr>
            <w:r w:rsidRPr="00A56835">
              <w:rPr>
                <w:rFonts w:ascii="TH SarabunPSK" w:hAnsi="TH SarabunPSK" w:cs="TH SarabunPSK"/>
                <w:b w:val="0"/>
                <w:bCs/>
                <w:snapToGrid w:val="0"/>
                <w:color w:val="auto"/>
                <w:szCs w:val="28"/>
                <w:lang w:eastAsia="th-TH"/>
              </w:rPr>
              <w:t>Finance lease liabilities</w:t>
            </w:r>
          </w:p>
        </w:tc>
        <w:tc>
          <w:tcPr>
            <w:tcW w:w="1890" w:type="dxa"/>
            <w:tcBorders>
              <w:top w:val="nil"/>
              <w:left w:val="nil"/>
              <w:bottom w:val="nil"/>
              <w:right w:val="nil"/>
            </w:tcBorders>
            <w:shd w:val="clear" w:color="auto" w:fill="auto"/>
          </w:tcPr>
          <w:p w14:paraId="077ED4FB" w14:textId="1772A22B" w:rsidR="009E788E" w:rsidRPr="00A56835" w:rsidRDefault="009E788E" w:rsidP="009E788E">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222.90</w:t>
            </w:r>
          </w:p>
        </w:tc>
        <w:tc>
          <w:tcPr>
            <w:tcW w:w="1843" w:type="dxa"/>
            <w:tcBorders>
              <w:top w:val="nil"/>
              <w:left w:val="nil"/>
              <w:bottom w:val="nil"/>
              <w:right w:val="nil"/>
            </w:tcBorders>
          </w:tcPr>
          <w:p w14:paraId="27BD63B9" w14:textId="0ADD8713" w:rsidR="009E788E" w:rsidRPr="00A56835" w:rsidRDefault="009E788E" w:rsidP="009E788E">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168.41</w:t>
            </w:r>
          </w:p>
        </w:tc>
      </w:tr>
      <w:tr w:rsidR="009E788E" w:rsidRPr="00A56835" w14:paraId="7DF7F9A7" w14:textId="77777777" w:rsidTr="009D6039">
        <w:trPr>
          <w:cantSplit/>
          <w:trHeight w:val="20"/>
        </w:trPr>
        <w:tc>
          <w:tcPr>
            <w:tcW w:w="5670" w:type="dxa"/>
            <w:tcBorders>
              <w:top w:val="nil"/>
              <w:left w:val="nil"/>
              <w:bottom w:val="nil"/>
              <w:right w:val="nil"/>
            </w:tcBorders>
          </w:tcPr>
          <w:p w14:paraId="5D5CEE96" w14:textId="371C043E" w:rsidR="009E788E" w:rsidRPr="00A56835" w:rsidRDefault="009E788E" w:rsidP="009E788E">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cs/>
                <w:lang w:eastAsia="th-TH"/>
              </w:rPr>
            </w:pPr>
            <w:r w:rsidRPr="00A56835">
              <w:rPr>
                <w:rFonts w:ascii="TH SarabunPSK" w:hAnsi="TH SarabunPSK" w:cs="TH SarabunPSK"/>
                <w:b w:val="0"/>
                <w:bCs/>
                <w:snapToGrid w:val="0"/>
                <w:color w:val="auto"/>
                <w:szCs w:val="28"/>
                <w:u w:val="single"/>
                <w:lang w:eastAsia="th-TH"/>
              </w:rPr>
              <w:t>Less</w:t>
            </w:r>
            <w:r w:rsidR="00085AF2" w:rsidRPr="00A56835">
              <w:rPr>
                <w:rFonts w:ascii="TH SarabunPSK" w:hAnsi="TH SarabunPSK" w:cs="TH SarabunPSK"/>
                <w:b w:val="0"/>
                <w:bCs/>
                <w:snapToGrid w:val="0"/>
                <w:color w:val="auto"/>
                <w:szCs w:val="28"/>
                <w:lang w:eastAsia="th-TH"/>
              </w:rPr>
              <w:t xml:space="preserve"> :</w:t>
            </w:r>
            <w:r w:rsidRPr="00A56835">
              <w:rPr>
                <w:rFonts w:ascii="TH SarabunPSK" w:hAnsi="TH SarabunPSK" w:cs="TH SarabunPSK"/>
                <w:b w:val="0"/>
                <w:bCs/>
                <w:snapToGrid w:val="0"/>
                <w:color w:val="auto"/>
                <w:szCs w:val="28"/>
                <w:cs/>
                <w:lang w:eastAsia="th-TH"/>
              </w:rPr>
              <w:t xml:space="preserve"> </w:t>
            </w:r>
            <w:r w:rsidRPr="00A56835">
              <w:rPr>
                <w:rFonts w:ascii="TH SarabunPSK" w:hAnsi="TH SarabunPSK" w:cs="TH SarabunPSK"/>
                <w:b w:val="0"/>
                <w:bCs/>
                <w:snapToGrid w:val="0"/>
                <w:color w:val="auto"/>
                <w:szCs w:val="28"/>
                <w:lang w:eastAsia="th-TH"/>
              </w:rPr>
              <w:t>Deferred interest</w:t>
            </w:r>
          </w:p>
        </w:tc>
        <w:tc>
          <w:tcPr>
            <w:tcW w:w="1890" w:type="dxa"/>
            <w:tcBorders>
              <w:top w:val="nil"/>
              <w:left w:val="nil"/>
              <w:bottom w:val="nil"/>
              <w:right w:val="nil"/>
            </w:tcBorders>
            <w:shd w:val="clear" w:color="auto" w:fill="auto"/>
          </w:tcPr>
          <w:p w14:paraId="5139E3A8" w14:textId="23C40FA8" w:rsidR="009E788E" w:rsidRPr="00A56835" w:rsidRDefault="009E788E" w:rsidP="009E788E">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(11.18)</w:t>
            </w:r>
          </w:p>
        </w:tc>
        <w:tc>
          <w:tcPr>
            <w:tcW w:w="1843" w:type="dxa"/>
            <w:tcBorders>
              <w:top w:val="nil"/>
              <w:left w:val="nil"/>
              <w:bottom w:val="nil"/>
              <w:right w:val="nil"/>
            </w:tcBorders>
          </w:tcPr>
          <w:p w14:paraId="34DF84D7" w14:textId="6F93A623" w:rsidR="009E788E" w:rsidRPr="00A56835" w:rsidRDefault="009E788E" w:rsidP="009E788E">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(10.64)</w:t>
            </w:r>
          </w:p>
        </w:tc>
      </w:tr>
      <w:tr w:rsidR="009E788E" w:rsidRPr="00A56835" w14:paraId="46F86289" w14:textId="77777777" w:rsidTr="009D6039">
        <w:trPr>
          <w:cantSplit/>
          <w:trHeight w:val="20"/>
        </w:trPr>
        <w:tc>
          <w:tcPr>
            <w:tcW w:w="5670" w:type="dxa"/>
            <w:tcBorders>
              <w:top w:val="nil"/>
              <w:left w:val="nil"/>
              <w:bottom w:val="nil"/>
              <w:right w:val="nil"/>
            </w:tcBorders>
          </w:tcPr>
          <w:p w14:paraId="2D317BCC" w14:textId="77777777" w:rsidR="009E788E" w:rsidRPr="00A56835" w:rsidRDefault="009E788E" w:rsidP="009E788E">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cs/>
                <w:lang w:eastAsia="th-TH"/>
              </w:rPr>
            </w:pPr>
            <w:r w:rsidRPr="00A56835">
              <w:rPr>
                <w:rFonts w:ascii="TH SarabunPSK" w:hAnsi="TH SarabunPSK" w:cs="TH SarabunPSK"/>
                <w:b w:val="0"/>
                <w:bCs/>
                <w:snapToGrid w:val="0"/>
                <w:color w:val="auto"/>
                <w:szCs w:val="28"/>
                <w:lang w:eastAsia="th-TH"/>
              </w:rPr>
              <w:t>Total</w:t>
            </w:r>
            <w:r w:rsidRPr="00A56835">
              <w:rPr>
                <w:rFonts w:ascii="TH SarabunPSK" w:hAnsi="TH SarabunPSK" w:cs="TH SarabunPSK"/>
                <w:b w:val="0"/>
                <w:bCs/>
                <w:snapToGrid w:val="0"/>
                <w:color w:val="auto"/>
                <w:szCs w:val="28"/>
                <w:cs/>
                <w:lang w:eastAsia="th-TH"/>
              </w:rPr>
              <w:t xml:space="preserve"> </w:t>
            </w:r>
          </w:p>
        </w:tc>
        <w:tc>
          <w:tcPr>
            <w:tcW w:w="1890" w:type="dxa"/>
            <w:tcBorders>
              <w:top w:val="nil"/>
              <w:left w:val="nil"/>
              <w:bottom w:val="nil"/>
              <w:right w:val="nil"/>
            </w:tcBorders>
            <w:shd w:val="clear" w:color="auto" w:fill="auto"/>
          </w:tcPr>
          <w:p w14:paraId="5E670BF6" w14:textId="3399772D" w:rsidR="009E788E" w:rsidRPr="00A56835" w:rsidRDefault="009E788E" w:rsidP="009E788E">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211.72</w:t>
            </w:r>
          </w:p>
        </w:tc>
        <w:tc>
          <w:tcPr>
            <w:tcW w:w="1843" w:type="dxa"/>
            <w:tcBorders>
              <w:top w:val="nil"/>
              <w:left w:val="nil"/>
              <w:bottom w:val="nil"/>
              <w:right w:val="nil"/>
            </w:tcBorders>
          </w:tcPr>
          <w:p w14:paraId="3242C7D1" w14:textId="0E597C70" w:rsidR="009E788E" w:rsidRPr="00A56835" w:rsidRDefault="009E788E" w:rsidP="009E788E">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157.77</w:t>
            </w:r>
          </w:p>
        </w:tc>
      </w:tr>
      <w:tr w:rsidR="009E788E" w:rsidRPr="00A56835" w14:paraId="25D2FB16" w14:textId="77777777" w:rsidTr="009D6039">
        <w:trPr>
          <w:cantSplit/>
          <w:trHeight w:val="432"/>
        </w:trPr>
        <w:tc>
          <w:tcPr>
            <w:tcW w:w="5670" w:type="dxa"/>
            <w:tcBorders>
              <w:top w:val="nil"/>
              <w:left w:val="nil"/>
              <w:bottom w:val="nil"/>
              <w:right w:val="nil"/>
            </w:tcBorders>
          </w:tcPr>
          <w:p w14:paraId="41E8F1CB" w14:textId="2A3A876D" w:rsidR="009E788E" w:rsidRPr="00A56835" w:rsidRDefault="009E788E" w:rsidP="009E788E">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lang w:eastAsia="th-TH"/>
              </w:rPr>
            </w:pPr>
            <w:r w:rsidRPr="00A56835">
              <w:rPr>
                <w:rFonts w:ascii="TH SarabunPSK" w:hAnsi="TH SarabunPSK" w:cs="TH SarabunPSK"/>
                <w:b w:val="0"/>
                <w:bCs/>
                <w:snapToGrid w:val="0"/>
                <w:color w:val="auto"/>
                <w:szCs w:val="28"/>
                <w:u w:val="single"/>
                <w:lang w:eastAsia="th-TH"/>
              </w:rPr>
              <w:t>Less</w:t>
            </w:r>
            <w:r w:rsidR="00085AF2" w:rsidRPr="00A56835">
              <w:rPr>
                <w:rFonts w:ascii="TH SarabunPSK" w:hAnsi="TH SarabunPSK" w:cs="TH SarabunPSK"/>
                <w:b w:val="0"/>
                <w:bCs/>
                <w:snapToGrid w:val="0"/>
                <w:color w:val="auto"/>
                <w:szCs w:val="28"/>
                <w:lang w:eastAsia="th-TH"/>
              </w:rPr>
              <w:t xml:space="preserve"> :</w:t>
            </w:r>
            <w:r w:rsidRPr="00A56835">
              <w:rPr>
                <w:rFonts w:ascii="TH SarabunPSK" w:hAnsi="TH SarabunPSK" w:cs="TH SarabunPSK"/>
                <w:b w:val="0"/>
                <w:bCs/>
                <w:snapToGrid w:val="0"/>
                <w:color w:val="auto"/>
                <w:szCs w:val="28"/>
                <w:lang w:eastAsia="th-TH"/>
              </w:rPr>
              <w:t xml:space="preserve"> Current portion of finance lease liabilities</w:t>
            </w:r>
          </w:p>
        </w:tc>
        <w:tc>
          <w:tcPr>
            <w:tcW w:w="1890" w:type="dxa"/>
            <w:tcBorders>
              <w:top w:val="nil"/>
              <w:left w:val="nil"/>
              <w:bottom w:val="nil"/>
              <w:right w:val="nil"/>
            </w:tcBorders>
            <w:shd w:val="clear" w:color="auto" w:fill="auto"/>
          </w:tcPr>
          <w:p w14:paraId="2090D24A" w14:textId="217DB657" w:rsidR="009E788E" w:rsidRPr="00A56835" w:rsidRDefault="009E788E" w:rsidP="009E788E">
            <w:pPr>
              <w:pBdr>
                <w:bottom w:val="single" w:sz="4" w:space="1" w:color="auto"/>
              </w:pBdr>
              <w:tabs>
                <w:tab w:val="left" w:pos="-72"/>
              </w:tabs>
              <w:spacing w:after="20"/>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(162.90)</w:t>
            </w:r>
          </w:p>
        </w:tc>
        <w:tc>
          <w:tcPr>
            <w:tcW w:w="1843" w:type="dxa"/>
            <w:tcBorders>
              <w:top w:val="nil"/>
              <w:left w:val="nil"/>
              <w:bottom w:val="nil"/>
              <w:right w:val="nil"/>
            </w:tcBorders>
          </w:tcPr>
          <w:p w14:paraId="6EE016AE" w14:textId="1A078192" w:rsidR="009E788E" w:rsidRPr="00A56835" w:rsidRDefault="009E788E" w:rsidP="009E788E">
            <w:pPr>
              <w:pBdr>
                <w:bottom w:val="single" w:sz="4" w:space="1" w:color="auto"/>
              </w:pBdr>
              <w:tabs>
                <w:tab w:val="left" w:pos="-72"/>
              </w:tabs>
              <w:spacing w:after="20"/>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(102.29)</w:t>
            </w:r>
          </w:p>
        </w:tc>
      </w:tr>
      <w:tr w:rsidR="009E788E" w:rsidRPr="00A56835" w14:paraId="0BF8C87C" w14:textId="77777777" w:rsidTr="009D6039">
        <w:trPr>
          <w:cantSplit/>
          <w:trHeight w:val="20"/>
        </w:trPr>
        <w:tc>
          <w:tcPr>
            <w:tcW w:w="5670" w:type="dxa"/>
            <w:tcBorders>
              <w:top w:val="nil"/>
              <w:left w:val="nil"/>
              <w:bottom w:val="nil"/>
              <w:right w:val="nil"/>
            </w:tcBorders>
          </w:tcPr>
          <w:p w14:paraId="29F747CC" w14:textId="77777777" w:rsidR="009E788E" w:rsidRPr="00A56835" w:rsidRDefault="009E788E" w:rsidP="009E788E">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bCs/>
                <w:color w:val="auto"/>
                <w:szCs w:val="28"/>
              </w:rPr>
            </w:pPr>
            <w:r w:rsidRPr="00A56835">
              <w:rPr>
                <w:rFonts w:ascii="TH SarabunPSK" w:hAnsi="TH SarabunPSK" w:cs="TH SarabunPSK"/>
                <w:b w:val="0"/>
                <w:bCs/>
                <w:color w:val="auto"/>
                <w:szCs w:val="28"/>
              </w:rPr>
              <w:t xml:space="preserve">Finance lease liabilities </w:t>
            </w:r>
            <w:r w:rsidRPr="00A56835">
              <w:rPr>
                <w:rFonts w:ascii="TH SarabunPSK" w:hAnsi="TH SarabunPSK" w:cs="TH SarabunPSK"/>
                <w:color w:val="auto"/>
                <w:szCs w:val="28"/>
                <w:cs/>
              </w:rPr>
              <w:t>(</w:t>
            </w:r>
            <w:r w:rsidRPr="00A56835">
              <w:rPr>
                <w:rFonts w:ascii="TH SarabunPSK" w:hAnsi="TH SarabunPSK" w:cs="TH SarabunPSK"/>
                <w:b w:val="0"/>
                <w:bCs/>
                <w:color w:val="auto"/>
                <w:szCs w:val="28"/>
              </w:rPr>
              <w:t>over 1 year</w:t>
            </w:r>
            <w:r w:rsidRPr="00A56835">
              <w:rPr>
                <w:rFonts w:ascii="TH SarabunPSK" w:hAnsi="TH SarabunPSK" w:cs="TH SarabunPSK"/>
                <w:color w:val="auto"/>
                <w:szCs w:val="28"/>
                <w:cs/>
              </w:rPr>
              <w:t>)</w:t>
            </w:r>
          </w:p>
        </w:tc>
        <w:tc>
          <w:tcPr>
            <w:tcW w:w="1890" w:type="dxa"/>
            <w:tcBorders>
              <w:top w:val="nil"/>
              <w:left w:val="nil"/>
              <w:bottom w:val="nil"/>
              <w:right w:val="nil"/>
            </w:tcBorders>
            <w:shd w:val="clear" w:color="auto" w:fill="auto"/>
          </w:tcPr>
          <w:p w14:paraId="0E8A178F" w14:textId="6EC8FBE6" w:rsidR="009E788E" w:rsidRPr="00A56835" w:rsidRDefault="009E788E" w:rsidP="009E788E">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48.82</w:t>
            </w:r>
          </w:p>
        </w:tc>
        <w:tc>
          <w:tcPr>
            <w:tcW w:w="1843" w:type="dxa"/>
            <w:tcBorders>
              <w:top w:val="nil"/>
              <w:left w:val="nil"/>
              <w:bottom w:val="nil"/>
              <w:right w:val="nil"/>
            </w:tcBorders>
          </w:tcPr>
          <w:p w14:paraId="62B67023" w14:textId="2D029050" w:rsidR="009E788E" w:rsidRPr="00A56835" w:rsidRDefault="009E788E" w:rsidP="009E788E">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55.48</w:t>
            </w:r>
          </w:p>
        </w:tc>
      </w:tr>
      <w:tr w:rsidR="009E788E" w:rsidRPr="00A56835" w14:paraId="21405543" w14:textId="77777777" w:rsidTr="009D6039">
        <w:trPr>
          <w:cantSplit/>
          <w:trHeight w:val="432"/>
        </w:trPr>
        <w:tc>
          <w:tcPr>
            <w:tcW w:w="5670" w:type="dxa"/>
            <w:tcBorders>
              <w:top w:val="nil"/>
              <w:left w:val="nil"/>
              <w:bottom w:val="nil"/>
              <w:right w:val="nil"/>
            </w:tcBorders>
          </w:tcPr>
          <w:p w14:paraId="622FE163" w14:textId="77777777" w:rsidR="009E788E" w:rsidRPr="00A56835" w:rsidRDefault="009E788E" w:rsidP="009E788E">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bCs/>
                <w:color w:val="auto"/>
                <w:szCs w:val="28"/>
                <w:cs/>
              </w:rPr>
            </w:pPr>
            <w:r w:rsidRPr="00A56835">
              <w:rPr>
                <w:rFonts w:ascii="TH SarabunPSK" w:hAnsi="TH SarabunPSK" w:cs="TH SarabunPSK"/>
                <w:b w:val="0"/>
                <w:bCs/>
                <w:color w:val="auto"/>
                <w:szCs w:val="28"/>
              </w:rPr>
              <w:t>Later than 1 year but not later than 5 years</w:t>
            </w:r>
          </w:p>
        </w:tc>
        <w:tc>
          <w:tcPr>
            <w:tcW w:w="1890" w:type="dxa"/>
            <w:tcBorders>
              <w:top w:val="nil"/>
              <w:left w:val="nil"/>
              <w:bottom w:val="nil"/>
              <w:right w:val="nil"/>
            </w:tcBorders>
            <w:shd w:val="clear" w:color="auto" w:fill="auto"/>
          </w:tcPr>
          <w:p w14:paraId="61E67079" w14:textId="2F748DA8" w:rsidR="009E788E" w:rsidRPr="00A56835" w:rsidRDefault="009E788E" w:rsidP="009E788E">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48.80</w:t>
            </w:r>
          </w:p>
        </w:tc>
        <w:tc>
          <w:tcPr>
            <w:tcW w:w="1843" w:type="dxa"/>
            <w:tcBorders>
              <w:top w:val="nil"/>
              <w:left w:val="nil"/>
              <w:bottom w:val="nil"/>
              <w:right w:val="nil"/>
            </w:tcBorders>
          </w:tcPr>
          <w:p w14:paraId="6075C62B" w14:textId="56671179" w:rsidR="009E788E" w:rsidRPr="00A56835" w:rsidRDefault="009E788E" w:rsidP="009E788E">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 xml:space="preserve">55.39 </w:t>
            </w:r>
          </w:p>
        </w:tc>
      </w:tr>
      <w:tr w:rsidR="009E788E" w:rsidRPr="00A56835" w14:paraId="31B9CFEF" w14:textId="77777777" w:rsidTr="009D6039">
        <w:trPr>
          <w:cantSplit/>
          <w:trHeight w:val="432"/>
        </w:trPr>
        <w:tc>
          <w:tcPr>
            <w:tcW w:w="5670" w:type="dxa"/>
            <w:tcBorders>
              <w:top w:val="nil"/>
              <w:left w:val="nil"/>
              <w:bottom w:val="nil"/>
              <w:right w:val="nil"/>
            </w:tcBorders>
          </w:tcPr>
          <w:p w14:paraId="3C13A58F" w14:textId="77777777" w:rsidR="009E788E" w:rsidRPr="00A56835" w:rsidRDefault="009E788E" w:rsidP="009E788E">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snapToGrid w:val="0"/>
                <w:color w:val="auto"/>
                <w:szCs w:val="28"/>
                <w:cs/>
                <w:lang w:eastAsia="th-TH"/>
              </w:rPr>
            </w:pPr>
            <w:r w:rsidRPr="00A56835">
              <w:rPr>
                <w:rFonts w:ascii="TH SarabunPSK" w:hAnsi="TH SarabunPSK" w:cs="TH SarabunPSK"/>
                <w:b w:val="0"/>
                <w:color w:val="auto"/>
              </w:rPr>
              <w:t>Later than 5 years</w:t>
            </w:r>
          </w:p>
        </w:tc>
        <w:tc>
          <w:tcPr>
            <w:tcW w:w="1890" w:type="dxa"/>
            <w:tcBorders>
              <w:top w:val="nil"/>
              <w:left w:val="nil"/>
              <w:bottom w:val="nil"/>
              <w:right w:val="nil"/>
            </w:tcBorders>
            <w:shd w:val="clear" w:color="auto" w:fill="auto"/>
          </w:tcPr>
          <w:p w14:paraId="58C33DF5" w14:textId="256B3D79" w:rsidR="009E788E" w:rsidRPr="00A56835" w:rsidRDefault="009E788E" w:rsidP="009E788E">
            <w:pPr>
              <w:pBdr>
                <w:bottom w:val="single" w:sz="4" w:space="1" w:color="auto"/>
              </w:pBdr>
              <w:tabs>
                <w:tab w:val="left" w:pos="-105"/>
              </w:tabs>
              <w:ind w:left="-105"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0.02</w:t>
            </w:r>
          </w:p>
        </w:tc>
        <w:tc>
          <w:tcPr>
            <w:tcW w:w="1843" w:type="dxa"/>
            <w:tcBorders>
              <w:top w:val="nil"/>
              <w:left w:val="nil"/>
              <w:bottom w:val="nil"/>
              <w:right w:val="nil"/>
            </w:tcBorders>
          </w:tcPr>
          <w:p w14:paraId="552CC621" w14:textId="4B162294" w:rsidR="009E788E" w:rsidRPr="00A56835" w:rsidRDefault="009E788E" w:rsidP="009E788E">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0.09</w:t>
            </w:r>
          </w:p>
        </w:tc>
      </w:tr>
      <w:tr w:rsidR="009E788E" w:rsidRPr="00A56835" w14:paraId="1A917EA2" w14:textId="77777777" w:rsidTr="006F3F16">
        <w:trPr>
          <w:cantSplit/>
          <w:trHeight w:val="468"/>
        </w:trPr>
        <w:tc>
          <w:tcPr>
            <w:tcW w:w="5670" w:type="dxa"/>
            <w:tcBorders>
              <w:top w:val="nil"/>
              <w:left w:val="nil"/>
              <w:bottom w:val="nil"/>
              <w:right w:val="nil"/>
            </w:tcBorders>
          </w:tcPr>
          <w:p w14:paraId="406AC589" w14:textId="77777777" w:rsidR="009E788E" w:rsidRPr="00A56835" w:rsidRDefault="009E788E" w:rsidP="009E788E">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color w:val="auto"/>
                <w:szCs w:val="28"/>
                <w:cs/>
              </w:rPr>
            </w:pPr>
            <w:r w:rsidRPr="00A56835">
              <w:rPr>
                <w:rFonts w:ascii="TH SarabunPSK" w:hAnsi="TH SarabunPSK" w:cs="TH SarabunPSK"/>
                <w:b w:val="0"/>
                <w:color w:val="auto"/>
                <w:lang w:val="en-GB"/>
              </w:rPr>
              <w:t>Total</w:t>
            </w:r>
          </w:p>
        </w:tc>
        <w:tc>
          <w:tcPr>
            <w:tcW w:w="1890" w:type="dxa"/>
            <w:tcBorders>
              <w:top w:val="nil"/>
              <w:left w:val="nil"/>
              <w:bottom w:val="nil"/>
              <w:right w:val="nil"/>
            </w:tcBorders>
            <w:shd w:val="clear" w:color="auto" w:fill="auto"/>
          </w:tcPr>
          <w:p w14:paraId="5B28FE12" w14:textId="1E2223D3" w:rsidR="009E788E" w:rsidRPr="00A56835" w:rsidRDefault="009E788E" w:rsidP="009E788E">
            <w:pPr>
              <w:pBdr>
                <w:bottom w:val="double" w:sz="4" w:space="1" w:color="auto"/>
              </w:pBdr>
              <w:tabs>
                <w:tab w:val="left" w:pos="-72"/>
              </w:tabs>
              <w:ind w:right="-72" w:hanging="105"/>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48.82</w:t>
            </w:r>
          </w:p>
        </w:tc>
        <w:tc>
          <w:tcPr>
            <w:tcW w:w="1843" w:type="dxa"/>
            <w:tcBorders>
              <w:top w:val="nil"/>
              <w:left w:val="nil"/>
              <w:bottom w:val="nil"/>
              <w:right w:val="nil"/>
            </w:tcBorders>
          </w:tcPr>
          <w:p w14:paraId="4EA7E88E" w14:textId="2B395684" w:rsidR="009E788E" w:rsidRPr="00A56835" w:rsidRDefault="009E788E" w:rsidP="009E788E">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55.48</w:t>
            </w:r>
          </w:p>
        </w:tc>
      </w:tr>
    </w:tbl>
    <w:p w14:paraId="5AB3C7AB" w14:textId="3255CC41" w:rsidR="00FF49F2" w:rsidRPr="00A56835" w:rsidRDefault="00E16EA7" w:rsidP="004B4B1C">
      <w:pPr>
        <w:pStyle w:val="Heading4"/>
        <w:tabs>
          <w:tab w:val="left" w:pos="720"/>
        </w:tabs>
        <w:spacing w:before="240"/>
        <w:ind w:left="533" w:hanging="533"/>
        <w:jc w:val="left"/>
        <w:rPr>
          <w:rFonts w:ascii="TH SarabunPSK" w:hAnsi="TH SarabunPSK" w:cs="TH SarabunPSK"/>
          <w:b w:val="0"/>
          <w:bCs/>
          <w:color w:val="auto"/>
          <w:szCs w:val="28"/>
        </w:rPr>
      </w:pPr>
      <w:r w:rsidRPr="00A56835">
        <w:rPr>
          <w:rFonts w:ascii="TH SarabunPSK" w:hAnsi="TH SarabunPSK" w:cs="TH SarabunPSK"/>
          <w:caps/>
          <w:color w:val="auto"/>
          <w:szCs w:val="28"/>
          <w:lang w:val="en-GB"/>
        </w:rPr>
        <w:t>20</w:t>
      </w:r>
      <w:r w:rsidR="00FF49F2" w:rsidRPr="00A56835">
        <w:rPr>
          <w:rFonts w:ascii="TH SarabunPSK" w:hAnsi="TH SarabunPSK" w:cs="TH SarabunPSK"/>
          <w:b w:val="0"/>
          <w:bCs/>
          <w:caps/>
          <w:color w:val="auto"/>
          <w:szCs w:val="28"/>
          <w:cs/>
          <w:lang w:val="en-GB"/>
        </w:rPr>
        <w:t>.</w:t>
      </w:r>
      <w:r w:rsidR="00FF49F2" w:rsidRPr="00A56835">
        <w:rPr>
          <w:rFonts w:ascii="TH SarabunPSK" w:hAnsi="TH SarabunPSK" w:cs="TH SarabunPSK"/>
          <w:b w:val="0"/>
          <w:bCs/>
          <w:caps/>
          <w:color w:val="auto"/>
          <w:szCs w:val="28"/>
          <w:lang w:val="en-GB"/>
        </w:rPr>
        <w:tab/>
      </w:r>
      <w:r w:rsidR="00FF49F2" w:rsidRPr="00A56835">
        <w:rPr>
          <w:rFonts w:ascii="TH SarabunPSK" w:hAnsi="TH SarabunPSK" w:cs="TH SarabunPSK"/>
          <w:color w:val="auto"/>
          <w:lang w:val="en-GB"/>
        </w:rPr>
        <w:t>P</w:t>
      </w:r>
      <w:proofErr w:type="spellStart"/>
      <w:r w:rsidR="00FF49F2" w:rsidRPr="00A56835">
        <w:rPr>
          <w:rFonts w:ascii="TH SarabunPSK" w:hAnsi="TH SarabunPSK" w:cs="TH SarabunPSK"/>
          <w:color w:val="auto"/>
        </w:rPr>
        <w:t>rovisions</w:t>
      </w:r>
      <w:proofErr w:type="spellEnd"/>
    </w:p>
    <w:p w14:paraId="3DFFDB84" w14:textId="77777777" w:rsidR="00441FAE" w:rsidRPr="00A56835" w:rsidRDefault="00441FAE" w:rsidP="00D05EC9">
      <w:pPr>
        <w:ind w:right="-33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714" w:type="dxa"/>
        <w:tblInd w:w="108" w:type="dxa"/>
        <w:tblLook w:val="04A0" w:firstRow="1" w:lastRow="0" w:firstColumn="1" w:lastColumn="0" w:noHBand="0" w:noVBand="1"/>
      </w:tblPr>
      <w:tblGrid>
        <w:gridCol w:w="4497"/>
        <w:gridCol w:w="1251"/>
        <w:gridCol w:w="1150"/>
        <w:gridCol w:w="1493"/>
        <w:gridCol w:w="1252"/>
        <w:gridCol w:w="71"/>
      </w:tblGrid>
      <w:tr w:rsidR="00FF49F2" w:rsidRPr="00A56835" w14:paraId="1B404F9B" w14:textId="77777777" w:rsidTr="00D05EC9">
        <w:tc>
          <w:tcPr>
            <w:tcW w:w="4497" w:type="dxa"/>
          </w:tcPr>
          <w:p w14:paraId="1B951C1D" w14:textId="77777777" w:rsidR="00FF49F2" w:rsidRPr="00A56835" w:rsidRDefault="00FF49F2" w:rsidP="00C91466">
            <w:pPr>
              <w:pStyle w:val="BodyTextIndent"/>
              <w:ind w:left="432"/>
              <w:rPr>
                <w:rFonts w:ascii="TH SarabunPSK" w:hAnsi="TH SarabunPSK" w:cs="TH SarabunPSK"/>
                <w:sz w:val="28"/>
                <w:szCs w:val="28"/>
              </w:rPr>
            </w:pPr>
          </w:p>
        </w:tc>
        <w:tc>
          <w:tcPr>
            <w:tcW w:w="5217" w:type="dxa"/>
            <w:gridSpan w:val="5"/>
          </w:tcPr>
          <w:p w14:paraId="1D889171" w14:textId="3A6ADE3C" w:rsidR="00FF49F2" w:rsidRPr="00A56835" w:rsidRDefault="004070A6" w:rsidP="009A66FF">
            <w:pPr>
              <w:pBdr>
                <w:bottom w:val="single" w:sz="4" w:space="1" w:color="auto"/>
              </w:pBdr>
              <w:jc w:val="center"/>
              <w:rPr>
                <w:rFonts w:ascii="TH SarabunPSK" w:hAnsi="TH SarabunPSK" w:cs="TH SarabunPSK"/>
                <w:b/>
                <w:bCs/>
                <w:color w:val="auto"/>
                <w:sz w:val="28"/>
                <w:szCs w:val="28"/>
                <w:cs/>
                <w:lang w:val="en-GB"/>
              </w:rPr>
            </w:pPr>
            <w:r w:rsidRPr="00A56835">
              <w:rPr>
                <w:rFonts w:ascii="TH SarabunPSK" w:hAnsi="TH SarabunPSK" w:cs="TH SarabunPSK"/>
                <w:b/>
                <w:bCs/>
                <w:color w:val="auto"/>
                <w:sz w:val="28"/>
                <w:szCs w:val="28"/>
                <w:lang w:val="en-GB"/>
              </w:rPr>
              <w:t>Consolidated and Separate</w:t>
            </w:r>
            <w:r w:rsidR="009A66FF" w:rsidRPr="00A56835">
              <w:rPr>
                <w:rFonts w:ascii="TH SarabunPSK" w:hAnsi="TH SarabunPSK" w:cs="TH SarabunPSK"/>
                <w:b/>
                <w:bCs/>
                <w:color w:val="auto"/>
                <w:sz w:val="28"/>
                <w:szCs w:val="28"/>
                <w:cs/>
                <w:lang w:val="en-GB"/>
              </w:rPr>
              <w:br/>
            </w:r>
            <w:r w:rsidRPr="00A56835">
              <w:rPr>
                <w:rFonts w:ascii="TH SarabunPSK" w:hAnsi="TH SarabunPSK" w:cs="TH SarabunPSK"/>
                <w:b/>
                <w:bCs/>
                <w:color w:val="auto"/>
                <w:sz w:val="28"/>
                <w:szCs w:val="28"/>
                <w:lang w:val="en-GB"/>
              </w:rPr>
              <w:t xml:space="preserve"> financial </w:t>
            </w:r>
            <w:r w:rsidR="00150894" w:rsidRPr="00A56835">
              <w:rPr>
                <w:rFonts w:ascii="TH SarabunPSK" w:eastAsia="Times New Roman" w:hAnsi="TH SarabunPSK" w:cs="TH SarabunPSK"/>
                <w:b/>
                <w:bCs/>
                <w:snapToGrid w:val="0"/>
                <w:color w:val="auto"/>
                <w:sz w:val="28"/>
                <w:szCs w:val="28"/>
                <w:lang w:eastAsia="th-TH"/>
              </w:rPr>
              <w:t>information</w:t>
            </w:r>
          </w:p>
        </w:tc>
      </w:tr>
      <w:tr w:rsidR="005D69E5" w:rsidRPr="00A56835" w14:paraId="75F04AF8" w14:textId="77777777" w:rsidTr="00D05EC9">
        <w:trPr>
          <w:gridAfter w:val="1"/>
          <w:wAfter w:w="71" w:type="dxa"/>
        </w:trPr>
        <w:tc>
          <w:tcPr>
            <w:tcW w:w="4497" w:type="dxa"/>
            <w:vMerge w:val="restart"/>
          </w:tcPr>
          <w:p w14:paraId="0D3A9F97" w14:textId="77777777" w:rsidR="005D69E5" w:rsidRPr="00A56835" w:rsidRDefault="005D69E5" w:rsidP="00C91466">
            <w:pPr>
              <w:ind w:left="432"/>
              <w:jc w:val="thaiDistribute"/>
              <w:rPr>
                <w:rFonts w:ascii="TH SarabunPSK" w:hAnsi="TH SarabunPSK" w:cs="TH SarabunPSK"/>
                <w:b/>
                <w:bCs/>
                <w:color w:val="auto"/>
                <w:sz w:val="28"/>
                <w:szCs w:val="28"/>
                <w:cs/>
                <w:lang w:val="en-GB"/>
              </w:rPr>
            </w:pPr>
          </w:p>
        </w:tc>
        <w:tc>
          <w:tcPr>
            <w:tcW w:w="1251" w:type="dxa"/>
          </w:tcPr>
          <w:p w14:paraId="1D0912C3" w14:textId="77777777" w:rsidR="005D69E5" w:rsidRPr="00A56835" w:rsidRDefault="00D05EC9" w:rsidP="00574184">
            <w:pPr>
              <w:pStyle w:val="BodyTextIndent"/>
              <w:ind w:right="-72"/>
              <w:jc w:val="center"/>
              <w:rPr>
                <w:rFonts w:ascii="TH SarabunPSK" w:hAnsi="TH SarabunPSK" w:cs="TH SarabunPSK"/>
                <w:b/>
                <w:bCs/>
                <w:sz w:val="28"/>
                <w:szCs w:val="28"/>
                <w:cs/>
              </w:rPr>
            </w:pPr>
            <w:r w:rsidRPr="00A56835">
              <w:rPr>
                <w:rFonts w:ascii="TH SarabunPSK" w:hAnsi="TH SarabunPSK" w:cs="TH SarabunPSK"/>
                <w:b/>
                <w:bCs/>
                <w:sz w:val="28"/>
                <w:szCs w:val="28"/>
              </w:rPr>
              <w:t>Noise</w:t>
            </w:r>
          </w:p>
        </w:tc>
        <w:tc>
          <w:tcPr>
            <w:tcW w:w="1150" w:type="dxa"/>
          </w:tcPr>
          <w:p w14:paraId="00219172" w14:textId="77777777" w:rsidR="005D69E5" w:rsidRPr="00A56835" w:rsidRDefault="005D69E5" w:rsidP="00574184">
            <w:pPr>
              <w:pStyle w:val="BodyTextIndent"/>
              <w:ind w:right="-72"/>
              <w:jc w:val="center"/>
              <w:rPr>
                <w:rFonts w:ascii="TH SarabunPSK" w:hAnsi="TH SarabunPSK" w:cs="TH SarabunPSK"/>
                <w:b/>
                <w:bCs/>
                <w:sz w:val="28"/>
                <w:szCs w:val="28"/>
                <w:cs/>
              </w:rPr>
            </w:pPr>
            <w:r w:rsidRPr="00A56835">
              <w:rPr>
                <w:rFonts w:ascii="TH SarabunPSK" w:hAnsi="TH SarabunPSK" w:cs="TH SarabunPSK"/>
                <w:b/>
                <w:bCs/>
                <w:sz w:val="28"/>
                <w:szCs w:val="28"/>
              </w:rPr>
              <w:t>Fine and</w:t>
            </w:r>
          </w:p>
        </w:tc>
        <w:tc>
          <w:tcPr>
            <w:tcW w:w="1493" w:type="dxa"/>
          </w:tcPr>
          <w:p w14:paraId="22D56449" w14:textId="77777777" w:rsidR="005D69E5" w:rsidRPr="00A56835" w:rsidRDefault="005D69E5" w:rsidP="00574184">
            <w:pPr>
              <w:pStyle w:val="BodyTextIndent"/>
              <w:ind w:right="-72"/>
              <w:jc w:val="center"/>
              <w:rPr>
                <w:rFonts w:ascii="TH SarabunPSK" w:hAnsi="TH SarabunPSK" w:cs="TH SarabunPSK"/>
                <w:b/>
                <w:bCs/>
                <w:sz w:val="28"/>
                <w:szCs w:val="28"/>
                <w:cs/>
              </w:rPr>
            </w:pPr>
            <w:r w:rsidRPr="00A56835">
              <w:rPr>
                <w:rFonts w:ascii="TH SarabunPSK" w:eastAsia="Calibri" w:hAnsi="TH SarabunPSK" w:cs="TH SarabunPSK"/>
                <w:b/>
                <w:bCs/>
                <w:snapToGrid/>
                <w:sz w:val="28"/>
                <w:szCs w:val="28"/>
              </w:rPr>
              <w:t>Lawsuit</w:t>
            </w:r>
          </w:p>
        </w:tc>
        <w:tc>
          <w:tcPr>
            <w:tcW w:w="1252" w:type="dxa"/>
          </w:tcPr>
          <w:p w14:paraId="6F74FBE4" w14:textId="77777777" w:rsidR="005D69E5" w:rsidRPr="00A56835" w:rsidRDefault="005D69E5" w:rsidP="00574184">
            <w:pPr>
              <w:pStyle w:val="BodyTextIndent"/>
              <w:ind w:right="-72"/>
              <w:jc w:val="center"/>
              <w:rPr>
                <w:rFonts w:ascii="TH SarabunPSK" w:hAnsi="TH SarabunPSK" w:cs="TH SarabunPSK"/>
                <w:b/>
                <w:bCs/>
                <w:sz w:val="28"/>
                <w:szCs w:val="28"/>
              </w:rPr>
            </w:pPr>
          </w:p>
        </w:tc>
      </w:tr>
      <w:tr w:rsidR="005D69E5" w:rsidRPr="00A56835" w14:paraId="13BCD12A" w14:textId="77777777" w:rsidTr="00D05EC9">
        <w:trPr>
          <w:gridAfter w:val="1"/>
          <w:wAfter w:w="71" w:type="dxa"/>
        </w:trPr>
        <w:tc>
          <w:tcPr>
            <w:tcW w:w="4497" w:type="dxa"/>
            <w:vMerge/>
          </w:tcPr>
          <w:p w14:paraId="1E78F0BA" w14:textId="77777777" w:rsidR="005D69E5" w:rsidRPr="00A56835" w:rsidRDefault="005D69E5" w:rsidP="00C91466">
            <w:pPr>
              <w:pStyle w:val="BodyTextIndent"/>
              <w:ind w:left="432"/>
              <w:rPr>
                <w:rFonts w:ascii="TH SarabunPSK" w:hAnsi="TH SarabunPSK" w:cs="TH SarabunPSK"/>
                <w:sz w:val="28"/>
                <w:szCs w:val="28"/>
              </w:rPr>
            </w:pPr>
          </w:p>
        </w:tc>
        <w:tc>
          <w:tcPr>
            <w:tcW w:w="1251" w:type="dxa"/>
          </w:tcPr>
          <w:p w14:paraId="20B7C0F3" w14:textId="77777777" w:rsidR="005D69E5" w:rsidRPr="00A56835" w:rsidRDefault="005D69E5" w:rsidP="00574184">
            <w:pPr>
              <w:pStyle w:val="BodyTextIndent"/>
              <w:pBdr>
                <w:bottom w:val="single" w:sz="4" w:space="1" w:color="auto"/>
              </w:pBdr>
              <w:ind w:right="-72"/>
              <w:jc w:val="center"/>
              <w:rPr>
                <w:rFonts w:ascii="TH SarabunPSK" w:hAnsi="TH SarabunPSK" w:cs="TH SarabunPSK"/>
                <w:b/>
                <w:bCs/>
                <w:sz w:val="28"/>
                <w:szCs w:val="28"/>
                <w:cs/>
              </w:rPr>
            </w:pPr>
            <w:r w:rsidRPr="00A56835">
              <w:rPr>
                <w:rFonts w:ascii="TH SarabunPSK" w:hAnsi="TH SarabunPSK" w:cs="TH SarabunPSK"/>
                <w:b/>
                <w:bCs/>
                <w:sz w:val="28"/>
                <w:szCs w:val="28"/>
              </w:rPr>
              <w:t>impact</w:t>
            </w:r>
          </w:p>
        </w:tc>
        <w:tc>
          <w:tcPr>
            <w:tcW w:w="1150" w:type="dxa"/>
          </w:tcPr>
          <w:p w14:paraId="4471F8A7" w14:textId="77777777" w:rsidR="005D69E5" w:rsidRPr="00A56835" w:rsidRDefault="005D69E5" w:rsidP="00574184">
            <w:pPr>
              <w:pStyle w:val="BodyTextIndent"/>
              <w:pBdr>
                <w:bottom w:val="single" w:sz="4" w:space="1" w:color="auto"/>
              </w:pBdr>
              <w:ind w:right="-72"/>
              <w:jc w:val="center"/>
              <w:rPr>
                <w:rFonts w:ascii="TH SarabunPSK" w:hAnsi="TH SarabunPSK" w:cs="TH SarabunPSK"/>
                <w:b/>
                <w:bCs/>
                <w:sz w:val="28"/>
                <w:szCs w:val="28"/>
              </w:rPr>
            </w:pPr>
            <w:r w:rsidRPr="00A56835">
              <w:rPr>
                <w:rFonts w:ascii="TH SarabunPSK" w:hAnsi="TH SarabunPSK" w:cs="TH SarabunPSK"/>
                <w:b/>
                <w:bCs/>
                <w:sz w:val="28"/>
                <w:szCs w:val="28"/>
              </w:rPr>
              <w:t>surcharge</w:t>
            </w:r>
          </w:p>
        </w:tc>
        <w:tc>
          <w:tcPr>
            <w:tcW w:w="1493" w:type="dxa"/>
          </w:tcPr>
          <w:p w14:paraId="635CF85B" w14:textId="77777777" w:rsidR="005D69E5" w:rsidRPr="00A56835" w:rsidRDefault="005D69E5" w:rsidP="00574184">
            <w:pPr>
              <w:pStyle w:val="BodyTextIndent"/>
              <w:pBdr>
                <w:bottom w:val="single" w:sz="4" w:space="1" w:color="auto"/>
              </w:pBdr>
              <w:ind w:right="-72"/>
              <w:jc w:val="center"/>
              <w:rPr>
                <w:rFonts w:ascii="TH SarabunPSK" w:hAnsi="TH SarabunPSK" w:cs="TH SarabunPSK"/>
                <w:b/>
                <w:bCs/>
                <w:sz w:val="28"/>
                <w:szCs w:val="28"/>
                <w:cs/>
              </w:rPr>
            </w:pPr>
            <w:r w:rsidRPr="00A56835">
              <w:rPr>
                <w:rFonts w:ascii="TH SarabunPSK" w:eastAsia="Calibri" w:hAnsi="TH SarabunPSK" w:cs="TH SarabunPSK"/>
                <w:b/>
                <w:bCs/>
                <w:snapToGrid/>
                <w:sz w:val="28"/>
                <w:szCs w:val="28"/>
              </w:rPr>
              <w:t>compensation</w:t>
            </w:r>
          </w:p>
        </w:tc>
        <w:tc>
          <w:tcPr>
            <w:tcW w:w="1252" w:type="dxa"/>
          </w:tcPr>
          <w:p w14:paraId="00B0A529" w14:textId="77777777" w:rsidR="005D69E5" w:rsidRPr="00A56835" w:rsidRDefault="005D69E5" w:rsidP="00574184">
            <w:pPr>
              <w:pStyle w:val="BodyTextIndent"/>
              <w:pBdr>
                <w:bottom w:val="single" w:sz="4" w:space="1" w:color="auto"/>
              </w:pBdr>
              <w:ind w:right="-72"/>
              <w:jc w:val="center"/>
              <w:rPr>
                <w:rFonts w:ascii="TH SarabunPSK" w:hAnsi="TH SarabunPSK" w:cs="TH SarabunPSK"/>
                <w:b/>
                <w:bCs/>
                <w:sz w:val="28"/>
                <w:szCs w:val="28"/>
                <w:cs/>
              </w:rPr>
            </w:pPr>
            <w:r w:rsidRPr="00A56835">
              <w:rPr>
                <w:rFonts w:ascii="TH SarabunPSK" w:hAnsi="TH SarabunPSK" w:cs="TH SarabunPSK"/>
                <w:b/>
                <w:bCs/>
                <w:sz w:val="28"/>
                <w:szCs w:val="28"/>
              </w:rPr>
              <w:t>Total</w:t>
            </w:r>
          </w:p>
        </w:tc>
      </w:tr>
      <w:tr w:rsidR="00FF49F2" w:rsidRPr="00A56835" w14:paraId="0AC31DB4" w14:textId="77777777" w:rsidTr="00D05EC9">
        <w:trPr>
          <w:gridAfter w:val="1"/>
          <w:wAfter w:w="71" w:type="dxa"/>
        </w:trPr>
        <w:tc>
          <w:tcPr>
            <w:tcW w:w="4497" w:type="dxa"/>
          </w:tcPr>
          <w:p w14:paraId="4DB105BC" w14:textId="77777777" w:rsidR="00FF49F2" w:rsidRPr="00A56835" w:rsidRDefault="00FF49F2" w:rsidP="00C91466">
            <w:pPr>
              <w:pStyle w:val="BodyTextIndent"/>
              <w:ind w:left="432"/>
              <w:rPr>
                <w:rFonts w:ascii="TH SarabunPSK" w:hAnsi="TH SarabunPSK" w:cs="TH SarabunPSK"/>
                <w:szCs w:val="24"/>
              </w:rPr>
            </w:pPr>
          </w:p>
        </w:tc>
        <w:tc>
          <w:tcPr>
            <w:tcW w:w="1251" w:type="dxa"/>
          </w:tcPr>
          <w:p w14:paraId="1B35DB99" w14:textId="77777777" w:rsidR="00FF49F2" w:rsidRPr="00A56835" w:rsidRDefault="00FF49F2" w:rsidP="00C91466">
            <w:pPr>
              <w:pStyle w:val="BodyTextIndent"/>
              <w:ind w:right="-72"/>
              <w:jc w:val="right"/>
              <w:rPr>
                <w:rFonts w:ascii="TH SarabunPSK" w:hAnsi="TH SarabunPSK" w:cs="TH SarabunPSK"/>
                <w:szCs w:val="24"/>
                <w:cs/>
              </w:rPr>
            </w:pPr>
          </w:p>
        </w:tc>
        <w:tc>
          <w:tcPr>
            <w:tcW w:w="1150" w:type="dxa"/>
          </w:tcPr>
          <w:p w14:paraId="7C3633BA" w14:textId="77777777" w:rsidR="00FF49F2" w:rsidRPr="00A56835" w:rsidRDefault="00FF49F2" w:rsidP="00C91466">
            <w:pPr>
              <w:pStyle w:val="BodyTextIndent"/>
              <w:ind w:right="-72"/>
              <w:jc w:val="right"/>
              <w:rPr>
                <w:rFonts w:ascii="TH SarabunPSK" w:hAnsi="TH SarabunPSK" w:cs="TH SarabunPSK"/>
                <w:szCs w:val="24"/>
                <w:cs/>
              </w:rPr>
            </w:pPr>
          </w:p>
        </w:tc>
        <w:tc>
          <w:tcPr>
            <w:tcW w:w="1493" w:type="dxa"/>
          </w:tcPr>
          <w:p w14:paraId="466B5AC9" w14:textId="77777777" w:rsidR="00FF49F2" w:rsidRPr="00A56835" w:rsidRDefault="00FF49F2" w:rsidP="00C91466">
            <w:pPr>
              <w:pStyle w:val="BodyTextIndent"/>
              <w:ind w:right="-72"/>
              <w:jc w:val="right"/>
              <w:rPr>
                <w:rFonts w:ascii="TH SarabunPSK" w:hAnsi="TH SarabunPSK" w:cs="TH SarabunPSK"/>
                <w:szCs w:val="24"/>
                <w:cs/>
              </w:rPr>
            </w:pPr>
          </w:p>
        </w:tc>
        <w:tc>
          <w:tcPr>
            <w:tcW w:w="1252" w:type="dxa"/>
          </w:tcPr>
          <w:p w14:paraId="1F86A05F" w14:textId="77777777" w:rsidR="00FF49F2" w:rsidRPr="00A56835" w:rsidRDefault="00FF49F2" w:rsidP="00C91466">
            <w:pPr>
              <w:pStyle w:val="BodyTextIndent"/>
              <w:ind w:right="-72"/>
              <w:jc w:val="right"/>
              <w:rPr>
                <w:rFonts w:ascii="TH SarabunPSK" w:hAnsi="TH SarabunPSK" w:cs="TH SarabunPSK"/>
                <w:szCs w:val="24"/>
                <w:cs/>
              </w:rPr>
            </w:pPr>
          </w:p>
        </w:tc>
      </w:tr>
      <w:tr w:rsidR="009E788E" w:rsidRPr="00A56835" w14:paraId="0A69EE1D" w14:textId="77777777" w:rsidTr="00D05EC9">
        <w:trPr>
          <w:gridAfter w:val="1"/>
          <w:wAfter w:w="71" w:type="dxa"/>
        </w:trPr>
        <w:tc>
          <w:tcPr>
            <w:tcW w:w="4497" w:type="dxa"/>
          </w:tcPr>
          <w:p w14:paraId="7A5736EA" w14:textId="6D54DAB5" w:rsidR="009E788E" w:rsidRPr="00A56835" w:rsidRDefault="009E788E" w:rsidP="009E788E">
            <w:pPr>
              <w:pStyle w:val="BodyText"/>
              <w:tabs>
                <w:tab w:val="left" w:pos="426"/>
                <w:tab w:val="left" w:pos="1134"/>
              </w:tabs>
              <w:ind w:firstLine="327"/>
              <w:outlineLvl w:val="0"/>
              <w:rPr>
                <w:rFonts w:ascii="TH SarabunPSK" w:hAnsi="TH SarabunPSK" w:cs="TH SarabunPSK"/>
                <w:b w:val="0"/>
                <w:color w:val="auto"/>
                <w:szCs w:val="28"/>
              </w:rPr>
            </w:pPr>
            <w:r w:rsidRPr="00A56835">
              <w:rPr>
                <w:rFonts w:ascii="TH SarabunPSK" w:hAnsi="TH SarabunPSK" w:cs="TH SarabunPSK"/>
                <w:b w:val="0"/>
                <w:bCs/>
                <w:color w:val="auto"/>
                <w:szCs w:val="28"/>
              </w:rPr>
              <w:t>As at October 1, 2019</w:t>
            </w:r>
          </w:p>
        </w:tc>
        <w:tc>
          <w:tcPr>
            <w:tcW w:w="1251" w:type="dxa"/>
          </w:tcPr>
          <w:p w14:paraId="7EE29582" w14:textId="1AEC5581" w:rsidR="009E788E" w:rsidRPr="00A56835" w:rsidRDefault="009E788E" w:rsidP="009E788E">
            <w:pPr>
              <w:pStyle w:val="BodyText"/>
              <w:ind w:right="-72"/>
              <w:jc w:val="right"/>
              <w:outlineLvl w:val="0"/>
              <w:rPr>
                <w:rFonts w:ascii="TH SarabunPSK" w:hAnsi="TH SarabunPSK" w:cs="TH SarabunPSK"/>
                <w:b w:val="0"/>
                <w:color w:val="auto"/>
                <w:szCs w:val="28"/>
              </w:rPr>
            </w:pPr>
            <w:r w:rsidRPr="00A56835">
              <w:rPr>
                <w:rFonts w:ascii="TH SarabunPSK" w:hAnsi="TH SarabunPSK" w:cs="TH SarabunPSK" w:hint="cs"/>
                <w:b w:val="0"/>
                <w:color w:val="auto"/>
                <w:szCs w:val="28"/>
                <w:cs/>
              </w:rPr>
              <w:t>277.47</w:t>
            </w:r>
          </w:p>
        </w:tc>
        <w:tc>
          <w:tcPr>
            <w:tcW w:w="1150" w:type="dxa"/>
          </w:tcPr>
          <w:p w14:paraId="558E88A6" w14:textId="4410B42D" w:rsidR="009E788E" w:rsidRPr="00A56835" w:rsidRDefault="009E788E" w:rsidP="009E788E">
            <w:pPr>
              <w:pStyle w:val="BodyText"/>
              <w:ind w:right="-72"/>
              <w:jc w:val="right"/>
              <w:outlineLvl w:val="0"/>
              <w:rPr>
                <w:rFonts w:ascii="TH SarabunPSK" w:hAnsi="TH SarabunPSK" w:cs="TH SarabunPSK"/>
                <w:b w:val="0"/>
                <w:color w:val="auto"/>
                <w:szCs w:val="28"/>
              </w:rPr>
            </w:pPr>
            <w:r w:rsidRPr="00A56835">
              <w:rPr>
                <w:rFonts w:ascii="TH SarabunPSK" w:hAnsi="TH SarabunPSK" w:cs="TH SarabunPSK" w:hint="cs"/>
                <w:b w:val="0"/>
                <w:color w:val="auto"/>
                <w:szCs w:val="28"/>
                <w:cs/>
              </w:rPr>
              <w:t>47.68</w:t>
            </w:r>
          </w:p>
        </w:tc>
        <w:tc>
          <w:tcPr>
            <w:tcW w:w="1493" w:type="dxa"/>
          </w:tcPr>
          <w:p w14:paraId="581D1BD9" w14:textId="6DD47750" w:rsidR="009E788E" w:rsidRPr="00A56835" w:rsidRDefault="009E788E" w:rsidP="009E788E">
            <w:pPr>
              <w:pStyle w:val="BodyText"/>
              <w:ind w:right="-72"/>
              <w:jc w:val="right"/>
              <w:outlineLvl w:val="0"/>
              <w:rPr>
                <w:rFonts w:ascii="TH SarabunPSK" w:hAnsi="TH SarabunPSK" w:cs="TH SarabunPSK"/>
                <w:b w:val="0"/>
                <w:color w:val="auto"/>
                <w:szCs w:val="28"/>
              </w:rPr>
            </w:pPr>
            <w:r w:rsidRPr="00A56835">
              <w:rPr>
                <w:rFonts w:ascii="TH SarabunPSK" w:hAnsi="TH SarabunPSK" w:cs="TH SarabunPSK" w:hint="cs"/>
                <w:b w:val="0"/>
                <w:color w:val="auto"/>
                <w:szCs w:val="28"/>
                <w:cs/>
              </w:rPr>
              <w:t>595.82</w:t>
            </w:r>
          </w:p>
        </w:tc>
        <w:tc>
          <w:tcPr>
            <w:tcW w:w="1252" w:type="dxa"/>
          </w:tcPr>
          <w:p w14:paraId="6FC241F9" w14:textId="04ED4DED" w:rsidR="009E788E" w:rsidRPr="00A56835" w:rsidRDefault="009E788E" w:rsidP="009E788E">
            <w:pPr>
              <w:pStyle w:val="BodyText"/>
              <w:ind w:right="-72"/>
              <w:jc w:val="right"/>
              <w:outlineLvl w:val="0"/>
              <w:rPr>
                <w:rFonts w:ascii="TH SarabunPSK" w:hAnsi="TH SarabunPSK" w:cs="TH SarabunPSK"/>
                <w:b w:val="0"/>
                <w:color w:val="auto"/>
                <w:szCs w:val="28"/>
              </w:rPr>
            </w:pPr>
            <w:r w:rsidRPr="00A56835">
              <w:rPr>
                <w:rFonts w:ascii="TH SarabunPSK" w:hAnsi="TH SarabunPSK" w:cs="TH SarabunPSK" w:hint="cs"/>
                <w:b w:val="0"/>
                <w:color w:val="auto"/>
                <w:szCs w:val="28"/>
                <w:cs/>
              </w:rPr>
              <w:t>920.97</w:t>
            </w:r>
          </w:p>
        </w:tc>
      </w:tr>
      <w:tr w:rsidR="009E788E" w:rsidRPr="00A56835" w14:paraId="7F3ABB78" w14:textId="77777777" w:rsidTr="00D05EC9">
        <w:trPr>
          <w:gridAfter w:val="1"/>
          <w:wAfter w:w="71" w:type="dxa"/>
        </w:trPr>
        <w:tc>
          <w:tcPr>
            <w:tcW w:w="4497" w:type="dxa"/>
          </w:tcPr>
          <w:p w14:paraId="1CE07D5E" w14:textId="77777777" w:rsidR="009E788E" w:rsidRPr="00A56835" w:rsidRDefault="009E788E" w:rsidP="009E788E">
            <w:pPr>
              <w:pStyle w:val="BodyTextIndent"/>
              <w:tabs>
                <w:tab w:val="left" w:pos="720"/>
                <w:tab w:val="left" w:pos="1170"/>
              </w:tabs>
              <w:ind w:firstLine="327"/>
              <w:jc w:val="thaiDistribute"/>
              <w:rPr>
                <w:rFonts w:ascii="TH SarabunPSK" w:eastAsia="Calibri" w:hAnsi="TH SarabunPSK" w:cs="TH SarabunPSK"/>
                <w:snapToGrid/>
                <w:sz w:val="28"/>
                <w:szCs w:val="24"/>
              </w:rPr>
            </w:pPr>
            <w:r w:rsidRPr="00A56835">
              <w:rPr>
                <w:rFonts w:ascii="TH SarabunPSK" w:eastAsia="Calibri" w:hAnsi="TH SarabunPSK" w:cs="TH SarabunPSK"/>
                <w:snapToGrid/>
                <w:sz w:val="28"/>
                <w:szCs w:val="28"/>
              </w:rPr>
              <w:t>- Addition of provisions</w:t>
            </w:r>
          </w:p>
        </w:tc>
        <w:tc>
          <w:tcPr>
            <w:tcW w:w="1251" w:type="dxa"/>
          </w:tcPr>
          <w:p w14:paraId="6B3646C7" w14:textId="1ED32DA7" w:rsidR="009E788E" w:rsidRPr="00A56835" w:rsidRDefault="009E788E" w:rsidP="009E788E">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w:t>
            </w:r>
          </w:p>
        </w:tc>
        <w:tc>
          <w:tcPr>
            <w:tcW w:w="1150" w:type="dxa"/>
          </w:tcPr>
          <w:p w14:paraId="1C463303" w14:textId="268B2E1F" w:rsidR="009E788E" w:rsidRPr="00A56835" w:rsidRDefault="009E788E" w:rsidP="009E788E">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w:t>
            </w:r>
          </w:p>
        </w:tc>
        <w:tc>
          <w:tcPr>
            <w:tcW w:w="1493" w:type="dxa"/>
          </w:tcPr>
          <w:p w14:paraId="4C1FB129" w14:textId="4475158E" w:rsidR="009E788E" w:rsidRPr="00A56835" w:rsidRDefault="009E788E" w:rsidP="009E788E">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color w:val="auto"/>
                <w:szCs w:val="28"/>
                <w:cs/>
              </w:rPr>
              <w:t>1.20</w:t>
            </w:r>
          </w:p>
        </w:tc>
        <w:tc>
          <w:tcPr>
            <w:tcW w:w="1252" w:type="dxa"/>
          </w:tcPr>
          <w:p w14:paraId="76DC5F23" w14:textId="5AC8CE90" w:rsidR="009E788E" w:rsidRPr="00A56835" w:rsidRDefault="009E788E" w:rsidP="009E788E">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1.20</w:t>
            </w:r>
          </w:p>
        </w:tc>
      </w:tr>
      <w:tr w:rsidR="009E788E" w:rsidRPr="00A56835" w14:paraId="05E487FE" w14:textId="77777777" w:rsidTr="00D05EC9">
        <w:trPr>
          <w:gridAfter w:val="1"/>
          <w:wAfter w:w="71" w:type="dxa"/>
        </w:trPr>
        <w:tc>
          <w:tcPr>
            <w:tcW w:w="4497" w:type="dxa"/>
          </w:tcPr>
          <w:p w14:paraId="33DF56DC" w14:textId="0EED33FB" w:rsidR="009E788E" w:rsidRPr="00A56835" w:rsidRDefault="009E788E" w:rsidP="009E788E">
            <w:pPr>
              <w:pStyle w:val="BodyTextIndent"/>
              <w:tabs>
                <w:tab w:val="left" w:pos="720"/>
                <w:tab w:val="left" w:pos="1170"/>
              </w:tabs>
              <w:ind w:firstLine="327"/>
              <w:jc w:val="thaiDistribute"/>
              <w:rPr>
                <w:rFonts w:ascii="TH SarabunPSK" w:eastAsia="Calibri" w:hAnsi="TH SarabunPSK" w:cs="TH SarabunPSK"/>
                <w:snapToGrid/>
                <w:sz w:val="28"/>
                <w:szCs w:val="28"/>
              </w:rPr>
            </w:pPr>
            <w:r w:rsidRPr="00A56835">
              <w:rPr>
                <w:rFonts w:ascii="TH SarabunPSK" w:eastAsia="Calibri" w:hAnsi="TH SarabunPSK" w:cs="TH SarabunPSK"/>
                <w:snapToGrid/>
                <w:sz w:val="28"/>
                <w:szCs w:val="28"/>
              </w:rPr>
              <w:t>- Used during the period</w:t>
            </w:r>
          </w:p>
        </w:tc>
        <w:tc>
          <w:tcPr>
            <w:tcW w:w="1251" w:type="dxa"/>
          </w:tcPr>
          <w:p w14:paraId="1A13F28B" w14:textId="64A94C51" w:rsidR="009E788E" w:rsidRPr="00A56835" w:rsidRDefault="009E788E" w:rsidP="009E788E">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(63.33)</w:t>
            </w:r>
          </w:p>
        </w:tc>
        <w:tc>
          <w:tcPr>
            <w:tcW w:w="1150" w:type="dxa"/>
          </w:tcPr>
          <w:p w14:paraId="0A4C6FF4" w14:textId="4DE1AFBE" w:rsidR="009E788E" w:rsidRPr="00A56835" w:rsidRDefault="009E788E" w:rsidP="009E788E">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w:t>
            </w:r>
          </w:p>
        </w:tc>
        <w:tc>
          <w:tcPr>
            <w:tcW w:w="1493" w:type="dxa"/>
          </w:tcPr>
          <w:p w14:paraId="316F929F" w14:textId="661FF093" w:rsidR="009E788E" w:rsidRPr="00A56835" w:rsidRDefault="009E788E" w:rsidP="009E788E">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w:t>
            </w:r>
          </w:p>
        </w:tc>
        <w:tc>
          <w:tcPr>
            <w:tcW w:w="1252" w:type="dxa"/>
          </w:tcPr>
          <w:p w14:paraId="2058B355" w14:textId="725D2E76" w:rsidR="009E788E" w:rsidRPr="00A56835" w:rsidRDefault="009E788E" w:rsidP="009E788E">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(63.33)</w:t>
            </w:r>
          </w:p>
        </w:tc>
      </w:tr>
      <w:tr w:rsidR="009E788E" w:rsidRPr="00A56835" w14:paraId="4F447530" w14:textId="77777777" w:rsidTr="00AB494B">
        <w:trPr>
          <w:gridAfter w:val="1"/>
          <w:wAfter w:w="71" w:type="dxa"/>
          <w:trHeight w:val="261"/>
        </w:trPr>
        <w:tc>
          <w:tcPr>
            <w:tcW w:w="4497" w:type="dxa"/>
          </w:tcPr>
          <w:p w14:paraId="0B36F13E" w14:textId="6E9A63F6" w:rsidR="009E788E" w:rsidRPr="00A56835" w:rsidRDefault="009E788E" w:rsidP="009E788E">
            <w:pPr>
              <w:pStyle w:val="BodyTextIndent"/>
              <w:tabs>
                <w:tab w:val="left" w:pos="720"/>
                <w:tab w:val="left" w:pos="1170"/>
              </w:tabs>
              <w:ind w:firstLine="327"/>
              <w:jc w:val="thaiDistribute"/>
              <w:rPr>
                <w:rFonts w:ascii="TH SarabunPSK" w:eastAsia="Calibri" w:hAnsi="TH SarabunPSK" w:cs="TH SarabunPSK"/>
                <w:snapToGrid/>
                <w:sz w:val="28"/>
                <w:szCs w:val="28"/>
              </w:rPr>
            </w:pPr>
            <w:r w:rsidRPr="00A56835">
              <w:rPr>
                <w:rFonts w:ascii="TH SarabunPSK" w:eastAsia="Calibri" w:hAnsi="TH SarabunPSK" w:cs="TH SarabunPSK"/>
                <w:snapToGrid/>
                <w:sz w:val="28"/>
                <w:szCs w:val="28"/>
              </w:rPr>
              <w:t>- Reversal of provision</w:t>
            </w:r>
          </w:p>
        </w:tc>
        <w:tc>
          <w:tcPr>
            <w:tcW w:w="1251" w:type="dxa"/>
          </w:tcPr>
          <w:p w14:paraId="55D19ABC" w14:textId="7BCC56C1" w:rsidR="009E788E" w:rsidRPr="00A56835" w:rsidRDefault="009E788E" w:rsidP="009E788E">
            <w:pPr>
              <w:pStyle w:val="BodyText"/>
              <w:pBdr>
                <w:bottom w:val="single" w:sz="4" w:space="1" w:color="auto"/>
              </w:pBdr>
              <w:ind w:right="-72"/>
              <w:jc w:val="right"/>
              <w:outlineLvl w:val="0"/>
              <w:rPr>
                <w:rFonts w:ascii="TH SarabunPSK" w:hAnsi="TH SarabunPSK" w:cs="TH SarabunPSK"/>
                <w:b w:val="0"/>
                <w:bCs/>
                <w:color w:val="auto"/>
                <w:szCs w:val="28"/>
                <w:cs/>
              </w:rPr>
            </w:pPr>
            <w:r w:rsidRPr="00A56835">
              <w:rPr>
                <w:rFonts w:ascii="TH SarabunPSK" w:hAnsi="TH SarabunPSK" w:cs="TH SarabunPSK" w:hint="cs"/>
                <w:b w:val="0"/>
                <w:bCs/>
                <w:color w:val="auto"/>
                <w:szCs w:val="28"/>
              </w:rPr>
              <w:t>-</w:t>
            </w:r>
          </w:p>
        </w:tc>
        <w:tc>
          <w:tcPr>
            <w:tcW w:w="1150" w:type="dxa"/>
          </w:tcPr>
          <w:p w14:paraId="6529F583" w14:textId="69292DE9" w:rsidR="009E788E" w:rsidRPr="00A56835" w:rsidRDefault="009E788E" w:rsidP="009E788E">
            <w:pPr>
              <w:pStyle w:val="BodyText"/>
              <w:pBdr>
                <w:bottom w:val="sing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w:t>
            </w:r>
          </w:p>
        </w:tc>
        <w:tc>
          <w:tcPr>
            <w:tcW w:w="1493" w:type="dxa"/>
          </w:tcPr>
          <w:p w14:paraId="15BC8CEA" w14:textId="6BD330F6" w:rsidR="009E788E" w:rsidRPr="00A56835" w:rsidRDefault="009E788E" w:rsidP="009E788E">
            <w:pPr>
              <w:pStyle w:val="BodyText"/>
              <w:pBdr>
                <w:bottom w:val="single" w:sz="4" w:space="1" w:color="auto"/>
              </w:pBdr>
              <w:ind w:right="-72"/>
              <w:jc w:val="right"/>
              <w:outlineLvl w:val="0"/>
              <w:rPr>
                <w:rFonts w:ascii="TH SarabunPSK" w:hAnsi="TH SarabunPSK" w:cs="TH SarabunPSK"/>
                <w:b w:val="0"/>
                <w:bCs/>
                <w:color w:val="auto"/>
                <w:szCs w:val="28"/>
                <w:cs/>
              </w:rPr>
            </w:pPr>
            <w:r w:rsidRPr="00A56835">
              <w:rPr>
                <w:rFonts w:ascii="TH SarabunPSK" w:hAnsi="TH SarabunPSK" w:cs="TH SarabunPSK" w:hint="cs"/>
                <w:b w:val="0"/>
                <w:bCs/>
                <w:color w:val="auto"/>
                <w:szCs w:val="28"/>
              </w:rPr>
              <w:t>(52</w:t>
            </w:r>
            <w:r w:rsidRPr="00A56835">
              <w:rPr>
                <w:rFonts w:ascii="TH SarabunPSK" w:hAnsi="TH SarabunPSK" w:cs="TH SarabunPSK" w:hint="cs"/>
                <w:color w:val="auto"/>
                <w:szCs w:val="28"/>
                <w:cs/>
              </w:rPr>
              <w:t>3</w:t>
            </w:r>
            <w:r w:rsidRPr="00A56835">
              <w:rPr>
                <w:rFonts w:ascii="TH SarabunPSK" w:hAnsi="TH SarabunPSK" w:cs="TH SarabunPSK" w:hint="cs"/>
                <w:b w:val="0"/>
                <w:bCs/>
                <w:color w:val="auto"/>
                <w:szCs w:val="28"/>
              </w:rPr>
              <w:t>.</w:t>
            </w:r>
            <w:r w:rsidRPr="00A56835">
              <w:rPr>
                <w:rFonts w:ascii="TH SarabunPSK" w:hAnsi="TH SarabunPSK" w:cs="TH SarabunPSK" w:hint="cs"/>
                <w:color w:val="auto"/>
                <w:szCs w:val="28"/>
                <w:cs/>
              </w:rPr>
              <w:t>4</w:t>
            </w:r>
            <w:r w:rsidRPr="00A56835">
              <w:rPr>
                <w:rFonts w:ascii="TH SarabunPSK" w:hAnsi="TH SarabunPSK" w:cs="TH SarabunPSK" w:hint="cs"/>
                <w:b w:val="0"/>
                <w:bCs/>
                <w:color w:val="auto"/>
                <w:szCs w:val="28"/>
              </w:rPr>
              <w:t>1)</w:t>
            </w:r>
          </w:p>
        </w:tc>
        <w:tc>
          <w:tcPr>
            <w:tcW w:w="1252" w:type="dxa"/>
          </w:tcPr>
          <w:p w14:paraId="7D76BD2D" w14:textId="200A4E19" w:rsidR="009E788E" w:rsidRPr="00A56835" w:rsidRDefault="009E788E" w:rsidP="009E788E">
            <w:pPr>
              <w:pStyle w:val="BodyText"/>
              <w:pBdr>
                <w:bottom w:val="single" w:sz="4" w:space="1" w:color="auto"/>
              </w:pBdr>
              <w:ind w:right="-72"/>
              <w:jc w:val="right"/>
              <w:outlineLvl w:val="0"/>
              <w:rPr>
                <w:rFonts w:ascii="TH SarabunPSK" w:hAnsi="TH SarabunPSK" w:cs="TH SarabunPSK"/>
                <w:b w:val="0"/>
                <w:bCs/>
                <w:color w:val="auto"/>
                <w:szCs w:val="28"/>
                <w:cs/>
              </w:rPr>
            </w:pPr>
            <w:r w:rsidRPr="00A56835">
              <w:rPr>
                <w:rFonts w:ascii="TH SarabunPSK" w:hAnsi="TH SarabunPSK" w:cs="TH SarabunPSK" w:hint="cs"/>
                <w:b w:val="0"/>
                <w:bCs/>
                <w:color w:val="auto"/>
                <w:szCs w:val="28"/>
              </w:rPr>
              <w:t>(523.41)</w:t>
            </w:r>
          </w:p>
        </w:tc>
      </w:tr>
      <w:tr w:rsidR="009E788E" w:rsidRPr="00A56835" w14:paraId="5D51FDEC" w14:textId="77777777" w:rsidTr="00D05EC9">
        <w:trPr>
          <w:gridAfter w:val="1"/>
          <w:wAfter w:w="71" w:type="dxa"/>
        </w:trPr>
        <w:tc>
          <w:tcPr>
            <w:tcW w:w="4497" w:type="dxa"/>
          </w:tcPr>
          <w:p w14:paraId="1050866F" w14:textId="68A2EC56" w:rsidR="009E788E" w:rsidRPr="00A56835" w:rsidRDefault="009E788E" w:rsidP="009E788E">
            <w:pPr>
              <w:ind w:firstLine="327"/>
              <w:rPr>
                <w:rFonts w:ascii="TH SarabunPSK" w:hAnsi="TH SarabunPSK" w:cs="TH SarabunPSK"/>
                <w:color w:val="auto"/>
                <w:sz w:val="28"/>
                <w:szCs w:val="28"/>
              </w:rPr>
            </w:pPr>
            <w:r w:rsidRPr="00A56835">
              <w:rPr>
                <w:rFonts w:ascii="TH SarabunPSK" w:hAnsi="TH SarabunPSK" w:cs="TH SarabunPSK"/>
                <w:color w:val="auto"/>
                <w:sz w:val="28"/>
                <w:szCs w:val="28"/>
              </w:rPr>
              <w:t>As at December 31, 2019</w:t>
            </w:r>
          </w:p>
        </w:tc>
        <w:tc>
          <w:tcPr>
            <w:tcW w:w="1251" w:type="dxa"/>
          </w:tcPr>
          <w:p w14:paraId="7C421B8D" w14:textId="4662CAF5" w:rsidR="009E788E" w:rsidRPr="00A56835" w:rsidRDefault="009E788E" w:rsidP="009E788E">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214.14</w:t>
            </w:r>
          </w:p>
        </w:tc>
        <w:tc>
          <w:tcPr>
            <w:tcW w:w="1150" w:type="dxa"/>
          </w:tcPr>
          <w:p w14:paraId="0F27D827" w14:textId="5710E37B" w:rsidR="009E788E" w:rsidRPr="00A56835" w:rsidRDefault="009E788E" w:rsidP="009E788E">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47.68</w:t>
            </w:r>
          </w:p>
        </w:tc>
        <w:tc>
          <w:tcPr>
            <w:tcW w:w="1493" w:type="dxa"/>
          </w:tcPr>
          <w:p w14:paraId="069C0140" w14:textId="3DF3D4A7" w:rsidR="009E788E" w:rsidRPr="00A56835" w:rsidRDefault="009E788E" w:rsidP="009E788E">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73.61</w:t>
            </w:r>
          </w:p>
        </w:tc>
        <w:tc>
          <w:tcPr>
            <w:tcW w:w="1252" w:type="dxa"/>
          </w:tcPr>
          <w:p w14:paraId="29E8A6C1" w14:textId="4E31E4E2" w:rsidR="009E788E" w:rsidRPr="00A56835" w:rsidRDefault="009E788E" w:rsidP="009E788E">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335.43</w:t>
            </w:r>
          </w:p>
        </w:tc>
      </w:tr>
      <w:tr w:rsidR="009E788E" w:rsidRPr="00A56835" w14:paraId="6CFC8DA9" w14:textId="77777777" w:rsidTr="00D05EC9">
        <w:trPr>
          <w:gridAfter w:val="1"/>
          <w:wAfter w:w="71" w:type="dxa"/>
        </w:trPr>
        <w:tc>
          <w:tcPr>
            <w:tcW w:w="4497" w:type="dxa"/>
          </w:tcPr>
          <w:p w14:paraId="2D872F56" w14:textId="77777777" w:rsidR="009E788E" w:rsidRPr="00A56835" w:rsidRDefault="009E788E" w:rsidP="009E788E">
            <w:pPr>
              <w:pStyle w:val="BodyText"/>
              <w:tabs>
                <w:tab w:val="left" w:pos="426"/>
                <w:tab w:val="left" w:pos="1134"/>
              </w:tabs>
              <w:ind w:firstLine="327"/>
              <w:outlineLvl w:val="0"/>
              <w:rPr>
                <w:rFonts w:ascii="TH SarabunPSK" w:hAnsi="TH SarabunPSK" w:cs="TH SarabunPSK"/>
                <w:b w:val="0"/>
                <w:color w:val="auto"/>
                <w:szCs w:val="28"/>
              </w:rPr>
            </w:pPr>
            <w:r w:rsidRPr="00A56835">
              <w:rPr>
                <w:rFonts w:ascii="TH SarabunPSK" w:hAnsi="TH SarabunPSK" w:cs="TH SarabunPSK"/>
                <w:b w:val="0"/>
                <w:bCs/>
                <w:snapToGrid w:val="0"/>
                <w:color w:val="auto"/>
                <w:szCs w:val="28"/>
                <w:lang w:eastAsia="th-TH"/>
              </w:rPr>
              <w:t>- Short-term provisions</w:t>
            </w:r>
          </w:p>
        </w:tc>
        <w:tc>
          <w:tcPr>
            <w:tcW w:w="1251" w:type="dxa"/>
          </w:tcPr>
          <w:p w14:paraId="362FBF99" w14:textId="6B268040" w:rsidR="009E788E" w:rsidRPr="00A56835" w:rsidRDefault="009E788E" w:rsidP="009E788E">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178.40</w:t>
            </w:r>
          </w:p>
        </w:tc>
        <w:tc>
          <w:tcPr>
            <w:tcW w:w="1150" w:type="dxa"/>
          </w:tcPr>
          <w:p w14:paraId="60D623C0" w14:textId="3F130266" w:rsidR="009E788E" w:rsidRPr="00A56835" w:rsidRDefault="009E788E" w:rsidP="009E788E">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47.68</w:t>
            </w:r>
          </w:p>
        </w:tc>
        <w:tc>
          <w:tcPr>
            <w:tcW w:w="1493" w:type="dxa"/>
          </w:tcPr>
          <w:p w14:paraId="12266E6B" w14:textId="574FD34D" w:rsidR="009E788E" w:rsidRPr="00A56835" w:rsidRDefault="009E788E" w:rsidP="009E788E">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w:t>
            </w:r>
          </w:p>
        </w:tc>
        <w:tc>
          <w:tcPr>
            <w:tcW w:w="1252" w:type="dxa"/>
          </w:tcPr>
          <w:p w14:paraId="6766C766" w14:textId="2C6A1F6B" w:rsidR="009E788E" w:rsidRPr="00A56835" w:rsidRDefault="009E788E" w:rsidP="009E788E">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226.08</w:t>
            </w:r>
          </w:p>
        </w:tc>
      </w:tr>
      <w:tr w:rsidR="009E788E" w:rsidRPr="00A56835" w14:paraId="655FA3B5" w14:textId="77777777" w:rsidTr="00D05EC9">
        <w:trPr>
          <w:gridAfter w:val="1"/>
          <w:wAfter w:w="71" w:type="dxa"/>
        </w:trPr>
        <w:tc>
          <w:tcPr>
            <w:tcW w:w="4497" w:type="dxa"/>
          </w:tcPr>
          <w:p w14:paraId="2FD38508" w14:textId="77777777" w:rsidR="009E788E" w:rsidRPr="00A56835" w:rsidRDefault="009E788E" w:rsidP="009E788E">
            <w:pPr>
              <w:pStyle w:val="BodyText"/>
              <w:tabs>
                <w:tab w:val="left" w:pos="426"/>
                <w:tab w:val="left" w:pos="1134"/>
              </w:tabs>
              <w:ind w:firstLine="327"/>
              <w:outlineLvl w:val="0"/>
              <w:rPr>
                <w:rFonts w:ascii="TH SarabunPSK" w:hAnsi="TH SarabunPSK" w:cs="TH SarabunPSK"/>
                <w:b w:val="0"/>
                <w:bCs/>
                <w:snapToGrid w:val="0"/>
                <w:color w:val="auto"/>
                <w:szCs w:val="28"/>
                <w:lang w:eastAsia="th-TH"/>
              </w:rPr>
            </w:pPr>
            <w:r w:rsidRPr="00A56835">
              <w:rPr>
                <w:rFonts w:ascii="TH SarabunPSK" w:hAnsi="TH SarabunPSK" w:cs="TH SarabunPSK"/>
                <w:b w:val="0"/>
                <w:bCs/>
                <w:snapToGrid w:val="0"/>
                <w:color w:val="auto"/>
                <w:szCs w:val="28"/>
                <w:lang w:eastAsia="th-TH"/>
              </w:rPr>
              <w:t>- Long-term provisions</w:t>
            </w:r>
          </w:p>
        </w:tc>
        <w:tc>
          <w:tcPr>
            <w:tcW w:w="1251" w:type="dxa"/>
          </w:tcPr>
          <w:p w14:paraId="60A34877" w14:textId="7E441BAB" w:rsidR="009E788E" w:rsidRPr="00A56835" w:rsidRDefault="009E788E" w:rsidP="009E788E">
            <w:pPr>
              <w:pStyle w:val="BodyText"/>
              <w:pBdr>
                <w:bottom w:val="sing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35.74</w:t>
            </w:r>
          </w:p>
        </w:tc>
        <w:tc>
          <w:tcPr>
            <w:tcW w:w="1150" w:type="dxa"/>
          </w:tcPr>
          <w:p w14:paraId="731FDEC9" w14:textId="15E65A1F" w:rsidR="009E788E" w:rsidRPr="00A56835" w:rsidRDefault="009E788E" w:rsidP="009E788E">
            <w:pPr>
              <w:pStyle w:val="BodyText"/>
              <w:pBdr>
                <w:bottom w:val="sing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w:t>
            </w:r>
          </w:p>
        </w:tc>
        <w:tc>
          <w:tcPr>
            <w:tcW w:w="1493" w:type="dxa"/>
          </w:tcPr>
          <w:p w14:paraId="28B2B1E4" w14:textId="411C196C" w:rsidR="009E788E" w:rsidRPr="00A56835" w:rsidRDefault="009E788E" w:rsidP="009E788E">
            <w:pPr>
              <w:pStyle w:val="BodyText"/>
              <w:pBdr>
                <w:bottom w:val="single" w:sz="4" w:space="1" w:color="auto"/>
              </w:pBdr>
              <w:ind w:right="-72"/>
              <w:jc w:val="right"/>
              <w:outlineLvl w:val="0"/>
              <w:rPr>
                <w:rFonts w:ascii="TH SarabunPSK" w:hAnsi="TH SarabunPSK" w:cs="TH SarabunPSK"/>
                <w:b w:val="0"/>
                <w:bCs/>
                <w:color w:val="auto"/>
                <w:szCs w:val="28"/>
                <w:cs/>
              </w:rPr>
            </w:pPr>
            <w:r w:rsidRPr="00A56835">
              <w:rPr>
                <w:rFonts w:ascii="TH SarabunPSK" w:hAnsi="TH SarabunPSK" w:cs="TH SarabunPSK" w:hint="cs"/>
                <w:b w:val="0"/>
                <w:bCs/>
                <w:color w:val="auto"/>
                <w:szCs w:val="28"/>
              </w:rPr>
              <w:t>73.61</w:t>
            </w:r>
          </w:p>
        </w:tc>
        <w:tc>
          <w:tcPr>
            <w:tcW w:w="1252" w:type="dxa"/>
          </w:tcPr>
          <w:p w14:paraId="6A5F4ED1" w14:textId="6E082CFB" w:rsidR="009E788E" w:rsidRPr="00A56835" w:rsidRDefault="009E788E" w:rsidP="009E788E">
            <w:pPr>
              <w:pStyle w:val="BodyText"/>
              <w:pBdr>
                <w:bottom w:val="single" w:sz="4" w:space="1" w:color="auto"/>
              </w:pBdr>
              <w:ind w:right="-72"/>
              <w:jc w:val="right"/>
              <w:outlineLvl w:val="0"/>
              <w:rPr>
                <w:rFonts w:ascii="TH SarabunPSK" w:hAnsi="TH SarabunPSK" w:cs="TH SarabunPSK"/>
                <w:b w:val="0"/>
                <w:bCs/>
                <w:color w:val="auto"/>
                <w:szCs w:val="28"/>
                <w:cs/>
              </w:rPr>
            </w:pPr>
            <w:r w:rsidRPr="00A56835">
              <w:rPr>
                <w:rFonts w:ascii="TH SarabunPSK" w:hAnsi="TH SarabunPSK" w:cs="TH SarabunPSK" w:hint="cs"/>
                <w:b w:val="0"/>
                <w:bCs/>
                <w:color w:val="auto"/>
                <w:szCs w:val="28"/>
              </w:rPr>
              <w:t>109.35</w:t>
            </w:r>
          </w:p>
        </w:tc>
      </w:tr>
      <w:tr w:rsidR="009E788E" w:rsidRPr="00A56835" w14:paraId="1221FA5C" w14:textId="77777777" w:rsidTr="00D05EC9">
        <w:trPr>
          <w:gridAfter w:val="1"/>
          <w:wAfter w:w="71" w:type="dxa"/>
        </w:trPr>
        <w:tc>
          <w:tcPr>
            <w:tcW w:w="4497" w:type="dxa"/>
          </w:tcPr>
          <w:p w14:paraId="2118334B" w14:textId="77777777" w:rsidR="009E788E" w:rsidRPr="00A56835" w:rsidRDefault="009E788E" w:rsidP="009E788E">
            <w:pPr>
              <w:pStyle w:val="BodyText"/>
              <w:tabs>
                <w:tab w:val="left" w:pos="426"/>
                <w:tab w:val="left" w:pos="1134"/>
              </w:tabs>
              <w:ind w:firstLine="327"/>
              <w:outlineLvl w:val="0"/>
              <w:rPr>
                <w:rFonts w:ascii="TH SarabunPSK" w:hAnsi="TH SarabunPSK" w:cs="TH SarabunPSK"/>
                <w:b w:val="0"/>
                <w:bCs/>
                <w:snapToGrid w:val="0"/>
                <w:color w:val="auto"/>
                <w:szCs w:val="28"/>
                <w:lang w:eastAsia="th-TH"/>
              </w:rPr>
            </w:pPr>
            <w:r w:rsidRPr="00A56835">
              <w:rPr>
                <w:rFonts w:ascii="TH SarabunPSK" w:hAnsi="TH SarabunPSK" w:cs="TH SarabunPSK"/>
                <w:b w:val="0"/>
                <w:bCs/>
                <w:snapToGrid w:val="0"/>
                <w:color w:val="auto"/>
                <w:szCs w:val="28"/>
                <w:lang w:eastAsia="th-TH"/>
              </w:rPr>
              <w:t>Total</w:t>
            </w:r>
          </w:p>
        </w:tc>
        <w:tc>
          <w:tcPr>
            <w:tcW w:w="1251" w:type="dxa"/>
          </w:tcPr>
          <w:p w14:paraId="3874843C" w14:textId="4AB296D7" w:rsidR="009E788E" w:rsidRPr="00A56835" w:rsidRDefault="009E788E" w:rsidP="009E788E">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214.14</w:t>
            </w:r>
          </w:p>
        </w:tc>
        <w:tc>
          <w:tcPr>
            <w:tcW w:w="1150" w:type="dxa"/>
          </w:tcPr>
          <w:p w14:paraId="6901D047" w14:textId="4051811C" w:rsidR="009E788E" w:rsidRPr="00A56835" w:rsidRDefault="009E788E" w:rsidP="009E788E">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47.68</w:t>
            </w:r>
          </w:p>
        </w:tc>
        <w:tc>
          <w:tcPr>
            <w:tcW w:w="1493" w:type="dxa"/>
          </w:tcPr>
          <w:p w14:paraId="05A035DF" w14:textId="11D2E232" w:rsidR="009E788E" w:rsidRPr="00A56835" w:rsidRDefault="009E788E" w:rsidP="009E788E">
            <w:pPr>
              <w:pStyle w:val="BodyText"/>
              <w:pBdr>
                <w:bottom w:val="doub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73.61</w:t>
            </w:r>
          </w:p>
        </w:tc>
        <w:tc>
          <w:tcPr>
            <w:tcW w:w="1252" w:type="dxa"/>
          </w:tcPr>
          <w:p w14:paraId="6E3F6C13" w14:textId="623C5587" w:rsidR="009E788E" w:rsidRPr="00A56835" w:rsidRDefault="009E788E" w:rsidP="009E788E">
            <w:pPr>
              <w:pStyle w:val="BodyText"/>
              <w:pBdr>
                <w:bottom w:val="double" w:sz="4" w:space="1" w:color="auto"/>
              </w:pBdr>
              <w:spacing w:after="240"/>
              <w:ind w:right="-72"/>
              <w:jc w:val="right"/>
              <w:outlineLvl w:val="0"/>
              <w:rPr>
                <w:rFonts w:ascii="TH SarabunPSK" w:hAnsi="TH SarabunPSK" w:cs="TH SarabunPSK"/>
                <w:b w:val="0"/>
                <w:bCs/>
                <w:color w:val="auto"/>
                <w:szCs w:val="28"/>
                <w:cs/>
              </w:rPr>
            </w:pPr>
            <w:r w:rsidRPr="00A56835">
              <w:rPr>
                <w:rFonts w:ascii="TH SarabunPSK" w:hAnsi="TH SarabunPSK" w:cs="TH SarabunPSK" w:hint="cs"/>
                <w:b w:val="0"/>
                <w:bCs/>
                <w:color w:val="auto"/>
                <w:szCs w:val="28"/>
              </w:rPr>
              <w:t>335.43</w:t>
            </w:r>
          </w:p>
        </w:tc>
      </w:tr>
    </w:tbl>
    <w:p w14:paraId="600EA26F" w14:textId="77777777" w:rsidR="00FE2F8D" w:rsidRPr="00A56835" w:rsidRDefault="00FE2F8D" w:rsidP="00EA40B5">
      <w:pPr>
        <w:tabs>
          <w:tab w:val="left" w:pos="900"/>
          <w:tab w:val="left" w:pos="1350"/>
        </w:tabs>
        <w:ind w:left="547" w:right="-245"/>
        <w:jc w:val="thaiDistribute"/>
        <w:rPr>
          <w:rFonts w:ascii="TH SarabunPSK" w:hAnsi="TH SarabunPSK" w:cs="TH SarabunPSK"/>
          <w:sz w:val="28"/>
          <w:lang w:val="en-GB"/>
        </w:rPr>
      </w:pPr>
    </w:p>
    <w:p w14:paraId="704D6CA1" w14:textId="77777777" w:rsidR="00FE2F8D" w:rsidRPr="00A56835" w:rsidRDefault="00FE2F8D" w:rsidP="00EA40B5">
      <w:pPr>
        <w:tabs>
          <w:tab w:val="left" w:pos="900"/>
          <w:tab w:val="left" w:pos="1350"/>
        </w:tabs>
        <w:ind w:left="547" w:right="-245"/>
        <w:jc w:val="thaiDistribute"/>
        <w:rPr>
          <w:rFonts w:ascii="TH SarabunPSK" w:hAnsi="TH SarabunPSK" w:cs="TH SarabunPSK"/>
          <w:sz w:val="28"/>
        </w:rPr>
      </w:pPr>
    </w:p>
    <w:p w14:paraId="6137E316" w14:textId="77777777" w:rsidR="00FE2F8D" w:rsidRPr="00A56835" w:rsidRDefault="00FE2F8D" w:rsidP="00EA40B5">
      <w:pPr>
        <w:tabs>
          <w:tab w:val="left" w:pos="900"/>
          <w:tab w:val="left" w:pos="1350"/>
        </w:tabs>
        <w:ind w:left="547" w:right="-245"/>
        <w:jc w:val="thaiDistribute"/>
        <w:rPr>
          <w:rFonts w:ascii="TH SarabunPSK" w:hAnsi="TH SarabunPSK" w:cs="TH SarabunPSK"/>
          <w:sz w:val="28"/>
          <w:lang w:val="en-GB"/>
        </w:rPr>
      </w:pPr>
    </w:p>
    <w:p w14:paraId="49B88C49" w14:textId="77777777" w:rsidR="00FE2F8D" w:rsidRPr="00A56835" w:rsidRDefault="00FE2F8D" w:rsidP="00EA40B5">
      <w:pPr>
        <w:tabs>
          <w:tab w:val="left" w:pos="900"/>
          <w:tab w:val="left" w:pos="1350"/>
        </w:tabs>
        <w:ind w:left="547" w:right="-245"/>
        <w:jc w:val="thaiDistribute"/>
        <w:rPr>
          <w:rFonts w:ascii="TH SarabunPSK" w:hAnsi="TH SarabunPSK" w:cs="TH SarabunPSK"/>
          <w:sz w:val="28"/>
        </w:rPr>
      </w:pPr>
    </w:p>
    <w:p w14:paraId="0E1CDEB2" w14:textId="77777777" w:rsidR="00FE2F8D" w:rsidRPr="00A56835" w:rsidRDefault="00FE2F8D" w:rsidP="00EA40B5">
      <w:pPr>
        <w:tabs>
          <w:tab w:val="left" w:pos="900"/>
          <w:tab w:val="left" w:pos="1350"/>
        </w:tabs>
        <w:ind w:left="547" w:right="-245"/>
        <w:jc w:val="thaiDistribute"/>
        <w:rPr>
          <w:rFonts w:ascii="TH SarabunPSK" w:hAnsi="TH SarabunPSK" w:cs="TH SarabunPSK"/>
          <w:sz w:val="28"/>
          <w:lang w:val="en-GB"/>
        </w:rPr>
      </w:pPr>
    </w:p>
    <w:p w14:paraId="3A62DBCA" w14:textId="38EDFD5C" w:rsidR="00FE2F8D" w:rsidRPr="00A56835" w:rsidRDefault="00E16EA7" w:rsidP="00FE2F8D">
      <w:pPr>
        <w:pStyle w:val="Heading4"/>
        <w:tabs>
          <w:tab w:val="left" w:pos="720"/>
        </w:tabs>
        <w:spacing w:before="240" w:after="240"/>
        <w:ind w:left="533" w:hanging="533"/>
        <w:jc w:val="left"/>
        <w:rPr>
          <w:rFonts w:ascii="TH SarabunPSK" w:hAnsi="TH SarabunPSK" w:cs="TH SarabunPSK"/>
          <w:b w:val="0"/>
          <w:bCs/>
          <w:color w:val="auto"/>
          <w:szCs w:val="28"/>
        </w:rPr>
      </w:pPr>
      <w:r w:rsidRPr="00A56835">
        <w:rPr>
          <w:rFonts w:ascii="TH SarabunPSK" w:hAnsi="TH SarabunPSK" w:cs="TH SarabunPSK"/>
          <w:caps/>
          <w:color w:val="auto"/>
          <w:szCs w:val="28"/>
          <w:lang w:val="en-GB"/>
        </w:rPr>
        <w:t>20</w:t>
      </w:r>
      <w:r w:rsidR="00FE2F8D" w:rsidRPr="00A56835">
        <w:rPr>
          <w:rFonts w:ascii="TH SarabunPSK" w:hAnsi="TH SarabunPSK" w:cs="TH SarabunPSK"/>
          <w:b w:val="0"/>
          <w:bCs/>
          <w:caps/>
          <w:color w:val="auto"/>
          <w:szCs w:val="28"/>
          <w:cs/>
          <w:lang w:val="en-GB"/>
        </w:rPr>
        <w:t>.</w:t>
      </w:r>
      <w:r w:rsidR="00FE2F8D" w:rsidRPr="00A56835">
        <w:rPr>
          <w:rFonts w:ascii="TH SarabunPSK" w:hAnsi="TH SarabunPSK" w:cs="TH SarabunPSK"/>
          <w:b w:val="0"/>
          <w:bCs/>
          <w:caps/>
          <w:color w:val="auto"/>
          <w:szCs w:val="28"/>
          <w:lang w:val="en-GB"/>
        </w:rPr>
        <w:tab/>
      </w:r>
      <w:r w:rsidR="00FE2F8D" w:rsidRPr="00A56835">
        <w:rPr>
          <w:rFonts w:ascii="TH SarabunPSK" w:hAnsi="TH SarabunPSK" w:cs="TH SarabunPSK"/>
          <w:color w:val="auto"/>
          <w:lang w:val="en-GB"/>
        </w:rPr>
        <w:t>P</w:t>
      </w:r>
      <w:proofErr w:type="spellStart"/>
      <w:r w:rsidR="00FE2F8D" w:rsidRPr="00A56835">
        <w:rPr>
          <w:rFonts w:ascii="TH SarabunPSK" w:hAnsi="TH SarabunPSK" w:cs="TH SarabunPSK"/>
          <w:color w:val="auto"/>
        </w:rPr>
        <w:t>rovisions</w:t>
      </w:r>
      <w:proofErr w:type="spellEnd"/>
      <w:r w:rsidR="00FE2F8D" w:rsidRPr="00A56835">
        <w:rPr>
          <w:rFonts w:ascii="TH SarabunPSK" w:hAnsi="TH SarabunPSK" w:cs="TH SarabunPSK"/>
          <w:color w:val="auto"/>
        </w:rPr>
        <w:t xml:space="preserve"> </w:t>
      </w:r>
      <w:r w:rsidR="00FE2F8D" w:rsidRPr="00A56835">
        <w:rPr>
          <w:rFonts w:ascii="TH SarabunPSK" w:hAnsi="TH SarabunPSK" w:cs="TH SarabunPSK"/>
          <w:b w:val="0"/>
          <w:bCs/>
          <w:color w:val="auto"/>
        </w:rPr>
        <w:t>(Cont’d)</w:t>
      </w:r>
    </w:p>
    <w:p w14:paraId="0EE93999" w14:textId="59C61D30" w:rsidR="008871F0" w:rsidRPr="00A56835" w:rsidRDefault="0071223F" w:rsidP="009171D3">
      <w:pPr>
        <w:tabs>
          <w:tab w:val="left" w:pos="900"/>
          <w:tab w:val="left" w:pos="1350"/>
        </w:tabs>
        <w:ind w:left="547" w:right="-448"/>
        <w:jc w:val="thaiDistribute"/>
        <w:rPr>
          <w:rFonts w:ascii="TH SarabunPSK" w:hAnsi="TH SarabunPSK" w:cs="TH SarabunPSK"/>
          <w:sz w:val="28"/>
          <w:lang w:val="en-GB"/>
        </w:rPr>
      </w:pPr>
      <w:r w:rsidRPr="00A56835">
        <w:rPr>
          <w:rFonts w:ascii="TH SarabunPSK" w:hAnsi="TH SarabunPSK" w:cs="TH SarabunPSK"/>
          <w:sz w:val="28"/>
          <w:lang w:val="en-GB"/>
        </w:rPr>
        <w:t>Provision</w:t>
      </w:r>
      <w:r w:rsidR="00493DAE" w:rsidRPr="00A56835">
        <w:rPr>
          <w:rFonts w:ascii="TH SarabunPSK" w:hAnsi="TH SarabunPSK" w:cs="TH SarabunPSK"/>
          <w:sz w:val="28"/>
          <w:lang w:val="en-GB"/>
        </w:rPr>
        <w:t>s</w:t>
      </w:r>
      <w:r w:rsidRPr="00A56835">
        <w:rPr>
          <w:rFonts w:ascii="TH SarabunPSK" w:hAnsi="TH SarabunPSK" w:cs="TH SarabunPSK"/>
          <w:sz w:val="28"/>
          <w:lang w:val="en-GB"/>
        </w:rPr>
        <w:t xml:space="preserve"> as at December 31, 2019 of Baht 335.43 million </w:t>
      </w:r>
      <w:r w:rsidR="008871F0" w:rsidRPr="00A56835">
        <w:rPr>
          <w:rFonts w:ascii="TH SarabunPSK" w:hAnsi="TH SarabunPSK" w:cs="TH SarabunPSK"/>
          <w:sz w:val="28"/>
          <w:lang w:val="en-GB"/>
        </w:rPr>
        <w:t>consisted of:</w:t>
      </w:r>
      <w:r w:rsidRPr="00A56835">
        <w:rPr>
          <w:rFonts w:ascii="TH SarabunPSK" w:hAnsi="TH SarabunPSK" w:cs="TH SarabunPSK"/>
          <w:sz w:val="28"/>
          <w:lang w:val="en-GB"/>
        </w:rPr>
        <w:t xml:space="preserve"> </w:t>
      </w:r>
    </w:p>
    <w:p w14:paraId="61266435" w14:textId="205A8E49" w:rsidR="008871F0" w:rsidRPr="00A56835" w:rsidRDefault="005F4EF0" w:rsidP="009171D3">
      <w:pPr>
        <w:tabs>
          <w:tab w:val="left" w:pos="900"/>
          <w:tab w:val="left" w:pos="1350"/>
        </w:tabs>
        <w:spacing w:before="120"/>
        <w:ind w:left="547" w:right="-448"/>
        <w:jc w:val="thaiDistribute"/>
        <w:rPr>
          <w:rFonts w:ascii="TH SarabunPSK" w:hAnsi="TH SarabunPSK" w:cs="TH SarabunPSK"/>
          <w:sz w:val="28"/>
          <w:lang w:val="en-GB"/>
        </w:rPr>
      </w:pPr>
      <w:r w:rsidRPr="00A56835">
        <w:rPr>
          <w:rFonts w:ascii="TH SarabunPSK" w:hAnsi="TH SarabunPSK" w:cs="TH SarabunPSK"/>
          <w:sz w:val="28"/>
          <w:lang w:val="en-GB"/>
        </w:rPr>
        <w:t>P</w:t>
      </w:r>
      <w:r w:rsidR="008871F0" w:rsidRPr="00A56835">
        <w:rPr>
          <w:rFonts w:ascii="TH SarabunPSK" w:hAnsi="TH SarabunPSK" w:cs="TH SarabunPSK"/>
          <w:sz w:val="28"/>
          <w:lang w:val="en-GB"/>
        </w:rPr>
        <w:t>rovision</w:t>
      </w:r>
      <w:r w:rsidR="00493DAE" w:rsidRPr="00A56835">
        <w:rPr>
          <w:rFonts w:ascii="TH SarabunPSK" w:hAnsi="TH SarabunPSK" w:cs="TH SarabunPSK"/>
          <w:sz w:val="28"/>
          <w:lang w:val="en-GB"/>
        </w:rPr>
        <w:t>s</w:t>
      </w:r>
      <w:r w:rsidR="008871F0" w:rsidRPr="00A56835">
        <w:rPr>
          <w:rFonts w:ascii="TH SarabunPSK" w:hAnsi="TH SarabunPSK" w:cs="TH SarabunPSK"/>
          <w:sz w:val="28"/>
          <w:lang w:val="en-GB"/>
        </w:rPr>
        <w:t xml:space="preserve"> from compensation for noise impact to improve building and construction are Baht 214.14 million which is the compensation from Suvarnabhumi Airport Baht 150.18 million and Phuket Airport Baht 63.96 million.</w:t>
      </w:r>
    </w:p>
    <w:p w14:paraId="10FC8957" w14:textId="2FB9C4B6" w:rsidR="008871F0" w:rsidRPr="00A56835" w:rsidRDefault="005F4EF0" w:rsidP="009171D3">
      <w:pPr>
        <w:tabs>
          <w:tab w:val="left" w:pos="900"/>
          <w:tab w:val="left" w:pos="1350"/>
        </w:tabs>
        <w:spacing w:before="120"/>
        <w:ind w:left="547" w:right="-448"/>
        <w:jc w:val="thaiDistribute"/>
        <w:rPr>
          <w:rFonts w:ascii="TH SarabunPSK" w:hAnsi="TH SarabunPSK" w:cs="TH SarabunPSK"/>
          <w:sz w:val="28"/>
          <w:lang w:val="en-GB"/>
        </w:rPr>
      </w:pPr>
      <w:r w:rsidRPr="00A56835">
        <w:rPr>
          <w:rFonts w:ascii="TH SarabunPSK" w:hAnsi="TH SarabunPSK" w:cs="TH SarabunPSK"/>
          <w:sz w:val="28"/>
          <w:lang w:val="en-GB"/>
        </w:rPr>
        <w:t>P</w:t>
      </w:r>
      <w:r w:rsidR="008871F0" w:rsidRPr="00A56835">
        <w:rPr>
          <w:rFonts w:ascii="TH SarabunPSK" w:hAnsi="TH SarabunPSK" w:cs="TH SarabunPSK"/>
          <w:sz w:val="28"/>
          <w:lang w:val="en-GB"/>
        </w:rPr>
        <w:t xml:space="preserve">rovision for fine and surcharge of Baht 47.68 million. AOT has requested to waive or reduce fine and surcharge with the Revenue Department by pledging its bond of Baht 55.00 million (Note 10). </w:t>
      </w:r>
    </w:p>
    <w:p w14:paraId="3C8E4CCD" w14:textId="4D1143CF" w:rsidR="00482590" w:rsidRPr="00A56835" w:rsidRDefault="008871F0" w:rsidP="009171D3">
      <w:pPr>
        <w:tabs>
          <w:tab w:val="left" w:pos="900"/>
          <w:tab w:val="left" w:pos="1350"/>
        </w:tabs>
        <w:spacing w:before="120"/>
        <w:ind w:left="547" w:right="-448"/>
        <w:jc w:val="thaiDistribute"/>
        <w:rPr>
          <w:rFonts w:ascii="TH SarabunPSK" w:hAnsi="TH SarabunPSK" w:cs="TH SarabunPSK"/>
          <w:sz w:val="28"/>
        </w:rPr>
      </w:pPr>
      <w:r w:rsidRPr="00A56835">
        <w:rPr>
          <w:rFonts w:ascii="TH SarabunPSK" w:hAnsi="TH SarabunPSK" w:cs="TH SarabunPSK"/>
          <w:sz w:val="28"/>
          <w:lang w:val="en-GB"/>
        </w:rPr>
        <w:t>P</w:t>
      </w:r>
      <w:r w:rsidR="0071223F" w:rsidRPr="00A56835">
        <w:rPr>
          <w:rFonts w:ascii="TH SarabunPSK" w:hAnsi="TH SarabunPSK" w:cs="TH SarabunPSK"/>
          <w:sz w:val="28"/>
          <w:lang w:val="en-GB"/>
        </w:rPr>
        <w:t>rovision</w:t>
      </w:r>
      <w:r w:rsidR="00493DAE" w:rsidRPr="00A56835">
        <w:rPr>
          <w:rFonts w:ascii="TH SarabunPSK" w:hAnsi="TH SarabunPSK" w:cs="TH SarabunPSK"/>
          <w:sz w:val="28"/>
          <w:lang w:val="en-GB"/>
        </w:rPr>
        <w:t>s</w:t>
      </w:r>
      <w:r w:rsidR="0071223F" w:rsidRPr="00A56835">
        <w:rPr>
          <w:rFonts w:ascii="TH SarabunPSK" w:hAnsi="TH SarabunPSK" w:cs="TH SarabunPSK"/>
          <w:sz w:val="28"/>
          <w:lang w:val="en-GB"/>
        </w:rPr>
        <w:t xml:space="preserve"> for liabilities arising from 45 cases of lawsuits in an amount of Baht 73.61 million. There are 2 general cases with the claim of Baht </w:t>
      </w:r>
      <w:r w:rsidRPr="00A56835">
        <w:rPr>
          <w:rFonts w:ascii="TH SarabunPSK" w:hAnsi="TH SarabunPSK" w:cs="TH SarabunPSK"/>
          <w:sz w:val="28"/>
          <w:lang w:val="en-GB"/>
        </w:rPr>
        <w:t>11.77</w:t>
      </w:r>
      <w:r w:rsidR="0071223F" w:rsidRPr="00A56835">
        <w:rPr>
          <w:rFonts w:ascii="TH SarabunPSK" w:hAnsi="TH SarabunPSK" w:cs="TH SarabunPSK"/>
          <w:sz w:val="28"/>
          <w:lang w:val="en-GB"/>
        </w:rPr>
        <w:t xml:space="preserve"> million</w:t>
      </w:r>
      <w:r w:rsidR="00602B38" w:rsidRPr="00A56835">
        <w:rPr>
          <w:rFonts w:ascii="TH SarabunPSK" w:hAnsi="TH SarabunPSK" w:cs="TH SarabunPSK"/>
          <w:sz w:val="28"/>
          <w:lang w:val="en-GB"/>
        </w:rPr>
        <w:t xml:space="preserve"> and</w:t>
      </w:r>
      <w:r w:rsidR="0071223F" w:rsidRPr="00A56835">
        <w:rPr>
          <w:rFonts w:ascii="TH SarabunPSK" w:hAnsi="TH SarabunPSK" w:cs="TH SarabunPSK"/>
          <w:sz w:val="28"/>
          <w:lang w:val="en-GB"/>
        </w:rPr>
        <w:t xml:space="preserve"> </w:t>
      </w:r>
      <w:r w:rsidR="00602B38" w:rsidRPr="00A56835">
        <w:rPr>
          <w:rFonts w:ascii="TH SarabunPSK" w:hAnsi="TH SarabunPSK" w:cs="TH SarabunPSK"/>
          <w:sz w:val="28"/>
          <w:lang w:val="en-GB"/>
        </w:rPr>
        <w:t>n</w:t>
      </w:r>
      <w:r w:rsidR="0071223F" w:rsidRPr="00A56835">
        <w:rPr>
          <w:rFonts w:ascii="TH SarabunPSK" w:hAnsi="TH SarabunPSK" w:cs="TH SarabunPSK"/>
          <w:sz w:val="28"/>
          <w:lang w:val="en-GB"/>
        </w:rPr>
        <w:t xml:space="preserve">oise pollution claims, 43 cases, are Baht </w:t>
      </w:r>
      <w:r w:rsidRPr="00A56835">
        <w:rPr>
          <w:rFonts w:ascii="TH SarabunPSK" w:hAnsi="TH SarabunPSK" w:cs="TH SarabunPSK"/>
          <w:sz w:val="28"/>
          <w:lang w:val="en-GB"/>
        </w:rPr>
        <w:t>61.84</w:t>
      </w:r>
      <w:r w:rsidR="0071223F" w:rsidRPr="00A56835">
        <w:rPr>
          <w:rFonts w:ascii="TH SarabunPSK" w:hAnsi="TH SarabunPSK" w:cs="TH SarabunPSK"/>
          <w:sz w:val="28"/>
          <w:lang w:val="en-GB"/>
        </w:rPr>
        <w:t xml:space="preserve"> million</w:t>
      </w:r>
      <w:r w:rsidRPr="00A56835">
        <w:rPr>
          <w:rFonts w:ascii="TH SarabunPSK" w:hAnsi="TH SarabunPSK" w:cs="TH SarabunPSK"/>
          <w:sz w:val="28"/>
          <w:lang w:val="en-GB"/>
        </w:rPr>
        <w:t>.</w:t>
      </w:r>
      <w:r w:rsidR="0071223F" w:rsidRPr="00A56835">
        <w:rPr>
          <w:rFonts w:ascii="TH SarabunPSK" w:hAnsi="TH SarabunPSK" w:cs="TH SarabunPSK"/>
          <w:sz w:val="28"/>
          <w:lang w:val="en-GB"/>
        </w:rPr>
        <w:t xml:space="preserve"> </w:t>
      </w:r>
      <w:r w:rsidR="00200DA1" w:rsidRPr="00A56835">
        <w:rPr>
          <w:rFonts w:ascii="TH SarabunPSK" w:hAnsi="TH SarabunPSK" w:cs="TH SarabunPSK"/>
          <w:sz w:val="28"/>
          <w:lang w:val="en-GB"/>
        </w:rPr>
        <w:t xml:space="preserve">For the period, </w:t>
      </w:r>
      <w:r w:rsidR="003A43B0" w:rsidRPr="00A56835">
        <w:rPr>
          <w:rFonts w:ascii="TH SarabunPSK" w:hAnsi="TH SarabunPSK" w:cs="TH SarabunPSK"/>
          <w:sz w:val="28"/>
          <w:lang w:val="en-GB"/>
        </w:rPr>
        <w:t xml:space="preserve">AOT </w:t>
      </w:r>
      <w:r w:rsidR="00200DA1" w:rsidRPr="00A56835">
        <w:rPr>
          <w:rFonts w:ascii="TH SarabunPSK" w:hAnsi="TH SarabunPSK" w:cs="TH SarabunPSK"/>
          <w:sz w:val="28"/>
          <w:lang w:val="en-GB"/>
        </w:rPr>
        <w:t>has</w:t>
      </w:r>
      <w:r w:rsidR="003A43B0" w:rsidRPr="00A56835">
        <w:rPr>
          <w:rFonts w:ascii="TH SarabunPSK" w:hAnsi="TH SarabunPSK" w:cs="TH SarabunPSK"/>
          <w:sz w:val="28"/>
          <w:lang w:val="en-GB"/>
        </w:rPr>
        <w:t xml:space="preserve"> reversed the</w:t>
      </w:r>
      <w:r w:rsidR="00200DA1" w:rsidRPr="00A56835">
        <w:rPr>
          <w:rFonts w:ascii="TH SarabunPSK" w:hAnsi="TH SarabunPSK" w:cs="TH SarabunPSK"/>
          <w:sz w:val="28"/>
          <w:lang w:val="en-GB"/>
        </w:rPr>
        <w:t xml:space="preserve"> </w:t>
      </w:r>
      <w:r w:rsidR="003A43B0" w:rsidRPr="00A56835">
        <w:rPr>
          <w:rFonts w:ascii="TH SarabunPSK" w:hAnsi="TH SarabunPSK" w:cs="TH SarabunPSK"/>
          <w:sz w:val="28"/>
          <w:lang w:val="en-GB"/>
        </w:rPr>
        <w:t>provision</w:t>
      </w:r>
      <w:r w:rsidR="00200DA1" w:rsidRPr="00A56835">
        <w:rPr>
          <w:rFonts w:ascii="TH SarabunPSK" w:hAnsi="TH SarabunPSK" w:cs="TH SarabunPSK"/>
          <w:sz w:val="28"/>
          <w:lang w:val="en-GB"/>
        </w:rPr>
        <w:t xml:space="preserve"> from non-occurred case</w:t>
      </w:r>
      <w:r w:rsidR="003A43B0" w:rsidRPr="00A56835">
        <w:rPr>
          <w:rFonts w:ascii="TH SarabunPSK" w:hAnsi="TH SarabunPSK" w:cs="TH SarabunPSK"/>
          <w:sz w:val="28"/>
          <w:lang w:val="en-GB"/>
        </w:rPr>
        <w:t xml:space="preserve"> of Baht 523.41 million due to a case in which the Supreme Court</w:t>
      </w:r>
      <w:r w:rsidR="00517BD2" w:rsidRPr="00A56835">
        <w:rPr>
          <w:rFonts w:ascii="TH SarabunPSK" w:hAnsi="TH SarabunPSK" w:cs="TH SarabunPSK"/>
          <w:sz w:val="28"/>
          <w:lang w:val="en-GB"/>
        </w:rPr>
        <w:t xml:space="preserve"> ordered No. 3279-3280/2019</w:t>
      </w:r>
      <w:r w:rsidR="003A43B0" w:rsidRPr="00A56835">
        <w:rPr>
          <w:rFonts w:ascii="TH SarabunPSK" w:hAnsi="TH SarabunPSK" w:cs="TH SarabunPSK"/>
          <w:sz w:val="28"/>
          <w:lang w:val="en-GB"/>
        </w:rPr>
        <w:t xml:space="preserve"> upheld the Court of Appeals’ decision, ruling in favour of AOT by dismissing Civil Black Case No. 3585/</w:t>
      </w:r>
      <w:r w:rsidR="00517BD2" w:rsidRPr="00A56835">
        <w:rPr>
          <w:rFonts w:ascii="TH SarabunPSK" w:hAnsi="TH SarabunPSK" w:cs="TH SarabunPSK"/>
          <w:sz w:val="28"/>
          <w:lang w:val="en-GB"/>
        </w:rPr>
        <w:t>2008</w:t>
      </w:r>
      <w:r w:rsidR="003937A3" w:rsidRPr="00A56835">
        <w:rPr>
          <w:rFonts w:ascii="TH SarabunPSK" w:hAnsi="TH SarabunPSK" w:cs="TH SarabunPSK"/>
          <w:sz w:val="28"/>
          <w:lang w:val="en-GB"/>
        </w:rPr>
        <w:t>.</w:t>
      </w:r>
    </w:p>
    <w:p w14:paraId="3E36A710" w14:textId="77777777" w:rsidR="00FE2F8D" w:rsidRPr="00A56835" w:rsidRDefault="00FE2F8D" w:rsidP="00EA40B5">
      <w:pPr>
        <w:tabs>
          <w:tab w:val="left" w:pos="900"/>
          <w:tab w:val="left" w:pos="1350"/>
        </w:tabs>
        <w:ind w:left="547" w:right="-245"/>
        <w:jc w:val="thaiDistribute"/>
        <w:rPr>
          <w:rFonts w:ascii="TH SarabunPSK" w:hAnsi="TH SarabunPSK" w:cs="TH SarabunPSK"/>
          <w:sz w:val="28"/>
          <w:lang w:val="en-GB"/>
        </w:rPr>
      </w:pPr>
    </w:p>
    <w:p w14:paraId="3DB6B886" w14:textId="5419A223" w:rsidR="00440452" w:rsidRPr="00A56835" w:rsidRDefault="00440452" w:rsidP="00440452">
      <w:pPr>
        <w:pStyle w:val="Heading4"/>
        <w:tabs>
          <w:tab w:val="left" w:pos="540"/>
        </w:tabs>
        <w:ind w:left="540" w:hanging="534"/>
        <w:jc w:val="both"/>
        <w:rPr>
          <w:rFonts w:ascii="TH SarabunPSK" w:hAnsi="TH SarabunPSK" w:cs="TH SarabunPSK"/>
          <w:b w:val="0"/>
          <w:bCs/>
          <w:caps/>
          <w:color w:val="auto"/>
        </w:rPr>
      </w:pPr>
      <w:r w:rsidRPr="00A56835">
        <w:rPr>
          <w:rFonts w:ascii="TH SarabunPSK" w:hAnsi="TH SarabunPSK" w:cs="TH SarabunPSK"/>
          <w:b w:val="0"/>
          <w:bCs/>
          <w:caps/>
          <w:color w:val="auto"/>
          <w:szCs w:val="28"/>
          <w:cs/>
        </w:rPr>
        <w:t>2</w:t>
      </w:r>
      <w:r w:rsidR="00E16EA7" w:rsidRPr="00A56835">
        <w:rPr>
          <w:rFonts w:ascii="TH SarabunPSK" w:hAnsi="TH SarabunPSK" w:cs="TH SarabunPSK"/>
          <w:caps/>
          <w:color w:val="auto"/>
          <w:szCs w:val="28"/>
        </w:rPr>
        <w:t>1</w:t>
      </w:r>
      <w:r w:rsidRPr="00A56835">
        <w:rPr>
          <w:rFonts w:ascii="TH SarabunPSK" w:hAnsi="TH SarabunPSK" w:cs="TH SarabunPSK"/>
          <w:b w:val="0"/>
          <w:bCs/>
          <w:caps/>
          <w:color w:val="auto"/>
          <w:szCs w:val="28"/>
          <w:cs/>
        </w:rPr>
        <w:t>.</w:t>
      </w:r>
      <w:r w:rsidRPr="00A56835">
        <w:rPr>
          <w:rFonts w:ascii="TH SarabunPSK" w:hAnsi="TH SarabunPSK" w:cs="TH SarabunPSK"/>
          <w:b w:val="0"/>
          <w:bCs/>
          <w:caps/>
          <w:color w:val="auto"/>
          <w:szCs w:val="28"/>
        </w:rPr>
        <w:tab/>
      </w:r>
      <w:proofErr w:type="spellStart"/>
      <w:r w:rsidRPr="00A56835">
        <w:rPr>
          <w:rFonts w:ascii="TH SarabunPSK" w:hAnsi="TH SarabunPSK" w:cs="TH SarabunPSK"/>
          <w:snapToGrid w:val="0"/>
          <w:color w:val="auto"/>
          <w:szCs w:val="28"/>
          <w:lang w:eastAsia="th-TH"/>
        </w:rPr>
        <w:t>Oth</w:t>
      </w:r>
      <w:r w:rsidRPr="00A56835">
        <w:rPr>
          <w:rFonts w:ascii="TH SarabunPSK" w:hAnsi="TH SarabunPSK" w:cs="TH SarabunPSK"/>
          <w:b w:val="0"/>
          <w:bCs/>
          <w:snapToGrid w:val="0"/>
          <w:color w:val="auto"/>
          <w:szCs w:val="28"/>
          <w:cs/>
          <w:lang w:eastAsia="th-TH"/>
        </w:rPr>
        <w:t>er</w:t>
      </w:r>
      <w:proofErr w:type="spellEnd"/>
      <w:r w:rsidRPr="00A56835">
        <w:rPr>
          <w:rFonts w:ascii="TH SarabunPSK" w:hAnsi="TH SarabunPSK" w:cs="TH SarabunPSK"/>
          <w:snapToGrid w:val="0"/>
          <w:color w:val="auto"/>
          <w:szCs w:val="28"/>
          <w:cs/>
          <w:lang w:eastAsia="th-TH"/>
        </w:rPr>
        <w:t xml:space="preserve"> </w:t>
      </w:r>
      <w:proofErr w:type="spellStart"/>
      <w:r w:rsidRPr="00A56835">
        <w:rPr>
          <w:rFonts w:ascii="TH SarabunPSK" w:hAnsi="TH SarabunPSK" w:cs="TH SarabunPSK"/>
          <w:b w:val="0"/>
          <w:bCs/>
          <w:snapToGrid w:val="0"/>
          <w:color w:val="auto"/>
          <w:szCs w:val="28"/>
          <w:cs/>
          <w:lang w:eastAsia="th-TH"/>
        </w:rPr>
        <w:t>non</w:t>
      </w:r>
      <w:proofErr w:type="spellEnd"/>
      <w:r w:rsidRPr="00A56835">
        <w:rPr>
          <w:rFonts w:ascii="TH SarabunPSK" w:hAnsi="TH SarabunPSK" w:cs="TH SarabunPSK"/>
          <w:b w:val="0"/>
          <w:bCs/>
          <w:snapToGrid w:val="0"/>
          <w:color w:val="auto"/>
          <w:szCs w:val="28"/>
          <w:cs/>
          <w:lang w:eastAsia="th-TH"/>
        </w:rPr>
        <w:t>-</w:t>
      </w:r>
      <w:proofErr w:type="spellStart"/>
      <w:r w:rsidRPr="00A56835">
        <w:rPr>
          <w:rFonts w:ascii="TH SarabunPSK" w:hAnsi="TH SarabunPSK" w:cs="TH SarabunPSK"/>
          <w:b w:val="0"/>
          <w:bCs/>
          <w:snapToGrid w:val="0"/>
          <w:color w:val="auto"/>
          <w:szCs w:val="28"/>
          <w:cs/>
          <w:lang w:eastAsia="th-TH"/>
        </w:rPr>
        <w:t>current</w:t>
      </w:r>
      <w:proofErr w:type="spellEnd"/>
      <w:r w:rsidRPr="00A56835">
        <w:rPr>
          <w:rFonts w:ascii="TH SarabunPSK" w:hAnsi="TH SarabunPSK" w:cs="TH SarabunPSK"/>
          <w:b w:val="0"/>
          <w:bCs/>
          <w:snapToGrid w:val="0"/>
          <w:color w:val="auto"/>
          <w:szCs w:val="28"/>
          <w:cs/>
          <w:lang w:eastAsia="th-TH"/>
        </w:rPr>
        <w:t xml:space="preserve"> </w:t>
      </w:r>
      <w:proofErr w:type="spellStart"/>
      <w:r w:rsidRPr="00A56835">
        <w:rPr>
          <w:rFonts w:ascii="TH SarabunPSK" w:hAnsi="TH SarabunPSK" w:cs="TH SarabunPSK"/>
          <w:b w:val="0"/>
          <w:bCs/>
          <w:snapToGrid w:val="0"/>
          <w:color w:val="auto"/>
          <w:szCs w:val="28"/>
          <w:cs/>
          <w:lang w:eastAsia="th-TH"/>
        </w:rPr>
        <w:t>liabilities</w:t>
      </w:r>
      <w:proofErr w:type="spellEnd"/>
    </w:p>
    <w:p w14:paraId="25D1B06B" w14:textId="77777777" w:rsidR="000D5B45" w:rsidRPr="00A56835" w:rsidRDefault="000D5B45" w:rsidP="00D05EC9">
      <w:pPr>
        <w:ind w:right="-51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440"/>
        <w:gridCol w:w="1530"/>
        <w:gridCol w:w="1423"/>
        <w:gridCol w:w="1529"/>
      </w:tblGrid>
      <w:tr w:rsidR="00260F0A" w:rsidRPr="00A56835" w14:paraId="1F63AE14" w14:textId="77777777" w:rsidTr="002E4AAB">
        <w:trPr>
          <w:cantSplit/>
          <w:trHeight w:val="20"/>
        </w:trPr>
        <w:tc>
          <w:tcPr>
            <w:tcW w:w="4050" w:type="dxa"/>
            <w:tcBorders>
              <w:top w:val="nil"/>
              <w:left w:val="nil"/>
              <w:bottom w:val="nil"/>
              <w:right w:val="nil"/>
            </w:tcBorders>
            <w:vAlign w:val="bottom"/>
          </w:tcPr>
          <w:p w14:paraId="7869B423" w14:textId="77777777" w:rsidR="00260F0A" w:rsidRPr="00A56835" w:rsidRDefault="00260F0A" w:rsidP="00260F0A">
            <w:pPr>
              <w:ind w:left="702"/>
              <w:rPr>
                <w:rFonts w:ascii="TH SarabunPSK" w:hAnsi="TH SarabunPSK" w:cs="TH SarabunPSK"/>
                <w:b/>
                <w:bCs/>
                <w:color w:val="auto"/>
                <w:sz w:val="28"/>
                <w:szCs w:val="28"/>
              </w:rPr>
            </w:pPr>
          </w:p>
        </w:tc>
        <w:tc>
          <w:tcPr>
            <w:tcW w:w="2970" w:type="dxa"/>
            <w:gridSpan w:val="2"/>
            <w:tcBorders>
              <w:top w:val="nil"/>
              <w:left w:val="nil"/>
              <w:bottom w:val="nil"/>
              <w:right w:val="nil"/>
            </w:tcBorders>
          </w:tcPr>
          <w:p w14:paraId="0A30968F" w14:textId="77777777" w:rsidR="00260F0A" w:rsidRPr="00A56835"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snapToGrid w:val="0"/>
                <w:color w:val="auto"/>
                <w:sz w:val="28"/>
                <w:szCs w:val="28"/>
                <w:lang w:eastAsia="th-TH"/>
              </w:rPr>
              <w:t xml:space="preserve">Consolidated </w:t>
            </w:r>
          </w:p>
          <w:p w14:paraId="050C9889" w14:textId="132C0627" w:rsidR="00260F0A" w:rsidRPr="00A56835"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A56835">
              <w:rPr>
                <w:rFonts w:ascii="TH SarabunPSK" w:hAnsi="TH SarabunPSK" w:cs="TH SarabunPSK"/>
                <w:b/>
                <w:bCs/>
                <w:snapToGrid w:val="0"/>
                <w:color w:val="auto"/>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c>
          <w:tcPr>
            <w:tcW w:w="2952" w:type="dxa"/>
            <w:gridSpan w:val="2"/>
            <w:tcBorders>
              <w:top w:val="nil"/>
              <w:left w:val="nil"/>
              <w:bottom w:val="nil"/>
              <w:right w:val="nil"/>
            </w:tcBorders>
          </w:tcPr>
          <w:p w14:paraId="4F44762B" w14:textId="77777777" w:rsidR="00260F0A" w:rsidRPr="00A56835"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A56835">
              <w:rPr>
                <w:rFonts w:ascii="TH SarabunPSK" w:eastAsia="Times New Roman" w:hAnsi="TH SarabunPSK" w:cs="TH SarabunPSK"/>
                <w:b/>
                <w:bCs/>
                <w:snapToGrid w:val="0"/>
                <w:color w:val="auto"/>
                <w:spacing w:val="2"/>
                <w:sz w:val="28"/>
                <w:szCs w:val="28"/>
                <w:lang w:eastAsia="th-TH"/>
              </w:rPr>
              <w:t>Separate</w:t>
            </w:r>
          </w:p>
          <w:p w14:paraId="10762485" w14:textId="3A3AB856" w:rsidR="00260F0A" w:rsidRPr="00A56835"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A56835">
              <w:rPr>
                <w:rFonts w:ascii="TH SarabunPSK" w:eastAsia="Times New Roman" w:hAnsi="TH SarabunPSK" w:cs="TH SarabunPSK"/>
                <w:b/>
                <w:bCs/>
                <w:snapToGrid w:val="0"/>
                <w:color w:val="auto"/>
                <w:spacing w:val="2"/>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260F0A" w:rsidRPr="00A56835" w14:paraId="183E265C" w14:textId="77777777" w:rsidTr="002E4AAB">
        <w:trPr>
          <w:cantSplit/>
          <w:trHeight w:val="20"/>
        </w:trPr>
        <w:tc>
          <w:tcPr>
            <w:tcW w:w="4050" w:type="dxa"/>
            <w:tcBorders>
              <w:top w:val="nil"/>
              <w:left w:val="nil"/>
              <w:bottom w:val="nil"/>
              <w:right w:val="nil"/>
            </w:tcBorders>
          </w:tcPr>
          <w:p w14:paraId="4E19EBBD" w14:textId="77777777" w:rsidR="00260F0A" w:rsidRPr="00A56835" w:rsidRDefault="00260F0A" w:rsidP="00260F0A">
            <w:pPr>
              <w:pStyle w:val="Header"/>
              <w:ind w:left="702"/>
              <w:rPr>
                <w:rFonts w:ascii="TH SarabunPSK" w:eastAsia="Calibri" w:hAnsi="TH SarabunPSK" w:cs="TH SarabunPSK"/>
                <w:b/>
                <w:bCs/>
                <w:snapToGrid/>
                <w:sz w:val="28"/>
                <w:szCs w:val="28"/>
              </w:rPr>
            </w:pPr>
          </w:p>
        </w:tc>
        <w:tc>
          <w:tcPr>
            <w:tcW w:w="1440" w:type="dxa"/>
            <w:tcBorders>
              <w:top w:val="nil"/>
              <w:left w:val="nil"/>
              <w:bottom w:val="nil"/>
              <w:right w:val="nil"/>
            </w:tcBorders>
          </w:tcPr>
          <w:p w14:paraId="53758D85" w14:textId="2C4B010B" w:rsidR="00260F0A" w:rsidRPr="00A56835" w:rsidRDefault="00763B1B"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260F0A" w:rsidRPr="00A56835">
              <w:rPr>
                <w:rFonts w:ascii="TH SarabunPSK" w:hAnsi="TH SarabunPSK" w:cs="TH SarabunPSK"/>
                <w:b/>
                <w:bCs/>
                <w:color w:val="auto"/>
                <w:sz w:val="28"/>
                <w:szCs w:val="28"/>
              </w:rPr>
              <w:t xml:space="preserve">, </w:t>
            </w:r>
          </w:p>
          <w:p w14:paraId="5FC31BAE"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30" w:type="dxa"/>
            <w:tcBorders>
              <w:top w:val="nil"/>
              <w:left w:val="nil"/>
              <w:bottom w:val="nil"/>
              <w:right w:val="nil"/>
            </w:tcBorders>
          </w:tcPr>
          <w:p w14:paraId="5B09BF6C"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20016A94" w14:textId="0F9F7960" w:rsidR="00260F0A" w:rsidRPr="00A56835"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c>
          <w:tcPr>
            <w:tcW w:w="1423" w:type="dxa"/>
            <w:tcBorders>
              <w:top w:val="nil"/>
              <w:left w:val="nil"/>
              <w:bottom w:val="nil"/>
              <w:right w:val="nil"/>
            </w:tcBorders>
          </w:tcPr>
          <w:p w14:paraId="71626928" w14:textId="78E97212" w:rsidR="00260F0A" w:rsidRPr="00A56835" w:rsidRDefault="00763B1B"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260F0A" w:rsidRPr="00A56835">
              <w:rPr>
                <w:rFonts w:ascii="TH SarabunPSK" w:hAnsi="TH SarabunPSK" w:cs="TH SarabunPSK"/>
                <w:b/>
                <w:bCs/>
                <w:color w:val="auto"/>
                <w:sz w:val="28"/>
                <w:szCs w:val="28"/>
              </w:rPr>
              <w:t xml:space="preserve">, </w:t>
            </w:r>
          </w:p>
          <w:p w14:paraId="676928FA"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29" w:type="dxa"/>
            <w:tcBorders>
              <w:top w:val="nil"/>
              <w:left w:val="nil"/>
              <w:bottom w:val="nil"/>
              <w:right w:val="nil"/>
            </w:tcBorders>
          </w:tcPr>
          <w:p w14:paraId="4855EBFE"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234B3BB4" w14:textId="41C8C178" w:rsidR="00260F0A" w:rsidRPr="00A56835"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r>
      <w:tr w:rsidR="00440452" w:rsidRPr="00A56835" w14:paraId="32374D8E" w14:textId="77777777" w:rsidTr="002E4AAB">
        <w:trPr>
          <w:cantSplit/>
          <w:trHeight w:val="20"/>
        </w:trPr>
        <w:tc>
          <w:tcPr>
            <w:tcW w:w="4050" w:type="dxa"/>
            <w:tcBorders>
              <w:top w:val="nil"/>
              <w:left w:val="nil"/>
              <w:bottom w:val="nil"/>
              <w:right w:val="nil"/>
            </w:tcBorders>
          </w:tcPr>
          <w:p w14:paraId="23525337"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440" w:type="dxa"/>
            <w:tcBorders>
              <w:top w:val="nil"/>
              <w:left w:val="nil"/>
              <w:bottom w:val="nil"/>
              <w:right w:val="nil"/>
            </w:tcBorders>
          </w:tcPr>
          <w:p w14:paraId="284F3CE0"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30" w:type="dxa"/>
            <w:tcBorders>
              <w:top w:val="nil"/>
              <w:left w:val="nil"/>
              <w:bottom w:val="nil"/>
              <w:right w:val="nil"/>
            </w:tcBorders>
          </w:tcPr>
          <w:p w14:paraId="02DF1354"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423" w:type="dxa"/>
            <w:tcBorders>
              <w:top w:val="nil"/>
              <w:left w:val="nil"/>
              <w:bottom w:val="nil"/>
              <w:right w:val="nil"/>
            </w:tcBorders>
          </w:tcPr>
          <w:p w14:paraId="42F52899"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29" w:type="dxa"/>
            <w:tcBorders>
              <w:top w:val="nil"/>
              <w:left w:val="nil"/>
              <w:bottom w:val="nil"/>
              <w:right w:val="nil"/>
            </w:tcBorders>
          </w:tcPr>
          <w:p w14:paraId="5223606E"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E16EA7" w:rsidRPr="00A56835" w14:paraId="2720CA3B" w14:textId="77777777" w:rsidTr="002E4AAB">
        <w:trPr>
          <w:cantSplit/>
          <w:trHeight w:val="20"/>
        </w:trPr>
        <w:tc>
          <w:tcPr>
            <w:tcW w:w="4050" w:type="dxa"/>
            <w:tcBorders>
              <w:top w:val="nil"/>
              <w:left w:val="nil"/>
              <w:bottom w:val="nil"/>
              <w:right w:val="nil"/>
            </w:tcBorders>
          </w:tcPr>
          <w:p w14:paraId="0EA70227" w14:textId="77777777" w:rsidR="00E16EA7" w:rsidRPr="00A56835" w:rsidRDefault="00E16EA7" w:rsidP="00E16EA7">
            <w:pPr>
              <w:pStyle w:val="BodyText"/>
              <w:tabs>
                <w:tab w:val="left" w:pos="540"/>
                <w:tab w:val="left" w:pos="900"/>
              </w:tabs>
              <w:ind w:left="702" w:hanging="455"/>
              <w:jc w:val="thaiDistribute"/>
              <w:rPr>
                <w:rFonts w:ascii="TH SarabunPSK" w:hAnsi="TH SarabunPSK" w:cs="TH SarabunPSK"/>
                <w:b w:val="0"/>
                <w:bCs/>
                <w:color w:val="auto"/>
                <w:szCs w:val="28"/>
                <w:cs/>
              </w:rPr>
            </w:pPr>
            <w:r w:rsidRPr="00A56835">
              <w:rPr>
                <w:rFonts w:ascii="TH SarabunPSK" w:hAnsi="TH SarabunPSK" w:cs="TH SarabunPSK"/>
                <w:b w:val="0"/>
                <w:bCs/>
                <w:color w:val="auto"/>
                <w:szCs w:val="28"/>
              </w:rPr>
              <w:t>Retentions</w:t>
            </w:r>
          </w:p>
        </w:tc>
        <w:tc>
          <w:tcPr>
            <w:tcW w:w="1440" w:type="dxa"/>
            <w:tcBorders>
              <w:top w:val="nil"/>
              <w:left w:val="nil"/>
              <w:bottom w:val="nil"/>
              <w:right w:val="nil"/>
            </w:tcBorders>
          </w:tcPr>
          <w:p w14:paraId="380A432C" w14:textId="34CE3EF9" w:rsidR="00E16EA7" w:rsidRPr="00A56835" w:rsidRDefault="00E16EA7" w:rsidP="00E16EA7">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540.46</w:t>
            </w:r>
          </w:p>
        </w:tc>
        <w:tc>
          <w:tcPr>
            <w:tcW w:w="1530" w:type="dxa"/>
            <w:tcBorders>
              <w:top w:val="nil"/>
              <w:left w:val="nil"/>
              <w:bottom w:val="nil"/>
              <w:right w:val="nil"/>
            </w:tcBorders>
          </w:tcPr>
          <w:p w14:paraId="7CBFC0E1" w14:textId="4E3934A0" w:rsidR="00E16EA7" w:rsidRPr="00A56835" w:rsidRDefault="00E16EA7" w:rsidP="00E16EA7">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343.9</w:t>
            </w:r>
            <w:r w:rsidRPr="00A56835">
              <w:rPr>
                <w:rFonts w:ascii="TH SarabunPSK" w:hAnsi="TH SarabunPSK" w:cs="TH SarabunPSK"/>
                <w:sz w:val="28"/>
                <w:szCs w:val="28"/>
                <w:cs/>
                <w:lang w:val="en-GB"/>
              </w:rPr>
              <w:t>7</w:t>
            </w:r>
          </w:p>
        </w:tc>
        <w:tc>
          <w:tcPr>
            <w:tcW w:w="1423" w:type="dxa"/>
            <w:tcBorders>
              <w:top w:val="nil"/>
              <w:left w:val="nil"/>
              <w:bottom w:val="nil"/>
              <w:right w:val="nil"/>
            </w:tcBorders>
          </w:tcPr>
          <w:p w14:paraId="63576608" w14:textId="7D66739A" w:rsidR="00E16EA7" w:rsidRPr="00A56835" w:rsidRDefault="00E16EA7" w:rsidP="00E16EA7">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538.89</w:t>
            </w:r>
          </w:p>
        </w:tc>
        <w:tc>
          <w:tcPr>
            <w:tcW w:w="1529" w:type="dxa"/>
            <w:tcBorders>
              <w:top w:val="nil"/>
              <w:left w:val="nil"/>
              <w:bottom w:val="nil"/>
              <w:right w:val="nil"/>
            </w:tcBorders>
          </w:tcPr>
          <w:p w14:paraId="2AF22922" w14:textId="6CFC95C5" w:rsidR="00E16EA7" w:rsidRPr="00A56835" w:rsidRDefault="00E16EA7" w:rsidP="00E16EA7">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342.40</w:t>
            </w:r>
          </w:p>
        </w:tc>
      </w:tr>
      <w:tr w:rsidR="00E16EA7" w:rsidRPr="00A56835" w14:paraId="584F014F" w14:textId="77777777" w:rsidTr="002E4AAB">
        <w:trPr>
          <w:cantSplit/>
          <w:trHeight w:val="20"/>
        </w:trPr>
        <w:tc>
          <w:tcPr>
            <w:tcW w:w="4050" w:type="dxa"/>
            <w:tcBorders>
              <w:top w:val="nil"/>
              <w:left w:val="nil"/>
              <w:bottom w:val="nil"/>
              <w:right w:val="nil"/>
            </w:tcBorders>
          </w:tcPr>
          <w:p w14:paraId="2FFAFAD9" w14:textId="77777777" w:rsidR="00E16EA7" w:rsidRPr="00A56835" w:rsidRDefault="00E16EA7" w:rsidP="00E16EA7">
            <w:pPr>
              <w:pStyle w:val="BodyText"/>
              <w:tabs>
                <w:tab w:val="left" w:pos="540"/>
                <w:tab w:val="left" w:pos="900"/>
              </w:tabs>
              <w:ind w:left="702" w:hanging="455"/>
              <w:jc w:val="thaiDistribute"/>
              <w:rPr>
                <w:rFonts w:ascii="TH SarabunPSK" w:hAnsi="TH SarabunPSK" w:cs="TH SarabunPSK"/>
                <w:b w:val="0"/>
                <w:bCs/>
                <w:color w:val="auto"/>
                <w:spacing w:val="-8"/>
                <w:szCs w:val="28"/>
              </w:rPr>
            </w:pPr>
            <w:r w:rsidRPr="00A56835">
              <w:rPr>
                <w:rFonts w:ascii="TH SarabunPSK" w:hAnsi="TH SarabunPSK" w:cs="TH SarabunPSK"/>
                <w:b w:val="0"/>
                <w:bCs/>
                <w:color w:val="auto"/>
                <w:spacing w:val="-8"/>
                <w:szCs w:val="28"/>
              </w:rPr>
              <w:t>Refundable and guarantee deposits over 1 year</w:t>
            </w:r>
          </w:p>
        </w:tc>
        <w:tc>
          <w:tcPr>
            <w:tcW w:w="1440" w:type="dxa"/>
            <w:tcBorders>
              <w:top w:val="nil"/>
              <w:left w:val="nil"/>
              <w:bottom w:val="nil"/>
              <w:right w:val="nil"/>
            </w:tcBorders>
          </w:tcPr>
          <w:p w14:paraId="4A762043" w14:textId="6752B038" w:rsidR="00E16EA7" w:rsidRPr="00A56835" w:rsidRDefault="00E16EA7" w:rsidP="00E16EA7">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947.6</w:t>
            </w:r>
            <w:r w:rsidRPr="00A56835">
              <w:rPr>
                <w:rFonts w:ascii="TH SarabunPSK" w:hAnsi="TH SarabunPSK" w:cs="TH SarabunPSK" w:hint="cs"/>
                <w:color w:val="auto"/>
                <w:sz w:val="28"/>
                <w:szCs w:val="28"/>
                <w:cs/>
                <w:lang w:val="en-GB"/>
              </w:rPr>
              <w:t>6</w:t>
            </w:r>
          </w:p>
        </w:tc>
        <w:tc>
          <w:tcPr>
            <w:tcW w:w="1530" w:type="dxa"/>
            <w:tcBorders>
              <w:top w:val="nil"/>
              <w:left w:val="nil"/>
              <w:bottom w:val="nil"/>
              <w:right w:val="nil"/>
            </w:tcBorders>
          </w:tcPr>
          <w:p w14:paraId="30C0847B" w14:textId="03A4C95A" w:rsidR="00E16EA7" w:rsidRPr="00A56835" w:rsidRDefault="00E16EA7" w:rsidP="00E16EA7">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967.56</w:t>
            </w:r>
          </w:p>
        </w:tc>
        <w:tc>
          <w:tcPr>
            <w:tcW w:w="1423" w:type="dxa"/>
            <w:tcBorders>
              <w:top w:val="nil"/>
              <w:left w:val="nil"/>
              <w:bottom w:val="nil"/>
              <w:right w:val="nil"/>
            </w:tcBorders>
          </w:tcPr>
          <w:p w14:paraId="64A729DD" w14:textId="5E6DC75D" w:rsidR="00E16EA7" w:rsidRPr="00A56835" w:rsidRDefault="00E16EA7" w:rsidP="00E16EA7">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944.89</w:t>
            </w:r>
          </w:p>
        </w:tc>
        <w:tc>
          <w:tcPr>
            <w:tcW w:w="1529" w:type="dxa"/>
            <w:tcBorders>
              <w:top w:val="nil"/>
              <w:left w:val="nil"/>
              <w:bottom w:val="nil"/>
              <w:right w:val="nil"/>
            </w:tcBorders>
          </w:tcPr>
          <w:p w14:paraId="7BFDF28D" w14:textId="310A9D67" w:rsidR="00E16EA7" w:rsidRPr="00A56835" w:rsidRDefault="00E16EA7" w:rsidP="00E16EA7">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cs/>
                <w:lang w:val="en-GB"/>
              </w:rPr>
              <w:t>96</w:t>
            </w:r>
            <w:r w:rsidRPr="00A56835">
              <w:rPr>
                <w:rFonts w:ascii="TH SarabunPSK" w:hAnsi="TH SarabunPSK" w:cs="TH SarabunPSK"/>
                <w:sz w:val="28"/>
                <w:szCs w:val="28"/>
                <w:lang w:val="en-GB"/>
              </w:rPr>
              <w:t>4.79</w:t>
            </w:r>
          </w:p>
        </w:tc>
      </w:tr>
      <w:tr w:rsidR="00E16EA7" w:rsidRPr="00A56835" w14:paraId="71245925" w14:textId="77777777" w:rsidTr="002E4AAB">
        <w:trPr>
          <w:cantSplit/>
          <w:trHeight w:val="20"/>
        </w:trPr>
        <w:tc>
          <w:tcPr>
            <w:tcW w:w="4050" w:type="dxa"/>
            <w:tcBorders>
              <w:top w:val="nil"/>
              <w:left w:val="nil"/>
              <w:bottom w:val="nil"/>
              <w:right w:val="nil"/>
            </w:tcBorders>
          </w:tcPr>
          <w:p w14:paraId="12AE9862" w14:textId="5246574C" w:rsidR="00E16EA7" w:rsidRPr="00A56835" w:rsidRDefault="00E16EA7" w:rsidP="00150D21">
            <w:pPr>
              <w:pStyle w:val="BodyText"/>
              <w:tabs>
                <w:tab w:val="left" w:pos="540"/>
                <w:tab w:val="left" w:pos="900"/>
              </w:tabs>
              <w:ind w:left="670" w:hanging="540"/>
              <w:jc w:val="distribute"/>
              <w:rPr>
                <w:rFonts w:ascii="TH SarabunPSK" w:hAnsi="TH SarabunPSK" w:cs="TH SarabunPSK"/>
                <w:b w:val="0"/>
                <w:spacing w:val="-10"/>
                <w:szCs w:val="28"/>
              </w:rPr>
            </w:pPr>
            <w:r w:rsidRPr="00A56835">
              <w:rPr>
                <w:rFonts w:ascii="TH SarabunPSK" w:hAnsi="TH SarabunPSK" w:cs="TH SarabunPSK"/>
                <w:b w:val="0"/>
                <w:spacing w:val="-6"/>
                <w:szCs w:val="28"/>
              </w:rPr>
              <w:t xml:space="preserve">  </w:t>
            </w:r>
            <w:r w:rsidRPr="00A56835">
              <w:rPr>
                <w:rFonts w:ascii="TH SarabunPSK" w:hAnsi="TH SarabunPSK" w:cs="TH SarabunPSK"/>
                <w:b w:val="0"/>
                <w:spacing w:val="-10"/>
                <w:szCs w:val="28"/>
              </w:rPr>
              <w:t>Refundable and guarantee deposits over 1 year</w:t>
            </w:r>
          </w:p>
          <w:p w14:paraId="58628EB3" w14:textId="3B7E4E21" w:rsidR="00E16EA7" w:rsidRPr="00A56835" w:rsidRDefault="00E16EA7" w:rsidP="00E16EA7">
            <w:pPr>
              <w:pStyle w:val="BodyText"/>
              <w:tabs>
                <w:tab w:val="left" w:pos="540"/>
                <w:tab w:val="left" w:pos="900"/>
              </w:tabs>
              <w:ind w:left="702" w:hanging="455"/>
              <w:jc w:val="thaiDistribute"/>
              <w:rPr>
                <w:rFonts w:ascii="TH SarabunPSK" w:hAnsi="TH SarabunPSK" w:cs="TH SarabunPSK"/>
                <w:b w:val="0"/>
                <w:bCs/>
                <w:color w:val="auto"/>
                <w:szCs w:val="28"/>
              </w:rPr>
            </w:pPr>
            <w:r w:rsidRPr="00A56835">
              <w:rPr>
                <w:rFonts w:ascii="TH SarabunPSK" w:hAnsi="TH SarabunPSK" w:cs="TH SarabunPSK"/>
                <w:b w:val="0"/>
                <w:szCs w:val="28"/>
                <w:cs/>
                <w:lang w:eastAsia="th-TH"/>
              </w:rPr>
              <w:t xml:space="preserve">    - </w:t>
            </w:r>
            <w:r w:rsidRPr="00A56835">
              <w:rPr>
                <w:rFonts w:ascii="TH SarabunPSK" w:hAnsi="TH SarabunPSK" w:cs="TH SarabunPSK"/>
                <w:b w:val="0"/>
                <w:szCs w:val="28"/>
                <w:lang w:eastAsia="th-TH"/>
              </w:rPr>
              <w:t xml:space="preserve">related party (Note </w:t>
            </w:r>
            <w:r w:rsidRPr="00A56835">
              <w:rPr>
                <w:rFonts w:ascii="TH SarabunPSK" w:hAnsi="TH SarabunPSK" w:cs="TH SarabunPSK" w:hint="cs"/>
                <w:b w:val="0"/>
                <w:szCs w:val="28"/>
                <w:cs/>
                <w:lang w:eastAsia="th-TH"/>
              </w:rPr>
              <w:t>2</w:t>
            </w:r>
            <w:r w:rsidRPr="00A56835">
              <w:rPr>
                <w:rFonts w:ascii="TH SarabunPSK" w:hAnsi="TH SarabunPSK" w:cs="TH SarabunPSK"/>
                <w:b w:val="0"/>
                <w:szCs w:val="28"/>
                <w:lang w:eastAsia="th-TH"/>
              </w:rPr>
              <w:t>7</w:t>
            </w:r>
            <w:r w:rsidRPr="00A56835">
              <w:rPr>
                <w:rFonts w:ascii="TH SarabunPSK" w:hAnsi="TH SarabunPSK" w:cs="TH SarabunPSK" w:hint="cs"/>
                <w:b w:val="0"/>
                <w:szCs w:val="28"/>
                <w:cs/>
                <w:lang w:eastAsia="th-TH"/>
              </w:rPr>
              <w:t>.1</w:t>
            </w:r>
            <w:r w:rsidRPr="00A56835">
              <w:rPr>
                <w:rFonts w:ascii="TH SarabunPSK" w:hAnsi="TH SarabunPSK" w:cs="TH SarabunPSK"/>
                <w:b w:val="0"/>
                <w:szCs w:val="28"/>
                <w:lang w:eastAsia="th-TH"/>
              </w:rPr>
              <w:t>)</w:t>
            </w:r>
          </w:p>
        </w:tc>
        <w:tc>
          <w:tcPr>
            <w:tcW w:w="1440" w:type="dxa"/>
            <w:tcBorders>
              <w:top w:val="nil"/>
              <w:left w:val="nil"/>
              <w:bottom w:val="nil"/>
              <w:right w:val="nil"/>
            </w:tcBorders>
          </w:tcPr>
          <w:p w14:paraId="6A3F4569" w14:textId="77777777" w:rsidR="00E16EA7" w:rsidRPr="00A56835" w:rsidRDefault="00E16EA7" w:rsidP="00E16EA7">
            <w:pPr>
              <w:tabs>
                <w:tab w:val="left" w:pos="-72"/>
              </w:tabs>
              <w:ind w:right="-72"/>
              <w:jc w:val="right"/>
              <w:rPr>
                <w:rFonts w:ascii="TH SarabunPSK" w:hAnsi="TH SarabunPSK" w:cs="TH SarabunPSK"/>
                <w:color w:val="auto"/>
                <w:sz w:val="28"/>
                <w:szCs w:val="28"/>
                <w:cs/>
                <w:lang w:val="en-GB"/>
              </w:rPr>
            </w:pPr>
          </w:p>
          <w:p w14:paraId="580941BE" w14:textId="1856AAA8" w:rsidR="00E16EA7" w:rsidRPr="00A56835" w:rsidRDefault="00E16EA7" w:rsidP="00E16EA7">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w:t>
            </w:r>
          </w:p>
        </w:tc>
        <w:tc>
          <w:tcPr>
            <w:tcW w:w="1530" w:type="dxa"/>
            <w:tcBorders>
              <w:top w:val="nil"/>
              <w:left w:val="nil"/>
              <w:bottom w:val="nil"/>
              <w:right w:val="nil"/>
            </w:tcBorders>
          </w:tcPr>
          <w:p w14:paraId="63CD3266" w14:textId="77777777" w:rsidR="00E16EA7" w:rsidRPr="00A56835" w:rsidRDefault="00E16EA7" w:rsidP="00E16EA7">
            <w:pPr>
              <w:tabs>
                <w:tab w:val="left" w:pos="-72"/>
              </w:tabs>
              <w:ind w:right="-72"/>
              <w:jc w:val="right"/>
              <w:rPr>
                <w:rFonts w:ascii="TH SarabunPSK" w:hAnsi="TH SarabunPSK" w:cs="TH SarabunPSK"/>
                <w:sz w:val="28"/>
                <w:szCs w:val="28"/>
                <w:lang w:val="en-GB"/>
              </w:rPr>
            </w:pPr>
          </w:p>
          <w:p w14:paraId="762BF242" w14:textId="52134F71" w:rsidR="00E16EA7" w:rsidRPr="00A56835" w:rsidRDefault="00E16EA7" w:rsidP="00E16EA7">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cs/>
                <w:lang w:val="en-GB"/>
              </w:rPr>
              <w:t>-</w:t>
            </w:r>
          </w:p>
        </w:tc>
        <w:tc>
          <w:tcPr>
            <w:tcW w:w="1423" w:type="dxa"/>
            <w:tcBorders>
              <w:top w:val="nil"/>
              <w:left w:val="nil"/>
              <w:bottom w:val="nil"/>
              <w:right w:val="nil"/>
            </w:tcBorders>
          </w:tcPr>
          <w:p w14:paraId="348634B2" w14:textId="77777777" w:rsidR="00E16EA7" w:rsidRPr="00A56835" w:rsidRDefault="00E16EA7" w:rsidP="00E16EA7">
            <w:pPr>
              <w:tabs>
                <w:tab w:val="left" w:pos="-72"/>
              </w:tabs>
              <w:ind w:right="-72"/>
              <w:jc w:val="right"/>
              <w:rPr>
                <w:rFonts w:ascii="TH SarabunPSK" w:hAnsi="TH SarabunPSK" w:cs="TH SarabunPSK"/>
                <w:color w:val="auto"/>
                <w:sz w:val="28"/>
                <w:szCs w:val="28"/>
              </w:rPr>
            </w:pPr>
          </w:p>
          <w:p w14:paraId="0EF9BED2" w14:textId="1BA05873" w:rsidR="00E16EA7" w:rsidRPr="00A56835" w:rsidRDefault="00E16EA7" w:rsidP="00E16EA7">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19.64</w:t>
            </w:r>
          </w:p>
        </w:tc>
        <w:tc>
          <w:tcPr>
            <w:tcW w:w="1529" w:type="dxa"/>
            <w:tcBorders>
              <w:top w:val="nil"/>
              <w:left w:val="nil"/>
              <w:bottom w:val="nil"/>
              <w:right w:val="nil"/>
            </w:tcBorders>
          </w:tcPr>
          <w:p w14:paraId="7F45558D" w14:textId="77777777" w:rsidR="00E16EA7" w:rsidRPr="00A56835" w:rsidRDefault="00E16EA7" w:rsidP="00E16EA7">
            <w:pPr>
              <w:tabs>
                <w:tab w:val="left" w:pos="-72"/>
              </w:tabs>
              <w:ind w:right="-72"/>
              <w:jc w:val="right"/>
              <w:rPr>
                <w:rFonts w:ascii="TH SarabunPSK" w:hAnsi="TH SarabunPSK" w:cs="TH SarabunPSK"/>
                <w:sz w:val="28"/>
                <w:szCs w:val="28"/>
                <w:lang w:val="en-GB"/>
              </w:rPr>
            </w:pPr>
          </w:p>
          <w:p w14:paraId="1E1A470C" w14:textId="21EFF9F6" w:rsidR="00E16EA7" w:rsidRPr="00A56835" w:rsidRDefault="00E16EA7" w:rsidP="00E16EA7">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19.51</w:t>
            </w:r>
          </w:p>
        </w:tc>
      </w:tr>
      <w:tr w:rsidR="00E16EA7" w:rsidRPr="00A56835" w14:paraId="68836109" w14:textId="77777777" w:rsidTr="002E4AAB">
        <w:trPr>
          <w:cantSplit/>
          <w:trHeight w:val="20"/>
        </w:trPr>
        <w:tc>
          <w:tcPr>
            <w:tcW w:w="4050" w:type="dxa"/>
            <w:tcBorders>
              <w:top w:val="nil"/>
              <w:left w:val="nil"/>
              <w:bottom w:val="nil"/>
              <w:right w:val="nil"/>
            </w:tcBorders>
          </w:tcPr>
          <w:p w14:paraId="69F217BA" w14:textId="77777777" w:rsidR="00E16EA7" w:rsidRPr="00A56835" w:rsidRDefault="00E16EA7" w:rsidP="00E16EA7">
            <w:pPr>
              <w:pStyle w:val="BodyText"/>
              <w:tabs>
                <w:tab w:val="left" w:pos="540"/>
                <w:tab w:val="left" w:pos="900"/>
              </w:tabs>
              <w:ind w:left="702" w:hanging="455"/>
              <w:jc w:val="thaiDistribute"/>
              <w:rPr>
                <w:rFonts w:ascii="TH SarabunPSK" w:hAnsi="TH SarabunPSK" w:cs="TH SarabunPSK"/>
                <w:color w:val="auto"/>
                <w:szCs w:val="28"/>
                <w:cs/>
              </w:rPr>
            </w:pPr>
            <w:r w:rsidRPr="00A56835">
              <w:rPr>
                <w:rFonts w:ascii="TH SarabunPSK" w:hAnsi="TH SarabunPSK" w:cs="TH SarabunPSK"/>
                <w:snapToGrid w:val="0"/>
                <w:color w:val="auto"/>
                <w:szCs w:val="28"/>
                <w:cs/>
                <w:lang w:eastAsia="th-TH"/>
              </w:rPr>
              <w:t>Deferred revenue</w:t>
            </w:r>
          </w:p>
        </w:tc>
        <w:tc>
          <w:tcPr>
            <w:tcW w:w="1440" w:type="dxa"/>
            <w:tcBorders>
              <w:top w:val="nil"/>
              <w:left w:val="nil"/>
              <w:bottom w:val="nil"/>
              <w:right w:val="nil"/>
            </w:tcBorders>
          </w:tcPr>
          <w:p w14:paraId="07852738" w14:textId="4FDDBCE2" w:rsidR="00E16EA7" w:rsidRPr="00A56835" w:rsidRDefault="00E16EA7" w:rsidP="00E16EA7">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3</w:t>
            </w:r>
            <w:r w:rsidRPr="00A56835">
              <w:rPr>
                <w:rFonts w:ascii="TH SarabunPSK" w:hAnsi="TH SarabunPSK" w:cs="TH SarabunPSK" w:hint="cs"/>
                <w:color w:val="auto"/>
                <w:sz w:val="28"/>
                <w:szCs w:val="28"/>
                <w:cs/>
                <w:lang w:val="en-GB"/>
              </w:rPr>
              <w:t>5.06</w:t>
            </w:r>
          </w:p>
        </w:tc>
        <w:tc>
          <w:tcPr>
            <w:tcW w:w="1530" w:type="dxa"/>
            <w:tcBorders>
              <w:top w:val="nil"/>
              <w:left w:val="nil"/>
              <w:bottom w:val="nil"/>
              <w:right w:val="nil"/>
            </w:tcBorders>
          </w:tcPr>
          <w:p w14:paraId="1A3E515C" w14:textId="49DB7A77" w:rsidR="00E16EA7" w:rsidRPr="00A56835" w:rsidRDefault="00E16EA7" w:rsidP="00E16EA7">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35.34</w:t>
            </w:r>
          </w:p>
        </w:tc>
        <w:tc>
          <w:tcPr>
            <w:tcW w:w="1423" w:type="dxa"/>
            <w:tcBorders>
              <w:top w:val="nil"/>
              <w:left w:val="nil"/>
              <w:bottom w:val="nil"/>
              <w:right w:val="nil"/>
            </w:tcBorders>
          </w:tcPr>
          <w:p w14:paraId="63C3EADF" w14:textId="716DE7B3" w:rsidR="00E16EA7" w:rsidRPr="00A56835" w:rsidRDefault="00E16EA7" w:rsidP="00E16EA7">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rPr>
              <w:t>35.06</w:t>
            </w:r>
          </w:p>
        </w:tc>
        <w:tc>
          <w:tcPr>
            <w:tcW w:w="1529" w:type="dxa"/>
            <w:tcBorders>
              <w:top w:val="nil"/>
              <w:left w:val="nil"/>
              <w:bottom w:val="nil"/>
              <w:right w:val="nil"/>
            </w:tcBorders>
          </w:tcPr>
          <w:p w14:paraId="6E164C8B" w14:textId="0E551009" w:rsidR="00E16EA7" w:rsidRPr="00A56835" w:rsidRDefault="00E16EA7" w:rsidP="00E16EA7">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35.34</w:t>
            </w:r>
          </w:p>
        </w:tc>
      </w:tr>
      <w:tr w:rsidR="00E16EA7" w:rsidRPr="00A56835" w14:paraId="605B8925" w14:textId="77777777" w:rsidTr="002E4AAB">
        <w:trPr>
          <w:cantSplit/>
          <w:trHeight w:val="20"/>
        </w:trPr>
        <w:tc>
          <w:tcPr>
            <w:tcW w:w="4050" w:type="dxa"/>
            <w:tcBorders>
              <w:top w:val="nil"/>
              <w:left w:val="nil"/>
              <w:bottom w:val="nil"/>
              <w:right w:val="nil"/>
            </w:tcBorders>
          </w:tcPr>
          <w:p w14:paraId="132E8FE2" w14:textId="77777777" w:rsidR="00E16EA7" w:rsidRPr="00A56835" w:rsidRDefault="00E16EA7" w:rsidP="00E16EA7">
            <w:pPr>
              <w:pStyle w:val="BodyText"/>
              <w:tabs>
                <w:tab w:val="left" w:pos="540"/>
                <w:tab w:val="left" w:pos="900"/>
              </w:tabs>
              <w:ind w:left="702" w:hanging="455"/>
              <w:jc w:val="thaiDistribute"/>
              <w:rPr>
                <w:rFonts w:ascii="TH SarabunPSK" w:hAnsi="TH SarabunPSK" w:cs="TH SarabunPSK"/>
                <w:b w:val="0"/>
                <w:bCs/>
                <w:color w:val="auto"/>
                <w:szCs w:val="28"/>
                <w:cs/>
              </w:rPr>
            </w:pPr>
            <w:r w:rsidRPr="00A56835">
              <w:rPr>
                <w:rFonts w:ascii="TH SarabunPSK" w:hAnsi="TH SarabunPSK" w:cs="TH SarabunPSK"/>
                <w:b w:val="0"/>
                <w:bCs/>
                <w:color w:val="auto"/>
                <w:szCs w:val="28"/>
              </w:rPr>
              <w:t>Cross currency swap contracts</w:t>
            </w:r>
          </w:p>
        </w:tc>
        <w:tc>
          <w:tcPr>
            <w:tcW w:w="1440" w:type="dxa"/>
            <w:tcBorders>
              <w:top w:val="nil"/>
              <w:left w:val="nil"/>
              <w:bottom w:val="nil"/>
              <w:right w:val="nil"/>
            </w:tcBorders>
          </w:tcPr>
          <w:p w14:paraId="7C527D02" w14:textId="08A3F961" w:rsidR="00E16EA7" w:rsidRPr="00A56835" w:rsidRDefault="00E16EA7" w:rsidP="00E16EA7">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2,080.48</w:t>
            </w:r>
          </w:p>
        </w:tc>
        <w:tc>
          <w:tcPr>
            <w:tcW w:w="1530" w:type="dxa"/>
            <w:tcBorders>
              <w:top w:val="nil"/>
              <w:left w:val="nil"/>
              <w:bottom w:val="nil"/>
              <w:right w:val="nil"/>
            </w:tcBorders>
          </w:tcPr>
          <w:p w14:paraId="0392A081" w14:textId="03F60DF6" w:rsidR="00E16EA7" w:rsidRPr="00A56835" w:rsidRDefault="00E16EA7" w:rsidP="00E16EA7">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1,847.29</w:t>
            </w:r>
          </w:p>
        </w:tc>
        <w:tc>
          <w:tcPr>
            <w:tcW w:w="1423" w:type="dxa"/>
            <w:tcBorders>
              <w:top w:val="nil"/>
              <w:left w:val="nil"/>
              <w:bottom w:val="nil"/>
              <w:right w:val="nil"/>
            </w:tcBorders>
          </w:tcPr>
          <w:p w14:paraId="2B242232" w14:textId="205EB983" w:rsidR="00E16EA7" w:rsidRPr="00A56835" w:rsidRDefault="00E16EA7" w:rsidP="00E16EA7">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2,080.48</w:t>
            </w:r>
          </w:p>
        </w:tc>
        <w:tc>
          <w:tcPr>
            <w:tcW w:w="1529" w:type="dxa"/>
            <w:tcBorders>
              <w:top w:val="nil"/>
              <w:left w:val="nil"/>
              <w:bottom w:val="nil"/>
              <w:right w:val="nil"/>
            </w:tcBorders>
          </w:tcPr>
          <w:p w14:paraId="2440ADE2" w14:textId="7054EF8D" w:rsidR="00E16EA7" w:rsidRPr="00A56835" w:rsidRDefault="00E16EA7" w:rsidP="00E16EA7">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1,847.29</w:t>
            </w:r>
          </w:p>
        </w:tc>
      </w:tr>
      <w:tr w:rsidR="00E16EA7" w:rsidRPr="00A56835" w14:paraId="534EEFB7" w14:textId="77777777" w:rsidTr="002E4AAB">
        <w:trPr>
          <w:cantSplit/>
          <w:trHeight w:val="432"/>
        </w:trPr>
        <w:tc>
          <w:tcPr>
            <w:tcW w:w="4050" w:type="dxa"/>
            <w:tcBorders>
              <w:top w:val="nil"/>
              <w:left w:val="nil"/>
              <w:bottom w:val="nil"/>
              <w:right w:val="nil"/>
            </w:tcBorders>
          </w:tcPr>
          <w:p w14:paraId="32A94CAC" w14:textId="77777777" w:rsidR="00E16EA7" w:rsidRPr="00A56835" w:rsidRDefault="00E16EA7" w:rsidP="00E16EA7">
            <w:pPr>
              <w:pStyle w:val="BodyText"/>
              <w:tabs>
                <w:tab w:val="left" w:pos="540"/>
                <w:tab w:val="left" w:pos="900"/>
              </w:tabs>
              <w:ind w:left="702" w:hanging="455"/>
              <w:jc w:val="thaiDistribute"/>
              <w:rPr>
                <w:rFonts w:ascii="TH SarabunPSK" w:hAnsi="TH SarabunPSK" w:cs="TH SarabunPSK"/>
                <w:color w:val="auto"/>
                <w:szCs w:val="28"/>
              </w:rPr>
            </w:pPr>
            <w:r w:rsidRPr="00A56835">
              <w:rPr>
                <w:rFonts w:ascii="TH SarabunPSK" w:hAnsi="TH SarabunPSK" w:cs="TH SarabunPSK"/>
                <w:snapToGrid w:val="0"/>
                <w:color w:val="auto"/>
                <w:szCs w:val="28"/>
                <w:cs/>
                <w:lang w:eastAsia="th-TH"/>
              </w:rPr>
              <w:t>Other non-current liabilities</w:t>
            </w:r>
          </w:p>
        </w:tc>
        <w:tc>
          <w:tcPr>
            <w:tcW w:w="1440" w:type="dxa"/>
            <w:tcBorders>
              <w:top w:val="nil"/>
              <w:left w:val="nil"/>
              <w:bottom w:val="nil"/>
              <w:right w:val="nil"/>
            </w:tcBorders>
          </w:tcPr>
          <w:p w14:paraId="23EF4278" w14:textId="15A2B876"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cs/>
              </w:rPr>
              <w:t>1</w:t>
            </w:r>
            <w:r w:rsidRPr="00A56835">
              <w:rPr>
                <w:rFonts w:ascii="TH SarabunPSK" w:hAnsi="TH SarabunPSK" w:cs="TH SarabunPSK" w:hint="cs"/>
                <w:color w:val="auto"/>
                <w:sz w:val="28"/>
                <w:szCs w:val="28"/>
              </w:rPr>
              <w:t>5</w:t>
            </w:r>
            <w:r w:rsidRPr="00A56835">
              <w:rPr>
                <w:rFonts w:ascii="TH SarabunPSK" w:hAnsi="TH SarabunPSK" w:cs="TH SarabunPSK" w:hint="cs"/>
                <w:color w:val="auto"/>
                <w:sz w:val="28"/>
                <w:szCs w:val="28"/>
                <w:cs/>
              </w:rPr>
              <w:t>.76</w:t>
            </w:r>
          </w:p>
        </w:tc>
        <w:tc>
          <w:tcPr>
            <w:tcW w:w="1530" w:type="dxa"/>
            <w:tcBorders>
              <w:top w:val="nil"/>
              <w:left w:val="nil"/>
              <w:bottom w:val="nil"/>
              <w:right w:val="nil"/>
            </w:tcBorders>
          </w:tcPr>
          <w:p w14:paraId="2CD5C339" w14:textId="11824AF8"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cs/>
                <w:lang w:val="en-GB"/>
              </w:rPr>
              <w:t>15.09</w:t>
            </w:r>
          </w:p>
        </w:tc>
        <w:tc>
          <w:tcPr>
            <w:tcW w:w="1423" w:type="dxa"/>
            <w:tcBorders>
              <w:top w:val="nil"/>
              <w:left w:val="nil"/>
              <w:bottom w:val="nil"/>
              <w:right w:val="nil"/>
            </w:tcBorders>
          </w:tcPr>
          <w:p w14:paraId="1FAF1C14" w14:textId="6CFF9740"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11.63</w:t>
            </w:r>
          </w:p>
        </w:tc>
        <w:tc>
          <w:tcPr>
            <w:tcW w:w="1529" w:type="dxa"/>
            <w:tcBorders>
              <w:top w:val="nil"/>
              <w:left w:val="nil"/>
              <w:bottom w:val="nil"/>
              <w:right w:val="nil"/>
            </w:tcBorders>
          </w:tcPr>
          <w:p w14:paraId="1BD4F1DA" w14:textId="0576DC9A"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cs/>
                <w:lang w:val="en-GB"/>
              </w:rPr>
              <w:t>15.09</w:t>
            </w:r>
          </w:p>
        </w:tc>
      </w:tr>
      <w:tr w:rsidR="00E16EA7" w:rsidRPr="00A56835" w14:paraId="414D282A" w14:textId="77777777" w:rsidTr="00F31AC4">
        <w:trPr>
          <w:cantSplit/>
          <w:trHeight w:val="450"/>
        </w:trPr>
        <w:tc>
          <w:tcPr>
            <w:tcW w:w="4050" w:type="dxa"/>
            <w:tcBorders>
              <w:top w:val="nil"/>
              <w:left w:val="nil"/>
              <w:bottom w:val="nil"/>
              <w:right w:val="nil"/>
            </w:tcBorders>
          </w:tcPr>
          <w:p w14:paraId="164F302D" w14:textId="77777777" w:rsidR="00E16EA7" w:rsidRPr="00A56835" w:rsidRDefault="00E16EA7" w:rsidP="00E16EA7">
            <w:pPr>
              <w:pStyle w:val="BodyText"/>
              <w:tabs>
                <w:tab w:val="left" w:pos="540"/>
                <w:tab w:val="left" w:pos="900"/>
              </w:tabs>
              <w:ind w:left="702" w:hanging="455"/>
              <w:jc w:val="thaiDistribute"/>
              <w:rPr>
                <w:rFonts w:ascii="TH SarabunPSK" w:hAnsi="TH SarabunPSK" w:cs="TH SarabunPSK"/>
                <w:b w:val="0"/>
                <w:bCs/>
                <w:color w:val="auto"/>
                <w:szCs w:val="28"/>
                <w:cs/>
              </w:rPr>
            </w:pPr>
            <w:r w:rsidRPr="00A56835">
              <w:rPr>
                <w:rFonts w:ascii="TH SarabunPSK" w:hAnsi="TH SarabunPSK" w:cs="TH SarabunPSK"/>
                <w:b w:val="0"/>
                <w:bCs/>
                <w:color w:val="auto"/>
                <w:szCs w:val="28"/>
              </w:rPr>
              <w:t>Total</w:t>
            </w:r>
          </w:p>
        </w:tc>
        <w:tc>
          <w:tcPr>
            <w:tcW w:w="1440" w:type="dxa"/>
            <w:tcBorders>
              <w:top w:val="nil"/>
              <w:left w:val="nil"/>
              <w:bottom w:val="nil"/>
              <w:right w:val="nil"/>
            </w:tcBorders>
          </w:tcPr>
          <w:p w14:paraId="76F7E903" w14:textId="1E8B3F84"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3,619.42</w:t>
            </w:r>
          </w:p>
        </w:tc>
        <w:tc>
          <w:tcPr>
            <w:tcW w:w="1530" w:type="dxa"/>
            <w:tcBorders>
              <w:top w:val="nil"/>
              <w:left w:val="nil"/>
              <w:bottom w:val="nil"/>
              <w:right w:val="nil"/>
            </w:tcBorders>
          </w:tcPr>
          <w:p w14:paraId="1FB320E9" w14:textId="4E82D333"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3,209.25</w:t>
            </w:r>
          </w:p>
        </w:tc>
        <w:tc>
          <w:tcPr>
            <w:tcW w:w="1423" w:type="dxa"/>
            <w:tcBorders>
              <w:top w:val="nil"/>
              <w:left w:val="nil"/>
              <w:bottom w:val="nil"/>
              <w:right w:val="nil"/>
            </w:tcBorders>
          </w:tcPr>
          <w:p w14:paraId="36025832" w14:textId="245A6917"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3,630.59</w:t>
            </w:r>
          </w:p>
        </w:tc>
        <w:tc>
          <w:tcPr>
            <w:tcW w:w="1529" w:type="dxa"/>
            <w:tcBorders>
              <w:top w:val="nil"/>
              <w:left w:val="nil"/>
              <w:bottom w:val="nil"/>
              <w:right w:val="nil"/>
            </w:tcBorders>
          </w:tcPr>
          <w:p w14:paraId="12FE4FEE" w14:textId="3BF9B478"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3,224.42</w:t>
            </w:r>
          </w:p>
        </w:tc>
      </w:tr>
    </w:tbl>
    <w:p w14:paraId="7D7D4300" w14:textId="00823DD2" w:rsidR="00FE2F8D" w:rsidRPr="00A56835" w:rsidRDefault="00FE2F8D" w:rsidP="00D05EC9">
      <w:pPr>
        <w:pStyle w:val="Heading4"/>
        <w:tabs>
          <w:tab w:val="left" w:pos="540"/>
        </w:tabs>
        <w:ind w:left="540" w:hanging="534"/>
        <w:jc w:val="both"/>
        <w:rPr>
          <w:rFonts w:ascii="TH SarabunPSK" w:hAnsi="TH SarabunPSK" w:cs="TH SarabunPSK"/>
          <w:b w:val="0"/>
          <w:bCs/>
          <w:caps/>
          <w:color w:val="auto"/>
          <w:szCs w:val="28"/>
        </w:rPr>
      </w:pPr>
    </w:p>
    <w:p w14:paraId="1F8A482E" w14:textId="16FFCA9B" w:rsidR="00DB7C62" w:rsidRPr="00A56835" w:rsidRDefault="00DB7C62" w:rsidP="00DB7C62"/>
    <w:p w14:paraId="6E0C5CA2" w14:textId="6B4A9D82" w:rsidR="00DB7C62" w:rsidRPr="00A56835" w:rsidRDefault="00DB7C62" w:rsidP="00DB7C62"/>
    <w:p w14:paraId="288986FA" w14:textId="3F0BFD50" w:rsidR="00DB7C62" w:rsidRPr="00A56835" w:rsidRDefault="00DB7C62" w:rsidP="00DB7C62"/>
    <w:p w14:paraId="4A01AD65" w14:textId="3D65D289" w:rsidR="00DB7C62" w:rsidRPr="00A56835" w:rsidRDefault="00DB7C62" w:rsidP="00DB7C62"/>
    <w:p w14:paraId="064A9941" w14:textId="6F4BA08E" w:rsidR="00DB7C62" w:rsidRPr="00A56835" w:rsidRDefault="00DB7C62" w:rsidP="00DB7C62"/>
    <w:p w14:paraId="435B677D" w14:textId="77777777" w:rsidR="00EB0D8C" w:rsidRPr="00A56835" w:rsidRDefault="00EB0D8C" w:rsidP="00DB7C62"/>
    <w:p w14:paraId="73281F25" w14:textId="77777777" w:rsidR="00DB7C62" w:rsidRPr="00A56835" w:rsidRDefault="00DB7C62" w:rsidP="00DB7C62"/>
    <w:p w14:paraId="480AB0C5" w14:textId="624EF440" w:rsidR="00D05EC9" w:rsidRPr="00A56835" w:rsidRDefault="00D05EC9" w:rsidP="00D05EC9">
      <w:pPr>
        <w:pStyle w:val="Heading4"/>
        <w:tabs>
          <w:tab w:val="left" w:pos="540"/>
        </w:tabs>
        <w:ind w:left="540" w:hanging="534"/>
        <w:jc w:val="both"/>
        <w:rPr>
          <w:rFonts w:ascii="TH SarabunPSK" w:hAnsi="TH SarabunPSK" w:cs="TH SarabunPSK"/>
          <w:b w:val="0"/>
          <w:bCs/>
          <w:caps/>
          <w:color w:val="auto"/>
        </w:rPr>
      </w:pPr>
      <w:r w:rsidRPr="00A56835">
        <w:rPr>
          <w:rFonts w:ascii="TH SarabunPSK" w:hAnsi="TH SarabunPSK" w:cs="TH SarabunPSK"/>
          <w:b w:val="0"/>
          <w:bCs/>
          <w:caps/>
          <w:color w:val="auto"/>
          <w:szCs w:val="28"/>
          <w:cs/>
        </w:rPr>
        <w:t>2</w:t>
      </w:r>
      <w:r w:rsidR="00E16EA7" w:rsidRPr="00A56835">
        <w:rPr>
          <w:rFonts w:ascii="TH SarabunPSK" w:hAnsi="TH SarabunPSK" w:cs="TH SarabunPSK"/>
          <w:caps/>
          <w:color w:val="auto"/>
          <w:szCs w:val="28"/>
        </w:rPr>
        <w:t>2</w:t>
      </w:r>
      <w:r w:rsidRPr="00A56835">
        <w:rPr>
          <w:rFonts w:ascii="TH SarabunPSK" w:hAnsi="TH SarabunPSK" w:cs="TH SarabunPSK"/>
          <w:b w:val="0"/>
          <w:bCs/>
          <w:caps/>
          <w:color w:val="auto"/>
          <w:szCs w:val="28"/>
          <w:cs/>
        </w:rPr>
        <w:t>.</w:t>
      </w:r>
      <w:r w:rsidRPr="00A56835">
        <w:rPr>
          <w:rFonts w:ascii="TH SarabunPSK" w:hAnsi="TH SarabunPSK" w:cs="TH SarabunPSK"/>
          <w:b w:val="0"/>
          <w:bCs/>
          <w:caps/>
          <w:color w:val="auto"/>
          <w:szCs w:val="28"/>
        </w:rPr>
        <w:tab/>
      </w:r>
      <w:r w:rsidRPr="00A56835">
        <w:rPr>
          <w:rFonts w:ascii="TH SarabunPSK" w:hAnsi="TH SarabunPSK" w:cs="TH SarabunPSK"/>
          <w:snapToGrid w:val="0"/>
          <w:color w:val="auto"/>
          <w:szCs w:val="28"/>
          <w:lang w:eastAsia="th-TH"/>
        </w:rPr>
        <w:t>Gain</w:t>
      </w:r>
      <w:r w:rsidR="00BC195B" w:rsidRPr="00A56835">
        <w:rPr>
          <w:rFonts w:ascii="TH SarabunPSK" w:hAnsi="TH SarabunPSK" w:cs="TH SarabunPSK"/>
          <w:snapToGrid w:val="0"/>
          <w:color w:val="auto"/>
          <w:szCs w:val="28"/>
          <w:lang w:eastAsia="th-TH"/>
        </w:rPr>
        <w:t xml:space="preserve"> (</w:t>
      </w:r>
      <w:r w:rsidR="00186C82" w:rsidRPr="00A56835">
        <w:rPr>
          <w:rFonts w:ascii="TH SarabunPSK" w:hAnsi="TH SarabunPSK" w:cs="TH SarabunPSK"/>
          <w:snapToGrid w:val="0"/>
          <w:color w:val="auto"/>
          <w:szCs w:val="28"/>
          <w:lang w:eastAsia="th-TH"/>
        </w:rPr>
        <w:t>l</w:t>
      </w:r>
      <w:r w:rsidR="00BC195B" w:rsidRPr="00A56835">
        <w:rPr>
          <w:rFonts w:ascii="TH SarabunPSK" w:hAnsi="TH SarabunPSK" w:cs="TH SarabunPSK"/>
          <w:snapToGrid w:val="0"/>
          <w:color w:val="auto"/>
          <w:szCs w:val="28"/>
          <w:lang w:eastAsia="th-TH"/>
        </w:rPr>
        <w:t>oss)</w:t>
      </w:r>
      <w:r w:rsidRPr="00A56835">
        <w:rPr>
          <w:rFonts w:ascii="TH SarabunPSK" w:hAnsi="TH SarabunPSK" w:cs="TH SarabunPSK"/>
          <w:snapToGrid w:val="0"/>
          <w:color w:val="auto"/>
          <w:szCs w:val="28"/>
          <w:lang w:eastAsia="th-TH"/>
        </w:rPr>
        <w:t xml:space="preserve"> </w:t>
      </w:r>
      <w:r w:rsidRPr="00A56835">
        <w:rPr>
          <w:rFonts w:ascii="TH SarabunPSK" w:hAnsi="TH SarabunPSK" w:cs="TH SarabunPSK"/>
          <w:b w:val="0"/>
          <w:bCs/>
          <w:snapToGrid w:val="0"/>
          <w:color w:val="auto"/>
          <w:szCs w:val="28"/>
          <w:cs/>
          <w:lang w:eastAsia="th-TH"/>
        </w:rPr>
        <w:t>on foreign exchange</w:t>
      </w:r>
    </w:p>
    <w:p w14:paraId="5D2C436A" w14:textId="77777777" w:rsidR="00D05EC9" w:rsidRPr="00A56835" w:rsidRDefault="00D05EC9" w:rsidP="00267546">
      <w:pPr>
        <w:ind w:right="-42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E54F16" w:rsidRPr="00A56835" w14:paraId="0919E831" w14:textId="77777777" w:rsidTr="00E54F16">
        <w:trPr>
          <w:cantSplit/>
          <w:trHeight w:val="20"/>
        </w:trPr>
        <w:tc>
          <w:tcPr>
            <w:tcW w:w="3402" w:type="dxa"/>
            <w:tcBorders>
              <w:top w:val="nil"/>
              <w:left w:val="nil"/>
              <w:bottom w:val="nil"/>
              <w:right w:val="nil"/>
            </w:tcBorders>
            <w:vAlign w:val="bottom"/>
          </w:tcPr>
          <w:p w14:paraId="06232F26" w14:textId="77777777" w:rsidR="00E54F16" w:rsidRPr="00A56835" w:rsidRDefault="00E54F16" w:rsidP="00E54F16">
            <w:pPr>
              <w:ind w:left="702"/>
              <w:rPr>
                <w:rFonts w:ascii="TH SarabunPSK" w:hAnsi="TH SarabunPSK" w:cs="TH SarabunPSK"/>
                <w:b/>
                <w:bCs/>
                <w:color w:val="auto"/>
                <w:sz w:val="28"/>
                <w:szCs w:val="28"/>
              </w:rPr>
            </w:pPr>
          </w:p>
        </w:tc>
        <w:tc>
          <w:tcPr>
            <w:tcW w:w="3062" w:type="dxa"/>
            <w:gridSpan w:val="2"/>
            <w:tcBorders>
              <w:top w:val="nil"/>
              <w:left w:val="nil"/>
              <w:bottom w:val="nil"/>
              <w:right w:val="nil"/>
            </w:tcBorders>
            <w:vAlign w:val="bottom"/>
          </w:tcPr>
          <w:p w14:paraId="79D33385" w14:textId="025EF430" w:rsidR="00E54F16" w:rsidRPr="00A56835" w:rsidRDefault="00E54F16" w:rsidP="00E54F16">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snapToGrid w:val="0"/>
                <w:color w:val="auto"/>
                <w:sz w:val="28"/>
                <w:szCs w:val="28"/>
                <w:lang w:eastAsia="th-TH"/>
              </w:rPr>
              <w:t xml:space="preserve">Consolidated </w:t>
            </w:r>
            <w:r w:rsidRPr="00A56835">
              <w:rPr>
                <w:rFonts w:ascii="TH SarabunPSK" w:hAnsi="TH SarabunPSK" w:cs="TH SarabunPSK"/>
                <w:b/>
                <w:bCs/>
                <w:snapToGrid w:val="0"/>
                <w:color w:val="auto"/>
                <w:sz w:val="28"/>
                <w:szCs w:val="28"/>
                <w:lang w:eastAsia="th-TH"/>
              </w:rPr>
              <w:br/>
              <w:t xml:space="preserve">financial </w:t>
            </w:r>
            <w:r w:rsidR="00A93113" w:rsidRPr="00A56835">
              <w:rPr>
                <w:rFonts w:ascii="TH SarabunPSK" w:eastAsia="Times New Roman" w:hAnsi="TH SarabunPSK" w:cs="TH SarabunPSK"/>
                <w:b/>
                <w:bCs/>
                <w:snapToGrid w:val="0"/>
                <w:color w:val="auto"/>
                <w:sz w:val="28"/>
                <w:szCs w:val="28"/>
                <w:lang w:eastAsia="th-TH"/>
              </w:rPr>
              <w:t>information</w:t>
            </w:r>
            <w:r w:rsidRPr="00A56835">
              <w:rPr>
                <w:rFonts w:ascii="TH SarabunPSK" w:eastAsia="Times New Roman" w:hAnsi="TH SarabunPSK" w:cs="TH SarabunPSK"/>
                <w:b/>
                <w:bCs/>
                <w:snapToGrid w:val="0"/>
                <w:color w:val="auto"/>
                <w:sz w:val="28"/>
                <w:szCs w:val="28"/>
                <w:lang w:eastAsia="th-TH"/>
              </w:rPr>
              <w:t xml:space="preserve"> </w:t>
            </w:r>
          </w:p>
        </w:tc>
        <w:tc>
          <w:tcPr>
            <w:tcW w:w="3061" w:type="dxa"/>
            <w:gridSpan w:val="2"/>
            <w:tcBorders>
              <w:top w:val="nil"/>
              <w:left w:val="nil"/>
              <w:bottom w:val="nil"/>
              <w:right w:val="nil"/>
            </w:tcBorders>
            <w:vAlign w:val="bottom"/>
          </w:tcPr>
          <w:p w14:paraId="0ED47F07" w14:textId="4359A9E0" w:rsidR="00E54F16" w:rsidRPr="00A56835" w:rsidRDefault="00E54F16" w:rsidP="00E54F16">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A56835">
              <w:rPr>
                <w:rFonts w:ascii="TH SarabunPSK" w:eastAsia="Times New Roman" w:hAnsi="TH SarabunPSK" w:cs="TH SarabunPSK"/>
                <w:b/>
                <w:bCs/>
                <w:snapToGrid w:val="0"/>
                <w:color w:val="auto"/>
                <w:sz w:val="28"/>
                <w:szCs w:val="28"/>
                <w:lang w:eastAsia="th-TH"/>
              </w:rPr>
              <w:t xml:space="preserve">Separate </w:t>
            </w:r>
            <w:r w:rsidRPr="00A56835">
              <w:rPr>
                <w:rFonts w:ascii="TH SarabunPSK" w:eastAsia="Times New Roman" w:hAnsi="TH SarabunPSK" w:cs="TH SarabunPSK"/>
                <w:b/>
                <w:bCs/>
                <w:snapToGrid w:val="0"/>
                <w:color w:val="auto"/>
                <w:sz w:val="28"/>
                <w:szCs w:val="28"/>
                <w:lang w:eastAsia="th-TH"/>
              </w:rPr>
              <w:br/>
              <w:t xml:space="preserve">financial </w:t>
            </w:r>
            <w:r w:rsidR="00A93113" w:rsidRPr="00A56835">
              <w:rPr>
                <w:rFonts w:ascii="TH SarabunPSK" w:eastAsia="Times New Roman" w:hAnsi="TH SarabunPSK" w:cs="TH SarabunPSK"/>
                <w:b/>
                <w:bCs/>
                <w:snapToGrid w:val="0"/>
                <w:color w:val="auto"/>
                <w:sz w:val="28"/>
                <w:szCs w:val="28"/>
                <w:lang w:eastAsia="th-TH"/>
              </w:rPr>
              <w:t>information</w:t>
            </w:r>
          </w:p>
        </w:tc>
      </w:tr>
      <w:tr w:rsidR="00E54F16" w:rsidRPr="00A56835" w14:paraId="68A06B86" w14:textId="77777777" w:rsidTr="00E54F16">
        <w:trPr>
          <w:cantSplit/>
          <w:trHeight w:val="20"/>
        </w:trPr>
        <w:tc>
          <w:tcPr>
            <w:tcW w:w="3402" w:type="dxa"/>
            <w:tcBorders>
              <w:top w:val="nil"/>
              <w:left w:val="nil"/>
              <w:bottom w:val="nil"/>
              <w:right w:val="nil"/>
            </w:tcBorders>
          </w:tcPr>
          <w:p w14:paraId="31FF0E64" w14:textId="77777777" w:rsidR="00E54F16" w:rsidRPr="00A56835" w:rsidRDefault="00E54F16" w:rsidP="00E54F16">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4D0C1268" w14:textId="77777777" w:rsidR="00E54F16" w:rsidRPr="00A56835" w:rsidRDefault="00E54F16" w:rsidP="00E54F16">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snapToGrid w:val="0"/>
                <w:color w:val="auto"/>
                <w:sz w:val="28"/>
                <w:szCs w:val="28"/>
                <w:cs/>
              </w:rPr>
              <w:t xml:space="preserve"> </w:t>
            </w:r>
            <w:r w:rsidRPr="00A56835">
              <w:rPr>
                <w:rFonts w:ascii="TH SarabunPSK" w:hAnsi="TH SarabunPSK" w:cs="TH SarabunPSK"/>
                <w:b/>
                <w:bCs/>
                <w:snapToGrid w:val="0"/>
                <w:color w:val="auto"/>
                <w:sz w:val="28"/>
                <w:szCs w:val="28"/>
              </w:rPr>
              <w:t xml:space="preserve">December 31, </w:t>
            </w:r>
          </w:p>
          <w:p w14:paraId="23DBC262" w14:textId="632B09BA" w:rsidR="00E54F16" w:rsidRPr="00A56835" w:rsidRDefault="00E54F16" w:rsidP="00E54F16">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snapToGrid w:val="0"/>
                <w:color w:val="auto"/>
                <w:sz w:val="28"/>
                <w:szCs w:val="28"/>
              </w:rPr>
              <w:t>2019</w:t>
            </w:r>
          </w:p>
        </w:tc>
        <w:tc>
          <w:tcPr>
            <w:tcW w:w="1532" w:type="dxa"/>
            <w:tcBorders>
              <w:top w:val="nil"/>
              <w:left w:val="nil"/>
              <w:bottom w:val="nil"/>
              <w:right w:val="nil"/>
            </w:tcBorders>
          </w:tcPr>
          <w:p w14:paraId="5D4DF2D7" w14:textId="77777777" w:rsidR="00E54F16" w:rsidRPr="00A56835" w:rsidRDefault="00E54F16" w:rsidP="00E54F16">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snapToGrid w:val="0"/>
                <w:color w:val="auto"/>
                <w:sz w:val="28"/>
                <w:szCs w:val="28"/>
                <w:cs/>
              </w:rPr>
              <w:t xml:space="preserve"> </w:t>
            </w:r>
            <w:r w:rsidRPr="00A56835">
              <w:rPr>
                <w:rFonts w:ascii="TH SarabunPSK" w:hAnsi="TH SarabunPSK" w:cs="TH SarabunPSK"/>
                <w:b/>
                <w:bCs/>
                <w:snapToGrid w:val="0"/>
                <w:color w:val="auto"/>
                <w:sz w:val="28"/>
                <w:szCs w:val="28"/>
              </w:rPr>
              <w:t xml:space="preserve">December 31, </w:t>
            </w:r>
          </w:p>
          <w:p w14:paraId="77923BC1" w14:textId="222A030B" w:rsidR="00E54F16" w:rsidRPr="00A56835" w:rsidRDefault="00E54F16" w:rsidP="00E54F16">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snapToGrid w:val="0"/>
                <w:color w:val="auto"/>
                <w:sz w:val="28"/>
                <w:szCs w:val="28"/>
              </w:rPr>
              <w:t>2018</w:t>
            </w:r>
          </w:p>
        </w:tc>
        <w:tc>
          <w:tcPr>
            <w:tcW w:w="1530" w:type="dxa"/>
            <w:tcBorders>
              <w:top w:val="nil"/>
              <w:left w:val="nil"/>
              <w:bottom w:val="nil"/>
              <w:right w:val="nil"/>
            </w:tcBorders>
          </w:tcPr>
          <w:p w14:paraId="7D13DCF6" w14:textId="366C6602" w:rsidR="00E54F16" w:rsidRPr="00A56835" w:rsidRDefault="00E54F16" w:rsidP="00E54F16">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snapToGrid w:val="0"/>
                <w:color w:val="auto"/>
                <w:sz w:val="28"/>
                <w:szCs w:val="28"/>
                <w:cs/>
              </w:rPr>
              <w:t xml:space="preserve"> </w:t>
            </w:r>
            <w:r w:rsidRPr="00A56835">
              <w:rPr>
                <w:rFonts w:ascii="TH SarabunPSK" w:hAnsi="TH SarabunPSK" w:cs="TH SarabunPSK"/>
                <w:b/>
                <w:bCs/>
                <w:snapToGrid w:val="0"/>
                <w:color w:val="auto"/>
                <w:sz w:val="28"/>
                <w:szCs w:val="28"/>
              </w:rPr>
              <w:t xml:space="preserve">December 31, </w:t>
            </w:r>
          </w:p>
          <w:p w14:paraId="7E10C9A4" w14:textId="77777777" w:rsidR="00E54F16" w:rsidRPr="00A56835" w:rsidRDefault="00E54F16" w:rsidP="00E54F16">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A56835">
              <w:rPr>
                <w:rFonts w:ascii="TH SarabunPSK" w:hAnsi="TH SarabunPSK" w:cs="TH SarabunPSK"/>
                <w:b/>
                <w:bCs/>
                <w:snapToGrid w:val="0"/>
                <w:color w:val="auto"/>
                <w:sz w:val="28"/>
                <w:szCs w:val="28"/>
              </w:rPr>
              <w:t>2019</w:t>
            </w:r>
          </w:p>
        </w:tc>
        <w:tc>
          <w:tcPr>
            <w:tcW w:w="1531" w:type="dxa"/>
            <w:tcBorders>
              <w:top w:val="nil"/>
              <w:left w:val="nil"/>
              <w:bottom w:val="nil"/>
              <w:right w:val="nil"/>
            </w:tcBorders>
          </w:tcPr>
          <w:p w14:paraId="65149794" w14:textId="6A7FC9C8" w:rsidR="00E54F16" w:rsidRPr="00A56835" w:rsidRDefault="00E54F16" w:rsidP="00E54F16">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snapToGrid w:val="0"/>
                <w:color w:val="auto"/>
                <w:sz w:val="28"/>
                <w:szCs w:val="28"/>
                <w:cs/>
              </w:rPr>
              <w:t xml:space="preserve">  </w:t>
            </w:r>
            <w:r w:rsidRPr="00A56835">
              <w:rPr>
                <w:rFonts w:ascii="TH SarabunPSK" w:hAnsi="TH SarabunPSK" w:cs="TH SarabunPSK"/>
                <w:b/>
                <w:bCs/>
                <w:snapToGrid w:val="0"/>
                <w:color w:val="auto"/>
                <w:sz w:val="28"/>
                <w:szCs w:val="28"/>
              </w:rPr>
              <w:t xml:space="preserve">December 31, </w:t>
            </w:r>
          </w:p>
          <w:p w14:paraId="62080478" w14:textId="663701E8" w:rsidR="00E54F16" w:rsidRPr="00A56835" w:rsidRDefault="00E54F16" w:rsidP="00E54F16">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A56835">
              <w:rPr>
                <w:rFonts w:ascii="TH SarabunPSK" w:hAnsi="TH SarabunPSK" w:cs="TH SarabunPSK"/>
                <w:b/>
                <w:bCs/>
                <w:snapToGrid w:val="0"/>
                <w:color w:val="auto"/>
                <w:sz w:val="28"/>
                <w:szCs w:val="28"/>
              </w:rPr>
              <w:t>2018</w:t>
            </w:r>
          </w:p>
        </w:tc>
      </w:tr>
      <w:tr w:rsidR="00E54F16" w:rsidRPr="00A56835" w14:paraId="7BB0EA5C" w14:textId="77777777" w:rsidTr="00E54F16">
        <w:trPr>
          <w:cantSplit/>
          <w:trHeight w:val="20"/>
        </w:trPr>
        <w:tc>
          <w:tcPr>
            <w:tcW w:w="3402" w:type="dxa"/>
            <w:tcBorders>
              <w:top w:val="nil"/>
              <w:left w:val="nil"/>
              <w:bottom w:val="nil"/>
              <w:right w:val="nil"/>
            </w:tcBorders>
          </w:tcPr>
          <w:p w14:paraId="6D49DE26" w14:textId="77777777" w:rsidR="00E54F16" w:rsidRPr="00A56835" w:rsidRDefault="00E54F16" w:rsidP="00E54F16">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0"/>
                <w:szCs w:val="20"/>
                <w:cs/>
                <w:lang w:val="en-GB"/>
              </w:rPr>
            </w:pPr>
          </w:p>
        </w:tc>
        <w:tc>
          <w:tcPr>
            <w:tcW w:w="1530" w:type="dxa"/>
            <w:tcBorders>
              <w:top w:val="nil"/>
              <w:left w:val="nil"/>
              <w:bottom w:val="nil"/>
              <w:right w:val="nil"/>
            </w:tcBorders>
          </w:tcPr>
          <w:p w14:paraId="02BD9566" w14:textId="77777777" w:rsidR="00E54F16" w:rsidRPr="00A56835" w:rsidRDefault="00E54F16" w:rsidP="00E54F16">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2" w:type="dxa"/>
            <w:tcBorders>
              <w:top w:val="nil"/>
              <w:left w:val="nil"/>
              <w:bottom w:val="nil"/>
              <w:right w:val="nil"/>
            </w:tcBorders>
          </w:tcPr>
          <w:p w14:paraId="10059561" w14:textId="531C60E2" w:rsidR="00E54F16" w:rsidRPr="00A56835" w:rsidRDefault="00E54F16" w:rsidP="00E54F16">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0" w:type="dxa"/>
            <w:tcBorders>
              <w:top w:val="nil"/>
              <w:left w:val="nil"/>
              <w:bottom w:val="nil"/>
              <w:right w:val="nil"/>
            </w:tcBorders>
          </w:tcPr>
          <w:p w14:paraId="1DFAB437" w14:textId="400B63EF" w:rsidR="00E54F16" w:rsidRPr="00A56835" w:rsidRDefault="00E54F16" w:rsidP="00E54F16">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1" w:type="dxa"/>
            <w:tcBorders>
              <w:top w:val="nil"/>
              <w:left w:val="nil"/>
              <w:bottom w:val="nil"/>
              <w:right w:val="nil"/>
            </w:tcBorders>
          </w:tcPr>
          <w:p w14:paraId="35E05F33" w14:textId="77777777" w:rsidR="00E54F16" w:rsidRPr="00A56835" w:rsidRDefault="00E54F16" w:rsidP="00E54F16">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r>
      <w:tr w:rsidR="00E16EA7" w:rsidRPr="00A56835" w14:paraId="1BCCF261" w14:textId="77777777" w:rsidTr="00E54F16">
        <w:trPr>
          <w:cantSplit/>
          <w:trHeight w:val="20"/>
        </w:trPr>
        <w:tc>
          <w:tcPr>
            <w:tcW w:w="3402" w:type="dxa"/>
            <w:tcBorders>
              <w:top w:val="nil"/>
              <w:left w:val="nil"/>
              <w:bottom w:val="nil"/>
              <w:right w:val="nil"/>
            </w:tcBorders>
          </w:tcPr>
          <w:p w14:paraId="4D1BCC86" w14:textId="486B1A28" w:rsidR="00E16EA7" w:rsidRPr="00A56835" w:rsidRDefault="00E16EA7" w:rsidP="00945EAD">
            <w:pPr>
              <w:tabs>
                <w:tab w:val="left" w:pos="540"/>
                <w:tab w:val="left" w:pos="900"/>
              </w:tabs>
              <w:ind w:left="702" w:hanging="615"/>
              <w:jc w:val="thaiDistribute"/>
              <w:rPr>
                <w:rFonts w:ascii="TH SarabunPSK" w:hAnsi="TH SarabunPSK" w:cs="TH SarabunPSK"/>
                <w:color w:val="auto"/>
                <w:sz w:val="28"/>
                <w:szCs w:val="28"/>
                <w:lang w:eastAsia="x-none"/>
              </w:rPr>
            </w:pPr>
            <w:proofErr w:type="spellStart"/>
            <w:r w:rsidRPr="00A56835">
              <w:rPr>
                <w:rFonts w:ascii="TH SarabunPSK" w:hAnsi="TH SarabunPSK" w:cs="TH SarabunPSK"/>
                <w:color w:val="auto"/>
                <w:sz w:val="28"/>
                <w:szCs w:val="28"/>
                <w:lang w:val="x-none" w:eastAsia="x-none"/>
              </w:rPr>
              <w:t>Realised</w:t>
            </w:r>
            <w:proofErr w:type="spellEnd"/>
            <w:r w:rsidRPr="00A56835">
              <w:rPr>
                <w:rFonts w:ascii="TH SarabunPSK" w:hAnsi="TH SarabunPSK" w:cs="TH SarabunPSK"/>
                <w:color w:val="auto"/>
                <w:sz w:val="28"/>
                <w:szCs w:val="28"/>
                <w:lang w:val="x-none" w:eastAsia="x-none"/>
              </w:rPr>
              <w:t xml:space="preserve"> gain</w:t>
            </w:r>
            <w:r w:rsidRPr="00A56835">
              <w:rPr>
                <w:rFonts w:ascii="TH SarabunPSK" w:hAnsi="TH SarabunPSK" w:cs="TH SarabunPSK"/>
                <w:color w:val="auto"/>
                <w:sz w:val="28"/>
                <w:szCs w:val="28"/>
                <w:lang w:eastAsia="x-none"/>
              </w:rPr>
              <w:t xml:space="preserve"> (loss)</w:t>
            </w:r>
          </w:p>
        </w:tc>
        <w:tc>
          <w:tcPr>
            <w:tcW w:w="1530" w:type="dxa"/>
            <w:tcBorders>
              <w:top w:val="nil"/>
              <w:left w:val="nil"/>
              <w:bottom w:val="nil"/>
              <w:right w:val="nil"/>
            </w:tcBorders>
          </w:tcPr>
          <w:p w14:paraId="60D76A4D" w14:textId="36DB3E6C" w:rsidR="00E16EA7" w:rsidRPr="00A56835" w:rsidRDefault="00E16EA7" w:rsidP="00E16EA7">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cs/>
              </w:rPr>
              <w:t>0.3</w:t>
            </w:r>
            <w:r w:rsidRPr="00A56835">
              <w:rPr>
                <w:rFonts w:ascii="TH SarabunPSK" w:hAnsi="TH SarabunPSK" w:cs="TH SarabunPSK" w:hint="cs"/>
                <w:color w:val="auto"/>
                <w:sz w:val="28"/>
                <w:szCs w:val="28"/>
                <w:cs/>
                <w:lang w:val="en-GB"/>
              </w:rPr>
              <w:t>9</w:t>
            </w:r>
          </w:p>
        </w:tc>
        <w:tc>
          <w:tcPr>
            <w:tcW w:w="1532" w:type="dxa"/>
            <w:tcBorders>
              <w:top w:val="nil"/>
              <w:left w:val="nil"/>
              <w:bottom w:val="nil"/>
              <w:right w:val="nil"/>
            </w:tcBorders>
          </w:tcPr>
          <w:p w14:paraId="5D552748" w14:textId="722C9C7B" w:rsidR="00E16EA7" w:rsidRPr="00A56835" w:rsidRDefault="00E16EA7" w:rsidP="00E16EA7">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cs/>
                <w:lang w:val="en-GB"/>
              </w:rPr>
              <w:t>(0.04)</w:t>
            </w:r>
          </w:p>
        </w:tc>
        <w:tc>
          <w:tcPr>
            <w:tcW w:w="1530" w:type="dxa"/>
            <w:tcBorders>
              <w:top w:val="nil"/>
              <w:left w:val="nil"/>
              <w:bottom w:val="nil"/>
              <w:right w:val="nil"/>
            </w:tcBorders>
          </w:tcPr>
          <w:p w14:paraId="7987620C" w14:textId="347C0DED" w:rsidR="00E16EA7" w:rsidRPr="00A56835" w:rsidRDefault="00E16EA7" w:rsidP="00E16EA7">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cs/>
              </w:rPr>
              <w:t>0.37</w:t>
            </w:r>
          </w:p>
        </w:tc>
        <w:tc>
          <w:tcPr>
            <w:tcW w:w="1531" w:type="dxa"/>
            <w:tcBorders>
              <w:top w:val="nil"/>
              <w:left w:val="nil"/>
              <w:bottom w:val="nil"/>
              <w:right w:val="nil"/>
            </w:tcBorders>
          </w:tcPr>
          <w:p w14:paraId="59C954F4" w14:textId="3FA9C2D9" w:rsidR="00E16EA7" w:rsidRPr="00A56835" w:rsidRDefault="00E16EA7" w:rsidP="00E16EA7">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(0.04)</w:t>
            </w:r>
          </w:p>
        </w:tc>
      </w:tr>
      <w:tr w:rsidR="00E16EA7" w:rsidRPr="00A56835" w14:paraId="4EBB2A29" w14:textId="77777777" w:rsidTr="00E54F16">
        <w:trPr>
          <w:cantSplit/>
          <w:trHeight w:val="20"/>
        </w:trPr>
        <w:tc>
          <w:tcPr>
            <w:tcW w:w="3402" w:type="dxa"/>
            <w:tcBorders>
              <w:top w:val="nil"/>
              <w:left w:val="nil"/>
              <w:bottom w:val="nil"/>
              <w:right w:val="nil"/>
            </w:tcBorders>
          </w:tcPr>
          <w:p w14:paraId="207B2FA2" w14:textId="19FDDDB6" w:rsidR="00E16EA7" w:rsidRPr="00A56835" w:rsidRDefault="00E16EA7" w:rsidP="00945EAD">
            <w:pPr>
              <w:tabs>
                <w:tab w:val="left" w:pos="540"/>
                <w:tab w:val="left" w:pos="900"/>
              </w:tabs>
              <w:ind w:left="702" w:hanging="615"/>
              <w:jc w:val="thaiDistribute"/>
              <w:rPr>
                <w:rFonts w:ascii="TH SarabunPSK" w:hAnsi="TH SarabunPSK" w:cs="TH SarabunPSK"/>
                <w:color w:val="auto"/>
                <w:sz w:val="28"/>
                <w:szCs w:val="28"/>
                <w:lang w:val="x-none" w:eastAsia="x-none"/>
              </w:rPr>
            </w:pPr>
            <w:proofErr w:type="spellStart"/>
            <w:r w:rsidRPr="00A56835">
              <w:rPr>
                <w:rFonts w:ascii="TH SarabunPSK" w:hAnsi="TH SarabunPSK" w:cs="TH SarabunPSK"/>
                <w:color w:val="auto"/>
                <w:sz w:val="28"/>
                <w:szCs w:val="28"/>
                <w:lang w:val="x-none" w:eastAsia="x-none"/>
              </w:rPr>
              <w:t>Unrealised</w:t>
            </w:r>
            <w:proofErr w:type="spellEnd"/>
            <w:r w:rsidRPr="00A56835">
              <w:rPr>
                <w:rFonts w:ascii="TH SarabunPSK" w:hAnsi="TH SarabunPSK" w:cs="TH SarabunPSK"/>
                <w:color w:val="auto"/>
                <w:sz w:val="28"/>
                <w:szCs w:val="28"/>
                <w:lang w:val="x-none" w:eastAsia="x-none"/>
              </w:rPr>
              <w:t xml:space="preserve"> gain</w:t>
            </w:r>
            <w:r w:rsidRPr="00A56835">
              <w:rPr>
                <w:rFonts w:ascii="TH SarabunPSK" w:hAnsi="TH SarabunPSK" w:cs="TH SarabunPSK"/>
                <w:color w:val="auto"/>
                <w:sz w:val="28"/>
                <w:szCs w:val="28"/>
                <w:lang w:eastAsia="x-none"/>
              </w:rPr>
              <w:t xml:space="preserve"> (loss)</w:t>
            </w:r>
          </w:p>
        </w:tc>
        <w:tc>
          <w:tcPr>
            <w:tcW w:w="1530" w:type="dxa"/>
            <w:tcBorders>
              <w:top w:val="nil"/>
              <w:left w:val="nil"/>
              <w:bottom w:val="nil"/>
              <w:right w:val="nil"/>
            </w:tcBorders>
          </w:tcPr>
          <w:p w14:paraId="4E980FB0" w14:textId="162EFEAA"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1.28</w:t>
            </w:r>
          </w:p>
        </w:tc>
        <w:tc>
          <w:tcPr>
            <w:tcW w:w="1532" w:type="dxa"/>
            <w:tcBorders>
              <w:top w:val="nil"/>
              <w:left w:val="nil"/>
              <w:bottom w:val="nil"/>
              <w:right w:val="nil"/>
            </w:tcBorders>
          </w:tcPr>
          <w:p w14:paraId="342EB7F9" w14:textId="40AEBABD"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(2.16)</w:t>
            </w:r>
          </w:p>
        </w:tc>
        <w:tc>
          <w:tcPr>
            <w:tcW w:w="1530" w:type="dxa"/>
            <w:tcBorders>
              <w:top w:val="nil"/>
              <w:left w:val="nil"/>
              <w:bottom w:val="nil"/>
              <w:right w:val="nil"/>
            </w:tcBorders>
          </w:tcPr>
          <w:p w14:paraId="34223D4E" w14:textId="0A3EAC98"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1.28</w:t>
            </w:r>
          </w:p>
        </w:tc>
        <w:tc>
          <w:tcPr>
            <w:tcW w:w="1531" w:type="dxa"/>
            <w:tcBorders>
              <w:top w:val="nil"/>
              <w:left w:val="nil"/>
              <w:bottom w:val="nil"/>
              <w:right w:val="nil"/>
            </w:tcBorders>
          </w:tcPr>
          <w:p w14:paraId="2096A816" w14:textId="4652620F"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(2.16)</w:t>
            </w:r>
          </w:p>
        </w:tc>
      </w:tr>
      <w:tr w:rsidR="00E16EA7" w:rsidRPr="00A56835" w14:paraId="6E07CA7A" w14:textId="77777777" w:rsidTr="00E54F16">
        <w:trPr>
          <w:cantSplit/>
          <w:trHeight w:val="20"/>
        </w:trPr>
        <w:tc>
          <w:tcPr>
            <w:tcW w:w="3402" w:type="dxa"/>
            <w:tcBorders>
              <w:top w:val="nil"/>
              <w:left w:val="nil"/>
              <w:bottom w:val="nil"/>
              <w:right w:val="nil"/>
            </w:tcBorders>
          </w:tcPr>
          <w:p w14:paraId="7D4D3C62" w14:textId="77777777" w:rsidR="00E16EA7" w:rsidRPr="00A56835" w:rsidRDefault="00E16EA7" w:rsidP="00945EAD">
            <w:pPr>
              <w:tabs>
                <w:tab w:val="left" w:pos="540"/>
                <w:tab w:val="left" w:pos="900"/>
              </w:tabs>
              <w:ind w:left="702" w:hanging="615"/>
              <w:jc w:val="thaiDistribute"/>
              <w:rPr>
                <w:rFonts w:ascii="TH SarabunPSK" w:hAnsi="TH SarabunPSK" w:cs="TH SarabunPSK"/>
                <w:color w:val="auto"/>
                <w:sz w:val="28"/>
                <w:szCs w:val="28"/>
                <w:cs/>
                <w:lang w:val="x-none" w:eastAsia="x-none"/>
              </w:rPr>
            </w:pPr>
            <w:r w:rsidRPr="00A56835">
              <w:rPr>
                <w:rFonts w:ascii="TH SarabunPSK" w:hAnsi="TH SarabunPSK" w:cs="TH SarabunPSK"/>
                <w:color w:val="auto"/>
                <w:sz w:val="28"/>
                <w:szCs w:val="28"/>
              </w:rPr>
              <w:t>Total</w:t>
            </w:r>
          </w:p>
        </w:tc>
        <w:tc>
          <w:tcPr>
            <w:tcW w:w="1530" w:type="dxa"/>
            <w:tcBorders>
              <w:top w:val="nil"/>
              <w:left w:val="nil"/>
              <w:bottom w:val="nil"/>
              <w:right w:val="nil"/>
            </w:tcBorders>
          </w:tcPr>
          <w:p w14:paraId="13C257C8" w14:textId="21700515"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1.67</w:t>
            </w:r>
          </w:p>
        </w:tc>
        <w:tc>
          <w:tcPr>
            <w:tcW w:w="1532" w:type="dxa"/>
            <w:tcBorders>
              <w:top w:val="nil"/>
              <w:left w:val="nil"/>
              <w:bottom w:val="nil"/>
              <w:right w:val="nil"/>
            </w:tcBorders>
          </w:tcPr>
          <w:p w14:paraId="6BC0D884" w14:textId="7D7C13A3"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(2.20)</w:t>
            </w:r>
          </w:p>
        </w:tc>
        <w:tc>
          <w:tcPr>
            <w:tcW w:w="1530" w:type="dxa"/>
            <w:tcBorders>
              <w:top w:val="nil"/>
              <w:left w:val="nil"/>
              <w:bottom w:val="nil"/>
              <w:right w:val="nil"/>
            </w:tcBorders>
          </w:tcPr>
          <w:p w14:paraId="0EEC3384" w14:textId="1C0A4403"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1.65</w:t>
            </w:r>
          </w:p>
        </w:tc>
        <w:tc>
          <w:tcPr>
            <w:tcW w:w="1531" w:type="dxa"/>
            <w:tcBorders>
              <w:top w:val="nil"/>
              <w:left w:val="nil"/>
              <w:bottom w:val="nil"/>
              <w:right w:val="nil"/>
            </w:tcBorders>
          </w:tcPr>
          <w:p w14:paraId="168100C9" w14:textId="55F0DCEE"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(2.20)</w:t>
            </w:r>
          </w:p>
        </w:tc>
      </w:tr>
    </w:tbl>
    <w:p w14:paraId="2551DB7D" w14:textId="579DF528" w:rsidR="00E16EA7" w:rsidRPr="00A56835" w:rsidRDefault="00440452" w:rsidP="007F4717">
      <w:pPr>
        <w:pStyle w:val="Heading4"/>
        <w:tabs>
          <w:tab w:val="left" w:pos="540"/>
        </w:tabs>
        <w:spacing w:before="120"/>
        <w:ind w:left="540" w:hanging="534"/>
        <w:jc w:val="both"/>
        <w:rPr>
          <w:rFonts w:ascii="TH SarabunPSK" w:hAnsi="TH SarabunPSK" w:cs="TH SarabunPSK"/>
          <w:color w:val="auto"/>
        </w:rPr>
      </w:pPr>
      <w:r w:rsidRPr="00A56835">
        <w:rPr>
          <w:rFonts w:ascii="TH SarabunPSK" w:hAnsi="TH SarabunPSK" w:cs="TH SarabunPSK"/>
          <w:caps/>
          <w:color w:val="auto"/>
        </w:rPr>
        <w:t>2</w:t>
      </w:r>
      <w:r w:rsidR="00E16EA7" w:rsidRPr="00A56835">
        <w:rPr>
          <w:rFonts w:ascii="TH SarabunPSK" w:hAnsi="TH SarabunPSK" w:cs="TH SarabunPSK"/>
          <w:caps/>
          <w:color w:val="auto"/>
          <w:szCs w:val="28"/>
        </w:rPr>
        <w:t>3</w:t>
      </w:r>
      <w:r w:rsidRPr="00A56835">
        <w:rPr>
          <w:rFonts w:ascii="TH SarabunPSK" w:hAnsi="TH SarabunPSK" w:cs="TH SarabunPSK"/>
          <w:caps/>
          <w:color w:val="auto"/>
          <w:cs/>
        </w:rPr>
        <w:t>.</w:t>
      </w:r>
      <w:r w:rsidRPr="00A56835">
        <w:rPr>
          <w:rFonts w:ascii="TH SarabunPSK" w:hAnsi="TH SarabunPSK" w:cs="TH SarabunPSK"/>
          <w:caps/>
          <w:color w:val="auto"/>
        </w:rPr>
        <w:tab/>
      </w:r>
      <w:r w:rsidR="00E16EA7" w:rsidRPr="00A56835">
        <w:rPr>
          <w:rFonts w:ascii="TH SarabunPSK" w:hAnsi="TH SarabunPSK" w:cs="TH SarabunPSK"/>
          <w:snapToGrid w:val="0"/>
          <w:color w:val="auto"/>
          <w:szCs w:val="28"/>
          <w:lang w:eastAsia="th-TH"/>
        </w:rPr>
        <w:t>Other income</w:t>
      </w:r>
    </w:p>
    <w:p w14:paraId="18E1C237" w14:textId="77777777" w:rsidR="00E16EA7" w:rsidRPr="00A56835" w:rsidRDefault="00E16EA7" w:rsidP="00E16EA7">
      <w:pPr>
        <w:ind w:right="-33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E16EA7" w:rsidRPr="00A56835" w14:paraId="0A706B1A" w14:textId="77777777" w:rsidTr="0072172A">
        <w:trPr>
          <w:cantSplit/>
          <w:trHeight w:val="20"/>
        </w:trPr>
        <w:tc>
          <w:tcPr>
            <w:tcW w:w="3402" w:type="dxa"/>
            <w:tcBorders>
              <w:top w:val="nil"/>
              <w:left w:val="nil"/>
              <w:bottom w:val="nil"/>
              <w:right w:val="nil"/>
            </w:tcBorders>
            <w:vAlign w:val="bottom"/>
          </w:tcPr>
          <w:p w14:paraId="27E4769F" w14:textId="77777777" w:rsidR="00E16EA7" w:rsidRPr="00A56835" w:rsidRDefault="00E16EA7" w:rsidP="0072172A">
            <w:pPr>
              <w:ind w:left="702"/>
              <w:rPr>
                <w:rFonts w:ascii="TH SarabunPSK" w:hAnsi="TH SarabunPSK" w:cs="TH SarabunPSK"/>
                <w:b/>
                <w:bCs/>
                <w:color w:val="auto"/>
                <w:sz w:val="28"/>
                <w:szCs w:val="28"/>
              </w:rPr>
            </w:pPr>
          </w:p>
        </w:tc>
        <w:tc>
          <w:tcPr>
            <w:tcW w:w="3062" w:type="dxa"/>
            <w:gridSpan w:val="2"/>
            <w:tcBorders>
              <w:top w:val="nil"/>
              <w:left w:val="nil"/>
              <w:bottom w:val="nil"/>
              <w:right w:val="nil"/>
            </w:tcBorders>
            <w:vAlign w:val="bottom"/>
          </w:tcPr>
          <w:p w14:paraId="02A785E9" w14:textId="4E48BC45" w:rsidR="00E16EA7" w:rsidRPr="00A56835" w:rsidRDefault="00E16EA7" w:rsidP="0072172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snapToGrid w:val="0"/>
                <w:color w:val="auto"/>
                <w:sz w:val="28"/>
                <w:szCs w:val="28"/>
                <w:lang w:eastAsia="th-TH"/>
              </w:rPr>
              <w:t xml:space="preserve">Consolidated </w:t>
            </w:r>
            <w:r w:rsidRPr="00A56835">
              <w:rPr>
                <w:rFonts w:ascii="TH SarabunPSK" w:hAnsi="TH SarabunPSK" w:cs="TH SarabunPSK"/>
                <w:b/>
                <w:bCs/>
                <w:snapToGrid w:val="0"/>
                <w:color w:val="auto"/>
                <w:sz w:val="28"/>
                <w:szCs w:val="28"/>
                <w:lang w:eastAsia="th-TH"/>
              </w:rPr>
              <w:br/>
              <w:t xml:space="preserve">financial </w:t>
            </w:r>
            <w:r w:rsidR="00E44193" w:rsidRPr="00A56835">
              <w:rPr>
                <w:rFonts w:ascii="TH SarabunPSK" w:eastAsia="Times New Roman" w:hAnsi="TH SarabunPSK" w:cs="TH SarabunPSK"/>
                <w:b/>
                <w:bCs/>
                <w:snapToGrid w:val="0"/>
                <w:color w:val="auto"/>
                <w:sz w:val="28"/>
                <w:szCs w:val="28"/>
                <w:lang w:eastAsia="th-TH"/>
              </w:rPr>
              <w:t>information</w:t>
            </w:r>
            <w:r w:rsidRPr="00A56835">
              <w:rPr>
                <w:rFonts w:ascii="TH SarabunPSK" w:eastAsia="Times New Roman" w:hAnsi="TH SarabunPSK" w:cs="TH SarabunPSK"/>
                <w:b/>
                <w:bCs/>
                <w:snapToGrid w:val="0"/>
                <w:color w:val="auto"/>
                <w:sz w:val="28"/>
                <w:szCs w:val="28"/>
                <w:lang w:eastAsia="th-TH"/>
              </w:rPr>
              <w:t xml:space="preserve"> </w:t>
            </w:r>
          </w:p>
        </w:tc>
        <w:tc>
          <w:tcPr>
            <w:tcW w:w="3061" w:type="dxa"/>
            <w:gridSpan w:val="2"/>
            <w:tcBorders>
              <w:top w:val="nil"/>
              <w:left w:val="nil"/>
              <w:bottom w:val="nil"/>
              <w:right w:val="nil"/>
            </w:tcBorders>
            <w:vAlign w:val="bottom"/>
          </w:tcPr>
          <w:p w14:paraId="6FC8EE71" w14:textId="7DD6891A" w:rsidR="00E16EA7" w:rsidRPr="00A56835" w:rsidRDefault="00E16EA7" w:rsidP="0072172A">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A56835">
              <w:rPr>
                <w:rFonts w:ascii="TH SarabunPSK" w:eastAsia="Times New Roman" w:hAnsi="TH SarabunPSK" w:cs="TH SarabunPSK"/>
                <w:b/>
                <w:bCs/>
                <w:snapToGrid w:val="0"/>
                <w:color w:val="auto"/>
                <w:sz w:val="28"/>
                <w:szCs w:val="28"/>
                <w:lang w:eastAsia="th-TH"/>
              </w:rPr>
              <w:t xml:space="preserve">Separate </w:t>
            </w:r>
            <w:r w:rsidRPr="00A56835">
              <w:rPr>
                <w:rFonts w:ascii="TH SarabunPSK" w:eastAsia="Times New Roman" w:hAnsi="TH SarabunPSK" w:cs="TH SarabunPSK"/>
                <w:b/>
                <w:bCs/>
                <w:snapToGrid w:val="0"/>
                <w:color w:val="auto"/>
                <w:sz w:val="28"/>
                <w:szCs w:val="28"/>
                <w:lang w:eastAsia="th-TH"/>
              </w:rPr>
              <w:br/>
              <w:t xml:space="preserve">financial </w:t>
            </w:r>
            <w:r w:rsidR="00E44193" w:rsidRPr="00A56835">
              <w:rPr>
                <w:rFonts w:ascii="TH SarabunPSK" w:eastAsia="Times New Roman" w:hAnsi="TH SarabunPSK" w:cs="TH SarabunPSK"/>
                <w:b/>
                <w:bCs/>
                <w:snapToGrid w:val="0"/>
                <w:color w:val="auto"/>
                <w:sz w:val="28"/>
                <w:szCs w:val="28"/>
                <w:lang w:eastAsia="th-TH"/>
              </w:rPr>
              <w:t>information</w:t>
            </w:r>
          </w:p>
        </w:tc>
      </w:tr>
      <w:tr w:rsidR="00E16EA7" w:rsidRPr="00A56835" w14:paraId="57C19A15" w14:textId="77777777" w:rsidTr="0072172A">
        <w:trPr>
          <w:cantSplit/>
          <w:trHeight w:val="20"/>
        </w:trPr>
        <w:tc>
          <w:tcPr>
            <w:tcW w:w="3402" w:type="dxa"/>
            <w:tcBorders>
              <w:top w:val="nil"/>
              <w:left w:val="nil"/>
              <w:bottom w:val="nil"/>
              <w:right w:val="nil"/>
            </w:tcBorders>
          </w:tcPr>
          <w:p w14:paraId="15C98D34" w14:textId="77777777" w:rsidR="00E16EA7" w:rsidRPr="00A56835" w:rsidRDefault="00E16EA7" w:rsidP="0072172A">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703AC5AD" w14:textId="77777777" w:rsidR="00E16EA7" w:rsidRPr="00A56835" w:rsidRDefault="00E16EA7" w:rsidP="0072172A">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snapToGrid w:val="0"/>
                <w:color w:val="auto"/>
                <w:sz w:val="28"/>
                <w:szCs w:val="28"/>
                <w:cs/>
              </w:rPr>
              <w:t xml:space="preserve"> </w:t>
            </w:r>
            <w:r w:rsidRPr="00A56835">
              <w:rPr>
                <w:rFonts w:ascii="TH SarabunPSK" w:hAnsi="TH SarabunPSK" w:cs="TH SarabunPSK"/>
                <w:b/>
                <w:bCs/>
                <w:snapToGrid w:val="0"/>
                <w:color w:val="auto"/>
                <w:sz w:val="28"/>
                <w:szCs w:val="28"/>
              </w:rPr>
              <w:t xml:space="preserve">December 31, </w:t>
            </w:r>
          </w:p>
          <w:p w14:paraId="19BE6A1F" w14:textId="77777777" w:rsidR="00E16EA7" w:rsidRPr="00A56835" w:rsidRDefault="00E16EA7" w:rsidP="0072172A">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snapToGrid w:val="0"/>
                <w:color w:val="auto"/>
                <w:sz w:val="28"/>
                <w:szCs w:val="28"/>
              </w:rPr>
              <w:t>2019</w:t>
            </w:r>
          </w:p>
        </w:tc>
        <w:tc>
          <w:tcPr>
            <w:tcW w:w="1532" w:type="dxa"/>
            <w:tcBorders>
              <w:top w:val="nil"/>
              <w:left w:val="nil"/>
              <w:bottom w:val="nil"/>
              <w:right w:val="nil"/>
            </w:tcBorders>
          </w:tcPr>
          <w:p w14:paraId="38F9ECDF" w14:textId="77777777" w:rsidR="00E16EA7" w:rsidRPr="00A56835" w:rsidRDefault="00E16EA7" w:rsidP="0072172A">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snapToGrid w:val="0"/>
                <w:color w:val="auto"/>
                <w:sz w:val="28"/>
                <w:szCs w:val="28"/>
                <w:cs/>
              </w:rPr>
              <w:t xml:space="preserve"> </w:t>
            </w:r>
            <w:r w:rsidRPr="00A56835">
              <w:rPr>
                <w:rFonts w:ascii="TH SarabunPSK" w:hAnsi="TH SarabunPSK" w:cs="TH SarabunPSK"/>
                <w:b/>
                <w:bCs/>
                <w:snapToGrid w:val="0"/>
                <w:color w:val="auto"/>
                <w:sz w:val="28"/>
                <w:szCs w:val="28"/>
              </w:rPr>
              <w:t xml:space="preserve">December 31, </w:t>
            </w:r>
          </w:p>
          <w:p w14:paraId="6700F708" w14:textId="77777777" w:rsidR="00E16EA7" w:rsidRPr="00A56835" w:rsidRDefault="00E16EA7" w:rsidP="0072172A">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snapToGrid w:val="0"/>
                <w:color w:val="auto"/>
                <w:sz w:val="28"/>
                <w:szCs w:val="28"/>
              </w:rPr>
              <w:t>2018</w:t>
            </w:r>
          </w:p>
        </w:tc>
        <w:tc>
          <w:tcPr>
            <w:tcW w:w="1530" w:type="dxa"/>
            <w:tcBorders>
              <w:top w:val="nil"/>
              <w:left w:val="nil"/>
              <w:bottom w:val="nil"/>
              <w:right w:val="nil"/>
            </w:tcBorders>
          </w:tcPr>
          <w:p w14:paraId="2B11EDCF" w14:textId="77777777" w:rsidR="00E16EA7" w:rsidRPr="00A56835" w:rsidRDefault="00E16EA7" w:rsidP="0072172A">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snapToGrid w:val="0"/>
                <w:color w:val="auto"/>
                <w:sz w:val="28"/>
                <w:szCs w:val="28"/>
                <w:cs/>
              </w:rPr>
              <w:t xml:space="preserve"> </w:t>
            </w:r>
            <w:r w:rsidRPr="00A56835">
              <w:rPr>
                <w:rFonts w:ascii="TH SarabunPSK" w:hAnsi="TH SarabunPSK" w:cs="TH SarabunPSK"/>
                <w:b/>
                <w:bCs/>
                <w:snapToGrid w:val="0"/>
                <w:color w:val="auto"/>
                <w:sz w:val="28"/>
                <w:szCs w:val="28"/>
              </w:rPr>
              <w:t xml:space="preserve">December 31, </w:t>
            </w:r>
          </w:p>
          <w:p w14:paraId="69DCFA5C" w14:textId="77777777" w:rsidR="00E16EA7" w:rsidRPr="00A56835" w:rsidRDefault="00E16EA7" w:rsidP="0072172A">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A56835">
              <w:rPr>
                <w:rFonts w:ascii="TH SarabunPSK" w:hAnsi="TH SarabunPSK" w:cs="TH SarabunPSK"/>
                <w:b/>
                <w:bCs/>
                <w:snapToGrid w:val="0"/>
                <w:color w:val="auto"/>
                <w:sz w:val="28"/>
                <w:szCs w:val="28"/>
              </w:rPr>
              <w:t>2019</w:t>
            </w:r>
          </w:p>
        </w:tc>
        <w:tc>
          <w:tcPr>
            <w:tcW w:w="1531" w:type="dxa"/>
            <w:tcBorders>
              <w:top w:val="nil"/>
              <w:left w:val="nil"/>
              <w:bottom w:val="nil"/>
              <w:right w:val="nil"/>
            </w:tcBorders>
          </w:tcPr>
          <w:p w14:paraId="5D7D854B" w14:textId="77777777" w:rsidR="00E16EA7" w:rsidRPr="00A56835" w:rsidRDefault="00E16EA7" w:rsidP="0072172A">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snapToGrid w:val="0"/>
                <w:color w:val="auto"/>
                <w:sz w:val="28"/>
                <w:szCs w:val="28"/>
                <w:cs/>
              </w:rPr>
              <w:t xml:space="preserve">  </w:t>
            </w:r>
            <w:r w:rsidRPr="00A56835">
              <w:rPr>
                <w:rFonts w:ascii="TH SarabunPSK" w:hAnsi="TH SarabunPSK" w:cs="TH SarabunPSK"/>
                <w:b/>
                <w:bCs/>
                <w:snapToGrid w:val="0"/>
                <w:color w:val="auto"/>
                <w:sz w:val="28"/>
                <w:szCs w:val="28"/>
              </w:rPr>
              <w:t xml:space="preserve">December 31, </w:t>
            </w:r>
          </w:p>
          <w:p w14:paraId="336F8156" w14:textId="77777777" w:rsidR="00E16EA7" w:rsidRPr="00A56835" w:rsidRDefault="00E16EA7" w:rsidP="0072172A">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A56835">
              <w:rPr>
                <w:rFonts w:ascii="TH SarabunPSK" w:hAnsi="TH SarabunPSK" w:cs="TH SarabunPSK"/>
                <w:b/>
                <w:bCs/>
                <w:snapToGrid w:val="0"/>
                <w:color w:val="auto"/>
                <w:sz w:val="28"/>
                <w:szCs w:val="28"/>
              </w:rPr>
              <w:t>2018</w:t>
            </w:r>
          </w:p>
        </w:tc>
      </w:tr>
      <w:tr w:rsidR="00E16EA7" w:rsidRPr="00A56835" w14:paraId="53D52472" w14:textId="77777777" w:rsidTr="0072172A">
        <w:trPr>
          <w:cantSplit/>
          <w:trHeight w:val="20"/>
        </w:trPr>
        <w:tc>
          <w:tcPr>
            <w:tcW w:w="3402" w:type="dxa"/>
            <w:tcBorders>
              <w:top w:val="nil"/>
              <w:left w:val="nil"/>
              <w:bottom w:val="nil"/>
              <w:right w:val="nil"/>
            </w:tcBorders>
          </w:tcPr>
          <w:p w14:paraId="3940E94D" w14:textId="77777777" w:rsidR="00E16EA7" w:rsidRPr="00A56835" w:rsidRDefault="00E16EA7" w:rsidP="0072172A">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0"/>
                <w:szCs w:val="20"/>
                <w:cs/>
                <w:lang w:val="en-GB"/>
              </w:rPr>
            </w:pPr>
          </w:p>
        </w:tc>
        <w:tc>
          <w:tcPr>
            <w:tcW w:w="1530" w:type="dxa"/>
            <w:tcBorders>
              <w:top w:val="nil"/>
              <w:left w:val="nil"/>
              <w:bottom w:val="nil"/>
              <w:right w:val="nil"/>
            </w:tcBorders>
          </w:tcPr>
          <w:p w14:paraId="0A43085E" w14:textId="77777777" w:rsidR="00E16EA7" w:rsidRPr="00A56835"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2" w:type="dxa"/>
            <w:tcBorders>
              <w:top w:val="nil"/>
              <w:left w:val="nil"/>
              <w:bottom w:val="nil"/>
              <w:right w:val="nil"/>
            </w:tcBorders>
          </w:tcPr>
          <w:p w14:paraId="48A4A603" w14:textId="77777777" w:rsidR="00E16EA7" w:rsidRPr="00A56835"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0" w:type="dxa"/>
            <w:tcBorders>
              <w:top w:val="nil"/>
              <w:left w:val="nil"/>
              <w:bottom w:val="nil"/>
              <w:right w:val="nil"/>
            </w:tcBorders>
          </w:tcPr>
          <w:p w14:paraId="6F818CD7" w14:textId="77777777" w:rsidR="00E16EA7" w:rsidRPr="00A56835"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1" w:type="dxa"/>
            <w:tcBorders>
              <w:top w:val="nil"/>
              <w:left w:val="nil"/>
              <w:bottom w:val="nil"/>
              <w:right w:val="nil"/>
            </w:tcBorders>
          </w:tcPr>
          <w:p w14:paraId="58050672" w14:textId="77777777" w:rsidR="00E16EA7" w:rsidRPr="00A56835"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r>
      <w:tr w:rsidR="00DB7C62" w:rsidRPr="00A56835" w14:paraId="29F4C26C" w14:textId="77777777" w:rsidTr="0072172A">
        <w:trPr>
          <w:cantSplit/>
          <w:trHeight w:val="20"/>
        </w:trPr>
        <w:tc>
          <w:tcPr>
            <w:tcW w:w="3402" w:type="dxa"/>
            <w:tcBorders>
              <w:top w:val="nil"/>
              <w:left w:val="nil"/>
              <w:bottom w:val="nil"/>
              <w:right w:val="nil"/>
            </w:tcBorders>
          </w:tcPr>
          <w:p w14:paraId="32E40BDF" w14:textId="1A08FDBA" w:rsidR="00DB7C62" w:rsidRPr="00A56835" w:rsidRDefault="00DB7C62" w:rsidP="00DB7C62">
            <w:pPr>
              <w:pStyle w:val="BodyText"/>
              <w:tabs>
                <w:tab w:val="left" w:pos="540"/>
                <w:tab w:val="left" w:pos="900"/>
              </w:tabs>
              <w:ind w:left="702" w:hanging="540"/>
              <w:jc w:val="thaiDistribute"/>
              <w:rPr>
                <w:rFonts w:ascii="TH SarabunPSK" w:hAnsi="TH SarabunPSK" w:cs="TH SarabunPSK"/>
                <w:color w:val="auto"/>
                <w:szCs w:val="28"/>
                <w:lang w:eastAsia="x-none"/>
              </w:rPr>
            </w:pPr>
            <w:r w:rsidRPr="00A56835">
              <w:rPr>
                <w:rFonts w:ascii="TH SarabunPSK" w:hAnsi="TH SarabunPSK" w:cs="TH SarabunPSK"/>
                <w:b w:val="0"/>
                <w:bCs/>
                <w:color w:val="auto"/>
              </w:rPr>
              <w:t>Income from fine</w:t>
            </w:r>
          </w:p>
        </w:tc>
        <w:tc>
          <w:tcPr>
            <w:tcW w:w="1530" w:type="dxa"/>
            <w:tcBorders>
              <w:top w:val="nil"/>
              <w:left w:val="nil"/>
              <w:bottom w:val="nil"/>
              <w:right w:val="nil"/>
            </w:tcBorders>
          </w:tcPr>
          <w:p w14:paraId="71A83769" w14:textId="7C10C9AC" w:rsidR="00DB7C62" w:rsidRPr="00A56835" w:rsidRDefault="00DB7C62" w:rsidP="00DB7C62">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cs/>
                <w:lang w:val="en-GB"/>
              </w:rPr>
              <w:t>19.58</w:t>
            </w:r>
          </w:p>
        </w:tc>
        <w:tc>
          <w:tcPr>
            <w:tcW w:w="1532" w:type="dxa"/>
            <w:tcBorders>
              <w:top w:val="nil"/>
              <w:left w:val="nil"/>
              <w:bottom w:val="nil"/>
              <w:right w:val="nil"/>
            </w:tcBorders>
          </w:tcPr>
          <w:p w14:paraId="5D62A955" w14:textId="7BE6AB45" w:rsidR="00DB7C62" w:rsidRPr="00A56835" w:rsidRDefault="00DB7C62" w:rsidP="00DB7C62">
            <w:pPr>
              <w:tabs>
                <w:tab w:val="left" w:pos="-72"/>
              </w:tabs>
              <w:ind w:right="-72"/>
              <w:jc w:val="right"/>
              <w:rPr>
                <w:rFonts w:ascii="TH SarabunPSK" w:hAnsi="TH SarabunPSK" w:cs="TH SarabunPSK"/>
                <w:color w:val="auto"/>
                <w:sz w:val="28"/>
                <w:szCs w:val="28"/>
              </w:rPr>
            </w:pPr>
            <w:r w:rsidRPr="00A56835">
              <w:rPr>
                <w:rFonts w:ascii="TH SarabunPSK" w:hAnsi="TH SarabunPSK" w:cs="TH SarabunPSK"/>
                <w:color w:val="auto"/>
                <w:sz w:val="28"/>
                <w:szCs w:val="28"/>
                <w:lang w:val="en-GB"/>
              </w:rPr>
              <w:t>41.46</w:t>
            </w:r>
          </w:p>
        </w:tc>
        <w:tc>
          <w:tcPr>
            <w:tcW w:w="1530" w:type="dxa"/>
            <w:tcBorders>
              <w:top w:val="nil"/>
              <w:left w:val="nil"/>
              <w:bottom w:val="nil"/>
              <w:right w:val="nil"/>
            </w:tcBorders>
          </w:tcPr>
          <w:p w14:paraId="2D071B30" w14:textId="0F3C5068" w:rsidR="00DB7C62" w:rsidRPr="00A56835" w:rsidRDefault="00DB7C62" w:rsidP="00DB7C62">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cs/>
                <w:lang w:val="en-GB"/>
              </w:rPr>
              <w:t>19.58</w:t>
            </w:r>
          </w:p>
        </w:tc>
        <w:tc>
          <w:tcPr>
            <w:tcW w:w="1531" w:type="dxa"/>
            <w:tcBorders>
              <w:top w:val="nil"/>
              <w:left w:val="nil"/>
              <w:bottom w:val="nil"/>
              <w:right w:val="nil"/>
            </w:tcBorders>
          </w:tcPr>
          <w:p w14:paraId="04AADD34" w14:textId="53A9B5A4" w:rsidR="00DB7C62" w:rsidRPr="00A56835" w:rsidRDefault="00DB7C62" w:rsidP="00DB7C62">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rPr>
              <w:t>41.46</w:t>
            </w:r>
          </w:p>
        </w:tc>
      </w:tr>
      <w:tr w:rsidR="00DB7C62" w:rsidRPr="00A56835" w14:paraId="790D1444" w14:textId="77777777" w:rsidTr="0072172A">
        <w:trPr>
          <w:cantSplit/>
          <w:trHeight w:val="20"/>
        </w:trPr>
        <w:tc>
          <w:tcPr>
            <w:tcW w:w="3402" w:type="dxa"/>
            <w:tcBorders>
              <w:top w:val="nil"/>
              <w:left w:val="nil"/>
              <w:bottom w:val="nil"/>
              <w:right w:val="nil"/>
            </w:tcBorders>
          </w:tcPr>
          <w:p w14:paraId="733D83DB" w14:textId="12D69877" w:rsidR="00DB7C62" w:rsidRPr="00A56835" w:rsidRDefault="00DB7C62" w:rsidP="00DB7C62">
            <w:pPr>
              <w:pStyle w:val="BodyText"/>
              <w:tabs>
                <w:tab w:val="left" w:pos="540"/>
                <w:tab w:val="left" w:pos="900"/>
              </w:tabs>
              <w:ind w:left="702" w:hanging="540"/>
              <w:rPr>
                <w:rFonts w:ascii="TH SarabunPSK" w:hAnsi="TH SarabunPSK" w:cs="TH SarabunPSK"/>
                <w:b w:val="0"/>
                <w:bCs/>
                <w:color w:val="auto"/>
              </w:rPr>
            </w:pPr>
            <w:r w:rsidRPr="00A56835">
              <w:rPr>
                <w:rFonts w:ascii="TH SarabunPSK" w:hAnsi="TH SarabunPSK" w:cs="TH SarabunPSK"/>
                <w:b w:val="0"/>
                <w:bCs/>
                <w:color w:val="auto"/>
              </w:rPr>
              <w:t>Income from fine</w:t>
            </w:r>
            <w:r w:rsidRPr="00A56835">
              <w:rPr>
                <w:rFonts w:ascii="TH SarabunPSK" w:hAnsi="TH SarabunPSK" w:cs="TH SarabunPSK" w:hint="cs"/>
                <w:b w:val="0"/>
                <w:bCs/>
                <w:color w:val="auto"/>
                <w:cs/>
              </w:rPr>
              <w:t xml:space="preserve"> </w:t>
            </w:r>
            <w:r w:rsidRPr="00A56835">
              <w:rPr>
                <w:rFonts w:ascii="TH SarabunPSK" w:hAnsi="TH SarabunPSK" w:cs="TH SarabunPSK"/>
                <w:b w:val="0"/>
                <w:bCs/>
                <w:color w:val="auto"/>
              </w:rPr>
              <w:t>-</w:t>
            </w:r>
            <w:r w:rsidRPr="00A56835">
              <w:rPr>
                <w:rFonts w:ascii="TH SarabunPSK" w:hAnsi="TH SarabunPSK" w:cs="TH SarabunPSK" w:hint="cs"/>
                <w:b w:val="0"/>
                <w:bCs/>
                <w:color w:val="auto"/>
                <w:cs/>
              </w:rPr>
              <w:t xml:space="preserve"> </w:t>
            </w:r>
            <w:r w:rsidRPr="00A56835">
              <w:rPr>
                <w:rFonts w:ascii="TH SarabunPSK" w:hAnsi="TH SarabunPSK" w:cs="TH SarabunPSK"/>
                <w:b w:val="0"/>
                <w:bCs/>
                <w:color w:val="auto"/>
              </w:rPr>
              <w:t>related parties</w:t>
            </w:r>
          </w:p>
          <w:p w14:paraId="3934920D" w14:textId="5D0E8AD9" w:rsidR="00DB7C62" w:rsidRPr="00A56835" w:rsidRDefault="00DB7C62" w:rsidP="00DB7C62">
            <w:pPr>
              <w:pStyle w:val="BodyText"/>
              <w:tabs>
                <w:tab w:val="left" w:pos="540"/>
                <w:tab w:val="left" w:pos="900"/>
              </w:tabs>
              <w:ind w:left="702" w:hanging="540"/>
              <w:rPr>
                <w:rFonts w:ascii="TH SarabunPSK" w:hAnsi="TH SarabunPSK" w:cs="TH SarabunPSK"/>
                <w:color w:val="auto"/>
                <w:szCs w:val="28"/>
                <w:lang w:val="x-none" w:eastAsia="x-none"/>
              </w:rPr>
            </w:pPr>
            <w:r w:rsidRPr="00A56835">
              <w:rPr>
                <w:rFonts w:ascii="TH SarabunPSK" w:hAnsi="TH SarabunPSK" w:cs="TH SarabunPSK"/>
                <w:b w:val="0"/>
                <w:bCs/>
                <w:color w:val="auto"/>
              </w:rPr>
              <w:t xml:space="preserve">   </w:t>
            </w:r>
            <w:r w:rsidRPr="00A56835">
              <w:rPr>
                <w:rFonts w:ascii="TH SarabunPSK" w:hAnsi="TH SarabunPSK" w:cs="TH SarabunPSK" w:hint="cs"/>
                <w:b w:val="0"/>
                <w:color w:val="auto"/>
                <w:szCs w:val="28"/>
                <w:cs/>
              </w:rPr>
              <w:t>(</w:t>
            </w:r>
            <w:r w:rsidRPr="00A56835">
              <w:rPr>
                <w:rFonts w:ascii="TH SarabunPSK" w:hAnsi="TH SarabunPSK" w:cs="TH SarabunPSK"/>
                <w:b w:val="0"/>
                <w:color w:val="auto"/>
                <w:szCs w:val="28"/>
              </w:rPr>
              <w:t>Note</w:t>
            </w:r>
            <w:r w:rsidRPr="00A56835">
              <w:rPr>
                <w:rFonts w:ascii="TH SarabunPSK" w:hAnsi="TH SarabunPSK" w:cs="TH SarabunPSK" w:hint="cs"/>
                <w:b w:val="0"/>
                <w:color w:val="auto"/>
                <w:szCs w:val="28"/>
                <w:cs/>
              </w:rPr>
              <w:t xml:space="preserve"> 27.2)</w:t>
            </w:r>
          </w:p>
        </w:tc>
        <w:tc>
          <w:tcPr>
            <w:tcW w:w="1530" w:type="dxa"/>
            <w:tcBorders>
              <w:top w:val="nil"/>
              <w:left w:val="nil"/>
              <w:bottom w:val="nil"/>
              <w:right w:val="nil"/>
            </w:tcBorders>
          </w:tcPr>
          <w:p w14:paraId="405F8EAB" w14:textId="77777777" w:rsidR="000E35F7" w:rsidRPr="00A56835" w:rsidRDefault="000E35F7" w:rsidP="00DB7C62">
            <w:pPr>
              <w:tabs>
                <w:tab w:val="left" w:pos="-72"/>
              </w:tabs>
              <w:ind w:right="-72"/>
              <w:jc w:val="right"/>
              <w:rPr>
                <w:rFonts w:ascii="TH SarabunPSK" w:hAnsi="TH SarabunPSK" w:cs="TH SarabunPSK"/>
                <w:color w:val="auto"/>
                <w:sz w:val="28"/>
                <w:szCs w:val="28"/>
                <w:lang w:val="en-GB"/>
              </w:rPr>
            </w:pPr>
          </w:p>
          <w:p w14:paraId="30D3C9FA" w14:textId="0D48E400" w:rsidR="00DB7C62" w:rsidRPr="00A56835" w:rsidRDefault="00DB7C62" w:rsidP="00DB7C62">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cs/>
                <w:lang w:val="en-GB"/>
              </w:rPr>
              <w:t>-</w:t>
            </w:r>
          </w:p>
        </w:tc>
        <w:tc>
          <w:tcPr>
            <w:tcW w:w="1532" w:type="dxa"/>
            <w:tcBorders>
              <w:top w:val="nil"/>
              <w:left w:val="nil"/>
              <w:bottom w:val="nil"/>
              <w:right w:val="nil"/>
            </w:tcBorders>
          </w:tcPr>
          <w:p w14:paraId="3848B32B" w14:textId="77777777" w:rsidR="000E35F7" w:rsidRPr="00A56835" w:rsidRDefault="000E35F7" w:rsidP="00DB7C62">
            <w:pPr>
              <w:tabs>
                <w:tab w:val="left" w:pos="-72"/>
              </w:tabs>
              <w:ind w:right="-72"/>
              <w:jc w:val="right"/>
              <w:rPr>
                <w:rFonts w:ascii="TH SarabunPSK" w:hAnsi="TH SarabunPSK" w:cs="TH SarabunPSK"/>
                <w:color w:val="auto"/>
                <w:sz w:val="28"/>
                <w:szCs w:val="28"/>
                <w:lang w:val="en-GB"/>
              </w:rPr>
            </w:pPr>
          </w:p>
          <w:p w14:paraId="47F839B6" w14:textId="2CF11894" w:rsidR="00DB7C62" w:rsidRPr="00A56835" w:rsidRDefault="00DB7C62" w:rsidP="00DB7C62">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w:t>
            </w:r>
          </w:p>
        </w:tc>
        <w:tc>
          <w:tcPr>
            <w:tcW w:w="1530" w:type="dxa"/>
            <w:tcBorders>
              <w:top w:val="nil"/>
              <w:left w:val="nil"/>
              <w:bottom w:val="nil"/>
              <w:right w:val="nil"/>
            </w:tcBorders>
          </w:tcPr>
          <w:p w14:paraId="3664C2B9" w14:textId="77777777" w:rsidR="000E35F7" w:rsidRPr="00A56835" w:rsidRDefault="000E35F7" w:rsidP="00DB7C62">
            <w:pPr>
              <w:tabs>
                <w:tab w:val="left" w:pos="-72"/>
              </w:tabs>
              <w:ind w:right="-72"/>
              <w:jc w:val="right"/>
              <w:rPr>
                <w:rFonts w:ascii="TH SarabunPSK" w:hAnsi="TH SarabunPSK" w:cs="TH SarabunPSK"/>
                <w:color w:val="auto"/>
                <w:sz w:val="28"/>
                <w:szCs w:val="28"/>
                <w:lang w:val="en-GB"/>
              </w:rPr>
            </w:pPr>
          </w:p>
          <w:p w14:paraId="18CAD64F" w14:textId="580E4473" w:rsidR="00DB7C62" w:rsidRPr="00A56835" w:rsidRDefault="00DB7C62" w:rsidP="00DB7C62">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cs/>
                <w:lang w:val="en-GB"/>
              </w:rPr>
              <w:t>30.19</w:t>
            </w:r>
          </w:p>
        </w:tc>
        <w:tc>
          <w:tcPr>
            <w:tcW w:w="1531" w:type="dxa"/>
            <w:tcBorders>
              <w:top w:val="nil"/>
              <w:left w:val="nil"/>
              <w:bottom w:val="nil"/>
              <w:right w:val="nil"/>
            </w:tcBorders>
          </w:tcPr>
          <w:p w14:paraId="556471FD" w14:textId="77777777" w:rsidR="000E35F7" w:rsidRPr="00A56835" w:rsidRDefault="000E35F7" w:rsidP="00DB7C62">
            <w:pPr>
              <w:tabs>
                <w:tab w:val="left" w:pos="-72"/>
              </w:tabs>
              <w:ind w:right="-72"/>
              <w:jc w:val="right"/>
              <w:rPr>
                <w:rFonts w:ascii="TH SarabunPSK" w:hAnsi="TH SarabunPSK" w:cs="TH SarabunPSK"/>
                <w:color w:val="auto"/>
                <w:sz w:val="28"/>
                <w:szCs w:val="28"/>
              </w:rPr>
            </w:pPr>
          </w:p>
          <w:p w14:paraId="388C4A59" w14:textId="528F0FF8" w:rsidR="00DB7C62" w:rsidRPr="00A56835" w:rsidRDefault="00DB7C62" w:rsidP="00DB7C62">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rPr>
              <w:t>-</w:t>
            </w:r>
          </w:p>
        </w:tc>
      </w:tr>
      <w:tr w:rsidR="00DB7C62" w:rsidRPr="00A56835" w14:paraId="43D1677B" w14:textId="77777777" w:rsidTr="0072172A">
        <w:trPr>
          <w:cantSplit/>
          <w:trHeight w:val="20"/>
        </w:trPr>
        <w:tc>
          <w:tcPr>
            <w:tcW w:w="3402" w:type="dxa"/>
            <w:tcBorders>
              <w:top w:val="nil"/>
              <w:left w:val="nil"/>
              <w:bottom w:val="nil"/>
              <w:right w:val="nil"/>
            </w:tcBorders>
          </w:tcPr>
          <w:p w14:paraId="78695D96" w14:textId="77777777" w:rsidR="00DB7C62" w:rsidRPr="00A56835" w:rsidRDefault="00DB7C62" w:rsidP="00DB7C62">
            <w:pPr>
              <w:pStyle w:val="BodyText"/>
              <w:tabs>
                <w:tab w:val="left" w:pos="540"/>
                <w:tab w:val="left" w:pos="900"/>
              </w:tabs>
              <w:ind w:left="702" w:hanging="540"/>
              <w:jc w:val="thaiDistribute"/>
              <w:rPr>
                <w:rFonts w:ascii="TH SarabunPSK" w:hAnsi="TH SarabunPSK" w:cs="TH SarabunPSK"/>
                <w:b w:val="0"/>
                <w:bCs/>
                <w:color w:val="auto"/>
              </w:rPr>
            </w:pPr>
            <w:r w:rsidRPr="00A56835">
              <w:rPr>
                <w:rFonts w:ascii="TH SarabunPSK" w:hAnsi="TH SarabunPSK" w:cs="TH SarabunPSK"/>
                <w:b w:val="0"/>
                <w:bCs/>
                <w:color w:val="auto"/>
              </w:rPr>
              <w:t>Income from the reversal of</w:t>
            </w:r>
          </w:p>
          <w:p w14:paraId="24B2B9E7" w14:textId="4722CAFC" w:rsidR="00DB7C62" w:rsidRPr="00A56835" w:rsidRDefault="00DB7C62" w:rsidP="00DB7C62">
            <w:pPr>
              <w:pStyle w:val="BodyText"/>
              <w:tabs>
                <w:tab w:val="left" w:pos="540"/>
                <w:tab w:val="left" w:pos="900"/>
              </w:tabs>
              <w:ind w:left="702" w:hanging="540"/>
              <w:jc w:val="thaiDistribute"/>
              <w:rPr>
                <w:rFonts w:ascii="TH SarabunPSK" w:hAnsi="TH SarabunPSK" w:cs="TH SarabunPSK"/>
                <w:b w:val="0"/>
                <w:bCs/>
                <w:color w:val="auto"/>
              </w:rPr>
            </w:pPr>
            <w:r w:rsidRPr="00A56835">
              <w:rPr>
                <w:rFonts w:ascii="TH SarabunPSK" w:hAnsi="TH SarabunPSK" w:cs="TH SarabunPSK"/>
                <w:b w:val="0"/>
                <w:bCs/>
                <w:color w:val="auto"/>
              </w:rPr>
              <w:t xml:space="preserve">   provisio</w:t>
            </w:r>
            <w:r w:rsidRPr="00A56835">
              <w:rPr>
                <w:rFonts w:ascii="TH SarabunPSK" w:hAnsi="TH SarabunPSK" w:cs="TH SarabunPSK"/>
                <w:b w:val="0"/>
                <w:color w:val="auto"/>
                <w:szCs w:val="28"/>
              </w:rPr>
              <w:t xml:space="preserve">n </w:t>
            </w:r>
            <w:r w:rsidRPr="00A56835">
              <w:rPr>
                <w:rFonts w:ascii="TH SarabunPSK" w:hAnsi="TH SarabunPSK" w:cs="TH SarabunPSK" w:hint="cs"/>
                <w:b w:val="0"/>
                <w:color w:val="auto"/>
                <w:szCs w:val="28"/>
                <w:cs/>
              </w:rPr>
              <w:t>(</w:t>
            </w:r>
            <w:r w:rsidRPr="00A56835">
              <w:rPr>
                <w:rFonts w:ascii="TH SarabunPSK" w:hAnsi="TH SarabunPSK" w:cs="TH SarabunPSK"/>
                <w:b w:val="0"/>
                <w:color w:val="auto"/>
                <w:szCs w:val="28"/>
              </w:rPr>
              <w:t>Note</w:t>
            </w:r>
            <w:r w:rsidRPr="00A56835">
              <w:rPr>
                <w:rFonts w:ascii="TH SarabunPSK" w:hAnsi="TH SarabunPSK" w:cs="TH SarabunPSK" w:hint="cs"/>
                <w:b w:val="0"/>
                <w:color w:val="auto"/>
                <w:szCs w:val="28"/>
                <w:cs/>
              </w:rPr>
              <w:t xml:space="preserve"> 20)</w:t>
            </w:r>
          </w:p>
        </w:tc>
        <w:tc>
          <w:tcPr>
            <w:tcW w:w="1530" w:type="dxa"/>
            <w:tcBorders>
              <w:top w:val="nil"/>
              <w:left w:val="nil"/>
              <w:bottom w:val="nil"/>
              <w:right w:val="nil"/>
            </w:tcBorders>
          </w:tcPr>
          <w:p w14:paraId="2D4B9020" w14:textId="77777777" w:rsidR="00DB7C62" w:rsidRPr="00A56835" w:rsidRDefault="00DB7C62" w:rsidP="00DB7C62">
            <w:pPr>
              <w:tabs>
                <w:tab w:val="left" w:pos="-72"/>
              </w:tabs>
              <w:ind w:right="-72"/>
              <w:jc w:val="right"/>
              <w:rPr>
                <w:rFonts w:ascii="TH SarabunPSK" w:hAnsi="TH SarabunPSK" w:cs="TH SarabunPSK"/>
                <w:color w:val="auto"/>
                <w:sz w:val="28"/>
                <w:szCs w:val="28"/>
                <w:lang w:val="en-GB"/>
              </w:rPr>
            </w:pPr>
          </w:p>
          <w:p w14:paraId="7792AB41" w14:textId="46E4F277" w:rsidR="00DB7C62" w:rsidRPr="00A56835" w:rsidRDefault="00DB7C62" w:rsidP="00DB7C62">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cs/>
                <w:lang w:val="en-GB"/>
              </w:rPr>
              <w:t>523.41</w:t>
            </w:r>
          </w:p>
        </w:tc>
        <w:tc>
          <w:tcPr>
            <w:tcW w:w="1532" w:type="dxa"/>
            <w:tcBorders>
              <w:top w:val="nil"/>
              <w:left w:val="nil"/>
              <w:bottom w:val="nil"/>
              <w:right w:val="nil"/>
            </w:tcBorders>
          </w:tcPr>
          <w:p w14:paraId="449A96AE" w14:textId="77777777" w:rsidR="00DB7C62" w:rsidRPr="00A56835" w:rsidRDefault="00DB7C62" w:rsidP="00DB7C62">
            <w:pPr>
              <w:tabs>
                <w:tab w:val="left" w:pos="-72"/>
              </w:tabs>
              <w:ind w:right="-72"/>
              <w:jc w:val="right"/>
              <w:rPr>
                <w:rFonts w:ascii="TH SarabunPSK" w:hAnsi="TH SarabunPSK" w:cs="TH SarabunPSK"/>
                <w:color w:val="auto"/>
                <w:sz w:val="28"/>
                <w:szCs w:val="28"/>
                <w:lang w:val="en-GB"/>
              </w:rPr>
            </w:pPr>
          </w:p>
          <w:p w14:paraId="50C0E2BC" w14:textId="799376CF" w:rsidR="00DB7C62" w:rsidRPr="00A56835" w:rsidRDefault="00DB7C62" w:rsidP="00DB7C62">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w:t>
            </w:r>
          </w:p>
        </w:tc>
        <w:tc>
          <w:tcPr>
            <w:tcW w:w="1530" w:type="dxa"/>
            <w:tcBorders>
              <w:top w:val="nil"/>
              <w:left w:val="nil"/>
              <w:bottom w:val="nil"/>
              <w:right w:val="nil"/>
            </w:tcBorders>
          </w:tcPr>
          <w:p w14:paraId="617E23FD" w14:textId="77777777" w:rsidR="00DB7C62" w:rsidRPr="00A56835" w:rsidRDefault="00DB7C62" w:rsidP="00DB7C62">
            <w:pPr>
              <w:tabs>
                <w:tab w:val="left" w:pos="-72"/>
              </w:tabs>
              <w:ind w:right="-72"/>
              <w:jc w:val="right"/>
              <w:rPr>
                <w:rFonts w:ascii="TH SarabunPSK" w:hAnsi="TH SarabunPSK" w:cs="TH SarabunPSK"/>
                <w:color w:val="auto"/>
                <w:sz w:val="28"/>
                <w:szCs w:val="28"/>
                <w:lang w:val="en-GB"/>
              </w:rPr>
            </w:pPr>
          </w:p>
          <w:p w14:paraId="12C72589" w14:textId="3F378A8F" w:rsidR="00DB7C62" w:rsidRPr="00A56835" w:rsidRDefault="00DB7C62" w:rsidP="00DB7C62">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cs/>
                <w:lang w:val="en-GB"/>
              </w:rPr>
              <w:t>523.41</w:t>
            </w:r>
          </w:p>
        </w:tc>
        <w:tc>
          <w:tcPr>
            <w:tcW w:w="1531" w:type="dxa"/>
            <w:tcBorders>
              <w:top w:val="nil"/>
              <w:left w:val="nil"/>
              <w:bottom w:val="nil"/>
              <w:right w:val="nil"/>
            </w:tcBorders>
          </w:tcPr>
          <w:p w14:paraId="274CF48E" w14:textId="77777777" w:rsidR="00DB7C62" w:rsidRPr="00A56835" w:rsidRDefault="00DB7C62" w:rsidP="00DB7C62">
            <w:pPr>
              <w:tabs>
                <w:tab w:val="left" w:pos="-72"/>
              </w:tabs>
              <w:ind w:right="-72"/>
              <w:jc w:val="right"/>
              <w:rPr>
                <w:rFonts w:ascii="TH SarabunPSK" w:hAnsi="TH SarabunPSK" w:cs="TH SarabunPSK"/>
                <w:color w:val="auto"/>
                <w:sz w:val="28"/>
                <w:szCs w:val="28"/>
              </w:rPr>
            </w:pPr>
          </w:p>
          <w:p w14:paraId="7CF7A712" w14:textId="4E4EBC22" w:rsidR="00DB7C62" w:rsidRPr="00A56835" w:rsidRDefault="00DB7C62" w:rsidP="00DB7C62">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rPr>
              <w:t>-</w:t>
            </w:r>
          </w:p>
        </w:tc>
      </w:tr>
      <w:tr w:rsidR="00DB7C62" w:rsidRPr="00A56835" w14:paraId="357671F5" w14:textId="77777777" w:rsidTr="0072172A">
        <w:trPr>
          <w:cantSplit/>
          <w:trHeight w:val="20"/>
        </w:trPr>
        <w:tc>
          <w:tcPr>
            <w:tcW w:w="3402" w:type="dxa"/>
            <w:tcBorders>
              <w:top w:val="nil"/>
              <w:left w:val="nil"/>
              <w:bottom w:val="nil"/>
              <w:right w:val="nil"/>
            </w:tcBorders>
          </w:tcPr>
          <w:p w14:paraId="26C41C4F" w14:textId="7AF30BF1" w:rsidR="00DB7C62" w:rsidRPr="00A56835" w:rsidRDefault="00DB7C62" w:rsidP="00DB7C62">
            <w:pPr>
              <w:pStyle w:val="BodyText"/>
              <w:tabs>
                <w:tab w:val="left" w:pos="540"/>
                <w:tab w:val="left" w:pos="900"/>
              </w:tabs>
              <w:ind w:left="702" w:hanging="540"/>
              <w:jc w:val="thaiDistribute"/>
              <w:rPr>
                <w:rFonts w:ascii="TH SarabunPSK" w:hAnsi="TH SarabunPSK" w:cs="TH SarabunPSK"/>
                <w:b w:val="0"/>
                <w:bCs/>
                <w:color w:val="auto"/>
              </w:rPr>
            </w:pPr>
            <w:r w:rsidRPr="00A56835">
              <w:rPr>
                <w:rFonts w:ascii="TH SarabunPSK" w:hAnsi="TH SarabunPSK" w:cs="TH SarabunPSK"/>
                <w:b w:val="0"/>
                <w:bCs/>
                <w:color w:val="auto"/>
              </w:rPr>
              <w:t>Dividend income</w:t>
            </w:r>
          </w:p>
        </w:tc>
        <w:tc>
          <w:tcPr>
            <w:tcW w:w="1530" w:type="dxa"/>
            <w:tcBorders>
              <w:top w:val="nil"/>
              <w:left w:val="nil"/>
              <w:bottom w:val="nil"/>
              <w:right w:val="nil"/>
            </w:tcBorders>
          </w:tcPr>
          <w:p w14:paraId="4C7EBC2B" w14:textId="3D94484E" w:rsidR="00DB7C62" w:rsidRPr="00A56835" w:rsidRDefault="00DB7C62" w:rsidP="00DB7C62">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30.00</w:t>
            </w:r>
          </w:p>
        </w:tc>
        <w:tc>
          <w:tcPr>
            <w:tcW w:w="1532" w:type="dxa"/>
            <w:tcBorders>
              <w:top w:val="nil"/>
              <w:left w:val="nil"/>
              <w:bottom w:val="nil"/>
              <w:right w:val="nil"/>
            </w:tcBorders>
          </w:tcPr>
          <w:p w14:paraId="3505A3AD" w14:textId="7CA6BE03" w:rsidR="00DB7C62" w:rsidRPr="00A56835" w:rsidRDefault="00DB7C62" w:rsidP="00DB7C62">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w:t>
            </w:r>
          </w:p>
        </w:tc>
        <w:tc>
          <w:tcPr>
            <w:tcW w:w="1530" w:type="dxa"/>
            <w:tcBorders>
              <w:top w:val="nil"/>
              <w:left w:val="nil"/>
              <w:bottom w:val="nil"/>
              <w:right w:val="nil"/>
            </w:tcBorders>
          </w:tcPr>
          <w:p w14:paraId="3464E676" w14:textId="23D46597" w:rsidR="00DB7C62" w:rsidRPr="00A56835" w:rsidRDefault="00DB7C62" w:rsidP="00DB7C62">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30.00</w:t>
            </w:r>
          </w:p>
        </w:tc>
        <w:tc>
          <w:tcPr>
            <w:tcW w:w="1531" w:type="dxa"/>
            <w:tcBorders>
              <w:top w:val="nil"/>
              <w:left w:val="nil"/>
              <w:bottom w:val="nil"/>
              <w:right w:val="nil"/>
            </w:tcBorders>
          </w:tcPr>
          <w:p w14:paraId="1DEA02B4" w14:textId="264A05EF" w:rsidR="00DB7C62" w:rsidRPr="00A56835" w:rsidRDefault="00DB7C62" w:rsidP="00DB7C62">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cs/>
              </w:rPr>
              <w:t>-</w:t>
            </w:r>
          </w:p>
        </w:tc>
      </w:tr>
      <w:tr w:rsidR="00DB7C62" w:rsidRPr="00A56835" w14:paraId="6733563B" w14:textId="77777777" w:rsidTr="0072172A">
        <w:trPr>
          <w:cantSplit/>
          <w:trHeight w:val="20"/>
        </w:trPr>
        <w:tc>
          <w:tcPr>
            <w:tcW w:w="3402" w:type="dxa"/>
            <w:tcBorders>
              <w:top w:val="nil"/>
              <w:left w:val="nil"/>
              <w:bottom w:val="nil"/>
              <w:right w:val="nil"/>
            </w:tcBorders>
          </w:tcPr>
          <w:p w14:paraId="2DD37B5B" w14:textId="344C4096" w:rsidR="00DB7C62" w:rsidRPr="00A56835" w:rsidRDefault="00DB7C62" w:rsidP="00DB7C62">
            <w:pPr>
              <w:pStyle w:val="BodyText"/>
              <w:tabs>
                <w:tab w:val="left" w:pos="540"/>
                <w:tab w:val="left" w:pos="900"/>
              </w:tabs>
              <w:ind w:left="702" w:hanging="540"/>
              <w:jc w:val="thaiDistribute"/>
              <w:rPr>
                <w:rFonts w:ascii="TH SarabunPSK" w:hAnsi="TH SarabunPSK" w:cs="TH SarabunPSK"/>
                <w:color w:val="auto"/>
                <w:szCs w:val="28"/>
                <w:lang w:val="x-none" w:eastAsia="x-none"/>
              </w:rPr>
            </w:pPr>
            <w:r w:rsidRPr="00A56835">
              <w:rPr>
                <w:rFonts w:ascii="TH SarabunPSK" w:hAnsi="TH SarabunPSK" w:cs="TH SarabunPSK"/>
                <w:b w:val="0"/>
                <w:bCs/>
                <w:color w:val="auto"/>
              </w:rPr>
              <w:t>Other income</w:t>
            </w:r>
          </w:p>
        </w:tc>
        <w:tc>
          <w:tcPr>
            <w:tcW w:w="1530" w:type="dxa"/>
            <w:tcBorders>
              <w:top w:val="nil"/>
              <w:left w:val="nil"/>
              <w:bottom w:val="nil"/>
              <w:right w:val="nil"/>
            </w:tcBorders>
          </w:tcPr>
          <w:p w14:paraId="25302EE6" w14:textId="2180CCBD" w:rsidR="00DB7C62" w:rsidRPr="00A56835" w:rsidRDefault="00DB7C62" w:rsidP="00DB7C62">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93.73</w:t>
            </w:r>
          </w:p>
        </w:tc>
        <w:tc>
          <w:tcPr>
            <w:tcW w:w="1532" w:type="dxa"/>
            <w:tcBorders>
              <w:top w:val="nil"/>
              <w:left w:val="nil"/>
              <w:bottom w:val="nil"/>
              <w:right w:val="nil"/>
            </w:tcBorders>
          </w:tcPr>
          <w:p w14:paraId="4483E30E" w14:textId="2D0EA28C" w:rsidR="00DB7C62" w:rsidRPr="00A56835" w:rsidRDefault="00DB7C62" w:rsidP="00DB7C62">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50.84</w:t>
            </w:r>
          </w:p>
        </w:tc>
        <w:tc>
          <w:tcPr>
            <w:tcW w:w="1530" w:type="dxa"/>
            <w:tcBorders>
              <w:top w:val="nil"/>
              <w:left w:val="nil"/>
              <w:bottom w:val="nil"/>
              <w:right w:val="nil"/>
            </w:tcBorders>
          </w:tcPr>
          <w:p w14:paraId="12AA5E17" w14:textId="066B8CF0" w:rsidR="00DB7C62" w:rsidRPr="00A56835" w:rsidRDefault="00DB7C62" w:rsidP="00DB7C62">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72.49</w:t>
            </w:r>
          </w:p>
        </w:tc>
        <w:tc>
          <w:tcPr>
            <w:tcW w:w="1531" w:type="dxa"/>
            <w:tcBorders>
              <w:top w:val="nil"/>
              <w:left w:val="nil"/>
              <w:bottom w:val="nil"/>
              <w:right w:val="nil"/>
            </w:tcBorders>
          </w:tcPr>
          <w:p w14:paraId="2CE84F34" w14:textId="1AA35082" w:rsidR="00DB7C62" w:rsidRPr="00A56835" w:rsidRDefault="00DB7C62" w:rsidP="00DB7C62">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29.09</w:t>
            </w:r>
          </w:p>
        </w:tc>
      </w:tr>
      <w:tr w:rsidR="00DB7C62" w:rsidRPr="00A56835" w14:paraId="71A6866A" w14:textId="77777777" w:rsidTr="0072172A">
        <w:trPr>
          <w:cantSplit/>
          <w:trHeight w:val="20"/>
        </w:trPr>
        <w:tc>
          <w:tcPr>
            <w:tcW w:w="3402" w:type="dxa"/>
            <w:tcBorders>
              <w:top w:val="nil"/>
              <w:left w:val="nil"/>
              <w:bottom w:val="nil"/>
              <w:right w:val="nil"/>
            </w:tcBorders>
          </w:tcPr>
          <w:p w14:paraId="377FF531" w14:textId="77777777" w:rsidR="00DB7C62" w:rsidRPr="00A56835" w:rsidRDefault="00DB7C62" w:rsidP="00DB7C62">
            <w:pPr>
              <w:tabs>
                <w:tab w:val="left" w:pos="540"/>
                <w:tab w:val="left" w:pos="900"/>
              </w:tabs>
              <w:ind w:left="702" w:hanging="540"/>
              <w:jc w:val="thaiDistribute"/>
              <w:rPr>
                <w:rFonts w:ascii="TH SarabunPSK" w:hAnsi="TH SarabunPSK" w:cs="TH SarabunPSK"/>
                <w:color w:val="auto"/>
                <w:sz w:val="28"/>
                <w:szCs w:val="28"/>
                <w:cs/>
                <w:lang w:val="x-none" w:eastAsia="x-none"/>
              </w:rPr>
            </w:pPr>
            <w:r w:rsidRPr="00A56835">
              <w:rPr>
                <w:rFonts w:ascii="TH SarabunPSK" w:hAnsi="TH SarabunPSK" w:cs="TH SarabunPSK"/>
                <w:color w:val="auto"/>
                <w:sz w:val="28"/>
                <w:szCs w:val="28"/>
              </w:rPr>
              <w:t>Total</w:t>
            </w:r>
          </w:p>
        </w:tc>
        <w:tc>
          <w:tcPr>
            <w:tcW w:w="1530" w:type="dxa"/>
            <w:tcBorders>
              <w:top w:val="nil"/>
              <w:left w:val="nil"/>
              <w:bottom w:val="nil"/>
              <w:right w:val="nil"/>
            </w:tcBorders>
          </w:tcPr>
          <w:p w14:paraId="42EE37E3" w14:textId="6C464AE9" w:rsidR="00DB7C62" w:rsidRPr="00A56835" w:rsidRDefault="00DB7C62" w:rsidP="00DB7C62">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666.72</w:t>
            </w:r>
          </w:p>
        </w:tc>
        <w:tc>
          <w:tcPr>
            <w:tcW w:w="1532" w:type="dxa"/>
            <w:tcBorders>
              <w:top w:val="nil"/>
              <w:left w:val="nil"/>
              <w:bottom w:val="nil"/>
              <w:right w:val="nil"/>
            </w:tcBorders>
          </w:tcPr>
          <w:p w14:paraId="47E2C632" w14:textId="321B80EF" w:rsidR="00DB7C62" w:rsidRPr="00A56835" w:rsidRDefault="00DB7C62" w:rsidP="00DB7C62">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92.30</w:t>
            </w:r>
          </w:p>
        </w:tc>
        <w:tc>
          <w:tcPr>
            <w:tcW w:w="1530" w:type="dxa"/>
            <w:tcBorders>
              <w:top w:val="nil"/>
              <w:left w:val="nil"/>
              <w:bottom w:val="nil"/>
              <w:right w:val="nil"/>
            </w:tcBorders>
          </w:tcPr>
          <w:p w14:paraId="61DA57FC" w14:textId="57954B0B" w:rsidR="00DB7C62" w:rsidRPr="00A56835" w:rsidRDefault="00DB7C62" w:rsidP="00DB7C62">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675.67</w:t>
            </w:r>
          </w:p>
        </w:tc>
        <w:tc>
          <w:tcPr>
            <w:tcW w:w="1531" w:type="dxa"/>
            <w:tcBorders>
              <w:top w:val="nil"/>
              <w:left w:val="nil"/>
              <w:bottom w:val="nil"/>
              <w:right w:val="nil"/>
            </w:tcBorders>
          </w:tcPr>
          <w:p w14:paraId="106E4700" w14:textId="0B43227E" w:rsidR="00DB7C62" w:rsidRPr="00A56835" w:rsidRDefault="00DB7C62" w:rsidP="00DB7C62">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70.55</w:t>
            </w:r>
          </w:p>
        </w:tc>
      </w:tr>
    </w:tbl>
    <w:p w14:paraId="20A1814E" w14:textId="505E1F4E" w:rsidR="00E16EA7" w:rsidRPr="00A56835" w:rsidRDefault="00E16EA7" w:rsidP="00D13757">
      <w:pPr>
        <w:pStyle w:val="Heading4"/>
        <w:tabs>
          <w:tab w:val="left" w:pos="540"/>
        </w:tabs>
        <w:ind w:left="540" w:hanging="534"/>
        <w:jc w:val="both"/>
        <w:rPr>
          <w:rFonts w:ascii="TH SarabunPSK" w:hAnsi="TH SarabunPSK" w:cs="TH SarabunPSK"/>
          <w:b w:val="0"/>
          <w:bCs/>
          <w:caps/>
          <w:color w:val="auto"/>
          <w:cs/>
        </w:rPr>
      </w:pPr>
    </w:p>
    <w:p w14:paraId="5708B98D" w14:textId="77777777" w:rsidR="00E16EA7" w:rsidRPr="00A56835" w:rsidRDefault="00E16EA7" w:rsidP="00D13757">
      <w:pPr>
        <w:pStyle w:val="Heading4"/>
        <w:tabs>
          <w:tab w:val="left" w:pos="540"/>
        </w:tabs>
        <w:ind w:left="540" w:hanging="534"/>
        <w:jc w:val="both"/>
        <w:rPr>
          <w:rFonts w:ascii="TH SarabunPSK" w:hAnsi="TH SarabunPSK" w:cs="TH SarabunPSK"/>
          <w:snapToGrid w:val="0"/>
          <w:color w:val="auto"/>
          <w:szCs w:val="28"/>
          <w:lang w:eastAsia="th-TH"/>
        </w:rPr>
      </w:pPr>
    </w:p>
    <w:p w14:paraId="63274D29" w14:textId="16A0C0F7" w:rsidR="00440452" w:rsidRPr="00A56835" w:rsidRDefault="00E16EA7" w:rsidP="00D13757">
      <w:pPr>
        <w:pStyle w:val="Heading4"/>
        <w:tabs>
          <w:tab w:val="left" w:pos="540"/>
        </w:tabs>
        <w:ind w:left="540" w:hanging="534"/>
        <w:jc w:val="both"/>
        <w:rPr>
          <w:rFonts w:ascii="TH SarabunPSK" w:hAnsi="TH SarabunPSK" w:cs="TH SarabunPSK"/>
          <w:color w:val="auto"/>
        </w:rPr>
      </w:pPr>
      <w:r w:rsidRPr="00A56835">
        <w:rPr>
          <w:rFonts w:ascii="TH SarabunPSK" w:hAnsi="TH SarabunPSK" w:cs="TH SarabunPSK"/>
          <w:snapToGrid w:val="0"/>
          <w:color w:val="auto"/>
          <w:szCs w:val="28"/>
          <w:lang w:eastAsia="th-TH"/>
        </w:rPr>
        <w:t>24.</w:t>
      </w:r>
      <w:r w:rsidRPr="00A56835">
        <w:rPr>
          <w:rFonts w:ascii="TH SarabunPSK" w:hAnsi="TH SarabunPSK" w:cs="TH SarabunPSK"/>
          <w:snapToGrid w:val="0"/>
          <w:color w:val="auto"/>
          <w:szCs w:val="28"/>
          <w:lang w:eastAsia="th-TH"/>
        </w:rPr>
        <w:tab/>
      </w:r>
      <w:r w:rsidR="00440452" w:rsidRPr="00A56835">
        <w:rPr>
          <w:rFonts w:ascii="TH SarabunPSK" w:hAnsi="TH SarabunPSK" w:cs="TH SarabunPSK"/>
          <w:snapToGrid w:val="0"/>
          <w:color w:val="auto"/>
          <w:szCs w:val="28"/>
          <w:lang w:eastAsia="th-TH"/>
        </w:rPr>
        <w:t>S</w:t>
      </w:r>
      <w:r w:rsidR="00440452" w:rsidRPr="00A56835">
        <w:rPr>
          <w:rFonts w:ascii="TH SarabunPSK" w:hAnsi="TH SarabunPSK" w:cs="TH SarabunPSK"/>
          <w:b w:val="0"/>
          <w:bCs/>
          <w:snapToGrid w:val="0"/>
          <w:color w:val="auto"/>
          <w:szCs w:val="28"/>
          <w:cs/>
          <w:lang w:eastAsia="th-TH"/>
        </w:rPr>
        <w:t>tate property rental</w:t>
      </w:r>
    </w:p>
    <w:p w14:paraId="75C7F7BB" w14:textId="77777777" w:rsidR="00440452" w:rsidRPr="00A56835" w:rsidRDefault="000D5B45" w:rsidP="00FF7009">
      <w:pPr>
        <w:ind w:right="-24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2"/>
        <w:gridCol w:w="1080"/>
        <w:gridCol w:w="810"/>
        <w:gridCol w:w="1080"/>
        <w:gridCol w:w="828"/>
      </w:tblGrid>
      <w:tr w:rsidR="00FF7009" w:rsidRPr="00A56835" w14:paraId="0F4F071E" w14:textId="77777777" w:rsidTr="00FF7009">
        <w:trPr>
          <w:cantSplit/>
          <w:trHeight w:val="20"/>
        </w:trPr>
        <w:tc>
          <w:tcPr>
            <w:tcW w:w="5562" w:type="dxa"/>
            <w:tcBorders>
              <w:top w:val="nil"/>
              <w:left w:val="nil"/>
              <w:bottom w:val="nil"/>
              <w:right w:val="nil"/>
            </w:tcBorders>
            <w:vAlign w:val="bottom"/>
          </w:tcPr>
          <w:p w14:paraId="1377B8F9" w14:textId="77777777" w:rsidR="00FF7009" w:rsidRPr="00A56835" w:rsidRDefault="00FF7009" w:rsidP="00FF7009">
            <w:pPr>
              <w:ind w:left="702"/>
              <w:rPr>
                <w:rFonts w:ascii="TH SarabunPSK" w:hAnsi="TH SarabunPSK" w:cs="TH SarabunPSK"/>
                <w:b/>
                <w:bCs/>
                <w:color w:val="auto"/>
                <w:sz w:val="28"/>
                <w:szCs w:val="28"/>
              </w:rPr>
            </w:pPr>
          </w:p>
        </w:tc>
        <w:tc>
          <w:tcPr>
            <w:tcW w:w="3798" w:type="dxa"/>
            <w:gridSpan w:val="4"/>
            <w:tcBorders>
              <w:top w:val="nil"/>
              <w:left w:val="nil"/>
              <w:bottom w:val="nil"/>
              <w:right w:val="nil"/>
            </w:tcBorders>
            <w:vAlign w:val="bottom"/>
          </w:tcPr>
          <w:p w14:paraId="5C99B203" w14:textId="5CBA2DB2" w:rsidR="00FF7009" w:rsidRPr="00A56835" w:rsidRDefault="00FF7009" w:rsidP="002B134D">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A56835">
              <w:rPr>
                <w:rFonts w:ascii="TH SarabunPSK" w:hAnsi="TH SarabunPSK" w:cs="TH SarabunPSK"/>
                <w:b/>
                <w:bCs/>
                <w:snapToGrid w:val="0"/>
                <w:color w:val="auto"/>
                <w:sz w:val="28"/>
                <w:szCs w:val="28"/>
                <w:lang w:eastAsia="th-TH"/>
              </w:rPr>
              <w:t xml:space="preserve">Consolidated </w:t>
            </w:r>
            <w:r w:rsidRPr="00A56835">
              <w:rPr>
                <w:rFonts w:ascii="TH SarabunPSK" w:eastAsia="Times New Roman" w:hAnsi="TH SarabunPSK" w:cs="TH SarabunPSK"/>
                <w:b/>
                <w:bCs/>
                <w:snapToGrid w:val="0"/>
                <w:color w:val="auto"/>
                <w:sz w:val="28"/>
                <w:szCs w:val="28"/>
                <w:lang w:eastAsia="th-TH"/>
              </w:rPr>
              <w:t>and</w:t>
            </w:r>
            <w:r w:rsidR="002B134D" w:rsidRPr="00A56835">
              <w:rPr>
                <w:rFonts w:ascii="TH SarabunPSK" w:eastAsia="Times New Roman" w:hAnsi="TH SarabunPSK" w:cs="TH SarabunPSK"/>
                <w:b/>
                <w:bCs/>
                <w:snapToGrid w:val="0"/>
                <w:color w:val="auto"/>
                <w:sz w:val="28"/>
                <w:szCs w:val="28"/>
                <w:lang w:eastAsia="th-TH"/>
              </w:rPr>
              <w:t xml:space="preserve"> </w:t>
            </w:r>
            <w:r w:rsidRPr="00A56835">
              <w:rPr>
                <w:rFonts w:ascii="TH SarabunPSK" w:eastAsia="Times New Roman" w:hAnsi="TH SarabunPSK" w:cs="TH SarabunPSK"/>
                <w:b/>
                <w:bCs/>
                <w:snapToGrid w:val="0"/>
                <w:color w:val="auto"/>
                <w:sz w:val="28"/>
                <w:szCs w:val="28"/>
                <w:lang w:eastAsia="th-TH"/>
              </w:rPr>
              <w:t xml:space="preserve">Separate </w:t>
            </w:r>
            <w:r w:rsidR="002B134D" w:rsidRPr="00A56835">
              <w:rPr>
                <w:rFonts w:ascii="TH SarabunPSK" w:eastAsia="Times New Roman" w:hAnsi="TH SarabunPSK" w:cs="TH SarabunPSK"/>
                <w:b/>
                <w:bCs/>
                <w:snapToGrid w:val="0"/>
                <w:color w:val="auto"/>
                <w:sz w:val="28"/>
                <w:szCs w:val="28"/>
                <w:lang w:eastAsia="th-TH"/>
              </w:rPr>
              <w:br/>
            </w:r>
            <w:r w:rsidRPr="00A56835">
              <w:rPr>
                <w:rFonts w:ascii="TH SarabunPSK" w:eastAsia="Times New Roman" w:hAnsi="TH SarabunPSK" w:cs="TH SarabunPSK"/>
                <w:b/>
                <w:bCs/>
                <w:snapToGrid w:val="0"/>
                <w:color w:val="auto"/>
                <w:sz w:val="28"/>
                <w:szCs w:val="28"/>
                <w:lang w:eastAsia="th-TH"/>
              </w:rPr>
              <w:t xml:space="preserve">financial </w:t>
            </w:r>
            <w:r w:rsidR="002B134D" w:rsidRPr="00A56835">
              <w:rPr>
                <w:rFonts w:ascii="TH SarabunPSK" w:eastAsia="Times New Roman" w:hAnsi="TH SarabunPSK" w:cs="TH SarabunPSK"/>
                <w:b/>
                <w:bCs/>
                <w:snapToGrid w:val="0"/>
                <w:color w:val="auto"/>
                <w:sz w:val="28"/>
                <w:szCs w:val="28"/>
                <w:lang w:eastAsia="th-TH"/>
              </w:rPr>
              <w:t>information</w:t>
            </w:r>
          </w:p>
        </w:tc>
      </w:tr>
      <w:tr w:rsidR="00FF7009" w:rsidRPr="00A56835" w14:paraId="60D9CB21" w14:textId="77777777" w:rsidTr="00FF7009">
        <w:trPr>
          <w:cantSplit/>
          <w:trHeight w:val="20"/>
        </w:trPr>
        <w:tc>
          <w:tcPr>
            <w:tcW w:w="5562" w:type="dxa"/>
            <w:tcBorders>
              <w:top w:val="nil"/>
              <w:left w:val="nil"/>
              <w:bottom w:val="nil"/>
              <w:right w:val="nil"/>
            </w:tcBorders>
          </w:tcPr>
          <w:p w14:paraId="65D0BE32" w14:textId="77777777" w:rsidR="00FF7009" w:rsidRPr="00A56835" w:rsidRDefault="00FF7009" w:rsidP="00FF7009">
            <w:pPr>
              <w:ind w:left="702"/>
              <w:rPr>
                <w:rFonts w:ascii="TH SarabunPSK" w:hAnsi="TH SarabunPSK" w:cs="TH SarabunPSK"/>
                <w:b/>
                <w:bCs/>
                <w:color w:val="auto"/>
                <w:sz w:val="28"/>
                <w:szCs w:val="28"/>
                <w:cs/>
                <w:lang w:val="en-GB"/>
              </w:rPr>
            </w:pPr>
          </w:p>
        </w:tc>
        <w:tc>
          <w:tcPr>
            <w:tcW w:w="1890" w:type="dxa"/>
            <w:gridSpan w:val="2"/>
            <w:tcBorders>
              <w:top w:val="nil"/>
              <w:left w:val="nil"/>
              <w:bottom w:val="nil"/>
              <w:right w:val="nil"/>
            </w:tcBorders>
          </w:tcPr>
          <w:p w14:paraId="4AAF04ED" w14:textId="77777777" w:rsidR="00FF7009" w:rsidRPr="00A56835" w:rsidRDefault="00FF7009" w:rsidP="00FF7009">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snapToGrid w:val="0"/>
                <w:color w:val="auto"/>
                <w:sz w:val="28"/>
                <w:szCs w:val="28"/>
                <w:cs/>
              </w:rPr>
              <w:t xml:space="preserve"> </w:t>
            </w:r>
            <w:r w:rsidRPr="00A56835">
              <w:rPr>
                <w:rFonts w:ascii="TH SarabunPSK" w:hAnsi="TH SarabunPSK" w:cs="TH SarabunPSK"/>
                <w:b/>
                <w:bCs/>
                <w:snapToGrid w:val="0"/>
                <w:color w:val="auto"/>
                <w:sz w:val="28"/>
                <w:szCs w:val="28"/>
              </w:rPr>
              <w:t xml:space="preserve">December 31, </w:t>
            </w:r>
          </w:p>
          <w:p w14:paraId="141D7C21" w14:textId="375CE678" w:rsidR="00FF7009" w:rsidRPr="00A56835" w:rsidRDefault="00FF7009" w:rsidP="002B5D38">
            <w:pPr>
              <w:pBdr>
                <w:bottom w:val="single" w:sz="4" w:space="1" w:color="auto"/>
              </w:pBdr>
              <w:tabs>
                <w:tab w:val="left" w:pos="-198"/>
                <w:tab w:val="left" w:pos="0"/>
              </w:tabs>
              <w:ind w:right="-72"/>
              <w:jc w:val="right"/>
              <w:rPr>
                <w:rFonts w:ascii="TH SarabunPSK" w:hAnsi="TH SarabunPSK" w:cs="TH SarabunPSK"/>
                <w:b/>
                <w:bCs/>
                <w:color w:val="auto"/>
                <w:sz w:val="28"/>
                <w:szCs w:val="28"/>
              </w:rPr>
            </w:pPr>
            <w:r w:rsidRPr="00A56835">
              <w:rPr>
                <w:rFonts w:ascii="TH SarabunPSK" w:hAnsi="TH SarabunPSK" w:cs="TH SarabunPSK"/>
                <w:b/>
                <w:bCs/>
                <w:snapToGrid w:val="0"/>
                <w:color w:val="auto"/>
                <w:sz w:val="28"/>
                <w:szCs w:val="28"/>
              </w:rPr>
              <w:t>2019</w:t>
            </w:r>
          </w:p>
        </w:tc>
        <w:tc>
          <w:tcPr>
            <w:tcW w:w="1908" w:type="dxa"/>
            <w:gridSpan w:val="2"/>
            <w:tcBorders>
              <w:top w:val="nil"/>
              <w:left w:val="nil"/>
              <w:bottom w:val="nil"/>
              <w:right w:val="nil"/>
            </w:tcBorders>
          </w:tcPr>
          <w:p w14:paraId="6A7CA4DA" w14:textId="77777777" w:rsidR="00FF7009" w:rsidRPr="00A56835" w:rsidRDefault="00FF7009" w:rsidP="00FF7009">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snapToGrid w:val="0"/>
                <w:color w:val="auto"/>
                <w:sz w:val="28"/>
                <w:szCs w:val="28"/>
                <w:cs/>
              </w:rPr>
              <w:t xml:space="preserve"> </w:t>
            </w:r>
            <w:r w:rsidRPr="00A56835">
              <w:rPr>
                <w:rFonts w:ascii="TH SarabunPSK" w:hAnsi="TH SarabunPSK" w:cs="TH SarabunPSK"/>
                <w:b/>
                <w:bCs/>
                <w:snapToGrid w:val="0"/>
                <w:color w:val="auto"/>
                <w:sz w:val="28"/>
                <w:szCs w:val="28"/>
              </w:rPr>
              <w:t xml:space="preserve">December 31, </w:t>
            </w:r>
          </w:p>
          <w:p w14:paraId="219B60B5" w14:textId="02856256" w:rsidR="00FF7009" w:rsidRPr="00A56835" w:rsidRDefault="00FF7009" w:rsidP="002B5D38">
            <w:pPr>
              <w:pBdr>
                <w:bottom w:val="single" w:sz="4" w:space="1" w:color="auto"/>
              </w:pBdr>
              <w:tabs>
                <w:tab w:val="left" w:pos="-198"/>
                <w:tab w:val="left" w:pos="0"/>
              </w:tabs>
              <w:ind w:right="-72"/>
              <w:jc w:val="right"/>
              <w:rPr>
                <w:rFonts w:ascii="TH SarabunPSK" w:hAnsi="TH SarabunPSK" w:cs="TH SarabunPSK"/>
                <w:b/>
                <w:bCs/>
                <w:color w:val="auto"/>
                <w:sz w:val="28"/>
                <w:szCs w:val="28"/>
              </w:rPr>
            </w:pPr>
            <w:r w:rsidRPr="00A56835">
              <w:rPr>
                <w:rFonts w:ascii="TH SarabunPSK" w:hAnsi="TH SarabunPSK" w:cs="TH SarabunPSK"/>
                <w:b/>
                <w:bCs/>
                <w:snapToGrid w:val="0"/>
                <w:color w:val="auto"/>
                <w:sz w:val="28"/>
                <w:szCs w:val="28"/>
              </w:rPr>
              <w:t>201</w:t>
            </w:r>
            <w:r w:rsidRPr="00A56835">
              <w:rPr>
                <w:rFonts w:ascii="TH SarabunPSK" w:hAnsi="TH SarabunPSK" w:cs="TH SarabunPSK"/>
                <w:b/>
                <w:bCs/>
                <w:snapToGrid w:val="0"/>
                <w:color w:val="auto"/>
                <w:sz w:val="28"/>
                <w:szCs w:val="28"/>
                <w:cs/>
              </w:rPr>
              <w:t>8</w:t>
            </w:r>
          </w:p>
        </w:tc>
      </w:tr>
      <w:tr w:rsidR="00FF7009" w:rsidRPr="00A56835" w14:paraId="55405290" w14:textId="77777777" w:rsidTr="00FF7009">
        <w:trPr>
          <w:cantSplit/>
          <w:trHeight w:val="20"/>
        </w:trPr>
        <w:tc>
          <w:tcPr>
            <w:tcW w:w="5562" w:type="dxa"/>
            <w:tcBorders>
              <w:top w:val="nil"/>
              <w:left w:val="nil"/>
              <w:bottom w:val="nil"/>
              <w:right w:val="nil"/>
            </w:tcBorders>
          </w:tcPr>
          <w:p w14:paraId="239A7C86" w14:textId="77777777" w:rsidR="00FF7009" w:rsidRPr="00A56835" w:rsidRDefault="00FF7009" w:rsidP="00FF7009">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080" w:type="dxa"/>
            <w:tcBorders>
              <w:top w:val="nil"/>
              <w:left w:val="nil"/>
              <w:bottom w:val="nil"/>
              <w:right w:val="nil"/>
            </w:tcBorders>
          </w:tcPr>
          <w:p w14:paraId="78A7DAE5" w14:textId="77777777" w:rsidR="00FF7009" w:rsidRPr="00A56835" w:rsidRDefault="00FF7009" w:rsidP="00FF7009">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810" w:type="dxa"/>
            <w:tcBorders>
              <w:top w:val="nil"/>
              <w:left w:val="nil"/>
              <w:bottom w:val="nil"/>
              <w:right w:val="nil"/>
            </w:tcBorders>
          </w:tcPr>
          <w:p w14:paraId="5A858890" w14:textId="77777777" w:rsidR="00FF7009" w:rsidRPr="00A56835" w:rsidRDefault="00FF7009" w:rsidP="00FF7009">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080" w:type="dxa"/>
            <w:tcBorders>
              <w:top w:val="nil"/>
              <w:left w:val="nil"/>
              <w:bottom w:val="nil"/>
              <w:right w:val="nil"/>
            </w:tcBorders>
          </w:tcPr>
          <w:p w14:paraId="4FD4E270" w14:textId="77777777" w:rsidR="00FF7009" w:rsidRPr="00A56835" w:rsidRDefault="00FF7009" w:rsidP="00FF7009">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828" w:type="dxa"/>
            <w:tcBorders>
              <w:top w:val="nil"/>
              <w:left w:val="nil"/>
              <w:bottom w:val="nil"/>
              <w:right w:val="nil"/>
            </w:tcBorders>
          </w:tcPr>
          <w:p w14:paraId="34FFD2A2" w14:textId="77777777" w:rsidR="00FF7009" w:rsidRPr="00A56835" w:rsidRDefault="00FF7009" w:rsidP="00FF7009">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E16EA7" w:rsidRPr="00A56835" w14:paraId="7FA891CB" w14:textId="77777777" w:rsidTr="00FF7009">
        <w:trPr>
          <w:cantSplit/>
          <w:trHeight w:val="20"/>
        </w:trPr>
        <w:tc>
          <w:tcPr>
            <w:tcW w:w="5562" w:type="dxa"/>
            <w:tcBorders>
              <w:top w:val="nil"/>
              <w:left w:val="nil"/>
              <w:bottom w:val="nil"/>
              <w:right w:val="nil"/>
            </w:tcBorders>
          </w:tcPr>
          <w:p w14:paraId="1FAC439E" w14:textId="77777777" w:rsidR="00E16EA7" w:rsidRPr="00A56835" w:rsidRDefault="00E16EA7" w:rsidP="00E16EA7">
            <w:pPr>
              <w:tabs>
                <w:tab w:val="left" w:pos="540"/>
                <w:tab w:val="left" w:pos="900"/>
              </w:tabs>
              <w:ind w:left="702" w:hanging="651"/>
              <w:jc w:val="thaiDistribute"/>
              <w:rPr>
                <w:rFonts w:ascii="TH SarabunPSK" w:hAnsi="TH SarabunPSK" w:cs="TH SarabunPSK"/>
                <w:color w:val="auto"/>
                <w:sz w:val="28"/>
                <w:szCs w:val="28"/>
                <w:lang w:val="x-none" w:eastAsia="x-none"/>
              </w:rPr>
            </w:pPr>
            <w:r w:rsidRPr="00A56835">
              <w:rPr>
                <w:rFonts w:ascii="TH SarabunPSK" w:hAnsi="TH SarabunPSK" w:cs="TH SarabunPSK"/>
                <w:snapToGrid w:val="0"/>
                <w:color w:val="auto"/>
                <w:sz w:val="28"/>
                <w:szCs w:val="28"/>
                <w:lang w:eastAsia="th-TH"/>
              </w:rPr>
              <w:t>Land used by AOT</w:t>
            </w:r>
          </w:p>
        </w:tc>
        <w:tc>
          <w:tcPr>
            <w:tcW w:w="1890" w:type="dxa"/>
            <w:gridSpan w:val="2"/>
            <w:tcBorders>
              <w:top w:val="nil"/>
              <w:left w:val="nil"/>
              <w:bottom w:val="nil"/>
              <w:right w:val="nil"/>
            </w:tcBorders>
          </w:tcPr>
          <w:p w14:paraId="69AFB7C4" w14:textId="292ADED1" w:rsidR="00E16EA7" w:rsidRPr="00A56835" w:rsidRDefault="00E16EA7" w:rsidP="00E16EA7">
            <w:pPr>
              <w:pBdr>
                <w:bottom w:val="single" w:sz="4" w:space="1" w:color="auto"/>
              </w:pBdr>
              <w:tabs>
                <w:tab w:val="left" w:pos="0"/>
                <w:tab w:val="center" w:pos="468"/>
                <w:tab w:val="right" w:pos="936"/>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rPr>
              <w:t>1</w:t>
            </w:r>
            <w:r w:rsidRPr="00A56835">
              <w:rPr>
                <w:rFonts w:ascii="TH SarabunPSK" w:hAnsi="TH SarabunPSK" w:cs="TH SarabunPSK" w:hint="cs"/>
                <w:color w:val="auto"/>
                <w:sz w:val="28"/>
                <w:szCs w:val="28"/>
              </w:rPr>
              <w:t>,096.26</w:t>
            </w:r>
          </w:p>
        </w:tc>
        <w:tc>
          <w:tcPr>
            <w:tcW w:w="1908" w:type="dxa"/>
            <w:gridSpan w:val="2"/>
            <w:tcBorders>
              <w:top w:val="nil"/>
              <w:left w:val="nil"/>
              <w:bottom w:val="nil"/>
              <w:right w:val="nil"/>
            </w:tcBorders>
          </w:tcPr>
          <w:p w14:paraId="7D068EFE" w14:textId="7DC1865A" w:rsidR="00E16EA7" w:rsidRPr="00A56835" w:rsidRDefault="00E16EA7" w:rsidP="00E16EA7">
            <w:pPr>
              <w:pBdr>
                <w:bottom w:val="single" w:sz="4" w:space="1" w:color="auto"/>
              </w:pBdr>
              <w:tabs>
                <w:tab w:val="left" w:pos="0"/>
              </w:tabs>
              <w:ind w:right="-72"/>
              <w:jc w:val="right"/>
              <w:rPr>
                <w:rFonts w:ascii="TH SarabunPSK" w:hAnsi="TH SarabunPSK" w:cs="TH SarabunPSK"/>
                <w:color w:val="auto"/>
                <w:sz w:val="28"/>
                <w:szCs w:val="28"/>
              </w:rPr>
            </w:pPr>
            <w:r w:rsidRPr="00A56835">
              <w:rPr>
                <w:rFonts w:ascii="TH SarabunPSK" w:hAnsi="TH SarabunPSK" w:cs="TH SarabunPSK"/>
                <w:color w:val="auto"/>
                <w:sz w:val="28"/>
                <w:szCs w:val="28"/>
                <w:cs/>
                <w:lang w:val="en-GB"/>
              </w:rPr>
              <w:t>983.00</w:t>
            </w:r>
          </w:p>
        </w:tc>
      </w:tr>
      <w:tr w:rsidR="00E16EA7" w:rsidRPr="00A56835" w14:paraId="64ADA326" w14:textId="77777777" w:rsidTr="00FF7009">
        <w:trPr>
          <w:cantSplit/>
          <w:trHeight w:val="20"/>
        </w:trPr>
        <w:tc>
          <w:tcPr>
            <w:tcW w:w="5562" w:type="dxa"/>
            <w:tcBorders>
              <w:top w:val="nil"/>
              <w:left w:val="nil"/>
              <w:bottom w:val="nil"/>
              <w:right w:val="nil"/>
            </w:tcBorders>
          </w:tcPr>
          <w:p w14:paraId="00EE0BC4" w14:textId="77777777" w:rsidR="00E16EA7" w:rsidRPr="00A56835" w:rsidRDefault="00E16EA7" w:rsidP="00E16EA7">
            <w:pPr>
              <w:tabs>
                <w:tab w:val="left" w:pos="540"/>
                <w:tab w:val="left" w:pos="900"/>
              </w:tabs>
              <w:ind w:left="702" w:hanging="651"/>
              <w:jc w:val="thaiDistribute"/>
              <w:rPr>
                <w:rFonts w:ascii="TH SarabunPSK" w:hAnsi="TH SarabunPSK" w:cs="TH SarabunPSK"/>
                <w:color w:val="auto"/>
                <w:sz w:val="28"/>
                <w:szCs w:val="28"/>
                <w:cs/>
                <w:lang w:val="x-none" w:eastAsia="x-none"/>
              </w:rPr>
            </w:pPr>
            <w:r w:rsidRPr="00A56835">
              <w:rPr>
                <w:rFonts w:ascii="TH SarabunPSK" w:hAnsi="TH SarabunPSK" w:cs="TH SarabunPSK"/>
                <w:color w:val="auto"/>
                <w:sz w:val="28"/>
                <w:szCs w:val="28"/>
              </w:rPr>
              <w:t>Total</w:t>
            </w:r>
          </w:p>
        </w:tc>
        <w:tc>
          <w:tcPr>
            <w:tcW w:w="1890" w:type="dxa"/>
            <w:gridSpan w:val="2"/>
            <w:tcBorders>
              <w:top w:val="nil"/>
              <w:left w:val="nil"/>
              <w:bottom w:val="nil"/>
              <w:right w:val="nil"/>
            </w:tcBorders>
          </w:tcPr>
          <w:p w14:paraId="65189DC8" w14:textId="6CB2CB78" w:rsidR="00E16EA7" w:rsidRPr="00A56835" w:rsidRDefault="00E16EA7" w:rsidP="00E16EA7">
            <w:pPr>
              <w:pBdr>
                <w:bottom w:val="double" w:sz="4" w:space="1" w:color="auto"/>
              </w:pBdr>
              <w:tabs>
                <w:tab w:val="left" w:pos="0"/>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rPr>
              <w:t>1,096.26</w:t>
            </w:r>
          </w:p>
        </w:tc>
        <w:tc>
          <w:tcPr>
            <w:tcW w:w="1908" w:type="dxa"/>
            <w:gridSpan w:val="2"/>
            <w:tcBorders>
              <w:top w:val="nil"/>
              <w:left w:val="nil"/>
              <w:bottom w:val="nil"/>
              <w:right w:val="nil"/>
            </w:tcBorders>
          </w:tcPr>
          <w:p w14:paraId="05107D90" w14:textId="044C2FB2" w:rsidR="00E16EA7" w:rsidRPr="00A56835" w:rsidRDefault="00E16EA7" w:rsidP="00E16EA7">
            <w:pPr>
              <w:pBdr>
                <w:bottom w:val="double" w:sz="4" w:space="1" w:color="auto"/>
              </w:pBdr>
              <w:tabs>
                <w:tab w:val="left" w:pos="0"/>
              </w:tabs>
              <w:ind w:right="-72"/>
              <w:jc w:val="right"/>
              <w:rPr>
                <w:rFonts w:ascii="TH SarabunPSK" w:hAnsi="TH SarabunPSK" w:cs="TH SarabunPSK"/>
                <w:color w:val="auto"/>
                <w:sz w:val="28"/>
                <w:szCs w:val="28"/>
              </w:rPr>
            </w:pPr>
            <w:r w:rsidRPr="00A56835">
              <w:rPr>
                <w:rFonts w:ascii="TH SarabunPSK" w:hAnsi="TH SarabunPSK" w:cs="TH SarabunPSK"/>
                <w:color w:val="auto"/>
                <w:szCs w:val="28"/>
                <w:cs/>
              </w:rPr>
              <w:t>983.00</w:t>
            </w:r>
          </w:p>
        </w:tc>
      </w:tr>
    </w:tbl>
    <w:p w14:paraId="7458DE97" w14:textId="408F3180" w:rsidR="00011CB7" w:rsidRPr="00A56835" w:rsidRDefault="00011CB7" w:rsidP="00440452">
      <w:pPr>
        <w:ind w:right="-93"/>
        <w:rPr>
          <w:rFonts w:ascii="TH SarabunPSK" w:hAnsi="TH SarabunPSK" w:cs="TH SarabunPSK"/>
          <w:color w:val="auto"/>
          <w:sz w:val="28"/>
          <w:szCs w:val="28"/>
        </w:rPr>
      </w:pPr>
    </w:p>
    <w:p w14:paraId="18D83C6A" w14:textId="1FBCB014" w:rsidR="006E5773" w:rsidRPr="00A56835" w:rsidRDefault="006E5773" w:rsidP="00CA79CA">
      <w:pPr>
        <w:pStyle w:val="Heading4"/>
        <w:tabs>
          <w:tab w:val="left" w:pos="540"/>
        </w:tabs>
        <w:spacing w:after="120"/>
        <w:ind w:left="540" w:hanging="534"/>
        <w:jc w:val="both"/>
        <w:rPr>
          <w:rFonts w:ascii="TH SarabunPSK" w:hAnsi="TH SarabunPSK" w:cs="TH SarabunPSK"/>
          <w:color w:val="auto"/>
        </w:rPr>
      </w:pPr>
      <w:r w:rsidRPr="00A56835">
        <w:rPr>
          <w:rFonts w:ascii="TH SarabunPSK" w:hAnsi="TH SarabunPSK" w:cs="TH SarabunPSK"/>
          <w:snapToGrid w:val="0"/>
          <w:color w:val="auto"/>
          <w:szCs w:val="28"/>
          <w:lang w:eastAsia="th-TH"/>
        </w:rPr>
        <w:t>24.</w:t>
      </w:r>
      <w:r w:rsidRPr="00A56835">
        <w:rPr>
          <w:rFonts w:ascii="TH SarabunPSK" w:hAnsi="TH SarabunPSK" w:cs="TH SarabunPSK"/>
          <w:snapToGrid w:val="0"/>
          <w:color w:val="auto"/>
          <w:szCs w:val="28"/>
          <w:lang w:eastAsia="th-TH"/>
        </w:rPr>
        <w:tab/>
        <w:t>S</w:t>
      </w:r>
      <w:r w:rsidRPr="00A56835">
        <w:rPr>
          <w:rFonts w:ascii="TH SarabunPSK" w:hAnsi="TH SarabunPSK" w:cs="TH SarabunPSK"/>
          <w:b w:val="0"/>
          <w:bCs/>
          <w:snapToGrid w:val="0"/>
          <w:color w:val="auto"/>
          <w:szCs w:val="28"/>
          <w:cs/>
          <w:lang w:eastAsia="th-TH"/>
        </w:rPr>
        <w:t>tate property rental</w:t>
      </w:r>
      <w:r w:rsidRPr="00A56835">
        <w:rPr>
          <w:rFonts w:ascii="TH SarabunPSK" w:hAnsi="TH SarabunPSK" w:cs="TH SarabunPSK"/>
          <w:b w:val="0"/>
          <w:bCs/>
          <w:snapToGrid w:val="0"/>
          <w:color w:val="auto"/>
          <w:szCs w:val="28"/>
          <w:lang w:eastAsia="th-TH"/>
        </w:rPr>
        <w:t xml:space="preserve"> (Cont’d)</w:t>
      </w:r>
    </w:p>
    <w:p w14:paraId="10603561" w14:textId="74C7A7E7" w:rsidR="00440452" w:rsidRPr="00A56835" w:rsidRDefault="00440452" w:rsidP="003E3DC7">
      <w:pPr>
        <w:tabs>
          <w:tab w:val="left" w:pos="567"/>
        </w:tabs>
        <w:spacing w:after="240"/>
        <w:ind w:right="-93"/>
        <w:rPr>
          <w:rFonts w:ascii="TH SarabunPSK" w:hAnsi="TH SarabunPSK" w:cs="TH SarabunPSK"/>
          <w:b/>
          <w:bCs/>
          <w:color w:val="auto"/>
        </w:rPr>
      </w:pPr>
      <w:bookmarkStart w:id="18" w:name="_Hlk15472609"/>
      <w:r w:rsidRPr="00A56835">
        <w:rPr>
          <w:rFonts w:ascii="TH SarabunPSK" w:hAnsi="TH SarabunPSK" w:cs="TH SarabunPSK"/>
          <w:color w:val="auto"/>
          <w:sz w:val="28"/>
          <w:szCs w:val="28"/>
        </w:rPr>
        <w:t>2</w:t>
      </w:r>
      <w:r w:rsidR="00E16EA7" w:rsidRPr="00A56835">
        <w:rPr>
          <w:rFonts w:ascii="TH SarabunPSK" w:hAnsi="TH SarabunPSK" w:cs="TH SarabunPSK"/>
          <w:color w:val="auto"/>
          <w:sz w:val="28"/>
          <w:szCs w:val="28"/>
        </w:rPr>
        <w:t>4</w:t>
      </w:r>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 xml:space="preserve">1   Suvarnabhumi Airport </w:t>
      </w:r>
    </w:p>
    <w:p w14:paraId="55EC7AB7" w14:textId="6FE885E4" w:rsidR="00440452" w:rsidRPr="00A56835" w:rsidRDefault="003E3DC7" w:rsidP="006F45D8">
      <w:pPr>
        <w:tabs>
          <w:tab w:val="left" w:pos="540"/>
        </w:tabs>
        <w:ind w:left="540"/>
        <w:jc w:val="thaiDistribute"/>
        <w:rPr>
          <w:rFonts w:ascii="TH SarabunPSK" w:hAnsi="TH SarabunPSK" w:cs="TH SarabunPSK"/>
          <w:color w:val="auto"/>
          <w:sz w:val="28"/>
          <w:szCs w:val="28"/>
        </w:rPr>
      </w:pPr>
      <w:r w:rsidRPr="00A56835">
        <w:rPr>
          <w:rFonts w:ascii="TH SarabunPSK" w:hAnsi="TH SarabunPSK" w:cs="TH SarabunPSK"/>
          <w:color w:val="auto"/>
          <w:spacing w:val="-2"/>
          <w:sz w:val="28"/>
          <w:szCs w:val="28"/>
        </w:rPr>
        <w:t xml:space="preserve">The Treasury Department issued a letter No. </w:t>
      </w:r>
      <w:proofErr w:type="spellStart"/>
      <w:r w:rsidRPr="00A56835">
        <w:rPr>
          <w:rFonts w:ascii="TH SarabunPSK" w:hAnsi="TH SarabunPSK" w:cs="TH SarabunPSK"/>
          <w:color w:val="auto"/>
          <w:spacing w:val="-2"/>
          <w:sz w:val="28"/>
          <w:szCs w:val="28"/>
        </w:rPr>
        <w:t>Gor</w:t>
      </w:r>
      <w:proofErr w:type="spellEnd"/>
      <w:r w:rsidRPr="00A56835">
        <w:rPr>
          <w:rFonts w:ascii="TH SarabunPSK" w:hAnsi="TH SarabunPSK" w:cs="TH SarabunPSK"/>
          <w:color w:val="auto"/>
          <w:spacing w:val="-2"/>
          <w:sz w:val="28"/>
          <w:szCs w:val="28"/>
        </w:rPr>
        <w:t xml:space="preserve"> </w:t>
      </w:r>
      <w:proofErr w:type="spellStart"/>
      <w:r w:rsidRPr="00A56835">
        <w:rPr>
          <w:rFonts w:ascii="TH SarabunPSK" w:hAnsi="TH SarabunPSK" w:cs="TH SarabunPSK"/>
          <w:color w:val="auto"/>
          <w:spacing w:val="-2"/>
          <w:sz w:val="28"/>
          <w:szCs w:val="28"/>
        </w:rPr>
        <w:t>Kor</w:t>
      </w:r>
      <w:proofErr w:type="spellEnd"/>
      <w:r w:rsidRPr="00A56835">
        <w:rPr>
          <w:rFonts w:ascii="TH SarabunPSK" w:hAnsi="TH SarabunPSK" w:cs="TH SarabunPSK"/>
          <w:color w:val="auto"/>
          <w:spacing w:val="-2"/>
          <w:sz w:val="28"/>
          <w:szCs w:val="28"/>
        </w:rPr>
        <w:t xml:space="preserve"> </w:t>
      </w:r>
      <w:r w:rsidRPr="00A56835">
        <w:rPr>
          <w:rFonts w:ascii="TH SarabunPSK" w:hAnsi="TH SarabunPSK" w:cs="TH SarabunPSK"/>
          <w:color w:val="auto"/>
          <w:spacing w:val="-2"/>
          <w:sz w:val="28"/>
          <w:szCs w:val="28"/>
          <w:cs/>
        </w:rPr>
        <w:t xml:space="preserve">0316/15722 </w:t>
      </w:r>
      <w:r w:rsidRPr="00A56835">
        <w:rPr>
          <w:rFonts w:ascii="TH SarabunPSK" w:hAnsi="TH SarabunPSK" w:cs="TH SarabunPSK"/>
          <w:color w:val="auto"/>
          <w:spacing w:val="-2"/>
          <w:sz w:val="28"/>
          <w:szCs w:val="28"/>
        </w:rPr>
        <w:t xml:space="preserve">dated September </w:t>
      </w:r>
      <w:r w:rsidRPr="00A56835">
        <w:rPr>
          <w:rFonts w:ascii="TH SarabunPSK" w:hAnsi="TH SarabunPSK" w:cs="TH SarabunPSK"/>
          <w:color w:val="auto"/>
          <w:spacing w:val="-2"/>
          <w:sz w:val="28"/>
          <w:szCs w:val="28"/>
          <w:cs/>
        </w:rPr>
        <w:t>29</w:t>
      </w:r>
      <w:r w:rsidRPr="00A56835">
        <w:rPr>
          <w:rFonts w:ascii="TH SarabunPSK" w:hAnsi="TH SarabunPSK" w:cs="TH SarabunPSK"/>
          <w:color w:val="auto"/>
          <w:spacing w:val="-2"/>
          <w:sz w:val="28"/>
          <w:szCs w:val="28"/>
        </w:rPr>
        <w:t xml:space="preserve">, </w:t>
      </w:r>
      <w:r w:rsidRPr="00A56835">
        <w:rPr>
          <w:rFonts w:ascii="TH SarabunPSK" w:hAnsi="TH SarabunPSK" w:cs="TH SarabunPSK"/>
          <w:color w:val="auto"/>
          <w:spacing w:val="-2"/>
          <w:sz w:val="28"/>
          <w:szCs w:val="28"/>
          <w:cs/>
        </w:rPr>
        <w:t>2017</w:t>
      </w:r>
      <w:r w:rsidRPr="00A56835">
        <w:rPr>
          <w:rFonts w:ascii="TH SarabunPSK" w:hAnsi="TH SarabunPSK" w:cs="TH SarabunPSK"/>
          <w:color w:val="auto"/>
          <w:spacing w:val="-2"/>
          <w:sz w:val="28"/>
          <w:szCs w:val="28"/>
        </w:rPr>
        <w:t>, to inform</w:t>
      </w:r>
      <w:r w:rsidR="006F45D8" w:rsidRPr="00A56835">
        <w:rPr>
          <w:rFonts w:ascii="TH SarabunPSK" w:hAnsi="TH SarabunPSK" w:cs="TH SarabunPSK" w:hint="cs"/>
          <w:color w:val="auto"/>
          <w:spacing w:val="-2"/>
          <w:sz w:val="28"/>
          <w:szCs w:val="28"/>
          <w:cs/>
        </w:rPr>
        <w:t xml:space="preserve"> </w:t>
      </w:r>
      <w:r w:rsidRPr="00A56835">
        <w:rPr>
          <w:rFonts w:ascii="TH SarabunPSK" w:hAnsi="TH SarabunPSK" w:cs="TH SarabunPSK"/>
          <w:color w:val="auto"/>
          <w:spacing w:val="-2"/>
          <w:sz w:val="28"/>
          <w:szCs w:val="28"/>
        </w:rPr>
        <w:t>AOT</w:t>
      </w:r>
      <w:r w:rsidRPr="00A56835">
        <w:rPr>
          <w:rFonts w:ascii="TH SarabunPSK" w:hAnsi="TH SarabunPSK" w:cs="TH SarabunPSK"/>
          <w:color w:val="auto"/>
          <w:sz w:val="28"/>
          <w:szCs w:val="28"/>
        </w:rPr>
        <w:t xml:space="preserve"> about consideration of the rental charge for using the state property at Suvarnabhumi Airport for the </w:t>
      </w:r>
      <w:r w:rsidRPr="00A56835">
        <w:rPr>
          <w:rFonts w:ascii="TH SarabunPSK" w:hAnsi="TH SarabunPSK" w:cs="TH SarabunPSK"/>
          <w:color w:val="auto"/>
          <w:spacing w:val="-2"/>
          <w:sz w:val="28"/>
          <w:szCs w:val="28"/>
        </w:rPr>
        <w:t xml:space="preserve">period during </w:t>
      </w:r>
      <w:r w:rsidR="008C2320" w:rsidRPr="00A56835">
        <w:rPr>
          <w:rFonts w:ascii="TH SarabunPSK" w:hAnsi="TH SarabunPSK" w:cs="TH SarabunPSK"/>
          <w:color w:val="auto"/>
          <w:spacing w:val="-2"/>
          <w:sz w:val="28"/>
          <w:szCs w:val="28"/>
          <w:cs/>
        </w:rPr>
        <w:t>201</w:t>
      </w:r>
      <w:r w:rsidR="00C20380" w:rsidRPr="00A56835">
        <w:rPr>
          <w:rFonts w:ascii="TH SarabunPSK" w:hAnsi="TH SarabunPSK" w:cs="TH SarabunPSK"/>
          <w:color w:val="auto"/>
          <w:spacing w:val="-2"/>
          <w:sz w:val="28"/>
          <w:szCs w:val="28"/>
        </w:rPr>
        <w:t>8</w:t>
      </w:r>
      <w:r w:rsidRPr="00A56835">
        <w:rPr>
          <w:rFonts w:ascii="TH SarabunPSK" w:hAnsi="TH SarabunPSK" w:cs="TH SarabunPSK"/>
          <w:color w:val="auto"/>
          <w:spacing w:val="-2"/>
          <w:sz w:val="28"/>
          <w:szCs w:val="28"/>
          <w:cs/>
        </w:rPr>
        <w:t xml:space="preserve"> </w:t>
      </w:r>
      <w:r w:rsidRPr="00A56835">
        <w:rPr>
          <w:rFonts w:ascii="TH SarabunPSK" w:hAnsi="TH SarabunPSK" w:cs="TH SarabunPSK"/>
          <w:color w:val="auto"/>
          <w:spacing w:val="-2"/>
          <w:sz w:val="28"/>
          <w:szCs w:val="28"/>
        </w:rPr>
        <w:t xml:space="preserve">to </w:t>
      </w:r>
      <w:r w:rsidRPr="00A56835">
        <w:rPr>
          <w:rFonts w:ascii="TH SarabunPSK" w:hAnsi="TH SarabunPSK" w:cs="TH SarabunPSK"/>
          <w:color w:val="auto"/>
          <w:spacing w:val="-2"/>
          <w:sz w:val="28"/>
          <w:szCs w:val="28"/>
          <w:cs/>
        </w:rPr>
        <w:t xml:space="preserve">2022 </w:t>
      </w:r>
      <w:r w:rsidRPr="00A56835">
        <w:rPr>
          <w:rFonts w:ascii="TH SarabunPSK" w:hAnsi="TH SarabunPSK" w:cs="TH SarabunPSK"/>
          <w:color w:val="auto"/>
          <w:spacing w:val="-2"/>
          <w:sz w:val="28"/>
          <w:szCs w:val="28"/>
        </w:rPr>
        <w:t xml:space="preserve">is based on the revenue-sharing approach at </w:t>
      </w:r>
      <w:r w:rsidRPr="00A56835">
        <w:rPr>
          <w:rFonts w:ascii="TH SarabunPSK" w:hAnsi="TH SarabunPSK" w:cs="TH SarabunPSK"/>
          <w:color w:val="auto"/>
          <w:spacing w:val="-2"/>
          <w:sz w:val="28"/>
          <w:szCs w:val="28"/>
          <w:cs/>
        </w:rPr>
        <w:t xml:space="preserve">5% </w:t>
      </w:r>
      <w:r w:rsidRPr="00A56835">
        <w:rPr>
          <w:rFonts w:ascii="TH SarabunPSK" w:hAnsi="TH SarabunPSK" w:cs="TH SarabunPSK"/>
          <w:color w:val="auto"/>
          <w:spacing w:val="-2"/>
          <w:sz w:val="28"/>
          <w:szCs w:val="28"/>
        </w:rPr>
        <w:t xml:space="preserve">of </w:t>
      </w:r>
      <w:r w:rsidR="00E80883" w:rsidRPr="00A56835">
        <w:rPr>
          <w:rFonts w:ascii="TH SarabunPSK" w:hAnsi="TH SarabunPSK" w:cs="TH SarabunPSK"/>
          <w:color w:val="auto"/>
          <w:spacing w:val="-2"/>
          <w:sz w:val="28"/>
          <w:szCs w:val="28"/>
        </w:rPr>
        <w:t>total</w:t>
      </w:r>
      <w:r w:rsidRPr="00A56835">
        <w:rPr>
          <w:rFonts w:ascii="TH SarabunPSK" w:hAnsi="TH SarabunPSK" w:cs="TH SarabunPSK"/>
          <w:color w:val="auto"/>
          <w:spacing w:val="-2"/>
          <w:sz w:val="28"/>
          <w:szCs w:val="28"/>
        </w:rPr>
        <w:t xml:space="preserve"> revenues and the return</w:t>
      </w:r>
      <w:r w:rsidRPr="00A56835">
        <w:rPr>
          <w:rFonts w:ascii="TH SarabunPSK" w:hAnsi="TH SarabunPSK" w:cs="TH SarabunPSK"/>
          <w:color w:val="auto"/>
          <w:sz w:val="28"/>
          <w:szCs w:val="28"/>
        </w:rPr>
        <w:t xml:space="preserve"> on assets approach which is calculated at the rate of </w:t>
      </w:r>
      <w:r w:rsidRPr="00A56835">
        <w:rPr>
          <w:rFonts w:ascii="TH SarabunPSK" w:hAnsi="TH SarabunPSK" w:cs="TH SarabunPSK"/>
          <w:color w:val="auto"/>
          <w:sz w:val="28"/>
          <w:szCs w:val="28"/>
          <w:cs/>
        </w:rPr>
        <w:t xml:space="preserve">3% </w:t>
      </w:r>
      <w:r w:rsidRPr="00A56835">
        <w:rPr>
          <w:rFonts w:ascii="TH SarabunPSK" w:hAnsi="TH SarabunPSK" w:cs="TH SarabunPSK"/>
          <w:color w:val="auto"/>
          <w:sz w:val="28"/>
          <w:szCs w:val="28"/>
        </w:rPr>
        <w:t xml:space="preserve">of annual asset value, duty free area at the rate of </w:t>
      </w:r>
      <w:r w:rsidRPr="00A56835">
        <w:rPr>
          <w:rFonts w:ascii="TH SarabunPSK" w:hAnsi="TH SarabunPSK" w:cs="TH SarabunPSK"/>
          <w:color w:val="auto"/>
          <w:spacing w:val="-2"/>
          <w:sz w:val="28"/>
          <w:szCs w:val="28"/>
          <w:cs/>
        </w:rPr>
        <w:t xml:space="preserve">0.01% </w:t>
      </w:r>
      <w:r w:rsidRPr="00A56835">
        <w:rPr>
          <w:rFonts w:ascii="TH SarabunPSK" w:hAnsi="TH SarabunPSK" w:cs="TH SarabunPSK"/>
          <w:color w:val="auto"/>
          <w:spacing w:val="-2"/>
          <w:sz w:val="28"/>
          <w:szCs w:val="28"/>
        </w:rPr>
        <w:t xml:space="preserve">of annual asset value and the new project development area at the rate of </w:t>
      </w:r>
      <w:r w:rsidRPr="00A56835">
        <w:rPr>
          <w:rFonts w:ascii="TH SarabunPSK" w:hAnsi="TH SarabunPSK" w:cs="TH SarabunPSK"/>
          <w:color w:val="auto"/>
          <w:spacing w:val="-2"/>
          <w:sz w:val="28"/>
          <w:szCs w:val="28"/>
          <w:cs/>
        </w:rPr>
        <w:t xml:space="preserve">2% </w:t>
      </w:r>
      <w:r w:rsidRPr="00A56835">
        <w:rPr>
          <w:rFonts w:ascii="TH SarabunPSK" w:hAnsi="TH SarabunPSK" w:cs="TH SarabunPSK"/>
          <w:color w:val="auto"/>
          <w:spacing w:val="-2"/>
          <w:sz w:val="28"/>
          <w:szCs w:val="28"/>
        </w:rPr>
        <w:t xml:space="preserve">of annual asset value. The total rental charge based on the return on combined assets approach is Baht </w:t>
      </w:r>
      <w:r w:rsidRPr="00A56835">
        <w:rPr>
          <w:rFonts w:ascii="TH SarabunPSK" w:hAnsi="TH SarabunPSK" w:cs="TH SarabunPSK"/>
          <w:color w:val="auto"/>
          <w:spacing w:val="-2"/>
          <w:sz w:val="28"/>
          <w:szCs w:val="28"/>
          <w:cs/>
        </w:rPr>
        <w:t xml:space="preserve">900.27 </w:t>
      </w:r>
      <w:r w:rsidRPr="00A56835">
        <w:rPr>
          <w:rFonts w:ascii="TH SarabunPSK" w:hAnsi="TH SarabunPSK" w:cs="TH SarabunPSK"/>
          <w:color w:val="auto"/>
          <w:spacing w:val="-2"/>
          <w:sz w:val="28"/>
          <w:szCs w:val="28"/>
        </w:rPr>
        <w:t>million</w:t>
      </w:r>
      <w:r w:rsidRPr="00A56835">
        <w:rPr>
          <w:rFonts w:ascii="TH SarabunPSK" w:hAnsi="TH SarabunPSK" w:cs="TH SarabunPSK"/>
          <w:color w:val="auto"/>
          <w:sz w:val="28"/>
          <w:szCs w:val="28"/>
        </w:rPr>
        <w:t xml:space="preserve"> per annum and this amount will be increased </w:t>
      </w:r>
      <w:r w:rsidRPr="00A56835">
        <w:rPr>
          <w:rFonts w:ascii="TH SarabunPSK" w:hAnsi="TH SarabunPSK" w:cs="TH SarabunPSK"/>
          <w:color w:val="auto"/>
          <w:sz w:val="28"/>
          <w:szCs w:val="28"/>
          <w:cs/>
        </w:rPr>
        <w:t xml:space="preserve">9% </w:t>
      </w:r>
      <w:r w:rsidRPr="00A56835">
        <w:rPr>
          <w:rFonts w:ascii="TH SarabunPSK" w:hAnsi="TH SarabunPSK" w:cs="TH SarabunPSK"/>
          <w:color w:val="auto"/>
          <w:sz w:val="28"/>
          <w:szCs w:val="28"/>
        </w:rPr>
        <w:t xml:space="preserve">every </w:t>
      </w:r>
      <w:r w:rsidRPr="00A56835">
        <w:rPr>
          <w:rFonts w:ascii="TH SarabunPSK" w:hAnsi="TH SarabunPSK" w:cs="TH SarabunPSK"/>
          <w:color w:val="auto"/>
          <w:sz w:val="28"/>
          <w:szCs w:val="28"/>
          <w:cs/>
        </w:rPr>
        <w:t xml:space="preserve">3 </w:t>
      </w:r>
      <w:r w:rsidRPr="00A56835">
        <w:rPr>
          <w:rFonts w:ascii="TH SarabunPSK" w:hAnsi="TH SarabunPSK" w:cs="TH SarabunPSK"/>
          <w:color w:val="auto"/>
          <w:sz w:val="28"/>
          <w:szCs w:val="28"/>
        </w:rPr>
        <w:t>years.</w:t>
      </w:r>
    </w:p>
    <w:p w14:paraId="59599782" w14:textId="252A59A8" w:rsidR="00440452" w:rsidRPr="00A56835" w:rsidRDefault="00440452" w:rsidP="005F54AF">
      <w:pPr>
        <w:spacing w:before="240" w:after="240"/>
        <w:ind w:left="567" w:hanging="567"/>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2</w:t>
      </w:r>
      <w:r w:rsidR="00E16EA7" w:rsidRPr="00A56835">
        <w:rPr>
          <w:rFonts w:ascii="TH SarabunPSK" w:hAnsi="TH SarabunPSK" w:cs="TH SarabunPSK"/>
          <w:color w:val="auto"/>
          <w:sz w:val="28"/>
          <w:szCs w:val="28"/>
        </w:rPr>
        <w:t>4</w:t>
      </w:r>
      <w:r w:rsidRPr="00A56835">
        <w:rPr>
          <w:rFonts w:ascii="TH SarabunPSK" w:hAnsi="TH SarabunPSK" w:cs="TH SarabunPSK"/>
          <w:color w:val="auto"/>
          <w:sz w:val="28"/>
          <w:szCs w:val="28"/>
        </w:rPr>
        <w:t>.2   Don Mueang Airport and provincial airports</w:t>
      </w:r>
    </w:p>
    <w:bookmarkEnd w:id="18"/>
    <w:p w14:paraId="183FB5B4" w14:textId="176C2D62" w:rsidR="003E3DC7" w:rsidRPr="00A56835" w:rsidRDefault="003E3DC7" w:rsidP="00F816EC">
      <w:pPr>
        <w:spacing w:after="240"/>
        <w:ind w:left="547"/>
        <w:jc w:val="both"/>
        <w:rPr>
          <w:rFonts w:ascii="TH SarabunPSK" w:hAnsi="TH SarabunPSK" w:cs="TH SarabunPSK"/>
          <w:color w:val="auto"/>
          <w:sz w:val="28"/>
          <w:szCs w:val="28"/>
        </w:rPr>
      </w:pPr>
      <w:r w:rsidRPr="00A56835">
        <w:rPr>
          <w:rFonts w:ascii="TH SarabunPSK" w:hAnsi="TH SarabunPSK" w:cs="TH SarabunPSK"/>
          <w:color w:val="auto"/>
          <w:sz w:val="28"/>
          <w:szCs w:val="28"/>
        </w:rPr>
        <w:t>The Treasury Department issued a letter No</w:t>
      </w:r>
      <w:r w:rsidRPr="00A56835">
        <w:rPr>
          <w:rFonts w:ascii="TH SarabunPSK" w:hAnsi="TH SarabunPSK" w:cs="TH SarabunPSK"/>
          <w:color w:val="auto"/>
          <w:sz w:val="28"/>
          <w:szCs w:val="28"/>
          <w:cs/>
        </w:rPr>
        <w:t xml:space="preserve">. </w:t>
      </w:r>
      <w:proofErr w:type="spellStart"/>
      <w:r w:rsidRPr="00A56835">
        <w:rPr>
          <w:rFonts w:ascii="TH SarabunPSK" w:hAnsi="TH SarabunPSK" w:cs="TH SarabunPSK"/>
          <w:color w:val="auto"/>
          <w:sz w:val="28"/>
          <w:szCs w:val="28"/>
        </w:rPr>
        <w:t>Gor</w:t>
      </w:r>
      <w:proofErr w:type="spellEnd"/>
      <w:r w:rsidRPr="00A56835">
        <w:rPr>
          <w:rFonts w:ascii="TH SarabunPSK" w:hAnsi="TH SarabunPSK" w:cs="TH SarabunPSK"/>
          <w:color w:val="auto"/>
          <w:sz w:val="28"/>
          <w:szCs w:val="28"/>
        </w:rPr>
        <w:t xml:space="preserve"> </w:t>
      </w:r>
      <w:proofErr w:type="spellStart"/>
      <w:r w:rsidRPr="00A56835">
        <w:rPr>
          <w:rFonts w:ascii="TH SarabunPSK" w:hAnsi="TH SarabunPSK" w:cs="TH SarabunPSK"/>
          <w:color w:val="auto"/>
          <w:sz w:val="28"/>
          <w:szCs w:val="28"/>
        </w:rPr>
        <w:t>Kor</w:t>
      </w:r>
      <w:proofErr w:type="spellEnd"/>
      <w:r w:rsidRPr="00A56835">
        <w:rPr>
          <w:rFonts w:ascii="TH SarabunPSK" w:hAnsi="TH SarabunPSK" w:cs="TH SarabunPSK"/>
          <w:color w:val="auto"/>
          <w:sz w:val="28"/>
          <w:szCs w:val="28"/>
          <w:cs/>
        </w:rPr>
        <w:t xml:space="preserve"> </w:t>
      </w:r>
      <w:r w:rsidRPr="00A56835">
        <w:rPr>
          <w:rFonts w:ascii="TH SarabunPSK" w:hAnsi="TH SarabunPSK" w:cs="TH SarabunPSK"/>
          <w:color w:val="auto"/>
          <w:sz w:val="28"/>
          <w:szCs w:val="28"/>
        </w:rPr>
        <w:t>0314</w:t>
      </w:r>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10975 dated June 18, 2019, to inform AOT about consideration of the rental charge for using the state property at Don Mu</w:t>
      </w:r>
      <w:r w:rsidR="00653BE9" w:rsidRPr="00A56835">
        <w:rPr>
          <w:rFonts w:ascii="TH SarabunPSK" w:hAnsi="TH SarabunPSK" w:cs="TH SarabunPSK"/>
          <w:color w:val="auto"/>
          <w:sz w:val="28"/>
          <w:szCs w:val="28"/>
        </w:rPr>
        <w:t>e</w:t>
      </w:r>
      <w:r w:rsidRPr="00A56835">
        <w:rPr>
          <w:rFonts w:ascii="TH SarabunPSK" w:hAnsi="TH SarabunPSK" w:cs="TH SarabunPSK"/>
          <w:color w:val="auto"/>
          <w:sz w:val="28"/>
          <w:szCs w:val="28"/>
        </w:rPr>
        <w:t xml:space="preserve">ang Airport and regional airports for the period of 2017 to 2032 is calculated at the rate of 5.5% of the </w:t>
      </w:r>
      <w:r w:rsidR="00E80883" w:rsidRPr="00A56835">
        <w:rPr>
          <w:rFonts w:ascii="TH SarabunPSK" w:hAnsi="TH SarabunPSK" w:cs="TH SarabunPSK"/>
          <w:color w:val="auto"/>
          <w:sz w:val="28"/>
          <w:szCs w:val="28"/>
        </w:rPr>
        <w:t>total</w:t>
      </w:r>
      <w:r w:rsidRPr="00A56835">
        <w:rPr>
          <w:rFonts w:ascii="TH SarabunPSK" w:hAnsi="TH SarabunPSK" w:cs="TH SarabunPSK"/>
          <w:color w:val="auto"/>
          <w:sz w:val="28"/>
          <w:szCs w:val="28"/>
        </w:rPr>
        <w:t xml:space="preserve"> revenues without expense</w:t>
      </w:r>
      <w:r w:rsidR="00230ABC" w:rsidRPr="00A56835">
        <w:rPr>
          <w:rFonts w:ascii="TH SarabunPSK" w:hAnsi="TH SarabunPSK" w:cs="TH SarabunPSK"/>
          <w:color w:val="auto"/>
          <w:sz w:val="28"/>
          <w:szCs w:val="28"/>
        </w:rPr>
        <w:t>s</w:t>
      </w:r>
      <w:r w:rsidRPr="00A56835">
        <w:rPr>
          <w:rFonts w:ascii="TH SarabunPSK" w:hAnsi="TH SarabunPSK" w:cs="TH SarabunPSK"/>
          <w:color w:val="auto"/>
          <w:sz w:val="28"/>
          <w:szCs w:val="28"/>
        </w:rPr>
        <w:t xml:space="preserve"> deductions during the given period. The total considerations shall not be lower than 5.5% total revenue</w:t>
      </w:r>
      <w:r w:rsidR="00036337" w:rsidRPr="00A56835">
        <w:rPr>
          <w:rFonts w:ascii="TH SarabunPSK" w:hAnsi="TH SarabunPSK" w:cs="TH SarabunPSK"/>
          <w:color w:val="auto"/>
          <w:sz w:val="28"/>
          <w:szCs w:val="28"/>
        </w:rPr>
        <w:t>s</w:t>
      </w:r>
      <w:r w:rsidRPr="00A56835">
        <w:rPr>
          <w:rFonts w:ascii="TH SarabunPSK" w:hAnsi="TH SarabunPSK" w:cs="TH SarabunPSK"/>
          <w:color w:val="auto"/>
          <w:sz w:val="28"/>
          <w:szCs w:val="28"/>
        </w:rPr>
        <w:t xml:space="preserve"> of Don</w:t>
      </w:r>
      <w:r w:rsidR="00241F95" w:rsidRPr="00A56835">
        <w:rPr>
          <w:rFonts w:ascii="TH SarabunPSK" w:hAnsi="TH SarabunPSK" w:cs="TH SarabunPSK"/>
          <w:color w:val="auto"/>
          <w:sz w:val="28"/>
          <w:szCs w:val="28"/>
        </w:rPr>
        <w:t xml:space="preserve"> M</w:t>
      </w:r>
      <w:r w:rsidRPr="00A56835">
        <w:rPr>
          <w:rFonts w:ascii="TH SarabunPSK" w:hAnsi="TH SarabunPSK" w:cs="TH SarabunPSK"/>
          <w:color w:val="auto"/>
          <w:sz w:val="28"/>
          <w:szCs w:val="28"/>
        </w:rPr>
        <w:t>ue</w:t>
      </w:r>
      <w:r w:rsidR="00241F95" w:rsidRPr="00A56835">
        <w:rPr>
          <w:rFonts w:ascii="TH SarabunPSK" w:hAnsi="TH SarabunPSK" w:cs="TH SarabunPSK"/>
          <w:color w:val="auto"/>
          <w:sz w:val="28"/>
          <w:szCs w:val="28"/>
        </w:rPr>
        <w:t>a</w:t>
      </w:r>
      <w:r w:rsidRPr="00A56835">
        <w:rPr>
          <w:rFonts w:ascii="TH SarabunPSK" w:hAnsi="TH SarabunPSK" w:cs="TH SarabunPSK"/>
          <w:color w:val="auto"/>
          <w:sz w:val="28"/>
          <w:szCs w:val="28"/>
        </w:rPr>
        <w:t>ng airport and regional airports according to the AOT’s presentation.</w:t>
      </w:r>
    </w:p>
    <w:p w14:paraId="7AFD947F" w14:textId="77777777" w:rsidR="00E16EA7" w:rsidRPr="00A56835" w:rsidRDefault="00E16EA7" w:rsidP="00E16EA7">
      <w:pPr>
        <w:rPr>
          <w:rFonts w:ascii="TH SarabunPSK" w:hAnsi="TH SarabunPSK" w:cs="TH SarabunPSK"/>
          <w:bCs/>
          <w:caps/>
          <w:color w:val="auto"/>
          <w:szCs w:val="28"/>
        </w:rPr>
      </w:pPr>
    </w:p>
    <w:p w14:paraId="114DBFCD" w14:textId="66C29947" w:rsidR="00802801" w:rsidRPr="00A56835" w:rsidRDefault="00802801" w:rsidP="00E16EA7">
      <w:pPr>
        <w:rPr>
          <w:rFonts w:ascii="TH SarabunPSK" w:hAnsi="TH SarabunPSK" w:cs="TH SarabunPSK"/>
          <w:color w:val="auto"/>
        </w:rPr>
      </w:pPr>
      <w:r w:rsidRPr="00A56835">
        <w:rPr>
          <w:rFonts w:ascii="TH SarabunPSK" w:hAnsi="TH SarabunPSK" w:cs="TH SarabunPSK"/>
          <w:bCs/>
          <w:caps/>
          <w:color w:val="auto"/>
          <w:szCs w:val="28"/>
          <w:cs/>
        </w:rPr>
        <w:t>2</w:t>
      </w:r>
      <w:r w:rsidR="003817B3" w:rsidRPr="00A56835">
        <w:rPr>
          <w:rFonts w:ascii="TH SarabunPSK" w:hAnsi="TH SarabunPSK" w:cs="TH SarabunPSK"/>
          <w:b/>
          <w:caps/>
          <w:color w:val="auto"/>
          <w:sz w:val="28"/>
          <w:szCs w:val="32"/>
        </w:rPr>
        <w:t>5</w:t>
      </w:r>
      <w:r w:rsidRPr="00A56835">
        <w:rPr>
          <w:rFonts w:ascii="TH SarabunPSK" w:hAnsi="TH SarabunPSK" w:cs="TH SarabunPSK"/>
          <w:bCs/>
          <w:caps/>
          <w:color w:val="auto"/>
          <w:szCs w:val="28"/>
          <w:cs/>
        </w:rPr>
        <w:t>.</w:t>
      </w:r>
      <w:r w:rsidR="00E16EA7" w:rsidRPr="00A56835">
        <w:rPr>
          <w:rFonts w:ascii="TH SarabunPSK" w:hAnsi="TH SarabunPSK" w:cs="TH SarabunPSK"/>
          <w:bCs/>
          <w:caps/>
          <w:color w:val="auto"/>
          <w:szCs w:val="28"/>
        </w:rPr>
        <w:t xml:space="preserve">     </w:t>
      </w:r>
      <w:r w:rsidRPr="00A56835">
        <w:rPr>
          <w:rFonts w:ascii="TH SarabunPSK" w:hAnsi="TH SarabunPSK" w:cs="TH SarabunPSK"/>
          <w:b/>
          <w:bCs/>
          <w:color w:val="auto"/>
          <w:sz w:val="28"/>
          <w:szCs w:val="28"/>
        </w:rPr>
        <w:t>Other expenses</w:t>
      </w:r>
    </w:p>
    <w:p w14:paraId="6EC3DA09" w14:textId="77777777" w:rsidR="00904A78" w:rsidRPr="00A56835" w:rsidRDefault="00904A78" w:rsidP="00224F65">
      <w:pPr>
        <w:ind w:right="-15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8"/>
        <w:gridCol w:w="1619"/>
        <w:gridCol w:w="1350"/>
        <w:gridCol w:w="93"/>
        <w:gridCol w:w="1440"/>
        <w:gridCol w:w="1436"/>
        <w:gridCol w:w="6"/>
      </w:tblGrid>
      <w:tr w:rsidR="005029BC" w:rsidRPr="00A56835" w14:paraId="581B3C19" w14:textId="77777777" w:rsidTr="005378F0">
        <w:trPr>
          <w:gridAfter w:val="1"/>
          <w:wAfter w:w="6" w:type="dxa"/>
          <w:cantSplit/>
          <w:trHeight w:val="20"/>
        </w:trPr>
        <w:tc>
          <w:tcPr>
            <w:tcW w:w="3308" w:type="dxa"/>
            <w:tcBorders>
              <w:top w:val="nil"/>
              <w:left w:val="nil"/>
              <w:bottom w:val="nil"/>
              <w:right w:val="nil"/>
            </w:tcBorders>
            <w:vAlign w:val="bottom"/>
          </w:tcPr>
          <w:p w14:paraId="6A907ECF" w14:textId="77777777" w:rsidR="005029BC" w:rsidRPr="00A56835" w:rsidRDefault="005029BC" w:rsidP="005029BC">
            <w:pPr>
              <w:ind w:left="702"/>
              <w:rPr>
                <w:rFonts w:ascii="TH SarabunPSK" w:hAnsi="TH SarabunPSK" w:cs="TH SarabunPSK"/>
                <w:b/>
                <w:bCs/>
                <w:color w:val="auto"/>
                <w:sz w:val="28"/>
                <w:szCs w:val="28"/>
              </w:rPr>
            </w:pPr>
          </w:p>
        </w:tc>
        <w:tc>
          <w:tcPr>
            <w:tcW w:w="2969" w:type="dxa"/>
            <w:gridSpan w:val="2"/>
            <w:tcBorders>
              <w:top w:val="nil"/>
              <w:left w:val="nil"/>
              <w:bottom w:val="nil"/>
              <w:right w:val="nil"/>
            </w:tcBorders>
            <w:vAlign w:val="bottom"/>
          </w:tcPr>
          <w:p w14:paraId="3D8BC0EC" w14:textId="2010D0CD" w:rsidR="005029BC" w:rsidRPr="00A56835" w:rsidRDefault="005029BC" w:rsidP="005029BC">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color w:val="auto"/>
                <w:sz w:val="28"/>
                <w:szCs w:val="28"/>
              </w:rPr>
              <w:t xml:space="preserve">Consolidated </w:t>
            </w:r>
            <w:r w:rsidRPr="00A56835">
              <w:rPr>
                <w:rFonts w:ascii="TH SarabunPSK" w:hAnsi="TH SarabunPSK" w:cs="TH SarabunPSK"/>
                <w:b/>
                <w:bCs/>
                <w:color w:val="auto"/>
                <w:sz w:val="28"/>
                <w:szCs w:val="28"/>
                <w:cs/>
              </w:rPr>
              <w:br/>
            </w:r>
            <w:r w:rsidRPr="00A56835">
              <w:rPr>
                <w:rFonts w:ascii="TH SarabunPSK" w:hAnsi="TH SarabunPSK" w:cs="TH SarabunPSK"/>
                <w:b/>
                <w:bCs/>
                <w:color w:val="auto"/>
                <w:sz w:val="28"/>
                <w:szCs w:val="28"/>
              </w:rPr>
              <w:t xml:space="preserve">financial </w:t>
            </w:r>
            <w:r w:rsidR="00150894" w:rsidRPr="00A56835">
              <w:rPr>
                <w:rFonts w:ascii="TH SarabunPSK" w:hAnsi="TH SarabunPSK" w:cs="TH SarabunPSK"/>
                <w:b/>
                <w:bCs/>
                <w:color w:val="auto"/>
                <w:sz w:val="28"/>
                <w:szCs w:val="28"/>
              </w:rPr>
              <w:t>information</w:t>
            </w:r>
            <w:r w:rsidRPr="00A56835">
              <w:rPr>
                <w:rFonts w:ascii="TH SarabunPSK" w:hAnsi="TH SarabunPSK" w:cs="TH SarabunPSK"/>
                <w:b/>
                <w:bCs/>
                <w:color w:val="auto"/>
                <w:sz w:val="28"/>
                <w:szCs w:val="28"/>
              </w:rPr>
              <w:t xml:space="preserve"> </w:t>
            </w:r>
          </w:p>
        </w:tc>
        <w:tc>
          <w:tcPr>
            <w:tcW w:w="2969" w:type="dxa"/>
            <w:gridSpan w:val="3"/>
            <w:tcBorders>
              <w:top w:val="nil"/>
              <w:left w:val="nil"/>
              <w:bottom w:val="nil"/>
              <w:right w:val="nil"/>
            </w:tcBorders>
            <w:vAlign w:val="bottom"/>
          </w:tcPr>
          <w:p w14:paraId="445DA8A3" w14:textId="36F7B8C6" w:rsidR="005029BC" w:rsidRPr="00A56835" w:rsidRDefault="005029BC" w:rsidP="005029BC">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color w:val="auto"/>
                <w:sz w:val="28"/>
                <w:szCs w:val="28"/>
              </w:rPr>
              <w:t xml:space="preserve">Separate </w:t>
            </w:r>
            <w:r w:rsidRPr="00A56835">
              <w:rPr>
                <w:rFonts w:ascii="TH SarabunPSK" w:hAnsi="TH SarabunPSK" w:cs="TH SarabunPSK"/>
                <w:b/>
                <w:bCs/>
                <w:color w:val="auto"/>
                <w:sz w:val="28"/>
                <w:szCs w:val="28"/>
                <w:cs/>
              </w:rPr>
              <w:br/>
            </w:r>
            <w:r w:rsidRPr="00A56835">
              <w:rPr>
                <w:rFonts w:ascii="TH SarabunPSK" w:hAnsi="TH SarabunPSK" w:cs="TH SarabunPSK"/>
                <w:b/>
                <w:bCs/>
                <w:color w:val="auto"/>
                <w:sz w:val="28"/>
                <w:szCs w:val="28"/>
              </w:rPr>
              <w:t xml:space="preserve">financial </w:t>
            </w:r>
            <w:r w:rsidR="00150894" w:rsidRPr="00A56835">
              <w:rPr>
                <w:rFonts w:ascii="TH SarabunPSK" w:hAnsi="TH SarabunPSK" w:cs="TH SarabunPSK"/>
                <w:b/>
                <w:bCs/>
                <w:color w:val="auto"/>
                <w:sz w:val="28"/>
                <w:szCs w:val="28"/>
              </w:rPr>
              <w:t>Information</w:t>
            </w:r>
          </w:p>
        </w:tc>
      </w:tr>
      <w:tr w:rsidR="005029BC" w:rsidRPr="00A56835" w14:paraId="15F6EB0E" w14:textId="77777777" w:rsidTr="00224F65">
        <w:trPr>
          <w:cantSplit/>
          <w:trHeight w:val="20"/>
        </w:trPr>
        <w:tc>
          <w:tcPr>
            <w:tcW w:w="3308" w:type="dxa"/>
            <w:tcBorders>
              <w:top w:val="nil"/>
              <w:left w:val="nil"/>
              <w:bottom w:val="nil"/>
              <w:right w:val="nil"/>
            </w:tcBorders>
          </w:tcPr>
          <w:p w14:paraId="09A7D01B" w14:textId="77777777" w:rsidR="005029BC" w:rsidRPr="00A56835" w:rsidRDefault="005029BC" w:rsidP="005029BC">
            <w:pPr>
              <w:pStyle w:val="Header"/>
              <w:ind w:left="702"/>
              <w:rPr>
                <w:rFonts w:ascii="TH SarabunPSK" w:hAnsi="TH SarabunPSK" w:cs="TH SarabunPSK"/>
                <w:b/>
                <w:bCs/>
                <w:sz w:val="28"/>
              </w:rPr>
            </w:pPr>
          </w:p>
        </w:tc>
        <w:tc>
          <w:tcPr>
            <w:tcW w:w="1619" w:type="dxa"/>
            <w:tcBorders>
              <w:top w:val="nil"/>
              <w:left w:val="nil"/>
              <w:bottom w:val="nil"/>
              <w:right w:val="nil"/>
            </w:tcBorders>
          </w:tcPr>
          <w:p w14:paraId="05E75907" w14:textId="3C839CA1" w:rsidR="005029BC" w:rsidRPr="00A56835" w:rsidRDefault="005029BC" w:rsidP="005029BC">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December 31, </w:t>
            </w:r>
          </w:p>
          <w:p w14:paraId="174F2462" w14:textId="77777777" w:rsidR="005029BC" w:rsidRPr="00A56835" w:rsidRDefault="005029BC" w:rsidP="005029BC">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443" w:type="dxa"/>
            <w:gridSpan w:val="2"/>
            <w:tcBorders>
              <w:top w:val="nil"/>
              <w:left w:val="nil"/>
              <w:bottom w:val="nil"/>
              <w:right w:val="nil"/>
            </w:tcBorders>
          </w:tcPr>
          <w:p w14:paraId="523377FA" w14:textId="060337BE" w:rsidR="005029BC" w:rsidRPr="00A56835" w:rsidRDefault="005029BC" w:rsidP="005029BC">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December 31, </w:t>
            </w:r>
          </w:p>
          <w:p w14:paraId="1B8E8A63" w14:textId="23CB269D" w:rsidR="005029BC" w:rsidRPr="00A56835" w:rsidRDefault="005029BC" w:rsidP="005029BC">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rPr>
              <w:t>201</w:t>
            </w:r>
            <w:r w:rsidRPr="00A56835">
              <w:rPr>
                <w:rFonts w:ascii="TH SarabunPSK" w:hAnsi="TH SarabunPSK" w:cs="TH SarabunPSK"/>
                <w:b/>
                <w:bCs/>
                <w:color w:val="auto"/>
                <w:sz w:val="28"/>
                <w:szCs w:val="28"/>
                <w:cs/>
              </w:rPr>
              <w:t>8</w:t>
            </w:r>
          </w:p>
        </w:tc>
        <w:tc>
          <w:tcPr>
            <w:tcW w:w="1440" w:type="dxa"/>
            <w:tcBorders>
              <w:top w:val="nil"/>
              <w:left w:val="nil"/>
              <w:bottom w:val="nil"/>
              <w:right w:val="nil"/>
            </w:tcBorders>
          </w:tcPr>
          <w:p w14:paraId="465FC644" w14:textId="385658CF" w:rsidR="005029BC" w:rsidRPr="00A56835" w:rsidRDefault="005029BC" w:rsidP="005029BC">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December 31, </w:t>
            </w:r>
          </w:p>
          <w:p w14:paraId="6345F16C" w14:textId="5C62091D" w:rsidR="005029BC" w:rsidRPr="00A56835" w:rsidRDefault="005029BC" w:rsidP="005029BC">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w:t>
            </w:r>
            <w:r w:rsidRPr="00A56835">
              <w:rPr>
                <w:rFonts w:ascii="TH SarabunPSK" w:hAnsi="TH SarabunPSK" w:cs="TH SarabunPSK"/>
                <w:b/>
                <w:bCs/>
                <w:color w:val="auto"/>
                <w:sz w:val="28"/>
                <w:szCs w:val="28"/>
                <w:cs/>
              </w:rPr>
              <w:t>9</w:t>
            </w:r>
          </w:p>
        </w:tc>
        <w:tc>
          <w:tcPr>
            <w:tcW w:w="1442" w:type="dxa"/>
            <w:gridSpan w:val="2"/>
            <w:tcBorders>
              <w:top w:val="nil"/>
              <w:left w:val="nil"/>
              <w:bottom w:val="nil"/>
              <w:right w:val="nil"/>
            </w:tcBorders>
          </w:tcPr>
          <w:p w14:paraId="0D4BAA75" w14:textId="1E547DE5" w:rsidR="005029BC" w:rsidRPr="00A56835" w:rsidRDefault="005029BC" w:rsidP="005029BC">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December 31, </w:t>
            </w:r>
          </w:p>
          <w:p w14:paraId="2AD70566" w14:textId="69DF9760" w:rsidR="005029BC" w:rsidRPr="00A56835" w:rsidRDefault="005029BC" w:rsidP="005029BC">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rPr>
              <w:t>201</w:t>
            </w:r>
            <w:r w:rsidRPr="00A56835">
              <w:rPr>
                <w:rFonts w:ascii="TH SarabunPSK" w:hAnsi="TH SarabunPSK" w:cs="TH SarabunPSK"/>
                <w:b/>
                <w:bCs/>
                <w:color w:val="auto"/>
                <w:sz w:val="28"/>
                <w:szCs w:val="28"/>
                <w:cs/>
              </w:rPr>
              <w:t>8</w:t>
            </w:r>
          </w:p>
        </w:tc>
      </w:tr>
      <w:tr w:rsidR="005029BC" w:rsidRPr="00A56835" w14:paraId="70F5CFAD" w14:textId="77777777" w:rsidTr="00224F65">
        <w:trPr>
          <w:cantSplit/>
          <w:trHeight w:val="20"/>
        </w:trPr>
        <w:tc>
          <w:tcPr>
            <w:tcW w:w="3308" w:type="dxa"/>
            <w:tcBorders>
              <w:top w:val="nil"/>
              <w:left w:val="nil"/>
              <w:bottom w:val="nil"/>
              <w:right w:val="nil"/>
            </w:tcBorders>
          </w:tcPr>
          <w:p w14:paraId="3CA43920" w14:textId="77777777" w:rsidR="005029BC" w:rsidRPr="00A56835" w:rsidRDefault="005029BC" w:rsidP="005029BC">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rPr>
            </w:pPr>
          </w:p>
        </w:tc>
        <w:tc>
          <w:tcPr>
            <w:tcW w:w="1619" w:type="dxa"/>
            <w:tcBorders>
              <w:top w:val="nil"/>
              <w:left w:val="nil"/>
              <w:bottom w:val="nil"/>
              <w:right w:val="nil"/>
            </w:tcBorders>
          </w:tcPr>
          <w:p w14:paraId="03304D95" w14:textId="77777777" w:rsidR="005029BC" w:rsidRPr="00A56835" w:rsidRDefault="005029BC" w:rsidP="005029B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3" w:type="dxa"/>
            <w:gridSpan w:val="2"/>
            <w:tcBorders>
              <w:top w:val="nil"/>
              <w:left w:val="nil"/>
              <w:bottom w:val="nil"/>
              <w:right w:val="nil"/>
            </w:tcBorders>
          </w:tcPr>
          <w:p w14:paraId="6F1CEF25" w14:textId="77777777" w:rsidR="005029BC" w:rsidRPr="00A56835" w:rsidRDefault="005029BC" w:rsidP="005029B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0" w:type="dxa"/>
            <w:tcBorders>
              <w:top w:val="nil"/>
              <w:left w:val="nil"/>
              <w:bottom w:val="nil"/>
              <w:right w:val="nil"/>
            </w:tcBorders>
          </w:tcPr>
          <w:p w14:paraId="440F4A1E" w14:textId="77777777" w:rsidR="005029BC" w:rsidRPr="00A56835" w:rsidRDefault="005029BC" w:rsidP="005029B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2" w:type="dxa"/>
            <w:gridSpan w:val="2"/>
            <w:tcBorders>
              <w:top w:val="nil"/>
              <w:left w:val="nil"/>
              <w:bottom w:val="nil"/>
              <w:right w:val="nil"/>
            </w:tcBorders>
          </w:tcPr>
          <w:p w14:paraId="199B2C0E" w14:textId="77777777" w:rsidR="005029BC" w:rsidRPr="00A56835" w:rsidRDefault="005029BC" w:rsidP="005029B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E16EA7" w:rsidRPr="00A56835" w14:paraId="0CECC481" w14:textId="77777777" w:rsidTr="00224F65">
        <w:trPr>
          <w:cantSplit/>
          <w:trHeight w:val="20"/>
        </w:trPr>
        <w:tc>
          <w:tcPr>
            <w:tcW w:w="3308" w:type="dxa"/>
            <w:tcBorders>
              <w:top w:val="nil"/>
              <w:left w:val="nil"/>
              <w:bottom w:val="nil"/>
              <w:right w:val="nil"/>
            </w:tcBorders>
          </w:tcPr>
          <w:p w14:paraId="212D21B3" w14:textId="77777777" w:rsidR="00E16EA7" w:rsidRPr="00A56835" w:rsidRDefault="00E16EA7" w:rsidP="00E16EA7">
            <w:pPr>
              <w:pStyle w:val="BodyText"/>
              <w:tabs>
                <w:tab w:val="left" w:pos="540"/>
                <w:tab w:val="left" w:pos="900"/>
              </w:tabs>
              <w:ind w:left="702" w:hanging="647"/>
              <w:jc w:val="thaiDistribute"/>
              <w:rPr>
                <w:rFonts w:ascii="TH SarabunPSK" w:hAnsi="TH SarabunPSK" w:cs="TH SarabunPSK"/>
                <w:b w:val="0"/>
                <w:bCs/>
                <w:color w:val="auto"/>
              </w:rPr>
            </w:pPr>
            <w:r w:rsidRPr="00A56835">
              <w:rPr>
                <w:rFonts w:ascii="TH SarabunPSK" w:hAnsi="TH SarabunPSK" w:cs="TH SarabunPSK"/>
                <w:b w:val="0"/>
                <w:bCs/>
                <w:color w:val="auto"/>
              </w:rPr>
              <w:t xml:space="preserve">Operating expenses </w:t>
            </w:r>
          </w:p>
        </w:tc>
        <w:tc>
          <w:tcPr>
            <w:tcW w:w="1619" w:type="dxa"/>
            <w:tcBorders>
              <w:top w:val="nil"/>
              <w:left w:val="nil"/>
              <w:bottom w:val="nil"/>
              <w:right w:val="nil"/>
            </w:tcBorders>
          </w:tcPr>
          <w:p w14:paraId="5B72A19F" w14:textId="6E7C1BA0" w:rsidR="00E16EA7" w:rsidRPr="00A56835" w:rsidRDefault="00E16EA7" w:rsidP="00E16EA7">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653.64</w:t>
            </w:r>
          </w:p>
        </w:tc>
        <w:tc>
          <w:tcPr>
            <w:tcW w:w="1443" w:type="dxa"/>
            <w:gridSpan w:val="2"/>
            <w:tcBorders>
              <w:top w:val="nil"/>
              <w:left w:val="nil"/>
              <w:bottom w:val="nil"/>
              <w:right w:val="nil"/>
            </w:tcBorders>
          </w:tcPr>
          <w:p w14:paraId="57AF498C" w14:textId="770A9AF3" w:rsidR="00E16EA7" w:rsidRPr="00A56835" w:rsidRDefault="00E16EA7" w:rsidP="00E16EA7">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589.17</w:t>
            </w:r>
          </w:p>
        </w:tc>
        <w:tc>
          <w:tcPr>
            <w:tcW w:w="1440" w:type="dxa"/>
            <w:tcBorders>
              <w:top w:val="nil"/>
              <w:left w:val="nil"/>
              <w:bottom w:val="nil"/>
              <w:right w:val="nil"/>
            </w:tcBorders>
          </w:tcPr>
          <w:p w14:paraId="7AA55234" w14:textId="6CE74F5D" w:rsidR="00E16EA7" w:rsidRPr="00A56835" w:rsidRDefault="00E16EA7" w:rsidP="00E16EA7">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532.80</w:t>
            </w:r>
          </w:p>
        </w:tc>
        <w:tc>
          <w:tcPr>
            <w:tcW w:w="1442" w:type="dxa"/>
            <w:gridSpan w:val="2"/>
            <w:tcBorders>
              <w:top w:val="nil"/>
              <w:left w:val="nil"/>
              <w:bottom w:val="nil"/>
              <w:right w:val="nil"/>
            </w:tcBorders>
          </w:tcPr>
          <w:p w14:paraId="334F86A2" w14:textId="391DE7E8" w:rsidR="00E16EA7" w:rsidRPr="00A56835" w:rsidRDefault="00E16EA7" w:rsidP="00E16EA7">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color w:val="auto"/>
                <w:sz w:val="28"/>
                <w:szCs w:val="28"/>
                <w:cs/>
              </w:rPr>
              <w:t>490.83</w:t>
            </w:r>
          </w:p>
        </w:tc>
      </w:tr>
      <w:tr w:rsidR="00E16EA7" w:rsidRPr="00A56835" w14:paraId="651E42BA" w14:textId="77777777" w:rsidTr="00224F65">
        <w:trPr>
          <w:cantSplit/>
          <w:trHeight w:val="20"/>
        </w:trPr>
        <w:tc>
          <w:tcPr>
            <w:tcW w:w="3308" w:type="dxa"/>
            <w:tcBorders>
              <w:top w:val="nil"/>
              <w:left w:val="nil"/>
              <w:bottom w:val="nil"/>
              <w:right w:val="nil"/>
            </w:tcBorders>
            <w:vAlign w:val="center"/>
          </w:tcPr>
          <w:p w14:paraId="723B3F8F" w14:textId="77777777" w:rsidR="00E16EA7" w:rsidRPr="00A56835" w:rsidRDefault="00E16EA7" w:rsidP="00E16EA7">
            <w:pPr>
              <w:pStyle w:val="BodyText"/>
              <w:tabs>
                <w:tab w:val="left" w:pos="540"/>
                <w:tab w:val="left" w:pos="900"/>
              </w:tabs>
              <w:ind w:left="702" w:hanging="647"/>
              <w:jc w:val="thaiDistribute"/>
              <w:rPr>
                <w:rFonts w:ascii="TH SarabunPSK" w:hAnsi="TH SarabunPSK" w:cs="TH SarabunPSK"/>
                <w:b w:val="0"/>
                <w:bCs/>
                <w:color w:val="auto"/>
              </w:rPr>
            </w:pPr>
            <w:r w:rsidRPr="00A56835">
              <w:rPr>
                <w:rFonts w:ascii="TH SarabunPSK" w:hAnsi="TH SarabunPSK" w:cs="TH SarabunPSK"/>
                <w:b w:val="0"/>
                <w:bCs/>
                <w:color w:val="auto"/>
              </w:rPr>
              <w:t>Non</w:t>
            </w:r>
            <w:r w:rsidRPr="00A56835">
              <w:rPr>
                <w:rFonts w:ascii="TH SarabunPSK" w:hAnsi="TH SarabunPSK" w:cs="TH SarabunPSK"/>
                <w:color w:val="auto"/>
                <w:cs/>
              </w:rPr>
              <w:t>-</w:t>
            </w:r>
            <w:r w:rsidRPr="00A56835">
              <w:rPr>
                <w:rFonts w:ascii="TH SarabunPSK" w:hAnsi="TH SarabunPSK" w:cs="TH SarabunPSK"/>
                <w:b w:val="0"/>
                <w:bCs/>
                <w:color w:val="auto"/>
              </w:rPr>
              <w:t>operating expenses</w:t>
            </w:r>
          </w:p>
        </w:tc>
        <w:tc>
          <w:tcPr>
            <w:tcW w:w="1619" w:type="dxa"/>
            <w:tcBorders>
              <w:top w:val="nil"/>
              <w:left w:val="nil"/>
              <w:bottom w:val="nil"/>
              <w:right w:val="nil"/>
            </w:tcBorders>
          </w:tcPr>
          <w:p w14:paraId="660241B7" w14:textId="00DCA2FE"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6.82</w:t>
            </w:r>
          </w:p>
        </w:tc>
        <w:tc>
          <w:tcPr>
            <w:tcW w:w="1443" w:type="dxa"/>
            <w:gridSpan w:val="2"/>
            <w:tcBorders>
              <w:top w:val="nil"/>
              <w:left w:val="nil"/>
              <w:bottom w:val="nil"/>
              <w:right w:val="nil"/>
            </w:tcBorders>
          </w:tcPr>
          <w:p w14:paraId="7F9FF18D" w14:textId="732B2E63"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23.72</w:t>
            </w:r>
          </w:p>
        </w:tc>
        <w:tc>
          <w:tcPr>
            <w:tcW w:w="1440" w:type="dxa"/>
            <w:tcBorders>
              <w:top w:val="nil"/>
              <w:left w:val="nil"/>
              <w:bottom w:val="nil"/>
              <w:right w:val="nil"/>
            </w:tcBorders>
          </w:tcPr>
          <w:p w14:paraId="3602B9E4" w14:textId="5A9F87EF"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4.56</w:t>
            </w:r>
          </w:p>
        </w:tc>
        <w:tc>
          <w:tcPr>
            <w:tcW w:w="1442" w:type="dxa"/>
            <w:gridSpan w:val="2"/>
            <w:tcBorders>
              <w:top w:val="nil"/>
              <w:left w:val="nil"/>
              <w:bottom w:val="nil"/>
              <w:right w:val="nil"/>
            </w:tcBorders>
          </w:tcPr>
          <w:p w14:paraId="21A2297C" w14:textId="4B5671AB" w:rsidR="00E16EA7" w:rsidRPr="00A56835" w:rsidRDefault="00E16EA7" w:rsidP="00E16EA7">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color w:val="auto"/>
                <w:sz w:val="28"/>
                <w:szCs w:val="28"/>
                <w:cs/>
                <w:lang w:val="en-GB"/>
              </w:rPr>
              <w:t>23.72</w:t>
            </w:r>
          </w:p>
        </w:tc>
      </w:tr>
      <w:tr w:rsidR="00E16EA7" w:rsidRPr="00A56835" w14:paraId="7D972FEE" w14:textId="77777777" w:rsidTr="00AA5728">
        <w:trPr>
          <w:cantSplit/>
          <w:trHeight w:val="477"/>
        </w:trPr>
        <w:tc>
          <w:tcPr>
            <w:tcW w:w="3308" w:type="dxa"/>
            <w:tcBorders>
              <w:top w:val="nil"/>
              <w:left w:val="nil"/>
              <w:bottom w:val="nil"/>
              <w:right w:val="nil"/>
            </w:tcBorders>
          </w:tcPr>
          <w:p w14:paraId="54F2BAC0" w14:textId="77777777" w:rsidR="00E16EA7" w:rsidRPr="00A56835" w:rsidRDefault="00E16EA7" w:rsidP="00E16EA7">
            <w:pPr>
              <w:pStyle w:val="BodyText"/>
              <w:tabs>
                <w:tab w:val="left" w:pos="540"/>
                <w:tab w:val="left" w:pos="900"/>
              </w:tabs>
              <w:ind w:left="702" w:hanging="647"/>
              <w:jc w:val="thaiDistribute"/>
              <w:rPr>
                <w:rFonts w:ascii="TH SarabunPSK" w:hAnsi="TH SarabunPSK" w:cs="TH SarabunPSK"/>
                <w:b w:val="0"/>
                <w:bCs/>
                <w:color w:val="auto"/>
              </w:rPr>
            </w:pPr>
            <w:r w:rsidRPr="00A56835">
              <w:rPr>
                <w:rFonts w:ascii="TH SarabunPSK" w:hAnsi="TH SarabunPSK" w:cs="TH SarabunPSK"/>
                <w:b w:val="0"/>
                <w:bCs/>
                <w:color w:val="auto"/>
              </w:rPr>
              <w:t>Total</w:t>
            </w:r>
          </w:p>
        </w:tc>
        <w:tc>
          <w:tcPr>
            <w:tcW w:w="1619" w:type="dxa"/>
            <w:tcBorders>
              <w:top w:val="nil"/>
              <w:left w:val="nil"/>
              <w:bottom w:val="nil"/>
              <w:right w:val="nil"/>
            </w:tcBorders>
          </w:tcPr>
          <w:p w14:paraId="7EF34824" w14:textId="352EB6B7"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660.46</w:t>
            </w:r>
          </w:p>
        </w:tc>
        <w:tc>
          <w:tcPr>
            <w:tcW w:w="1443" w:type="dxa"/>
            <w:gridSpan w:val="2"/>
            <w:tcBorders>
              <w:top w:val="nil"/>
              <w:left w:val="nil"/>
              <w:bottom w:val="nil"/>
              <w:right w:val="nil"/>
            </w:tcBorders>
          </w:tcPr>
          <w:p w14:paraId="56237899" w14:textId="774F7BD1"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612.89</w:t>
            </w:r>
          </w:p>
        </w:tc>
        <w:tc>
          <w:tcPr>
            <w:tcW w:w="1440" w:type="dxa"/>
            <w:tcBorders>
              <w:top w:val="nil"/>
              <w:left w:val="nil"/>
              <w:bottom w:val="nil"/>
              <w:right w:val="nil"/>
            </w:tcBorders>
          </w:tcPr>
          <w:p w14:paraId="29D67899" w14:textId="3F4DFAC2"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537.36</w:t>
            </w:r>
          </w:p>
        </w:tc>
        <w:tc>
          <w:tcPr>
            <w:tcW w:w="1442" w:type="dxa"/>
            <w:gridSpan w:val="2"/>
            <w:tcBorders>
              <w:top w:val="nil"/>
              <w:left w:val="nil"/>
              <w:bottom w:val="nil"/>
              <w:right w:val="nil"/>
            </w:tcBorders>
          </w:tcPr>
          <w:p w14:paraId="23DD5874" w14:textId="4E538469" w:rsidR="00E16EA7" w:rsidRPr="00A56835" w:rsidRDefault="00E16EA7" w:rsidP="00E16EA7">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color w:val="auto"/>
                <w:sz w:val="28"/>
                <w:szCs w:val="28"/>
                <w:cs/>
                <w:lang w:val="en-GB"/>
              </w:rPr>
              <w:t>514.55</w:t>
            </w:r>
          </w:p>
        </w:tc>
      </w:tr>
    </w:tbl>
    <w:p w14:paraId="5321DF09" w14:textId="56DE1097" w:rsidR="00E16EA7" w:rsidRPr="00A56835" w:rsidRDefault="00E16EA7">
      <w:pPr>
        <w:rPr>
          <w:rFonts w:ascii="TH SarabunPSK" w:hAnsi="TH SarabunPSK" w:cs="TH SarabunPSK"/>
          <w:color w:val="auto"/>
          <w:sz w:val="28"/>
          <w:szCs w:val="28"/>
        </w:rPr>
      </w:pPr>
    </w:p>
    <w:p w14:paraId="202F47A0" w14:textId="50DB85A3" w:rsidR="00D61161" w:rsidRPr="00A56835" w:rsidRDefault="00D61161">
      <w:pPr>
        <w:rPr>
          <w:rFonts w:ascii="TH SarabunPSK" w:hAnsi="TH SarabunPSK" w:cs="TH SarabunPSK"/>
          <w:color w:val="auto"/>
          <w:sz w:val="28"/>
          <w:szCs w:val="28"/>
        </w:rPr>
      </w:pPr>
    </w:p>
    <w:p w14:paraId="10A2A71E" w14:textId="4AF1E8C3" w:rsidR="00D61161" w:rsidRPr="00A56835" w:rsidRDefault="00D61161">
      <w:pPr>
        <w:rPr>
          <w:rFonts w:ascii="TH SarabunPSK" w:hAnsi="TH SarabunPSK" w:cs="TH SarabunPSK"/>
          <w:color w:val="auto"/>
          <w:sz w:val="28"/>
          <w:szCs w:val="28"/>
        </w:rPr>
      </w:pPr>
    </w:p>
    <w:p w14:paraId="3D7B69E4" w14:textId="429A1CA1" w:rsidR="00D61161" w:rsidRPr="00A56835" w:rsidRDefault="00D61161">
      <w:pPr>
        <w:rPr>
          <w:rFonts w:ascii="TH SarabunPSK" w:hAnsi="TH SarabunPSK" w:cs="TH SarabunPSK"/>
          <w:color w:val="auto"/>
          <w:sz w:val="28"/>
          <w:szCs w:val="28"/>
        </w:rPr>
      </w:pPr>
    </w:p>
    <w:p w14:paraId="2D492D4C" w14:textId="6B5B8A28" w:rsidR="00D61161" w:rsidRPr="00A56835" w:rsidRDefault="00D61161">
      <w:pPr>
        <w:rPr>
          <w:rFonts w:ascii="TH SarabunPSK" w:hAnsi="TH SarabunPSK" w:cs="TH SarabunPSK"/>
          <w:color w:val="auto"/>
          <w:sz w:val="28"/>
          <w:szCs w:val="28"/>
        </w:rPr>
      </w:pPr>
    </w:p>
    <w:p w14:paraId="31D020A9" w14:textId="77777777" w:rsidR="00D61161" w:rsidRPr="00A56835" w:rsidRDefault="00D61161">
      <w:pPr>
        <w:rPr>
          <w:rFonts w:ascii="TH SarabunPSK" w:hAnsi="TH SarabunPSK" w:cs="TH SarabunPSK"/>
          <w:color w:val="auto"/>
          <w:sz w:val="28"/>
          <w:szCs w:val="28"/>
        </w:rPr>
      </w:pPr>
    </w:p>
    <w:p w14:paraId="3100182E" w14:textId="3D536E5A" w:rsidR="00440452" w:rsidRPr="00A56835" w:rsidRDefault="003817B3" w:rsidP="00440452">
      <w:pPr>
        <w:pStyle w:val="Heading4"/>
        <w:tabs>
          <w:tab w:val="left" w:pos="540"/>
        </w:tabs>
        <w:jc w:val="both"/>
        <w:rPr>
          <w:rFonts w:ascii="TH SarabunPSK" w:hAnsi="TH SarabunPSK" w:cs="TH SarabunPSK"/>
          <w:color w:val="auto"/>
        </w:rPr>
      </w:pPr>
      <w:r w:rsidRPr="00A56835">
        <w:rPr>
          <w:rFonts w:ascii="TH SarabunPSK" w:hAnsi="TH SarabunPSK" w:cs="TH SarabunPSK"/>
          <w:caps/>
          <w:color w:val="auto"/>
          <w:szCs w:val="28"/>
        </w:rPr>
        <w:t>26</w:t>
      </w:r>
      <w:r w:rsidR="00440452" w:rsidRPr="00A56835">
        <w:rPr>
          <w:rFonts w:ascii="TH SarabunPSK" w:hAnsi="TH SarabunPSK" w:cs="TH SarabunPSK"/>
          <w:caps/>
          <w:color w:val="auto"/>
          <w:cs/>
        </w:rPr>
        <w:t>.</w:t>
      </w:r>
      <w:r w:rsidR="00440452" w:rsidRPr="00A56835">
        <w:rPr>
          <w:rFonts w:ascii="TH SarabunPSK" w:hAnsi="TH SarabunPSK" w:cs="TH SarabunPSK"/>
          <w:caps/>
          <w:color w:val="auto"/>
        </w:rPr>
        <w:tab/>
      </w:r>
      <w:r w:rsidR="00440452" w:rsidRPr="00A56835">
        <w:rPr>
          <w:rFonts w:ascii="TH SarabunPSK" w:hAnsi="TH SarabunPSK" w:cs="TH SarabunPSK"/>
          <w:snapToGrid w:val="0"/>
          <w:color w:val="auto"/>
          <w:lang w:eastAsia="th-TH"/>
        </w:rPr>
        <w:t>Fair value</w:t>
      </w:r>
      <w:r w:rsidR="00E16EA7" w:rsidRPr="00A56835">
        <w:rPr>
          <w:rFonts w:ascii="TH SarabunPSK" w:hAnsi="TH SarabunPSK" w:cs="TH SarabunPSK"/>
          <w:snapToGrid w:val="0"/>
          <w:color w:val="auto"/>
          <w:lang w:eastAsia="th-TH"/>
        </w:rPr>
        <w:t xml:space="preserve"> hierarchy</w:t>
      </w:r>
      <w:r w:rsidR="00440452" w:rsidRPr="00A56835">
        <w:rPr>
          <w:rFonts w:ascii="TH SarabunPSK" w:hAnsi="TH SarabunPSK" w:cs="TH SarabunPSK"/>
          <w:color w:val="auto"/>
          <w:cs/>
          <w:lang w:val="en-GB"/>
        </w:rPr>
        <w:t xml:space="preserve"> </w:t>
      </w:r>
    </w:p>
    <w:p w14:paraId="6BAC5C8C" w14:textId="77777777" w:rsidR="00440452" w:rsidRPr="00A56835" w:rsidRDefault="009C68DA" w:rsidP="00440452">
      <w:pPr>
        <w:tabs>
          <w:tab w:val="left" w:pos="540"/>
        </w:tabs>
        <w:spacing w:before="240"/>
        <w:ind w:left="547" w:firstLine="14"/>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Financial assets and liabilities carried at fair value, by valuation method. The different levels of fair </w:t>
      </w:r>
      <w:r w:rsidR="001911ED" w:rsidRPr="00A56835">
        <w:rPr>
          <w:rFonts w:ascii="TH SarabunPSK" w:hAnsi="TH SarabunPSK" w:cs="TH SarabunPSK"/>
          <w:color w:val="auto"/>
          <w:sz w:val="28"/>
          <w:szCs w:val="28"/>
        </w:rPr>
        <w:t xml:space="preserve">value hierarchy </w:t>
      </w:r>
      <w:proofErr w:type="spellStart"/>
      <w:r w:rsidR="001911ED" w:rsidRPr="00A56835">
        <w:rPr>
          <w:rFonts w:ascii="TH SarabunPSK" w:hAnsi="TH SarabunPSK" w:cs="TH SarabunPSK"/>
          <w:color w:val="auto"/>
          <w:sz w:val="28"/>
          <w:szCs w:val="28"/>
        </w:rPr>
        <w:t>categorised</w:t>
      </w:r>
      <w:proofErr w:type="spellEnd"/>
      <w:r w:rsidR="001911ED" w:rsidRPr="00A56835">
        <w:rPr>
          <w:rFonts w:ascii="TH SarabunPSK" w:hAnsi="TH SarabunPSK" w:cs="TH SarabunPSK"/>
          <w:color w:val="auto"/>
          <w:sz w:val="28"/>
          <w:szCs w:val="28"/>
        </w:rPr>
        <w:t xml:space="preserve"> by f</w:t>
      </w:r>
      <w:r w:rsidRPr="00A56835">
        <w:rPr>
          <w:rFonts w:ascii="TH SarabunPSK" w:hAnsi="TH SarabunPSK" w:cs="TH SarabunPSK"/>
          <w:color w:val="auto"/>
          <w:sz w:val="28"/>
          <w:szCs w:val="28"/>
        </w:rPr>
        <w:t>air value measurement have been defined as follows:</w:t>
      </w:r>
    </w:p>
    <w:p w14:paraId="4E675DC5" w14:textId="77777777" w:rsidR="00440452" w:rsidRPr="00A56835" w:rsidRDefault="00440452" w:rsidP="00440452">
      <w:pPr>
        <w:tabs>
          <w:tab w:val="left" w:pos="1560"/>
        </w:tabs>
        <w:spacing w:before="240"/>
        <w:ind w:left="1268" w:hanging="706"/>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Level </w:t>
      </w:r>
      <w:r w:rsidRPr="00A56835">
        <w:rPr>
          <w:rFonts w:ascii="TH SarabunPSK" w:hAnsi="TH SarabunPSK" w:cs="TH SarabunPSK"/>
          <w:color w:val="auto"/>
          <w:sz w:val="28"/>
          <w:szCs w:val="28"/>
          <w:cs/>
        </w:rPr>
        <w:t>1</w:t>
      </w:r>
      <w:r w:rsidR="00ED37B6" w:rsidRPr="00A56835">
        <w:rPr>
          <w:rFonts w:ascii="TH SarabunPSK" w:hAnsi="TH SarabunPSK" w:cs="TH SarabunPSK"/>
          <w:color w:val="auto"/>
          <w:sz w:val="28"/>
          <w:szCs w:val="28"/>
          <w:cs/>
        </w:rPr>
        <w:tab/>
      </w:r>
      <w:r w:rsidRPr="00A56835">
        <w:rPr>
          <w:rFonts w:ascii="TH SarabunPSK" w:hAnsi="TH SarabunPSK" w:cs="TH SarabunPSK"/>
          <w:color w:val="auto"/>
          <w:spacing w:val="-4"/>
          <w:sz w:val="28"/>
          <w:szCs w:val="28"/>
        </w:rPr>
        <w:t xml:space="preserve">Quoted prices </w:t>
      </w:r>
      <w:r w:rsidRPr="00A56835">
        <w:rPr>
          <w:rFonts w:ascii="TH SarabunPSK" w:hAnsi="TH SarabunPSK" w:cs="TH SarabunPSK"/>
          <w:color w:val="auto"/>
          <w:spacing w:val="-4"/>
          <w:sz w:val="28"/>
          <w:szCs w:val="28"/>
          <w:cs/>
        </w:rPr>
        <w:t>(</w:t>
      </w:r>
      <w:r w:rsidRPr="00A56835">
        <w:rPr>
          <w:rFonts w:ascii="TH SarabunPSK" w:hAnsi="TH SarabunPSK" w:cs="TH SarabunPSK"/>
          <w:color w:val="auto"/>
          <w:spacing w:val="-4"/>
          <w:sz w:val="28"/>
          <w:szCs w:val="28"/>
        </w:rPr>
        <w:t>unadjusted</w:t>
      </w: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pacing w:val="-4"/>
          <w:sz w:val="28"/>
          <w:szCs w:val="28"/>
        </w:rPr>
        <w:t>in active markets for identical assets or liabilities that the entity can access</w:t>
      </w:r>
      <w:r w:rsidRPr="00A56835">
        <w:rPr>
          <w:rFonts w:ascii="TH SarabunPSK" w:hAnsi="TH SarabunPSK" w:cs="TH SarabunPSK"/>
          <w:color w:val="auto"/>
          <w:sz w:val="28"/>
          <w:szCs w:val="28"/>
        </w:rPr>
        <w:t xml:space="preserve"> to the market at the measurement date</w:t>
      </w:r>
      <w:r w:rsidRPr="00A56835">
        <w:rPr>
          <w:rFonts w:ascii="TH SarabunPSK" w:hAnsi="TH SarabunPSK" w:cs="TH SarabunPSK"/>
          <w:color w:val="auto"/>
          <w:sz w:val="28"/>
          <w:szCs w:val="28"/>
          <w:cs/>
        </w:rPr>
        <w:t>.</w:t>
      </w:r>
    </w:p>
    <w:p w14:paraId="6E853298" w14:textId="77777777" w:rsidR="00440452" w:rsidRPr="00A56835" w:rsidRDefault="00440452" w:rsidP="00440452">
      <w:pPr>
        <w:tabs>
          <w:tab w:val="left" w:pos="1276"/>
        </w:tabs>
        <w:ind w:left="1276" w:hanging="712"/>
        <w:jc w:val="thaiDistribute"/>
        <w:rPr>
          <w:rFonts w:ascii="TH SarabunPSK" w:hAnsi="TH SarabunPSK" w:cs="TH SarabunPSK"/>
          <w:color w:val="auto"/>
          <w:sz w:val="28"/>
          <w:szCs w:val="28"/>
          <w:cs/>
        </w:rPr>
      </w:pPr>
      <w:r w:rsidRPr="00A56835">
        <w:rPr>
          <w:rFonts w:ascii="TH SarabunPSK" w:hAnsi="TH SarabunPSK" w:cs="TH SarabunPSK"/>
          <w:color w:val="auto"/>
          <w:sz w:val="28"/>
          <w:szCs w:val="28"/>
        </w:rPr>
        <w:t>Level</w:t>
      </w:r>
      <w:r w:rsidRPr="00A56835">
        <w:rPr>
          <w:rFonts w:ascii="TH SarabunPSK" w:hAnsi="TH SarabunPSK" w:cs="TH SarabunPSK"/>
          <w:color w:val="auto"/>
          <w:sz w:val="28"/>
          <w:szCs w:val="28"/>
          <w:cs/>
        </w:rPr>
        <w:t xml:space="preserve"> 2</w:t>
      </w:r>
      <w:r w:rsidRPr="00A56835">
        <w:rPr>
          <w:rFonts w:ascii="TH SarabunPSK" w:hAnsi="TH SarabunPSK" w:cs="TH SarabunPSK"/>
          <w:color w:val="auto"/>
          <w:sz w:val="28"/>
          <w:szCs w:val="28"/>
          <w:cs/>
        </w:rPr>
        <w:tab/>
      </w:r>
      <w:r w:rsidRPr="00A56835">
        <w:rPr>
          <w:rFonts w:ascii="TH SarabunPSK" w:hAnsi="TH SarabunPSK" w:cs="TH SarabunPSK"/>
          <w:color w:val="auto"/>
          <w:sz w:val="28"/>
          <w:szCs w:val="28"/>
        </w:rPr>
        <w:t xml:space="preserve">Inputs other than quoted prices included within Level </w:t>
      </w:r>
      <w:r w:rsidRPr="00A56835">
        <w:rPr>
          <w:rFonts w:ascii="TH SarabunPSK" w:hAnsi="TH SarabunPSK" w:cs="TH SarabunPSK"/>
          <w:color w:val="auto"/>
          <w:sz w:val="28"/>
          <w:szCs w:val="28"/>
          <w:cs/>
        </w:rPr>
        <w:t xml:space="preserve">1 </w:t>
      </w:r>
      <w:r w:rsidRPr="00A56835">
        <w:rPr>
          <w:rFonts w:ascii="TH SarabunPSK" w:hAnsi="TH SarabunPSK" w:cs="TH SarabunPSK"/>
          <w:color w:val="auto"/>
          <w:sz w:val="28"/>
          <w:szCs w:val="28"/>
        </w:rPr>
        <w:t>that are observable for the asset</w:t>
      </w:r>
      <w:r w:rsidR="00A63BDD" w:rsidRPr="00A56835">
        <w:rPr>
          <w:rFonts w:ascii="TH SarabunPSK" w:hAnsi="TH SarabunPSK" w:cs="TH SarabunPSK"/>
          <w:color w:val="auto"/>
          <w:sz w:val="28"/>
          <w:szCs w:val="28"/>
        </w:rPr>
        <w:t>s or liabilities</w:t>
      </w:r>
      <w:r w:rsidRPr="00A56835">
        <w:rPr>
          <w:rFonts w:ascii="TH SarabunPSK" w:hAnsi="TH SarabunPSK" w:cs="TH SarabunPSK"/>
          <w:color w:val="auto"/>
          <w:sz w:val="28"/>
          <w:szCs w:val="28"/>
        </w:rPr>
        <w:t>, either directly or indirectly</w:t>
      </w:r>
      <w:r w:rsidRPr="00A56835">
        <w:rPr>
          <w:rFonts w:ascii="TH SarabunPSK" w:hAnsi="TH SarabunPSK" w:cs="TH SarabunPSK"/>
          <w:color w:val="auto"/>
          <w:sz w:val="28"/>
          <w:szCs w:val="28"/>
          <w:cs/>
        </w:rPr>
        <w:t>.</w:t>
      </w:r>
    </w:p>
    <w:p w14:paraId="06F2DDDE" w14:textId="77777777" w:rsidR="00440452" w:rsidRPr="00A56835" w:rsidRDefault="00440452" w:rsidP="004B2010">
      <w:pPr>
        <w:tabs>
          <w:tab w:val="left" w:pos="1276"/>
        </w:tabs>
        <w:spacing w:after="120"/>
        <w:ind w:left="1276" w:hanging="712"/>
        <w:rPr>
          <w:rFonts w:ascii="TH SarabunPSK" w:hAnsi="TH SarabunPSK" w:cs="TH SarabunPSK"/>
          <w:color w:val="auto"/>
          <w:sz w:val="28"/>
          <w:szCs w:val="28"/>
          <w:lang w:val="en-GB"/>
        </w:rPr>
      </w:pPr>
      <w:r w:rsidRPr="00A56835">
        <w:rPr>
          <w:rFonts w:ascii="TH SarabunPSK" w:hAnsi="TH SarabunPSK" w:cs="TH SarabunPSK"/>
          <w:color w:val="auto"/>
          <w:sz w:val="28"/>
          <w:szCs w:val="28"/>
        </w:rPr>
        <w:t>Level</w:t>
      </w:r>
      <w:r w:rsidRPr="00A56835">
        <w:rPr>
          <w:rFonts w:ascii="TH SarabunPSK" w:hAnsi="TH SarabunPSK" w:cs="TH SarabunPSK"/>
          <w:color w:val="auto"/>
          <w:sz w:val="28"/>
          <w:szCs w:val="28"/>
          <w:cs/>
        </w:rPr>
        <w:t xml:space="preserve"> 3</w:t>
      </w:r>
      <w:r w:rsidRPr="00A56835">
        <w:rPr>
          <w:rFonts w:ascii="TH SarabunPSK" w:hAnsi="TH SarabunPSK" w:cs="TH SarabunPSK"/>
          <w:color w:val="auto"/>
          <w:sz w:val="28"/>
          <w:szCs w:val="28"/>
          <w:cs/>
        </w:rPr>
        <w:tab/>
      </w:r>
      <w:r w:rsidR="009C68DA" w:rsidRPr="00A56835">
        <w:rPr>
          <w:rFonts w:ascii="TH SarabunPSK" w:hAnsi="TH SarabunPSK" w:cs="TH SarabunPSK"/>
          <w:color w:val="auto"/>
          <w:sz w:val="28"/>
          <w:szCs w:val="28"/>
          <w:shd w:val="clear" w:color="auto" w:fill="FFFFFF"/>
          <w:lang w:val="en-GB"/>
        </w:rPr>
        <w:t>Unobservable inputs for the assets or liabilities</w:t>
      </w:r>
    </w:p>
    <w:p w14:paraId="74A0A0F2" w14:textId="77777777" w:rsidR="00440452" w:rsidRPr="00A56835" w:rsidRDefault="00440452" w:rsidP="00CF52C4">
      <w:pPr>
        <w:tabs>
          <w:tab w:val="left" w:pos="540"/>
        </w:tabs>
        <w:ind w:right="-164"/>
        <w:rPr>
          <w:rFonts w:ascii="TH SarabunPSK" w:hAnsi="TH SarabunPSK" w:cs="TH SarabunPSK"/>
          <w:color w:val="auto"/>
          <w:spacing w:val="-2"/>
          <w:sz w:val="28"/>
          <w:szCs w:val="28"/>
        </w:rPr>
      </w:pPr>
      <w:r w:rsidRPr="00A56835">
        <w:rPr>
          <w:rFonts w:ascii="TH SarabunPSK" w:hAnsi="TH SarabunPSK" w:cs="TH SarabunPSK"/>
          <w:color w:val="auto"/>
          <w:sz w:val="28"/>
          <w:szCs w:val="28"/>
        </w:rPr>
        <w:t xml:space="preserve">      </w:t>
      </w:r>
      <w:r w:rsidR="00CF52C4" w:rsidRPr="00A56835">
        <w:rPr>
          <w:rFonts w:ascii="TH SarabunPSK" w:hAnsi="TH SarabunPSK" w:cs="TH SarabunPSK"/>
          <w:color w:val="auto"/>
          <w:sz w:val="28"/>
          <w:szCs w:val="28"/>
        </w:rPr>
        <w:tab/>
      </w:r>
      <w:r w:rsidR="009C68DA" w:rsidRPr="00A56835">
        <w:rPr>
          <w:rFonts w:ascii="TH SarabunPSK" w:hAnsi="TH SarabunPSK" w:cs="TH SarabunPSK"/>
          <w:color w:val="auto"/>
          <w:spacing w:val="-2"/>
          <w:sz w:val="28"/>
          <w:szCs w:val="28"/>
        </w:rPr>
        <w:t>The Group had the following financial assets that were measured at fair value using different levels of inputs:</w:t>
      </w:r>
      <w:r w:rsidRPr="00A56835">
        <w:rPr>
          <w:rFonts w:ascii="TH SarabunPSK" w:hAnsi="TH SarabunPSK" w:cs="TH SarabunPSK"/>
          <w:color w:val="auto"/>
          <w:spacing w:val="-2"/>
          <w:sz w:val="28"/>
          <w:szCs w:val="28"/>
          <w:cs/>
        </w:rPr>
        <w:t xml:space="preserve"> </w:t>
      </w:r>
    </w:p>
    <w:p w14:paraId="514B6191" w14:textId="77777777" w:rsidR="00ED37B6" w:rsidRPr="00A56835" w:rsidRDefault="00ED37B6" w:rsidP="00ED37B6">
      <w:pPr>
        <w:ind w:right="-164"/>
        <w:rPr>
          <w:rFonts w:ascii="TH SarabunPSK" w:hAnsi="TH SarabunPSK" w:cs="TH SarabunPSK"/>
          <w:color w:val="auto"/>
          <w:sz w:val="12"/>
          <w:szCs w:val="12"/>
        </w:rPr>
      </w:pPr>
    </w:p>
    <w:p w14:paraId="53EAE90B" w14:textId="77777777" w:rsidR="00440452" w:rsidRPr="00A56835" w:rsidRDefault="00904A78" w:rsidP="00984A84">
      <w:pPr>
        <w:ind w:right="11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270" w:type="dxa"/>
        <w:tblInd w:w="108" w:type="dxa"/>
        <w:tblLook w:val="04A0" w:firstRow="1" w:lastRow="0" w:firstColumn="1" w:lastColumn="0" w:noHBand="0" w:noVBand="1"/>
      </w:tblPr>
      <w:tblGrid>
        <w:gridCol w:w="5400"/>
        <w:gridCol w:w="1350"/>
        <w:gridCol w:w="1350"/>
        <w:gridCol w:w="1170"/>
      </w:tblGrid>
      <w:tr w:rsidR="00440452" w:rsidRPr="00A56835" w14:paraId="58D8D2EC" w14:textId="77777777" w:rsidTr="00642078">
        <w:tc>
          <w:tcPr>
            <w:tcW w:w="5400" w:type="dxa"/>
          </w:tcPr>
          <w:p w14:paraId="75FB1E04" w14:textId="77777777" w:rsidR="00440452" w:rsidRPr="00A56835" w:rsidRDefault="00440452" w:rsidP="00642078">
            <w:pPr>
              <w:rPr>
                <w:rFonts w:ascii="TH SarabunPSK" w:hAnsi="TH SarabunPSK" w:cs="TH SarabunPSK"/>
                <w:color w:val="auto"/>
                <w:lang w:eastAsia="th-TH"/>
              </w:rPr>
            </w:pPr>
          </w:p>
        </w:tc>
        <w:tc>
          <w:tcPr>
            <w:tcW w:w="3870" w:type="dxa"/>
            <w:gridSpan w:val="3"/>
          </w:tcPr>
          <w:p w14:paraId="3DBB632F" w14:textId="49097AB2" w:rsidR="00440452" w:rsidRPr="00A56835" w:rsidRDefault="00440452" w:rsidP="00DC15C2">
            <w:pPr>
              <w:pBdr>
                <w:bottom w:val="single" w:sz="4" w:space="1" w:color="auto"/>
              </w:pBdr>
              <w:ind w:right="-94"/>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Consolidated </w:t>
            </w:r>
            <w:r w:rsidR="00D61161" w:rsidRPr="00A56835">
              <w:rPr>
                <w:rFonts w:ascii="TH SarabunPSK" w:hAnsi="TH SarabunPSK" w:cs="TH SarabunPSK"/>
                <w:b/>
                <w:bCs/>
                <w:color w:val="auto"/>
                <w:sz w:val="28"/>
                <w:szCs w:val="28"/>
              </w:rPr>
              <w:t>a</w:t>
            </w:r>
            <w:r w:rsidRPr="00A56835">
              <w:rPr>
                <w:rFonts w:ascii="TH SarabunPSK" w:hAnsi="TH SarabunPSK" w:cs="TH SarabunPSK"/>
                <w:b/>
                <w:bCs/>
                <w:color w:val="auto"/>
                <w:sz w:val="28"/>
                <w:szCs w:val="28"/>
              </w:rPr>
              <w:t xml:space="preserve">nd Separate </w:t>
            </w:r>
            <w:r w:rsidR="00E96170" w:rsidRPr="00A56835">
              <w:rPr>
                <w:rFonts w:ascii="TH SarabunPSK" w:hAnsi="TH SarabunPSK" w:cs="TH SarabunPSK"/>
                <w:b/>
                <w:bCs/>
                <w:color w:val="auto"/>
                <w:sz w:val="28"/>
                <w:szCs w:val="28"/>
                <w:cs/>
              </w:rPr>
              <w:br/>
            </w:r>
            <w:r w:rsidRPr="00A56835">
              <w:rPr>
                <w:rFonts w:ascii="TH SarabunPSK" w:hAnsi="TH SarabunPSK" w:cs="TH SarabunPSK"/>
                <w:b/>
                <w:bCs/>
                <w:color w:val="auto"/>
                <w:sz w:val="28"/>
                <w:szCs w:val="28"/>
              </w:rPr>
              <w:t xml:space="preserve">financial </w:t>
            </w:r>
            <w:r w:rsidR="00150894" w:rsidRPr="00A56835">
              <w:rPr>
                <w:rFonts w:ascii="TH SarabunPSK" w:hAnsi="TH SarabunPSK" w:cs="TH SarabunPSK"/>
                <w:b/>
                <w:bCs/>
                <w:color w:val="auto"/>
                <w:sz w:val="28"/>
                <w:szCs w:val="28"/>
              </w:rPr>
              <w:t>information</w:t>
            </w:r>
          </w:p>
        </w:tc>
      </w:tr>
      <w:tr w:rsidR="00440452" w:rsidRPr="00A56835" w14:paraId="52BC07DD" w14:textId="77777777" w:rsidTr="00642078">
        <w:tc>
          <w:tcPr>
            <w:tcW w:w="5400" w:type="dxa"/>
          </w:tcPr>
          <w:p w14:paraId="11208134" w14:textId="77777777" w:rsidR="00440452" w:rsidRPr="00A56835" w:rsidRDefault="00440452" w:rsidP="00642078">
            <w:pPr>
              <w:pStyle w:val="BodyTextIndent"/>
              <w:rPr>
                <w:rFonts w:ascii="TH SarabunPSK" w:eastAsia="Calibri" w:hAnsi="TH SarabunPSK" w:cs="TH SarabunPSK"/>
                <w:snapToGrid/>
                <w:sz w:val="28"/>
                <w:szCs w:val="28"/>
              </w:rPr>
            </w:pPr>
          </w:p>
        </w:tc>
        <w:tc>
          <w:tcPr>
            <w:tcW w:w="1350" w:type="dxa"/>
          </w:tcPr>
          <w:p w14:paraId="270956B9" w14:textId="77777777" w:rsidR="00440452" w:rsidRPr="00A56835" w:rsidRDefault="00440452" w:rsidP="00D61161">
            <w:pPr>
              <w:pStyle w:val="BodyTextIndent"/>
              <w:pBdr>
                <w:bottom w:val="single" w:sz="4" w:space="1" w:color="auto"/>
              </w:pBdr>
              <w:ind w:right="-72"/>
              <w:jc w:val="center"/>
              <w:rPr>
                <w:rFonts w:ascii="TH SarabunPSK" w:eastAsia="Calibri" w:hAnsi="TH SarabunPSK" w:cs="TH SarabunPSK"/>
                <w:b/>
                <w:bCs/>
                <w:snapToGrid/>
                <w:sz w:val="28"/>
                <w:szCs w:val="28"/>
              </w:rPr>
            </w:pPr>
            <w:r w:rsidRPr="00A56835">
              <w:rPr>
                <w:rFonts w:ascii="TH SarabunPSK" w:eastAsia="Calibri" w:hAnsi="TH SarabunPSK" w:cs="TH SarabunPSK"/>
                <w:b/>
                <w:bCs/>
                <w:snapToGrid/>
                <w:sz w:val="28"/>
                <w:szCs w:val="28"/>
              </w:rPr>
              <w:t>Level 1</w:t>
            </w:r>
          </w:p>
        </w:tc>
        <w:tc>
          <w:tcPr>
            <w:tcW w:w="1350" w:type="dxa"/>
          </w:tcPr>
          <w:p w14:paraId="2C50BED7" w14:textId="77777777" w:rsidR="00440452" w:rsidRPr="00A56835" w:rsidRDefault="00440452" w:rsidP="00D61161">
            <w:pPr>
              <w:pStyle w:val="BodyTextIndent"/>
              <w:pBdr>
                <w:bottom w:val="single" w:sz="4" w:space="1" w:color="auto"/>
              </w:pBdr>
              <w:ind w:right="-72"/>
              <w:jc w:val="center"/>
              <w:rPr>
                <w:rFonts w:ascii="TH SarabunPSK" w:eastAsia="Calibri" w:hAnsi="TH SarabunPSK" w:cs="TH SarabunPSK"/>
                <w:b/>
                <w:bCs/>
                <w:snapToGrid/>
                <w:sz w:val="28"/>
                <w:szCs w:val="28"/>
              </w:rPr>
            </w:pPr>
            <w:r w:rsidRPr="00A56835">
              <w:rPr>
                <w:rFonts w:ascii="TH SarabunPSK" w:eastAsia="Calibri" w:hAnsi="TH SarabunPSK" w:cs="TH SarabunPSK"/>
                <w:b/>
                <w:bCs/>
                <w:snapToGrid/>
                <w:sz w:val="28"/>
                <w:szCs w:val="28"/>
              </w:rPr>
              <w:t>Level 2</w:t>
            </w:r>
          </w:p>
        </w:tc>
        <w:tc>
          <w:tcPr>
            <w:tcW w:w="1170" w:type="dxa"/>
          </w:tcPr>
          <w:p w14:paraId="30B60A75" w14:textId="77777777" w:rsidR="00440452" w:rsidRPr="00A56835" w:rsidRDefault="00440452" w:rsidP="00D61161">
            <w:pPr>
              <w:pStyle w:val="BodyTextIndent"/>
              <w:pBdr>
                <w:bottom w:val="single" w:sz="4" w:space="1" w:color="auto"/>
              </w:pBdr>
              <w:ind w:right="-72"/>
              <w:jc w:val="center"/>
              <w:rPr>
                <w:rFonts w:ascii="TH SarabunPSK" w:eastAsia="Calibri" w:hAnsi="TH SarabunPSK" w:cs="TH SarabunPSK"/>
                <w:b/>
                <w:bCs/>
                <w:snapToGrid/>
                <w:sz w:val="28"/>
                <w:szCs w:val="28"/>
              </w:rPr>
            </w:pPr>
            <w:r w:rsidRPr="00A56835">
              <w:rPr>
                <w:rFonts w:ascii="TH SarabunPSK" w:eastAsia="Calibri" w:hAnsi="TH SarabunPSK" w:cs="TH SarabunPSK"/>
                <w:b/>
                <w:bCs/>
                <w:snapToGrid/>
                <w:sz w:val="28"/>
                <w:szCs w:val="28"/>
              </w:rPr>
              <w:t>Level 3</w:t>
            </w:r>
          </w:p>
        </w:tc>
      </w:tr>
      <w:tr w:rsidR="00440452" w:rsidRPr="00A56835" w14:paraId="1F32E314" w14:textId="77777777" w:rsidTr="00642078">
        <w:tc>
          <w:tcPr>
            <w:tcW w:w="5400" w:type="dxa"/>
          </w:tcPr>
          <w:p w14:paraId="12868F91" w14:textId="77777777" w:rsidR="00440452" w:rsidRPr="00A56835" w:rsidRDefault="00440452" w:rsidP="00642078">
            <w:pPr>
              <w:pStyle w:val="BodyTextIndent"/>
              <w:ind w:left="432"/>
              <w:rPr>
                <w:rFonts w:ascii="TH SarabunPSK" w:eastAsia="Calibri" w:hAnsi="TH SarabunPSK" w:cs="TH SarabunPSK"/>
                <w:snapToGrid/>
                <w:sz w:val="28"/>
                <w:szCs w:val="28"/>
              </w:rPr>
            </w:pPr>
          </w:p>
        </w:tc>
        <w:tc>
          <w:tcPr>
            <w:tcW w:w="1350" w:type="dxa"/>
          </w:tcPr>
          <w:p w14:paraId="4F3E5ED4" w14:textId="77777777" w:rsidR="00440452" w:rsidRPr="00A56835" w:rsidRDefault="00440452" w:rsidP="00642078">
            <w:pPr>
              <w:pStyle w:val="BodyTextIndent"/>
              <w:ind w:right="-72"/>
              <w:jc w:val="right"/>
              <w:rPr>
                <w:rFonts w:ascii="TH SarabunPSK" w:eastAsia="Calibri" w:hAnsi="TH SarabunPSK" w:cs="TH SarabunPSK"/>
                <w:b/>
                <w:bCs/>
                <w:snapToGrid/>
                <w:sz w:val="28"/>
                <w:szCs w:val="28"/>
                <w:cs/>
              </w:rPr>
            </w:pPr>
          </w:p>
        </w:tc>
        <w:tc>
          <w:tcPr>
            <w:tcW w:w="1350" w:type="dxa"/>
          </w:tcPr>
          <w:p w14:paraId="26C8CADA" w14:textId="77777777" w:rsidR="00440452" w:rsidRPr="00A56835" w:rsidRDefault="00440452" w:rsidP="00642078">
            <w:pPr>
              <w:pStyle w:val="BodyTextIndent"/>
              <w:ind w:right="-72"/>
              <w:jc w:val="right"/>
              <w:rPr>
                <w:rFonts w:ascii="TH SarabunPSK" w:eastAsia="Calibri" w:hAnsi="TH SarabunPSK" w:cs="TH SarabunPSK"/>
                <w:b/>
                <w:bCs/>
                <w:snapToGrid/>
                <w:sz w:val="28"/>
                <w:szCs w:val="28"/>
                <w:cs/>
              </w:rPr>
            </w:pPr>
          </w:p>
        </w:tc>
        <w:tc>
          <w:tcPr>
            <w:tcW w:w="1170" w:type="dxa"/>
          </w:tcPr>
          <w:p w14:paraId="001ACCE3" w14:textId="77777777" w:rsidR="00440452" w:rsidRPr="00A56835" w:rsidRDefault="00440452" w:rsidP="00642078">
            <w:pPr>
              <w:pStyle w:val="BodyTextIndent"/>
              <w:ind w:right="-72"/>
              <w:jc w:val="right"/>
              <w:rPr>
                <w:rFonts w:ascii="TH SarabunPSK" w:eastAsia="Calibri" w:hAnsi="TH SarabunPSK" w:cs="TH SarabunPSK"/>
                <w:b/>
                <w:bCs/>
                <w:snapToGrid/>
                <w:sz w:val="28"/>
                <w:szCs w:val="28"/>
                <w:cs/>
              </w:rPr>
            </w:pPr>
          </w:p>
        </w:tc>
      </w:tr>
      <w:tr w:rsidR="00440452" w:rsidRPr="00A56835" w14:paraId="5A10830A" w14:textId="77777777" w:rsidTr="00642078">
        <w:tc>
          <w:tcPr>
            <w:tcW w:w="5400" w:type="dxa"/>
          </w:tcPr>
          <w:p w14:paraId="7E3E3C19" w14:textId="588F92CD" w:rsidR="00440452" w:rsidRPr="00A56835" w:rsidRDefault="009E4CAD" w:rsidP="004070A6">
            <w:pPr>
              <w:pStyle w:val="BodyText"/>
              <w:ind w:left="432"/>
              <w:outlineLvl w:val="0"/>
              <w:rPr>
                <w:rFonts w:ascii="TH SarabunPSK" w:hAnsi="TH SarabunPSK" w:cs="TH SarabunPSK"/>
                <w:color w:val="auto"/>
                <w:szCs w:val="28"/>
                <w:cs/>
              </w:rPr>
            </w:pPr>
            <w:r w:rsidRPr="00A56835">
              <w:rPr>
                <w:rFonts w:ascii="TH SarabunPSK" w:hAnsi="TH SarabunPSK" w:cs="TH SarabunPSK"/>
                <w:color w:val="auto"/>
                <w:szCs w:val="28"/>
              </w:rPr>
              <w:t xml:space="preserve">Assets as at </w:t>
            </w:r>
            <w:r w:rsidR="00763B1B" w:rsidRPr="00A56835">
              <w:rPr>
                <w:rFonts w:ascii="TH SarabunPSK" w:hAnsi="TH SarabunPSK" w:cs="TH SarabunPSK"/>
                <w:color w:val="auto"/>
                <w:szCs w:val="28"/>
              </w:rPr>
              <w:t>December 31</w:t>
            </w:r>
            <w:r w:rsidR="00FC2AF5" w:rsidRPr="00A56835">
              <w:rPr>
                <w:rFonts w:ascii="TH SarabunPSK" w:hAnsi="TH SarabunPSK" w:cs="TH SarabunPSK"/>
                <w:color w:val="auto"/>
                <w:szCs w:val="28"/>
              </w:rPr>
              <w:t>, 2019</w:t>
            </w:r>
          </w:p>
        </w:tc>
        <w:tc>
          <w:tcPr>
            <w:tcW w:w="1350" w:type="dxa"/>
          </w:tcPr>
          <w:p w14:paraId="34947E66"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3FC1D783"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14:paraId="0A7588DF"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r>
      <w:tr w:rsidR="00440452" w:rsidRPr="00A56835" w14:paraId="05023D09" w14:textId="77777777" w:rsidTr="00642078">
        <w:tc>
          <w:tcPr>
            <w:tcW w:w="5400" w:type="dxa"/>
          </w:tcPr>
          <w:p w14:paraId="46800108" w14:textId="77777777" w:rsidR="00440452" w:rsidRPr="00A56835" w:rsidRDefault="00440452" w:rsidP="00642078">
            <w:pPr>
              <w:pStyle w:val="BodyTextIndent"/>
              <w:ind w:left="432"/>
              <w:rPr>
                <w:rFonts w:ascii="TH SarabunPSK" w:eastAsia="Calibri" w:hAnsi="TH SarabunPSK" w:cs="TH SarabunPSK"/>
                <w:snapToGrid/>
                <w:sz w:val="28"/>
                <w:szCs w:val="28"/>
              </w:rPr>
            </w:pPr>
            <w:r w:rsidRPr="00A56835">
              <w:rPr>
                <w:rFonts w:ascii="TH SarabunPSK" w:eastAsia="Calibri" w:hAnsi="TH SarabunPSK" w:cs="TH SarabunPSK"/>
                <w:snapToGrid/>
                <w:sz w:val="28"/>
                <w:szCs w:val="28"/>
              </w:rPr>
              <w:t>Available</w:t>
            </w:r>
            <w:r w:rsidRPr="00A56835">
              <w:rPr>
                <w:rFonts w:ascii="TH SarabunPSK" w:eastAsia="Calibri" w:hAnsi="TH SarabunPSK" w:cs="TH SarabunPSK"/>
                <w:snapToGrid/>
                <w:sz w:val="28"/>
                <w:szCs w:val="28"/>
                <w:cs/>
              </w:rPr>
              <w:t>-</w:t>
            </w:r>
            <w:r w:rsidRPr="00A56835">
              <w:rPr>
                <w:rFonts w:ascii="TH SarabunPSK" w:eastAsia="Calibri" w:hAnsi="TH SarabunPSK" w:cs="TH SarabunPSK"/>
                <w:snapToGrid/>
                <w:sz w:val="28"/>
                <w:szCs w:val="28"/>
              </w:rPr>
              <w:t>for</w:t>
            </w:r>
            <w:r w:rsidRPr="00A56835">
              <w:rPr>
                <w:rFonts w:ascii="TH SarabunPSK" w:eastAsia="Calibri" w:hAnsi="TH SarabunPSK" w:cs="TH SarabunPSK"/>
                <w:snapToGrid/>
                <w:sz w:val="28"/>
                <w:szCs w:val="28"/>
                <w:cs/>
              </w:rPr>
              <w:t>-</w:t>
            </w:r>
            <w:r w:rsidRPr="00A56835">
              <w:rPr>
                <w:rFonts w:ascii="TH SarabunPSK" w:eastAsia="Calibri" w:hAnsi="TH SarabunPSK" w:cs="TH SarabunPSK"/>
                <w:snapToGrid/>
                <w:sz w:val="28"/>
                <w:szCs w:val="28"/>
              </w:rPr>
              <w:t>sale investments</w:t>
            </w:r>
          </w:p>
        </w:tc>
        <w:tc>
          <w:tcPr>
            <w:tcW w:w="1350" w:type="dxa"/>
          </w:tcPr>
          <w:p w14:paraId="37B4670C"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1EE21AB7"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14:paraId="6327B2C6" w14:textId="77777777" w:rsidR="00440452" w:rsidRPr="00A56835" w:rsidRDefault="00440452" w:rsidP="00642078">
            <w:pPr>
              <w:pStyle w:val="BodyText"/>
              <w:ind w:right="-72"/>
              <w:jc w:val="right"/>
              <w:outlineLvl w:val="0"/>
              <w:rPr>
                <w:rFonts w:ascii="TH SarabunPSK" w:hAnsi="TH SarabunPSK" w:cs="TH SarabunPSK"/>
                <w:b w:val="0"/>
                <w:bCs/>
                <w:color w:val="auto"/>
                <w:szCs w:val="28"/>
              </w:rPr>
            </w:pPr>
          </w:p>
        </w:tc>
      </w:tr>
      <w:tr w:rsidR="005071D7" w:rsidRPr="00A56835" w14:paraId="27111CD3" w14:textId="77777777" w:rsidTr="00642078">
        <w:tc>
          <w:tcPr>
            <w:tcW w:w="5400" w:type="dxa"/>
          </w:tcPr>
          <w:p w14:paraId="41EC3359" w14:textId="77777777" w:rsidR="005071D7" w:rsidRPr="00A56835" w:rsidRDefault="005071D7" w:rsidP="005071D7">
            <w:pPr>
              <w:pStyle w:val="BodyTextIndent"/>
              <w:ind w:left="432"/>
              <w:rPr>
                <w:rFonts w:ascii="TH SarabunPSK" w:eastAsia="Calibri" w:hAnsi="TH SarabunPSK" w:cs="TH SarabunPSK"/>
                <w:snapToGrid/>
                <w:sz w:val="28"/>
                <w:szCs w:val="28"/>
              </w:rPr>
            </w:pPr>
            <w:r w:rsidRPr="00A56835">
              <w:rPr>
                <w:rFonts w:ascii="TH SarabunPSK" w:eastAsia="Calibri" w:hAnsi="TH SarabunPSK" w:cs="TH SarabunPSK"/>
                <w:snapToGrid/>
                <w:sz w:val="28"/>
                <w:szCs w:val="28"/>
                <w:cs/>
              </w:rPr>
              <w:t xml:space="preserve">- </w:t>
            </w:r>
            <w:r w:rsidR="009C68DA" w:rsidRPr="00A56835">
              <w:rPr>
                <w:rFonts w:ascii="TH SarabunPSK" w:eastAsia="Calibri" w:hAnsi="TH SarabunPSK" w:cs="TH SarabunPSK"/>
                <w:snapToGrid/>
                <w:sz w:val="28"/>
                <w:szCs w:val="28"/>
              </w:rPr>
              <w:t>Equity i</w:t>
            </w:r>
            <w:r w:rsidRPr="00A56835">
              <w:rPr>
                <w:rFonts w:ascii="TH SarabunPSK" w:eastAsia="Calibri" w:hAnsi="TH SarabunPSK" w:cs="TH SarabunPSK"/>
                <w:snapToGrid/>
                <w:sz w:val="28"/>
                <w:szCs w:val="28"/>
              </w:rPr>
              <w:t>nstruments</w:t>
            </w:r>
          </w:p>
        </w:tc>
        <w:tc>
          <w:tcPr>
            <w:tcW w:w="1350" w:type="dxa"/>
          </w:tcPr>
          <w:p w14:paraId="1D7AB633" w14:textId="0F9991C0" w:rsidR="005071D7" w:rsidRPr="00A56835" w:rsidRDefault="00E16EA7" w:rsidP="005071D7">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rPr>
              <w:t>938.45</w:t>
            </w:r>
          </w:p>
        </w:tc>
        <w:tc>
          <w:tcPr>
            <w:tcW w:w="1350" w:type="dxa"/>
          </w:tcPr>
          <w:p w14:paraId="07AC8657" w14:textId="77777777" w:rsidR="005071D7" w:rsidRPr="00A56835" w:rsidRDefault="005071D7" w:rsidP="005071D7">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w:t>
            </w:r>
          </w:p>
        </w:tc>
        <w:tc>
          <w:tcPr>
            <w:tcW w:w="1170" w:type="dxa"/>
          </w:tcPr>
          <w:p w14:paraId="00AA79D9" w14:textId="77777777" w:rsidR="005071D7" w:rsidRPr="00A56835" w:rsidRDefault="005071D7" w:rsidP="005071D7">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w:t>
            </w:r>
          </w:p>
        </w:tc>
      </w:tr>
      <w:tr w:rsidR="005071D7" w:rsidRPr="00A56835" w14:paraId="39BEB7CC" w14:textId="77777777" w:rsidTr="00642078">
        <w:tc>
          <w:tcPr>
            <w:tcW w:w="5400" w:type="dxa"/>
          </w:tcPr>
          <w:p w14:paraId="568B9DD3" w14:textId="77777777" w:rsidR="005071D7" w:rsidRPr="00A56835" w:rsidRDefault="005071D7" w:rsidP="005071D7">
            <w:pPr>
              <w:pStyle w:val="BodyTextIndent"/>
              <w:ind w:left="432"/>
              <w:rPr>
                <w:rFonts w:ascii="TH SarabunPSK" w:eastAsia="Calibri" w:hAnsi="TH SarabunPSK" w:cs="TH SarabunPSK"/>
                <w:snapToGrid/>
                <w:sz w:val="28"/>
                <w:szCs w:val="28"/>
                <w:cs/>
              </w:rPr>
            </w:pPr>
          </w:p>
        </w:tc>
        <w:tc>
          <w:tcPr>
            <w:tcW w:w="1350" w:type="dxa"/>
          </w:tcPr>
          <w:p w14:paraId="45327E75" w14:textId="77777777" w:rsidR="005071D7" w:rsidRPr="00A56835"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3D2A25B9" w14:textId="77777777" w:rsidR="005071D7" w:rsidRPr="00A56835"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14:paraId="14F5EE2C" w14:textId="77777777" w:rsidR="005071D7" w:rsidRPr="00A56835" w:rsidRDefault="005071D7" w:rsidP="005071D7">
            <w:pPr>
              <w:pStyle w:val="BodyText"/>
              <w:ind w:right="-72"/>
              <w:jc w:val="right"/>
              <w:outlineLvl w:val="0"/>
              <w:rPr>
                <w:rFonts w:ascii="TH SarabunPSK" w:hAnsi="TH SarabunPSK" w:cs="TH SarabunPSK"/>
                <w:b w:val="0"/>
                <w:bCs/>
                <w:color w:val="auto"/>
                <w:szCs w:val="28"/>
              </w:rPr>
            </w:pPr>
          </w:p>
        </w:tc>
      </w:tr>
      <w:tr w:rsidR="005071D7" w:rsidRPr="00A56835" w14:paraId="61B40050" w14:textId="77777777" w:rsidTr="00642078">
        <w:tc>
          <w:tcPr>
            <w:tcW w:w="5400" w:type="dxa"/>
          </w:tcPr>
          <w:p w14:paraId="649DCE38" w14:textId="3A4D1B6D" w:rsidR="005071D7" w:rsidRPr="00A56835" w:rsidRDefault="005071D7" w:rsidP="005071D7">
            <w:pPr>
              <w:pStyle w:val="BodyTextIndent"/>
              <w:ind w:left="432"/>
              <w:rPr>
                <w:rFonts w:ascii="TH SarabunPSK" w:eastAsia="Calibri" w:hAnsi="TH SarabunPSK" w:cs="TH SarabunPSK"/>
                <w:snapToGrid/>
                <w:sz w:val="28"/>
                <w:szCs w:val="28"/>
              </w:rPr>
            </w:pPr>
            <w:r w:rsidRPr="00A56835">
              <w:rPr>
                <w:rFonts w:ascii="TH SarabunPSK" w:eastAsia="Calibri" w:hAnsi="TH SarabunPSK" w:cs="TH SarabunPSK"/>
                <w:b/>
                <w:bCs/>
                <w:snapToGrid/>
                <w:sz w:val="28"/>
                <w:szCs w:val="28"/>
              </w:rPr>
              <w:t xml:space="preserve">Assets as at September 30, </w:t>
            </w:r>
            <w:r w:rsidR="008C2320" w:rsidRPr="00A56835">
              <w:rPr>
                <w:rFonts w:ascii="TH SarabunPSK" w:eastAsia="Calibri" w:hAnsi="TH SarabunPSK" w:cs="TH SarabunPSK"/>
                <w:b/>
                <w:bCs/>
                <w:snapToGrid/>
                <w:sz w:val="28"/>
                <w:szCs w:val="28"/>
              </w:rPr>
              <w:t>2019</w:t>
            </w:r>
          </w:p>
        </w:tc>
        <w:tc>
          <w:tcPr>
            <w:tcW w:w="1350" w:type="dxa"/>
          </w:tcPr>
          <w:p w14:paraId="14FD34A1" w14:textId="77777777" w:rsidR="005071D7" w:rsidRPr="00A56835"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50D8C8BF" w14:textId="77777777" w:rsidR="005071D7" w:rsidRPr="00A56835"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14:paraId="279A336F" w14:textId="77777777" w:rsidR="005071D7" w:rsidRPr="00A56835" w:rsidRDefault="005071D7" w:rsidP="005071D7">
            <w:pPr>
              <w:pStyle w:val="BodyText"/>
              <w:ind w:right="-72"/>
              <w:jc w:val="right"/>
              <w:outlineLvl w:val="0"/>
              <w:rPr>
                <w:rFonts w:ascii="TH SarabunPSK" w:hAnsi="TH SarabunPSK" w:cs="TH SarabunPSK"/>
                <w:b w:val="0"/>
                <w:bCs/>
                <w:color w:val="auto"/>
                <w:szCs w:val="28"/>
              </w:rPr>
            </w:pPr>
          </w:p>
        </w:tc>
      </w:tr>
      <w:tr w:rsidR="005071D7" w:rsidRPr="00A56835" w14:paraId="14B3CC85" w14:textId="77777777" w:rsidTr="00642078">
        <w:tc>
          <w:tcPr>
            <w:tcW w:w="5400" w:type="dxa"/>
          </w:tcPr>
          <w:p w14:paraId="517CF8D8" w14:textId="77777777" w:rsidR="005071D7" w:rsidRPr="00A56835" w:rsidRDefault="005071D7" w:rsidP="005071D7">
            <w:pPr>
              <w:pStyle w:val="BodyTextIndent"/>
              <w:ind w:left="432"/>
              <w:rPr>
                <w:rFonts w:ascii="TH SarabunPSK" w:eastAsia="Calibri" w:hAnsi="TH SarabunPSK" w:cs="TH SarabunPSK"/>
                <w:snapToGrid/>
                <w:sz w:val="28"/>
                <w:szCs w:val="28"/>
              </w:rPr>
            </w:pPr>
            <w:r w:rsidRPr="00A56835">
              <w:rPr>
                <w:rFonts w:ascii="TH SarabunPSK" w:eastAsia="Calibri" w:hAnsi="TH SarabunPSK" w:cs="TH SarabunPSK"/>
                <w:snapToGrid/>
                <w:sz w:val="28"/>
                <w:szCs w:val="28"/>
              </w:rPr>
              <w:t>Available</w:t>
            </w:r>
            <w:r w:rsidRPr="00A56835">
              <w:rPr>
                <w:rFonts w:ascii="TH SarabunPSK" w:eastAsia="Calibri" w:hAnsi="TH SarabunPSK" w:cs="TH SarabunPSK"/>
                <w:snapToGrid/>
                <w:sz w:val="28"/>
                <w:szCs w:val="28"/>
                <w:cs/>
              </w:rPr>
              <w:t>-</w:t>
            </w:r>
            <w:r w:rsidRPr="00A56835">
              <w:rPr>
                <w:rFonts w:ascii="TH SarabunPSK" w:eastAsia="Calibri" w:hAnsi="TH SarabunPSK" w:cs="TH SarabunPSK"/>
                <w:snapToGrid/>
                <w:sz w:val="28"/>
                <w:szCs w:val="28"/>
              </w:rPr>
              <w:t>for</w:t>
            </w:r>
            <w:r w:rsidRPr="00A56835">
              <w:rPr>
                <w:rFonts w:ascii="TH SarabunPSK" w:eastAsia="Calibri" w:hAnsi="TH SarabunPSK" w:cs="TH SarabunPSK"/>
                <w:snapToGrid/>
                <w:sz w:val="28"/>
                <w:szCs w:val="28"/>
                <w:cs/>
              </w:rPr>
              <w:t>-</w:t>
            </w:r>
            <w:r w:rsidRPr="00A56835">
              <w:rPr>
                <w:rFonts w:ascii="TH SarabunPSK" w:eastAsia="Calibri" w:hAnsi="TH SarabunPSK" w:cs="TH SarabunPSK"/>
                <w:snapToGrid/>
                <w:sz w:val="28"/>
                <w:szCs w:val="28"/>
              </w:rPr>
              <w:t>sale investments</w:t>
            </w:r>
          </w:p>
        </w:tc>
        <w:tc>
          <w:tcPr>
            <w:tcW w:w="1350" w:type="dxa"/>
          </w:tcPr>
          <w:p w14:paraId="42635301" w14:textId="77777777" w:rsidR="005071D7" w:rsidRPr="00A56835"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777433B6" w14:textId="77777777" w:rsidR="005071D7" w:rsidRPr="00A56835"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14:paraId="3FF0D1F7" w14:textId="77777777" w:rsidR="005071D7" w:rsidRPr="00A56835" w:rsidRDefault="005071D7" w:rsidP="005071D7">
            <w:pPr>
              <w:pStyle w:val="BodyText"/>
              <w:ind w:right="-72"/>
              <w:jc w:val="right"/>
              <w:outlineLvl w:val="0"/>
              <w:rPr>
                <w:rFonts w:ascii="TH SarabunPSK" w:hAnsi="TH SarabunPSK" w:cs="TH SarabunPSK"/>
                <w:b w:val="0"/>
                <w:bCs/>
                <w:color w:val="auto"/>
                <w:szCs w:val="28"/>
              </w:rPr>
            </w:pPr>
          </w:p>
        </w:tc>
      </w:tr>
      <w:tr w:rsidR="005071D7" w:rsidRPr="00A56835" w14:paraId="2C3081BD" w14:textId="77777777" w:rsidTr="00642078">
        <w:trPr>
          <w:trHeight w:val="423"/>
        </w:trPr>
        <w:tc>
          <w:tcPr>
            <w:tcW w:w="5400" w:type="dxa"/>
          </w:tcPr>
          <w:p w14:paraId="50B9D159" w14:textId="77777777" w:rsidR="005071D7" w:rsidRPr="00A56835" w:rsidRDefault="005071D7" w:rsidP="005071D7">
            <w:pPr>
              <w:pStyle w:val="BodyTextIndent"/>
              <w:ind w:left="432"/>
              <w:rPr>
                <w:rFonts w:ascii="TH SarabunPSK" w:eastAsia="Calibri" w:hAnsi="TH SarabunPSK" w:cs="TH SarabunPSK"/>
                <w:snapToGrid/>
                <w:sz w:val="28"/>
                <w:szCs w:val="28"/>
              </w:rPr>
            </w:pPr>
            <w:r w:rsidRPr="00A56835">
              <w:rPr>
                <w:rFonts w:ascii="TH SarabunPSK" w:eastAsia="Calibri" w:hAnsi="TH SarabunPSK" w:cs="TH SarabunPSK"/>
                <w:snapToGrid/>
                <w:sz w:val="28"/>
                <w:szCs w:val="28"/>
                <w:cs/>
              </w:rPr>
              <w:t xml:space="preserve">- </w:t>
            </w:r>
            <w:r w:rsidR="009C68DA" w:rsidRPr="00A56835">
              <w:rPr>
                <w:rFonts w:ascii="TH SarabunPSK" w:eastAsia="Calibri" w:hAnsi="TH SarabunPSK" w:cs="TH SarabunPSK"/>
                <w:snapToGrid/>
                <w:sz w:val="28"/>
                <w:szCs w:val="28"/>
              </w:rPr>
              <w:t>Equity i</w:t>
            </w:r>
            <w:r w:rsidRPr="00A56835">
              <w:rPr>
                <w:rFonts w:ascii="TH SarabunPSK" w:eastAsia="Calibri" w:hAnsi="TH SarabunPSK" w:cs="TH SarabunPSK"/>
                <w:snapToGrid/>
                <w:sz w:val="28"/>
                <w:szCs w:val="28"/>
              </w:rPr>
              <w:t>nstruments</w:t>
            </w:r>
          </w:p>
        </w:tc>
        <w:tc>
          <w:tcPr>
            <w:tcW w:w="1350" w:type="dxa"/>
          </w:tcPr>
          <w:p w14:paraId="03A124AB" w14:textId="0567D5D5" w:rsidR="005071D7" w:rsidRPr="00A56835" w:rsidRDefault="003A15A2" w:rsidP="005071D7">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szCs w:val="28"/>
              </w:rPr>
              <w:t>1,032.95</w:t>
            </w:r>
          </w:p>
        </w:tc>
        <w:tc>
          <w:tcPr>
            <w:tcW w:w="1350" w:type="dxa"/>
          </w:tcPr>
          <w:p w14:paraId="580865B9" w14:textId="77777777" w:rsidR="005071D7" w:rsidRPr="00A56835" w:rsidRDefault="005071D7" w:rsidP="005071D7">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w:t>
            </w:r>
          </w:p>
        </w:tc>
        <w:tc>
          <w:tcPr>
            <w:tcW w:w="1170" w:type="dxa"/>
          </w:tcPr>
          <w:p w14:paraId="55334D7C" w14:textId="77777777" w:rsidR="005071D7" w:rsidRPr="00A56835" w:rsidRDefault="005071D7" w:rsidP="005071D7">
            <w:pPr>
              <w:pStyle w:val="BodyText"/>
              <w:ind w:right="-72"/>
              <w:jc w:val="right"/>
              <w:outlineLvl w:val="0"/>
              <w:rPr>
                <w:rFonts w:ascii="TH SarabunPSK" w:hAnsi="TH SarabunPSK" w:cs="TH SarabunPSK"/>
                <w:color w:val="auto"/>
                <w:szCs w:val="28"/>
              </w:rPr>
            </w:pPr>
            <w:r w:rsidRPr="00A56835">
              <w:rPr>
                <w:rFonts w:ascii="TH SarabunPSK" w:hAnsi="TH SarabunPSK" w:cs="TH SarabunPSK"/>
                <w:color w:val="auto"/>
                <w:szCs w:val="28"/>
                <w:cs/>
              </w:rPr>
              <w:t>-</w:t>
            </w:r>
          </w:p>
        </w:tc>
      </w:tr>
    </w:tbl>
    <w:p w14:paraId="5E97CA7F" w14:textId="5554E20F" w:rsidR="00440452" w:rsidRPr="00A56835" w:rsidRDefault="003817B3" w:rsidP="001D26ED">
      <w:pPr>
        <w:tabs>
          <w:tab w:val="left" w:pos="567"/>
          <w:tab w:val="left" w:pos="717"/>
        </w:tabs>
        <w:spacing w:before="240"/>
        <w:rPr>
          <w:rFonts w:ascii="TH SarabunPSK" w:hAnsi="TH SarabunPSK" w:cs="TH SarabunPSK"/>
          <w:b/>
          <w:bCs/>
          <w:color w:val="auto"/>
          <w:sz w:val="28"/>
          <w:szCs w:val="28"/>
        </w:rPr>
      </w:pPr>
      <w:r w:rsidRPr="00A56835">
        <w:rPr>
          <w:rFonts w:ascii="TH SarabunPSK" w:hAnsi="TH SarabunPSK" w:cs="TH SarabunPSK"/>
          <w:b/>
          <w:bCs/>
          <w:caps/>
          <w:color w:val="auto"/>
          <w:sz w:val="28"/>
          <w:szCs w:val="28"/>
          <w:lang w:val="en-GB"/>
        </w:rPr>
        <w:t>27</w:t>
      </w:r>
      <w:r w:rsidR="00440452" w:rsidRPr="00A56835">
        <w:rPr>
          <w:rFonts w:ascii="TH SarabunPSK" w:hAnsi="TH SarabunPSK" w:cs="TH SarabunPSK"/>
          <w:b/>
          <w:bCs/>
          <w:caps/>
          <w:color w:val="auto"/>
          <w:sz w:val="28"/>
          <w:szCs w:val="28"/>
          <w:cs/>
          <w:lang w:val="en-GB"/>
        </w:rPr>
        <w:t xml:space="preserve">.    </w:t>
      </w:r>
      <w:r w:rsidR="00ED37B6" w:rsidRPr="00A56835">
        <w:rPr>
          <w:rFonts w:ascii="TH SarabunPSK" w:hAnsi="TH SarabunPSK" w:cs="TH SarabunPSK"/>
          <w:b/>
          <w:bCs/>
          <w:caps/>
          <w:color w:val="auto"/>
          <w:sz w:val="28"/>
          <w:szCs w:val="28"/>
          <w:cs/>
          <w:lang w:val="en-GB"/>
        </w:rPr>
        <w:tab/>
      </w:r>
      <w:r w:rsidR="00440452" w:rsidRPr="00A56835">
        <w:rPr>
          <w:rFonts w:ascii="TH SarabunPSK" w:hAnsi="TH SarabunPSK" w:cs="TH SarabunPSK"/>
          <w:b/>
          <w:bCs/>
          <w:snapToGrid w:val="0"/>
          <w:color w:val="auto"/>
          <w:sz w:val="28"/>
          <w:szCs w:val="28"/>
          <w:cs/>
          <w:lang w:eastAsia="th-TH"/>
        </w:rPr>
        <w:t>Related party transactions</w:t>
      </w:r>
    </w:p>
    <w:p w14:paraId="6618A3F3" w14:textId="77777777" w:rsidR="00363F32" w:rsidRPr="00A56835" w:rsidRDefault="00440452" w:rsidP="006312C7">
      <w:pPr>
        <w:tabs>
          <w:tab w:val="left" w:pos="1418"/>
          <w:tab w:val="center" w:pos="3402"/>
          <w:tab w:val="center" w:pos="4536"/>
          <w:tab w:val="center" w:pos="5670"/>
          <w:tab w:val="center" w:pos="6804"/>
          <w:tab w:val="right" w:pos="7655"/>
        </w:tabs>
        <w:spacing w:before="240" w:after="240"/>
        <w:ind w:left="567"/>
        <w:jc w:val="thaiDistribute"/>
        <w:rPr>
          <w:rFonts w:ascii="TH SarabunPSK" w:hAnsi="TH SarabunPSK" w:cs="TH SarabunPSK"/>
          <w:color w:val="auto"/>
          <w:spacing w:val="-2"/>
          <w:sz w:val="28"/>
          <w:szCs w:val="28"/>
        </w:rPr>
      </w:pPr>
      <w:r w:rsidRPr="00A56835">
        <w:rPr>
          <w:rFonts w:ascii="TH SarabunPSK" w:hAnsi="TH SarabunPSK" w:cs="TH SarabunPSK"/>
          <w:color w:val="auto"/>
          <w:spacing w:val="-2"/>
          <w:sz w:val="28"/>
          <w:szCs w:val="28"/>
        </w:rPr>
        <w:t>Enterprises and individuals that directly, or indirectly through one or more intermediaries, control or are controlled by,</w:t>
      </w:r>
      <w:r w:rsidR="00A63BDD" w:rsidRPr="00A56835">
        <w:rPr>
          <w:rFonts w:ascii="TH SarabunPSK" w:hAnsi="TH SarabunPSK" w:cs="TH SarabunPSK"/>
          <w:color w:val="auto"/>
          <w:spacing w:val="-2"/>
          <w:sz w:val="28"/>
          <w:szCs w:val="28"/>
        </w:rPr>
        <w:t xml:space="preserve"> </w:t>
      </w:r>
      <w:r w:rsidRPr="00A56835">
        <w:rPr>
          <w:rFonts w:ascii="TH SarabunPSK" w:hAnsi="TH SarabunPSK" w:cs="TH SarabunPSK"/>
          <w:color w:val="auto"/>
          <w:spacing w:val="-2"/>
          <w:sz w:val="28"/>
          <w:szCs w:val="28"/>
        </w:rPr>
        <w:t>or are under common control with, the company, subsidiaries and fellow subsidiaries are related parties of the company</w:t>
      </w:r>
      <w:r w:rsidRPr="00A56835">
        <w:rPr>
          <w:rFonts w:ascii="TH SarabunPSK" w:hAnsi="TH SarabunPSK" w:cs="TH SarabunPSK"/>
          <w:color w:val="auto"/>
          <w:spacing w:val="-2"/>
          <w:sz w:val="28"/>
          <w:szCs w:val="28"/>
          <w:cs/>
        </w:rPr>
        <w:t xml:space="preserve">. </w:t>
      </w:r>
    </w:p>
    <w:p w14:paraId="3617D067" w14:textId="7B28C4F3" w:rsidR="00984A84" w:rsidRPr="00A56835" w:rsidRDefault="00440452" w:rsidP="006312C7">
      <w:pPr>
        <w:tabs>
          <w:tab w:val="left" w:pos="1418"/>
          <w:tab w:val="center" w:pos="3402"/>
          <w:tab w:val="center" w:pos="4536"/>
          <w:tab w:val="center" w:pos="5670"/>
          <w:tab w:val="center" w:pos="6804"/>
          <w:tab w:val="right" w:pos="7655"/>
        </w:tabs>
        <w:spacing w:before="240" w:after="240"/>
        <w:ind w:left="567"/>
        <w:jc w:val="thaiDistribute"/>
        <w:rPr>
          <w:rFonts w:ascii="TH SarabunPSK" w:hAnsi="TH SarabunPSK" w:cs="TH SarabunPSK"/>
          <w:color w:val="auto"/>
          <w:spacing w:val="-2"/>
          <w:sz w:val="28"/>
          <w:szCs w:val="28"/>
        </w:rPr>
      </w:pPr>
      <w:r w:rsidRPr="00A56835">
        <w:rPr>
          <w:rFonts w:ascii="TH SarabunPSK" w:hAnsi="TH SarabunPSK" w:cs="TH SarabunPSK"/>
          <w:color w:val="auto"/>
          <w:spacing w:val="-2"/>
          <w:sz w:val="28"/>
          <w:szCs w:val="28"/>
        </w:rPr>
        <w:t>Associates and individuals owning, who have the voting power with significant influence over the company,</w:t>
      </w:r>
      <w:r w:rsidR="00A63BDD" w:rsidRPr="00A56835">
        <w:rPr>
          <w:rFonts w:ascii="TH SarabunPSK" w:hAnsi="TH SarabunPSK" w:cs="TH SarabunPSK"/>
          <w:color w:val="auto"/>
          <w:spacing w:val="-2"/>
          <w:sz w:val="28"/>
          <w:szCs w:val="28"/>
        </w:rPr>
        <w:t xml:space="preserve"> </w:t>
      </w:r>
      <w:r w:rsidRPr="00A56835">
        <w:rPr>
          <w:rFonts w:ascii="TH SarabunPSK" w:hAnsi="TH SarabunPSK" w:cs="TH SarabunPSK"/>
          <w:color w:val="auto"/>
          <w:spacing w:val="-2"/>
          <w:sz w:val="28"/>
          <w:szCs w:val="28"/>
        </w:rPr>
        <w:t>key management personnel, including directors of the company and close members of the family of these individuals,</w:t>
      </w:r>
      <w:r w:rsidR="00A63BDD" w:rsidRPr="00A56835">
        <w:rPr>
          <w:rFonts w:ascii="TH SarabunPSK" w:hAnsi="TH SarabunPSK" w:cs="TH SarabunPSK"/>
          <w:color w:val="auto"/>
          <w:spacing w:val="-2"/>
          <w:sz w:val="28"/>
          <w:szCs w:val="28"/>
        </w:rPr>
        <w:t xml:space="preserve"> </w:t>
      </w:r>
      <w:r w:rsidRPr="00A56835">
        <w:rPr>
          <w:rFonts w:ascii="TH SarabunPSK" w:hAnsi="TH SarabunPSK" w:cs="TH SarabunPSK"/>
          <w:color w:val="auto"/>
          <w:spacing w:val="-2"/>
          <w:sz w:val="28"/>
          <w:szCs w:val="28"/>
        </w:rPr>
        <w:t>such associated and individuals are also considered as related parties</w:t>
      </w:r>
      <w:r w:rsidRPr="00A56835">
        <w:rPr>
          <w:rFonts w:ascii="TH SarabunPSK" w:hAnsi="TH SarabunPSK" w:cs="TH SarabunPSK"/>
          <w:color w:val="auto"/>
          <w:spacing w:val="-2"/>
          <w:sz w:val="28"/>
          <w:szCs w:val="28"/>
          <w:cs/>
        </w:rPr>
        <w:t>.</w:t>
      </w:r>
    </w:p>
    <w:p w14:paraId="4AA2CBEB" w14:textId="77777777" w:rsidR="00440452" w:rsidRPr="00A56835" w:rsidRDefault="00440452" w:rsidP="00ED37B6">
      <w:pPr>
        <w:tabs>
          <w:tab w:val="left" w:pos="1418"/>
          <w:tab w:val="center" w:pos="3402"/>
          <w:tab w:val="center" w:pos="4536"/>
          <w:tab w:val="center" w:pos="5670"/>
          <w:tab w:val="center" w:pos="6804"/>
          <w:tab w:val="right" w:pos="7655"/>
        </w:tabs>
        <w:spacing w:after="240"/>
        <w:ind w:left="562"/>
        <w:jc w:val="both"/>
        <w:rPr>
          <w:rFonts w:ascii="TH SarabunPSK" w:hAnsi="TH SarabunPSK" w:cs="TH SarabunPSK"/>
          <w:color w:val="auto"/>
          <w:spacing w:val="-2"/>
          <w:sz w:val="28"/>
          <w:szCs w:val="28"/>
          <w:cs/>
        </w:rPr>
      </w:pPr>
      <w:r w:rsidRPr="00A56835">
        <w:rPr>
          <w:rFonts w:ascii="TH SarabunPSK" w:hAnsi="TH SarabunPSK" w:cs="TH SarabunPSK"/>
          <w:color w:val="auto"/>
          <w:spacing w:val="-2"/>
          <w:sz w:val="28"/>
          <w:szCs w:val="28"/>
        </w:rPr>
        <w:t>In considering relationship between individuals and related parties, attention is directed to the substance of</w:t>
      </w:r>
      <w:r w:rsidR="004E14E6" w:rsidRPr="00A56835">
        <w:rPr>
          <w:rFonts w:ascii="TH SarabunPSK" w:hAnsi="TH SarabunPSK" w:cs="TH SarabunPSK"/>
          <w:color w:val="auto"/>
          <w:spacing w:val="-2"/>
          <w:sz w:val="28"/>
          <w:szCs w:val="28"/>
        </w:rPr>
        <w:t xml:space="preserve"> </w:t>
      </w:r>
      <w:r w:rsidRPr="00A56835">
        <w:rPr>
          <w:rFonts w:ascii="TH SarabunPSK" w:hAnsi="TH SarabunPSK" w:cs="TH SarabunPSK"/>
          <w:color w:val="auto"/>
          <w:spacing w:val="-2"/>
          <w:sz w:val="28"/>
          <w:szCs w:val="28"/>
        </w:rPr>
        <w:t>the relationship, and not merely the legal form</w:t>
      </w:r>
      <w:r w:rsidRPr="00A56835">
        <w:rPr>
          <w:rFonts w:ascii="TH SarabunPSK" w:hAnsi="TH SarabunPSK" w:cs="TH SarabunPSK"/>
          <w:color w:val="auto"/>
          <w:spacing w:val="-2"/>
          <w:sz w:val="28"/>
          <w:szCs w:val="28"/>
          <w:cs/>
        </w:rPr>
        <w:t>.</w:t>
      </w:r>
    </w:p>
    <w:p w14:paraId="6BD36C6F" w14:textId="7F5B7F30" w:rsidR="00E16EA7" w:rsidRPr="00A56835" w:rsidRDefault="00440452" w:rsidP="004B2010">
      <w:pPr>
        <w:tabs>
          <w:tab w:val="left" w:pos="1418"/>
          <w:tab w:val="center" w:pos="3402"/>
          <w:tab w:val="center" w:pos="4536"/>
          <w:tab w:val="center" w:pos="5670"/>
          <w:tab w:val="center" w:pos="6804"/>
          <w:tab w:val="right" w:pos="7655"/>
        </w:tabs>
        <w:ind w:left="562"/>
        <w:jc w:val="both"/>
        <w:rPr>
          <w:rFonts w:ascii="TH SarabunPSK" w:hAnsi="TH SarabunPSK" w:cs="TH SarabunPSK"/>
          <w:color w:val="auto"/>
          <w:spacing w:val="-2"/>
          <w:sz w:val="28"/>
          <w:szCs w:val="28"/>
        </w:rPr>
      </w:pPr>
      <w:r w:rsidRPr="00A56835">
        <w:rPr>
          <w:rFonts w:ascii="TH SarabunPSK" w:hAnsi="TH SarabunPSK" w:cs="TH SarabunPSK"/>
          <w:color w:val="auto"/>
          <w:spacing w:val="-2"/>
          <w:sz w:val="28"/>
          <w:szCs w:val="28"/>
        </w:rPr>
        <w:t>The following transactions were carried out with related part</w:t>
      </w:r>
      <w:r w:rsidR="00A13FBD" w:rsidRPr="00A56835">
        <w:rPr>
          <w:rFonts w:ascii="TH SarabunPSK" w:hAnsi="TH SarabunPSK" w:cs="TH SarabunPSK"/>
          <w:color w:val="auto"/>
          <w:spacing w:val="-2"/>
          <w:sz w:val="28"/>
          <w:szCs w:val="28"/>
        </w:rPr>
        <w:t>ies</w:t>
      </w:r>
      <w:r w:rsidRPr="00A56835">
        <w:rPr>
          <w:rFonts w:ascii="TH SarabunPSK" w:hAnsi="TH SarabunPSK" w:cs="TH SarabunPSK"/>
          <w:color w:val="auto"/>
          <w:spacing w:val="-2"/>
          <w:sz w:val="28"/>
          <w:szCs w:val="28"/>
          <w:cs/>
        </w:rPr>
        <w:t xml:space="preserve">. </w:t>
      </w:r>
      <w:r w:rsidRPr="00A56835">
        <w:rPr>
          <w:rFonts w:ascii="TH SarabunPSK" w:hAnsi="TH SarabunPSK" w:cs="TH SarabunPSK"/>
          <w:color w:val="auto"/>
          <w:spacing w:val="-2"/>
          <w:sz w:val="28"/>
          <w:szCs w:val="28"/>
        </w:rPr>
        <w:t>Prices between AOT and its related part</w:t>
      </w:r>
      <w:r w:rsidR="00A13FBD" w:rsidRPr="00A56835">
        <w:rPr>
          <w:rFonts w:ascii="TH SarabunPSK" w:hAnsi="TH SarabunPSK" w:cs="TH SarabunPSK"/>
          <w:color w:val="auto"/>
          <w:spacing w:val="-2"/>
          <w:sz w:val="28"/>
          <w:szCs w:val="28"/>
        </w:rPr>
        <w:t>ies</w:t>
      </w:r>
      <w:r w:rsidRPr="00A56835">
        <w:rPr>
          <w:rFonts w:ascii="TH SarabunPSK" w:hAnsi="TH SarabunPSK" w:cs="TH SarabunPSK"/>
          <w:color w:val="auto"/>
          <w:spacing w:val="-2"/>
          <w:sz w:val="28"/>
          <w:szCs w:val="28"/>
        </w:rPr>
        <w:t xml:space="preserve"> are based on normal prices as same as business transactions carried out with non</w:t>
      </w:r>
      <w:r w:rsidRPr="00A56835">
        <w:rPr>
          <w:rFonts w:ascii="TH SarabunPSK" w:hAnsi="TH SarabunPSK" w:cs="TH SarabunPSK"/>
          <w:color w:val="auto"/>
          <w:spacing w:val="-2"/>
          <w:sz w:val="28"/>
          <w:szCs w:val="28"/>
          <w:cs/>
        </w:rPr>
        <w:t>-</w:t>
      </w:r>
      <w:r w:rsidRPr="00A56835">
        <w:rPr>
          <w:rFonts w:ascii="TH SarabunPSK" w:hAnsi="TH SarabunPSK" w:cs="TH SarabunPSK"/>
          <w:color w:val="auto"/>
          <w:spacing w:val="-2"/>
          <w:sz w:val="28"/>
          <w:szCs w:val="28"/>
        </w:rPr>
        <w:t>related parties</w:t>
      </w:r>
      <w:r w:rsidRPr="00A56835">
        <w:rPr>
          <w:rFonts w:ascii="TH SarabunPSK" w:hAnsi="TH SarabunPSK" w:cs="TH SarabunPSK"/>
          <w:color w:val="auto"/>
          <w:spacing w:val="-2"/>
          <w:sz w:val="28"/>
          <w:szCs w:val="28"/>
          <w:cs/>
        </w:rPr>
        <w:t xml:space="preserve">. </w:t>
      </w:r>
    </w:p>
    <w:p w14:paraId="73637F02" w14:textId="33A08309" w:rsidR="00E16EA7" w:rsidRPr="00A56835" w:rsidRDefault="003817B3" w:rsidP="00E16EA7">
      <w:pPr>
        <w:tabs>
          <w:tab w:val="left" w:pos="567"/>
          <w:tab w:val="left" w:pos="717"/>
        </w:tabs>
        <w:rPr>
          <w:rFonts w:ascii="TH SarabunPSK" w:hAnsi="TH SarabunPSK" w:cs="TH SarabunPSK"/>
          <w:color w:val="auto"/>
          <w:sz w:val="28"/>
          <w:szCs w:val="28"/>
        </w:rPr>
      </w:pPr>
      <w:r w:rsidRPr="00A56835">
        <w:rPr>
          <w:rFonts w:ascii="TH SarabunPSK" w:hAnsi="TH SarabunPSK" w:cs="TH SarabunPSK"/>
          <w:b/>
          <w:bCs/>
          <w:caps/>
          <w:color w:val="auto"/>
          <w:sz w:val="28"/>
          <w:szCs w:val="28"/>
          <w:lang w:val="en-GB"/>
        </w:rPr>
        <w:t>27</w:t>
      </w:r>
      <w:r w:rsidR="00E16EA7" w:rsidRPr="00A56835">
        <w:rPr>
          <w:rFonts w:ascii="TH SarabunPSK" w:hAnsi="TH SarabunPSK" w:cs="TH SarabunPSK"/>
          <w:b/>
          <w:bCs/>
          <w:caps/>
          <w:color w:val="auto"/>
          <w:sz w:val="28"/>
          <w:szCs w:val="28"/>
          <w:cs/>
          <w:lang w:val="en-GB"/>
        </w:rPr>
        <w:t xml:space="preserve">.    </w:t>
      </w:r>
      <w:r w:rsidR="00E16EA7" w:rsidRPr="00A56835">
        <w:rPr>
          <w:rFonts w:ascii="TH SarabunPSK" w:hAnsi="TH SarabunPSK" w:cs="TH SarabunPSK"/>
          <w:b/>
          <w:bCs/>
          <w:caps/>
          <w:color w:val="auto"/>
          <w:sz w:val="28"/>
          <w:szCs w:val="28"/>
          <w:cs/>
          <w:lang w:val="en-GB"/>
        </w:rPr>
        <w:tab/>
      </w:r>
      <w:r w:rsidR="00E16EA7" w:rsidRPr="00A56835">
        <w:rPr>
          <w:rFonts w:ascii="TH SarabunPSK" w:hAnsi="TH SarabunPSK" w:cs="TH SarabunPSK"/>
          <w:b/>
          <w:bCs/>
          <w:snapToGrid w:val="0"/>
          <w:color w:val="auto"/>
          <w:sz w:val="28"/>
          <w:szCs w:val="28"/>
          <w:cs/>
          <w:lang w:eastAsia="th-TH"/>
        </w:rPr>
        <w:t>Related party transactions</w:t>
      </w:r>
      <w:r w:rsidR="00E16EA7" w:rsidRPr="00A56835">
        <w:rPr>
          <w:rFonts w:ascii="TH SarabunPSK" w:hAnsi="TH SarabunPSK" w:cs="TH SarabunPSK"/>
          <w:b/>
          <w:bCs/>
          <w:snapToGrid w:val="0"/>
          <w:color w:val="auto"/>
          <w:sz w:val="28"/>
          <w:szCs w:val="28"/>
          <w:lang w:eastAsia="th-TH"/>
        </w:rPr>
        <w:t xml:space="preserve"> </w:t>
      </w:r>
      <w:r w:rsidR="00E16EA7" w:rsidRPr="00A56835">
        <w:rPr>
          <w:rFonts w:ascii="TH SarabunPSK" w:hAnsi="TH SarabunPSK" w:cs="TH SarabunPSK"/>
          <w:snapToGrid w:val="0"/>
          <w:color w:val="auto"/>
          <w:sz w:val="28"/>
          <w:szCs w:val="28"/>
          <w:lang w:eastAsia="th-TH"/>
        </w:rPr>
        <w:t>(Cont’d)</w:t>
      </w:r>
    </w:p>
    <w:p w14:paraId="5F5F3B28" w14:textId="4E700989" w:rsidR="00440452" w:rsidRPr="00A56835" w:rsidRDefault="00696741" w:rsidP="00440452">
      <w:pPr>
        <w:tabs>
          <w:tab w:val="left" w:pos="1418"/>
          <w:tab w:val="center" w:pos="3402"/>
          <w:tab w:val="center" w:pos="4536"/>
          <w:tab w:val="center" w:pos="5670"/>
          <w:tab w:val="center" w:pos="6804"/>
          <w:tab w:val="right" w:pos="7655"/>
        </w:tabs>
        <w:spacing w:before="240"/>
        <w:ind w:left="562" w:hanging="562"/>
        <w:jc w:val="both"/>
        <w:rPr>
          <w:rFonts w:ascii="TH SarabunPSK" w:hAnsi="TH SarabunPSK" w:cs="TH SarabunPSK"/>
          <w:color w:val="auto"/>
          <w:spacing w:val="2"/>
        </w:rPr>
      </w:pPr>
      <w:r w:rsidRPr="00A56835">
        <w:rPr>
          <w:rFonts w:ascii="TH SarabunPSK" w:hAnsi="TH SarabunPSK" w:cs="TH SarabunPSK"/>
          <w:color w:val="auto"/>
          <w:sz w:val="28"/>
          <w:szCs w:val="28"/>
          <w:cs/>
        </w:rPr>
        <w:t>2</w:t>
      </w:r>
      <w:r w:rsidR="003817B3" w:rsidRPr="00A56835">
        <w:rPr>
          <w:rFonts w:ascii="TH SarabunPSK" w:hAnsi="TH SarabunPSK" w:cs="TH SarabunPSK"/>
          <w:color w:val="auto"/>
          <w:sz w:val="28"/>
          <w:szCs w:val="28"/>
        </w:rPr>
        <w:t>7</w:t>
      </w:r>
      <w:r w:rsidR="00440452" w:rsidRPr="00A56835">
        <w:rPr>
          <w:rFonts w:ascii="TH SarabunPSK" w:hAnsi="TH SarabunPSK" w:cs="TH SarabunPSK"/>
          <w:color w:val="auto"/>
          <w:sz w:val="28"/>
          <w:szCs w:val="28"/>
          <w:cs/>
          <w:lang w:val="en-GB"/>
        </w:rPr>
        <w:t xml:space="preserve">.1  </w:t>
      </w:r>
      <w:r w:rsidR="00ED37B6" w:rsidRPr="00A56835">
        <w:rPr>
          <w:rFonts w:ascii="TH SarabunPSK" w:hAnsi="TH SarabunPSK" w:cs="TH SarabunPSK"/>
          <w:color w:val="auto"/>
          <w:sz w:val="28"/>
          <w:szCs w:val="28"/>
          <w:cs/>
        </w:rPr>
        <w:tab/>
      </w:r>
      <w:r w:rsidR="00440452" w:rsidRPr="00A56835">
        <w:rPr>
          <w:rFonts w:ascii="TH SarabunPSK" w:hAnsi="TH SarabunPSK" w:cs="TH SarabunPSK"/>
          <w:color w:val="auto"/>
          <w:spacing w:val="-2"/>
          <w:sz w:val="28"/>
          <w:szCs w:val="28"/>
        </w:rPr>
        <w:t>Outstanding</w:t>
      </w:r>
      <w:r w:rsidR="00440452" w:rsidRPr="00A56835">
        <w:rPr>
          <w:rFonts w:ascii="TH SarabunPSK" w:hAnsi="TH SarabunPSK" w:cs="TH SarabunPSK"/>
          <w:color w:val="auto"/>
          <w:sz w:val="28"/>
          <w:szCs w:val="28"/>
          <w:lang w:val="en-GB"/>
        </w:rPr>
        <w:t xml:space="preserve"> balances arising from</w:t>
      </w:r>
      <w:r w:rsidR="00440452" w:rsidRPr="00A56835">
        <w:rPr>
          <w:rFonts w:ascii="TH SarabunPSK" w:hAnsi="TH SarabunPSK" w:cs="TH SarabunPSK"/>
          <w:color w:val="auto"/>
          <w:sz w:val="28"/>
          <w:szCs w:val="28"/>
          <w:cs/>
        </w:rPr>
        <w:t xml:space="preserve"> </w:t>
      </w:r>
      <w:r w:rsidR="00440452" w:rsidRPr="00A56835">
        <w:rPr>
          <w:rFonts w:ascii="TH SarabunPSK" w:hAnsi="TH SarabunPSK" w:cs="TH SarabunPSK"/>
          <w:color w:val="auto"/>
          <w:sz w:val="28"/>
          <w:szCs w:val="28"/>
        </w:rPr>
        <w:t>purchases, sales or services</w:t>
      </w:r>
    </w:p>
    <w:p w14:paraId="636D45CC" w14:textId="77777777" w:rsidR="005F3732" w:rsidRPr="00A56835" w:rsidRDefault="00F14ABB" w:rsidP="00F14ABB">
      <w:pPr>
        <w:ind w:right="-15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 xml:space="preserve">  </w:t>
      </w:r>
      <w:r w:rsidR="005F3732" w:rsidRPr="00A56835">
        <w:rPr>
          <w:rFonts w:ascii="TH SarabunPSK" w:eastAsia="Times New Roman" w:hAnsi="TH SarabunPSK" w:cs="TH SarabunPSK"/>
          <w:bCs/>
          <w:snapToGrid w:val="0"/>
          <w:color w:val="auto"/>
          <w:sz w:val="28"/>
          <w:szCs w:val="28"/>
          <w:lang w:eastAsia="th-TH"/>
        </w:rPr>
        <w:t>Unit: Million Baht</w:t>
      </w:r>
    </w:p>
    <w:tbl>
      <w:tblPr>
        <w:tblW w:w="9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2"/>
        <w:gridCol w:w="1440"/>
        <w:gridCol w:w="1515"/>
      </w:tblGrid>
      <w:tr w:rsidR="00440452" w:rsidRPr="00A56835" w14:paraId="291C4433" w14:textId="77777777" w:rsidTr="00266B22">
        <w:trPr>
          <w:cantSplit/>
          <w:trHeight w:val="20"/>
        </w:trPr>
        <w:tc>
          <w:tcPr>
            <w:tcW w:w="6372" w:type="dxa"/>
            <w:tcBorders>
              <w:top w:val="nil"/>
              <w:left w:val="nil"/>
              <w:bottom w:val="nil"/>
              <w:right w:val="nil"/>
            </w:tcBorders>
          </w:tcPr>
          <w:p w14:paraId="721B7BE6" w14:textId="77777777" w:rsidR="00440452" w:rsidRPr="00A56835" w:rsidRDefault="00440452" w:rsidP="00642078">
            <w:pPr>
              <w:rPr>
                <w:rFonts w:ascii="TH SarabunPSK" w:hAnsi="TH SarabunPSK" w:cs="TH SarabunPSK"/>
                <w:color w:val="auto"/>
                <w:sz w:val="28"/>
                <w:szCs w:val="28"/>
              </w:rPr>
            </w:pPr>
          </w:p>
        </w:tc>
        <w:tc>
          <w:tcPr>
            <w:tcW w:w="2955" w:type="dxa"/>
            <w:gridSpan w:val="2"/>
            <w:tcBorders>
              <w:top w:val="nil"/>
              <w:left w:val="nil"/>
              <w:bottom w:val="nil"/>
              <w:right w:val="nil"/>
            </w:tcBorders>
          </w:tcPr>
          <w:p w14:paraId="236D09C3" w14:textId="4D2AAB3F" w:rsidR="00440452" w:rsidRPr="00A56835"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Separate financial </w:t>
            </w:r>
            <w:r w:rsidR="00150894" w:rsidRPr="00A56835">
              <w:rPr>
                <w:rFonts w:ascii="TH SarabunPSK" w:hAnsi="TH SarabunPSK" w:cs="TH SarabunPSK"/>
                <w:b/>
                <w:bCs/>
                <w:color w:val="auto"/>
                <w:sz w:val="28"/>
                <w:szCs w:val="28"/>
              </w:rPr>
              <w:t>information</w:t>
            </w:r>
          </w:p>
        </w:tc>
      </w:tr>
      <w:tr w:rsidR="00762A62" w:rsidRPr="00A56835" w14:paraId="7B64F56A" w14:textId="77777777" w:rsidTr="00266B22">
        <w:trPr>
          <w:cantSplit/>
          <w:trHeight w:val="20"/>
        </w:trPr>
        <w:tc>
          <w:tcPr>
            <w:tcW w:w="6372" w:type="dxa"/>
            <w:tcBorders>
              <w:top w:val="nil"/>
              <w:left w:val="nil"/>
              <w:bottom w:val="nil"/>
              <w:right w:val="nil"/>
            </w:tcBorders>
          </w:tcPr>
          <w:p w14:paraId="3C712182" w14:textId="77777777" w:rsidR="00762A62" w:rsidRPr="00A56835" w:rsidRDefault="00762A62" w:rsidP="00642078">
            <w:pPr>
              <w:ind w:left="702"/>
              <w:rPr>
                <w:rFonts w:ascii="TH SarabunPSK" w:hAnsi="TH SarabunPSK" w:cs="TH SarabunPSK"/>
                <w:color w:val="auto"/>
                <w:sz w:val="28"/>
                <w:szCs w:val="28"/>
                <w:lang w:val="en-GB"/>
              </w:rPr>
            </w:pPr>
          </w:p>
        </w:tc>
        <w:tc>
          <w:tcPr>
            <w:tcW w:w="1440" w:type="dxa"/>
            <w:tcBorders>
              <w:top w:val="nil"/>
              <w:left w:val="nil"/>
              <w:bottom w:val="nil"/>
              <w:right w:val="nil"/>
            </w:tcBorders>
          </w:tcPr>
          <w:p w14:paraId="5B1F4EEB" w14:textId="68D446F2" w:rsidR="002C1B74" w:rsidRPr="00A56835" w:rsidRDefault="00763B1B" w:rsidP="005F3732">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2C1B74" w:rsidRPr="00A56835">
              <w:rPr>
                <w:rFonts w:ascii="TH SarabunPSK" w:hAnsi="TH SarabunPSK" w:cs="TH SarabunPSK"/>
                <w:b/>
                <w:bCs/>
                <w:color w:val="auto"/>
                <w:sz w:val="28"/>
                <w:szCs w:val="28"/>
              </w:rPr>
              <w:t xml:space="preserve">, </w:t>
            </w:r>
          </w:p>
          <w:p w14:paraId="5B236D47" w14:textId="77777777" w:rsidR="00762A62" w:rsidRPr="00A56835" w:rsidRDefault="002C1B74" w:rsidP="005F373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15" w:type="dxa"/>
            <w:tcBorders>
              <w:top w:val="nil"/>
              <w:left w:val="nil"/>
              <w:bottom w:val="nil"/>
              <w:right w:val="nil"/>
            </w:tcBorders>
          </w:tcPr>
          <w:p w14:paraId="792429CF" w14:textId="22BD79C4" w:rsidR="00762A62" w:rsidRPr="00A56835" w:rsidRDefault="00762A62" w:rsidP="005F3732">
            <w:pPr>
              <w:pBdr>
                <w:bottom w:val="single" w:sz="4" w:space="1" w:color="auto"/>
              </w:pBdr>
              <w:tabs>
                <w:tab w:val="left" w:pos="-72"/>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snapToGrid w:val="0"/>
                <w:color w:val="auto"/>
                <w:sz w:val="28"/>
                <w:szCs w:val="28"/>
              </w:rPr>
              <w:t>September 30,</w:t>
            </w:r>
            <w:r w:rsidR="000077CA" w:rsidRPr="00A56835">
              <w:rPr>
                <w:rFonts w:ascii="TH SarabunPSK" w:hAnsi="TH SarabunPSK" w:cs="TH SarabunPSK"/>
                <w:b/>
                <w:bCs/>
                <w:snapToGrid w:val="0"/>
                <w:color w:val="auto"/>
                <w:sz w:val="28"/>
                <w:szCs w:val="28"/>
                <w:cs/>
              </w:rPr>
              <w:t xml:space="preserve"> </w:t>
            </w:r>
            <w:r w:rsidR="008C2320" w:rsidRPr="00A56835">
              <w:rPr>
                <w:rFonts w:ascii="TH SarabunPSK" w:hAnsi="TH SarabunPSK" w:cs="TH SarabunPSK"/>
                <w:b/>
                <w:bCs/>
                <w:snapToGrid w:val="0"/>
                <w:color w:val="auto"/>
                <w:sz w:val="28"/>
                <w:szCs w:val="28"/>
                <w:cs/>
              </w:rPr>
              <w:t>2019</w:t>
            </w:r>
          </w:p>
        </w:tc>
      </w:tr>
      <w:tr w:rsidR="00440452" w:rsidRPr="00A56835" w14:paraId="63A4B345" w14:textId="77777777" w:rsidTr="00266B22">
        <w:trPr>
          <w:cantSplit/>
          <w:trHeight w:val="20"/>
        </w:trPr>
        <w:tc>
          <w:tcPr>
            <w:tcW w:w="6372" w:type="dxa"/>
            <w:tcBorders>
              <w:top w:val="nil"/>
              <w:left w:val="nil"/>
              <w:bottom w:val="nil"/>
              <w:right w:val="nil"/>
            </w:tcBorders>
          </w:tcPr>
          <w:p w14:paraId="6B27D03A"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612" w:hanging="450"/>
              <w:rPr>
                <w:rFonts w:ascii="TH SarabunPSK" w:hAnsi="TH SarabunPSK" w:cs="TH SarabunPSK"/>
                <w:color w:val="auto"/>
                <w:sz w:val="28"/>
                <w:szCs w:val="28"/>
                <w:cs/>
              </w:rPr>
            </w:pPr>
          </w:p>
        </w:tc>
        <w:tc>
          <w:tcPr>
            <w:tcW w:w="1440" w:type="dxa"/>
            <w:tcBorders>
              <w:top w:val="nil"/>
              <w:left w:val="nil"/>
              <w:bottom w:val="nil"/>
              <w:right w:val="nil"/>
            </w:tcBorders>
          </w:tcPr>
          <w:p w14:paraId="716C307C"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5E8D0925"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r>
      <w:tr w:rsidR="00440452" w:rsidRPr="00A56835" w14:paraId="02AB3FC3" w14:textId="77777777" w:rsidTr="00266B22">
        <w:trPr>
          <w:cantSplit/>
          <w:trHeight w:val="20"/>
        </w:trPr>
        <w:tc>
          <w:tcPr>
            <w:tcW w:w="6372" w:type="dxa"/>
            <w:tcBorders>
              <w:top w:val="nil"/>
              <w:left w:val="nil"/>
              <w:bottom w:val="nil"/>
              <w:right w:val="nil"/>
            </w:tcBorders>
            <w:vAlign w:val="center"/>
          </w:tcPr>
          <w:p w14:paraId="407E4E4F" w14:textId="77777777" w:rsidR="00440452" w:rsidRPr="00A56835" w:rsidRDefault="00440452" w:rsidP="00335B9A">
            <w:pPr>
              <w:pStyle w:val="BodyText"/>
              <w:tabs>
                <w:tab w:val="left" w:pos="162"/>
              </w:tabs>
              <w:ind w:left="141"/>
              <w:outlineLvl w:val="0"/>
              <w:rPr>
                <w:rFonts w:ascii="TH SarabunPSK" w:hAnsi="TH SarabunPSK" w:cs="TH SarabunPSK"/>
                <w:b w:val="0"/>
                <w:bCs/>
                <w:color w:val="auto"/>
                <w:szCs w:val="28"/>
              </w:rPr>
            </w:pPr>
            <w:r w:rsidRPr="00A56835">
              <w:rPr>
                <w:rFonts w:ascii="TH SarabunPSK" w:hAnsi="TH SarabunPSK" w:cs="TH SarabunPSK"/>
                <w:b w:val="0"/>
                <w:bCs/>
                <w:color w:val="auto"/>
                <w:szCs w:val="28"/>
                <w:u w:val="single"/>
              </w:rPr>
              <w:t>Trade accounts receivable</w:t>
            </w:r>
          </w:p>
        </w:tc>
        <w:tc>
          <w:tcPr>
            <w:tcW w:w="1440" w:type="dxa"/>
            <w:tcBorders>
              <w:top w:val="nil"/>
              <w:left w:val="nil"/>
              <w:bottom w:val="nil"/>
              <w:right w:val="nil"/>
            </w:tcBorders>
          </w:tcPr>
          <w:p w14:paraId="488F0A49" w14:textId="77777777" w:rsidR="00440452" w:rsidRPr="00A56835" w:rsidRDefault="00440452" w:rsidP="00642078">
            <w:pPr>
              <w:tabs>
                <w:tab w:val="left" w:pos="-72"/>
              </w:tabs>
              <w:ind w:right="-72"/>
              <w:jc w:val="right"/>
              <w:rPr>
                <w:rFonts w:ascii="TH SarabunPSK" w:hAnsi="TH SarabunPSK" w:cs="TH SarabunPSK"/>
                <w:color w:val="auto"/>
                <w:sz w:val="28"/>
                <w:szCs w:val="28"/>
              </w:rPr>
            </w:pPr>
          </w:p>
        </w:tc>
        <w:tc>
          <w:tcPr>
            <w:tcW w:w="1515" w:type="dxa"/>
            <w:tcBorders>
              <w:top w:val="nil"/>
              <w:left w:val="nil"/>
              <w:bottom w:val="nil"/>
              <w:right w:val="nil"/>
            </w:tcBorders>
          </w:tcPr>
          <w:p w14:paraId="328A6757" w14:textId="77777777" w:rsidR="00440452" w:rsidRPr="00A56835" w:rsidRDefault="00440452" w:rsidP="00642078">
            <w:pPr>
              <w:tabs>
                <w:tab w:val="left" w:pos="-72"/>
              </w:tabs>
              <w:ind w:right="-72"/>
              <w:jc w:val="right"/>
              <w:rPr>
                <w:rFonts w:ascii="TH SarabunPSK" w:hAnsi="TH SarabunPSK" w:cs="TH SarabunPSK"/>
                <w:color w:val="auto"/>
                <w:sz w:val="28"/>
                <w:szCs w:val="28"/>
                <w:lang w:val="en-GB"/>
              </w:rPr>
            </w:pPr>
          </w:p>
        </w:tc>
      </w:tr>
      <w:tr w:rsidR="003817B3" w:rsidRPr="00A56835" w14:paraId="624CCBBD" w14:textId="77777777" w:rsidTr="00266B22">
        <w:trPr>
          <w:cantSplit/>
          <w:trHeight w:val="20"/>
        </w:trPr>
        <w:tc>
          <w:tcPr>
            <w:tcW w:w="6372" w:type="dxa"/>
            <w:tcBorders>
              <w:top w:val="nil"/>
              <w:left w:val="nil"/>
              <w:bottom w:val="nil"/>
              <w:right w:val="nil"/>
            </w:tcBorders>
            <w:vAlign w:val="center"/>
          </w:tcPr>
          <w:p w14:paraId="7EB9D66E" w14:textId="77777777" w:rsidR="003817B3" w:rsidRPr="00A56835" w:rsidRDefault="003817B3" w:rsidP="003817B3">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141" w:hanging="540"/>
              <w:outlineLvl w:val="0"/>
              <w:rPr>
                <w:rFonts w:ascii="TH SarabunPSK" w:hAnsi="TH SarabunPSK" w:cs="TH SarabunPSK"/>
                <w:b w:val="0"/>
                <w:bCs/>
                <w:color w:val="auto"/>
                <w:szCs w:val="28"/>
              </w:rPr>
            </w:pPr>
            <w:r w:rsidRPr="00A56835">
              <w:rPr>
                <w:rFonts w:ascii="TH SarabunPSK" w:hAnsi="TH SarabunPSK" w:cs="TH SarabunPSK"/>
                <w:b w:val="0"/>
                <w:bCs/>
                <w:color w:val="auto"/>
                <w:szCs w:val="28"/>
                <w:cs/>
              </w:rPr>
              <w:t xml:space="preserve">          </w:t>
            </w:r>
            <w:r w:rsidRPr="00A56835">
              <w:rPr>
                <w:rFonts w:ascii="TH SarabunPSK" w:hAnsi="TH SarabunPSK" w:cs="TH SarabunPSK"/>
                <w:b w:val="0"/>
                <w:bCs/>
                <w:color w:val="auto"/>
                <w:szCs w:val="28"/>
              </w:rPr>
              <w:t>Subsidiaries</w:t>
            </w:r>
          </w:p>
        </w:tc>
        <w:tc>
          <w:tcPr>
            <w:tcW w:w="1440" w:type="dxa"/>
            <w:tcBorders>
              <w:top w:val="nil"/>
              <w:left w:val="nil"/>
              <w:bottom w:val="nil"/>
              <w:right w:val="nil"/>
            </w:tcBorders>
          </w:tcPr>
          <w:p w14:paraId="3A643BD1" w14:textId="1246ED23"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rPr>
              <w:t>10.89</w:t>
            </w:r>
          </w:p>
        </w:tc>
        <w:tc>
          <w:tcPr>
            <w:tcW w:w="1515" w:type="dxa"/>
            <w:tcBorders>
              <w:top w:val="nil"/>
              <w:left w:val="nil"/>
              <w:bottom w:val="nil"/>
              <w:right w:val="nil"/>
            </w:tcBorders>
          </w:tcPr>
          <w:p w14:paraId="32578317" w14:textId="24B82244"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rPr>
              <w:t>6</w:t>
            </w:r>
            <w:r w:rsidRPr="00A56835">
              <w:rPr>
                <w:rFonts w:ascii="TH SarabunPSK" w:hAnsi="TH SarabunPSK" w:cs="TH SarabunPSK" w:hint="cs"/>
                <w:color w:val="auto"/>
                <w:sz w:val="28"/>
                <w:szCs w:val="28"/>
                <w:cs/>
                <w:lang w:val="en-GB"/>
              </w:rPr>
              <w:t>.</w:t>
            </w:r>
            <w:r w:rsidRPr="00A56835">
              <w:rPr>
                <w:rFonts w:ascii="TH SarabunPSK" w:hAnsi="TH SarabunPSK" w:cs="TH SarabunPSK" w:hint="cs"/>
                <w:color w:val="auto"/>
                <w:sz w:val="28"/>
                <w:szCs w:val="28"/>
              </w:rPr>
              <w:t>6</w:t>
            </w:r>
            <w:r w:rsidRPr="00A56835">
              <w:rPr>
                <w:rFonts w:ascii="TH SarabunPSK" w:hAnsi="TH SarabunPSK" w:cs="TH SarabunPSK" w:hint="cs"/>
                <w:color w:val="auto"/>
                <w:sz w:val="28"/>
                <w:szCs w:val="28"/>
                <w:cs/>
                <w:lang w:val="en-GB"/>
              </w:rPr>
              <w:t>9</w:t>
            </w:r>
          </w:p>
        </w:tc>
      </w:tr>
      <w:tr w:rsidR="003817B3" w:rsidRPr="00A56835" w14:paraId="38298044" w14:textId="77777777" w:rsidTr="00266B22">
        <w:trPr>
          <w:cantSplit/>
          <w:trHeight w:val="20"/>
        </w:trPr>
        <w:tc>
          <w:tcPr>
            <w:tcW w:w="6372" w:type="dxa"/>
            <w:tcBorders>
              <w:top w:val="nil"/>
              <w:left w:val="nil"/>
              <w:bottom w:val="nil"/>
              <w:right w:val="nil"/>
            </w:tcBorders>
            <w:vAlign w:val="center"/>
          </w:tcPr>
          <w:p w14:paraId="4BD08947" w14:textId="00FA0E7F" w:rsidR="003817B3" w:rsidRPr="00A56835" w:rsidRDefault="003817B3" w:rsidP="003817B3">
            <w:pPr>
              <w:pStyle w:val="BodyText"/>
              <w:tabs>
                <w:tab w:val="left" w:pos="162"/>
              </w:tabs>
              <w:ind w:left="141"/>
              <w:outlineLvl w:val="0"/>
              <w:rPr>
                <w:rFonts w:ascii="TH SarabunPSK" w:hAnsi="TH SarabunPSK" w:cs="TH SarabunPSK"/>
                <w:b w:val="0"/>
                <w:bCs/>
                <w:color w:val="auto"/>
                <w:szCs w:val="28"/>
                <w:u w:val="single"/>
              </w:rPr>
            </w:pPr>
            <w:r w:rsidRPr="00A56835">
              <w:rPr>
                <w:rFonts w:ascii="TH SarabunPSK" w:hAnsi="TH SarabunPSK" w:cs="TH SarabunPSK"/>
                <w:b w:val="0"/>
                <w:bCs/>
                <w:color w:val="auto"/>
                <w:szCs w:val="28"/>
                <w:u w:val="single"/>
              </w:rPr>
              <w:t>Other receivables</w:t>
            </w:r>
          </w:p>
        </w:tc>
        <w:tc>
          <w:tcPr>
            <w:tcW w:w="1440" w:type="dxa"/>
            <w:tcBorders>
              <w:top w:val="nil"/>
              <w:left w:val="nil"/>
              <w:bottom w:val="nil"/>
              <w:right w:val="nil"/>
            </w:tcBorders>
          </w:tcPr>
          <w:p w14:paraId="1A2F336D" w14:textId="77777777" w:rsidR="003817B3" w:rsidRPr="00A56835" w:rsidRDefault="003817B3" w:rsidP="003817B3">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1FD48CC7" w14:textId="77777777" w:rsidR="003817B3" w:rsidRPr="00A56835" w:rsidRDefault="003817B3" w:rsidP="003817B3">
            <w:pPr>
              <w:tabs>
                <w:tab w:val="left" w:pos="-72"/>
              </w:tabs>
              <w:ind w:right="-72"/>
              <w:jc w:val="right"/>
              <w:rPr>
                <w:rFonts w:ascii="TH SarabunPSK" w:hAnsi="TH SarabunPSK" w:cs="TH SarabunPSK"/>
                <w:color w:val="auto"/>
                <w:sz w:val="28"/>
                <w:szCs w:val="28"/>
                <w:lang w:val="en-GB"/>
              </w:rPr>
            </w:pPr>
          </w:p>
        </w:tc>
      </w:tr>
      <w:tr w:rsidR="003817B3" w:rsidRPr="00A56835" w14:paraId="7FECE944" w14:textId="77777777" w:rsidTr="00266B22">
        <w:trPr>
          <w:cantSplit/>
          <w:trHeight w:val="20"/>
        </w:trPr>
        <w:tc>
          <w:tcPr>
            <w:tcW w:w="6372" w:type="dxa"/>
            <w:tcBorders>
              <w:top w:val="nil"/>
              <w:left w:val="nil"/>
              <w:bottom w:val="nil"/>
              <w:right w:val="nil"/>
            </w:tcBorders>
            <w:vAlign w:val="center"/>
          </w:tcPr>
          <w:p w14:paraId="3D49CAB6" w14:textId="02BE319B" w:rsidR="003817B3" w:rsidRPr="00A56835" w:rsidRDefault="003817B3" w:rsidP="003817B3">
            <w:pPr>
              <w:pStyle w:val="BodyText"/>
              <w:tabs>
                <w:tab w:val="left" w:pos="162"/>
              </w:tabs>
              <w:ind w:left="141"/>
              <w:outlineLvl w:val="0"/>
              <w:rPr>
                <w:rFonts w:ascii="TH SarabunPSK" w:hAnsi="TH SarabunPSK" w:cs="TH SarabunPSK"/>
                <w:b w:val="0"/>
                <w:bCs/>
                <w:color w:val="auto"/>
                <w:szCs w:val="28"/>
                <w:u w:val="single"/>
              </w:rPr>
            </w:pPr>
            <w:r w:rsidRPr="00A56835">
              <w:rPr>
                <w:rFonts w:ascii="TH SarabunPSK" w:hAnsi="TH SarabunPSK" w:cs="TH SarabunPSK"/>
                <w:b w:val="0"/>
                <w:bCs/>
                <w:color w:val="auto"/>
                <w:szCs w:val="28"/>
                <w:cs/>
              </w:rPr>
              <w:t xml:space="preserve">  </w:t>
            </w:r>
            <w:r w:rsidRPr="00A56835">
              <w:rPr>
                <w:rFonts w:ascii="TH SarabunPSK" w:hAnsi="TH SarabunPSK" w:cs="TH SarabunPSK"/>
                <w:b w:val="0"/>
                <w:bCs/>
                <w:color w:val="auto"/>
                <w:szCs w:val="28"/>
              </w:rPr>
              <w:t>Subsidiaries</w:t>
            </w:r>
          </w:p>
        </w:tc>
        <w:tc>
          <w:tcPr>
            <w:tcW w:w="1440" w:type="dxa"/>
            <w:tcBorders>
              <w:top w:val="nil"/>
              <w:left w:val="nil"/>
              <w:bottom w:val="nil"/>
              <w:right w:val="nil"/>
            </w:tcBorders>
          </w:tcPr>
          <w:p w14:paraId="52F2834E" w14:textId="47075E19"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29.73</w:t>
            </w:r>
          </w:p>
        </w:tc>
        <w:tc>
          <w:tcPr>
            <w:tcW w:w="1515" w:type="dxa"/>
            <w:tcBorders>
              <w:top w:val="nil"/>
              <w:left w:val="nil"/>
              <w:bottom w:val="nil"/>
              <w:right w:val="nil"/>
            </w:tcBorders>
          </w:tcPr>
          <w:p w14:paraId="3CA42359" w14:textId="00B1C54B"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w:t>
            </w:r>
          </w:p>
        </w:tc>
      </w:tr>
      <w:tr w:rsidR="003817B3" w:rsidRPr="00A56835" w14:paraId="651B9618" w14:textId="77777777" w:rsidTr="00266B22">
        <w:trPr>
          <w:cantSplit/>
          <w:trHeight w:val="20"/>
        </w:trPr>
        <w:tc>
          <w:tcPr>
            <w:tcW w:w="6372" w:type="dxa"/>
            <w:tcBorders>
              <w:top w:val="nil"/>
              <w:left w:val="nil"/>
              <w:bottom w:val="nil"/>
              <w:right w:val="nil"/>
            </w:tcBorders>
            <w:vAlign w:val="center"/>
          </w:tcPr>
          <w:p w14:paraId="37310F51" w14:textId="77777777" w:rsidR="003817B3" w:rsidRPr="00A56835" w:rsidRDefault="003817B3" w:rsidP="003817B3">
            <w:pPr>
              <w:pStyle w:val="BodyText"/>
              <w:tabs>
                <w:tab w:val="left" w:pos="162"/>
              </w:tabs>
              <w:ind w:left="141"/>
              <w:outlineLvl w:val="0"/>
              <w:rPr>
                <w:rFonts w:ascii="TH SarabunPSK" w:hAnsi="TH SarabunPSK" w:cs="TH SarabunPSK"/>
                <w:b w:val="0"/>
                <w:bCs/>
                <w:color w:val="auto"/>
                <w:szCs w:val="28"/>
                <w:u w:val="single"/>
              </w:rPr>
            </w:pPr>
            <w:r w:rsidRPr="00A56835">
              <w:rPr>
                <w:rFonts w:ascii="TH SarabunPSK" w:hAnsi="TH SarabunPSK" w:cs="TH SarabunPSK"/>
                <w:b w:val="0"/>
                <w:bCs/>
                <w:color w:val="auto"/>
                <w:szCs w:val="28"/>
                <w:u w:val="single"/>
              </w:rPr>
              <w:t>Other payables</w:t>
            </w:r>
          </w:p>
        </w:tc>
        <w:tc>
          <w:tcPr>
            <w:tcW w:w="1440" w:type="dxa"/>
            <w:tcBorders>
              <w:top w:val="nil"/>
              <w:left w:val="nil"/>
              <w:bottom w:val="nil"/>
              <w:right w:val="nil"/>
            </w:tcBorders>
          </w:tcPr>
          <w:p w14:paraId="7025615A" w14:textId="77777777" w:rsidR="003817B3" w:rsidRPr="00A56835" w:rsidRDefault="003817B3" w:rsidP="003817B3">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6514AC1C" w14:textId="77777777" w:rsidR="003817B3" w:rsidRPr="00A56835" w:rsidRDefault="003817B3" w:rsidP="003817B3">
            <w:pPr>
              <w:tabs>
                <w:tab w:val="left" w:pos="-72"/>
              </w:tabs>
              <w:ind w:right="-72"/>
              <w:jc w:val="right"/>
              <w:rPr>
                <w:rFonts w:ascii="TH SarabunPSK" w:hAnsi="TH SarabunPSK" w:cs="TH SarabunPSK"/>
                <w:color w:val="auto"/>
                <w:sz w:val="28"/>
                <w:szCs w:val="28"/>
                <w:lang w:val="en-GB"/>
              </w:rPr>
            </w:pPr>
          </w:p>
        </w:tc>
      </w:tr>
      <w:tr w:rsidR="003817B3" w:rsidRPr="00A56835" w14:paraId="67889763" w14:textId="77777777" w:rsidTr="00266B22">
        <w:trPr>
          <w:cantSplit/>
          <w:trHeight w:val="20"/>
        </w:trPr>
        <w:tc>
          <w:tcPr>
            <w:tcW w:w="6372" w:type="dxa"/>
            <w:tcBorders>
              <w:top w:val="nil"/>
              <w:left w:val="nil"/>
              <w:bottom w:val="nil"/>
              <w:right w:val="nil"/>
            </w:tcBorders>
            <w:vAlign w:val="center"/>
          </w:tcPr>
          <w:p w14:paraId="6E5A1472" w14:textId="6E730D70" w:rsidR="003817B3" w:rsidRPr="00A56835" w:rsidRDefault="003817B3" w:rsidP="003817B3">
            <w:pPr>
              <w:pStyle w:val="BodyText"/>
              <w:tabs>
                <w:tab w:val="left" w:pos="162"/>
                <w:tab w:val="left" w:pos="771"/>
              </w:tabs>
              <w:ind w:left="141"/>
              <w:outlineLvl w:val="0"/>
              <w:rPr>
                <w:rFonts w:ascii="TH SarabunPSK" w:hAnsi="TH SarabunPSK" w:cs="TH SarabunPSK"/>
                <w:b w:val="0"/>
                <w:bCs/>
                <w:color w:val="auto"/>
                <w:szCs w:val="28"/>
                <w:u w:val="single"/>
              </w:rPr>
            </w:pPr>
            <w:r w:rsidRPr="00A56835">
              <w:rPr>
                <w:rFonts w:ascii="TH SarabunPSK" w:hAnsi="TH SarabunPSK" w:cs="TH SarabunPSK"/>
                <w:b w:val="0"/>
                <w:bCs/>
                <w:color w:val="auto"/>
                <w:szCs w:val="28"/>
              </w:rPr>
              <w:t xml:space="preserve">  Subsidiaries</w:t>
            </w:r>
          </w:p>
        </w:tc>
        <w:tc>
          <w:tcPr>
            <w:tcW w:w="1440" w:type="dxa"/>
            <w:tcBorders>
              <w:top w:val="nil"/>
              <w:left w:val="nil"/>
              <w:bottom w:val="nil"/>
              <w:right w:val="nil"/>
            </w:tcBorders>
          </w:tcPr>
          <w:p w14:paraId="10CF51AD" w14:textId="3EEA8A6A"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1.87</w:t>
            </w:r>
          </w:p>
        </w:tc>
        <w:tc>
          <w:tcPr>
            <w:tcW w:w="1515" w:type="dxa"/>
            <w:tcBorders>
              <w:top w:val="nil"/>
              <w:left w:val="nil"/>
              <w:bottom w:val="nil"/>
              <w:right w:val="nil"/>
            </w:tcBorders>
          </w:tcPr>
          <w:p w14:paraId="7C7D21DA" w14:textId="3BA902E9"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1.68</w:t>
            </w:r>
          </w:p>
        </w:tc>
      </w:tr>
      <w:tr w:rsidR="003817B3" w:rsidRPr="00A56835" w14:paraId="11CD9AF4" w14:textId="77777777" w:rsidTr="00266B22">
        <w:trPr>
          <w:cantSplit/>
          <w:trHeight w:val="20"/>
        </w:trPr>
        <w:tc>
          <w:tcPr>
            <w:tcW w:w="6372" w:type="dxa"/>
            <w:tcBorders>
              <w:top w:val="nil"/>
              <w:left w:val="nil"/>
              <w:bottom w:val="nil"/>
              <w:right w:val="nil"/>
            </w:tcBorders>
            <w:vAlign w:val="center"/>
          </w:tcPr>
          <w:p w14:paraId="7E24A014" w14:textId="77777777" w:rsidR="003817B3" w:rsidRPr="00A56835" w:rsidRDefault="003817B3" w:rsidP="003817B3">
            <w:pPr>
              <w:pStyle w:val="BodyText"/>
              <w:tabs>
                <w:tab w:val="left" w:pos="162"/>
              </w:tabs>
              <w:ind w:left="141"/>
              <w:outlineLvl w:val="0"/>
              <w:rPr>
                <w:rFonts w:ascii="TH SarabunPSK" w:hAnsi="TH SarabunPSK" w:cs="TH SarabunPSK"/>
                <w:b w:val="0"/>
                <w:bCs/>
                <w:color w:val="auto"/>
                <w:szCs w:val="28"/>
                <w:u w:val="single"/>
              </w:rPr>
            </w:pPr>
            <w:r w:rsidRPr="00A56835">
              <w:rPr>
                <w:rFonts w:ascii="TH SarabunPSK" w:hAnsi="TH SarabunPSK" w:cs="TH SarabunPSK"/>
                <w:b w:val="0"/>
                <w:bCs/>
                <w:color w:val="auto"/>
                <w:szCs w:val="28"/>
                <w:u w:val="single"/>
              </w:rPr>
              <w:t>Other non-current liabilities</w:t>
            </w:r>
          </w:p>
        </w:tc>
        <w:tc>
          <w:tcPr>
            <w:tcW w:w="1440" w:type="dxa"/>
            <w:tcBorders>
              <w:top w:val="nil"/>
              <w:left w:val="nil"/>
              <w:bottom w:val="nil"/>
              <w:right w:val="nil"/>
            </w:tcBorders>
          </w:tcPr>
          <w:p w14:paraId="5E1E2DC7" w14:textId="77777777" w:rsidR="003817B3" w:rsidRPr="00A56835" w:rsidRDefault="003817B3" w:rsidP="003817B3">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46CF17B7" w14:textId="77777777" w:rsidR="003817B3" w:rsidRPr="00A56835" w:rsidRDefault="003817B3" w:rsidP="003817B3">
            <w:pPr>
              <w:tabs>
                <w:tab w:val="left" w:pos="-72"/>
              </w:tabs>
              <w:ind w:right="-72"/>
              <w:jc w:val="right"/>
              <w:rPr>
                <w:rFonts w:ascii="TH SarabunPSK" w:hAnsi="TH SarabunPSK" w:cs="TH SarabunPSK"/>
                <w:color w:val="auto"/>
                <w:sz w:val="28"/>
                <w:szCs w:val="28"/>
                <w:lang w:val="en-GB"/>
              </w:rPr>
            </w:pPr>
          </w:p>
        </w:tc>
      </w:tr>
      <w:tr w:rsidR="003817B3" w:rsidRPr="00A56835" w14:paraId="34F57E5B" w14:textId="77777777" w:rsidTr="00266B22">
        <w:trPr>
          <w:cantSplit/>
          <w:trHeight w:val="20"/>
        </w:trPr>
        <w:tc>
          <w:tcPr>
            <w:tcW w:w="6372" w:type="dxa"/>
            <w:tcBorders>
              <w:top w:val="nil"/>
              <w:left w:val="nil"/>
              <w:bottom w:val="nil"/>
              <w:right w:val="nil"/>
            </w:tcBorders>
            <w:vAlign w:val="center"/>
          </w:tcPr>
          <w:p w14:paraId="17BE4375" w14:textId="77777777" w:rsidR="003817B3" w:rsidRPr="00A56835" w:rsidRDefault="003817B3" w:rsidP="003817B3">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141" w:hanging="540"/>
              <w:outlineLvl w:val="0"/>
              <w:rPr>
                <w:rFonts w:ascii="TH SarabunPSK" w:hAnsi="TH SarabunPSK" w:cs="TH SarabunPSK"/>
                <w:b w:val="0"/>
                <w:bCs/>
                <w:color w:val="auto"/>
                <w:szCs w:val="28"/>
                <w:cs/>
              </w:rPr>
            </w:pPr>
            <w:r w:rsidRPr="00A56835">
              <w:rPr>
                <w:rFonts w:ascii="TH SarabunPSK" w:hAnsi="TH SarabunPSK" w:cs="TH SarabunPSK"/>
                <w:b w:val="0"/>
                <w:bCs/>
                <w:color w:val="auto"/>
                <w:szCs w:val="28"/>
                <w:cs/>
              </w:rPr>
              <w:t xml:space="preserve">          </w:t>
            </w:r>
            <w:r w:rsidRPr="00A56835">
              <w:rPr>
                <w:rFonts w:ascii="TH SarabunPSK" w:hAnsi="TH SarabunPSK" w:cs="TH SarabunPSK"/>
                <w:b w:val="0"/>
                <w:bCs/>
                <w:color w:val="auto"/>
                <w:szCs w:val="28"/>
              </w:rPr>
              <w:t>Subsidiaries</w:t>
            </w:r>
          </w:p>
        </w:tc>
        <w:tc>
          <w:tcPr>
            <w:tcW w:w="1440" w:type="dxa"/>
            <w:tcBorders>
              <w:top w:val="nil"/>
              <w:left w:val="nil"/>
              <w:bottom w:val="nil"/>
              <w:right w:val="nil"/>
            </w:tcBorders>
          </w:tcPr>
          <w:p w14:paraId="792E978C" w14:textId="5DE16FF2"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19.64</w:t>
            </w:r>
          </w:p>
        </w:tc>
        <w:tc>
          <w:tcPr>
            <w:tcW w:w="1515" w:type="dxa"/>
            <w:tcBorders>
              <w:top w:val="nil"/>
              <w:left w:val="nil"/>
              <w:bottom w:val="nil"/>
              <w:right w:val="nil"/>
            </w:tcBorders>
          </w:tcPr>
          <w:p w14:paraId="0B78D0F8" w14:textId="3F6A2972"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rPr>
              <w:t>19</w:t>
            </w:r>
            <w:r w:rsidRPr="00A56835">
              <w:rPr>
                <w:rFonts w:ascii="TH SarabunPSK" w:hAnsi="TH SarabunPSK" w:cs="TH SarabunPSK" w:hint="cs"/>
                <w:color w:val="auto"/>
                <w:sz w:val="28"/>
                <w:szCs w:val="28"/>
                <w:cs/>
                <w:lang w:val="en-GB"/>
              </w:rPr>
              <w:t>.</w:t>
            </w:r>
            <w:r w:rsidRPr="00A56835">
              <w:rPr>
                <w:rFonts w:ascii="TH SarabunPSK" w:hAnsi="TH SarabunPSK" w:cs="TH SarabunPSK" w:hint="cs"/>
                <w:color w:val="auto"/>
                <w:sz w:val="28"/>
                <w:szCs w:val="28"/>
              </w:rPr>
              <w:t>51</w:t>
            </w:r>
          </w:p>
        </w:tc>
      </w:tr>
    </w:tbl>
    <w:p w14:paraId="48FD2EBE" w14:textId="0295D25F" w:rsidR="00266439" w:rsidRPr="00A56835" w:rsidRDefault="00266439" w:rsidP="00440452">
      <w:pPr>
        <w:jc w:val="both"/>
        <w:rPr>
          <w:rFonts w:ascii="TH SarabunPSK" w:hAnsi="TH SarabunPSK" w:cs="TH SarabunPSK"/>
          <w:snapToGrid w:val="0"/>
          <w:color w:val="auto"/>
          <w:sz w:val="28"/>
          <w:szCs w:val="28"/>
        </w:rPr>
      </w:pPr>
    </w:p>
    <w:p w14:paraId="33F70604" w14:textId="71EF962E" w:rsidR="00440452" w:rsidRPr="00A56835" w:rsidRDefault="000077CA" w:rsidP="00440452">
      <w:pPr>
        <w:ind w:left="547" w:hanging="547"/>
        <w:jc w:val="both"/>
        <w:rPr>
          <w:rFonts w:ascii="TH SarabunPSK" w:hAnsi="TH SarabunPSK" w:cs="TH SarabunPSK"/>
          <w:snapToGrid w:val="0"/>
          <w:color w:val="auto"/>
          <w:sz w:val="32"/>
          <w:szCs w:val="32"/>
        </w:rPr>
      </w:pPr>
      <w:r w:rsidRPr="00A56835">
        <w:rPr>
          <w:rFonts w:ascii="TH SarabunPSK" w:hAnsi="TH SarabunPSK" w:cs="TH SarabunPSK"/>
          <w:color w:val="auto"/>
          <w:sz w:val="28"/>
          <w:szCs w:val="28"/>
        </w:rPr>
        <w:t>2</w:t>
      </w:r>
      <w:r w:rsidR="003817B3" w:rsidRPr="00A56835">
        <w:rPr>
          <w:rFonts w:ascii="TH SarabunPSK" w:hAnsi="TH SarabunPSK" w:cs="TH SarabunPSK"/>
          <w:color w:val="auto"/>
          <w:sz w:val="28"/>
          <w:szCs w:val="28"/>
        </w:rPr>
        <w:t>7</w:t>
      </w:r>
      <w:r w:rsidR="00440452" w:rsidRPr="00A56835">
        <w:rPr>
          <w:rFonts w:ascii="TH SarabunPSK" w:hAnsi="TH SarabunPSK" w:cs="TH SarabunPSK"/>
          <w:color w:val="auto"/>
          <w:sz w:val="28"/>
          <w:szCs w:val="28"/>
          <w:cs/>
        </w:rPr>
        <w:t xml:space="preserve">.2   </w:t>
      </w:r>
      <w:r w:rsidR="00440452" w:rsidRPr="00A56835">
        <w:rPr>
          <w:rFonts w:ascii="TH SarabunPSK" w:hAnsi="TH SarabunPSK" w:cs="TH SarabunPSK"/>
          <w:color w:val="auto"/>
          <w:sz w:val="28"/>
          <w:szCs w:val="28"/>
        </w:rPr>
        <w:t>Revenues and expenses</w:t>
      </w:r>
    </w:p>
    <w:p w14:paraId="26AE9CE0" w14:textId="77777777" w:rsidR="005F3732" w:rsidRPr="00A56835" w:rsidRDefault="005F3732" w:rsidP="004F533E">
      <w:pPr>
        <w:ind w:right="-15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2"/>
        <w:gridCol w:w="1440"/>
        <w:gridCol w:w="1440"/>
        <w:gridCol w:w="45"/>
      </w:tblGrid>
      <w:tr w:rsidR="004F533E" w:rsidRPr="00A56835" w14:paraId="37D37E1A" w14:textId="77777777" w:rsidTr="004F533E">
        <w:trPr>
          <w:cantSplit/>
          <w:trHeight w:val="20"/>
        </w:trPr>
        <w:tc>
          <w:tcPr>
            <w:tcW w:w="6372" w:type="dxa"/>
            <w:tcBorders>
              <w:top w:val="nil"/>
              <w:left w:val="nil"/>
              <w:bottom w:val="nil"/>
              <w:right w:val="nil"/>
            </w:tcBorders>
          </w:tcPr>
          <w:p w14:paraId="13C4F38D" w14:textId="77777777" w:rsidR="004F533E" w:rsidRPr="00A56835" w:rsidRDefault="004F533E" w:rsidP="00157D68">
            <w:pPr>
              <w:rPr>
                <w:rFonts w:ascii="TH SarabunPSK" w:hAnsi="TH SarabunPSK" w:cs="TH SarabunPSK"/>
                <w:color w:val="auto"/>
                <w:sz w:val="28"/>
                <w:szCs w:val="28"/>
              </w:rPr>
            </w:pPr>
          </w:p>
        </w:tc>
        <w:tc>
          <w:tcPr>
            <w:tcW w:w="2925" w:type="dxa"/>
            <w:gridSpan w:val="3"/>
            <w:tcBorders>
              <w:top w:val="nil"/>
              <w:left w:val="nil"/>
              <w:bottom w:val="nil"/>
              <w:right w:val="nil"/>
            </w:tcBorders>
          </w:tcPr>
          <w:p w14:paraId="446DB421" w14:textId="6B2B2B31" w:rsidR="004F533E" w:rsidRPr="00A56835" w:rsidRDefault="004F533E" w:rsidP="00157D68">
            <w:pPr>
              <w:pBdr>
                <w:bottom w:val="single" w:sz="4" w:space="1" w:color="auto"/>
              </w:pBdr>
              <w:tabs>
                <w:tab w:val="left" w:pos="-72"/>
              </w:tabs>
              <w:ind w:right="-72"/>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Separate financial </w:t>
            </w:r>
            <w:r w:rsidR="00150894" w:rsidRPr="00A56835">
              <w:rPr>
                <w:rFonts w:ascii="TH SarabunPSK" w:hAnsi="TH SarabunPSK" w:cs="TH SarabunPSK"/>
                <w:b/>
                <w:bCs/>
                <w:color w:val="auto"/>
                <w:sz w:val="28"/>
                <w:szCs w:val="28"/>
              </w:rPr>
              <w:t>information</w:t>
            </w:r>
          </w:p>
        </w:tc>
      </w:tr>
      <w:tr w:rsidR="004F533E" w:rsidRPr="00A56835" w14:paraId="6A1D45E7" w14:textId="77777777" w:rsidTr="004F533E">
        <w:trPr>
          <w:gridAfter w:val="1"/>
          <w:wAfter w:w="45" w:type="dxa"/>
          <w:cantSplit/>
          <w:trHeight w:val="801"/>
        </w:trPr>
        <w:tc>
          <w:tcPr>
            <w:tcW w:w="6372" w:type="dxa"/>
            <w:tcBorders>
              <w:top w:val="nil"/>
              <w:left w:val="nil"/>
              <w:bottom w:val="nil"/>
              <w:right w:val="nil"/>
            </w:tcBorders>
          </w:tcPr>
          <w:p w14:paraId="5610203C" w14:textId="77777777" w:rsidR="004F533E" w:rsidRPr="00A56835" w:rsidRDefault="004F533E" w:rsidP="00C30004">
            <w:pPr>
              <w:ind w:left="702"/>
              <w:rPr>
                <w:rFonts w:ascii="TH SarabunPSK" w:hAnsi="TH SarabunPSK" w:cs="TH SarabunPSK"/>
                <w:color w:val="auto"/>
                <w:sz w:val="28"/>
                <w:szCs w:val="28"/>
                <w:lang w:val="en-GB"/>
              </w:rPr>
            </w:pPr>
          </w:p>
        </w:tc>
        <w:tc>
          <w:tcPr>
            <w:tcW w:w="1440" w:type="dxa"/>
            <w:tcBorders>
              <w:top w:val="nil"/>
              <w:left w:val="nil"/>
              <w:bottom w:val="nil"/>
              <w:right w:val="nil"/>
            </w:tcBorders>
          </w:tcPr>
          <w:p w14:paraId="43B18679" w14:textId="09D5B831" w:rsidR="004F533E" w:rsidRPr="00A56835" w:rsidRDefault="004F533E" w:rsidP="00C30004">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December 31, </w:t>
            </w:r>
          </w:p>
          <w:p w14:paraId="0C80A049" w14:textId="77777777" w:rsidR="004F533E" w:rsidRPr="00A56835" w:rsidRDefault="004F533E" w:rsidP="00C3000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440" w:type="dxa"/>
            <w:tcBorders>
              <w:top w:val="nil"/>
              <w:left w:val="nil"/>
              <w:bottom w:val="nil"/>
              <w:right w:val="nil"/>
            </w:tcBorders>
          </w:tcPr>
          <w:p w14:paraId="3D91B935" w14:textId="324867C1" w:rsidR="004F533E" w:rsidRPr="00A56835" w:rsidRDefault="004F533E" w:rsidP="00C30004">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December 31, </w:t>
            </w:r>
          </w:p>
          <w:p w14:paraId="1A7AF1EF" w14:textId="0FC3C758" w:rsidR="004F533E" w:rsidRPr="00A56835" w:rsidRDefault="004F533E" w:rsidP="00C3000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2018</w:t>
            </w:r>
          </w:p>
        </w:tc>
      </w:tr>
    </w:tbl>
    <w:p w14:paraId="000FAD67" w14:textId="77777777" w:rsidR="00440452" w:rsidRPr="00A56835" w:rsidRDefault="00440452" w:rsidP="00440452">
      <w:pPr>
        <w:tabs>
          <w:tab w:val="left" w:pos="717"/>
        </w:tabs>
        <w:rPr>
          <w:rFonts w:ascii="TH SarabunPSK" w:hAnsi="TH SarabunPSK" w:cs="TH SarabunPSK"/>
          <w:b/>
          <w:bCs/>
          <w:caps/>
          <w:color w:val="auto"/>
          <w:sz w:val="2"/>
          <w:szCs w:val="2"/>
          <w:lang w:val="en-GB"/>
        </w:rPr>
      </w:pP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2"/>
        <w:gridCol w:w="1440"/>
        <w:gridCol w:w="1530"/>
      </w:tblGrid>
      <w:tr w:rsidR="004F533E" w:rsidRPr="00A56835" w14:paraId="6ABBB407" w14:textId="77777777" w:rsidTr="004F533E">
        <w:trPr>
          <w:cantSplit/>
          <w:trHeight w:val="20"/>
        </w:trPr>
        <w:tc>
          <w:tcPr>
            <w:tcW w:w="6282" w:type="dxa"/>
            <w:tcBorders>
              <w:top w:val="nil"/>
              <w:left w:val="nil"/>
              <w:bottom w:val="nil"/>
              <w:right w:val="nil"/>
            </w:tcBorders>
            <w:vAlign w:val="center"/>
          </w:tcPr>
          <w:p w14:paraId="747BECE8" w14:textId="77777777" w:rsidR="004F533E" w:rsidRPr="00A56835" w:rsidRDefault="004F533E" w:rsidP="00335B9A">
            <w:pPr>
              <w:pStyle w:val="BodyText"/>
              <w:ind w:left="141"/>
              <w:outlineLvl w:val="0"/>
              <w:rPr>
                <w:rFonts w:ascii="TH SarabunPSK" w:hAnsi="TH SarabunPSK" w:cs="TH SarabunPSK"/>
                <w:b w:val="0"/>
                <w:bCs/>
                <w:color w:val="auto"/>
              </w:rPr>
            </w:pPr>
            <w:r w:rsidRPr="00A56835">
              <w:rPr>
                <w:rFonts w:ascii="TH SarabunPSK" w:hAnsi="TH SarabunPSK" w:cs="TH SarabunPSK"/>
                <w:b w:val="0"/>
                <w:bCs/>
                <w:color w:val="auto"/>
                <w:u w:val="single"/>
              </w:rPr>
              <w:t>Revenues</w:t>
            </w:r>
          </w:p>
        </w:tc>
        <w:tc>
          <w:tcPr>
            <w:tcW w:w="1440" w:type="dxa"/>
            <w:tcBorders>
              <w:top w:val="nil"/>
              <w:left w:val="nil"/>
              <w:bottom w:val="nil"/>
              <w:right w:val="nil"/>
            </w:tcBorders>
          </w:tcPr>
          <w:p w14:paraId="513C6BBB" w14:textId="77777777" w:rsidR="004F533E" w:rsidRPr="00A56835" w:rsidRDefault="004F533E" w:rsidP="005827CC">
            <w:pPr>
              <w:tabs>
                <w:tab w:val="left" w:pos="-72"/>
              </w:tabs>
              <w:ind w:right="-72"/>
              <w:jc w:val="right"/>
              <w:rPr>
                <w:rFonts w:ascii="TH SarabunPSK" w:hAnsi="TH SarabunPSK" w:cs="TH SarabunPSK"/>
                <w:color w:val="auto"/>
                <w:sz w:val="28"/>
                <w:szCs w:val="28"/>
              </w:rPr>
            </w:pPr>
          </w:p>
        </w:tc>
        <w:tc>
          <w:tcPr>
            <w:tcW w:w="1530" w:type="dxa"/>
            <w:tcBorders>
              <w:top w:val="nil"/>
              <w:left w:val="nil"/>
              <w:bottom w:val="nil"/>
              <w:right w:val="nil"/>
            </w:tcBorders>
          </w:tcPr>
          <w:p w14:paraId="15FDB855" w14:textId="77777777" w:rsidR="004F533E" w:rsidRPr="00A56835" w:rsidRDefault="004F533E" w:rsidP="005827CC">
            <w:pPr>
              <w:tabs>
                <w:tab w:val="left" w:pos="-72"/>
              </w:tabs>
              <w:ind w:right="-72"/>
              <w:jc w:val="right"/>
              <w:rPr>
                <w:rFonts w:ascii="TH SarabunPSK" w:hAnsi="TH SarabunPSK" w:cs="TH SarabunPSK"/>
                <w:color w:val="auto"/>
                <w:sz w:val="28"/>
                <w:szCs w:val="28"/>
              </w:rPr>
            </w:pPr>
          </w:p>
        </w:tc>
      </w:tr>
      <w:tr w:rsidR="003817B3" w:rsidRPr="00A56835" w14:paraId="65755A78" w14:textId="77777777" w:rsidTr="004F533E">
        <w:trPr>
          <w:cantSplit/>
          <w:trHeight w:val="20"/>
        </w:trPr>
        <w:tc>
          <w:tcPr>
            <w:tcW w:w="6282" w:type="dxa"/>
            <w:tcBorders>
              <w:top w:val="nil"/>
              <w:left w:val="nil"/>
              <w:bottom w:val="nil"/>
              <w:right w:val="nil"/>
            </w:tcBorders>
            <w:vAlign w:val="center"/>
          </w:tcPr>
          <w:p w14:paraId="3DF65E9D" w14:textId="519E67FC" w:rsidR="003817B3" w:rsidRPr="00A56835" w:rsidRDefault="003817B3" w:rsidP="003817B3">
            <w:pPr>
              <w:pStyle w:val="BodyText"/>
              <w:tabs>
                <w:tab w:val="left" w:pos="162"/>
                <w:tab w:val="left" w:pos="567"/>
                <w:tab w:val="left" w:pos="705"/>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rPr>
            </w:pPr>
            <w:r w:rsidRPr="00A56835">
              <w:rPr>
                <w:rFonts w:ascii="TH SarabunPSK" w:hAnsi="TH SarabunPSK" w:cs="TH SarabunPSK"/>
                <w:b w:val="0"/>
                <w:bCs/>
                <w:color w:val="auto"/>
              </w:rPr>
              <w:t>Rental income from subsidiaries</w:t>
            </w:r>
          </w:p>
        </w:tc>
        <w:tc>
          <w:tcPr>
            <w:tcW w:w="1440" w:type="dxa"/>
            <w:tcBorders>
              <w:top w:val="nil"/>
              <w:left w:val="nil"/>
              <w:bottom w:val="nil"/>
              <w:right w:val="nil"/>
            </w:tcBorders>
          </w:tcPr>
          <w:p w14:paraId="2F98805B" w14:textId="5FF4FC3D"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6.39</w:t>
            </w:r>
          </w:p>
        </w:tc>
        <w:tc>
          <w:tcPr>
            <w:tcW w:w="1530" w:type="dxa"/>
            <w:tcBorders>
              <w:top w:val="nil"/>
              <w:left w:val="nil"/>
              <w:bottom w:val="nil"/>
              <w:right w:val="nil"/>
            </w:tcBorders>
          </w:tcPr>
          <w:p w14:paraId="0880FC4D" w14:textId="21388C44"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color w:val="auto"/>
                <w:sz w:val="28"/>
                <w:szCs w:val="28"/>
                <w:cs/>
                <w:lang w:val="en-GB"/>
              </w:rPr>
              <w:t>5.05</w:t>
            </w:r>
          </w:p>
        </w:tc>
      </w:tr>
      <w:tr w:rsidR="003817B3" w:rsidRPr="00A56835" w14:paraId="7B0C6711" w14:textId="77777777" w:rsidTr="004F533E">
        <w:trPr>
          <w:cantSplit/>
          <w:trHeight w:val="20"/>
        </w:trPr>
        <w:tc>
          <w:tcPr>
            <w:tcW w:w="6282" w:type="dxa"/>
            <w:tcBorders>
              <w:top w:val="nil"/>
              <w:left w:val="nil"/>
              <w:bottom w:val="nil"/>
              <w:right w:val="nil"/>
            </w:tcBorders>
            <w:vAlign w:val="center"/>
          </w:tcPr>
          <w:p w14:paraId="621C9584" w14:textId="77777777" w:rsidR="003817B3" w:rsidRPr="00A56835" w:rsidRDefault="003817B3" w:rsidP="003817B3">
            <w:pPr>
              <w:pStyle w:val="BodyText"/>
              <w:ind w:left="141"/>
              <w:outlineLvl w:val="0"/>
              <w:rPr>
                <w:rFonts w:ascii="TH SarabunPSK" w:hAnsi="TH SarabunPSK" w:cs="TH SarabunPSK"/>
                <w:b w:val="0"/>
                <w:bCs/>
                <w:color w:val="auto"/>
              </w:rPr>
            </w:pPr>
            <w:r w:rsidRPr="00A56835">
              <w:rPr>
                <w:rFonts w:ascii="TH SarabunPSK" w:hAnsi="TH SarabunPSK" w:cs="TH SarabunPSK"/>
                <w:b w:val="0"/>
                <w:bCs/>
                <w:color w:val="auto"/>
              </w:rPr>
              <w:t>Service revenues from subsidiaries</w:t>
            </w:r>
          </w:p>
        </w:tc>
        <w:tc>
          <w:tcPr>
            <w:tcW w:w="1440" w:type="dxa"/>
            <w:tcBorders>
              <w:top w:val="nil"/>
              <w:left w:val="nil"/>
              <w:bottom w:val="nil"/>
              <w:right w:val="nil"/>
            </w:tcBorders>
          </w:tcPr>
          <w:p w14:paraId="7DA0E6AE" w14:textId="547D97A3"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6.</w:t>
            </w:r>
            <w:r w:rsidRPr="00A56835">
              <w:rPr>
                <w:rFonts w:ascii="TH SarabunPSK" w:hAnsi="TH SarabunPSK" w:cs="TH SarabunPSK" w:hint="cs"/>
                <w:color w:val="auto"/>
                <w:sz w:val="28"/>
                <w:szCs w:val="28"/>
                <w:cs/>
                <w:lang w:val="en-GB"/>
              </w:rPr>
              <w:t>35</w:t>
            </w:r>
          </w:p>
        </w:tc>
        <w:tc>
          <w:tcPr>
            <w:tcW w:w="1530" w:type="dxa"/>
            <w:tcBorders>
              <w:top w:val="nil"/>
              <w:left w:val="nil"/>
              <w:bottom w:val="nil"/>
              <w:right w:val="nil"/>
            </w:tcBorders>
          </w:tcPr>
          <w:p w14:paraId="20BE9979" w14:textId="1169DD8E"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color w:val="auto"/>
                <w:sz w:val="28"/>
                <w:szCs w:val="28"/>
                <w:cs/>
                <w:lang w:val="en-GB"/>
              </w:rPr>
              <w:t>6.1</w:t>
            </w:r>
            <w:r w:rsidRPr="00A56835">
              <w:rPr>
                <w:rFonts w:ascii="TH SarabunPSK" w:hAnsi="TH SarabunPSK" w:cs="TH SarabunPSK"/>
                <w:color w:val="auto"/>
                <w:sz w:val="28"/>
                <w:szCs w:val="28"/>
                <w:lang w:val="en-GB"/>
              </w:rPr>
              <w:t>1</w:t>
            </w:r>
          </w:p>
        </w:tc>
      </w:tr>
      <w:tr w:rsidR="003817B3" w:rsidRPr="00A56835" w14:paraId="40B3FF94" w14:textId="77777777" w:rsidTr="004F533E">
        <w:trPr>
          <w:cantSplit/>
          <w:trHeight w:val="20"/>
        </w:trPr>
        <w:tc>
          <w:tcPr>
            <w:tcW w:w="6282" w:type="dxa"/>
            <w:tcBorders>
              <w:top w:val="nil"/>
              <w:left w:val="nil"/>
              <w:bottom w:val="nil"/>
              <w:right w:val="nil"/>
            </w:tcBorders>
            <w:vAlign w:val="center"/>
          </w:tcPr>
          <w:p w14:paraId="25DADF54" w14:textId="77777777" w:rsidR="003817B3" w:rsidRPr="00A56835" w:rsidRDefault="003817B3" w:rsidP="003817B3">
            <w:pPr>
              <w:pStyle w:val="BodyText"/>
              <w:tabs>
                <w:tab w:val="left" w:pos="162"/>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rPr>
            </w:pPr>
            <w:r w:rsidRPr="00A56835">
              <w:rPr>
                <w:rFonts w:ascii="TH SarabunPSK" w:hAnsi="TH SarabunPSK" w:cs="TH SarabunPSK"/>
                <w:b w:val="0"/>
                <w:bCs/>
                <w:color w:val="auto"/>
              </w:rPr>
              <w:t>Concession revenues from subsidiaries</w:t>
            </w:r>
          </w:p>
        </w:tc>
        <w:tc>
          <w:tcPr>
            <w:tcW w:w="1440" w:type="dxa"/>
            <w:tcBorders>
              <w:top w:val="nil"/>
              <w:left w:val="nil"/>
              <w:bottom w:val="nil"/>
              <w:right w:val="nil"/>
            </w:tcBorders>
          </w:tcPr>
          <w:p w14:paraId="58B65F93" w14:textId="712F1C22"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11.18</w:t>
            </w:r>
          </w:p>
        </w:tc>
        <w:tc>
          <w:tcPr>
            <w:tcW w:w="1530" w:type="dxa"/>
            <w:tcBorders>
              <w:top w:val="nil"/>
              <w:left w:val="nil"/>
              <w:bottom w:val="nil"/>
              <w:right w:val="nil"/>
            </w:tcBorders>
          </w:tcPr>
          <w:p w14:paraId="677D5DDF" w14:textId="256543B0"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color w:val="auto"/>
                <w:sz w:val="28"/>
                <w:szCs w:val="28"/>
                <w:cs/>
                <w:lang w:val="en-GB"/>
              </w:rPr>
              <w:t>4.56</w:t>
            </w:r>
          </w:p>
        </w:tc>
      </w:tr>
      <w:tr w:rsidR="003817B3" w:rsidRPr="00A56835" w14:paraId="0D0C328B" w14:textId="77777777" w:rsidTr="004F533E">
        <w:trPr>
          <w:cantSplit/>
          <w:trHeight w:val="20"/>
        </w:trPr>
        <w:tc>
          <w:tcPr>
            <w:tcW w:w="6282" w:type="dxa"/>
            <w:tcBorders>
              <w:top w:val="nil"/>
              <w:left w:val="nil"/>
              <w:bottom w:val="nil"/>
              <w:right w:val="nil"/>
            </w:tcBorders>
            <w:vAlign w:val="center"/>
          </w:tcPr>
          <w:p w14:paraId="546094F3" w14:textId="450805FD" w:rsidR="003817B3" w:rsidRPr="00A56835" w:rsidRDefault="003817B3" w:rsidP="003817B3">
            <w:pPr>
              <w:pStyle w:val="BodyText"/>
              <w:tabs>
                <w:tab w:val="left" w:pos="162"/>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rPr>
            </w:pPr>
            <w:r w:rsidRPr="00A56835">
              <w:rPr>
                <w:rFonts w:ascii="TH SarabunPSK" w:hAnsi="TH SarabunPSK" w:cs="TH SarabunPSK"/>
                <w:b w:val="0"/>
                <w:bCs/>
                <w:color w:val="auto"/>
              </w:rPr>
              <w:t>Other income from subsidiaries</w:t>
            </w:r>
          </w:p>
        </w:tc>
        <w:tc>
          <w:tcPr>
            <w:tcW w:w="1440" w:type="dxa"/>
            <w:tcBorders>
              <w:top w:val="nil"/>
              <w:left w:val="nil"/>
              <w:bottom w:val="nil"/>
              <w:right w:val="nil"/>
            </w:tcBorders>
          </w:tcPr>
          <w:p w14:paraId="183F135C" w14:textId="37572EFA"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30.19</w:t>
            </w:r>
          </w:p>
        </w:tc>
        <w:tc>
          <w:tcPr>
            <w:tcW w:w="1530" w:type="dxa"/>
            <w:tcBorders>
              <w:top w:val="nil"/>
              <w:left w:val="nil"/>
              <w:bottom w:val="nil"/>
              <w:right w:val="nil"/>
            </w:tcBorders>
          </w:tcPr>
          <w:p w14:paraId="46D6652C" w14:textId="21584DC4"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color w:val="auto"/>
                <w:sz w:val="28"/>
                <w:szCs w:val="28"/>
                <w:lang w:val="en-GB"/>
              </w:rPr>
              <w:t>-</w:t>
            </w:r>
          </w:p>
        </w:tc>
      </w:tr>
      <w:tr w:rsidR="003817B3" w:rsidRPr="00A56835" w14:paraId="3BA513D8" w14:textId="77777777" w:rsidTr="004F533E">
        <w:trPr>
          <w:cantSplit/>
          <w:trHeight w:val="20"/>
        </w:trPr>
        <w:tc>
          <w:tcPr>
            <w:tcW w:w="6282" w:type="dxa"/>
            <w:tcBorders>
              <w:top w:val="nil"/>
              <w:left w:val="nil"/>
              <w:bottom w:val="nil"/>
              <w:right w:val="nil"/>
            </w:tcBorders>
            <w:vAlign w:val="center"/>
          </w:tcPr>
          <w:p w14:paraId="27FBB4BF" w14:textId="77777777" w:rsidR="003817B3" w:rsidRPr="00A56835" w:rsidRDefault="003817B3" w:rsidP="003817B3">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A56835">
              <w:rPr>
                <w:rFonts w:ascii="TH SarabunPSK" w:hAnsi="TH SarabunPSK" w:cs="TH SarabunPSK"/>
                <w:b w:val="0"/>
                <w:bCs/>
                <w:color w:val="auto"/>
              </w:rPr>
              <w:t>Total</w:t>
            </w:r>
          </w:p>
        </w:tc>
        <w:tc>
          <w:tcPr>
            <w:tcW w:w="1440" w:type="dxa"/>
            <w:tcBorders>
              <w:top w:val="nil"/>
              <w:left w:val="nil"/>
              <w:bottom w:val="nil"/>
              <w:right w:val="nil"/>
            </w:tcBorders>
          </w:tcPr>
          <w:p w14:paraId="7E51CA57" w14:textId="26B1F295"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54.</w:t>
            </w:r>
            <w:r w:rsidRPr="00A56835">
              <w:rPr>
                <w:rFonts w:ascii="TH SarabunPSK" w:hAnsi="TH SarabunPSK" w:cs="TH SarabunPSK" w:hint="cs"/>
                <w:color w:val="auto"/>
                <w:sz w:val="28"/>
                <w:szCs w:val="28"/>
                <w:cs/>
                <w:lang w:val="en-GB"/>
              </w:rPr>
              <w:t>11</w:t>
            </w:r>
          </w:p>
        </w:tc>
        <w:tc>
          <w:tcPr>
            <w:tcW w:w="1530" w:type="dxa"/>
            <w:tcBorders>
              <w:top w:val="nil"/>
              <w:left w:val="nil"/>
              <w:bottom w:val="nil"/>
              <w:right w:val="nil"/>
            </w:tcBorders>
          </w:tcPr>
          <w:p w14:paraId="22CC6C56" w14:textId="0E94FBAF"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color w:val="auto"/>
                <w:sz w:val="28"/>
                <w:szCs w:val="28"/>
                <w:cs/>
                <w:lang w:val="en-GB"/>
              </w:rPr>
              <w:t>15.72</w:t>
            </w:r>
          </w:p>
        </w:tc>
      </w:tr>
      <w:tr w:rsidR="003817B3" w:rsidRPr="00A56835" w14:paraId="4BD343AC" w14:textId="77777777" w:rsidTr="004F533E">
        <w:trPr>
          <w:cantSplit/>
          <w:trHeight w:val="20"/>
        </w:trPr>
        <w:tc>
          <w:tcPr>
            <w:tcW w:w="6282" w:type="dxa"/>
            <w:tcBorders>
              <w:top w:val="nil"/>
              <w:left w:val="nil"/>
              <w:bottom w:val="nil"/>
              <w:right w:val="nil"/>
            </w:tcBorders>
            <w:vAlign w:val="center"/>
          </w:tcPr>
          <w:p w14:paraId="46F71FAF" w14:textId="77777777" w:rsidR="003817B3" w:rsidRPr="00A56835" w:rsidRDefault="003817B3" w:rsidP="003817B3">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A56835">
              <w:rPr>
                <w:rFonts w:ascii="TH SarabunPSK" w:hAnsi="TH SarabunPSK" w:cs="TH SarabunPSK"/>
                <w:b w:val="0"/>
                <w:bCs/>
                <w:color w:val="auto"/>
                <w:u w:val="single"/>
              </w:rPr>
              <w:t>Expenses</w:t>
            </w:r>
          </w:p>
        </w:tc>
        <w:tc>
          <w:tcPr>
            <w:tcW w:w="1440" w:type="dxa"/>
            <w:tcBorders>
              <w:top w:val="nil"/>
              <w:left w:val="nil"/>
              <w:bottom w:val="nil"/>
              <w:right w:val="nil"/>
            </w:tcBorders>
          </w:tcPr>
          <w:p w14:paraId="11874ABA" w14:textId="77777777" w:rsidR="003817B3" w:rsidRPr="00A56835" w:rsidRDefault="003817B3" w:rsidP="003817B3">
            <w:pPr>
              <w:tabs>
                <w:tab w:val="left" w:pos="-72"/>
              </w:tabs>
              <w:ind w:right="-72"/>
              <w:jc w:val="right"/>
              <w:rPr>
                <w:rFonts w:ascii="TH SarabunPSK" w:hAnsi="TH SarabunPSK" w:cs="TH SarabunPSK"/>
                <w:color w:val="auto"/>
                <w:sz w:val="28"/>
                <w:szCs w:val="28"/>
                <w:cs/>
                <w:lang w:val="en-GB"/>
              </w:rPr>
            </w:pPr>
          </w:p>
        </w:tc>
        <w:tc>
          <w:tcPr>
            <w:tcW w:w="1530" w:type="dxa"/>
            <w:tcBorders>
              <w:top w:val="nil"/>
              <w:left w:val="nil"/>
              <w:bottom w:val="nil"/>
              <w:right w:val="nil"/>
            </w:tcBorders>
          </w:tcPr>
          <w:p w14:paraId="0E4A865C" w14:textId="77777777" w:rsidR="003817B3" w:rsidRPr="00A56835" w:rsidRDefault="003817B3" w:rsidP="003817B3">
            <w:pPr>
              <w:tabs>
                <w:tab w:val="left" w:pos="-72"/>
              </w:tabs>
              <w:ind w:right="-72"/>
              <w:jc w:val="right"/>
              <w:rPr>
                <w:rFonts w:ascii="TH SarabunPSK" w:hAnsi="TH SarabunPSK" w:cs="TH SarabunPSK"/>
                <w:color w:val="auto"/>
                <w:sz w:val="28"/>
                <w:szCs w:val="28"/>
                <w:cs/>
                <w:lang w:val="en-GB"/>
              </w:rPr>
            </w:pPr>
          </w:p>
        </w:tc>
      </w:tr>
      <w:tr w:rsidR="003817B3" w:rsidRPr="00A56835" w14:paraId="7448D987" w14:textId="77777777" w:rsidTr="004F533E">
        <w:trPr>
          <w:cantSplit/>
          <w:trHeight w:val="20"/>
        </w:trPr>
        <w:tc>
          <w:tcPr>
            <w:tcW w:w="6282" w:type="dxa"/>
            <w:tcBorders>
              <w:top w:val="nil"/>
              <w:left w:val="nil"/>
              <w:bottom w:val="nil"/>
              <w:right w:val="nil"/>
            </w:tcBorders>
            <w:vAlign w:val="center"/>
          </w:tcPr>
          <w:p w14:paraId="02D807BD" w14:textId="77777777" w:rsidR="003817B3" w:rsidRPr="00A56835" w:rsidRDefault="003817B3" w:rsidP="003817B3">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A56835">
              <w:rPr>
                <w:rFonts w:ascii="TH SarabunPSK" w:hAnsi="TH SarabunPSK" w:cs="TH SarabunPSK"/>
                <w:b w:val="0"/>
                <w:bCs/>
                <w:color w:val="auto"/>
              </w:rPr>
              <w:t>Other expenses from subsidiaries</w:t>
            </w:r>
          </w:p>
        </w:tc>
        <w:tc>
          <w:tcPr>
            <w:tcW w:w="1440" w:type="dxa"/>
            <w:tcBorders>
              <w:top w:val="nil"/>
              <w:left w:val="nil"/>
              <w:bottom w:val="nil"/>
              <w:right w:val="nil"/>
            </w:tcBorders>
          </w:tcPr>
          <w:p w14:paraId="34AD8081" w14:textId="13B3F5BB"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0.09</w:t>
            </w:r>
          </w:p>
        </w:tc>
        <w:tc>
          <w:tcPr>
            <w:tcW w:w="1530" w:type="dxa"/>
            <w:tcBorders>
              <w:top w:val="nil"/>
              <w:left w:val="nil"/>
              <w:bottom w:val="nil"/>
              <w:right w:val="nil"/>
            </w:tcBorders>
          </w:tcPr>
          <w:p w14:paraId="7F279A19" w14:textId="04882F76"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color w:val="auto"/>
                <w:sz w:val="28"/>
                <w:szCs w:val="28"/>
                <w:cs/>
                <w:lang w:val="en-GB"/>
              </w:rPr>
              <w:t>0.05</w:t>
            </w:r>
          </w:p>
        </w:tc>
      </w:tr>
      <w:tr w:rsidR="003817B3" w:rsidRPr="00A56835" w14:paraId="4000A0FA" w14:textId="77777777" w:rsidTr="004F533E">
        <w:trPr>
          <w:cantSplit/>
          <w:trHeight w:val="20"/>
        </w:trPr>
        <w:tc>
          <w:tcPr>
            <w:tcW w:w="6282" w:type="dxa"/>
            <w:tcBorders>
              <w:top w:val="nil"/>
              <w:left w:val="nil"/>
              <w:bottom w:val="nil"/>
              <w:right w:val="nil"/>
            </w:tcBorders>
            <w:vAlign w:val="center"/>
          </w:tcPr>
          <w:p w14:paraId="29CE0336" w14:textId="77777777" w:rsidR="003817B3" w:rsidRPr="00A56835" w:rsidRDefault="003817B3" w:rsidP="003817B3">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A56835">
              <w:rPr>
                <w:rFonts w:ascii="TH SarabunPSK" w:hAnsi="TH SarabunPSK" w:cs="TH SarabunPSK"/>
                <w:b w:val="0"/>
                <w:bCs/>
                <w:color w:val="auto"/>
              </w:rPr>
              <w:t>Total</w:t>
            </w:r>
          </w:p>
        </w:tc>
        <w:tc>
          <w:tcPr>
            <w:tcW w:w="1440" w:type="dxa"/>
            <w:tcBorders>
              <w:top w:val="nil"/>
              <w:left w:val="nil"/>
              <w:bottom w:val="nil"/>
              <w:right w:val="nil"/>
            </w:tcBorders>
          </w:tcPr>
          <w:p w14:paraId="5F5DE922" w14:textId="79E6B1DD"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lang w:val="en-GB"/>
              </w:rPr>
              <w:t>0.09</w:t>
            </w:r>
          </w:p>
        </w:tc>
        <w:tc>
          <w:tcPr>
            <w:tcW w:w="1530" w:type="dxa"/>
            <w:tcBorders>
              <w:top w:val="nil"/>
              <w:left w:val="nil"/>
              <w:bottom w:val="nil"/>
              <w:right w:val="nil"/>
            </w:tcBorders>
          </w:tcPr>
          <w:p w14:paraId="30C5B83C" w14:textId="77916EE5"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cs/>
              </w:rPr>
            </w:pPr>
            <w:r w:rsidRPr="00A56835">
              <w:rPr>
                <w:rFonts w:ascii="TH SarabunPSK" w:hAnsi="TH SarabunPSK" w:cs="TH SarabunPSK"/>
                <w:color w:val="auto"/>
                <w:sz w:val="28"/>
                <w:szCs w:val="28"/>
                <w:cs/>
                <w:lang w:val="en-GB"/>
              </w:rPr>
              <w:t>0.05</w:t>
            </w:r>
          </w:p>
        </w:tc>
      </w:tr>
    </w:tbl>
    <w:p w14:paraId="5BF1CF90" w14:textId="367E4718" w:rsidR="00B1271F" w:rsidRPr="00A56835" w:rsidRDefault="00B1271F" w:rsidP="00C30004">
      <w:pPr>
        <w:tabs>
          <w:tab w:val="left" w:pos="540"/>
        </w:tabs>
        <w:rPr>
          <w:rFonts w:ascii="TH SarabunPSK" w:hAnsi="TH SarabunPSK" w:cs="TH SarabunPSK"/>
          <w:b/>
          <w:bCs/>
          <w:caps/>
          <w:color w:val="auto"/>
          <w:sz w:val="28"/>
          <w:szCs w:val="28"/>
          <w:lang w:val="en-GB"/>
        </w:rPr>
      </w:pPr>
    </w:p>
    <w:p w14:paraId="257A2762" w14:textId="5A458EE6" w:rsidR="003817B3" w:rsidRPr="00A56835" w:rsidRDefault="003817B3" w:rsidP="00C30004">
      <w:pPr>
        <w:tabs>
          <w:tab w:val="left" w:pos="540"/>
        </w:tabs>
        <w:rPr>
          <w:rFonts w:ascii="TH SarabunPSK" w:hAnsi="TH SarabunPSK" w:cs="TH SarabunPSK"/>
          <w:b/>
          <w:bCs/>
          <w:caps/>
          <w:color w:val="auto"/>
          <w:sz w:val="28"/>
          <w:szCs w:val="28"/>
          <w:lang w:val="en-GB"/>
        </w:rPr>
      </w:pPr>
    </w:p>
    <w:p w14:paraId="39880584" w14:textId="32486B60" w:rsidR="003817B3" w:rsidRPr="00A56835" w:rsidRDefault="003817B3" w:rsidP="00C30004">
      <w:pPr>
        <w:tabs>
          <w:tab w:val="left" w:pos="540"/>
        </w:tabs>
        <w:rPr>
          <w:rFonts w:ascii="TH SarabunPSK" w:hAnsi="TH SarabunPSK" w:cs="TH SarabunPSK"/>
          <w:b/>
          <w:bCs/>
          <w:caps/>
          <w:color w:val="auto"/>
          <w:sz w:val="28"/>
          <w:szCs w:val="28"/>
          <w:lang w:val="en-GB"/>
        </w:rPr>
      </w:pPr>
    </w:p>
    <w:p w14:paraId="1F4C1439" w14:textId="44B09A16" w:rsidR="003817B3" w:rsidRPr="00A56835" w:rsidRDefault="003817B3" w:rsidP="00C30004">
      <w:pPr>
        <w:tabs>
          <w:tab w:val="left" w:pos="540"/>
        </w:tabs>
        <w:rPr>
          <w:rFonts w:ascii="TH SarabunPSK" w:hAnsi="TH SarabunPSK" w:cs="TH SarabunPSK"/>
          <w:b/>
          <w:bCs/>
          <w:caps/>
          <w:color w:val="auto"/>
          <w:sz w:val="28"/>
          <w:szCs w:val="28"/>
          <w:lang w:val="en-GB"/>
        </w:rPr>
      </w:pPr>
    </w:p>
    <w:p w14:paraId="46140D7E" w14:textId="0A5669E7" w:rsidR="003817B3" w:rsidRPr="00A56835" w:rsidRDefault="003817B3" w:rsidP="00C30004">
      <w:pPr>
        <w:tabs>
          <w:tab w:val="left" w:pos="540"/>
        </w:tabs>
        <w:rPr>
          <w:rFonts w:ascii="TH SarabunPSK" w:hAnsi="TH SarabunPSK" w:cs="TH SarabunPSK"/>
          <w:b/>
          <w:bCs/>
          <w:caps/>
          <w:color w:val="auto"/>
          <w:sz w:val="28"/>
          <w:szCs w:val="28"/>
          <w:lang w:val="en-GB"/>
        </w:rPr>
      </w:pPr>
    </w:p>
    <w:p w14:paraId="30296F34" w14:textId="36BE5DAC" w:rsidR="003817B3" w:rsidRPr="00A56835" w:rsidRDefault="003817B3" w:rsidP="00C30004">
      <w:pPr>
        <w:tabs>
          <w:tab w:val="left" w:pos="540"/>
        </w:tabs>
        <w:rPr>
          <w:rFonts w:ascii="TH SarabunPSK" w:hAnsi="TH SarabunPSK" w:cs="TH SarabunPSK"/>
          <w:b/>
          <w:bCs/>
          <w:caps/>
          <w:color w:val="auto"/>
          <w:sz w:val="28"/>
          <w:szCs w:val="28"/>
          <w:lang w:val="en-GB"/>
        </w:rPr>
      </w:pPr>
    </w:p>
    <w:p w14:paraId="1B9FD6BC" w14:textId="25EE7ED3" w:rsidR="003817B3" w:rsidRPr="00A56835" w:rsidRDefault="003817B3" w:rsidP="003817B3">
      <w:pPr>
        <w:tabs>
          <w:tab w:val="left" w:pos="567"/>
          <w:tab w:val="left" w:pos="717"/>
        </w:tabs>
        <w:rPr>
          <w:rFonts w:ascii="TH SarabunPSK" w:hAnsi="TH SarabunPSK" w:cs="TH SarabunPSK"/>
          <w:color w:val="auto"/>
          <w:sz w:val="28"/>
          <w:szCs w:val="28"/>
        </w:rPr>
      </w:pPr>
      <w:r w:rsidRPr="00A56835">
        <w:rPr>
          <w:rFonts w:ascii="TH SarabunPSK" w:hAnsi="TH SarabunPSK" w:cs="TH SarabunPSK"/>
          <w:b/>
          <w:bCs/>
          <w:caps/>
          <w:color w:val="auto"/>
          <w:sz w:val="28"/>
          <w:szCs w:val="28"/>
          <w:cs/>
          <w:lang w:val="en-GB"/>
        </w:rPr>
        <w:t>2</w:t>
      </w:r>
      <w:r w:rsidRPr="00A56835">
        <w:rPr>
          <w:rFonts w:ascii="TH SarabunPSK" w:hAnsi="TH SarabunPSK" w:cs="TH SarabunPSK"/>
          <w:b/>
          <w:bCs/>
          <w:caps/>
          <w:color w:val="auto"/>
          <w:sz w:val="28"/>
          <w:szCs w:val="28"/>
        </w:rPr>
        <w:t>7</w:t>
      </w:r>
      <w:r w:rsidRPr="00A56835">
        <w:rPr>
          <w:rFonts w:ascii="TH SarabunPSK" w:hAnsi="TH SarabunPSK" w:cs="TH SarabunPSK"/>
          <w:b/>
          <w:bCs/>
          <w:caps/>
          <w:color w:val="auto"/>
          <w:sz w:val="28"/>
          <w:szCs w:val="28"/>
          <w:cs/>
          <w:lang w:val="en-GB"/>
        </w:rPr>
        <w:t xml:space="preserve">.    </w:t>
      </w:r>
      <w:r w:rsidRPr="00A56835">
        <w:rPr>
          <w:rFonts w:ascii="TH SarabunPSK" w:hAnsi="TH SarabunPSK" w:cs="TH SarabunPSK"/>
          <w:b/>
          <w:bCs/>
          <w:caps/>
          <w:color w:val="auto"/>
          <w:sz w:val="28"/>
          <w:szCs w:val="28"/>
          <w:cs/>
          <w:lang w:val="en-GB"/>
        </w:rPr>
        <w:tab/>
      </w:r>
      <w:r w:rsidRPr="00A56835">
        <w:rPr>
          <w:rFonts w:ascii="TH SarabunPSK" w:hAnsi="TH SarabunPSK" w:cs="TH SarabunPSK"/>
          <w:b/>
          <w:bCs/>
          <w:snapToGrid w:val="0"/>
          <w:color w:val="auto"/>
          <w:sz w:val="28"/>
          <w:szCs w:val="28"/>
          <w:cs/>
          <w:lang w:eastAsia="th-TH"/>
        </w:rPr>
        <w:t>Related party transactions</w:t>
      </w:r>
      <w:r w:rsidRPr="00A56835">
        <w:rPr>
          <w:rFonts w:ascii="TH SarabunPSK" w:hAnsi="TH SarabunPSK" w:cs="TH SarabunPSK"/>
          <w:b/>
          <w:bCs/>
          <w:snapToGrid w:val="0"/>
          <w:color w:val="auto"/>
          <w:sz w:val="28"/>
          <w:szCs w:val="28"/>
          <w:lang w:eastAsia="th-TH"/>
        </w:rPr>
        <w:t xml:space="preserve"> </w:t>
      </w:r>
      <w:r w:rsidRPr="00A56835">
        <w:rPr>
          <w:rFonts w:ascii="TH SarabunPSK" w:hAnsi="TH SarabunPSK" w:cs="TH SarabunPSK"/>
          <w:snapToGrid w:val="0"/>
          <w:color w:val="auto"/>
          <w:sz w:val="28"/>
          <w:szCs w:val="28"/>
          <w:lang w:eastAsia="th-TH"/>
        </w:rPr>
        <w:t>(Cont’d)</w:t>
      </w:r>
    </w:p>
    <w:p w14:paraId="401C601C" w14:textId="77777777" w:rsidR="003817B3" w:rsidRPr="00A56835" w:rsidRDefault="003817B3" w:rsidP="00C30004">
      <w:pPr>
        <w:tabs>
          <w:tab w:val="left" w:pos="540"/>
        </w:tabs>
        <w:rPr>
          <w:rFonts w:ascii="TH SarabunPSK" w:hAnsi="TH SarabunPSK" w:cs="TH SarabunPSK"/>
          <w:b/>
          <w:bCs/>
          <w:caps/>
          <w:color w:val="auto"/>
          <w:sz w:val="28"/>
          <w:szCs w:val="28"/>
          <w:lang w:val="en-GB"/>
        </w:rPr>
      </w:pPr>
    </w:p>
    <w:p w14:paraId="192AA039" w14:textId="70BA60D0" w:rsidR="00440452" w:rsidRPr="00A56835" w:rsidRDefault="00266439" w:rsidP="00967E61">
      <w:pPr>
        <w:tabs>
          <w:tab w:val="left" w:pos="1418"/>
          <w:tab w:val="center" w:pos="3402"/>
          <w:tab w:val="center" w:pos="4536"/>
          <w:tab w:val="center" w:pos="5670"/>
          <w:tab w:val="center" w:pos="6804"/>
          <w:tab w:val="right" w:pos="7655"/>
        </w:tabs>
        <w:jc w:val="both"/>
        <w:rPr>
          <w:rFonts w:ascii="TH SarabunPSK" w:hAnsi="TH SarabunPSK" w:cs="TH SarabunPSK"/>
          <w:color w:val="auto"/>
          <w:sz w:val="28"/>
          <w:szCs w:val="28"/>
          <w:cs/>
        </w:rPr>
      </w:pPr>
      <w:r w:rsidRPr="00A56835">
        <w:rPr>
          <w:rFonts w:ascii="TH SarabunPSK" w:hAnsi="TH SarabunPSK" w:cs="TH SarabunPSK"/>
          <w:color w:val="auto"/>
          <w:sz w:val="28"/>
          <w:szCs w:val="28"/>
        </w:rPr>
        <w:t>2</w:t>
      </w:r>
      <w:r w:rsidR="003817B3" w:rsidRPr="00A56835">
        <w:rPr>
          <w:rFonts w:ascii="TH SarabunPSK" w:hAnsi="TH SarabunPSK" w:cs="TH SarabunPSK"/>
          <w:color w:val="auto"/>
          <w:sz w:val="28"/>
          <w:szCs w:val="28"/>
        </w:rPr>
        <w:t>7</w:t>
      </w:r>
      <w:r w:rsidR="00440452" w:rsidRPr="00A56835">
        <w:rPr>
          <w:rFonts w:ascii="TH SarabunPSK" w:hAnsi="TH SarabunPSK" w:cs="TH SarabunPSK"/>
          <w:color w:val="auto"/>
          <w:sz w:val="28"/>
          <w:szCs w:val="28"/>
          <w:cs/>
        </w:rPr>
        <w:t xml:space="preserve">.3   </w:t>
      </w:r>
      <w:r w:rsidR="00440452" w:rsidRPr="00A56835">
        <w:rPr>
          <w:rFonts w:ascii="TH SarabunPSK" w:hAnsi="TH SarabunPSK" w:cs="TH SarabunPSK"/>
          <w:color w:val="auto"/>
          <w:spacing w:val="-2"/>
          <w:sz w:val="28"/>
          <w:szCs w:val="28"/>
        </w:rPr>
        <w:t>Management</w:t>
      </w:r>
      <w:r w:rsidR="00440452" w:rsidRPr="00A56835">
        <w:rPr>
          <w:rFonts w:ascii="TH SarabunPSK" w:hAnsi="TH SarabunPSK" w:cs="TH SarabunPSK"/>
          <w:color w:val="auto"/>
          <w:sz w:val="28"/>
          <w:szCs w:val="28"/>
        </w:rPr>
        <w:t xml:space="preserve"> remuneration</w:t>
      </w:r>
    </w:p>
    <w:p w14:paraId="13517663" w14:textId="77777777" w:rsidR="00440452" w:rsidRPr="00A56835" w:rsidRDefault="005F3732" w:rsidP="005F3732">
      <w:pPr>
        <w:ind w:right="-33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60"/>
        <w:gridCol w:w="1350"/>
        <w:gridCol w:w="1260"/>
        <w:gridCol w:w="1350"/>
      </w:tblGrid>
      <w:tr w:rsidR="006A46E7" w:rsidRPr="00A56835" w14:paraId="465EFC03" w14:textId="77777777" w:rsidTr="005378F0">
        <w:trPr>
          <w:cantSplit/>
          <w:trHeight w:val="20"/>
        </w:trPr>
        <w:tc>
          <w:tcPr>
            <w:tcW w:w="4230" w:type="dxa"/>
            <w:tcBorders>
              <w:top w:val="nil"/>
              <w:left w:val="nil"/>
              <w:bottom w:val="nil"/>
              <w:right w:val="nil"/>
            </w:tcBorders>
          </w:tcPr>
          <w:p w14:paraId="373778FA" w14:textId="77777777" w:rsidR="006A46E7" w:rsidRPr="00A56835" w:rsidRDefault="006A46E7" w:rsidP="006A46E7">
            <w:pPr>
              <w:ind w:left="702"/>
              <w:rPr>
                <w:rFonts w:ascii="TH SarabunPSK" w:hAnsi="TH SarabunPSK" w:cs="TH SarabunPSK"/>
                <w:color w:val="auto"/>
                <w:sz w:val="28"/>
              </w:rPr>
            </w:pPr>
          </w:p>
        </w:tc>
        <w:tc>
          <w:tcPr>
            <w:tcW w:w="2610" w:type="dxa"/>
            <w:gridSpan w:val="2"/>
            <w:tcBorders>
              <w:top w:val="nil"/>
              <w:left w:val="nil"/>
              <w:bottom w:val="nil"/>
              <w:right w:val="nil"/>
            </w:tcBorders>
            <w:vAlign w:val="bottom"/>
          </w:tcPr>
          <w:p w14:paraId="3CE59D66" w14:textId="0BA3DB77" w:rsidR="006A46E7" w:rsidRPr="00A56835" w:rsidRDefault="006A46E7" w:rsidP="006A46E7">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color w:val="auto"/>
                <w:sz w:val="28"/>
                <w:szCs w:val="28"/>
              </w:rPr>
              <w:t xml:space="preserve">Consolidated </w:t>
            </w:r>
            <w:r w:rsidRPr="00A56835">
              <w:rPr>
                <w:rFonts w:ascii="TH SarabunPSK" w:hAnsi="TH SarabunPSK" w:cs="TH SarabunPSK"/>
                <w:b/>
                <w:bCs/>
                <w:color w:val="auto"/>
                <w:sz w:val="28"/>
                <w:szCs w:val="28"/>
              </w:rPr>
              <w:br/>
              <w:t xml:space="preserve">financial </w:t>
            </w:r>
            <w:r w:rsidR="00150894" w:rsidRPr="00A56835">
              <w:rPr>
                <w:rFonts w:ascii="TH SarabunPSK" w:hAnsi="TH SarabunPSK" w:cs="TH SarabunPSK"/>
                <w:b/>
                <w:bCs/>
                <w:color w:val="auto"/>
                <w:sz w:val="28"/>
                <w:szCs w:val="28"/>
              </w:rPr>
              <w:t>information</w:t>
            </w:r>
            <w:r w:rsidRPr="00A56835">
              <w:rPr>
                <w:rFonts w:ascii="TH SarabunPSK" w:hAnsi="TH SarabunPSK" w:cs="TH SarabunPSK"/>
                <w:b/>
                <w:bCs/>
                <w:color w:val="auto"/>
                <w:sz w:val="28"/>
                <w:szCs w:val="28"/>
              </w:rPr>
              <w:t xml:space="preserve"> </w:t>
            </w:r>
          </w:p>
        </w:tc>
        <w:tc>
          <w:tcPr>
            <w:tcW w:w="2610" w:type="dxa"/>
            <w:gridSpan w:val="2"/>
            <w:tcBorders>
              <w:top w:val="nil"/>
              <w:left w:val="nil"/>
              <w:bottom w:val="nil"/>
              <w:right w:val="nil"/>
            </w:tcBorders>
          </w:tcPr>
          <w:p w14:paraId="6628CD75" w14:textId="7CF9611D" w:rsidR="006A46E7" w:rsidRPr="00A56835" w:rsidRDefault="006A46E7" w:rsidP="006A46E7">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color w:val="auto"/>
                <w:sz w:val="28"/>
                <w:szCs w:val="28"/>
              </w:rPr>
              <w:t xml:space="preserve">Separate </w:t>
            </w:r>
            <w:r w:rsidRPr="00A56835">
              <w:rPr>
                <w:rFonts w:ascii="TH SarabunPSK" w:hAnsi="TH SarabunPSK" w:cs="TH SarabunPSK"/>
                <w:b/>
                <w:bCs/>
                <w:color w:val="auto"/>
                <w:sz w:val="28"/>
                <w:szCs w:val="28"/>
              </w:rPr>
              <w:br/>
              <w:t xml:space="preserve">financial </w:t>
            </w:r>
            <w:r w:rsidR="00150894" w:rsidRPr="00A56835">
              <w:rPr>
                <w:rFonts w:ascii="TH SarabunPSK" w:hAnsi="TH SarabunPSK" w:cs="TH SarabunPSK"/>
                <w:b/>
                <w:bCs/>
                <w:color w:val="auto"/>
                <w:sz w:val="28"/>
                <w:szCs w:val="28"/>
              </w:rPr>
              <w:t>information</w:t>
            </w:r>
          </w:p>
        </w:tc>
      </w:tr>
      <w:tr w:rsidR="006A46E7" w:rsidRPr="00A56835" w14:paraId="763726C5" w14:textId="77777777" w:rsidTr="005827CC">
        <w:trPr>
          <w:cantSplit/>
          <w:trHeight w:val="20"/>
        </w:trPr>
        <w:tc>
          <w:tcPr>
            <w:tcW w:w="4230" w:type="dxa"/>
            <w:tcBorders>
              <w:top w:val="nil"/>
              <w:left w:val="nil"/>
              <w:bottom w:val="nil"/>
              <w:right w:val="nil"/>
            </w:tcBorders>
          </w:tcPr>
          <w:p w14:paraId="001AD61A" w14:textId="77777777" w:rsidR="006A46E7" w:rsidRPr="00A56835" w:rsidRDefault="006A46E7" w:rsidP="006A46E7">
            <w:pPr>
              <w:ind w:left="702"/>
              <w:rPr>
                <w:rFonts w:ascii="TH SarabunPSK" w:hAnsi="TH SarabunPSK" w:cs="TH SarabunPSK"/>
                <w:color w:val="auto"/>
                <w:sz w:val="28"/>
                <w:cs/>
                <w:lang w:val="en-GB"/>
              </w:rPr>
            </w:pPr>
          </w:p>
        </w:tc>
        <w:tc>
          <w:tcPr>
            <w:tcW w:w="1260" w:type="dxa"/>
            <w:tcBorders>
              <w:top w:val="nil"/>
              <w:left w:val="nil"/>
              <w:bottom w:val="nil"/>
              <w:right w:val="nil"/>
            </w:tcBorders>
          </w:tcPr>
          <w:p w14:paraId="209456A0" w14:textId="614D3474" w:rsidR="006A46E7" w:rsidRPr="00A56835" w:rsidRDefault="006A46E7" w:rsidP="006A46E7">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A56835">
              <w:rPr>
                <w:rFonts w:ascii="TH SarabunPSK" w:hAnsi="TH SarabunPSK" w:cs="TH SarabunPSK"/>
                <w:b/>
                <w:bCs/>
                <w:snapToGrid w:val="0"/>
                <w:color w:val="auto"/>
                <w:sz w:val="28"/>
                <w:szCs w:val="28"/>
              </w:rPr>
              <w:t>December 31, 2019</w:t>
            </w:r>
          </w:p>
        </w:tc>
        <w:tc>
          <w:tcPr>
            <w:tcW w:w="1350" w:type="dxa"/>
            <w:tcBorders>
              <w:top w:val="nil"/>
              <w:left w:val="nil"/>
              <w:bottom w:val="nil"/>
              <w:right w:val="nil"/>
            </w:tcBorders>
          </w:tcPr>
          <w:p w14:paraId="75CBEDEC" w14:textId="37136D77" w:rsidR="006A46E7" w:rsidRPr="00A56835" w:rsidRDefault="006A46E7" w:rsidP="006A46E7">
            <w:pPr>
              <w:pBdr>
                <w:bottom w:val="single" w:sz="4" w:space="1" w:color="auto"/>
              </w:pBdr>
              <w:tabs>
                <w:tab w:val="left" w:pos="-72"/>
              </w:tabs>
              <w:ind w:right="-72"/>
              <w:jc w:val="right"/>
              <w:rPr>
                <w:rFonts w:ascii="TH SarabunPSK" w:hAnsi="TH SarabunPSK" w:cs="TH SarabunPSK"/>
                <w:b/>
                <w:bCs/>
                <w:snapToGrid w:val="0"/>
                <w:color w:val="auto"/>
                <w:sz w:val="28"/>
              </w:rPr>
            </w:pPr>
            <w:r w:rsidRPr="00A56835">
              <w:rPr>
                <w:rFonts w:ascii="TH SarabunPSK" w:hAnsi="TH SarabunPSK" w:cs="TH SarabunPSK"/>
                <w:b/>
                <w:bCs/>
                <w:snapToGrid w:val="0"/>
                <w:color w:val="auto"/>
                <w:sz w:val="28"/>
                <w:szCs w:val="28"/>
              </w:rPr>
              <w:t>December 31, 2018</w:t>
            </w:r>
          </w:p>
        </w:tc>
        <w:tc>
          <w:tcPr>
            <w:tcW w:w="1260" w:type="dxa"/>
            <w:tcBorders>
              <w:top w:val="nil"/>
              <w:left w:val="nil"/>
              <w:bottom w:val="nil"/>
              <w:right w:val="nil"/>
            </w:tcBorders>
          </w:tcPr>
          <w:p w14:paraId="2B736EFF" w14:textId="4207BBAB" w:rsidR="006A46E7" w:rsidRPr="00A56835" w:rsidRDefault="006A46E7" w:rsidP="006A46E7">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A56835">
              <w:rPr>
                <w:rFonts w:ascii="TH SarabunPSK" w:hAnsi="TH SarabunPSK" w:cs="TH SarabunPSK"/>
                <w:b/>
                <w:bCs/>
                <w:snapToGrid w:val="0"/>
                <w:color w:val="auto"/>
                <w:sz w:val="28"/>
                <w:szCs w:val="28"/>
              </w:rPr>
              <w:t>December 31, 2019</w:t>
            </w:r>
          </w:p>
        </w:tc>
        <w:tc>
          <w:tcPr>
            <w:tcW w:w="1350" w:type="dxa"/>
            <w:tcBorders>
              <w:top w:val="nil"/>
              <w:left w:val="nil"/>
              <w:bottom w:val="nil"/>
              <w:right w:val="nil"/>
            </w:tcBorders>
          </w:tcPr>
          <w:p w14:paraId="0675F4A6" w14:textId="6B1C9564" w:rsidR="006A46E7" w:rsidRPr="00A56835" w:rsidRDefault="006A46E7" w:rsidP="006A46E7">
            <w:pPr>
              <w:pBdr>
                <w:bottom w:val="single" w:sz="4" w:space="1" w:color="auto"/>
              </w:pBdr>
              <w:tabs>
                <w:tab w:val="left" w:pos="-72"/>
              </w:tabs>
              <w:ind w:right="-72"/>
              <w:jc w:val="right"/>
              <w:rPr>
                <w:rFonts w:ascii="TH SarabunPSK" w:hAnsi="TH SarabunPSK" w:cs="TH SarabunPSK"/>
                <w:b/>
                <w:bCs/>
                <w:snapToGrid w:val="0"/>
                <w:color w:val="auto"/>
                <w:sz w:val="28"/>
              </w:rPr>
            </w:pPr>
            <w:r w:rsidRPr="00A56835">
              <w:rPr>
                <w:rFonts w:ascii="TH SarabunPSK" w:hAnsi="TH SarabunPSK" w:cs="TH SarabunPSK"/>
                <w:b/>
                <w:bCs/>
                <w:snapToGrid w:val="0"/>
                <w:color w:val="auto"/>
                <w:sz w:val="28"/>
                <w:szCs w:val="28"/>
              </w:rPr>
              <w:t>December 31, 2018</w:t>
            </w:r>
          </w:p>
        </w:tc>
      </w:tr>
      <w:tr w:rsidR="006A46E7" w:rsidRPr="00A56835" w14:paraId="52AC6F15" w14:textId="77777777" w:rsidTr="005827CC">
        <w:trPr>
          <w:cantSplit/>
          <w:trHeight w:val="20"/>
        </w:trPr>
        <w:tc>
          <w:tcPr>
            <w:tcW w:w="4230" w:type="dxa"/>
            <w:tcBorders>
              <w:top w:val="nil"/>
              <w:left w:val="nil"/>
              <w:bottom w:val="nil"/>
              <w:right w:val="nil"/>
            </w:tcBorders>
            <w:vAlign w:val="center"/>
          </w:tcPr>
          <w:p w14:paraId="3CD742B0" w14:textId="77777777" w:rsidR="006A46E7" w:rsidRPr="00A56835" w:rsidRDefault="006A46E7" w:rsidP="006A46E7">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u w:val="single"/>
              </w:rPr>
            </w:pPr>
          </w:p>
        </w:tc>
        <w:tc>
          <w:tcPr>
            <w:tcW w:w="1260" w:type="dxa"/>
            <w:tcBorders>
              <w:top w:val="nil"/>
              <w:left w:val="nil"/>
              <w:bottom w:val="nil"/>
              <w:right w:val="nil"/>
            </w:tcBorders>
          </w:tcPr>
          <w:p w14:paraId="29261BCD" w14:textId="77777777" w:rsidR="006A46E7" w:rsidRPr="00A56835" w:rsidRDefault="006A46E7" w:rsidP="006A46E7">
            <w:pPr>
              <w:tabs>
                <w:tab w:val="left" w:pos="-72"/>
              </w:tabs>
              <w:ind w:right="-72"/>
              <w:jc w:val="right"/>
              <w:rPr>
                <w:rFonts w:ascii="TH SarabunPSK" w:hAnsi="TH SarabunPSK" w:cs="TH SarabunPSK"/>
                <w:b/>
                <w:bCs/>
                <w:color w:val="auto"/>
                <w:sz w:val="28"/>
                <w:lang w:val="en-GB"/>
              </w:rPr>
            </w:pPr>
          </w:p>
        </w:tc>
        <w:tc>
          <w:tcPr>
            <w:tcW w:w="1350" w:type="dxa"/>
            <w:tcBorders>
              <w:top w:val="nil"/>
              <w:left w:val="nil"/>
              <w:bottom w:val="nil"/>
              <w:right w:val="nil"/>
            </w:tcBorders>
          </w:tcPr>
          <w:p w14:paraId="3605545A" w14:textId="77777777" w:rsidR="006A46E7" w:rsidRPr="00A56835" w:rsidRDefault="006A46E7" w:rsidP="006A46E7">
            <w:pPr>
              <w:tabs>
                <w:tab w:val="left" w:pos="-72"/>
              </w:tabs>
              <w:ind w:right="-72"/>
              <w:jc w:val="right"/>
              <w:rPr>
                <w:rFonts w:ascii="TH SarabunPSK" w:hAnsi="TH SarabunPSK" w:cs="TH SarabunPSK"/>
                <w:b/>
                <w:bCs/>
                <w:color w:val="auto"/>
                <w:sz w:val="28"/>
                <w:lang w:val="en-GB"/>
              </w:rPr>
            </w:pPr>
          </w:p>
        </w:tc>
        <w:tc>
          <w:tcPr>
            <w:tcW w:w="1260" w:type="dxa"/>
            <w:tcBorders>
              <w:top w:val="nil"/>
              <w:left w:val="nil"/>
              <w:bottom w:val="nil"/>
              <w:right w:val="nil"/>
            </w:tcBorders>
          </w:tcPr>
          <w:p w14:paraId="0581C21D" w14:textId="77777777" w:rsidR="006A46E7" w:rsidRPr="00A56835" w:rsidRDefault="006A46E7" w:rsidP="006A46E7">
            <w:pPr>
              <w:tabs>
                <w:tab w:val="left" w:pos="-72"/>
              </w:tabs>
              <w:ind w:right="-72"/>
              <w:jc w:val="right"/>
              <w:rPr>
                <w:rFonts w:ascii="TH SarabunPSK" w:hAnsi="TH SarabunPSK" w:cs="TH SarabunPSK"/>
                <w:b/>
                <w:bCs/>
                <w:color w:val="auto"/>
                <w:sz w:val="28"/>
                <w:cs/>
                <w:lang w:val="en-GB"/>
              </w:rPr>
            </w:pPr>
          </w:p>
        </w:tc>
        <w:tc>
          <w:tcPr>
            <w:tcW w:w="1350" w:type="dxa"/>
            <w:tcBorders>
              <w:top w:val="nil"/>
              <w:left w:val="nil"/>
              <w:bottom w:val="nil"/>
              <w:right w:val="nil"/>
            </w:tcBorders>
          </w:tcPr>
          <w:p w14:paraId="5E00759A" w14:textId="77777777" w:rsidR="006A46E7" w:rsidRPr="00A56835" w:rsidRDefault="006A46E7" w:rsidP="006A46E7">
            <w:pPr>
              <w:tabs>
                <w:tab w:val="left" w:pos="-72"/>
              </w:tabs>
              <w:ind w:right="-72"/>
              <w:jc w:val="right"/>
              <w:rPr>
                <w:rFonts w:ascii="TH SarabunPSK" w:hAnsi="TH SarabunPSK" w:cs="TH SarabunPSK"/>
                <w:b/>
                <w:bCs/>
                <w:color w:val="auto"/>
                <w:sz w:val="28"/>
                <w:lang w:val="en-GB"/>
              </w:rPr>
            </w:pPr>
          </w:p>
        </w:tc>
      </w:tr>
      <w:tr w:rsidR="003817B3" w:rsidRPr="00A56835" w14:paraId="7F700A5C" w14:textId="77777777" w:rsidTr="0072172A">
        <w:trPr>
          <w:cantSplit/>
          <w:trHeight w:val="20"/>
        </w:trPr>
        <w:tc>
          <w:tcPr>
            <w:tcW w:w="4230" w:type="dxa"/>
            <w:tcBorders>
              <w:top w:val="nil"/>
              <w:left w:val="nil"/>
              <w:bottom w:val="nil"/>
              <w:right w:val="nil"/>
            </w:tcBorders>
            <w:vAlign w:val="center"/>
          </w:tcPr>
          <w:p w14:paraId="3C2E662D" w14:textId="77777777" w:rsidR="003817B3" w:rsidRPr="00A56835" w:rsidRDefault="003817B3" w:rsidP="003817B3">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A56835">
              <w:rPr>
                <w:rFonts w:ascii="TH SarabunPSK" w:hAnsi="TH SarabunPSK" w:cs="TH SarabunPSK"/>
                <w:b w:val="0"/>
                <w:bCs/>
                <w:color w:val="auto"/>
                <w:cs/>
              </w:rPr>
              <w:t xml:space="preserve">          </w:t>
            </w:r>
            <w:r w:rsidRPr="00A56835">
              <w:rPr>
                <w:rFonts w:ascii="TH SarabunPSK" w:hAnsi="TH SarabunPSK" w:cs="TH SarabunPSK"/>
                <w:b w:val="0"/>
                <w:bCs/>
                <w:color w:val="auto"/>
              </w:rPr>
              <w:t>Short</w:t>
            </w:r>
            <w:r w:rsidRPr="00A56835">
              <w:rPr>
                <w:rFonts w:ascii="TH SarabunPSK" w:hAnsi="TH SarabunPSK" w:cs="TH SarabunPSK"/>
                <w:b w:val="0"/>
                <w:bCs/>
                <w:color w:val="auto"/>
                <w:cs/>
              </w:rPr>
              <w:t>-</w:t>
            </w:r>
            <w:r w:rsidRPr="00A56835">
              <w:rPr>
                <w:rFonts w:ascii="TH SarabunPSK" w:hAnsi="TH SarabunPSK" w:cs="TH SarabunPSK"/>
                <w:b w:val="0"/>
                <w:bCs/>
                <w:color w:val="auto"/>
              </w:rPr>
              <w:t>term employee benefits</w:t>
            </w:r>
          </w:p>
        </w:tc>
        <w:tc>
          <w:tcPr>
            <w:tcW w:w="1260" w:type="dxa"/>
            <w:tcBorders>
              <w:top w:val="nil"/>
              <w:left w:val="nil"/>
              <w:bottom w:val="nil"/>
              <w:right w:val="nil"/>
            </w:tcBorders>
            <w:vAlign w:val="bottom"/>
          </w:tcPr>
          <w:p w14:paraId="5B129540" w14:textId="0E9C16A7"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31.92</w:t>
            </w:r>
          </w:p>
        </w:tc>
        <w:tc>
          <w:tcPr>
            <w:tcW w:w="1350" w:type="dxa"/>
            <w:tcBorders>
              <w:top w:val="nil"/>
              <w:left w:val="nil"/>
              <w:bottom w:val="nil"/>
              <w:right w:val="nil"/>
            </w:tcBorders>
            <w:vAlign w:val="bottom"/>
          </w:tcPr>
          <w:p w14:paraId="72F4AE56" w14:textId="3358D0A5"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lang w:val="en-GB"/>
              </w:rPr>
              <w:t>33.51</w:t>
            </w:r>
          </w:p>
        </w:tc>
        <w:tc>
          <w:tcPr>
            <w:tcW w:w="1260" w:type="dxa"/>
            <w:tcBorders>
              <w:top w:val="nil"/>
              <w:left w:val="nil"/>
              <w:bottom w:val="nil"/>
              <w:right w:val="nil"/>
            </w:tcBorders>
            <w:vAlign w:val="bottom"/>
          </w:tcPr>
          <w:p w14:paraId="2FD0FD46" w14:textId="71491817"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30.76</w:t>
            </w:r>
          </w:p>
        </w:tc>
        <w:tc>
          <w:tcPr>
            <w:tcW w:w="1350" w:type="dxa"/>
            <w:tcBorders>
              <w:top w:val="nil"/>
              <w:left w:val="nil"/>
              <w:bottom w:val="nil"/>
              <w:right w:val="nil"/>
            </w:tcBorders>
          </w:tcPr>
          <w:p w14:paraId="7F912CC9" w14:textId="7E5EACFA"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color w:val="auto"/>
                <w:sz w:val="28"/>
                <w:szCs w:val="28"/>
                <w:cs/>
                <w:lang w:val="en-GB"/>
              </w:rPr>
              <w:t>32.18</w:t>
            </w:r>
          </w:p>
        </w:tc>
      </w:tr>
      <w:tr w:rsidR="003817B3" w:rsidRPr="00A56835" w14:paraId="2EB45B1D" w14:textId="77777777" w:rsidTr="0072172A">
        <w:trPr>
          <w:cantSplit/>
          <w:trHeight w:val="432"/>
        </w:trPr>
        <w:tc>
          <w:tcPr>
            <w:tcW w:w="4230" w:type="dxa"/>
            <w:tcBorders>
              <w:top w:val="nil"/>
              <w:left w:val="nil"/>
              <w:bottom w:val="nil"/>
              <w:right w:val="nil"/>
            </w:tcBorders>
            <w:vAlign w:val="center"/>
          </w:tcPr>
          <w:p w14:paraId="084A68A1" w14:textId="77777777" w:rsidR="003817B3" w:rsidRPr="00A56835" w:rsidRDefault="003817B3" w:rsidP="003817B3">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A56835">
              <w:rPr>
                <w:rFonts w:ascii="TH SarabunPSK" w:hAnsi="TH SarabunPSK" w:cs="TH SarabunPSK"/>
                <w:b w:val="0"/>
                <w:bCs/>
                <w:color w:val="auto"/>
                <w:cs/>
              </w:rPr>
              <w:t xml:space="preserve">          </w:t>
            </w:r>
            <w:r w:rsidRPr="00A56835">
              <w:rPr>
                <w:rFonts w:ascii="TH SarabunPSK" w:hAnsi="TH SarabunPSK" w:cs="TH SarabunPSK"/>
                <w:b w:val="0"/>
                <w:bCs/>
                <w:color w:val="auto"/>
              </w:rPr>
              <w:t>Post</w:t>
            </w:r>
            <w:r w:rsidRPr="00A56835">
              <w:rPr>
                <w:rFonts w:ascii="TH SarabunPSK" w:hAnsi="TH SarabunPSK" w:cs="TH SarabunPSK"/>
                <w:b w:val="0"/>
                <w:bCs/>
                <w:color w:val="auto"/>
                <w:cs/>
              </w:rPr>
              <w:t>-</w:t>
            </w:r>
            <w:r w:rsidRPr="00A56835">
              <w:rPr>
                <w:rFonts w:ascii="TH SarabunPSK" w:hAnsi="TH SarabunPSK" w:cs="TH SarabunPSK"/>
                <w:b w:val="0"/>
                <w:bCs/>
                <w:color w:val="auto"/>
              </w:rPr>
              <w:t>employment benefits</w:t>
            </w:r>
          </w:p>
        </w:tc>
        <w:tc>
          <w:tcPr>
            <w:tcW w:w="1260" w:type="dxa"/>
            <w:tcBorders>
              <w:top w:val="nil"/>
              <w:left w:val="nil"/>
              <w:bottom w:val="nil"/>
              <w:right w:val="nil"/>
            </w:tcBorders>
            <w:vAlign w:val="bottom"/>
          </w:tcPr>
          <w:p w14:paraId="299CB00C" w14:textId="1C2E1581"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0.48</w:t>
            </w:r>
          </w:p>
        </w:tc>
        <w:tc>
          <w:tcPr>
            <w:tcW w:w="1350" w:type="dxa"/>
            <w:tcBorders>
              <w:top w:val="nil"/>
              <w:left w:val="nil"/>
              <w:bottom w:val="nil"/>
              <w:right w:val="nil"/>
            </w:tcBorders>
            <w:vAlign w:val="bottom"/>
          </w:tcPr>
          <w:p w14:paraId="7B1A81BD" w14:textId="0BEC0E9F"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cs/>
                <w:lang w:val="en-GB"/>
              </w:rPr>
              <w:t>0.40</w:t>
            </w:r>
          </w:p>
        </w:tc>
        <w:tc>
          <w:tcPr>
            <w:tcW w:w="1260" w:type="dxa"/>
            <w:tcBorders>
              <w:top w:val="nil"/>
              <w:left w:val="nil"/>
              <w:bottom w:val="nil"/>
              <w:right w:val="nil"/>
            </w:tcBorders>
            <w:vAlign w:val="bottom"/>
          </w:tcPr>
          <w:p w14:paraId="42F03781" w14:textId="79F99332"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0.48</w:t>
            </w:r>
          </w:p>
        </w:tc>
        <w:tc>
          <w:tcPr>
            <w:tcW w:w="1350" w:type="dxa"/>
            <w:tcBorders>
              <w:top w:val="nil"/>
              <w:left w:val="nil"/>
              <w:bottom w:val="nil"/>
              <w:right w:val="nil"/>
            </w:tcBorders>
          </w:tcPr>
          <w:p w14:paraId="148E35D8" w14:textId="111EF4D3"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color w:val="auto"/>
                <w:sz w:val="28"/>
                <w:szCs w:val="28"/>
                <w:cs/>
                <w:lang w:val="en-GB"/>
              </w:rPr>
              <w:t>0.40</w:t>
            </w:r>
          </w:p>
        </w:tc>
      </w:tr>
      <w:tr w:rsidR="003817B3" w:rsidRPr="00A56835" w14:paraId="166392B8" w14:textId="77777777" w:rsidTr="0072172A">
        <w:trPr>
          <w:cantSplit/>
          <w:trHeight w:val="432"/>
        </w:trPr>
        <w:tc>
          <w:tcPr>
            <w:tcW w:w="4230" w:type="dxa"/>
            <w:tcBorders>
              <w:top w:val="nil"/>
              <w:left w:val="nil"/>
              <w:bottom w:val="nil"/>
              <w:right w:val="nil"/>
            </w:tcBorders>
            <w:vAlign w:val="center"/>
          </w:tcPr>
          <w:p w14:paraId="5818317D" w14:textId="77777777" w:rsidR="003817B3" w:rsidRPr="00A56835" w:rsidRDefault="003817B3" w:rsidP="003817B3">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A56835">
              <w:rPr>
                <w:rFonts w:ascii="TH SarabunPSK" w:hAnsi="TH SarabunPSK" w:cs="TH SarabunPSK"/>
                <w:b w:val="0"/>
                <w:bCs/>
                <w:color w:val="auto"/>
                <w:cs/>
              </w:rPr>
              <w:t xml:space="preserve">          </w:t>
            </w:r>
            <w:r w:rsidRPr="00A56835">
              <w:rPr>
                <w:rFonts w:ascii="TH SarabunPSK" w:hAnsi="TH SarabunPSK" w:cs="TH SarabunPSK"/>
                <w:b w:val="0"/>
                <w:bCs/>
                <w:color w:val="auto"/>
              </w:rPr>
              <w:t>Total</w:t>
            </w:r>
          </w:p>
        </w:tc>
        <w:tc>
          <w:tcPr>
            <w:tcW w:w="1260" w:type="dxa"/>
            <w:tcBorders>
              <w:top w:val="nil"/>
              <w:left w:val="nil"/>
              <w:bottom w:val="nil"/>
              <w:right w:val="nil"/>
            </w:tcBorders>
            <w:vAlign w:val="bottom"/>
          </w:tcPr>
          <w:p w14:paraId="332F6CF7" w14:textId="7690D029"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rPr>
              <w:t>32.40</w:t>
            </w:r>
          </w:p>
        </w:tc>
        <w:tc>
          <w:tcPr>
            <w:tcW w:w="1350" w:type="dxa"/>
            <w:tcBorders>
              <w:top w:val="nil"/>
              <w:left w:val="nil"/>
              <w:bottom w:val="nil"/>
              <w:right w:val="nil"/>
            </w:tcBorders>
            <w:vAlign w:val="bottom"/>
          </w:tcPr>
          <w:p w14:paraId="3D74106E" w14:textId="7639FAB1"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cs/>
              </w:rPr>
              <w:t>33.91</w:t>
            </w:r>
          </w:p>
        </w:tc>
        <w:tc>
          <w:tcPr>
            <w:tcW w:w="1260" w:type="dxa"/>
            <w:tcBorders>
              <w:top w:val="nil"/>
              <w:left w:val="nil"/>
              <w:bottom w:val="nil"/>
              <w:right w:val="nil"/>
            </w:tcBorders>
            <w:vAlign w:val="bottom"/>
          </w:tcPr>
          <w:p w14:paraId="28A7177E" w14:textId="29535CED"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31.24</w:t>
            </w:r>
          </w:p>
        </w:tc>
        <w:tc>
          <w:tcPr>
            <w:tcW w:w="1350" w:type="dxa"/>
            <w:tcBorders>
              <w:top w:val="nil"/>
              <w:left w:val="nil"/>
              <w:bottom w:val="nil"/>
              <w:right w:val="nil"/>
            </w:tcBorders>
          </w:tcPr>
          <w:p w14:paraId="2D3CF3D9" w14:textId="6BA2FBD2"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color w:val="auto"/>
                <w:sz w:val="28"/>
                <w:szCs w:val="28"/>
                <w:cs/>
                <w:lang w:val="en-GB"/>
              </w:rPr>
              <w:t>32.58</w:t>
            </w:r>
          </w:p>
        </w:tc>
      </w:tr>
    </w:tbl>
    <w:p w14:paraId="050049E1" w14:textId="1EB57C8B" w:rsidR="009D53B1" w:rsidRPr="00A56835" w:rsidRDefault="009D53B1" w:rsidP="009D53B1">
      <w:pPr>
        <w:ind w:right="-335"/>
        <w:jc w:val="right"/>
        <w:rPr>
          <w:rFonts w:ascii="TH SarabunPSK" w:eastAsia="Times New Roman" w:hAnsi="TH SarabunPSK" w:cs="TH SarabunPSK"/>
          <w:b/>
          <w:snapToGrid w:val="0"/>
          <w:color w:val="auto"/>
          <w:sz w:val="28"/>
          <w:szCs w:val="28"/>
          <w:lang w:eastAsia="th-TH"/>
        </w:rPr>
      </w:pPr>
    </w:p>
    <w:p w14:paraId="3AF9F3DF" w14:textId="44710881" w:rsidR="00440452" w:rsidRPr="00A56835" w:rsidRDefault="00F545D2" w:rsidP="00440452">
      <w:pPr>
        <w:tabs>
          <w:tab w:val="left" w:pos="717"/>
        </w:tabs>
        <w:ind w:left="540" w:hanging="532"/>
        <w:rPr>
          <w:rFonts w:ascii="TH SarabunPSK" w:hAnsi="TH SarabunPSK" w:cs="TH SarabunPSK"/>
          <w:color w:val="auto"/>
          <w:sz w:val="28"/>
          <w:szCs w:val="28"/>
        </w:rPr>
      </w:pPr>
      <w:r w:rsidRPr="00A56835">
        <w:rPr>
          <w:rFonts w:ascii="TH SarabunPSK" w:hAnsi="TH SarabunPSK" w:cs="TH SarabunPSK"/>
          <w:b/>
          <w:bCs/>
          <w:caps/>
          <w:color w:val="auto"/>
          <w:sz w:val="28"/>
          <w:szCs w:val="28"/>
          <w:cs/>
          <w:lang w:val="en-GB"/>
        </w:rPr>
        <w:t>2</w:t>
      </w:r>
      <w:r w:rsidR="003817B3" w:rsidRPr="00A56835">
        <w:rPr>
          <w:rFonts w:ascii="TH SarabunPSK" w:hAnsi="TH SarabunPSK" w:cs="TH SarabunPSK"/>
          <w:b/>
          <w:bCs/>
          <w:caps/>
          <w:color w:val="auto"/>
          <w:sz w:val="28"/>
          <w:szCs w:val="28"/>
        </w:rPr>
        <w:t>8</w:t>
      </w:r>
      <w:r w:rsidR="00440452" w:rsidRPr="00A56835">
        <w:rPr>
          <w:rFonts w:ascii="TH SarabunPSK" w:hAnsi="TH SarabunPSK" w:cs="TH SarabunPSK"/>
          <w:b/>
          <w:bCs/>
          <w:caps/>
          <w:color w:val="auto"/>
          <w:sz w:val="28"/>
          <w:szCs w:val="28"/>
          <w:cs/>
          <w:lang w:val="en-GB"/>
        </w:rPr>
        <w:t>.</w:t>
      </w:r>
      <w:r w:rsidR="00440452" w:rsidRPr="00A56835">
        <w:rPr>
          <w:rFonts w:ascii="TH SarabunPSK" w:hAnsi="TH SarabunPSK" w:cs="TH SarabunPSK"/>
          <w:b/>
          <w:bCs/>
          <w:caps/>
          <w:color w:val="auto"/>
          <w:sz w:val="28"/>
          <w:szCs w:val="28"/>
          <w:lang w:val="en-GB"/>
        </w:rPr>
        <w:tab/>
      </w:r>
      <w:proofErr w:type="spellStart"/>
      <w:r w:rsidR="00A63BDD" w:rsidRPr="00A56835">
        <w:rPr>
          <w:rFonts w:ascii="TH SarabunPSK" w:hAnsi="TH SarabunPSK" w:cs="TH SarabunPSK"/>
          <w:b/>
          <w:bCs/>
          <w:snapToGrid w:val="0"/>
          <w:color w:val="auto"/>
          <w:sz w:val="28"/>
          <w:szCs w:val="28"/>
          <w:cs/>
          <w:lang w:eastAsia="th-TH"/>
        </w:rPr>
        <w:t>Commitmen</w:t>
      </w:r>
      <w:r w:rsidR="00A63BDD" w:rsidRPr="00A56835">
        <w:rPr>
          <w:rFonts w:ascii="TH SarabunPSK" w:hAnsi="TH SarabunPSK" w:cs="TH SarabunPSK"/>
          <w:b/>
          <w:bCs/>
          <w:snapToGrid w:val="0"/>
          <w:color w:val="auto"/>
          <w:sz w:val="28"/>
          <w:szCs w:val="28"/>
          <w:lang w:eastAsia="th-TH"/>
        </w:rPr>
        <w:t>ts</w:t>
      </w:r>
      <w:proofErr w:type="spellEnd"/>
      <w:r w:rsidR="00440452" w:rsidRPr="00A56835">
        <w:rPr>
          <w:rFonts w:ascii="TH SarabunPSK" w:hAnsi="TH SarabunPSK" w:cs="TH SarabunPSK"/>
          <w:b/>
          <w:bCs/>
          <w:color w:val="auto"/>
          <w:sz w:val="28"/>
          <w:szCs w:val="28"/>
        </w:rPr>
        <w:t xml:space="preserve"> </w:t>
      </w:r>
    </w:p>
    <w:p w14:paraId="220D9332" w14:textId="77777777" w:rsidR="00440452" w:rsidRPr="00A56835" w:rsidRDefault="00440452" w:rsidP="00440452">
      <w:pPr>
        <w:tabs>
          <w:tab w:val="left" w:pos="540"/>
        </w:tabs>
        <w:rPr>
          <w:rFonts w:ascii="TH SarabunPSK" w:hAnsi="TH SarabunPSK" w:cs="TH SarabunPSK"/>
          <w:b/>
          <w:bCs/>
          <w:color w:val="auto"/>
          <w:sz w:val="28"/>
          <w:szCs w:val="28"/>
        </w:rPr>
      </w:pPr>
    </w:p>
    <w:p w14:paraId="6351D652" w14:textId="2687159F" w:rsidR="00440452" w:rsidRPr="00A56835" w:rsidRDefault="00440452" w:rsidP="00A60B5E">
      <w:pPr>
        <w:pStyle w:val="BodyTextIndent"/>
        <w:ind w:left="540" w:right="-605"/>
        <w:jc w:val="thaiDistribute"/>
        <w:outlineLvl w:val="0"/>
        <w:rPr>
          <w:rFonts w:ascii="TH SarabunPSK" w:hAnsi="TH SarabunPSK" w:cs="TH SarabunPSK"/>
          <w:sz w:val="28"/>
          <w:szCs w:val="28"/>
        </w:rPr>
      </w:pPr>
      <w:r w:rsidRPr="00A56835">
        <w:rPr>
          <w:rFonts w:ascii="TH SarabunPSK" w:hAnsi="TH SarabunPSK" w:cs="TH SarabunPSK"/>
          <w:sz w:val="28"/>
          <w:szCs w:val="28"/>
        </w:rPr>
        <w:t>The Group</w:t>
      </w:r>
      <w:r w:rsidRPr="00A56835">
        <w:rPr>
          <w:rFonts w:ascii="TH SarabunPSK" w:hAnsi="TH SarabunPSK" w:cs="TH SarabunPSK"/>
          <w:sz w:val="28"/>
          <w:szCs w:val="28"/>
          <w:cs/>
        </w:rPr>
        <w:t xml:space="preserve"> </w:t>
      </w:r>
      <w:r w:rsidRPr="00A56835">
        <w:rPr>
          <w:rFonts w:ascii="TH SarabunPSK" w:hAnsi="TH SarabunPSK" w:cs="TH SarabunPSK"/>
          <w:sz w:val="28"/>
          <w:szCs w:val="28"/>
        </w:rPr>
        <w:t xml:space="preserve">legal </w:t>
      </w:r>
      <w:r w:rsidRPr="00A56835">
        <w:rPr>
          <w:rFonts w:ascii="TH SarabunPSK" w:hAnsi="TH SarabunPSK" w:cs="TH SarabunPSK"/>
          <w:sz w:val="28"/>
          <w:szCs w:val="28"/>
          <w:cs/>
        </w:rPr>
        <w:t>commitments</w:t>
      </w:r>
      <w:r w:rsidRPr="00A56835">
        <w:rPr>
          <w:rFonts w:ascii="TH SarabunPSK" w:hAnsi="TH SarabunPSK" w:cs="TH SarabunPSK"/>
          <w:sz w:val="28"/>
          <w:szCs w:val="28"/>
        </w:rPr>
        <w:t xml:space="preserve">, which are not considered as expenses in the accounting period, </w:t>
      </w:r>
      <w:r w:rsidRPr="00A56835">
        <w:rPr>
          <w:rFonts w:ascii="TH SarabunPSK" w:hAnsi="TH SarabunPSK" w:cs="TH SarabunPSK"/>
          <w:sz w:val="28"/>
          <w:szCs w:val="28"/>
          <w:cs/>
        </w:rPr>
        <w:t>are as follows:</w:t>
      </w:r>
    </w:p>
    <w:p w14:paraId="5597FACE" w14:textId="4DE51F17" w:rsidR="00440452" w:rsidRPr="00A56835" w:rsidRDefault="00440452" w:rsidP="00440452">
      <w:pPr>
        <w:pStyle w:val="BodyTextIndent"/>
        <w:spacing w:before="240" w:after="240"/>
        <w:ind w:left="547"/>
        <w:jc w:val="thaiDistribute"/>
        <w:outlineLvl w:val="0"/>
        <w:rPr>
          <w:rFonts w:ascii="TH SarabunPSK" w:hAnsi="TH SarabunPSK" w:cs="TH SarabunPSK"/>
          <w:spacing w:val="-4"/>
          <w:sz w:val="28"/>
          <w:szCs w:val="28"/>
        </w:rPr>
      </w:pPr>
      <w:r w:rsidRPr="00A56835">
        <w:rPr>
          <w:rFonts w:ascii="TH SarabunPSK" w:hAnsi="TH SarabunPSK" w:cs="TH SarabunPSK"/>
          <w:sz w:val="28"/>
          <w:szCs w:val="28"/>
          <w:cs/>
        </w:rPr>
        <w:t>Capital expense commitment</w:t>
      </w:r>
      <w:r w:rsidRPr="00A56835">
        <w:rPr>
          <w:rFonts w:ascii="TH SarabunPSK" w:hAnsi="TH SarabunPSK" w:cs="TH SarabunPSK"/>
          <w:sz w:val="28"/>
          <w:szCs w:val="28"/>
        </w:rPr>
        <w:t xml:space="preserve">s, as at </w:t>
      </w:r>
      <w:r w:rsidR="00763B1B" w:rsidRPr="00A56835">
        <w:rPr>
          <w:rFonts w:ascii="TH SarabunPSK" w:hAnsi="TH SarabunPSK" w:cs="TH SarabunPSK"/>
          <w:sz w:val="28"/>
          <w:szCs w:val="28"/>
        </w:rPr>
        <w:t>December 31</w:t>
      </w:r>
      <w:r w:rsidR="00FC2AF5" w:rsidRPr="00A56835">
        <w:rPr>
          <w:rFonts w:ascii="TH SarabunPSK" w:hAnsi="TH SarabunPSK" w:cs="TH SarabunPSK"/>
          <w:sz w:val="28"/>
          <w:szCs w:val="28"/>
        </w:rPr>
        <w:t>, 2019</w:t>
      </w:r>
      <w:r w:rsidR="00097A8F" w:rsidRPr="00A56835">
        <w:rPr>
          <w:rFonts w:ascii="TH SarabunPSK" w:hAnsi="TH SarabunPSK" w:cs="TH SarabunPSK"/>
          <w:sz w:val="28"/>
          <w:szCs w:val="28"/>
        </w:rPr>
        <w:t xml:space="preserve"> and September 30, </w:t>
      </w:r>
      <w:r w:rsidR="008C2320" w:rsidRPr="00A56835">
        <w:rPr>
          <w:rFonts w:ascii="TH SarabunPSK" w:hAnsi="TH SarabunPSK" w:cs="TH SarabunPSK"/>
          <w:sz w:val="28"/>
          <w:szCs w:val="28"/>
        </w:rPr>
        <w:t>2019</w:t>
      </w:r>
      <w:r w:rsidRPr="00A56835">
        <w:rPr>
          <w:rFonts w:ascii="TH SarabunPSK" w:hAnsi="TH SarabunPSK" w:cs="TH SarabunPSK"/>
          <w:sz w:val="28"/>
          <w:szCs w:val="28"/>
        </w:rPr>
        <w:t xml:space="preserve"> comprises of</w:t>
      </w:r>
      <w:r w:rsidR="00395F98" w:rsidRPr="00A56835">
        <w:rPr>
          <w:rFonts w:ascii="TH SarabunPSK" w:hAnsi="TH SarabunPSK" w:cs="TH SarabunPSK"/>
          <w:sz w:val="28"/>
          <w:szCs w:val="28"/>
        </w:rPr>
        <w:t>:</w:t>
      </w:r>
    </w:p>
    <w:p w14:paraId="427D83B5" w14:textId="77777777" w:rsidR="00D43EFD" w:rsidRPr="00A56835" w:rsidRDefault="00D43EFD" w:rsidP="004D2ED4">
      <w:pPr>
        <w:ind w:right="-51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91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440"/>
        <w:gridCol w:w="1505"/>
        <w:gridCol w:w="8"/>
        <w:gridCol w:w="1457"/>
        <w:gridCol w:w="1549"/>
      </w:tblGrid>
      <w:tr w:rsidR="006B672A" w:rsidRPr="00A56835" w14:paraId="5F8EACF1" w14:textId="77777777" w:rsidTr="004D2ED4">
        <w:trPr>
          <w:cantSplit/>
          <w:trHeight w:val="20"/>
        </w:trPr>
        <w:tc>
          <w:tcPr>
            <w:tcW w:w="3960" w:type="dxa"/>
            <w:tcBorders>
              <w:top w:val="nil"/>
              <w:left w:val="nil"/>
              <w:bottom w:val="nil"/>
              <w:right w:val="nil"/>
            </w:tcBorders>
          </w:tcPr>
          <w:p w14:paraId="64328C8B" w14:textId="77777777" w:rsidR="006B672A" w:rsidRPr="00A56835" w:rsidRDefault="006B672A" w:rsidP="00D43EFD">
            <w:pPr>
              <w:ind w:left="702"/>
              <w:rPr>
                <w:rFonts w:ascii="TH SarabunPSK" w:hAnsi="TH SarabunPSK" w:cs="TH SarabunPSK"/>
                <w:color w:val="auto"/>
                <w:sz w:val="28"/>
              </w:rPr>
            </w:pPr>
          </w:p>
        </w:tc>
        <w:tc>
          <w:tcPr>
            <w:tcW w:w="2945" w:type="dxa"/>
            <w:gridSpan w:val="2"/>
            <w:tcBorders>
              <w:top w:val="nil"/>
              <w:left w:val="nil"/>
              <w:bottom w:val="nil"/>
              <w:right w:val="nil"/>
            </w:tcBorders>
          </w:tcPr>
          <w:p w14:paraId="253502BD" w14:textId="75760FA6" w:rsidR="006B672A" w:rsidRPr="00A56835" w:rsidRDefault="006B672A" w:rsidP="006B672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snapToGrid w:val="0"/>
                <w:color w:val="auto"/>
                <w:sz w:val="28"/>
                <w:szCs w:val="28"/>
                <w:lang w:eastAsia="th-TH"/>
              </w:rPr>
              <w:t xml:space="preserve">Consolidated </w:t>
            </w:r>
            <w:r w:rsidR="00F16907" w:rsidRPr="00A56835">
              <w:rPr>
                <w:rFonts w:ascii="TH SarabunPSK" w:hAnsi="TH SarabunPSK" w:cs="TH SarabunPSK"/>
                <w:b/>
                <w:bCs/>
                <w:snapToGrid w:val="0"/>
                <w:color w:val="auto"/>
                <w:sz w:val="28"/>
                <w:szCs w:val="28"/>
                <w:lang w:eastAsia="th-TH"/>
              </w:rPr>
              <w:br/>
            </w:r>
            <w:r w:rsidRPr="00A56835">
              <w:rPr>
                <w:rFonts w:ascii="TH SarabunPSK" w:hAnsi="TH SarabunPSK" w:cs="TH SarabunPSK"/>
                <w:b/>
                <w:bCs/>
                <w:snapToGrid w:val="0"/>
                <w:color w:val="auto"/>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r w:rsidRPr="00A56835">
              <w:rPr>
                <w:rFonts w:ascii="TH SarabunPSK" w:eastAsia="Times New Roman" w:hAnsi="TH SarabunPSK" w:cs="TH SarabunPSK"/>
                <w:b/>
                <w:bCs/>
                <w:snapToGrid w:val="0"/>
                <w:color w:val="auto"/>
                <w:sz w:val="28"/>
                <w:szCs w:val="28"/>
                <w:lang w:eastAsia="th-TH"/>
              </w:rPr>
              <w:t xml:space="preserve"> </w:t>
            </w:r>
          </w:p>
        </w:tc>
        <w:tc>
          <w:tcPr>
            <w:tcW w:w="3014" w:type="dxa"/>
            <w:gridSpan w:val="3"/>
            <w:tcBorders>
              <w:top w:val="nil"/>
              <w:left w:val="nil"/>
              <w:bottom w:val="nil"/>
              <w:right w:val="nil"/>
            </w:tcBorders>
          </w:tcPr>
          <w:p w14:paraId="7EDC2BF1" w14:textId="7F586C6D" w:rsidR="006B672A" w:rsidRPr="00A56835" w:rsidRDefault="006B672A" w:rsidP="006B672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A56835">
              <w:rPr>
                <w:rFonts w:ascii="TH SarabunPSK" w:eastAsia="Times New Roman" w:hAnsi="TH SarabunPSK" w:cs="TH SarabunPSK"/>
                <w:b/>
                <w:bCs/>
                <w:snapToGrid w:val="0"/>
                <w:color w:val="auto"/>
                <w:spacing w:val="2"/>
                <w:sz w:val="28"/>
                <w:szCs w:val="28"/>
                <w:lang w:eastAsia="th-TH"/>
              </w:rPr>
              <w:t xml:space="preserve">Separate </w:t>
            </w:r>
            <w:r w:rsidR="004D2ED4" w:rsidRPr="00A56835">
              <w:rPr>
                <w:rFonts w:ascii="TH SarabunPSK" w:eastAsia="Times New Roman" w:hAnsi="TH SarabunPSK" w:cs="TH SarabunPSK"/>
                <w:b/>
                <w:bCs/>
                <w:snapToGrid w:val="0"/>
                <w:color w:val="auto"/>
                <w:spacing w:val="2"/>
                <w:sz w:val="28"/>
                <w:szCs w:val="28"/>
                <w:cs/>
                <w:lang w:eastAsia="th-TH"/>
              </w:rPr>
              <w:br/>
            </w:r>
            <w:r w:rsidRPr="00A56835">
              <w:rPr>
                <w:rFonts w:ascii="TH SarabunPSK" w:eastAsia="Times New Roman" w:hAnsi="TH SarabunPSK" w:cs="TH SarabunPSK"/>
                <w:b/>
                <w:bCs/>
                <w:snapToGrid w:val="0"/>
                <w:color w:val="auto"/>
                <w:spacing w:val="2"/>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D43EFD" w:rsidRPr="00A56835" w14:paraId="56D3A6DA" w14:textId="77777777" w:rsidTr="004D2ED4">
        <w:trPr>
          <w:cantSplit/>
          <w:trHeight w:val="20"/>
        </w:trPr>
        <w:tc>
          <w:tcPr>
            <w:tcW w:w="3960" w:type="dxa"/>
            <w:tcBorders>
              <w:top w:val="nil"/>
              <w:left w:val="nil"/>
              <w:bottom w:val="nil"/>
              <w:right w:val="nil"/>
            </w:tcBorders>
          </w:tcPr>
          <w:p w14:paraId="7F8D8512" w14:textId="77777777" w:rsidR="00D43EFD" w:rsidRPr="00A56835" w:rsidRDefault="00D43EFD" w:rsidP="00D43EFD">
            <w:pPr>
              <w:pStyle w:val="Header"/>
              <w:ind w:left="702"/>
              <w:rPr>
                <w:rFonts w:ascii="TH SarabunPSK" w:eastAsia="Calibri" w:hAnsi="TH SarabunPSK" w:cs="TH SarabunPSK"/>
                <w:snapToGrid/>
                <w:sz w:val="28"/>
                <w:szCs w:val="24"/>
              </w:rPr>
            </w:pPr>
          </w:p>
        </w:tc>
        <w:tc>
          <w:tcPr>
            <w:tcW w:w="1440" w:type="dxa"/>
            <w:tcBorders>
              <w:top w:val="nil"/>
              <w:left w:val="nil"/>
              <w:bottom w:val="nil"/>
              <w:right w:val="nil"/>
            </w:tcBorders>
          </w:tcPr>
          <w:p w14:paraId="7336F67A" w14:textId="4AE56954" w:rsidR="00D43EFD" w:rsidRPr="00A56835" w:rsidRDefault="00763B1B" w:rsidP="00D43EFD">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D43EFD" w:rsidRPr="00A56835">
              <w:rPr>
                <w:rFonts w:ascii="TH SarabunPSK" w:hAnsi="TH SarabunPSK" w:cs="TH SarabunPSK"/>
                <w:b/>
                <w:bCs/>
                <w:color w:val="auto"/>
                <w:sz w:val="28"/>
                <w:szCs w:val="28"/>
              </w:rPr>
              <w:t xml:space="preserve">, </w:t>
            </w:r>
          </w:p>
          <w:p w14:paraId="1E9A98BD" w14:textId="77777777" w:rsidR="00D43EFD" w:rsidRPr="00A56835" w:rsidRDefault="00D43EFD" w:rsidP="00D43EF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13" w:type="dxa"/>
            <w:gridSpan w:val="2"/>
            <w:tcBorders>
              <w:top w:val="nil"/>
              <w:left w:val="nil"/>
              <w:bottom w:val="nil"/>
              <w:right w:val="nil"/>
            </w:tcBorders>
          </w:tcPr>
          <w:p w14:paraId="2BE24C39" w14:textId="77777777" w:rsidR="00D43EFD" w:rsidRPr="00A56835"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2392FE13" w14:textId="19598861" w:rsidR="00D43EFD" w:rsidRPr="00A56835" w:rsidRDefault="008C2320" w:rsidP="00D43EF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c>
          <w:tcPr>
            <w:tcW w:w="1457" w:type="dxa"/>
            <w:tcBorders>
              <w:top w:val="nil"/>
              <w:left w:val="nil"/>
              <w:bottom w:val="nil"/>
              <w:right w:val="nil"/>
            </w:tcBorders>
          </w:tcPr>
          <w:p w14:paraId="5929F0CC" w14:textId="3BE4C985" w:rsidR="00D43EFD" w:rsidRPr="00A56835" w:rsidRDefault="00763B1B" w:rsidP="00D43EFD">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D43EFD" w:rsidRPr="00A56835">
              <w:rPr>
                <w:rFonts w:ascii="TH SarabunPSK" w:hAnsi="TH SarabunPSK" w:cs="TH SarabunPSK"/>
                <w:b/>
                <w:bCs/>
                <w:color w:val="auto"/>
                <w:sz w:val="28"/>
                <w:szCs w:val="28"/>
              </w:rPr>
              <w:t xml:space="preserve">, </w:t>
            </w:r>
          </w:p>
          <w:p w14:paraId="3907B068" w14:textId="77777777" w:rsidR="00D43EFD" w:rsidRPr="00A56835" w:rsidRDefault="00D43EFD" w:rsidP="00D43EF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49" w:type="dxa"/>
            <w:tcBorders>
              <w:top w:val="nil"/>
              <w:left w:val="nil"/>
              <w:bottom w:val="nil"/>
              <w:right w:val="nil"/>
            </w:tcBorders>
          </w:tcPr>
          <w:p w14:paraId="770747A4" w14:textId="77777777" w:rsidR="00D43EFD" w:rsidRPr="00A56835"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6D5451D1" w14:textId="7AA84F9E" w:rsidR="00D43EFD" w:rsidRPr="00A56835" w:rsidRDefault="008C2320" w:rsidP="00D43EF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r>
      <w:tr w:rsidR="00D43EFD" w:rsidRPr="00A56835" w14:paraId="4C139355" w14:textId="77777777" w:rsidTr="004D2ED4">
        <w:trPr>
          <w:cantSplit/>
          <w:trHeight w:val="20"/>
        </w:trPr>
        <w:tc>
          <w:tcPr>
            <w:tcW w:w="3960" w:type="dxa"/>
            <w:tcBorders>
              <w:top w:val="nil"/>
              <w:left w:val="nil"/>
              <w:bottom w:val="nil"/>
              <w:right w:val="nil"/>
            </w:tcBorders>
          </w:tcPr>
          <w:p w14:paraId="10B4D0A4" w14:textId="77777777" w:rsidR="00D43EFD" w:rsidRPr="00A56835" w:rsidRDefault="00D43EFD" w:rsidP="00D43EFD">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40" w:type="dxa"/>
            <w:tcBorders>
              <w:top w:val="nil"/>
              <w:left w:val="nil"/>
              <w:bottom w:val="nil"/>
              <w:right w:val="nil"/>
            </w:tcBorders>
          </w:tcPr>
          <w:p w14:paraId="03B4D615" w14:textId="77777777" w:rsidR="00D43EFD" w:rsidRPr="00A56835"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13" w:type="dxa"/>
            <w:gridSpan w:val="2"/>
            <w:tcBorders>
              <w:top w:val="nil"/>
              <w:left w:val="nil"/>
              <w:bottom w:val="nil"/>
              <w:right w:val="nil"/>
            </w:tcBorders>
          </w:tcPr>
          <w:p w14:paraId="4B85A770" w14:textId="77777777" w:rsidR="00D43EFD" w:rsidRPr="00A56835"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457" w:type="dxa"/>
            <w:tcBorders>
              <w:top w:val="nil"/>
              <w:left w:val="nil"/>
              <w:bottom w:val="nil"/>
              <w:right w:val="nil"/>
            </w:tcBorders>
          </w:tcPr>
          <w:p w14:paraId="61755C49" w14:textId="77777777" w:rsidR="00D43EFD" w:rsidRPr="00A56835"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49" w:type="dxa"/>
            <w:tcBorders>
              <w:top w:val="nil"/>
              <w:left w:val="nil"/>
              <w:bottom w:val="nil"/>
              <w:right w:val="nil"/>
            </w:tcBorders>
          </w:tcPr>
          <w:p w14:paraId="6E624C3C" w14:textId="77777777" w:rsidR="00D43EFD" w:rsidRPr="00A56835"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3817B3" w:rsidRPr="00A56835" w14:paraId="55EFBA6C" w14:textId="77777777" w:rsidTr="004D2ED4">
        <w:trPr>
          <w:cantSplit/>
          <w:trHeight w:val="20"/>
        </w:trPr>
        <w:tc>
          <w:tcPr>
            <w:tcW w:w="3960" w:type="dxa"/>
            <w:tcBorders>
              <w:top w:val="nil"/>
              <w:left w:val="nil"/>
              <w:bottom w:val="nil"/>
              <w:right w:val="nil"/>
            </w:tcBorders>
          </w:tcPr>
          <w:p w14:paraId="2607EF55" w14:textId="77777777" w:rsidR="003817B3" w:rsidRPr="00A56835" w:rsidRDefault="003817B3" w:rsidP="003817B3">
            <w:pPr>
              <w:pStyle w:val="BodyText2"/>
              <w:tabs>
                <w:tab w:val="left" w:pos="70"/>
                <w:tab w:val="left" w:pos="720"/>
                <w:tab w:val="left" w:pos="880"/>
                <w:tab w:val="center" w:pos="6120"/>
                <w:tab w:val="center" w:pos="8280"/>
              </w:tabs>
              <w:ind w:right="-634"/>
              <w:jc w:val="left"/>
              <w:rPr>
                <w:rFonts w:ascii="TH SarabunPSK" w:hAnsi="TH SarabunPSK" w:cs="TH SarabunPSK"/>
                <w:bCs/>
                <w:color w:val="auto"/>
                <w:szCs w:val="28"/>
              </w:rPr>
            </w:pPr>
            <w:r w:rsidRPr="00A56835">
              <w:rPr>
                <w:rFonts w:ascii="TH SarabunPSK" w:hAnsi="TH SarabunPSK" w:cs="TH SarabunPSK"/>
                <w:bCs/>
                <w:color w:val="auto"/>
                <w:szCs w:val="28"/>
              </w:rPr>
              <w:t xml:space="preserve">  Contracts for Head Office, Don Mueang and</w:t>
            </w:r>
          </w:p>
          <w:p w14:paraId="19756659" w14:textId="77777777" w:rsidR="003817B3" w:rsidRPr="00A56835" w:rsidRDefault="003817B3" w:rsidP="003817B3">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A56835">
              <w:rPr>
                <w:rFonts w:ascii="TH SarabunPSK" w:hAnsi="TH SarabunPSK" w:cs="TH SarabunPSK"/>
                <w:bCs/>
                <w:color w:val="auto"/>
                <w:szCs w:val="28"/>
              </w:rPr>
              <w:t xml:space="preserve">   Regional Airports</w:t>
            </w:r>
          </w:p>
        </w:tc>
        <w:tc>
          <w:tcPr>
            <w:tcW w:w="1440" w:type="dxa"/>
            <w:tcBorders>
              <w:top w:val="nil"/>
              <w:left w:val="nil"/>
              <w:bottom w:val="nil"/>
              <w:right w:val="nil"/>
            </w:tcBorders>
          </w:tcPr>
          <w:p w14:paraId="36E705D3" w14:textId="77777777" w:rsidR="003817B3" w:rsidRPr="00A56835" w:rsidRDefault="003817B3" w:rsidP="003817B3">
            <w:pPr>
              <w:pStyle w:val="BodyText"/>
              <w:ind w:right="-72"/>
              <w:jc w:val="right"/>
              <w:outlineLvl w:val="0"/>
              <w:rPr>
                <w:rFonts w:ascii="TH SarabunPSK" w:hAnsi="TH SarabunPSK" w:cs="TH SarabunPSK"/>
                <w:b w:val="0"/>
                <w:color w:val="auto"/>
                <w:szCs w:val="28"/>
              </w:rPr>
            </w:pPr>
          </w:p>
          <w:p w14:paraId="17F8C944" w14:textId="57D74D50"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1,289.19</w:t>
            </w:r>
          </w:p>
        </w:tc>
        <w:tc>
          <w:tcPr>
            <w:tcW w:w="1513" w:type="dxa"/>
            <w:gridSpan w:val="2"/>
            <w:tcBorders>
              <w:top w:val="nil"/>
              <w:left w:val="nil"/>
              <w:bottom w:val="nil"/>
              <w:right w:val="nil"/>
            </w:tcBorders>
          </w:tcPr>
          <w:p w14:paraId="02285F3B" w14:textId="77777777" w:rsidR="003817B3" w:rsidRPr="00A56835" w:rsidRDefault="003817B3" w:rsidP="003817B3">
            <w:pPr>
              <w:pStyle w:val="BodyText"/>
              <w:ind w:right="-72"/>
              <w:jc w:val="right"/>
              <w:outlineLvl w:val="0"/>
              <w:rPr>
                <w:rFonts w:ascii="TH SarabunPSK" w:hAnsi="TH SarabunPSK" w:cs="TH SarabunPSK"/>
                <w:b w:val="0"/>
                <w:bCs/>
                <w:color w:val="auto"/>
                <w:szCs w:val="28"/>
              </w:rPr>
            </w:pPr>
          </w:p>
          <w:p w14:paraId="4F72CA50" w14:textId="61DA1567" w:rsidR="003817B3" w:rsidRPr="00A56835" w:rsidRDefault="003817B3" w:rsidP="003817B3">
            <w:pPr>
              <w:pStyle w:val="BodyText"/>
              <w:ind w:right="-72"/>
              <w:jc w:val="right"/>
              <w:outlineLvl w:val="0"/>
              <w:rPr>
                <w:rFonts w:ascii="TH SarabunPSK" w:hAnsi="TH SarabunPSK" w:cs="TH SarabunPSK"/>
                <w:b w:val="0"/>
                <w:bCs/>
                <w:color w:val="auto"/>
                <w:szCs w:val="28"/>
                <w:cs/>
              </w:rPr>
            </w:pPr>
            <w:r w:rsidRPr="00A56835">
              <w:rPr>
                <w:rFonts w:ascii="TH SarabunPSK" w:hAnsi="TH SarabunPSK" w:cs="TH SarabunPSK" w:hint="cs"/>
                <w:b w:val="0"/>
                <w:bCs/>
                <w:color w:val="auto"/>
                <w:szCs w:val="28"/>
              </w:rPr>
              <w:t>727.98</w:t>
            </w:r>
          </w:p>
        </w:tc>
        <w:tc>
          <w:tcPr>
            <w:tcW w:w="1457" w:type="dxa"/>
            <w:tcBorders>
              <w:top w:val="nil"/>
              <w:left w:val="nil"/>
              <w:bottom w:val="nil"/>
              <w:right w:val="nil"/>
            </w:tcBorders>
          </w:tcPr>
          <w:p w14:paraId="0673E864" w14:textId="77777777" w:rsidR="003817B3" w:rsidRPr="00A56835" w:rsidRDefault="003817B3" w:rsidP="003817B3">
            <w:pPr>
              <w:pStyle w:val="BodyText"/>
              <w:ind w:right="-72"/>
              <w:jc w:val="right"/>
              <w:outlineLvl w:val="0"/>
              <w:rPr>
                <w:rFonts w:ascii="TH SarabunPSK" w:hAnsi="TH SarabunPSK" w:cs="TH SarabunPSK"/>
                <w:b w:val="0"/>
                <w:bCs/>
                <w:color w:val="auto"/>
                <w:szCs w:val="28"/>
              </w:rPr>
            </w:pPr>
          </w:p>
          <w:p w14:paraId="78221443" w14:textId="27A6F1E3"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color w:val="auto"/>
                <w:szCs w:val="28"/>
                <w:cs/>
              </w:rPr>
              <w:t>1</w:t>
            </w:r>
            <w:r w:rsidRPr="00A56835">
              <w:rPr>
                <w:rFonts w:ascii="TH SarabunPSK" w:hAnsi="TH SarabunPSK" w:cs="TH SarabunPSK" w:hint="cs"/>
                <w:b w:val="0"/>
                <w:bCs/>
                <w:color w:val="auto"/>
                <w:szCs w:val="28"/>
              </w:rPr>
              <w:t>,28</w:t>
            </w:r>
            <w:r w:rsidRPr="00A56835">
              <w:rPr>
                <w:rFonts w:ascii="TH SarabunPSK" w:hAnsi="TH SarabunPSK" w:cs="TH SarabunPSK" w:hint="cs"/>
                <w:color w:val="auto"/>
                <w:szCs w:val="28"/>
                <w:cs/>
              </w:rPr>
              <w:t>9</w:t>
            </w:r>
            <w:r w:rsidRPr="00A56835">
              <w:rPr>
                <w:rFonts w:ascii="TH SarabunPSK" w:hAnsi="TH SarabunPSK" w:cs="TH SarabunPSK" w:hint="cs"/>
                <w:b w:val="0"/>
                <w:bCs/>
                <w:color w:val="auto"/>
                <w:szCs w:val="28"/>
              </w:rPr>
              <w:t>.19</w:t>
            </w:r>
          </w:p>
        </w:tc>
        <w:tc>
          <w:tcPr>
            <w:tcW w:w="1549" w:type="dxa"/>
            <w:tcBorders>
              <w:top w:val="nil"/>
              <w:left w:val="nil"/>
              <w:bottom w:val="nil"/>
              <w:right w:val="nil"/>
            </w:tcBorders>
          </w:tcPr>
          <w:p w14:paraId="6DE120C5" w14:textId="77777777" w:rsidR="003817B3" w:rsidRPr="00A56835" w:rsidRDefault="003817B3" w:rsidP="003817B3">
            <w:pPr>
              <w:pStyle w:val="BodyText"/>
              <w:ind w:right="-72"/>
              <w:jc w:val="right"/>
              <w:outlineLvl w:val="0"/>
              <w:rPr>
                <w:rFonts w:ascii="TH SarabunPSK" w:hAnsi="TH SarabunPSK" w:cs="TH SarabunPSK"/>
                <w:b w:val="0"/>
                <w:bCs/>
                <w:szCs w:val="28"/>
              </w:rPr>
            </w:pPr>
          </w:p>
          <w:p w14:paraId="42B9333E" w14:textId="70B30D7D" w:rsidR="003817B3" w:rsidRPr="00A56835" w:rsidRDefault="003817B3" w:rsidP="003817B3">
            <w:pPr>
              <w:pStyle w:val="BodyText"/>
              <w:ind w:right="-72"/>
              <w:jc w:val="right"/>
              <w:outlineLvl w:val="0"/>
              <w:rPr>
                <w:rFonts w:ascii="TH SarabunPSK" w:hAnsi="TH SarabunPSK" w:cs="TH SarabunPSK"/>
                <w:b w:val="0"/>
                <w:bCs/>
                <w:color w:val="auto"/>
                <w:szCs w:val="28"/>
                <w:cs/>
              </w:rPr>
            </w:pPr>
            <w:r w:rsidRPr="00A56835">
              <w:rPr>
                <w:rFonts w:ascii="TH SarabunPSK" w:hAnsi="TH SarabunPSK" w:cs="TH SarabunPSK"/>
                <w:b w:val="0"/>
                <w:bCs/>
                <w:szCs w:val="28"/>
              </w:rPr>
              <w:t>727.98</w:t>
            </w:r>
          </w:p>
        </w:tc>
      </w:tr>
      <w:tr w:rsidR="003817B3" w:rsidRPr="00A56835" w14:paraId="13CCDF76" w14:textId="77777777" w:rsidTr="004D2ED4">
        <w:trPr>
          <w:cantSplit/>
          <w:trHeight w:val="20"/>
        </w:trPr>
        <w:tc>
          <w:tcPr>
            <w:tcW w:w="3960" w:type="dxa"/>
            <w:tcBorders>
              <w:top w:val="nil"/>
              <w:left w:val="nil"/>
              <w:bottom w:val="nil"/>
              <w:right w:val="nil"/>
            </w:tcBorders>
          </w:tcPr>
          <w:p w14:paraId="68CFA676" w14:textId="77777777" w:rsidR="003817B3" w:rsidRPr="00A56835" w:rsidRDefault="003817B3" w:rsidP="003817B3">
            <w:pPr>
              <w:pStyle w:val="BodyText"/>
              <w:tabs>
                <w:tab w:val="left" w:pos="567"/>
                <w:tab w:val="left" w:pos="1134"/>
              </w:tabs>
              <w:ind w:left="-17" w:firstLine="131"/>
              <w:jc w:val="thaiDistribute"/>
              <w:rPr>
                <w:rFonts w:ascii="TH SarabunPSK" w:hAnsi="TH SarabunPSK" w:cs="TH SarabunPSK"/>
                <w:b w:val="0"/>
                <w:bCs/>
                <w:color w:val="auto"/>
                <w:szCs w:val="28"/>
              </w:rPr>
            </w:pPr>
            <w:r w:rsidRPr="00A56835">
              <w:rPr>
                <w:rFonts w:ascii="TH SarabunPSK" w:hAnsi="TH SarabunPSK" w:cs="TH SarabunPSK"/>
                <w:b w:val="0"/>
                <w:bCs/>
                <w:color w:val="auto"/>
                <w:szCs w:val="28"/>
              </w:rPr>
              <w:t xml:space="preserve">Contracts for Suvarnabhumi Airport </w:t>
            </w:r>
          </w:p>
        </w:tc>
        <w:tc>
          <w:tcPr>
            <w:tcW w:w="1440" w:type="dxa"/>
            <w:tcBorders>
              <w:top w:val="nil"/>
              <w:left w:val="nil"/>
              <w:bottom w:val="nil"/>
              <w:right w:val="nil"/>
            </w:tcBorders>
          </w:tcPr>
          <w:p w14:paraId="0131E5EC" w14:textId="4A9A55B9"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17,235.54</w:t>
            </w:r>
          </w:p>
        </w:tc>
        <w:tc>
          <w:tcPr>
            <w:tcW w:w="1513" w:type="dxa"/>
            <w:gridSpan w:val="2"/>
            <w:tcBorders>
              <w:top w:val="nil"/>
              <w:left w:val="nil"/>
              <w:bottom w:val="nil"/>
              <w:right w:val="nil"/>
            </w:tcBorders>
          </w:tcPr>
          <w:p w14:paraId="724E352B" w14:textId="7046429A" w:rsidR="003817B3" w:rsidRPr="00A56835" w:rsidRDefault="003817B3" w:rsidP="003817B3">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color w:val="auto"/>
                <w:szCs w:val="28"/>
                <w:cs/>
              </w:rPr>
              <w:t>18</w:t>
            </w:r>
            <w:r w:rsidRPr="00A56835">
              <w:rPr>
                <w:rFonts w:ascii="TH SarabunPSK" w:hAnsi="TH SarabunPSK" w:cs="TH SarabunPSK" w:hint="cs"/>
                <w:color w:val="auto"/>
                <w:szCs w:val="28"/>
              </w:rPr>
              <w:t>,</w:t>
            </w:r>
            <w:r w:rsidRPr="00A56835">
              <w:rPr>
                <w:rFonts w:ascii="TH SarabunPSK" w:hAnsi="TH SarabunPSK" w:cs="TH SarabunPSK" w:hint="cs"/>
                <w:color w:val="auto"/>
                <w:szCs w:val="28"/>
                <w:cs/>
              </w:rPr>
              <w:t>906.98</w:t>
            </w:r>
          </w:p>
        </w:tc>
        <w:tc>
          <w:tcPr>
            <w:tcW w:w="1457" w:type="dxa"/>
            <w:tcBorders>
              <w:top w:val="nil"/>
              <w:left w:val="nil"/>
              <w:bottom w:val="nil"/>
              <w:right w:val="nil"/>
            </w:tcBorders>
          </w:tcPr>
          <w:p w14:paraId="3D5AB9CB" w14:textId="527609BA"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17,235.54</w:t>
            </w:r>
          </w:p>
        </w:tc>
        <w:tc>
          <w:tcPr>
            <w:tcW w:w="1549" w:type="dxa"/>
            <w:tcBorders>
              <w:top w:val="nil"/>
              <w:left w:val="nil"/>
              <w:bottom w:val="nil"/>
              <w:right w:val="nil"/>
            </w:tcBorders>
          </w:tcPr>
          <w:p w14:paraId="5C9679D6" w14:textId="20197238"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szCs w:val="28"/>
                <w:cs/>
              </w:rPr>
              <w:t>18</w:t>
            </w:r>
            <w:r w:rsidRPr="00A56835">
              <w:rPr>
                <w:rFonts w:ascii="TH SarabunPSK" w:hAnsi="TH SarabunPSK" w:cs="TH SarabunPSK"/>
                <w:b w:val="0"/>
                <w:bCs/>
                <w:szCs w:val="28"/>
              </w:rPr>
              <w:t>,</w:t>
            </w:r>
            <w:r w:rsidRPr="00A56835">
              <w:rPr>
                <w:rFonts w:ascii="TH SarabunPSK" w:hAnsi="TH SarabunPSK" w:cs="TH SarabunPSK"/>
                <w:szCs w:val="28"/>
                <w:cs/>
              </w:rPr>
              <w:t>906.98</w:t>
            </w:r>
          </w:p>
        </w:tc>
      </w:tr>
      <w:tr w:rsidR="003817B3" w:rsidRPr="00A56835" w14:paraId="447FC47B" w14:textId="77777777" w:rsidTr="004D2ED4">
        <w:trPr>
          <w:cantSplit/>
          <w:trHeight w:val="20"/>
        </w:trPr>
        <w:tc>
          <w:tcPr>
            <w:tcW w:w="3960" w:type="dxa"/>
            <w:tcBorders>
              <w:top w:val="nil"/>
              <w:left w:val="nil"/>
              <w:bottom w:val="nil"/>
              <w:right w:val="nil"/>
            </w:tcBorders>
          </w:tcPr>
          <w:p w14:paraId="35A567BE" w14:textId="77777777" w:rsidR="003817B3" w:rsidRPr="00A56835" w:rsidRDefault="003817B3" w:rsidP="003817B3">
            <w:pPr>
              <w:pStyle w:val="BodyText"/>
              <w:tabs>
                <w:tab w:val="left" w:pos="567"/>
                <w:tab w:val="left" w:pos="1134"/>
              </w:tabs>
              <w:ind w:left="-17" w:firstLine="131"/>
              <w:jc w:val="thaiDistribute"/>
              <w:rPr>
                <w:rFonts w:ascii="TH SarabunPSK" w:hAnsi="TH SarabunPSK" w:cs="TH SarabunPSK"/>
                <w:b w:val="0"/>
                <w:bCs/>
                <w:color w:val="auto"/>
                <w:szCs w:val="28"/>
              </w:rPr>
            </w:pPr>
            <w:r w:rsidRPr="00A56835">
              <w:rPr>
                <w:rFonts w:ascii="TH SarabunPSK" w:hAnsi="TH SarabunPSK" w:cs="TH SarabunPSK"/>
                <w:b w:val="0"/>
                <w:bCs/>
                <w:color w:val="auto"/>
                <w:szCs w:val="28"/>
              </w:rPr>
              <w:t>Contracts for Hotel Business</w:t>
            </w:r>
          </w:p>
        </w:tc>
        <w:tc>
          <w:tcPr>
            <w:tcW w:w="1440" w:type="dxa"/>
            <w:tcBorders>
              <w:top w:val="nil"/>
              <w:left w:val="nil"/>
              <w:bottom w:val="nil"/>
              <w:right w:val="nil"/>
            </w:tcBorders>
          </w:tcPr>
          <w:p w14:paraId="2589AE81" w14:textId="1560011C" w:rsidR="003817B3" w:rsidRPr="00A56835" w:rsidRDefault="003817B3" w:rsidP="003817B3">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6.00</w:t>
            </w:r>
          </w:p>
        </w:tc>
        <w:tc>
          <w:tcPr>
            <w:tcW w:w="1513" w:type="dxa"/>
            <w:gridSpan w:val="2"/>
            <w:tcBorders>
              <w:top w:val="nil"/>
              <w:left w:val="nil"/>
              <w:bottom w:val="nil"/>
              <w:right w:val="nil"/>
            </w:tcBorders>
          </w:tcPr>
          <w:p w14:paraId="2DF85378" w14:textId="5C44B661" w:rsidR="003817B3" w:rsidRPr="00A56835" w:rsidRDefault="003817B3" w:rsidP="003817B3">
            <w:pPr>
              <w:tabs>
                <w:tab w:val="left" w:pos="-72"/>
              </w:tabs>
              <w:ind w:right="-72"/>
              <w:jc w:val="right"/>
              <w:rPr>
                <w:rFonts w:ascii="TH SarabunPSK" w:hAnsi="TH SarabunPSK" w:cs="TH SarabunPSK"/>
                <w:b/>
                <w:color w:val="auto"/>
                <w:sz w:val="28"/>
                <w:szCs w:val="28"/>
                <w:lang w:val="en-GB"/>
              </w:rPr>
            </w:pPr>
            <w:r w:rsidRPr="00A56835">
              <w:rPr>
                <w:rFonts w:ascii="TH SarabunPSK" w:hAnsi="TH SarabunPSK" w:cs="TH SarabunPSK" w:hint="cs"/>
                <w:b/>
                <w:color w:val="auto"/>
                <w:sz w:val="28"/>
                <w:szCs w:val="28"/>
                <w:cs/>
              </w:rPr>
              <w:t>6.00</w:t>
            </w:r>
          </w:p>
        </w:tc>
        <w:tc>
          <w:tcPr>
            <w:tcW w:w="1457" w:type="dxa"/>
            <w:tcBorders>
              <w:top w:val="nil"/>
              <w:left w:val="nil"/>
              <w:bottom w:val="nil"/>
              <w:right w:val="nil"/>
            </w:tcBorders>
          </w:tcPr>
          <w:p w14:paraId="2AA6FCCF" w14:textId="531582F3"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w:t>
            </w:r>
          </w:p>
        </w:tc>
        <w:tc>
          <w:tcPr>
            <w:tcW w:w="1549" w:type="dxa"/>
            <w:tcBorders>
              <w:top w:val="nil"/>
              <w:left w:val="nil"/>
              <w:bottom w:val="nil"/>
              <w:right w:val="nil"/>
            </w:tcBorders>
          </w:tcPr>
          <w:p w14:paraId="633D5F59" w14:textId="0B3F80ED"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cs/>
              </w:rPr>
              <w:t>-</w:t>
            </w:r>
          </w:p>
        </w:tc>
      </w:tr>
      <w:tr w:rsidR="003817B3" w:rsidRPr="00A56835" w14:paraId="41BB151D" w14:textId="77777777" w:rsidTr="004D2ED4">
        <w:trPr>
          <w:cantSplit/>
          <w:trHeight w:val="20"/>
        </w:trPr>
        <w:tc>
          <w:tcPr>
            <w:tcW w:w="3960" w:type="dxa"/>
            <w:tcBorders>
              <w:top w:val="nil"/>
              <w:left w:val="nil"/>
              <w:bottom w:val="nil"/>
              <w:right w:val="nil"/>
            </w:tcBorders>
          </w:tcPr>
          <w:p w14:paraId="74A172C7" w14:textId="77777777" w:rsidR="003817B3" w:rsidRPr="00A56835" w:rsidRDefault="003817B3" w:rsidP="003817B3">
            <w:pPr>
              <w:pStyle w:val="BodyText2"/>
              <w:tabs>
                <w:tab w:val="left" w:pos="160"/>
                <w:tab w:val="left" w:pos="720"/>
                <w:tab w:val="center" w:pos="6120"/>
                <w:tab w:val="center" w:pos="8280"/>
              </w:tabs>
              <w:ind w:right="-634"/>
              <w:jc w:val="left"/>
              <w:rPr>
                <w:rFonts w:ascii="TH SarabunPSK" w:hAnsi="TH SarabunPSK" w:cs="TH SarabunPSK"/>
                <w:color w:val="auto"/>
                <w:szCs w:val="28"/>
              </w:rPr>
            </w:pPr>
            <w:r w:rsidRPr="00A56835">
              <w:rPr>
                <w:rFonts w:ascii="TH SarabunPSK" w:hAnsi="TH SarabunPSK" w:cs="TH SarabunPSK"/>
                <w:color w:val="auto"/>
                <w:szCs w:val="28"/>
              </w:rPr>
              <w:t xml:space="preserve">  Noise Impact for Phuket Airport</w:t>
            </w:r>
            <w:r w:rsidRPr="00A56835">
              <w:rPr>
                <w:rFonts w:ascii="TH SarabunPSK" w:hAnsi="TH SarabunPSK" w:cs="TH SarabunPSK"/>
                <w:color w:val="auto"/>
                <w:szCs w:val="28"/>
                <w:cs/>
              </w:rPr>
              <w:t xml:space="preserve">                                         </w:t>
            </w:r>
          </w:p>
        </w:tc>
        <w:tc>
          <w:tcPr>
            <w:tcW w:w="1440" w:type="dxa"/>
            <w:tcBorders>
              <w:top w:val="nil"/>
              <w:left w:val="nil"/>
              <w:bottom w:val="nil"/>
              <w:right w:val="nil"/>
            </w:tcBorders>
          </w:tcPr>
          <w:p w14:paraId="70BD4329" w14:textId="7B4D8AB3"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240.67</w:t>
            </w:r>
          </w:p>
        </w:tc>
        <w:tc>
          <w:tcPr>
            <w:tcW w:w="1513" w:type="dxa"/>
            <w:gridSpan w:val="2"/>
            <w:tcBorders>
              <w:top w:val="nil"/>
              <w:left w:val="nil"/>
              <w:bottom w:val="nil"/>
              <w:right w:val="nil"/>
            </w:tcBorders>
          </w:tcPr>
          <w:p w14:paraId="27C67A4D" w14:textId="68603635" w:rsidR="003817B3" w:rsidRPr="00A56835" w:rsidRDefault="003817B3" w:rsidP="003817B3">
            <w:pPr>
              <w:pStyle w:val="BodyText"/>
              <w:ind w:right="-72"/>
              <w:jc w:val="right"/>
              <w:outlineLvl w:val="0"/>
              <w:rPr>
                <w:rFonts w:ascii="TH SarabunPSK" w:hAnsi="TH SarabunPSK" w:cs="TH SarabunPSK"/>
                <w:color w:val="auto"/>
                <w:szCs w:val="28"/>
              </w:rPr>
            </w:pPr>
            <w:r w:rsidRPr="00A56835">
              <w:rPr>
                <w:rFonts w:ascii="TH SarabunPSK" w:hAnsi="TH SarabunPSK" w:cs="TH SarabunPSK" w:hint="cs"/>
                <w:color w:val="auto"/>
                <w:szCs w:val="28"/>
                <w:cs/>
              </w:rPr>
              <w:t>251.76</w:t>
            </w:r>
          </w:p>
        </w:tc>
        <w:tc>
          <w:tcPr>
            <w:tcW w:w="1457" w:type="dxa"/>
            <w:tcBorders>
              <w:top w:val="nil"/>
              <w:left w:val="nil"/>
              <w:bottom w:val="nil"/>
              <w:right w:val="nil"/>
            </w:tcBorders>
          </w:tcPr>
          <w:p w14:paraId="044E9FF0" w14:textId="4E0C83FE"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color w:val="auto"/>
                <w:szCs w:val="28"/>
                <w:cs/>
              </w:rPr>
              <w:t>24</w:t>
            </w:r>
            <w:r w:rsidRPr="00A56835">
              <w:rPr>
                <w:rFonts w:ascii="TH SarabunPSK" w:hAnsi="TH SarabunPSK" w:cs="TH SarabunPSK" w:hint="cs"/>
                <w:b w:val="0"/>
                <w:bCs/>
                <w:color w:val="auto"/>
                <w:szCs w:val="28"/>
                <w:cs/>
              </w:rPr>
              <w:t>0</w:t>
            </w:r>
            <w:r w:rsidRPr="00A56835">
              <w:rPr>
                <w:rFonts w:ascii="TH SarabunPSK" w:hAnsi="TH SarabunPSK" w:cs="TH SarabunPSK" w:hint="cs"/>
                <w:color w:val="auto"/>
                <w:szCs w:val="28"/>
                <w:cs/>
              </w:rPr>
              <w:t>.67</w:t>
            </w:r>
          </w:p>
        </w:tc>
        <w:tc>
          <w:tcPr>
            <w:tcW w:w="1549" w:type="dxa"/>
            <w:tcBorders>
              <w:top w:val="nil"/>
              <w:left w:val="nil"/>
              <w:bottom w:val="nil"/>
              <w:right w:val="nil"/>
            </w:tcBorders>
          </w:tcPr>
          <w:p w14:paraId="575A63FF" w14:textId="1E41A884"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szCs w:val="28"/>
                <w:cs/>
              </w:rPr>
              <w:t>251.76</w:t>
            </w:r>
          </w:p>
        </w:tc>
      </w:tr>
      <w:tr w:rsidR="003817B3" w:rsidRPr="00A56835" w14:paraId="284F5F25" w14:textId="77777777" w:rsidTr="004D2ED4">
        <w:trPr>
          <w:cantSplit/>
          <w:trHeight w:val="20"/>
        </w:trPr>
        <w:tc>
          <w:tcPr>
            <w:tcW w:w="3960" w:type="dxa"/>
            <w:tcBorders>
              <w:top w:val="nil"/>
              <w:left w:val="nil"/>
              <w:bottom w:val="nil"/>
              <w:right w:val="nil"/>
            </w:tcBorders>
          </w:tcPr>
          <w:p w14:paraId="4125CD75" w14:textId="77777777" w:rsidR="003817B3" w:rsidRPr="00A56835" w:rsidRDefault="003817B3" w:rsidP="003817B3">
            <w:pPr>
              <w:pStyle w:val="BodyText2"/>
              <w:tabs>
                <w:tab w:val="left" w:pos="720"/>
                <w:tab w:val="center" w:pos="6120"/>
                <w:tab w:val="center" w:pos="8280"/>
              </w:tabs>
              <w:ind w:right="-634"/>
              <w:jc w:val="left"/>
              <w:rPr>
                <w:rFonts w:ascii="TH SarabunPSK" w:hAnsi="TH SarabunPSK" w:cs="TH SarabunPSK"/>
                <w:color w:val="auto"/>
                <w:spacing w:val="-14"/>
                <w:szCs w:val="28"/>
              </w:rPr>
            </w:pPr>
            <w:r w:rsidRPr="00A56835">
              <w:rPr>
                <w:rFonts w:ascii="TH SarabunPSK" w:hAnsi="TH SarabunPSK" w:cs="TH SarabunPSK"/>
                <w:color w:val="auto"/>
                <w:szCs w:val="28"/>
              </w:rPr>
              <w:t xml:space="preserve">  Noise Impact for Suvarnabhumi Airport</w:t>
            </w:r>
            <w:r w:rsidRPr="00A56835">
              <w:rPr>
                <w:rFonts w:ascii="TH SarabunPSK" w:hAnsi="TH SarabunPSK" w:cs="TH SarabunPSK"/>
                <w:color w:val="auto"/>
                <w:szCs w:val="28"/>
                <w:cs/>
              </w:rPr>
              <w:t xml:space="preserve">                                                    </w:t>
            </w:r>
          </w:p>
        </w:tc>
        <w:tc>
          <w:tcPr>
            <w:tcW w:w="1440" w:type="dxa"/>
            <w:tcBorders>
              <w:top w:val="nil"/>
              <w:left w:val="nil"/>
              <w:bottom w:val="nil"/>
              <w:right w:val="nil"/>
            </w:tcBorders>
          </w:tcPr>
          <w:p w14:paraId="6247C5C3" w14:textId="513080F6" w:rsidR="003817B3" w:rsidRPr="00A56835" w:rsidRDefault="003817B3" w:rsidP="003817B3">
            <w:pPr>
              <w:pStyle w:val="BodyText"/>
              <w:pBdr>
                <w:bottom w:val="sing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188.39</w:t>
            </w:r>
          </w:p>
        </w:tc>
        <w:tc>
          <w:tcPr>
            <w:tcW w:w="1513" w:type="dxa"/>
            <w:gridSpan w:val="2"/>
            <w:tcBorders>
              <w:top w:val="nil"/>
              <w:left w:val="nil"/>
              <w:bottom w:val="nil"/>
              <w:right w:val="nil"/>
            </w:tcBorders>
          </w:tcPr>
          <w:p w14:paraId="767AB5E2" w14:textId="6D5281DC" w:rsidR="003817B3" w:rsidRPr="00A56835" w:rsidRDefault="003817B3" w:rsidP="003817B3">
            <w:pPr>
              <w:pStyle w:val="BodyText"/>
              <w:pBdr>
                <w:bottom w:val="single" w:sz="4" w:space="1" w:color="auto"/>
              </w:pBdr>
              <w:ind w:right="-72"/>
              <w:jc w:val="right"/>
              <w:outlineLvl w:val="0"/>
              <w:rPr>
                <w:rFonts w:ascii="TH SarabunPSK" w:hAnsi="TH SarabunPSK" w:cs="TH SarabunPSK"/>
                <w:color w:val="auto"/>
                <w:szCs w:val="28"/>
              </w:rPr>
            </w:pPr>
            <w:r w:rsidRPr="00A56835">
              <w:rPr>
                <w:rFonts w:ascii="TH SarabunPSK" w:hAnsi="TH SarabunPSK" w:cs="TH SarabunPSK" w:hint="cs"/>
                <w:color w:val="auto"/>
                <w:szCs w:val="28"/>
                <w:cs/>
              </w:rPr>
              <w:t>188.39</w:t>
            </w:r>
          </w:p>
        </w:tc>
        <w:tc>
          <w:tcPr>
            <w:tcW w:w="1457" w:type="dxa"/>
            <w:tcBorders>
              <w:top w:val="nil"/>
              <w:left w:val="nil"/>
              <w:bottom w:val="nil"/>
              <w:right w:val="nil"/>
            </w:tcBorders>
          </w:tcPr>
          <w:p w14:paraId="5CA09C75" w14:textId="114CC8C4" w:rsidR="003817B3" w:rsidRPr="00A56835" w:rsidRDefault="003817B3" w:rsidP="003817B3">
            <w:pPr>
              <w:pStyle w:val="BodyText"/>
              <w:pBdr>
                <w:bottom w:val="sing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szCs w:val="28"/>
              </w:rPr>
              <w:t>188.39</w:t>
            </w:r>
          </w:p>
        </w:tc>
        <w:tc>
          <w:tcPr>
            <w:tcW w:w="1549" w:type="dxa"/>
            <w:tcBorders>
              <w:top w:val="nil"/>
              <w:left w:val="nil"/>
              <w:bottom w:val="nil"/>
              <w:right w:val="nil"/>
            </w:tcBorders>
          </w:tcPr>
          <w:p w14:paraId="189F0A00" w14:textId="57EA8E11" w:rsidR="003817B3" w:rsidRPr="00A56835" w:rsidRDefault="003817B3" w:rsidP="003817B3">
            <w:pPr>
              <w:pStyle w:val="BodyText"/>
              <w:pBdr>
                <w:bottom w:val="single" w:sz="4" w:space="1" w:color="auto"/>
              </w:pBdr>
              <w:ind w:right="-72"/>
              <w:jc w:val="right"/>
              <w:outlineLvl w:val="0"/>
              <w:rPr>
                <w:rFonts w:ascii="TH SarabunPSK" w:hAnsi="TH SarabunPSK" w:cs="TH SarabunPSK"/>
                <w:b w:val="0"/>
                <w:bCs/>
                <w:color w:val="auto"/>
                <w:szCs w:val="28"/>
              </w:rPr>
            </w:pPr>
            <w:r w:rsidRPr="00A56835">
              <w:rPr>
                <w:rFonts w:ascii="TH SarabunPSK" w:hAnsi="TH SarabunPSK" w:cs="TH SarabunPSK"/>
                <w:szCs w:val="28"/>
                <w:cs/>
              </w:rPr>
              <w:t>188.39</w:t>
            </w:r>
          </w:p>
        </w:tc>
      </w:tr>
      <w:tr w:rsidR="003817B3" w:rsidRPr="00A56835" w14:paraId="36DC5516" w14:textId="77777777" w:rsidTr="004D2ED4">
        <w:trPr>
          <w:cantSplit/>
          <w:trHeight w:val="20"/>
        </w:trPr>
        <w:tc>
          <w:tcPr>
            <w:tcW w:w="3960" w:type="dxa"/>
            <w:tcBorders>
              <w:top w:val="nil"/>
              <w:left w:val="nil"/>
              <w:bottom w:val="nil"/>
              <w:right w:val="nil"/>
            </w:tcBorders>
          </w:tcPr>
          <w:p w14:paraId="0801CA50" w14:textId="77777777" w:rsidR="003817B3" w:rsidRPr="00A56835" w:rsidRDefault="003817B3" w:rsidP="003817B3">
            <w:pPr>
              <w:pStyle w:val="BodyText2"/>
              <w:tabs>
                <w:tab w:val="left" w:pos="70"/>
                <w:tab w:val="left" w:pos="360"/>
                <w:tab w:val="left" w:pos="720"/>
                <w:tab w:val="center" w:pos="6120"/>
                <w:tab w:val="center" w:pos="8280"/>
              </w:tabs>
              <w:ind w:right="-634"/>
              <w:jc w:val="left"/>
              <w:rPr>
                <w:rFonts w:ascii="TH SarabunPSK" w:hAnsi="TH SarabunPSK" w:cs="TH SarabunPSK"/>
                <w:color w:val="auto"/>
                <w:szCs w:val="28"/>
              </w:rPr>
            </w:pPr>
            <w:r w:rsidRPr="00A56835">
              <w:rPr>
                <w:rFonts w:ascii="TH SarabunPSK" w:hAnsi="TH SarabunPSK" w:cs="TH SarabunPSK"/>
                <w:color w:val="auto"/>
                <w:szCs w:val="28"/>
              </w:rPr>
              <w:t xml:space="preserve">  Total</w:t>
            </w:r>
          </w:p>
        </w:tc>
        <w:tc>
          <w:tcPr>
            <w:tcW w:w="1440" w:type="dxa"/>
            <w:tcBorders>
              <w:top w:val="nil"/>
              <w:left w:val="nil"/>
              <w:bottom w:val="nil"/>
              <w:right w:val="nil"/>
            </w:tcBorders>
          </w:tcPr>
          <w:p w14:paraId="47BB178F" w14:textId="49BEB3C9" w:rsidR="003817B3" w:rsidRPr="00A56835" w:rsidRDefault="003817B3" w:rsidP="003817B3">
            <w:pPr>
              <w:pStyle w:val="BodyText"/>
              <w:pBdr>
                <w:bottom w:val="double" w:sz="4" w:space="0" w:color="auto"/>
              </w:pBdr>
              <w:ind w:right="-72"/>
              <w:jc w:val="right"/>
              <w:outlineLvl w:val="0"/>
              <w:rPr>
                <w:rFonts w:ascii="TH SarabunPSK" w:hAnsi="TH SarabunPSK" w:cs="TH SarabunPSK"/>
                <w:b w:val="0"/>
                <w:bCs/>
                <w:color w:val="auto"/>
                <w:szCs w:val="28"/>
                <w:cs/>
              </w:rPr>
            </w:pPr>
            <w:r w:rsidRPr="00A56835">
              <w:rPr>
                <w:rFonts w:ascii="TH SarabunPSK" w:hAnsi="TH SarabunPSK" w:cs="TH SarabunPSK" w:hint="cs"/>
                <w:b w:val="0"/>
                <w:bCs/>
                <w:color w:val="auto"/>
                <w:szCs w:val="28"/>
              </w:rPr>
              <w:t>18,959.79</w:t>
            </w:r>
          </w:p>
        </w:tc>
        <w:tc>
          <w:tcPr>
            <w:tcW w:w="1513" w:type="dxa"/>
            <w:gridSpan w:val="2"/>
            <w:tcBorders>
              <w:top w:val="nil"/>
              <w:left w:val="nil"/>
              <w:bottom w:val="nil"/>
              <w:right w:val="nil"/>
            </w:tcBorders>
          </w:tcPr>
          <w:p w14:paraId="6F83A123" w14:textId="18EB878D" w:rsidR="003817B3" w:rsidRPr="00A56835" w:rsidRDefault="003817B3" w:rsidP="003817B3">
            <w:pPr>
              <w:pStyle w:val="BodyText"/>
              <w:pBdr>
                <w:bottom w:val="double" w:sz="4" w:space="0" w:color="auto"/>
              </w:pBdr>
              <w:ind w:right="-72"/>
              <w:jc w:val="right"/>
              <w:outlineLvl w:val="0"/>
              <w:rPr>
                <w:rFonts w:ascii="TH SarabunPSK" w:hAnsi="TH SarabunPSK" w:cs="TH SarabunPSK"/>
                <w:b w:val="0"/>
                <w:bCs/>
                <w:color w:val="auto"/>
                <w:szCs w:val="28"/>
                <w:cs/>
              </w:rPr>
            </w:pPr>
            <w:r w:rsidRPr="00A56835">
              <w:rPr>
                <w:rFonts w:ascii="TH SarabunPSK" w:hAnsi="TH SarabunPSK" w:cs="TH SarabunPSK" w:hint="cs"/>
                <w:b w:val="0"/>
                <w:bCs/>
                <w:color w:val="auto"/>
                <w:szCs w:val="28"/>
              </w:rPr>
              <w:t>20,081.11</w:t>
            </w:r>
          </w:p>
        </w:tc>
        <w:tc>
          <w:tcPr>
            <w:tcW w:w="1457" w:type="dxa"/>
            <w:tcBorders>
              <w:top w:val="nil"/>
              <w:left w:val="nil"/>
              <w:bottom w:val="nil"/>
              <w:right w:val="nil"/>
            </w:tcBorders>
          </w:tcPr>
          <w:p w14:paraId="27C9B3E7" w14:textId="1EBBFE59" w:rsidR="003817B3" w:rsidRPr="00A56835" w:rsidRDefault="003817B3" w:rsidP="003817B3">
            <w:pPr>
              <w:pStyle w:val="BodyText"/>
              <w:pBdr>
                <w:bottom w:val="double" w:sz="4" w:space="0" w:color="auto"/>
              </w:pBdr>
              <w:ind w:right="-72"/>
              <w:jc w:val="right"/>
              <w:outlineLvl w:val="0"/>
              <w:rPr>
                <w:rFonts w:ascii="TH SarabunPSK" w:hAnsi="TH SarabunPSK" w:cs="TH SarabunPSK"/>
                <w:b w:val="0"/>
                <w:bCs/>
                <w:color w:val="auto"/>
                <w:szCs w:val="28"/>
                <w:cs/>
              </w:rPr>
            </w:pPr>
            <w:r w:rsidRPr="00A56835">
              <w:rPr>
                <w:rFonts w:ascii="TH SarabunPSK" w:hAnsi="TH SarabunPSK" w:cs="TH SarabunPSK" w:hint="cs"/>
                <w:b w:val="0"/>
                <w:bCs/>
                <w:color w:val="auto"/>
                <w:szCs w:val="28"/>
              </w:rPr>
              <w:t>18,953.79</w:t>
            </w:r>
          </w:p>
        </w:tc>
        <w:tc>
          <w:tcPr>
            <w:tcW w:w="1549" w:type="dxa"/>
            <w:tcBorders>
              <w:top w:val="nil"/>
              <w:left w:val="nil"/>
              <w:bottom w:val="nil"/>
              <w:right w:val="nil"/>
            </w:tcBorders>
          </w:tcPr>
          <w:p w14:paraId="000765E3" w14:textId="5C591244" w:rsidR="003817B3" w:rsidRPr="00A56835" w:rsidRDefault="003817B3" w:rsidP="003817B3">
            <w:pPr>
              <w:pStyle w:val="BodyText"/>
              <w:pBdr>
                <w:bottom w:val="double" w:sz="4" w:space="0" w:color="auto"/>
              </w:pBdr>
              <w:ind w:right="-72"/>
              <w:jc w:val="right"/>
              <w:outlineLvl w:val="0"/>
              <w:rPr>
                <w:rFonts w:ascii="TH SarabunPSK" w:hAnsi="TH SarabunPSK" w:cs="TH SarabunPSK"/>
                <w:b w:val="0"/>
                <w:bCs/>
                <w:color w:val="auto"/>
                <w:szCs w:val="28"/>
                <w:cs/>
              </w:rPr>
            </w:pPr>
            <w:r w:rsidRPr="00A56835">
              <w:rPr>
                <w:rFonts w:ascii="TH SarabunPSK" w:hAnsi="TH SarabunPSK" w:cs="TH SarabunPSK"/>
                <w:b w:val="0"/>
                <w:bCs/>
                <w:szCs w:val="28"/>
              </w:rPr>
              <w:t>20,075.11</w:t>
            </w:r>
          </w:p>
        </w:tc>
      </w:tr>
    </w:tbl>
    <w:p w14:paraId="2E9AB8E0" w14:textId="3F601188" w:rsidR="00631845" w:rsidRPr="00A56835" w:rsidRDefault="00631845" w:rsidP="00F14B73">
      <w:pPr>
        <w:pStyle w:val="BodyTextIndent"/>
        <w:ind w:right="-335"/>
        <w:jc w:val="thaiDistribute"/>
        <w:outlineLvl w:val="0"/>
        <w:rPr>
          <w:rFonts w:ascii="TH SarabunPSK" w:hAnsi="TH SarabunPSK" w:cs="TH SarabunPSK"/>
          <w:spacing w:val="-4"/>
          <w:sz w:val="28"/>
          <w:szCs w:val="28"/>
        </w:rPr>
      </w:pPr>
    </w:p>
    <w:p w14:paraId="638D71FC" w14:textId="445AB9BF" w:rsidR="003817B3" w:rsidRPr="00A56835" w:rsidRDefault="003817B3" w:rsidP="003817B3">
      <w:pPr>
        <w:rPr>
          <w:lang w:eastAsia="th-TH"/>
        </w:rPr>
      </w:pPr>
    </w:p>
    <w:p w14:paraId="6794AF1F" w14:textId="4E0F3731" w:rsidR="003817B3" w:rsidRPr="00A56835" w:rsidRDefault="003817B3" w:rsidP="003817B3">
      <w:pPr>
        <w:rPr>
          <w:lang w:eastAsia="th-TH"/>
        </w:rPr>
      </w:pPr>
    </w:p>
    <w:p w14:paraId="38C5211A" w14:textId="7D93B52A" w:rsidR="003817B3" w:rsidRPr="00A56835" w:rsidRDefault="003817B3" w:rsidP="003817B3">
      <w:pPr>
        <w:rPr>
          <w:lang w:eastAsia="th-TH"/>
        </w:rPr>
      </w:pPr>
    </w:p>
    <w:p w14:paraId="2699FA7B" w14:textId="7C2AFBA6" w:rsidR="003817B3" w:rsidRPr="00A56835" w:rsidRDefault="003817B3" w:rsidP="003817B3">
      <w:pPr>
        <w:rPr>
          <w:lang w:eastAsia="th-TH"/>
        </w:rPr>
      </w:pPr>
    </w:p>
    <w:p w14:paraId="18050DA3" w14:textId="52134FF9" w:rsidR="003817B3" w:rsidRPr="00A56835" w:rsidRDefault="003817B3" w:rsidP="003817B3">
      <w:pPr>
        <w:rPr>
          <w:lang w:eastAsia="th-TH"/>
        </w:rPr>
      </w:pPr>
    </w:p>
    <w:p w14:paraId="13E0E913" w14:textId="4A0E3648" w:rsidR="003817B3" w:rsidRPr="00A56835" w:rsidRDefault="003817B3" w:rsidP="003817B3">
      <w:pPr>
        <w:tabs>
          <w:tab w:val="left" w:pos="717"/>
        </w:tabs>
        <w:ind w:left="540" w:hanging="532"/>
        <w:rPr>
          <w:rFonts w:ascii="TH SarabunPSK" w:hAnsi="TH SarabunPSK" w:cs="TH SarabunPSK"/>
          <w:color w:val="auto"/>
          <w:sz w:val="28"/>
          <w:szCs w:val="28"/>
        </w:rPr>
      </w:pPr>
      <w:r w:rsidRPr="00A56835">
        <w:rPr>
          <w:rFonts w:ascii="TH SarabunPSK" w:hAnsi="TH SarabunPSK" w:cs="TH SarabunPSK"/>
          <w:b/>
          <w:bCs/>
          <w:caps/>
          <w:color w:val="auto"/>
          <w:sz w:val="28"/>
          <w:szCs w:val="28"/>
          <w:cs/>
          <w:lang w:val="en-GB"/>
        </w:rPr>
        <w:t>2</w:t>
      </w:r>
      <w:r w:rsidRPr="00A56835">
        <w:rPr>
          <w:rFonts w:ascii="TH SarabunPSK" w:hAnsi="TH SarabunPSK" w:cs="TH SarabunPSK"/>
          <w:b/>
          <w:bCs/>
          <w:caps/>
          <w:color w:val="auto"/>
          <w:sz w:val="28"/>
          <w:szCs w:val="28"/>
        </w:rPr>
        <w:t>8</w:t>
      </w:r>
      <w:r w:rsidRPr="00A56835">
        <w:rPr>
          <w:rFonts w:ascii="TH SarabunPSK" w:hAnsi="TH SarabunPSK" w:cs="TH SarabunPSK"/>
          <w:b/>
          <w:bCs/>
          <w:caps/>
          <w:color w:val="auto"/>
          <w:sz w:val="28"/>
          <w:szCs w:val="28"/>
          <w:cs/>
          <w:lang w:val="en-GB"/>
        </w:rPr>
        <w:t>.</w:t>
      </w:r>
      <w:r w:rsidRPr="00A56835">
        <w:rPr>
          <w:rFonts w:ascii="TH SarabunPSK" w:hAnsi="TH SarabunPSK" w:cs="TH SarabunPSK"/>
          <w:b/>
          <w:bCs/>
          <w:caps/>
          <w:color w:val="auto"/>
          <w:sz w:val="28"/>
          <w:szCs w:val="28"/>
          <w:lang w:val="en-GB"/>
        </w:rPr>
        <w:tab/>
      </w:r>
      <w:proofErr w:type="spellStart"/>
      <w:r w:rsidRPr="00A56835">
        <w:rPr>
          <w:rFonts w:ascii="TH SarabunPSK" w:hAnsi="TH SarabunPSK" w:cs="TH SarabunPSK"/>
          <w:b/>
          <w:bCs/>
          <w:snapToGrid w:val="0"/>
          <w:color w:val="auto"/>
          <w:sz w:val="28"/>
          <w:szCs w:val="28"/>
          <w:cs/>
          <w:lang w:eastAsia="th-TH"/>
        </w:rPr>
        <w:t>Commitmen</w:t>
      </w:r>
      <w:r w:rsidRPr="00A56835">
        <w:rPr>
          <w:rFonts w:ascii="TH SarabunPSK" w:hAnsi="TH SarabunPSK" w:cs="TH SarabunPSK"/>
          <w:b/>
          <w:bCs/>
          <w:snapToGrid w:val="0"/>
          <w:color w:val="auto"/>
          <w:sz w:val="28"/>
          <w:szCs w:val="28"/>
          <w:lang w:eastAsia="th-TH"/>
        </w:rPr>
        <w:t>ts</w:t>
      </w:r>
      <w:proofErr w:type="spellEnd"/>
      <w:r w:rsidRPr="00A56835">
        <w:rPr>
          <w:rFonts w:ascii="TH SarabunPSK" w:hAnsi="TH SarabunPSK" w:cs="TH SarabunPSK"/>
          <w:b/>
          <w:bCs/>
          <w:color w:val="auto"/>
          <w:sz w:val="28"/>
          <w:szCs w:val="28"/>
        </w:rPr>
        <w:t xml:space="preserve"> </w:t>
      </w:r>
      <w:r w:rsidRPr="00A56835">
        <w:rPr>
          <w:rFonts w:ascii="TH SarabunPSK" w:hAnsi="TH SarabunPSK" w:cs="TH SarabunPSK"/>
          <w:color w:val="auto"/>
          <w:sz w:val="28"/>
          <w:szCs w:val="28"/>
        </w:rPr>
        <w:t>(Cont’d)</w:t>
      </w:r>
    </w:p>
    <w:p w14:paraId="49EFE996" w14:textId="77777777" w:rsidR="003817B3" w:rsidRPr="00A56835" w:rsidRDefault="003817B3" w:rsidP="003817B3">
      <w:pPr>
        <w:rPr>
          <w:lang w:eastAsia="th-TH"/>
        </w:rPr>
      </w:pPr>
    </w:p>
    <w:p w14:paraId="7D26B309" w14:textId="4D5AFF79" w:rsidR="00260F0A" w:rsidRPr="00A56835" w:rsidRDefault="00DC15C2" w:rsidP="00FA3CD7">
      <w:pPr>
        <w:pStyle w:val="BodyTextIndent"/>
        <w:spacing w:after="240"/>
        <w:ind w:right="-335" w:firstLine="360"/>
        <w:jc w:val="thaiDistribute"/>
        <w:outlineLvl w:val="0"/>
        <w:rPr>
          <w:rFonts w:ascii="TH SarabunPSK" w:hAnsi="TH SarabunPSK" w:cs="TH SarabunPSK"/>
          <w:spacing w:val="-6"/>
          <w:sz w:val="28"/>
          <w:szCs w:val="28"/>
        </w:rPr>
      </w:pPr>
      <w:r w:rsidRPr="00A56835">
        <w:rPr>
          <w:rFonts w:ascii="TH SarabunPSK" w:hAnsi="TH SarabunPSK" w:cs="TH SarabunPSK"/>
          <w:spacing w:val="-6"/>
          <w:sz w:val="28"/>
          <w:szCs w:val="28"/>
        </w:rPr>
        <w:t xml:space="preserve">   </w:t>
      </w:r>
      <w:r w:rsidR="00440452" w:rsidRPr="00A56835">
        <w:rPr>
          <w:rFonts w:ascii="TH SarabunPSK" w:hAnsi="TH SarabunPSK" w:cs="TH SarabunPSK"/>
          <w:spacing w:val="-6"/>
          <w:sz w:val="28"/>
          <w:szCs w:val="28"/>
          <w:cs/>
        </w:rPr>
        <w:t>Operating expense commitment</w:t>
      </w:r>
      <w:r w:rsidR="00440452" w:rsidRPr="00A56835">
        <w:rPr>
          <w:rFonts w:ascii="TH SarabunPSK" w:hAnsi="TH SarabunPSK" w:cs="TH SarabunPSK"/>
          <w:spacing w:val="-6"/>
          <w:sz w:val="28"/>
          <w:szCs w:val="28"/>
        </w:rPr>
        <w:t xml:space="preserve">s, as at </w:t>
      </w:r>
      <w:r w:rsidR="00763B1B" w:rsidRPr="00A56835">
        <w:rPr>
          <w:rFonts w:ascii="TH SarabunPSK" w:hAnsi="TH SarabunPSK" w:cs="TH SarabunPSK"/>
          <w:spacing w:val="-6"/>
          <w:sz w:val="28"/>
          <w:szCs w:val="28"/>
        </w:rPr>
        <w:t>December 31</w:t>
      </w:r>
      <w:r w:rsidR="00FC2AF5" w:rsidRPr="00A56835">
        <w:rPr>
          <w:rFonts w:ascii="TH SarabunPSK" w:hAnsi="TH SarabunPSK" w:cs="TH SarabunPSK"/>
          <w:spacing w:val="-6"/>
          <w:sz w:val="28"/>
          <w:szCs w:val="28"/>
        </w:rPr>
        <w:t>, 2019</w:t>
      </w:r>
      <w:r w:rsidR="00097A8F" w:rsidRPr="00A56835">
        <w:rPr>
          <w:rFonts w:ascii="TH SarabunPSK" w:hAnsi="TH SarabunPSK" w:cs="TH SarabunPSK"/>
          <w:spacing w:val="-6"/>
          <w:sz w:val="28"/>
          <w:szCs w:val="28"/>
        </w:rPr>
        <w:t xml:space="preserve"> and September 30, </w:t>
      </w:r>
      <w:r w:rsidR="008C2320" w:rsidRPr="00A56835">
        <w:rPr>
          <w:rFonts w:ascii="TH SarabunPSK" w:hAnsi="TH SarabunPSK" w:cs="TH SarabunPSK"/>
          <w:spacing w:val="-6"/>
          <w:sz w:val="28"/>
          <w:szCs w:val="28"/>
        </w:rPr>
        <w:t>2019</w:t>
      </w:r>
      <w:r w:rsidR="00097A8F" w:rsidRPr="00A56835">
        <w:rPr>
          <w:rFonts w:ascii="TH SarabunPSK" w:hAnsi="TH SarabunPSK" w:cs="TH SarabunPSK"/>
          <w:spacing w:val="-6"/>
          <w:sz w:val="28"/>
          <w:szCs w:val="28"/>
        </w:rPr>
        <w:t xml:space="preserve"> </w:t>
      </w:r>
      <w:r w:rsidR="00440452" w:rsidRPr="00A56835">
        <w:rPr>
          <w:rFonts w:ascii="TH SarabunPSK" w:hAnsi="TH SarabunPSK" w:cs="TH SarabunPSK"/>
          <w:spacing w:val="-6"/>
          <w:sz w:val="28"/>
          <w:szCs w:val="28"/>
        </w:rPr>
        <w:t>comprises</w:t>
      </w:r>
      <w:r w:rsidR="00B60133" w:rsidRPr="00A56835">
        <w:rPr>
          <w:rFonts w:ascii="TH SarabunPSK" w:hAnsi="TH SarabunPSK" w:cs="TH SarabunPSK"/>
          <w:spacing w:val="-6"/>
          <w:sz w:val="28"/>
          <w:szCs w:val="28"/>
        </w:rPr>
        <w:t xml:space="preserve"> </w:t>
      </w:r>
      <w:r w:rsidR="00440452" w:rsidRPr="00A56835">
        <w:rPr>
          <w:rFonts w:ascii="TH SarabunPSK" w:hAnsi="TH SarabunPSK" w:cs="TH SarabunPSK"/>
          <w:spacing w:val="-6"/>
          <w:sz w:val="28"/>
          <w:szCs w:val="28"/>
        </w:rPr>
        <w:t>of</w:t>
      </w:r>
      <w:r w:rsidR="00395F98" w:rsidRPr="00A56835">
        <w:rPr>
          <w:rFonts w:ascii="TH SarabunPSK" w:hAnsi="TH SarabunPSK" w:cs="TH SarabunPSK"/>
          <w:spacing w:val="-6"/>
          <w:sz w:val="28"/>
          <w:szCs w:val="28"/>
        </w:rPr>
        <w:t>:</w:t>
      </w:r>
    </w:p>
    <w:p w14:paraId="50AF49D8" w14:textId="77777777" w:rsidR="00440452" w:rsidRPr="00A56835" w:rsidRDefault="005F3732" w:rsidP="00832D09">
      <w:pPr>
        <w:ind w:right="-42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73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440"/>
        <w:gridCol w:w="1515"/>
        <w:gridCol w:w="1455"/>
        <w:gridCol w:w="1547"/>
      </w:tblGrid>
      <w:tr w:rsidR="00260F0A" w:rsidRPr="00A56835" w14:paraId="2C1E5853" w14:textId="77777777" w:rsidTr="00A55B2B">
        <w:trPr>
          <w:cantSplit/>
          <w:trHeight w:val="20"/>
        </w:trPr>
        <w:tc>
          <w:tcPr>
            <w:tcW w:w="3780" w:type="dxa"/>
            <w:tcBorders>
              <w:top w:val="nil"/>
              <w:left w:val="nil"/>
              <w:bottom w:val="nil"/>
              <w:right w:val="nil"/>
            </w:tcBorders>
          </w:tcPr>
          <w:p w14:paraId="6FB0BAC2" w14:textId="77777777" w:rsidR="00260F0A" w:rsidRPr="00A56835" w:rsidRDefault="00260F0A" w:rsidP="00260F0A">
            <w:pPr>
              <w:ind w:left="702"/>
              <w:rPr>
                <w:rFonts w:ascii="TH SarabunPSK" w:hAnsi="TH SarabunPSK" w:cs="TH SarabunPSK"/>
                <w:color w:val="auto"/>
                <w:sz w:val="28"/>
              </w:rPr>
            </w:pPr>
          </w:p>
        </w:tc>
        <w:tc>
          <w:tcPr>
            <w:tcW w:w="2955" w:type="dxa"/>
            <w:gridSpan w:val="2"/>
            <w:tcBorders>
              <w:top w:val="nil"/>
              <w:left w:val="nil"/>
              <w:bottom w:val="nil"/>
              <w:right w:val="nil"/>
            </w:tcBorders>
          </w:tcPr>
          <w:p w14:paraId="69F995C4" w14:textId="77777777" w:rsidR="00260F0A" w:rsidRPr="00A56835"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snapToGrid w:val="0"/>
                <w:color w:val="auto"/>
                <w:sz w:val="28"/>
                <w:szCs w:val="28"/>
                <w:lang w:eastAsia="th-TH"/>
              </w:rPr>
              <w:t xml:space="preserve">Consolidated </w:t>
            </w:r>
          </w:p>
          <w:p w14:paraId="26F3729F" w14:textId="29CABE14" w:rsidR="00260F0A" w:rsidRPr="00A56835"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A56835">
              <w:rPr>
                <w:rFonts w:ascii="TH SarabunPSK" w:hAnsi="TH SarabunPSK" w:cs="TH SarabunPSK"/>
                <w:b/>
                <w:bCs/>
                <w:snapToGrid w:val="0"/>
                <w:color w:val="auto"/>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c>
          <w:tcPr>
            <w:tcW w:w="3002" w:type="dxa"/>
            <w:gridSpan w:val="2"/>
            <w:tcBorders>
              <w:top w:val="nil"/>
              <w:left w:val="nil"/>
              <w:bottom w:val="nil"/>
              <w:right w:val="nil"/>
            </w:tcBorders>
          </w:tcPr>
          <w:p w14:paraId="6480FF3F" w14:textId="77777777" w:rsidR="00260F0A" w:rsidRPr="00A56835"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A56835">
              <w:rPr>
                <w:rFonts w:ascii="TH SarabunPSK" w:eastAsia="Times New Roman" w:hAnsi="TH SarabunPSK" w:cs="TH SarabunPSK"/>
                <w:b/>
                <w:bCs/>
                <w:snapToGrid w:val="0"/>
                <w:color w:val="auto"/>
                <w:spacing w:val="2"/>
                <w:sz w:val="28"/>
                <w:szCs w:val="28"/>
                <w:lang w:eastAsia="th-TH"/>
              </w:rPr>
              <w:t>Separate</w:t>
            </w:r>
          </w:p>
          <w:p w14:paraId="43CD0AA6" w14:textId="071407CD" w:rsidR="00260F0A" w:rsidRPr="00A56835"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A56835">
              <w:rPr>
                <w:rFonts w:ascii="TH SarabunPSK" w:eastAsia="Times New Roman" w:hAnsi="TH SarabunPSK" w:cs="TH SarabunPSK"/>
                <w:b/>
                <w:bCs/>
                <w:snapToGrid w:val="0"/>
                <w:color w:val="auto"/>
                <w:spacing w:val="2"/>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260F0A" w:rsidRPr="00A56835" w14:paraId="0E91E398" w14:textId="77777777" w:rsidTr="00A55B2B">
        <w:trPr>
          <w:cantSplit/>
          <w:trHeight w:val="20"/>
        </w:trPr>
        <w:tc>
          <w:tcPr>
            <w:tcW w:w="3780" w:type="dxa"/>
            <w:tcBorders>
              <w:top w:val="nil"/>
              <w:left w:val="nil"/>
              <w:bottom w:val="nil"/>
              <w:right w:val="nil"/>
            </w:tcBorders>
          </w:tcPr>
          <w:p w14:paraId="232F2FB6" w14:textId="77777777" w:rsidR="00260F0A" w:rsidRPr="00A56835" w:rsidRDefault="00260F0A" w:rsidP="00260F0A">
            <w:pPr>
              <w:pStyle w:val="Header"/>
              <w:ind w:left="702"/>
              <w:rPr>
                <w:rFonts w:ascii="TH SarabunPSK" w:eastAsia="Calibri" w:hAnsi="TH SarabunPSK" w:cs="TH SarabunPSK"/>
                <w:snapToGrid/>
                <w:sz w:val="28"/>
                <w:szCs w:val="24"/>
              </w:rPr>
            </w:pPr>
          </w:p>
        </w:tc>
        <w:tc>
          <w:tcPr>
            <w:tcW w:w="1440" w:type="dxa"/>
            <w:tcBorders>
              <w:top w:val="nil"/>
              <w:left w:val="nil"/>
              <w:bottom w:val="nil"/>
              <w:right w:val="nil"/>
            </w:tcBorders>
          </w:tcPr>
          <w:p w14:paraId="64461E80" w14:textId="18DF1191" w:rsidR="00260F0A" w:rsidRPr="00A56835" w:rsidRDefault="00763B1B"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260F0A" w:rsidRPr="00A56835">
              <w:rPr>
                <w:rFonts w:ascii="TH SarabunPSK" w:hAnsi="TH SarabunPSK" w:cs="TH SarabunPSK"/>
                <w:b/>
                <w:bCs/>
                <w:color w:val="auto"/>
                <w:sz w:val="28"/>
                <w:szCs w:val="28"/>
              </w:rPr>
              <w:t xml:space="preserve">, </w:t>
            </w:r>
          </w:p>
          <w:p w14:paraId="710CF5FB"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15" w:type="dxa"/>
            <w:tcBorders>
              <w:top w:val="nil"/>
              <w:left w:val="nil"/>
              <w:bottom w:val="nil"/>
              <w:right w:val="nil"/>
            </w:tcBorders>
          </w:tcPr>
          <w:p w14:paraId="19458417"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1AE91B08" w14:textId="14719E98" w:rsidR="00260F0A" w:rsidRPr="00A56835"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c>
          <w:tcPr>
            <w:tcW w:w="1455" w:type="dxa"/>
            <w:tcBorders>
              <w:top w:val="nil"/>
              <w:left w:val="nil"/>
              <w:bottom w:val="nil"/>
              <w:right w:val="nil"/>
            </w:tcBorders>
          </w:tcPr>
          <w:p w14:paraId="7BBECFFA" w14:textId="7CB60981" w:rsidR="00260F0A" w:rsidRPr="00A56835" w:rsidRDefault="00763B1B"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260F0A" w:rsidRPr="00A56835">
              <w:rPr>
                <w:rFonts w:ascii="TH SarabunPSK" w:hAnsi="TH SarabunPSK" w:cs="TH SarabunPSK"/>
                <w:b/>
                <w:bCs/>
                <w:color w:val="auto"/>
                <w:sz w:val="28"/>
                <w:szCs w:val="28"/>
              </w:rPr>
              <w:t xml:space="preserve">, </w:t>
            </w:r>
          </w:p>
          <w:p w14:paraId="623DB45C"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47" w:type="dxa"/>
            <w:tcBorders>
              <w:top w:val="nil"/>
              <w:left w:val="nil"/>
              <w:bottom w:val="nil"/>
              <w:right w:val="nil"/>
            </w:tcBorders>
          </w:tcPr>
          <w:p w14:paraId="743D2814"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69376E5D" w14:textId="0F5D57AC" w:rsidR="00260F0A" w:rsidRPr="00A56835"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r>
      <w:tr w:rsidR="00440452" w:rsidRPr="00A56835" w14:paraId="58C90902" w14:textId="77777777" w:rsidTr="00A55B2B">
        <w:trPr>
          <w:cantSplit/>
          <w:trHeight w:val="20"/>
        </w:trPr>
        <w:tc>
          <w:tcPr>
            <w:tcW w:w="3780" w:type="dxa"/>
            <w:tcBorders>
              <w:top w:val="nil"/>
              <w:left w:val="nil"/>
              <w:bottom w:val="nil"/>
              <w:right w:val="nil"/>
            </w:tcBorders>
          </w:tcPr>
          <w:p w14:paraId="0DD4F0B9"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40" w:type="dxa"/>
            <w:tcBorders>
              <w:top w:val="nil"/>
              <w:left w:val="nil"/>
              <w:bottom w:val="nil"/>
              <w:right w:val="nil"/>
            </w:tcBorders>
          </w:tcPr>
          <w:p w14:paraId="3D23AD05"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15" w:type="dxa"/>
            <w:tcBorders>
              <w:top w:val="nil"/>
              <w:left w:val="nil"/>
              <w:bottom w:val="nil"/>
              <w:right w:val="nil"/>
            </w:tcBorders>
          </w:tcPr>
          <w:p w14:paraId="1CB15B0E"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455" w:type="dxa"/>
            <w:tcBorders>
              <w:top w:val="nil"/>
              <w:left w:val="nil"/>
              <w:bottom w:val="nil"/>
              <w:right w:val="nil"/>
            </w:tcBorders>
          </w:tcPr>
          <w:p w14:paraId="5AFEF170"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47" w:type="dxa"/>
            <w:tcBorders>
              <w:top w:val="nil"/>
              <w:left w:val="nil"/>
              <w:bottom w:val="nil"/>
              <w:right w:val="nil"/>
            </w:tcBorders>
          </w:tcPr>
          <w:p w14:paraId="01814F3A" w14:textId="77777777" w:rsidR="00440452" w:rsidRPr="00A56835"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3817B3" w:rsidRPr="00A56835" w14:paraId="36BB2E69" w14:textId="77777777" w:rsidTr="00A55B2B">
        <w:trPr>
          <w:cantSplit/>
          <w:trHeight w:val="20"/>
        </w:trPr>
        <w:tc>
          <w:tcPr>
            <w:tcW w:w="3780" w:type="dxa"/>
            <w:tcBorders>
              <w:top w:val="nil"/>
              <w:left w:val="nil"/>
              <w:bottom w:val="nil"/>
              <w:right w:val="nil"/>
            </w:tcBorders>
          </w:tcPr>
          <w:p w14:paraId="336B809F" w14:textId="77777777" w:rsidR="003817B3" w:rsidRPr="00A56835" w:rsidRDefault="003817B3" w:rsidP="003817B3">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A56835">
              <w:rPr>
                <w:rFonts w:ascii="TH SarabunPSK" w:hAnsi="TH SarabunPSK" w:cs="TH SarabunPSK"/>
                <w:color w:val="auto"/>
                <w:szCs w:val="28"/>
              </w:rPr>
              <w:t>Contracts with private sector</w:t>
            </w:r>
          </w:p>
        </w:tc>
        <w:tc>
          <w:tcPr>
            <w:tcW w:w="1440" w:type="dxa"/>
            <w:tcBorders>
              <w:top w:val="nil"/>
              <w:left w:val="nil"/>
              <w:bottom w:val="nil"/>
              <w:right w:val="nil"/>
            </w:tcBorders>
          </w:tcPr>
          <w:p w14:paraId="3E323279" w14:textId="23FD8236" w:rsidR="003817B3" w:rsidRPr="00A56835" w:rsidRDefault="003817B3" w:rsidP="003817B3">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3,793.47</w:t>
            </w:r>
          </w:p>
        </w:tc>
        <w:tc>
          <w:tcPr>
            <w:tcW w:w="1515" w:type="dxa"/>
            <w:tcBorders>
              <w:top w:val="nil"/>
              <w:left w:val="nil"/>
              <w:bottom w:val="nil"/>
              <w:right w:val="nil"/>
            </w:tcBorders>
          </w:tcPr>
          <w:p w14:paraId="26C71636" w14:textId="7124171F" w:rsidR="003817B3" w:rsidRPr="00A56835" w:rsidRDefault="003817B3" w:rsidP="003817B3">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3,369.94</w:t>
            </w:r>
          </w:p>
        </w:tc>
        <w:tc>
          <w:tcPr>
            <w:tcW w:w="1455" w:type="dxa"/>
            <w:tcBorders>
              <w:top w:val="nil"/>
              <w:left w:val="nil"/>
              <w:bottom w:val="nil"/>
              <w:right w:val="nil"/>
            </w:tcBorders>
          </w:tcPr>
          <w:p w14:paraId="3EABEFAE" w14:textId="1097EB1D" w:rsidR="003817B3" w:rsidRPr="00A56835" w:rsidRDefault="003817B3" w:rsidP="003817B3">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3,793.39</w:t>
            </w:r>
          </w:p>
        </w:tc>
        <w:tc>
          <w:tcPr>
            <w:tcW w:w="1547" w:type="dxa"/>
            <w:tcBorders>
              <w:top w:val="nil"/>
              <w:left w:val="nil"/>
              <w:bottom w:val="nil"/>
              <w:right w:val="nil"/>
            </w:tcBorders>
          </w:tcPr>
          <w:p w14:paraId="6516CCC9" w14:textId="5FD94A59" w:rsidR="003817B3" w:rsidRPr="00A56835" w:rsidRDefault="003817B3" w:rsidP="003817B3">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cs/>
              </w:rPr>
              <w:t>3</w:t>
            </w:r>
            <w:r w:rsidRPr="00A56835">
              <w:rPr>
                <w:rFonts w:ascii="TH SarabunPSK" w:hAnsi="TH SarabunPSK" w:cs="TH SarabunPSK"/>
                <w:sz w:val="28"/>
                <w:szCs w:val="28"/>
              </w:rPr>
              <w:t>,365.84</w:t>
            </w:r>
          </w:p>
        </w:tc>
      </w:tr>
      <w:tr w:rsidR="003817B3" w:rsidRPr="00A56835" w14:paraId="1DFAC667" w14:textId="77777777" w:rsidTr="00A55B2B">
        <w:trPr>
          <w:cantSplit/>
          <w:trHeight w:val="20"/>
        </w:trPr>
        <w:tc>
          <w:tcPr>
            <w:tcW w:w="3780" w:type="dxa"/>
            <w:tcBorders>
              <w:top w:val="nil"/>
              <w:left w:val="nil"/>
              <w:bottom w:val="nil"/>
              <w:right w:val="nil"/>
            </w:tcBorders>
          </w:tcPr>
          <w:p w14:paraId="45F0417E" w14:textId="77777777" w:rsidR="003817B3" w:rsidRPr="00A56835" w:rsidRDefault="003817B3" w:rsidP="003817B3">
            <w:pPr>
              <w:pStyle w:val="BodyText2"/>
              <w:tabs>
                <w:tab w:val="left" w:pos="720"/>
                <w:tab w:val="center" w:pos="6120"/>
                <w:tab w:val="center" w:pos="8280"/>
              </w:tabs>
              <w:ind w:right="-634" w:firstLine="162"/>
              <w:jc w:val="left"/>
              <w:rPr>
                <w:rFonts w:ascii="TH SarabunPSK" w:hAnsi="TH SarabunPSK" w:cs="TH SarabunPSK"/>
                <w:color w:val="auto"/>
                <w:szCs w:val="28"/>
              </w:rPr>
            </w:pPr>
            <w:r w:rsidRPr="00A56835">
              <w:rPr>
                <w:rFonts w:ascii="TH SarabunPSK" w:hAnsi="TH SarabunPSK" w:cs="TH SarabunPSK"/>
                <w:color w:val="auto"/>
                <w:szCs w:val="28"/>
              </w:rPr>
              <w:t>Hotel management contract and logo fee</w:t>
            </w:r>
          </w:p>
        </w:tc>
        <w:tc>
          <w:tcPr>
            <w:tcW w:w="1440" w:type="dxa"/>
            <w:tcBorders>
              <w:top w:val="nil"/>
              <w:left w:val="nil"/>
              <w:bottom w:val="nil"/>
              <w:right w:val="nil"/>
            </w:tcBorders>
          </w:tcPr>
          <w:p w14:paraId="2D0D6653" w14:textId="7CEFA235" w:rsidR="003817B3" w:rsidRPr="00A56835" w:rsidRDefault="003817B3" w:rsidP="003817B3">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58</w:t>
            </w:r>
            <w:r w:rsidRPr="00A56835">
              <w:rPr>
                <w:rFonts w:ascii="TH SarabunPSK" w:hAnsi="TH SarabunPSK" w:cs="TH SarabunPSK" w:hint="cs"/>
                <w:color w:val="auto"/>
                <w:sz w:val="28"/>
                <w:szCs w:val="28"/>
                <w:cs/>
                <w:lang w:val="en-GB"/>
              </w:rPr>
              <w:t>4.64</w:t>
            </w:r>
          </w:p>
        </w:tc>
        <w:tc>
          <w:tcPr>
            <w:tcW w:w="1515" w:type="dxa"/>
            <w:tcBorders>
              <w:top w:val="nil"/>
              <w:left w:val="nil"/>
              <w:bottom w:val="nil"/>
              <w:right w:val="nil"/>
            </w:tcBorders>
          </w:tcPr>
          <w:p w14:paraId="761B590A" w14:textId="55B9D972"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hint="cs"/>
                <w:color w:val="auto"/>
                <w:sz w:val="28"/>
                <w:szCs w:val="28"/>
                <w:lang w:val="en-GB"/>
              </w:rPr>
              <w:t>613.8</w:t>
            </w:r>
            <w:r w:rsidRPr="00A56835">
              <w:rPr>
                <w:rFonts w:ascii="TH SarabunPSK" w:hAnsi="TH SarabunPSK" w:cs="TH SarabunPSK" w:hint="cs"/>
                <w:color w:val="auto"/>
                <w:sz w:val="28"/>
                <w:szCs w:val="28"/>
                <w:cs/>
                <w:lang w:val="en-GB"/>
              </w:rPr>
              <w:t>2</w:t>
            </w:r>
          </w:p>
        </w:tc>
        <w:tc>
          <w:tcPr>
            <w:tcW w:w="1455" w:type="dxa"/>
            <w:tcBorders>
              <w:top w:val="nil"/>
              <w:left w:val="nil"/>
              <w:bottom w:val="nil"/>
              <w:right w:val="nil"/>
            </w:tcBorders>
          </w:tcPr>
          <w:p w14:paraId="1233BB23" w14:textId="520F3D98" w:rsidR="003817B3" w:rsidRPr="00A56835" w:rsidRDefault="003817B3" w:rsidP="003817B3">
            <w:pP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w:t>
            </w:r>
          </w:p>
        </w:tc>
        <w:tc>
          <w:tcPr>
            <w:tcW w:w="1547" w:type="dxa"/>
            <w:tcBorders>
              <w:top w:val="nil"/>
              <w:left w:val="nil"/>
              <w:bottom w:val="nil"/>
              <w:right w:val="nil"/>
            </w:tcBorders>
          </w:tcPr>
          <w:p w14:paraId="659EF3C5" w14:textId="2E0624AE" w:rsidR="003817B3" w:rsidRPr="00A56835" w:rsidRDefault="003817B3" w:rsidP="003817B3">
            <w:pPr>
              <w:tabs>
                <w:tab w:val="left" w:pos="-72"/>
              </w:tabs>
              <w:ind w:right="-72"/>
              <w:jc w:val="right"/>
              <w:rPr>
                <w:rFonts w:ascii="TH SarabunPSK" w:hAnsi="TH SarabunPSK" w:cs="TH SarabunPSK"/>
                <w:color w:val="auto"/>
                <w:sz w:val="28"/>
                <w:szCs w:val="28"/>
                <w:lang w:val="en-GB"/>
              </w:rPr>
            </w:pPr>
            <w:r w:rsidRPr="00A56835">
              <w:rPr>
                <w:rFonts w:ascii="TH SarabunPSK" w:hAnsi="TH SarabunPSK" w:cs="TH SarabunPSK"/>
                <w:sz w:val="28"/>
                <w:szCs w:val="28"/>
                <w:lang w:val="en-GB"/>
              </w:rPr>
              <w:t>-</w:t>
            </w:r>
          </w:p>
        </w:tc>
      </w:tr>
      <w:tr w:rsidR="003817B3" w:rsidRPr="00A56835" w14:paraId="60264A5A" w14:textId="77777777" w:rsidTr="00A55B2B">
        <w:trPr>
          <w:cantSplit/>
          <w:trHeight w:val="20"/>
        </w:trPr>
        <w:tc>
          <w:tcPr>
            <w:tcW w:w="3780" w:type="dxa"/>
            <w:tcBorders>
              <w:top w:val="nil"/>
              <w:left w:val="nil"/>
              <w:bottom w:val="nil"/>
              <w:right w:val="nil"/>
            </w:tcBorders>
          </w:tcPr>
          <w:p w14:paraId="389A1E3B" w14:textId="77777777" w:rsidR="003817B3" w:rsidRPr="00A56835" w:rsidRDefault="003817B3" w:rsidP="003817B3">
            <w:pPr>
              <w:pStyle w:val="BodyText2"/>
              <w:tabs>
                <w:tab w:val="left" w:pos="720"/>
                <w:tab w:val="center" w:pos="6120"/>
                <w:tab w:val="center" w:pos="8280"/>
              </w:tabs>
              <w:ind w:right="-634" w:firstLine="162"/>
              <w:jc w:val="left"/>
              <w:rPr>
                <w:rFonts w:ascii="TH SarabunPSK" w:hAnsi="TH SarabunPSK" w:cs="TH SarabunPSK"/>
                <w:color w:val="auto"/>
                <w:szCs w:val="28"/>
              </w:rPr>
            </w:pPr>
            <w:r w:rsidRPr="00A56835">
              <w:rPr>
                <w:rFonts w:ascii="TH SarabunPSK" w:hAnsi="TH SarabunPSK" w:cs="TH SarabunPSK"/>
                <w:color w:val="auto"/>
                <w:szCs w:val="28"/>
              </w:rPr>
              <w:t>Repair and maintenance contracts</w:t>
            </w:r>
          </w:p>
        </w:tc>
        <w:tc>
          <w:tcPr>
            <w:tcW w:w="1440" w:type="dxa"/>
            <w:tcBorders>
              <w:top w:val="nil"/>
              <w:left w:val="nil"/>
              <w:bottom w:val="nil"/>
              <w:right w:val="nil"/>
            </w:tcBorders>
          </w:tcPr>
          <w:p w14:paraId="0B869BD9" w14:textId="2DBAD419"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rPr>
              <w:t>1,292.93</w:t>
            </w:r>
          </w:p>
        </w:tc>
        <w:tc>
          <w:tcPr>
            <w:tcW w:w="1515" w:type="dxa"/>
            <w:tcBorders>
              <w:top w:val="nil"/>
              <w:left w:val="nil"/>
              <w:bottom w:val="nil"/>
              <w:right w:val="nil"/>
            </w:tcBorders>
          </w:tcPr>
          <w:p w14:paraId="46158236" w14:textId="69B6B2FF"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rPr>
              <w:t>1,044.10</w:t>
            </w:r>
          </w:p>
        </w:tc>
        <w:tc>
          <w:tcPr>
            <w:tcW w:w="1455" w:type="dxa"/>
            <w:tcBorders>
              <w:top w:val="nil"/>
              <w:left w:val="nil"/>
              <w:bottom w:val="nil"/>
              <w:right w:val="nil"/>
            </w:tcBorders>
          </w:tcPr>
          <w:p w14:paraId="42313C2A" w14:textId="20FDE124"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hint="cs"/>
                <w:b w:val="0"/>
                <w:bCs/>
                <w:color w:val="auto"/>
              </w:rPr>
              <w:t>1,292.93</w:t>
            </w:r>
          </w:p>
        </w:tc>
        <w:tc>
          <w:tcPr>
            <w:tcW w:w="1547" w:type="dxa"/>
            <w:tcBorders>
              <w:top w:val="nil"/>
              <w:left w:val="nil"/>
              <w:bottom w:val="nil"/>
              <w:right w:val="nil"/>
            </w:tcBorders>
          </w:tcPr>
          <w:p w14:paraId="75DDFC55" w14:textId="3CB9F3B7" w:rsidR="003817B3" w:rsidRPr="00A56835" w:rsidRDefault="003817B3" w:rsidP="003817B3">
            <w:pPr>
              <w:pStyle w:val="BodyText"/>
              <w:ind w:right="-72"/>
              <w:jc w:val="right"/>
              <w:outlineLvl w:val="0"/>
              <w:rPr>
                <w:rFonts w:ascii="TH SarabunPSK" w:hAnsi="TH SarabunPSK" w:cs="TH SarabunPSK"/>
                <w:b w:val="0"/>
                <w:bCs/>
                <w:color w:val="auto"/>
                <w:szCs w:val="28"/>
              </w:rPr>
            </w:pPr>
            <w:r w:rsidRPr="00A56835">
              <w:rPr>
                <w:rFonts w:ascii="TH SarabunPSK" w:hAnsi="TH SarabunPSK" w:cs="TH SarabunPSK"/>
                <w:b w:val="0"/>
                <w:bCs/>
                <w:szCs w:val="28"/>
              </w:rPr>
              <w:t>1,044.10</w:t>
            </w:r>
          </w:p>
        </w:tc>
      </w:tr>
      <w:tr w:rsidR="003817B3" w:rsidRPr="00A56835" w14:paraId="0B3AFDED" w14:textId="77777777" w:rsidTr="00A55B2B">
        <w:trPr>
          <w:cantSplit/>
          <w:trHeight w:val="20"/>
        </w:trPr>
        <w:tc>
          <w:tcPr>
            <w:tcW w:w="3780" w:type="dxa"/>
            <w:tcBorders>
              <w:top w:val="nil"/>
              <w:left w:val="nil"/>
              <w:bottom w:val="nil"/>
              <w:right w:val="nil"/>
            </w:tcBorders>
          </w:tcPr>
          <w:p w14:paraId="37FF5A1A" w14:textId="77777777" w:rsidR="003817B3" w:rsidRPr="00A56835" w:rsidRDefault="003817B3" w:rsidP="003817B3">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A56835">
              <w:rPr>
                <w:rFonts w:ascii="TH SarabunPSK" w:hAnsi="TH SarabunPSK" w:cs="TH SarabunPSK"/>
                <w:color w:val="auto"/>
                <w:szCs w:val="28"/>
              </w:rPr>
              <w:t>Properties leasing contracts and others</w:t>
            </w:r>
          </w:p>
        </w:tc>
        <w:tc>
          <w:tcPr>
            <w:tcW w:w="1440" w:type="dxa"/>
            <w:tcBorders>
              <w:top w:val="nil"/>
              <w:left w:val="nil"/>
              <w:bottom w:val="nil"/>
              <w:right w:val="nil"/>
            </w:tcBorders>
          </w:tcPr>
          <w:p w14:paraId="5A307781" w14:textId="46B2E943"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2,441.47</w:t>
            </w:r>
          </w:p>
        </w:tc>
        <w:tc>
          <w:tcPr>
            <w:tcW w:w="1515" w:type="dxa"/>
            <w:tcBorders>
              <w:top w:val="nil"/>
              <w:left w:val="nil"/>
              <w:bottom w:val="nil"/>
              <w:right w:val="nil"/>
            </w:tcBorders>
          </w:tcPr>
          <w:p w14:paraId="10656476" w14:textId="4530D89C"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2,623.81</w:t>
            </w:r>
          </w:p>
        </w:tc>
        <w:tc>
          <w:tcPr>
            <w:tcW w:w="1455" w:type="dxa"/>
            <w:tcBorders>
              <w:top w:val="nil"/>
              <w:left w:val="nil"/>
              <w:bottom w:val="nil"/>
              <w:right w:val="nil"/>
            </w:tcBorders>
          </w:tcPr>
          <w:p w14:paraId="1CCBB91E" w14:textId="7DF2BCB3"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rPr>
              <w:t>2,185.26</w:t>
            </w:r>
          </w:p>
        </w:tc>
        <w:tc>
          <w:tcPr>
            <w:tcW w:w="1547" w:type="dxa"/>
            <w:tcBorders>
              <w:top w:val="nil"/>
              <w:left w:val="nil"/>
              <w:bottom w:val="nil"/>
              <w:right w:val="nil"/>
            </w:tcBorders>
          </w:tcPr>
          <w:p w14:paraId="4E897ADB" w14:textId="44C7786A" w:rsidR="003817B3" w:rsidRPr="00A56835" w:rsidRDefault="003817B3" w:rsidP="003817B3">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2,350.52</w:t>
            </w:r>
          </w:p>
        </w:tc>
      </w:tr>
      <w:tr w:rsidR="003817B3" w:rsidRPr="00A56835" w14:paraId="7E07E849" w14:textId="77777777" w:rsidTr="00A55B2B">
        <w:trPr>
          <w:cantSplit/>
          <w:trHeight w:val="20"/>
        </w:trPr>
        <w:tc>
          <w:tcPr>
            <w:tcW w:w="3780" w:type="dxa"/>
            <w:tcBorders>
              <w:top w:val="nil"/>
              <w:left w:val="nil"/>
              <w:bottom w:val="nil"/>
              <w:right w:val="nil"/>
            </w:tcBorders>
          </w:tcPr>
          <w:p w14:paraId="712C22D2" w14:textId="77777777" w:rsidR="003817B3" w:rsidRPr="00A56835" w:rsidRDefault="003817B3" w:rsidP="003817B3">
            <w:pPr>
              <w:pStyle w:val="BodyText2"/>
              <w:tabs>
                <w:tab w:val="left" w:pos="360"/>
                <w:tab w:val="left" w:pos="720"/>
                <w:tab w:val="center" w:pos="6120"/>
                <w:tab w:val="center" w:pos="8280"/>
              </w:tabs>
              <w:ind w:right="-634" w:firstLine="162"/>
              <w:jc w:val="left"/>
              <w:rPr>
                <w:rFonts w:ascii="TH SarabunPSK" w:hAnsi="TH SarabunPSK" w:cs="TH SarabunPSK"/>
                <w:color w:val="auto"/>
                <w:szCs w:val="28"/>
              </w:rPr>
            </w:pPr>
            <w:r w:rsidRPr="00A56835">
              <w:rPr>
                <w:rFonts w:ascii="TH SarabunPSK" w:hAnsi="TH SarabunPSK" w:cs="TH SarabunPSK"/>
                <w:color w:val="auto"/>
                <w:szCs w:val="28"/>
              </w:rPr>
              <w:t>Total</w:t>
            </w:r>
          </w:p>
        </w:tc>
        <w:tc>
          <w:tcPr>
            <w:tcW w:w="1440" w:type="dxa"/>
            <w:tcBorders>
              <w:top w:val="nil"/>
              <w:left w:val="nil"/>
              <w:bottom w:val="nil"/>
              <w:right w:val="nil"/>
            </w:tcBorders>
          </w:tcPr>
          <w:p w14:paraId="4540B532" w14:textId="643E0BAC"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8,112.51</w:t>
            </w:r>
          </w:p>
        </w:tc>
        <w:tc>
          <w:tcPr>
            <w:tcW w:w="1515" w:type="dxa"/>
            <w:tcBorders>
              <w:top w:val="nil"/>
              <w:left w:val="nil"/>
              <w:bottom w:val="nil"/>
              <w:right w:val="nil"/>
            </w:tcBorders>
          </w:tcPr>
          <w:p w14:paraId="5E741003" w14:textId="6DEA6B79"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7,651.67</w:t>
            </w:r>
          </w:p>
        </w:tc>
        <w:tc>
          <w:tcPr>
            <w:tcW w:w="1455" w:type="dxa"/>
            <w:tcBorders>
              <w:top w:val="nil"/>
              <w:left w:val="nil"/>
              <w:bottom w:val="nil"/>
              <w:right w:val="nil"/>
            </w:tcBorders>
          </w:tcPr>
          <w:p w14:paraId="25971C8E" w14:textId="5529FE9C"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7,271.58</w:t>
            </w:r>
          </w:p>
        </w:tc>
        <w:tc>
          <w:tcPr>
            <w:tcW w:w="1547" w:type="dxa"/>
            <w:tcBorders>
              <w:top w:val="nil"/>
              <w:left w:val="nil"/>
              <w:bottom w:val="nil"/>
              <w:right w:val="nil"/>
            </w:tcBorders>
          </w:tcPr>
          <w:p w14:paraId="312F48C8" w14:textId="3363588B" w:rsidR="003817B3" w:rsidRPr="00A56835" w:rsidRDefault="003817B3" w:rsidP="003817B3">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6,760.46</w:t>
            </w:r>
          </w:p>
        </w:tc>
      </w:tr>
    </w:tbl>
    <w:p w14:paraId="10672B3D" w14:textId="77777777" w:rsidR="00440452" w:rsidRPr="00A56835" w:rsidRDefault="00440452" w:rsidP="00440452">
      <w:pPr>
        <w:pStyle w:val="BodyTextIndent"/>
        <w:ind w:left="1080"/>
        <w:jc w:val="thaiDistribute"/>
        <w:outlineLvl w:val="0"/>
        <w:rPr>
          <w:rFonts w:ascii="TH SarabunPSK" w:hAnsi="TH SarabunPSK" w:cs="TH SarabunPSK"/>
          <w:spacing w:val="-4"/>
          <w:sz w:val="28"/>
          <w:szCs w:val="28"/>
        </w:rPr>
      </w:pPr>
    </w:p>
    <w:p w14:paraId="412E149C" w14:textId="4384BFBF" w:rsidR="00A60B5E" w:rsidRPr="00A56835" w:rsidRDefault="00440452" w:rsidP="00241235">
      <w:pPr>
        <w:spacing w:after="240"/>
        <w:ind w:left="540" w:right="-515"/>
        <w:jc w:val="thaiDistribute"/>
        <w:rPr>
          <w:rFonts w:ascii="TH SarabunPSK" w:hAnsi="TH SarabunPSK" w:cs="TH SarabunPSK"/>
          <w:snapToGrid w:val="0"/>
          <w:color w:val="auto"/>
          <w:spacing w:val="-2"/>
          <w:sz w:val="28"/>
          <w:szCs w:val="28"/>
          <w:cs/>
          <w:lang w:eastAsia="th-TH"/>
        </w:rPr>
      </w:pPr>
      <w:r w:rsidRPr="00A56835">
        <w:rPr>
          <w:rFonts w:ascii="TH SarabunPSK" w:hAnsi="TH SarabunPSK" w:cs="TH SarabunPSK"/>
          <w:color w:val="auto"/>
          <w:sz w:val="28"/>
          <w:szCs w:val="28"/>
        </w:rPr>
        <w:t xml:space="preserve">As at </w:t>
      </w:r>
      <w:r w:rsidR="00763B1B" w:rsidRPr="00A56835">
        <w:rPr>
          <w:rFonts w:ascii="TH SarabunPSK" w:hAnsi="TH SarabunPSK" w:cs="TH SarabunPSK"/>
          <w:sz w:val="28"/>
          <w:szCs w:val="28"/>
        </w:rPr>
        <w:t>December 31</w:t>
      </w:r>
      <w:r w:rsidR="00FC2AF5" w:rsidRPr="00A56835">
        <w:rPr>
          <w:rFonts w:ascii="TH SarabunPSK" w:hAnsi="TH SarabunPSK" w:cs="TH SarabunPSK"/>
          <w:sz w:val="28"/>
          <w:szCs w:val="28"/>
        </w:rPr>
        <w:t>, 2019</w:t>
      </w:r>
      <w:r w:rsidRPr="00A56835">
        <w:rPr>
          <w:rFonts w:ascii="TH SarabunPSK" w:hAnsi="TH SarabunPSK" w:cs="TH SarabunPSK"/>
          <w:color w:val="auto"/>
          <w:sz w:val="28"/>
          <w:szCs w:val="28"/>
        </w:rPr>
        <w:t>, Suvarnabhumi Airport Hotel has obligations arising from 20</w:t>
      </w:r>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year</w:t>
      </w:r>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 xml:space="preserve">contract of hotel </w:t>
      </w:r>
      <w:r w:rsidRPr="00A56835">
        <w:rPr>
          <w:rFonts w:ascii="TH SarabunPSK" w:hAnsi="TH SarabunPSK" w:cs="TH SarabunPSK"/>
          <w:color w:val="auto"/>
          <w:spacing w:val="-4"/>
          <w:sz w:val="28"/>
          <w:szCs w:val="28"/>
        </w:rPr>
        <w:t xml:space="preserve">management </w:t>
      </w:r>
      <w:r w:rsidRPr="00A56835">
        <w:rPr>
          <w:rFonts w:ascii="TH SarabunPSK" w:hAnsi="TH SarabunPSK" w:cs="TH SarabunPSK"/>
          <w:color w:val="auto"/>
          <w:spacing w:val="-4"/>
          <w:sz w:val="28"/>
          <w:szCs w:val="28"/>
          <w:cs/>
        </w:rPr>
        <w:t>(</w:t>
      </w:r>
      <w:r w:rsidRPr="00A56835">
        <w:rPr>
          <w:rFonts w:ascii="TH SarabunPSK" w:hAnsi="TH SarabunPSK" w:cs="TH SarabunPSK"/>
          <w:color w:val="auto"/>
          <w:spacing w:val="-4"/>
          <w:sz w:val="28"/>
          <w:szCs w:val="28"/>
        </w:rPr>
        <w:t>February 1, 2005</w:t>
      </w:r>
      <w:r w:rsidR="00710AC4" w:rsidRPr="00A56835">
        <w:rPr>
          <w:rFonts w:ascii="TH SarabunPSK" w:hAnsi="TH SarabunPSK" w:cs="TH SarabunPSK"/>
          <w:color w:val="auto"/>
          <w:spacing w:val="-4"/>
          <w:sz w:val="28"/>
          <w:szCs w:val="28"/>
        </w:rPr>
        <w:t xml:space="preserve"> </w:t>
      </w:r>
      <w:r w:rsidRPr="00A56835">
        <w:rPr>
          <w:rFonts w:ascii="TH SarabunPSK" w:hAnsi="TH SarabunPSK" w:cs="TH SarabunPSK"/>
          <w:color w:val="auto"/>
          <w:spacing w:val="-4"/>
          <w:sz w:val="28"/>
          <w:szCs w:val="28"/>
          <w:cs/>
        </w:rPr>
        <w:t>-</w:t>
      </w:r>
      <w:r w:rsidR="00710AC4" w:rsidRPr="00A56835">
        <w:rPr>
          <w:rFonts w:ascii="TH SarabunPSK" w:hAnsi="TH SarabunPSK" w:cs="TH SarabunPSK"/>
          <w:color w:val="auto"/>
          <w:spacing w:val="-4"/>
          <w:sz w:val="28"/>
          <w:szCs w:val="28"/>
        </w:rPr>
        <w:t xml:space="preserve"> </w:t>
      </w:r>
      <w:r w:rsidRPr="00A56835">
        <w:rPr>
          <w:rFonts w:ascii="TH SarabunPSK" w:hAnsi="TH SarabunPSK" w:cs="TH SarabunPSK"/>
          <w:color w:val="auto"/>
          <w:spacing w:val="-4"/>
          <w:sz w:val="28"/>
          <w:szCs w:val="28"/>
        </w:rPr>
        <w:t>January 31, 2025</w:t>
      </w:r>
      <w:r w:rsidRPr="00A56835">
        <w:rPr>
          <w:rFonts w:ascii="TH SarabunPSK" w:hAnsi="TH SarabunPSK" w:cs="TH SarabunPSK"/>
          <w:color w:val="auto"/>
          <w:spacing w:val="-4"/>
          <w:sz w:val="28"/>
          <w:szCs w:val="28"/>
          <w:cs/>
        </w:rPr>
        <w:t>)</w:t>
      </w:r>
      <w:r w:rsidRPr="00A56835">
        <w:rPr>
          <w:rFonts w:ascii="TH SarabunPSK" w:hAnsi="TH SarabunPSK" w:cs="TH SarabunPSK"/>
          <w:snapToGrid w:val="0"/>
          <w:color w:val="auto"/>
          <w:spacing w:val="-4"/>
          <w:sz w:val="28"/>
          <w:szCs w:val="28"/>
          <w:lang w:eastAsia="th-TH"/>
        </w:rPr>
        <w:t xml:space="preserve"> in the amount of Baht </w:t>
      </w:r>
      <w:r w:rsidR="003817B3" w:rsidRPr="00A56835">
        <w:rPr>
          <w:rFonts w:ascii="TH SarabunPSK" w:hAnsi="TH SarabunPSK" w:cs="TH SarabunPSK"/>
          <w:color w:val="auto"/>
          <w:spacing w:val="-4"/>
          <w:sz w:val="28"/>
          <w:szCs w:val="28"/>
        </w:rPr>
        <w:t>579.56</w:t>
      </w:r>
      <w:r w:rsidRPr="00A56835">
        <w:rPr>
          <w:rFonts w:ascii="TH SarabunPSK" w:hAnsi="TH SarabunPSK" w:cs="TH SarabunPSK"/>
          <w:color w:val="auto"/>
          <w:spacing w:val="-4"/>
          <w:sz w:val="28"/>
          <w:szCs w:val="28"/>
        </w:rPr>
        <w:t xml:space="preserve"> million </w:t>
      </w:r>
      <w:r w:rsidRPr="00A56835">
        <w:rPr>
          <w:rFonts w:ascii="TH SarabunPSK" w:hAnsi="TH SarabunPSK" w:cs="TH SarabunPSK"/>
          <w:snapToGrid w:val="0"/>
          <w:color w:val="auto"/>
          <w:spacing w:val="-4"/>
          <w:sz w:val="28"/>
          <w:szCs w:val="28"/>
          <w:lang w:eastAsia="th-TH"/>
        </w:rPr>
        <w:t>for hotel management</w:t>
      </w:r>
      <w:r w:rsidR="00FB4C52" w:rsidRPr="00A56835">
        <w:rPr>
          <w:rFonts w:ascii="TH SarabunPSK" w:hAnsi="TH SarabunPSK" w:cs="TH SarabunPSK"/>
          <w:snapToGrid w:val="0"/>
          <w:color w:val="auto"/>
          <w:spacing w:val="-4"/>
          <w:sz w:val="28"/>
          <w:szCs w:val="28"/>
          <w:lang w:eastAsia="th-TH"/>
        </w:rPr>
        <w:t xml:space="preserve"> </w:t>
      </w:r>
      <w:r w:rsidRPr="00A56835">
        <w:rPr>
          <w:rFonts w:ascii="TH SarabunPSK" w:hAnsi="TH SarabunPSK" w:cs="TH SarabunPSK"/>
          <w:snapToGrid w:val="0"/>
          <w:color w:val="auto"/>
          <w:spacing w:val="-4"/>
          <w:sz w:val="28"/>
          <w:szCs w:val="28"/>
          <w:lang w:eastAsia="th-TH"/>
        </w:rPr>
        <w:t>fee</w:t>
      </w:r>
      <w:r w:rsidRPr="00A56835">
        <w:rPr>
          <w:rFonts w:ascii="TH SarabunPSK" w:hAnsi="TH SarabunPSK" w:cs="TH SarabunPSK"/>
          <w:snapToGrid w:val="0"/>
          <w:color w:val="auto"/>
          <w:spacing w:val="-2"/>
          <w:sz w:val="28"/>
          <w:szCs w:val="28"/>
          <w:lang w:eastAsia="th-TH"/>
        </w:rPr>
        <w:t xml:space="preserve"> </w:t>
      </w:r>
      <w:r w:rsidRPr="00A56835">
        <w:rPr>
          <w:rFonts w:ascii="TH SarabunPSK" w:hAnsi="TH SarabunPSK" w:cs="TH SarabunPSK"/>
          <w:snapToGrid w:val="0"/>
          <w:color w:val="auto"/>
          <w:spacing w:val="-4"/>
          <w:sz w:val="28"/>
          <w:szCs w:val="28"/>
          <w:cs/>
          <w:lang w:eastAsia="th-TH"/>
        </w:rPr>
        <w:t>(</w:t>
      </w:r>
      <w:r w:rsidRPr="00A56835">
        <w:rPr>
          <w:rFonts w:ascii="TH SarabunPSK" w:hAnsi="TH SarabunPSK" w:cs="TH SarabunPSK"/>
          <w:snapToGrid w:val="0"/>
          <w:color w:val="auto"/>
          <w:spacing w:val="-4"/>
          <w:sz w:val="28"/>
          <w:szCs w:val="28"/>
          <w:lang w:eastAsia="th-TH"/>
        </w:rPr>
        <w:t>wages and personnel expenses</w:t>
      </w:r>
      <w:r w:rsidRPr="00A56835">
        <w:rPr>
          <w:rFonts w:ascii="TH SarabunPSK" w:hAnsi="TH SarabunPSK" w:cs="TH SarabunPSK"/>
          <w:snapToGrid w:val="0"/>
          <w:color w:val="auto"/>
          <w:spacing w:val="-4"/>
          <w:sz w:val="28"/>
          <w:szCs w:val="28"/>
          <w:cs/>
          <w:lang w:eastAsia="th-TH"/>
        </w:rPr>
        <w:t xml:space="preserve">) </w:t>
      </w:r>
      <w:r w:rsidRPr="00A56835">
        <w:rPr>
          <w:rFonts w:ascii="TH SarabunPSK" w:hAnsi="TH SarabunPSK" w:cs="TH SarabunPSK"/>
          <w:color w:val="auto"/>
          <w:spacing w:val="-4"/>
          <w:sz w:val="28"/>
          <w:szCs w:val="28"/>
        </w:rPr>
        <w:t xml:space="preserve">and Baht </w:t>
      </w:r>
      <w:r w:rsidR="00455C63" w:rsidRPr="00A56835">
        <w:rPr>
          <w:rFonts w:ascii="TH SarabunPSK" w:hAnsi="TH SarabunPSK" w:cs="TH SarabunPSK"/>
          <w:color w:val="auto"/>
          <w:spacing w:val="-4"/>
          <w:sz w:val="28"/>
          <w:szCs w:val="28"/>
        </w:rPr>
        <w:t>5.</w:t>
      </w:r>
      <w:r w:rsidR="003817B3" w:rsidRPr="00A56835">
        <w:rPr>
          <w:rFonts w:ascii="TH SarabunPSK" w:hAnsi="TH SarabunPSK" w:cs="TH SarabunPSK"/>
          <w:color w:val="auto"/>
          <w:spacing w:val="-4"/>
          <w:sz w:val="28"/>
          <w:szCs w:val="28"/>
        </w:rPr>
        <w:t>08</w:t>
      </w:r>
      <w:r w:rsidRPr="00A56835">
        <w:rPr>
          <w:rFonts w:ascii="TH SarabunPSK" w:hAnsi="TH SarabunPSK" w:cs="TH SarabunPSK"/>
          <w:color w:val="auto"/>
          <w:spacing w:val="-4"/>
          <w:sz w:val="28"/>
          <w:szCs w:val="28"/>
        </w:rPr>
        <w:t xml:space="preserve"> million</w:t>
      </w:r>
      <w:r w:rsidRPr="00A56835">
        <w:rPr>
          <w:rFonts w:ascii="TH SarabunPSK" w:hAnsi="TH SarabunPSK" w:cs="TH SarabunPSK"/>
          <w:snapToGrid w:val="0"/>
          <w:color w:val="auto"/>
          <w:spacing w:val="-4"/>
          <w:sz w:val="28"/>
          <w:szCs w:val="28"/>
          <w:lang w:eastAsia="th-TH"/>
        </w:rPr>
        <w:t xml:space="preserve"> for the logo fee</w:t>
      </w:r>
      <w:r w:rsidRPr="00A56835">
        <w:rPr>
          <w:rFonts w:ascii="TH SarabunPSK" w:hAnsi="TH SarabunPSK" w:cs="TH SarabunPSK"/>
          <w:snapToGrid w:val="0"/>
          <w:color w:val="auto"/>
          <w:spacing w:val="-4"/>
          <w:sz w:val="28"/>
          <w:szCs w:val="28"/>
          <w:cs/>
          <w:lang w:eastAsia="th-TH"/>
        </w:rPr>
        <w:t>.</w:t>
      </w:r>
      <w:r w:rsidR="003817B3" w:rsidRPr="00A56835">
        <w:rPr>
          <w:rFonts w:ascii="TH SarabunPSK" w:hAnsi="TH SarabunPSK" w:cs="TH SarabunPSK"/>
          <w:snapToGrid w:val="0"/>
          <w:color w:val="auto"/>
          <w:spacing w:val="-4"/>
          <w:sz w:val="28"/>
          <w:szCs w:val="28"/>
          <w:lang w:eastAsia="th-TH"/>
        </w:rPr>
        <w:t xml:space="preserve"> </w:t>
      </w:r>
      <w:r w:rsidRPr="00A56835">
        <w:rPr>
          <w:rFonts w:ascii="TH SarabunPSK" w:hAnsi="TH SarabunPSK" w:cs="TH SarabunPSK"/>
          <w:snapToGrid w:val="0"/>
          <w:color w:val="auto"/>
          <w:spacing w:val="-4"/>
          <w:sz w:val="28"/>
          <w:szCs w:val="28"/>
          <w:lang w:eastAsia="th-TH"/>
        </w:rPr>
        <w:t>The</w:t>
      </w:r>
      <w:r w:rsidR="00145E4B" w:rsidRPr="00A56835">
        <w:rPr>
          <w:rFonts w:ascii="TH SarabunPSK" w:hAnsi="TH SarabunPSK" w:cs="TH SarabunPSK"/>
          <w:snapToGrid w:val="0"/>
          <w:color w:val="auto"/>
          <w:spacing w:val="-4"/>
          <w:sz w:val="28"/>
          <w:szCs w:val="28"/>
          <w:lang w:eastAsia="th-TH"/>
        </w:rPr>
        <w:t xml:space="preserve"> total obligations were Baht </w:t>
      </w:r>
      <w:r w:rsidR="003817B3" w:rsidRPr="00A56835">
        <w:rPr>
          <w:rFonts w:ascii="TH SarabunPSK" w:hAnsi="TH SarabunPSK" w:cs="TH SarabunPSK"/>
          <w:snapToGrid w:val="0"/>
          <w:color w:val="auto"/>
          <w:spacing w:val="-4"/>
          <w:sz w:val="28"/>
          <w:szCs w:val="28"/>
          <w:lang w:eastAsia="th-TH"/>
        </w:rPr>
        <w:t>584.64</w:t>
      </w:r>
      <w:r w:rsidRPr="00A56835">
        <w:rPr>
          <w:rFonts w:ascii="TH SarabunPSK" w:hAnsi="TH SarabunPSK" w:cs="TH SarabunPSK"/>
          <w:snapToGrid w:val="0"/>
          <w:color w:val="auto"/>
          <w:spacing w:val="-4"/>
          <w:sz w:val="28"/>
          <w:szCs w:val="28"/>
          <w:lang w:eastAsia="th-TH"/>
        </w:rPr>
        <w:t xml:space="preserve"> million</w:t>
      </w:r>
      <w:r w:rsidRPr="00A56835">
        <w:rPr>
          <w:rFonts w:ascii="TH SarabunPSK" w:hAnsi="TH SarabunPSK" w:cs="TH SarabunPSK"/>
          <w:snapToGrid w:val="0"/>
          <w:color w:val="auto"/>
          <w:spacing w:val="-4"/>
          <w:sz w:val="28"/>
          <w:szCs w:val="28"/>
          <w:cs/>
          <w:lang w:eastAsia="th-TH"/>
        </w:rPr>
        <w:t>.</w:t>
      </w:r>
    </w:p>
    <w:p w14:paraId="3E781594" w14:textId="40AAC8A3" w:rsidR="00967E61" w:rsidRPr="00A56835" w:rsidRDefault="00967E61" w:rsidP="00241235">
      <w:pPr>
        <w:spacing w:after="240"/>
        <w:ind w:left="540" w:right="-515"/>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The Group, as a lessee, had commitments in operating lease</w:t>
      </w:r>
      <w:r w:rsidR="00E67906" w:rsidRPr="00A56835">
        <w:rPr>
          <w:rFonts w:ascii="TH SarabunPSK" w:hAnsi="TH SarabunPSK" w:cs="TH SarabunPSK"/>
          <w:color w:val="auto"/>
          <w:sz w:val="28"/>
          <w:szCs w:val="28"/>
        </w:rPr>
        <w:t>s</w:t>
      </w:r>
      <w:r w:rsidRPr="00A56835">
        <w:rPr>
          <w:rFonts w:ascii="TH SarabunPSK" w:hAnsi="TH SarabunPSK" w:cs="TH SarabunPSK"/>
          <w:color w:val="auto"/>
          <w:sz w:val="28"/>
          <w:szCs w:val="28"/>
        </w:rPr>
        <w:t xml:space="preserve"> for rental assets. The minimum lease payments that will be paid in the future of non-cancellable operating leases </w:t>
      </w:r>
      <w:r w:rsidR="0072172A" w:rsidRPr="00A56835">
        <w:rPr>
          <w:rFonts w:ascii="TH SarabunPSK" w:hAnsi="TH SarabunPSK" w:cs="TH SarabunPSK"/>
          <w:color w:val="auto"/>
          <w:sz w:val="28"/>
          <w:szCs w:val="28"/>
        </w:rPr>
        <w:t xml:space="preserve">as at December 31, 2019 and September 30, 2019 </w:t>
      </w:r>
      <w:r w:rsidRPr="00A56835">
        <w:rPr>
          <w:rFonts w:ascii="TH SarabunPSK" w:hAnsi="TH SarabunPSK" w:cs="TH SarabunPSK"/>
          <w:color w:val="auto"/>
          <w:sz w:val="28"/>
          <w:szCs w:val="28"/>
        </w:rPr>
        <w:t>are as follows:</w:t>
      </w:r>
      <w:r w:rsidR="009E292A" w:rsidRPr="00A56835">
        <w:rPr>
          <w:rFonts w:ascii="TH SarabunPSK" w:hAnsi="TH SarabunPSK" w:cs="TH SarabunPSK"/>
          <w:color w:val="auto"/>
          <w:sz w:val="28"/>
          <w:szCs w:val="28"/>
        </w:rPr>
        <w:t xml:space="preserve"> </w:t>
      </w:r>
      <w:r w:rsidRPr="00A56835">
        <w:rPr>
          <w:rFonts w:ascii="TH SarabunPSK" w:hAnsi="TH SarabunPSK" w:cs="TH SarabunPSK"/>
          <w:color w:val="auto"/>
          <w:sz w:val="28"/>
          <w:szCs w:val="28"/>
        </w:rPr>
        <w:tab/>
      </w:r>
    </w:p>
    <w:p w14:paraId="1FE0AFBA" w14:textId="77777777" w:rsidR="00967E61" w:rsidRPr="00A56835" w:rsidRDefault="005F3732" w:rsidP="007455EC">
      <w:pPr>
        <w:ind w:right="-515"/>
        <w:jc w:val="right"/>
        <w:rPr>
          <w:rFonts w:ascii="TH SarabunPSK" w:eastAsia="Times New Roman" w:hAnsi="TH SarabunPSK" w:cs="TH SarabunPSK"/>
          <w:bCs/>
          <w:snapToGrid w:val="0"/>
          <w:color w:val="auto"/>
          <w:sz w:val="28"/>
          <w:szCs w:val="28"/>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61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0"/>
        <w:gridCol w:w="1439"/>
        <w:gridCol w:w="1533"/>
        <w:gridCol w:w="1440"/>
        <w:gridCol w:w="1530"/>
        <w:gridCol w:w="6"/>
      </w:tblGrid>
      <w:tr w:rsidR="00260F0A" w:rsidRPr="00A56835" w14:paraId="094507D2" w14:textId="77777777" w:rsidTr="00757878">
        <w:trPr>
          <w:cantSplit/>
          <w:trHeight w:val="20"/>
        </w:trPr>
        <w:tc>
          <w:tcPr>
            <w:tcW w:w="3670" w:type="dxa"/>
            <w:tcBorders>
              <w:top w:val="nil"/>
              <w:left w:val="nil"/>
              <w:bottom w:val="nil"/>
              <w:right w:val="nil"/>
            </w:tcBorders>
          </w:tcPr>
          <w:p w14:paraId="09C227B3" w14:textId="77777777" w:rsidR="00260F0A" w:rsidRPr="00A56835" w:rsidRDefault="00260F0A" w:rsidP="00260F0A">
            <w:pPr>
              <w:ind w:left="702"/>
              <w:rPr>
                <w:rFonts w:ascii="TH SarabunPSK" w:hAnsi="TH SarabunPSK" w:cs="TH SarabunPSK"/>
                <w:color w:val="auto"/>
                <w:sz w:val="28"/>
              </w:rPr>
            </w:pPr>
          </w:p>
        </w:tc>
        <w:tc>
          <w:tcPr>
            <w:tcW w:w="2972" w:type="dxa"/>
            <w:gridSpan w:val="2"/>
            <w:tcBorders>
              <w:top w:val="nil"/>
              <w:left w:val="nil"/>
              <w:bottom w:val="nil"/>
              <w:right w:val="nil"/>
            </w:tcBorders>
          </w:tcPr>
          <w:p w14:paraId="7879A92F" w14:textId="77777777" w:rsidR="00260F0A" w:rsidRPr="00A56835"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snapToGrid w:val="0"/>
                <w:color w:val="auto"/>
                <w:sz w:val="28"/>
                <w:szCs w:val="28"/>
                <w:lang w:eastAsia="th-TH"/>
              </w:rPr>
              <w:t xml:space="preserve">Consolidated </w:t>
            </w:r>
          </w:p>
          <w:p w14:paraId="6E5C61E3" w14:textId="7AB2717C" w:rsidR="00260F0A" w:rsidRPr="00A56835"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A56835">
              <w:rPr>
                <w:rFonts w:ascii="TH SarabunPSK" w:hAnsi="TH SarabunPSK" w:cs="TH SarabunPSK"/>
                <w:b/>
                <w:bCs/>
                <w:snapToGrid w:val="0"/>
                <w:color w:val="auto"/>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c>
          <w:tcPr>
            <w:tcW w:w="2976" w:type="dxa"/>
            <w:gridSpan w:val="3"/>
            <w:tcBorders>
              <w:top w:val="nil"/>
              <w:left w:val="nil"/>
              <w:bottom w:val="nil"/>
              <w:right w:val="nil"/>
            </w:tcBorders>
          </w:tcPr>
          <w:p w14:paraId="69243E5E" w14:textId="77777777" w:rsidR="00260F0A" w:rsidRPr="00A56835"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A56835">
              <w:rPr>
                <w:rFonts w:ascii="TH SarabunPSK" w:eastAsia="Times New Roman" w:hAnsi="TH SarabunPSK" w:cs="TH SarabunPSK"/>
                <w:b/>
                <w:bCs/>
                <w:snapToGrid w:val="0"/>
                <w:color w:val="auto"/>
                <w:spacing w:val="2"/>
                <w:sz w:val="28"/>
                <w:szCs w:val="28"/>
                <w:lang w:eastAsia="th-TH"/>
              </w:rPr>
              <w:t>Separate</w:t>
            </w:r>
          </w:p>
          <w:p w14:paraId="2E79948F" w14:textId="058EE186" w:rsidR="00260F0A" w:rsidRPr="00A56835"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A56835">
              <w:rPr>
                <w:rFonts w:ascii="TH SarabunPSK" w:eastAsia="Times New Roman" w:hAnsi="TH SarabunPSK" w:cs="TH SarabunPSK"/>
                <w:b/>
                <w:bCs/>
                <w:snapToGrid w:val="0"/>
                <w:color w:val="auto"/>
                <w:spacing w:val="2"/>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260F0A" w:rsidRPr="00A56835" w14:paraId="468814D4" w14:textId="77777777" w:rsidTr="00757878">
        <w:trPr>
          <w:gridAfter w:val="1"/>
          <w:wAfter w:w="6" w:type="dxa"/>
          <w:cantSplit/>
          <w:trHeight w:val="20"/>
        </w:trPr>
        <w:tc>
          <w:tcPr>
            <w:tcW w:w="3670" w:type="dxa"/>
            <w:tcBorders>
              <w:top w:val="nil"/>
              <w:left w:val="nil"/>
              <w:bottom w:val="nil"/>
              <w:right w:val="nil"/>
            </w:tcBorders>
          </w:tcPr>
          <w:p w14:paraId="3849BCE9" w14:textId="77777777" w:rsidR="00260F0A" w:rsidRPr="00A56835" w:rsidRDefault="00260F0A" w:rsidP="00260F0A">
            <w:pPr>
              <w:pStyle w:val="Header"/>
              <w:ind w:left="702"/>
              <w:rPr>
                <w:rFonts w:ascii="TH SarabunPSK" w:eastAsia="Calibri" w:hAnsi="TH SarabunPSK" w:cs="TH SarabunPSK"/>
                <w:snapToGrid/>
                <w:sz w:val="28"/>
                <w:szCs w:val="24"/>
              </w:rPr>
            </w:pPr>
          </w:p>
        </w:tc>
        <w:tc>
          <w:tcPr>
            <w:tcW w:w="1439" w:type="dxa"/>
            <w:tcBorders>
              <w:top w:val="nil"/>
              <w:left w:val="nil"/>
              <w:bottom w:val="nil"/>
              <w:right w:val="nil"/>
            </w:tcBorders>
          </w:tcPr>
          <w:p w14:paraId="7FE10444" w14:textId="7BB82DA0" w:rsidR="00260F0A" w:rsidRPr="00A56835" w:rsidRDefault="00763B1B"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260F0A" w:rsidRPr="00A56835">
              <w:rPr>
                <w:rFonts w:ascii="TH SarabunPSK" w:hAnsi="TH SarabunPSK" w:cs="TH SarabunPSK"/>
                <w:b/>
                <w:bCs/>
                <w:color w:val="auto"/>
                <w:sz w:val="28"/>
                <w:szCs w:val="28"/>
              </w:rPr>
              <w:t xml:space="preserve">, </w:t>
            </w:r>
          </w:p>
          <w:p w14:paraId="766DABCC"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33" w:type="dxa"/>
            <w:tcBorders>
              <w:top w:val="nil"/>
              <w:left w:val="nil"/>
              <w:bottom w:val="nil"/>
              <w:right w:val="nil"/>
            </w:tcBorders>
          </w:tcPr>
          <w:p w14:paraId="68649E21"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77133CEA" w14:textId="0FE55BB5" w:rsidR="00260F0A" w:rsidRPr="00A56835"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c>
          <w:tcPr>
            <w:tcW w:w="1440" w:type="dxa"/>
            <w:tcBorders>
              <w:top w:val="nil"/>
              <w:left w:val="nil"/>
              <w:bottom w:val="nil"/>
              <w:right w:val="nil"/>
            </w:tcBorders>
          </w:tcPr>
          <w:p w14:paraId="3814D08C" w14:textId="24395DA6" w:rsidR="00260F0A" w:rsidRPr="00A56835" w:rsidRDefault="00763B1B"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260F0A" w:rsidRPr="00A56835">
              <w:rPr>
                <w:rFonts w:ascii="TH SarabunPSK" w:hAnsi="TH SarabunPSK" w:cs="TH SarabunPSK"/>
                <w:b/>
                <w:bCs/>
                <w:color w:val="auto"/>
                <w:sz w:val="28"/>
                <w:szCs w:val="28"/>
              </w:rPr>
              <w:t xml:space="preserve">, </w:t>
            </w:r>
          </w:p>
          <w:p w14:paraId="1191684C"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530" w:type="dxa"/>
            <w:tcBorders>
              <w:top w:val="nil"/>
              <w:left w:val="nil"/>
              <w:bottom w:val="nil"/>
              <w:right w:val="nil"/>
            </w:tcBorders>
          </w:tcPr>
          <w:p w14:paraId="125AF27F"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46159F2B" w14:textId="1733D6D3" w:rsidR="00260F0A" w:rsidRPr="00A56835"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r>
      <w:tr w:rsidR="00967E61" w:rsidRPr="00A56835" w14:paraId="0AA6BF4F" w14:textId="77777777" w:rsidTr="00757878">
        <w:trPr>
          <w:gridAfter w:val="1"/>
          <w:wAfter w:w="6" w:type="dxa"/>
          <w:cantSplit/>
          <w:trHeight w:val="20"/>
        </w:trPr>
        <w:tc>
          <w:tcPr>
            <w:tcW w:w="3670" w:type="dxa"/>
            <w:tcBorders>
              <w:top w:val="nil"/>
              <w:left w:val="nil"/>
              <w:bottom w:val="nil"/>
              <w:right w:val="nil"/>
            </w:tcBorders>
          </w:tcPr>
          <w:p w14:paraId="6D93EB8B" w14:textId="77777777" w:rsidR="00967E61" w:rsidRPr="00A56835" w:rsidRDefault="00967E61" w:rsidP="00EA2140">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39" w:type="dxa"/>
            <w:tcBorders>
              <w:top w:val="nil"/>
              <w:left w:val="nil"/>
              <w:bottom w:val="nil"/>
              <w:right w:val="nil"/>
            </w:tcBorders>
          </w:tcPr>
          <w:p w14:paraId="5EC02E3A" w14:textId="77777777" w:rsidR="00967E61" w:rsidRPr="00A56835"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33" w:type="dxa"/>
            <w:tcBorders>
              <w:top w:val="nil"/>
              <w:left w:val="nil"/>
              <w:bottom w:val="nil"/>
              <w:right w:val="nil"/>
            </w:tcBorders>
          </w:tcPr>
          <w:p w14:paraId="0DBA554B" w14:textId="77777777" w:rsidR="00967E61" w:rsidRPr="00A56835"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440" w:type="dxa"/>
            <w:tcBorders>
              <w:top w:val="nil"/>
              <w:left w:val="nil"/>
              <w:bottom w:val="nil"/>
              <w:right w:val="nil"/>
            </w:tcBorders>
          </w:tcPr>
          <w:p w14:paraId="4066D924" w14:textId="77777777" w:rsidR="00967E61" w:rsidRPr="00A56835"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30" w:type="dxa"/>
            <w:tcBorders>
              <w:top w:val="nil"/>
              <w:left w:val="nil"/>
              <w:bottom w:val="nil"/>
              <w:right w:val="nil"/>
            </w:tcBorders>
          </w:tcPr>
          <w:p w14:paraId="44A50B13" w14:textId="77777777" w:rsidR="00967E61" w:rsidRPr="00A56835"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72172A" w:rsidRPr="00A56835" w14:paraId="6BE6B6C2" w14:textId="77777777" w:rsidTr="00757878">
        <w:trPr>
          <w:gridAfter w:val="1"/>
          <w:wAfter w:w="6" w:type="dxa"/>
          <w:cantSplit/>
          <w:trHeight w:val="20"/>
        </w:trPr>
        <w:tc>
          <w:tcPr>
            <w:tcW w:w="3670" w:type="dxa"/>
            <w:tcBorders>
              <w:top w:val="nil"/>
              <w:left w:val="nil"/>
              <w:bottom w:val="nil"/>
              <w:right w:val="nil"/>
            </w:tcBorders>
          </w:tcPr>
          <w:p w14:paraId="3A05E04A" w14:textId="77777777" w:rsidR="0072172A" w:rsidRPr="00A56835" w:rsidRDefault="0072172A" w:rsidP="0072172A">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A56835">
              <w:rPr>
                <w:rFonts w:ascii="TH SarabunPSK" w:hAnsi="TH SarabunPSK" w:cs="TH SarabunPSK"/>
                <w:szCs w:val="28"/>
              </w:rPr>
              <w:t>Within 1 year</w:t>
            </w:r>
          </w:p>
        </w:tc>
        <w:tc>
          <w:tcPr>
            <w:tcW w:w="1439" w:type="dxa"/>
            <w:tcBorders>
              <w:top w:val="nil"/>
              <w:left w:val="nil"/>
              <w:bottom w:val="nil"/>
              <w:right w:val="nil"/>
            </w:tcBorders>
          </w:tcPr>
          <w:p w14:paraId="0E7A3F44" w14:textId="78B04776" w:rsidR="0072172A" w:rsidRPr="00A56835" w:rsidRDefault="0072172A" w:rsidP="0072172A">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964.1</w:t>
            </w:r>
            <w:r w:rsidRPr="00A56835">
              <w:rPr>
                <w:rFonts w:ascii="TH SarabunPSK" w:hAnsi="TH SarabunPSK" w:cs="TH SarabunPSK" w:hint="cs"/>
                <w:color w:val="auto"/>
                <w:sz w:val="28"/>
                <w:szCs w:val="28"/>
                <w:cs/>
              </w:rPr>
              <w:t>8</w:t>
            </w:r>
          </w:p>
        </w:tc>
        <w:tc>
          <w:tcPr>
            <w:tcW w:w="1533" w:type="dxa"/>
            <w:tcBorders>
              <w:top w:val="nil"/>
              <w:left w:val="nil"/>
              <w:bottom w:val="nil"/>
              <w:right w:val="nil"/>
            </w:tcBorders>
          </w:tcPr>
          <w:p w14:paraId="02D9D904" w14:textId="635DD225" w:rsidR="0072172A" w:rsidRPr="00A56835" w:rsidRDefault="0072172A" w:rsidP="0072172A">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rPr>
              <w:t>955.54</w:t>
            </w:r>
          </w:p>
        </w:tc>
        <w:tc>
          <w:tcPr>
            <w:tcW w:w="1440" w:type="dxa"/>
            <w:tcBorders>
              <w:top w:val="nil"/>
              <w:left w:val="nil"/>
              <w:bottom w:val="nil"/>
              <w:right w:val="nil"/>
            </w:tcBorders>
          </w:tcPr>
          <w:p w14:paraId="7A67229A" w14:textId="2153CB61" w:rsidR="0072172A" w:rsidRPr="00A56835" w:rsidRDefault="0072172A" w:rsidP="0072172A">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cs/>
              </w:rPr>
              <w:t>900.57</w:t>
            </w:r>
          </w:p>
        </w:tc>
        <w:tc>
          <w:tcPr>
            <w:tcW w:w="1530" w:type="dxa"/>
            <w:tcBorders>
              <w:top w:val="nil"/>
              <w:left w:val="nil"/>
              <w:bottom w:val="nil"/>
              <w:right w:val="nil"/>
            </w:tcBorders>
          </w:tcPr>
          <w:p w14:paraId="61A757F8" w14:textId="769947B5" w:rsidR="0072172A" w:rsidRPr="00A56835" w:rsidRDefault="0072172A" w:rsidP="0072172A">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sz w:val="28"/>
                <w:szCs w:val="28"/>
                <w:cs/>
              </w:rPr>
              <w:t>890.</w:t>
            </w:r>
            <w:r w:rsidRPr="00A56835">
              <w:rPr>
                <w:rFonts w:ascii="TH SarabunPSK" w:hAnsi="TH SarabunPSK" w:cs="TH SarabunPSK"/>
                <w:sz w:val="28"/>
                <w:szCs w:val="28"/>
              </w:rPr>
              <w:t>57</w:t>
            </w:r>
          </w:p>
        </w:tc>
      </w:tr>
      <w:tr w:rsidR="0072172A" w:rsidRPr="00A56835" w14:paraId="6494D07A" w14:textId="77777777" w:rsidTr="00757878">
        <w:trPr>
          <w:gridAfter w:val="1"/>
          <w:wAfter w:w="6" w:type="dxa"/>
          <w:cantSplit/>
          <w:trHeight w:val="20"/>
        </w:trPr>
        <w:tc>
          <w:tcPr>
            <w:tcW w:w="3670" w:type="dxa"/>
            <w:tcBorders>
              <w:top w:val="nil"/>
              <w:left w:val="nil"/>
              <w:bottom w:val="nil"/>
              <w:right w:val="nil"/>
            </w:tcBorders>
          </w:tcPr>
          <w:p w14:paraId="54382620" w14:textId="1C3170EC" w:rsidR="0072172A" w:rsidRPr="00A56835" w:rsidRDefault="0072172A" w:rsidP="0072172A">
            <w:pPr>
              <w:pStyle w:val="BodyText2"/>
              <w:tabs>
                <w:tab w:val="left" w:pos="720"/>
                <w:tab w:val="center" w:pos="6120"/>
                <w:tab w:val="center" w:pos="8280"/>
              </w:tabs>
              <w:ind w:right="-634" w:firstLine="162"/>
              <w:jc w:val="left"/>
              <w:rPr>
                <w:rFonts w:ascii="TH SarabunPSK" w:hAnsi="TH SarabunPSK" w:cs="TH SarabunPSK"/>
                <w:szCs w:val="28"/>
              </w:rPr>
            </w:pPr>
            <w:r w:rsidRPr="00A56835">
              <w:rPr>
                <w:rFonts w:ascii="TH SarabunPSK" w:hAnsi="TH SarabunPSK" w:cs="TH SarabunPSK"/>
                <w:szCs w:val="28"/>
              </w:rPr>
              <w:t>Over 1 year but not over 5 years</w:t>
            </w:r>
          </w:p>
        </w:tc>
        <w:tc>
          <w:tcPr>
            <w:tcW w:w="1439" w:type="dxa"/>
            <w:tcBorders>
              <w:top w:val="nil"/>
              <w:left w:val="nil"/>
              <w:bottom w:val="nil"/>
              <w:right w:val="nil"/>
            </w:tcBorders>
          </w:tcPr>
          <w:p w14:paraId="091B87A0" w14:textId="26AE1E55" w:rsidR="0072172A" w:rsidRPr="00A56835" w:rsidRDefault="0072172A" w:rsidP="0072172A">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1,447.83</w:t>
            </w:r>
          </w:p>
        </w:tc>
        <w:tc>
          <w:tcPr>
            <w:tcW w:w="1533" w:type="dxa"/>
            <w:tcBorders>
              <w:top w:val="nil"/>
              <w:left w:val="nil"/>
              <w:bottom w:val="nil"/>
              <w:right w:val="nil"/>
            </w:tcBorders>
          </w:tcPr>
          <w:p w14:paraId="002EAB1E" w14:textId="0AE1640C" w:rsidR="0072172A" w:rsidRPr="00A56835" w:rsidRDefault="0072172A" w:rsidP="0072172A">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1,641.31</w:t>
            </w:r>
          </w:p>
        </w:tc>
        <w:tc>
          <w:tcPr>
            <w:tcW w:w="1440" w:type="dxa"/>
            <w:tcBorders>
              <w:top w:val="nil"/>
              <w:left w:val="nil"/>
              <w:bottom w:val="nil"/>
              <w:right w:val="nil"/>
            </w:tcBorders>
          </w:tcPr>
          <w:p w14:paraId="196754E6" w14:textId="03C7DBDC" w:rsidR="0072172A" w:rsidRPr="00A56835" w:rsidRDefault="0072172A" w:rsidP="0072172A">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cs/>
              </w:rPr>
              <w:t>1</w:t>
            </w:r>
            <w:r w:rsidRPr="00A56835">
              <w:rPr>
                <w:rFonts w:ascii="TH SarabunPSK" w:hAnsi="TH SarabunPSK" w:cs="TH SarabunPSK" w:hint="cs"/>
                <w:color w:val="auto"/>
                <w:sz w:val="28"/>
                <w:szCs w:val="28"/>
              </w:rPr>
              <w:t>,257.97</w:t>
            </w:r>
          </w:p>
        </w:tc>
        <w:tc>
          <w:tcPr>
            <w:tcW w:w="1530" w:type="dxa"/>
            <w:tcBorders>
              <w:top w:val="nil"/>
              <w:left w:val="nil"/>
              <w:bottom w:val="nil"/>
              <w:right w:val="nil"/>
            </w:tcBorders>
          </w:tcPr>
          <w:p w14:paraId="2C30BB79" w14:textId="7160EF60" w:rsidR="0072172A" w:rsidRPr="00A56835" w:rsidRDefault="0072172A" w:rsidP="0072172A">
            <w:pP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cs/>
              </w:rPr>
              <w:t>1</w:t>
            </w:r>
            <w:r w:rsidRPr="00A56835">
              <w:rPr>
                <w:rFonts w:ascii="TH SarabunPSK" w:hAnsi="TH SarabunPSK" w:cs="TH SarabunPSK"/>
                <w:sz w:val="28"/>
                <w:szCs w:val="28"/>
              </w:rPr>
              <w:t>,436.31</w:t>
            </w:r>
          </w:p>
        </w:tc>
      </w:tr>
      <w:tr w:rsidR="0072172A" w:rsidRPr="00A56835" w14:paraId="006C6EB5" w14:textId="77777777" w:rsidTr="00757878">
        <w:trPr>
          <w:gridAfter w:val="1"/>
          <w:wAfter w:w="6" w:type="dxa"/>
          <w:cantSplit/>
          <w:trHeight w:val="20"/>
        </w:trPr>
        <w:tc>
          <w:tcPr>
            <w:tcW w:w="3670" w:type="dxa"/>
            <w:tcBorders>
              <w:top w:val="nil"/>
              <w:left w:val="nil"/>
              <w:bottom w:val="nil"/>
              <w:right w:val="nil"/>
            </w:tcBorders>
          </w:tcPr>
          <w:p w14:paraId="0CFE1F60" w14:textId="300EC9F4" w:rsidR="0072172A" w:rsidRPr="00A56835" w:rsidRDefault="0072172A" w:rsidP="0072172A">
            <w:pPr>
              <w:pStyle w:val="BodyText2"/>
              <w:tabs>
                <w:tab w:val="left" w:pos="720"/>
                <w:tab w:val="center" w:pos="6120"/>
                <w:tab w:val="center" w:pos="8280"/>
              </w:tabs>
              <w:ind w:right="-634" w:firstLine="162"/>
              <w:jc w:val="left"/>
              <w:rPr>
                <w:rFonts w:ascii="TH SarabunPSK" w:hAnsi="TH SarabunPSK" w:cs="TH SarabunPSK"/>
                <w:color w:val="auto"/>
                <w:szCs w:val="28"/>
              </w:rPr>
            </w:pPr>
            <w:r w:rsidRPr="00A56835">
              <w:rPr>
                <w:rFonts w:ascii="TH SarabunPSK" w:hAnsi="TH SarabunPSK" w:cs="TH SarabunPSK"/>
                <w:szCs w:val="28"/>
              </w:rPr>
              <w:t>Over 5 years</w:t>
            </w:r>
          </w:p>
        </w:tc>
        <w:tc>
          <w:tcPr>
            <w:tcW w:w="1439" w:type="dxa"/>
            <w:tcBorders>
              <w:top w:val="nil"/>
              <w:left w:val="nil"/>
              <w:bottom w:val="nil"/>
              <w:right w:val="nil"/>
            </w:tcBorders>
          </w:tcPr>
          <w:p w14:paraId="0C0652C3" w14:textId="254A2814" w:rsidR="0072172A" w:rsidRPr="00A56835" w:rsidRDefault="0072172A" w:rsidP="0072172A">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2.73</w:t>
            </w:r>
          </w:p>
        </w:tc>
        <w:tc>
          <w:tcPr>
            <w:tcW w:w="1533" w:type="dxa"/>
            <w:tcBorders>
              <w:top w:val="nil"/>
              <w:left w:val="nil"/>
              <w:bottom w:val="nil"/>
              <w:right w:val="nil"/>
            </w:tcBorders>
          </w:tcPr>
          <w:p w14:paraId="69A1AEBF" w14:textId="281392B2" w:rsidR="0072172A" w:rsidRPr="00A56835" w:rsidRDefault="0072172A" w:rsidP="0072172A">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3.3</w:t>
            </w:r>
            <w:r w:rsidRPr="00A56835">
              <w:rPr>
                <w:rFonts w:ascii="TH SarabunPSK" w:hAnsi="TH SarabunPSK" w:cs="TH SarabunPSK" w:hint="cs"/>
                <w:color w:val="auto"/>
                <w:sz w:val="28"/>
                <w:szCs w:val="28"/>
                <w:cs/>
                <w:lang w:val="en-GB"/>
              </w:rPr>
              <w:t>2</w:t>
            </w:r>
          </w:p>
        </w:tc>
        <w:tc>
          <w:tcPr>
            <w:tcW w:w="1440" w:type="dxa"/>
            <w:tcBorders>
              <w:top w:val="nil"/>
              <w:left w:val="nil"/>
              <w:bottom w:val="nil"/>
              <w:right w:val="nil"/>
            </w:tcBorders>
          </w:tcPr>
          <w:p w14:paraId="7AB9C028" w14:textId="11EF7605" w:rsidR="0072172A" w:rsidRPr="00A56835" w:rsidRDefault="0072172A" w:rsidP="0072172A">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w:t>
            </w:r>
          </w:p>
        </w:tc>
        <w:tc>
          <w:tcPr>
            <w:tcW w:w="1530" w:type="dxa"/>
            <w:tcBorders>
              <w:top w:val="nil"/>
              <w:left w:val="nil"/>
              <w:bottom w:val="nil"/>
              <w:right w:val="nil"/>
            </w:tcBorders>
          </w:tcPr>
          <w:p w14:paraId="430DB884" w14:textId="2ECC2332" w:rsidR="0072172A" w:rsidRPr="00A56835" w:rsidRDefault="0072172A" w:rsidP="0072172A">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w:t>
            </w:r>
          </w:p>
        </w:tc>
      </w:tr>
      <w:tr w:rsidR="0072172A" w:rsidRPr="00A56835" w14:paraId="3473B54F" w14:textId="77777777" w:rsidTr="00757878">
        <w:trPr>
          <w:gridAfter w:val="1"/>
          <w:wAfter w:w="6" w:type="dxa"/>
          <w:cantSplit/>
          <w:trHeight w:val="20"/>
        </w:trPr>
        <w:tc>
          <w:tcPr>
            <w:tcW w:w="3670" w:type="dxa"/>
            <w:tcBorders>
              <w:top w:val="nil"/>
              <w:left w:val="nil"/>
              <w:bottom w:val="nil"/>
              <w:right w:val="nil"/>
            </w:tcBorders>
          </w:tcPr>
          <w:p w14:paraId="5ADFC58F" w14:textId="77777777" w:rsidR="0072172A" w:rsidRPr="00A56835" w:rsidRDefault="0072172A" w:rsidP="0072172A">
            <w:pPr>
              <w:pStyle w:val="BodyText2"/>
              <w:tabs>
                <w:tab w:val="left" w:pos="360"/>
                <w:tab w:val="left" w:pos="720"/>
                <w:tab w:val="center" w:pos="6120"/>
                <w:tab w:val="center" w:pos="8280"/>
              </w:tabs>
              <w:ind w:right="-634" w:firstLine="162"/>
              <w:jc w:val="left"/>
              <w:rPr>
                <w:rFonts w:ascii="TH SarabunPSK" w:hAnsi="TH SarabunPSK" w:cs="TH SarabunPSK"/>
                <w:color w:val="auto"/>
                <w:szCs w:val="28"/>
              </w:rPr>
            </w:pPr>
            <w:r w:rsidRPr="00A56835">
              <w:rPr>
                <w:rFonts w:ascii="TH SarabunPSK" w:hAnsi="TH SarabunPSK" w:cs="TH SarabunPSK"/>
                <w:color w:val="auto"/>
                <w:szCs w:val="28"/>
              </w:rPr>
              <w:t>Total</w:t>
            </w:r>
          </w:p>
        </w:tc>
        <w:tc>
          <w:tcPr>
            <w:tcW w:w="1439" w:type="dxa"/>
            <w:tcBorders>
              <w:top w:val="nil"/>
              <w:left w:val="nil"/>
              <w:bottom w:val="nil"/>
              <w:right w:val="nil"/>
            </w:tcBorders>
          </w:tcPr>
          <w:p w14:paraId="55AAD471" w14:textId="2A8F5441" w:rsidR="0072172A" w:rsidRPr="00A56835" w:rsidRDefault="0072172A" w:rsidP="0072172A">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2,414.74</w:t>
            </w:r>
          </w:p>
        </w:tc>
        <w:tc>
          <w:tcPr>
            <w:tcW w:w="1533" w:type="dxa"/>
            <w:tcBorders>
              <w:top w:val="nil"/>
              <w:left w:val="nil"/>
              <w:bottom w:val="nil"/>
              <w:right w:val="nil"/>
            </w:tcBorders>
          </w:tcPr>
          <w:p w14:paraId="15A4E206" w14:textId="31321671" w:rsidR="0072172A" w:rsidRPr="00A56835" w:rsidRDefault="0072172A" w:rsidP="0072172A">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2,600.17</w:t>
            </w:r>
          </w:p>
        </w:tc>
        <w:tc>
          <w:tcPr>
            <w:tcW w:w="1440" w:type="dxa"/>
            <w:tcBorders>
              <w:top w:val="nil"/>
              <w:left w:val="nil"/>
              <w:bottom w:val="nil"/>
              <w:right w:val="nil"/>
            </w:tcBorders>
          </w:tcPr>
          <w:p w14:paraId="717FB407" w14:textId="6993CA1C" w:rsidR="0072172A" w:rsidRPr="00A56835" w:rsidRDefault="0072172A" w:rsidP="0072172A">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2,158.54</w:t>
            </w:r>
          </w:p>
        </w:tc>
        <w:tc>
          <w:tcPr>
            <w:tcW w:w="1530" w:type="dxa"/>
            <w:tcBorders>
              <w:top w:val="nil"/>
              <w:left w:val="nil"/>
              <w:bottom w:val="nil"/>
              <w:right w:val="nil"/>
            </w:tcBorders>
          </w:tcPr>
          <w:p w14:paraId="4B2A650E" w14:textId="686F0F9A" w:rsidR="0072172A" w:rsidRPr="00A56835" w:rsidRDefault="0072172A" w:rsidP="0072172A">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2,326.88</w:t>
            </w:r>
          </w:p>
        </w:tc>
      </w:tr>
    </w:tbl>
    <w:p w14:paraId="6576E5DD" w14:textId="72DFF5A5" w:rsidR="000D27D9" w:rsidRPr="00A56835" w:rsidRDefault="000D27D9" w:rsidP="00FF66A1">
      <w:pPr>
        <w:tabs>
          <w:tab w:val="left" w:pos="540"/>
        </w:tabs>
        <w:rPr>
          <w:rFonts w:ascii="TH SarabunPSK" w:hAnsi="TH SarabunPSK" w:cs="TH SarabunPSK"/>
          <w:b/>
          <w:bCs/>
          <w:caps/>
          <w:color w:val="auto"/>
          <w:sz w:val="28"/>
          <w:szCs w:val="28"/>
          <w:lang w:val="en-GB"/>
        </w:rPr>
      </w:pPr>
    </w:p>
    <w:p w14:paraId="14DFB261" w14:textId="64CAFB64" w:rsidR="0072172A" w:rsidRPr="00A56835" w:rsidRDefault="0072172A" w:rsidP="00FF66A1">
      <w:pPr>
        <w:tabs>
          <w:tab w:val="left" w:pos="540"/>
        </w:tabs>
        <w:rPr>
          <w:rFonts w:ascii="TH SarabunPSK" w:hAnsi="TH SarabunPSK" w:cs="TH SarabunPSK"/>
          <w:b/>
          <w:bCs/>
          <w:caps/>
          <w:color w:val="auto"/>
          <w:sz w:val="28"/>
          <w:szCs w:val="28"/>
          <w:lang w:val="en-GB"/>
        </w:rPr>
      </w:pPr>
    </w:p>
    <w:p w14:paraId="5A1B2875" w14:textId="283701D8" w:rsidR="0072172A" w:rsidRDefault="0072172A" w:rsidP="00FF66A1">
      <w:pPr>
        <w:tabs>
          <w:tab w:val="left" w:pos="540"/>
        </w:tabs>
        <w:rPr>
          <w:rFonts w:ascii="TH SarabunPSK" w:hAnsi="TH SarabunPSK" w:cs="TH SarabunPSK"/>
          <w:b/>
          <w:bCs/>
          <w:caps/>
          <w:color w:val="auto"/>
          <w:sz w:val="28"/>
          <w:szCs w:val="28"/>
          <w:lang w:val="en-GB"/>
        </w:rPr>
      </w:pPr>
    </w:p>
    <w:p w14:paraId="614E924F" w14:textId="77777777" w:rsidR="0045740F" w:rsidRPr="00A56835" w:rsidRDefault="0045740F" w:rsidP="00FF66A1">
      <w:pPr>
        <w:tabs>
          <w:tab w:val="left" w:pos="540"/>
        </w:tabs>
        <w:rPr>
          <w:rFonts w:ascii="TH SarabunPSK" w:hAnsi="TH SarabunPSK" w:cs="TH SarabunPSK" w:hint="cs"/>
          <w:b/>
          <w:bCs/>
          <w:caps/>
          <w:color w:val="auto"/>
          <w:sz w:val="28"/>
          <w:szCs w:val="28"/>
          <w:cs/>
          <w:lang w:val="en-GB"/>
        </w:rPr>
      </w:pPr>
    </w:p>
    <w:p w14:paraId="43493197" w14:textId="32A1D330" w:rsidR="00440452" w:rsidRPr="00A56835" w:rsidRDefault="003B05B9" w:rsidP="000D27D9">
      <w:pPr>
        <w:tabs>
          <w:tab w:val="left" w:pos="540"/>
        </w:tabs>
        <w:spacing w:after="240"/>
        <w:rPr>
          <w:rFonts w:ascii="TH SarabunPSK" w:hAnsi="TH SarabunPSK" w:cs="TH SarabunPSK"/>
          <w:b/>
          <w:bCs/>
          <w:color w:val="auto"/>
          <w:sz w:val="28"/>
          <w:szCs w:val="28"/>
        </w:rPr>
      </w:pPr>
      <w:r w:rsidRPr="00A56835">
        <w:rPr>
          <w:rFonts w:ascii="TH SarabunPSK" w:hAnsi="TH SarabunPSK" w:cs="TH SarabunPSK"/>
          <w:b/>
          <w:bCs/>
          <w:caps/>
          <w:color w:val="auto"/>
          <w:sz w:val="28"/>
          <w:szCs w:val="28"/>
          <w:cs/>
          <w:lang w:val="en-GB"/>
        </w:rPr>
        <w:t>2</w:t>
      </w:r>
      <w:r w:rsidR="0072172A" w:rsidRPr="00A56835">
        <w:rPr>
          <w:rFonts w:ascii="TH SarabunPSK" w:hAnsi="TH SarabunPSK" w:cs="TH SarabunPSK"/>
          <w:b/>
          <w:bCs/>
          <w:caps/>
          <w:color w:val="auto"/>
          <w:sz w:val="28"/>
          <w:szCs w:val="28"/>
          <w:lang w:val="en-GB"/>
        </w:rPr>
        <w:t>9</w:t>
      </w:r>
      <w:r w:rsidR="00440452" w:rsidRPr="00A56835">
        <w:rPr>
          <w:rFonts w:ascii="TH SarabunPSK" w:hAnsi="TH SarabunPSK" w:cs="TH SarabunPSK"/>
          <w:b/>
          <w:bCs/>
          <w:caps/>
          <w:color w:val="auto"/>
          <w:sz w:val="28"/>
          <w:szCs w:val="28"/>
          <w:cs/>
          <w:lang w:val="en-GB"/>
        </w:rPr>
        <w:t>.</w:t>
      </w:r>
      <w:r w:rsidR="00440452" w:rsidRPr="00A56835">
        <w:rPr>
          <w:rFonts w:ascii="TH SarabunPSK" w:hAnsi="TH SarabunPSK" w:cs="TH SarabunPSK"/>
          <w:b/>
          <w:bCs/>
          <w:caps/>
          <w:color w:val="auto"/>
          <w:sz w:val="28"/>
          <w:szCs w:val="28"/>
          <w:lang w:val="en-GB"/>
        </w:rPr>
        <w:tab/>
      </w:r>
      <w:r w:rsidR="00440452" w:rsidRPr="00A56835">
        <w:rPr>
          <w:rFonts w:ascii="TH SarabunPSK" w:hAnsi="TH SarabunPSK" w:cs="TH SarabunPSK"/>
          <w:b/>
          <w:bCs/>
          <w:snapToGrid w:val="0"/>
          <w:color w:val="auto"/>
          <w:sz w:val="28"/>
          <w:szCs w:val="28"/>
          <w:lang w:eastAsia="th-TH"/>
        </w:rPr>
        <w:t>Contingent liabilities and contingent assets</w:t>
      </w:r>
    </w:p>
    <w:p w14:paraId="6A004645" w14:textId="38EAA6F2" w:rsidR="00440452" w:rsidRPr="00A56835" w:rsidRDefault="003B05B9" w:rsidP="00A7082D">
      <w:pPr>
        <w:tabs>
          <w:tab w:val="left" w:pos="567"/>
        </w:tabs>
        <w:spacing w:after="240"/>
        <w:rPr>
          <w:rFonts w:ascii="TH SarabunPSK" w:hAnsi="TH SarabunPSK" w:cs="TH SarabunPSK"/>
          <w:color w:val="auto"/>
          <w:sz w:val="28"/>
          <w:szCs w:val="28"/>
        </w:rPr>
      </w:pPr>
      <w:r w:rsidRPr="00A56835">
        <w:rPr>
          <w:rFonts w:ascii="TH SarabunPSK" w:hAnsi="TH SarabunPSK" w:cs="TH SarabunPSK"/>
          <w:color w:val="auto"/>
          <w:spacing w:val="-4"/>
          <w:sz w:val="28"/>
          <w:szCs w:val="28"/>
          <w:cs/>
        </w:rPr>
        <w:t>2</w:t>
      </w:r>
      <w:r w:rsidR="0072172A" w:rsidRPr="00A56835">
        <w:rPr>
          <w:rFonts w:ascii="TH SarabunPSK" w:hAnsi="TH SarabunPSK" w:cs="TH SarabunPSK"/>
          <w:color w:val="auto"/>
          <w:spacing w:val="-4"/>
          <w:sz w:val="28"/>
          <w:szCs w:val="28"/>
        </w:rPr>
        <w:t>9</w:t>
      </w:r>
      <w:r w:rsidR="00440452" w:rsidRPr="00A56835">
        <w:rPr>
          <w:rFonts w:ascii="TH SarabunPSK" w:hAnsi="TH SarabunPSK" w:cs="TH SarabunPSK"/>
          <w:color w:val="auto"/>
          <w:spacing w:val="-4"/>
          <w:sz w:val="28"/>
          <w:szCs w:val="28"/>
          <w:cs/>
        </w:rPr>
        <w:t xml:space="preserve">.1   </w:t>
      </w:r>
      <w:r w:rsidR="00A7082D" w:rsidRPr="00A56835">
        <w:rPr>
          <w:rFonts w:ascii="TH SarabunPSK" w:hAnsi="TH SarabunPSK" w:cs="TH SarabunPSK"/>
          <w:color w:val="auto"/>
          <w:spacing w:val="-4"/>
          <w:sz w:val="28"/>
          <w:szCs w:val="28"/>
          <w:cs/>
        </w:rPr>
        <w:tab/>
      </w:r>
      <w:r w:rsidR="00440452" w:rsidRPr="00A56835">
        <w:rPr>
          <w:rFonts w:ascii="TH SarabunPSK" w:hAnsi="TH SarabunPSK" w:cs="TH SarabunPSK"/>
          <w:color w:val="auto"/>
          <w:sz w:val="28"/>
          <w:szCs w:val="28"/>
        </w:rPr>
        <w:t>Lawsuits</w:t>
      </w:r>
    </w:p>
    <w:p w14:paraId="6785FD91" w14:textId="1EF637AB" w:rsidR="00EF3B80" w:rsidRPr="00A56835" w:rsidRDefault="00EF3B80" w:rsidP="00EF3B80">
      <w:pPr>
        <w:spacing w:before="240"/>
        <w:ind w:firstLine="540"/>
        <w:rPr>
          <w:rFonts w:ascii="TH SarabunPSK" w:hAnsi="TH SarabunPSK" w:cs="TH SarabunPSK"/>
          <w:sz w:val="28"/>
          <w:szCs w:val="28"/>
          <w:lang w:eastAsia="th-TH"/>
        </w:rPr>
      </w:pPr>
      <w:bookmarkStart w:id="19" w:name="_Hlk536798410"/>
      <w:r w:rsidRPr="00A56835">
        <w:rPr>
          <w:rFonts w:ascii="TH SarabunPSK" w:hAnsi="TH SarabunPSK" w:cs="TH SarabunPSK"/>
          <w:sz w:val="28"/>
          <w:szCs w:val="28"/>
        </w:rPr>
        <w:t xml:space="preserve">The Group was prosecuted with </w:t>
      </w:r>
      <w:r w:rsidR="003704CD" w:rsidRPr="00A56835">
        <w:rPr>
          <w:rFonts w:ascii="TH SarabunPSK" w:hAnsi="TH SarabunPSK" w:cs="TH SarabunPSK"/>
          <w:sz w:val="28"/>
          <w:szCs w:val="28"/>
        </w:rPr>
        <w:t>36</w:t>
      </w:r>
      <w:r w:rsidRPr="00A56835">
        <w:rPr>
          <w:rFonts w:ascii="TH SarabunPSK" w:hAnsi="TH SarabunPSK" w:cs="TH SarabunPSK"/>
          <w:sz w:val="28"/>
          <w:szCs w:val="28"/>
        </w:rPr>
        <w:t xml:space="preserve"> cases and 9</w:t>
      </w:r>
      <w:r w:rsidR="003704CD" w:rsidRPr="00A56835">
        <w:rPr>
          <w:rFonts w:ascii="TH SarabunPSK" w:hAnsi="TH SarabunPSK" w:cs="TH SarabunPSK"/>
          <w:sz w:val="28"/>
          <w:szCs w:val="28"/>
        </w:rPr>
        <w:t>0</w:t>
      </w:r>
      <w:r w:rsidRPr="00A56835">
        <w:rPr>
          <w:rFonts w:ascii="TH SarabunPSK" w:hAnsi="TH SarabunPSK" w:cs="TH SarabunPSK"/>
          <w:sz w:val="28"/>
          <w:szCs w:val="28"/>
        </w:rPr>
        <w:t xml:space="preserve"> litigation groups which comprise of</w:t>
      </w:r>
      <w:r w:rsidRPr="00A56835">
        <w:rPr>
          <w:rFonts w:ascii="TH SarabunPSK" w:hAnsi="TH SarabunPSK" w:cs="TH SarabunPSK"/>
          <w:sz w:val="28"/>
          <w:szCs w:val="28"/>
          <w:cs/>
        </w:rPr>
        <w:t>:</w:t>
      </w:r>
    </w:p>
    <w:p w14:paraId="1A5D835D" w14:textId="0B25C8F5" w:rsidR="00EF3B80" w:rsidRPr="00A56835" w:rsidRDefault="00EF3B80" w:rsidP="0072172A">
      <w:pPr>
        <w:pStyle w:val="BodyTextIndent"/>
        <w:numPr>
          <w:ilvl w:val="2"/>
          <w:numId w:val="10"/>
        </w:numPr>
        <w:tabs>
          <w:tab w:val="left" w:pos="900"/>
        </w:tabs>
        <w:spacing w:before="360"/>
        <w:ind w:left="1276"/>
        <w:rPr>
          <w:rFonts w:ascii="TH SarabunPSK" w:hAnsi="TH SarabunPSK" w:cs="TH SarabunPSK"/>
          <w:sz w:val="28"/>
          <w:szCs w:val="28"/>
        </w:rPr>
      </w:pPr>
      <w:r w:rsidRPr="00A56835">
        <w:rPr>
          <w:rFonts w:ascii="TH SarabunPSK" w:hAnsi="TH SarabunPSK" w:cs="TH SarabunPSK"/>
          <w:sz w:val="28"/>
          <w:szCs w:val="28"/>
        </w:rPr>
        <w:t xml:space="preserve">AOT was prosecuted with </w:t>
      </w:r>
      <w:r w:rsidR="003704CD" w:rsidRPr="00A56835">
        <w:rPr>
          <w:rFonts w:ascii="TH SarabunPSK" w:hAnsi="TH SarabunPSK" w:cs="TH SarabunPSK"/>
          <w:sz w:val="28"/>
          <w:szCs w:val="28"/>
        </w:rPr>
        <w:t>28</w:t>
      </w:r>
      <w:r w:rsidRPr="00A56835">
        <w:rPr>
          <w:rFonts w:ascii="TH SarabunPSK" w:hAnsi="TH SarabunPSK" w:cs="TH SarabunPSK"/>
          <w:sz w:val="28"/>
          <w:szCs w:val="28"/>
        </w:rPr>
        <w:t xml:space="preserve"> general cases</w:t>
      </w:r>
      <w:r w:rsidRPr="00A56835">
        <w:rPr>
          <w:rFonts w:ascii="TH SarabunPSK" w:hAnsi="TH SarabunPSK" w:cs="TH SarabunPSK"/>
          <w:sz w:val="28"/>
          <w:szCs w:val="28"/>
          <w:cs/>
        </w:rPr>
        <w:t xml:space="preserve">. </w:t>
      </w:r>
      <w:r w:rsidRPr="00A56835">
        <w:rPr>
          <w:rFonts w:ascii="TH SarabunPSK" w:hAnsi="TH SarabunPSK" w:cs="TH SarabunPSK"/>
          <w:sz w:val="28"/>
          <w:szCs w:val="28"/>
        </w:rPr>
        <w:t>T</w:t>
      </w:r>
      <w:r w:rsidRPr="00A56835">
        <w:rPr>
          <w:rFonts w:ascii="TH SarabunPSK" w:hAnsi="TH SarabunPSK" w:cs="TH SarabunPSK"/>
          <w:sz w:val="28"/>
          <w:szCs w:val="28"/>
          <w:cs/>
        </w:rPr>
        <w:t>he plaintiff filed a lawsuit against AOT to compensate for the damage</w:t>
      </w:r>
      <w:r w:rsidRPr="00A56835">
        <w:rPr>
          <w:rFonts w:ascii="TH SarabunPSK" w:hAnsi="TH SarabunPSK" w:cs="TH SarabunPSK"/>
          <w:sz w:val="28"/>
          <w:szCs w:val="28"/>
        </w:rPr>
        <w:t>s</w:t>
      </w:r>
      <w:r w:rsidRPr="00A56835">
        <w:rPr>
          <w:rFonts w:ascii="TH SarabunPSK" w:hAnsi="TH SarabunPSK" w:cs="TH SarabunPSK"/>
          <w:sz w:val="28"/>
          <w:szCs w:val="28"/>
          <w:cs/>
        </w:rPr>
        <w:t xml:space="preserve"> </w:t>
      </w:r>
      <w:r w:rsidRPr="00A56835">
        <w:rPr>
          <w:rFonts w:ascii="TH SarabunPSK" w:hAnsi="TH SarabunPSK" w:cs="TH SarabunPSK"/>
          <w:spacing w:val="-4"/>
          <w:sz w:val="28"/>
          <w:szCs w:val="28"/>
          <w:cs/>
        </w:rPr>
        <w:t xml:space="preserve">in an </w:t>
      </w:r>
      <w:r w:rsidRPr="00A56835">
        <w:rPr>
          <w:rFonts w:ascii="TH SarabunPSK" w:hAnsi="TH SarabunPSK" w:cs="TH SarabunPSK"/>
          <w:spacing w:val="-4"/>
          <w:sz w:val="28"/>
          <w:szCs w:val="28"/>
        </w:rPr>
        <w:t xml:space="preserve">approximate </w:t>
      </w:r>
      <w:r w:rsidRPr="00A56835">
        <w:rPr>
          <w:rFonts w:ascii="TH SarabunPSK" w:hAnsi="TH SarabunPSK" w:cs="TH SarabunPSK"/>
          <w:spacing w:val="-4"/>
          <w:sz w:val="28"/>
          <w:szCs w:val="28"/>
          <w:cs/>
        </w:rPr>
        <w:t>amount of</w:t>
      </w:r>
      <w:r w:rsidRPr="00A56835">
        <w:rPr>
          <w:rFonts w:ascii="TH SarabunPSK" w:hAnsi="TH SarabunPSK" w:cs="TH SarabunPSK"/>
          <w:spacing w:val="-4"/>
          <w:sz w:val="28"/>
          <w:szCs w:val="28"/>
        </w:rPr>
        <w:t xml:space="preserve"> Baht</w:t>
      </w:r>
      <w:r w:rsidRPr="00A56835">
        <w:rPr>
          <w:rFonts w:ascii="TH SarabunPSK" w:hAnsi="TH SarabunPSK" w:cs="TH SarabunPSK"/>
          <w:spacing w:val="-4"/>
          <w:sz w:val="28"/>
          <w:szCs w:val="28"/>
          <w:cs/>
        </w:rPr>
        <w:t xml:space="preserve"> </w:t>
      </w:r>
      <w:r w:rsidR="003704CD" w:rsidRPr="00A56835">
        <w:rPr>
          <w:rFonts w:ascii="TH SarabunPSK" w:hAnsi="TH SarabunPSK" w:cs="TH SarabunPSK"/>
          <w:spacing w:val="4"/>
          <w:sz w:val="28"/>
          <w:szCs w:val="28"/>
        </w:rPr>
        <w:t>1,445.87</w:t>
      </w:r>
      <w:r w:rsidRPr="00A56835">
        <w:rPr>
          <w:rFonts w:ascii="TH SarabunPSK" w:hAnsi="TH SarabunPSK" w:cs="TH SarabunPSK"/>
          <w:spacing w:val="-4"/>
          <w:sz w:val="28"/>
          <w:szCs w:val="28"/>
          <w:cs/>
        </w:rPr>
        <w:t xml:space="preserve"> </w:t>
      </w:r>
      <w:r w:rsidRPr="00A56835">
        <w:rPr>
          <w:rFonts w:ascii="TH SarabunPSK" w:hAnsi="TH SarabunPSK" w:cs="TH SarabunPSK"/>
          <w:spacing w:val="-4"/>
          <w:sz w:val="28"/>
          <w:szCs w:val="28"/>
        </w:rPr>
        <w:t>m</w:t>
      </w:r>
      <w:r w:rsidRPr="00A56835">
        <w:rPr>
          <w:rFonts w:ascii="TH SarabunPSK" w:hAnsi="TH SarabunPSK" w:cs="TH SarabunPSK"/>
          <w:spacing w:val="-4"/>
          <w:sz w:val="28"/>
          <w:szCs w:val="28"/>
          <w:cs/>
        </w:rPr>
        <w:t xml:space="preserve">illion (excluding interest). The cases are </w:t>
      </w:r>
      <w:r w:rsidRPr="00A56835">
        <w:rPr>
          <w:rFonts w:ascii="TH SarabunPSK" w:hAnsi="TH SarabunPSK" w:cs="TH SarabunPSK"/>
          <w:spacing w:val="-4"/>
          <w:sz w:val="28"/>
          <w:szCs w:val="28"/>
        </w:rPr>
        <w:t>under</w:t>
      </w:r>
      <w:r w:rsidRPr="00A56835">
        <w:rPr>
          <w:rFonts w:ascii="TH SarabunPSK" w:hAnsi="TH SarabunPSK" w:cs="TH SarabunPSK"/>
          <w:spacing w:val="-4"/>
          <w:sz w:val="28"/>
          <w:szCs w:val="28"/>
          <w:cs/>
        </w:rPr>
        <w:t xml:space="preserve"> consideration</w:t>
      </w:r>
      <w:r w:rsidRPr="00A56835">
        <w:rPr>
          <w:rFonts w:ascii="TH SarabunPSK" w:hAnsi="TH SarabunPSK" w:cs="TH SarabunPSK"/>
          <w:spacing w:val="-4"/>
          <w:sz w:val="28"/>
          <w:szCs w:val="28"/>
        </w:rPr>
        <w:t xml:space="preserve"> of the court </w:t>
      </w:r>
      <w:r w:rsidRPr="00A56835">
        <w:rPr>
          <w:rFonts w:ascii="TH SarabunPSK" w:hAnsi="TH SarabunPSK" w:cs="TH SarabunPSK"/>
          <w:sz w:val="28"/>
          <w:szCs w:val="28"/>
        </w:rPr>
        <w:t>and not settled</w:t>
      </w:r>
      <w:r w:rsidRPr="00A56835">
        <w:rPr>
          <w:rFonts w:ascii="TH SarabunPSK" w:hAnsi="TH SarabunPSK" w:cs="TH SarabunPSK"/>
          <w:sz w:val="28"/>
          <w:szCs w:val="28"/>
          <w:cs/>
        </w:rPr>
        <w:t xml:space="preserve">. </w:t>
      </w:r>
      <w:r w:rsidRPr="00A56835">
        <w:rPr>
          <w:rFonts w:ascii="TH SarabunPSK" w:hAnsi="TH SarabunPSK" w:cs="TH SarabunPSK"/>
          <w:sz w:val="28"/>
          <w:szCs w:val="28"/>
        </w:rPr>
        <w:t>The attorney</w:t>
      </w:r>
      <w:r w:rsidRPr="00A56835">
        <w:rPr>
          <w:rFonts w:ascii="TH SarabunPSK" w:hAnsi="TH SarabunPSK" w:cs="TH SarabunPSK"/>
          <w:sz w:val="28"/>
          <w:szCs w:val="28"/>
          <w:cs/>
        </w:rPr>
        <w:t>-</w:t>
      </w:r>
      <w:r w:rsidRPr="00A56835">
        <w:rPr>
          <w:rFonts w:ascii="TH SarabunPSK" w:hAnsi="TH SarabunPSK" w:cs="TH SarabunPSK"/>
          <w:sz w:val="28"/>
          <w:szCs w:val="28"/>
        </w:rPr>
        <w:t>at</w:t>
      </w:r>
      <w:r w:rsidRPr="00A56835">
        <w:rPr>
          <w:rFonts w:ascii="TH SarabunPSK" w:hAnsi="TH SarabunPSK" w:cs="TH SarabunPSK"/>
          <w:sz w:val="28"/>
          <w:szCs w:val="28"/>
          <w:cs/>
        </w:rPr>
        <w:t>-</w:t>
      </w:r>
      <w:r w:rsidRPr="00A56835">
        <w:rPr>
          <w:rFonts w:ascii="TH SarabunPSK" w:hAnsi="TH SarabunPSK" w:cs="TH SarabunPSK"/>
          <w:sz w:val="28"/>
          <w:szCs w:val="28"/>
        </w:rPr>
        <w:t xml:space="preserve">law of </w:t>
      </w:r>
      <w:r w:rsidRPr="00A56835">
        <w:rPr>
          <w:rFonts w:ascii="TH SarabunPSK" w:hAnsi="TH SarabunPSK" w:cs="TH SarabunPSK"/>
          <w:sz w:val="28"/>
          <w:szCs w:val="28"/>
          <w:cs/>
        </w:rPr>
        <w:t xml:space="preserve">the Office of the Attorney General </w:t>
      </w:r>
      <w:r w:rsidRPr="00A56835">
        <w:rPr>
          <w:rFonts w:ascii="TH SarabunPSK" w:hAnsi="TH SarabunPSK" w:cs="TH SarabunPSK"/>
          <w:sz w:val="28"/>
          <w:szCs w:val="28"/>
        </w:rPr>
        <w:t>represents AOT</w:t>
      </w:r>
      <w:r w:rsidRPr="00A56835">
        <w:rPr>
          <w:rFonts w:ascii="TH SarabunPSK" w:hAnsi="TH SarabunPSK" w:cs="TH SarabunPSK"/>
          <w:sz w:val="28"/>
          <w:szCs w:val="28"/>
          <w:cs/>
        </w:rPr>
        <w:t>.</w:t>
      </w:r>
    </w:p>
    <w:p w14:paraId="1085388A" w14:textId="56361C58" w:rsidR="00EF3B80" w:rsidRPr="00A56835" w:rsidRDefault="00EF3B80" w:rsidP="0072172A">
      <w:pPr>
        <w:pStyle w:val="BodyTextIndent"/>
        <w:numPr>
          <w:ilvl w:val="2"/>
          <w:numId w:val="10"/>
        </w:numPr>
        <w:tabs>
          <w:tab w:val="left" w:pos="900"/>
        </w:tabs>
        <w:spacing w:before="240"/>
        <w:ind w:left="1276"/>
        <w:jc w:val="thaiDistribute"/>
        <w:rPr>
          <w:rFonts w:ascii="TH SarabunPSK" w:eastAsia="Calibri" w:hAnsi="TH SarabunPSK" w:cs="TH SarabunPSK"/>
          <w:snapToGrid/>
          <w:sz w:val="28"/>
          <w:szCs w:val="28"/>
          <w:lang w:val="en-GB" w:eastAsia="en-US"/>
        </w:rPr>
      </w:pPr>
      <w:bookmarkStart w:id="20" w:name="_Hlk15656101"/>
      <w:bookmarkStart w:id="21" w:name="_Hlk15475333"/>
      <w:r w:rsidRPr="00A56835">
        <w:rPr>
          <w:rFonts w:ascii="TH SarabunPSK" w:eastAsia="Calibri" w:hAnsi="TH SarabunPSK" w:cs="TH SarabunPSK"/>
          <w:snapToGrid/>
          <w:sz w:val="28"/>
          <w:szCs w:val="28"/>
          <w:lang w:val="en-GB" w:eastAsia="en-US"/>
        </w:rPr>
        <w:t>AOT has been sued by the private companies at the Central Administrative Court for</w:t>
      </w:r>
      <w:r w:rsidRPr="00A56835">
        <w:rPr>
          <w:rFonts w:ascii="TH SarabunPSK" w:eastAsia="Calibri" w:hAnsi="TH SarabunPSK" w:cs="TH SarabunPSK"/>
          <w:snapToGrid/>
          <w:sz w:val="28"/>
          <w:szCs w:val="28"/>
          <w:cs/>
          <w:lang w:val="en-GB" w:eastAsia="en-US"/>
        </w:rPr>
        <w:t xml:space="preserve"> </w:t>
      </w:r>
      <w:r w:rsidRPr="00A56835">
        <w:rPr>
          <w:rFonts w:ascii="TH SarabunPSK" w:eastAsia="Calibri" w:hAnsi="TH SarabunPSK" w:cs="TH SarabunPSK"/>
          <w:snapToGrid/>
          <w:sz w:val="28"/>
          <w:szCs w:val="28"/>
          <w:lang w:val="en-GB" w:eastAsia="en-US"/>
        </w:rPr>
        <w:t xml:space="preserve">the termination of contract for management of logistic services in free zone area at Suvarnabhumi </w:t>
      </w:r>
      <w:r w:rsidRPr="00A56835">
        <w:rPr>
          <w:rFonts w:ascii="TH SarabunPSK" w:eastAsia="Calibri" w:hAnsi="TH SarabunPSK" w:cs="TH SarabunPSK"/>
          <w:snapToGrid/>
          <w:spacing w:val="-4"/>
          <w:sz w:val="28"/>
          <w:szCs w:val="28"/>
          <w:lang w:val="en-GB" w:eastAsia="en-US"/>
        </w:rPr>
        <w:t>Airport,</w:t>
      </w:r>
      <w:r w:rsidRPr="00A56835">
        <w:rPr>
          <w:rFonts w:ascii="TH SarabunPSK" w:hAnsi="TH SarabunPSK" w:cs="TH SarabunPSK"/>
          <w:spacing w:val="-4"/>
          <w:sz w:val="28"/>
          <w:szCs w:val="28"/>
        </w:rPr>
        <w:t xml:space="preserve"> </w:t>
      </w:r>
      <w:r w:rsidR="001577DD" w:rsidRPr="00A56835">
        <w:rPr>
          <w:rFonts w:ascii="TH SarabunPSK" w:hAnsi="TH SarabunPSK" w:cs="TH SarabunPSK"/>
          <w:spacing w:val="-4"/>
          <w:sz w:val="28"/>
          <w:szCs w:val="28"/>
        </w:rPr>
        <w:t>totaling</w:t>
      </w:r>
      <w:r w:rsidRPr="00A56835">
        <w:rPr>
          <w:rFonts w:ascii="TH SarabunPSK" w:hAnsi="TH SarabunPSK" w:cs="TH SarabunPSK"/>
          <w:spacing w:val="-4"/>
          <w:sz w:val="28"/>
          <w:szCs w:val="28"/>
        </w:rPr>
        <w:t xml:space="preserve"> </w:t>
      </w:r>
      <w:r w:rsidRPr="00A56835">
        <w:rPr>
          <w:rFonts w:ascii="TH SarabunPSK" w:hAnsi="TH SarabunPSK" w:cs="TH SarabunPSK"/>
          <w:spacing w:val="-4"/>
          <w:sz w:val="28"/>
          <w:szCs w:val="28"/>
          <w:cs/>
        </w:rPr>
        <w:t>1</w:t>
      </w:r>
      <w:r w:rsidRPr="00A56835">
        <w:rPr>
          <w:rFonts w:ascii="TH SarabunPSK" w:hAnsi="TH SarabunPSK" w:cs="TH SarabunPSK"/>
          <w:spacing w:val="-4"/>
          <w:sz w:val="28"/>
          <w:szCs w:val="28"/>
        </w:rPr>
        <w:t>case. The prosecutors, the private companies, requested the Central Administrative</w:t>
      </w:r>
      <w:r w:rsidRPr="00A56835">
        <w:rPr>
          <w:rFonts w:ascii="TH SarabunPSK" w:hAnsi="TH SarabunPSK" w:cs="TH SarabunPSK"/>
          <w:sz w:val="28"/>
          <w:szCs w:val="28"/>
        </w:rPr>
        <w:t xml:space="preserve"> Court to let AOT pays for the damages for Baht </w:t>
      </w:r>
      <w:r w:rsidRPr="00A56835">
        <w:rPr>
          <w:rFonts w:ascii="TH SarabunPSK" w:eastAsia="Calibri" w:hAnsi="TH SarabunPSK" w:cs="TH SarabunPSK"/>
          <w:snapToGrid/>
          <w:sz w:val="28"/>
          <w:szCs w:val="28"/>
          <w:lang w:val="en-GB" w:eastAsia="en-US"/>
        </w:rPr>
        <w:t>165</w:t>
      </w:r>
      <w:r w:rsidRPr="00A56835">
        <w:rPr>
          <w:rFonts w:ascii="TH SarabunPSK" w:eastAsia="Calibri" w:hAnsi="TH SarabunPSK" w:cs="TH SarabunPSK"/>
          <w:snapToGrid/>
          <w:sz w:val="28"/>
          <w:szCs w:val="28"/>
          <w:cs/>
          <w:lang w:val="en-GB" w:eastAsia="en-US"/>
        </w:rPr>
        <w:t>.</w:t>
      </w:r>
      <w:r w:rsidRPr="00A56835">
        <w:rPr>
          <w:rFonts w:ascii="TH SarabunPSK" w:eastAsia="Calibri" w:hAnsi="TH SarabunPSK" w:cs="TH SarabunPSK"/>
          <w:snapToGrid/>
          <w:sz w:val="28"/>
          <w:szCs w:val="28"/>
          <w:lang w:val="en-GB" w:eastAsia="en-US"/>
        </w:rPr>
        <w:t>80 million including interest rate of 7</w:t>
      </w:r>
      <w:r w:rsidRPr="00A56835">
        <w:rPr>
          <w:rFonts w:ascii="TH SarabunPSK" w:eastAsia="Calibri" w:hAnsi="TH SarabunPSK" w:cs="TH SarabunPSK"/>
          <w:snapToGrid/>
          <w:sz w:val="28"/>
          <w:szCs w:val="28"/>
          <w:cs/>
          <w:lang w:val="en-GB" w:eastAsia="en-US"/>
        </w:rPr>
        <w:t>.</w:t>
      </w:r>
      <w:r w:rsidRPr="00A56835">
        <w:rPr>
          <w:rFonts w:ascii="TH SarabunPSK" w:eastAsia="Calibri" w:hAnsi="TH SarabunPSK" w:cs="TH SarabunPSK"/>
          <w:snapToGrid/>
          <w:sz w:val="28"/>
          <w:szCs w:val="28"/>
          <w:lang w:val="en-GB" w:eastAsia="en-US"/>
        </w:rPr>
        <w:t>5</w:t>
      </w:r>
      <w:r w:rsidRPr="00A56835">
        <w:rPr>
          <w:rFonts w:ascii="TH SarabunPSK" w:eastAsia="Calibri" w:hAnsi="TH SarabunPSK" w:cs="TH SarabunPSK"/>
          <w:snapToGrid/>
          <w:sz w:val="28"/>
          <w:szCs w:val="28"/>
          <w:cs/>
          <w:lang w:val="en-GB" w:eastAsia="en-US"/>
        </w:rPr>
        <w:t xml:space="preserve">% </w:t>
      </w:r>
      <w:r w:rsidRPr="00A56835">
        <w:rPr>
          <w:rFonts w:ascii="TH SarabunPSK" w:eastAsia="Calibri" w:hAnsi="TH SarabunPSK" w:cs="TH SarabunPSK"/>
          <w:snapToGrid/>
          <w:sz w:val="28"/>
          <w:szCs w:val="28"/>
          <w:lang w:val="en-GB" w:eastAsia="en-US"/>
        </w:rPr>
        <w:t>per annum and the fee for bank guarantee of Baht 2.96 million per annum until AOT</w:t>
      </w:r>
      <w:r w:rsidRPr="00A56835">
        <w:rPr>
          <w:rFonts w:ascii="TH SarabunPSK" w:eastAsia="Calibri" w:hAnsi="TH SarabunPSK" w:cs="TH SarabunPSK"/>
          <w:snapToGrid/>
          <w:sz w:val="28"/>
          <w:szCs w:val="28"/>
          <w:cs/>
          <w:lang w:val="en-GB" w:eastAsia="en-US"/>
        </w:rPr>
        <w:t xml:space="preserve"> </w:t>
      </w:r>
      <w:r w:rsidRPr="00A56835">
        <w:rPr>
          <w:rFonts w:ascii="TH SarabunPSK" w:eastAsia="Calibri" w:hAnsi="TH SarabunPSK" w:cs="TH SarabunPSK"/>
          <w:snapToGrid/>
          <w:sz w:val="28"/>
          <w:szCs w:val="28"/>
          <w:lang w:val="en-GB" w:eastAsia="en-US"/>
        </w:rPr>
        <w:t>returns bank guarantee</w:t>
      </w:r>
      <w:r w:rsidRPr="00A56835">
        <w:rPr>
          <w:rFonts w:ascii="TH SarabunPSK" w:eastAsia="Calibri" w:hAnsi="TH SarabunPSK" w:cs="TH SarabunPSK"/>
          <w:snapToGrid/>
          <w:sz w:val="28"/>
          <w:szCs w:val="28"/>
          <w:cs/>
          <w:lang w:val="en-GB" w:eastAsia="en-US"/>
        </w:rPr>
        <w:t xml:space="preserve">. </w:t>
      </w:r>
      <w:r w:rsidRPr="00A56835">
        <w:rPr>
          <w:rFonts w:ascii="TH SarabunPSK" w:eastAsia="Calibri" w:hAnsi="TH SarabunPSK" w:cs="TH SarabunPSK"/>
          <w:snapToGrid/>
          <w:sz w:val="28"/>
          <w:szCs w:val="28"/>
          <w:lang w:val="en-GB" w:eastAsia="en-US"/>
        </w:rPr>
        <w:t>Later, the prosecutor has asked to adjust the damages claim to be Baht 3,253</w:t>
      </w:r>
      <w:r w:rsidRPr="00A56835">
        <w:rPr>
          <w:rFonts w:ascii="TH SarabunPSK" w:eastAsia="Calibri" w:hAnsi="TH SarabunPSK" w:cs="TH SarabunPSK"/>
          <w:snapToGrid/>
          <w:sz w:val="28"/>
          <w:szCs w:val="28"/>
          <w:cs/>
          <w:lang w:val="en-GB" w:eastAsia="en-US"/>
        </w:rPr>
        <w:t>.</w:t>
      </w:r>
      <w:r w:rsidRPr="00A56835">
        <w:rPr>
          <w:rFonts w:ascii="TH SarabunPSK" w:eastAsia="Calibri" w:hAnsi="TH SarabunPSK" w:cs="TH SarabunPSK"/>
          <w:snapToGrid/>
          <w:sz w:val="28"/>
          <w:szCs w:val="28"/>
          <w:lang w:val="en-GB" w:eastAsia="en-US"/>
        </w:rPr>
        <w:t>50 million</w:t>
      </w:r>
      <w:r w:rsidRPr="00A56835">
        <w:rPr>
          <w:rFonts w:ascii="TH SarabunPSK" w:eastAsia="Calibri" w:hAnsi="TH SarabunPSK" w:cs="TH SarabunPSK"/>
          <w:snapToGrid/>
          <w:sz w:val="28"/>
          <w:szCs w:val="28"/>
          <w:cs/>
          <w:lang w:val="en-GB" w:eastAsia="en-US"/>
        </w:rPr>
        <w:t xml:space="preserve">. </w:t>
      </w:r>
      <w:r w:rsidRPr="00A56835">
        <w:rPr>
          <w:rFonts w:ascii="TH SarabunPSK" w:eastAsia="Calibri" w:hAnsi="TH SarabunPSK" w:cs="TH SarabunPSK"/>
          <w:snapToGrid/>
          <w:sz w:val="28"/>
          <w:szCs w:val="28"/>
          <w:lang w:val="en-GB" w:eastAsia="en-US"/>
        </w:rPr>
        <w:t>The case is currently under the consideration of</w:t>
      </w:r>
      <w:r w:rsidRPr="00A56835">
        <w:rPr>
          <w:rFonts w:ascii="TH SarabunPSK" w:eastAsia="Calibri" w:hAnsi="TH SarabunPSK" w:cs="TH SarabunPSK"/>
          <w:snapToGrid/>
          <w:sz w:val="28"/>
          <w:szCs w:val="28"/>
          <w:cs/>
          <w:lang w:val="en-GB" w:eastAsia="en-US"/>
        </w:rPr>
        <w:t xml:space="preserve"> </w:t>
      </w:r>
      <w:r w:rsidRPr="00A56835">
        <w:rPr>
          <w:rFonts w:ascii="TH SarabunPSK" w:eastAsia="Calibri" w:hAnsi="TH SarabunPSK" w:cs="TH SarabunPSK"/>
          <w:snapToGrid/>
          <w:sz w:val="28"/>
          <w:szCs w:val="28"/>
          <w:lang w:val="en-GB" w:eastAsia="en-US"/>
        </w:rPr>
        <w:t>the Central Administrative Court</w:t>
      </w:r>
      <w:r w:rsidRPr="00A56835">
        <w:rPr>
          <w:rFonts w:ascii="TH SarabunPSK" w:eastAsia="Calibri" w:hAnsi="TH SarabunPSK" w:cs="TH SarabunPSK"/>
          <w:snapToGrid/>
          <w:sz w:val="28"/>
          <w:szCs w:val="28"/>
          <w:cs/>
          <w:lang w:val="en-GB" w:eastAsia="en-US"/>
        </w:rPr>
        <w:t>.</w:t>
      </w:r>
    </w:p>
    <w:bookmarkEnd w:id="20"/>
    <w:p w14:paraId="221DE53D" w14:textId="77777777" w:rsidR="00EF3B80" w:rsidRPr="00A56835" w:rsidRDefault="00EF3B80" w:rsidP="00EF3B80">
      <w:pPr>
        <w:tabs>
          <w:tab w:val="left" w:pos="900"/>
          <w:tab w:val="left" w:pos="1350"/>
        </w:tabs>
        <w:spacing w:before="240" w:after="240"/>
        <w:ind w:left="1267" w:firstLine="9"/>
        <w:jc w:val="thaiDistribute"/>
        <w:rPr>
          <w:rFonts w:ascii="TH SarabunPSK" w:hAnsi="TH SarabunPSK" w:cs="TH SarabunPSK"/>
          <w:sz w:val="28"/>
          <w:szCs w:val="28"/>
          <w:lang w:val="en-GB"/>
        </w:rPr>
      </w:pPr>
      <w:r w:rsidRPr="00A56835">
        <w:rPr>
          <w:rFonts w:ascii="TH SarabunPSK" w:hAnsi="TH SarabunPSK" w:cs="TH SarabunPSK"/>
          <w:sz w:val="28"/>
          <w:szCs w:val="28"/>
          <w:lang w:val="en-GB"/>
        </w:rPr>
        <w:t>As a result</w:t>
      </w:r>
      <w:r w:rsidRPr="00A56835">
        <w:rPr>
          <w:rFonts w:ascii="TH SarabunPSK" w:hAnsi="TH SarabunPSK" w:cs="TH SarabunPSK"/>
          <w:sz w:val="28"/>
          <w:szCs w:val="28"/>
          <w:cs/>
          <w:lang w:val="en-GB"/>
        </w:rPr>
        <w:t xml:space="preserve"> </w:t>
      </w:r>
      <w:r w:rsidRPr="00A56835">
        <w:rPr>
          <w:rFonts w:ascii="TH SarabunPSK" w:hAnsi="TH SarabunPSK" w:cs="TH SarabunPSK"/>
          <w:sz w:val="28"/>
          <w:szCs w:val="28"/>
          <w:lang w:val="en-GB"/>
        </w:rPr>
        <w:t>of the termination, the subcontractor has sued the prosecutor to be a defendant to the Southern Bangkok Civil Court for claiming the fee by each subcontract</w:t>
      </w:r>
      <w:r w:rsidRPr="00A56835">
        <w:rPr>
          <w:rFonts w:ascii="TH SarabunPSK" w:hAnsi="TH SarabunPSK" w:cs="TH SarabunPSK"/>
          <w:sz w:val="28"/>
          <w:szCs w:val="28"/>
          <w:cs/>
          <w:lang w:val="en-GB"/>
        </w:rPr>
        <w:t>.</w:t>
      </w:r>
      <w:r w:rsidRPr="00A56835">
        <w:rPr>
          <w:rFonts w:ascii="TH SarabunPSK" w:hAnsi="TH SarabunPSK" w:cs="TH SarabunPSK"/>
          <w:sz w:val="28"/>
          <w:szCs w:val="28"/>
          <w:lang w:val="en-GB"/>
        </w:rPr>
        <w:t xml:space="preserve"> Subsequently,</w:t>
      </w:r>
      <w:r w:rsidRPr="00A56835">
        <w:rPr>
          <w:rFonts w:ascii="TH SarabunPSK" w:hAnsi="TH SarabunPSK" w:cs="TH SarabunPSK"/>
          <w:sz w:val="28"/>
          <w:szCs w:val="28"/>
          <w:cs/>
          <w:lang w:val="en-GB"/>
        </w:rPr>
        <w:t xml:space="preserve"> </w:t>
      </w:r>
      <w:r w:rsidRPr="00A56835">
        <w:rPr>
          <w:rFonts w:ascii="TH SarabunPSK" w:hAnsi="TH SarabunPSK" w:cs="TH SarabunPSK"/>
          <w:sz w:val="28"/>
          <w:szCs w:val="28"/>
          <w:lang w:val="en-GB"/>
        </w:rPr>
        <w:t>the prosecutor has filed a petition to the Court requesting AOT to be a co</w:t>
      </w:r>
      <w:r w:rsidRPr="00A56835">
        <w:rPr>
          <w:rFonts w:ascii="TH SarabunPSK" w:hAnsi="TH SarabunPSK" w:cs="TH SarabunPSK"/>
          <w:sz w:val="28"/>
          <w:szCs w:val="28"/>
          <w:cs/>
          <w:lang w:val="en-GB"/>
        </w:rPr>
        <w:t>-</w:t>
      </w:r>
      <w:r w:rsidRPr="00A56835">
        <w:rPr>
          <w:rFonts w:ascii="TH SarabunPSK" w:hAnsi="TH SarabunPSK" w:cs="TH SarabunPSK"/>
          <w:sz w:val="28"/>
          <w:szCs w:val="28"/>
          <w:lang w:val="en-GB"/>
        </w:rPr>
        <w:t>defendant in all cases</w:t>
      </w:r>
      <w:r w:rsidRPr="00A56835">
        <w:rPr>
          <w:rFonts w:ascii="TH SarabunPSK" w:hAnsi="TH SarabunPSK" w:cs="TH SarabunPSK"/>
          <w:sz w:val="28"/>
          <w:szCs w:val="28"/>
          <w:cs/>
          <w:lang w:val="en-GB"/>
        </w:rPr>
        <w:t xml:space="preserve">. </w:t>
      </w:r>
      <w:r w:rsidRPr="00A56835">
        <w:rPr>
          <w:rFonts w:ascii="TH SarabunPSK" w:hAnsi="TH SarabunPSK" w:cs="TH SarabunPSK"/>
          <w:sz w:val="28"/>
          <w:szCs w:val="28"/>
          <w:lang w:val="en-GB"/>
        </w:rPr>
        <w:t>Therefore, AOT has become a defendant in 6 cases of which the amount in dispute is</w:t>
      </w:r>
      <w:r w:rsidRPr="00A56835">
        <w:rPr>
          <w:rFonts w:ascii="TH SarabunPSK" w:hAnsi="TH SarabunPSK" w:cs="TH SarabunPSK"/>
          <w:sz w:val="28"/>
          <w:szCs w:val="28"/>
        </w:rPr>
        <w:t xml:space="preserve"> </w:t>
      </w:r>
      <w:r w:rsidRPr="00A56835">
        <w:rPr>
          <w:rFonts w:ascii="TH SarabunPSK" w:hAnsi="TH SarabunPSK" w:cs="TH SarabunPSK"/>
          <w:sz w:val="28"/>
          <w:szCs w:val="28"/>
          <w:lang w:val="en-GB"/>
        </w:rPr>
        <w:t xml:space="preserve">Baht 470.94 million. </w:t>
      </w:r>
    </w:p>
    <w:bookmarkEnd w:id="21"/>
    <w:p w14:paraId="6FF018AB" w14:textId="77777777" w:rsidR="00EF3B80" w:rsidRPr="00A56835" w:rsidRDefault="00EF3B80"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r w:rsidRPr="00A56835">
        <w:rPr>
          <w:rFonts w:ascii="TH SarabunPSK" w:hAnsi="TH SarabunPSK" w:cs="TH SarabunPSK"/>
          <w:sz w:val="28"/>
        </w:rPr>
        <w:tab/>
      </w:r>
      <w:r w:rsidRPr="00A56835">
        <w:rPr>
          <w:rFonts w:ascii="TH SarabunPSK" w:hAnsi="TH SarabunPSK" w:cs="TH SarabunPSK"/>
          <w:sz w:val="28"/>
        </w:rPr>
        <w:tab/>
        <w:t>The Civil Court of Southern Bangkok has now ordered the transfer of 4</w:t>
      </w:r>
      <w:r w:rsidRPr="00A56835">
        <w:rPr>
          <w:rFonts w:ascii="TH SarabunPSK" w:hAnsi="TH SarabunPSK" w:cs="TH SarabunPSK"/>
          <w:sz w:val="28"/>
          <w:cs/>
        </w:rPr>
        <w:t xml:space="preserve"> </w:t>
      </w:r>
      <w:r w:rsidRPr="00A56835">
        <w:rPr>
          <w:rFonts w:ascii="TH SarabunPSK" w:hAnsi="TH SarabunPSK" w:cs="TH SarabunPSK"/>
          <w:sz w:val="28"/>
        </w:rPr>
        <w:t xml:space="preserve">cases with the amount </w:t>
      </w:r>
      <w:r w:rsidRPr="00A56835">
        <w:rPr>
          <w:rFonts w:ascii="TH SarabunPSK" w:hAnsi="TH SarabunPSK" w:cs="TH SarabunPSK"/>
          <w:spacing w:val="-2"/>
          <w:sz w:val="28"/>
        </w:rPr>
        <w:t xml:space="preserve">in disputed is Baht </w:t>
      </w:r>
      <w:r w:rsidRPr="00A56835">
        <w:rPr>
          <w:rFonts w:ascii="TH SarabunPSK" w:hAnsi="TH SarabunPSK" w:cs="TH SarabunPSK"/>
          <w:spacing w:val="-2"/>
          <w:sz w:val="28"/>
          <w:cs/>
        </w:rPr>
        <w:t xml:space="preserve">466.96 </w:t>
      </w:r>
      <w:r w:rsidRPr="00A56835">
        <w:rPr>
          <w:rFonts w:ascii="TH SarabunPSK" w:hAnsi="TH SarabunPSK" w:cs="TH SarabunPSK"/>
          <w:spacing w:val="-2"/>
          <w:sz w:val="28"/>
        </w:rPr>
        <w:t xml:space="preserve">million to the Administrative Court. Meanwhile, the remaining </w:t>
      </w:r>
      <w:r w:rsidRPr="00A56835">
        <w:rPr>
          <w:rFonts w:ascii="TH SarabunPSK" w:hAnsi="TH SarabunPSK" w:cs="TH SarabunPSK"/>
          <w:spacing w:val="-2"/>
          <w:sz w:val="28"/>
          <w:cs/>
        </w:rPr>
        <w:t xml:space="preserve">2 </w:t>
      </w:r>
      <w:r w:rsidRPr="00A56835">
        <w:rPr>
          <w:rFonts w:ascii="TH SarabunPSK" w:hAnsi="TH SarabunPSK" w:cs="TH SarabunPSK"/>
          <w:spacing w:val="-2"/>
          <w:sz w:val="28"/>
        </w:rPr>
        <w:t>cases</w:t>
      </w:r>
      <w:r w:rsidRPr="00A56835">
        <w:rPr>
          <w:rFonts w:ascii="TH SarabunPSK" w:hAnsi="TH SarabunPSK" w:cs="TH SarabunPSK"/>
          <w:sz w:val="28"/>
        </w:rPr>
        <w:t xml:space="preserve"> with </w:t>
      </w:r>
      <w:r w:rsidRPr="00A56835">
        <w:rPr>
          <w:rFonts w:ascii="TH SarabunPSK" w:hAnsi="TH SarabunPSK" w:cs="TH SarabunPSK"/>
          <w:spacing w:val="-2"/>
          <w:sz w:val="28"/>
        </w:rPr>
        <w:t xml:space="preserve">the amount in disputed is Baht </w:t>
      </w:r>
      <w:r w:rsidRPr="00A56835">
        <w:rPr>
          <w:rFonts w:ascii="TH SarabunPSK" w:hAnsi="TH SarabunPSK" w:cs="TH SarabunPSK"/>
          <w:spacing w:val="-2"/>
          <w:sz w:val="28"/>
          <w:cs/>
        </w:rPr>
        <w:t xml:space="preserve">3.98 </w:t>
      </w:r>
      <w:r w:rsidRPr="00A56835">
        <w:rPr>
          <w:rFonts w:ascii="TH SarabunPSK" w:hAnsi="TH SarabunPSK" w:cs="TH SarabunPSK"/>
          <w:spacing w:val="-2"/>
          <w:sz w:val="28"/>
        </w:rPr>
        <w:t>million are still in the process of consideration from Civil Court</w:t>
      </w:r>
      <w:r w:rsidRPr="00A56835">
        <w:rPr>
          <w:rFonts w:ascii="TH SarabunPSK" w:hAnsi="TH SarabunPSK" w:cs="TH SarabunPSK"/>
          <w:sz w:val="28"/>
        </w:rPr>
        <w:t xml:space="preserve"> of Southern Bangkok due to the awaiting for the approved decision from the Administrative Court on the determination of duties and powers between the courts.</w:t>
      </w:r>
    </w:p>
    <w:p w14:paraId="68EF4B35" w14:textId="6B7C25B7" w:rsidR="00EF3B80" w:rsidRPr="00A56835" w:rsidRDefault="00EF3B80"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14BFDE5A" w14:textId="1FC1D739" w:rsidR="0072172A" w:rsidRPr="00A56835" w:rsidRDefault="0072172A"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6A6A65D8" w14:textId="0ED1FBE5" w:rsidR="0072172A" w:rsidRPr="00A56835" w:rsidRDefault="0072172A"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28B92D4D" w14:textId="630BA3C9" w:rsidR="0072172A" w:rsidRPr="00A56835" w:rsidRDefault="0072172A"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5097346E" w14:textId="53C334B4" w:rsidR="0072172A" w:rsidRPr="00A56835" w:rsidRDefault="0072172A"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02C9C7F1" w14:textId="12082745" w:rsidR="0072172A" w:rsidRPr="00A56835" w:rsidRDefault="0072172A"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5DD736D1" w14:textId="245EDBF9" w:rsidR="0072172A" w:rsidRPr="00A56835" w:rsidRDefault="0072172A"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6629B672" w14:textId="69492F32" w:rsidR="0072172A" w:rsidRPr="00A56835" w:rsidRDefault="0072172A"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37A46DB4" w14:textId="3A115261" w:rsidR="0072172A" w:rsidRPr="00A56835" w:rsidRDefault="0072172A"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1BDB5ACD" w14:textId="5F2694B8" w:rsidR="0072172A" w:rsidRPr="00A56835" w:rsidRDefault="0072172A" w:rsidP="0072172A">
      <w:pPr>
        <w:tabs>
          <w:tab w:val="left" w:pos="540"/>
        </w:tabs>
        <w:spacing w:before="240"/>
        <w:rPr>
          <w:rFonts w:ascii="TH SarabunPSK" w:eastAsia="Cordia New" w:hAnsi="TH SarabunPSK" w:cs="TH SarabunPSK"/>
          <w:sz w:val="28"/>
          <w:szCs w:val="28"/>
          <w:lang w:eastAsia="x-none"/>
        </w:rPr>
      </w:pPr>
      <w:r w:rsidRPr="00A56835">
        <w:rPr>
          <w:rFonts w:ascii="TH SarabunPSK" w:hAnsi="TH SarabunPSK" w:cs="TH SarabunPSK"/>
          <w:b/>
          <w:bCs/>
          <w:caps/>
          <w:sz w:val="28"/>
          <w:szCs w:val="28"/>
          <w:lang w:val="en-GB"/>
        </w:rPr>
        <w:t>29</w:t>
      </w:r>
      <w:r w:rsidRPr="00A56835">
        <w:rPr>
          <w:rFonts w:ascii="TH SarabunPSK" w:hAnsi="TH SarabunPSK" w:cs="TH SarabunPSK"/>
          <w:caps/>
          <w:sz w:val="28"/>
          <w:szCs w:val="28"/>
          <w:cs/>
          <w:lang w:val="en-GB"/>
        </w:rPr>
        <w:t>.</w:t>
      </w:r>
      <w:r w:rsidRPr="00A56835">
        <w:rPr>
          <w:rFonts w:ascii="TH SarabunPSK" w:hAnsi="TH SarabunPSK" w:cs="TH SarabunPSK"/>
          <w:b/>
          <w:bCs/>
          <w:caps/>
          <w:sz w:val="28"/>
          <w:szCs w:val="28"/>
          <w:lang w:val="en-GB"/>
        </w:rPr>
        <w:tab/>
      </w:r>
      <w:r w:rsidRPr="00A56835">
        <w:rPr>
          <w:rFonts w:ascii="TH SarabunPSK" w:hAnsi="TH SarabunPSK" w:cs="TH SarabunPSK"/>
          <w:b/>
          <w:bCs/>
          <w:sz w:val="28"/>
          <w:szCs w:val="28"/>
          <w:cs/>
          <w:lang w:eastAsia="th-TH"/>
        </w:rPr>
        <w:t xml:space="preserve">Contingent </w:t>
      </w:r>
      <w:r w:rsidRPr="00A56835">
        <w:rPr>
          <w:rFonts w:ascii="TH SarabunPSK" w:eastAsia="Cordia New" w:hAnsi="TH SarabunPSK" w:cs="TH SarabunPSK"/>
          <w:b/>
          <w:bCs/>
          <w:sz w:val="28"/>
          <w:szCs w:val="28"/>
          <w:lang w:val="x-none" w:eastAsia="x-none"/>
        </w:rPr>
        <w:t>l</w:t>
      </w:r>
      <w:r w:rsidRPr="00A56835">
        <w:rPr>
          <w:rFonts w:ascii="TH SarabunPSK" w:eastAsia="Cordia New" w:hAnsi="TH SarabunPSK" w:cs="TH SarabunPSK"/>
          <w:b/>
          <w:bCs/>
          <w:sz w:val="28"/>
          <w:szCs w:val="28"/>
          <w:cs/>
          <w:lang w:val="x-none" w:eastAsia="x-none"/>
        </w:rPr>
        <w:t xml:space="preserve">iabilities </w:t>
      </w:r>
      <w:r w:rsidRPr="00A56835">
        <w:rPr>
          <w:rFonts w:ascii="TH SarabunPSK" w:eastAsia="Cordia New" w:hAnsi="TH SarabunPSK" w:cs="TH SarabunPSK"/>
          <w:b/>
          <w:bCs/>
          <w:sz w:val="28"/>
          <w:szCs w:val="28"/>
          <w:lang w:val="x-none" w:eastAsia="x-none"/>
        </w:rPr>
        <w:t>and contingent assets</w:t>
      </w:r>
      <w:r w:rsidRPr="00A56835">
        <w:rPr>
          <w:rFonts w:ascii="TH SarabunPSK" w:eastAsia="Cordia New" w:hAnsi="TH SarabunPSK" w:cs="TH SarabunPSK"/>
          <w:b/>
          <w:bCs/>
          <w:sz w:val="28"/>
          <w:szCs w:val="28"/>
          <w:lang w:eastAsia="x-none"/>
        </w:rPr>
        <w:t xml:space="preserve"> </w:t>
      </w:r>
      <w:r w:rsidRPr="00A56835">
        <w:rPr>
          <w:rFonts w:ascii="TH SarabunPSK" w:eastAsia="Cordia New" w:hAnsi="TH SarabunPSK" w:cs="TH SarabunPSK"/>
          <w:sz w:val="28"/>
          <w:szCs w:val="28"/>
          <w:lang w:eastAsia="x-none"/>
        </w:rPr>
        <w:t>(Cont’d)</w:t>
      </w:r>
    </w:p>
    <w:p w14:paraId="49372990" w14:textId="16A2ED48" w:rsidR="0072172A" w:rsidRPr="00A56835" w:rsidRDefault="0072172A" w:rsidP="0072172A">
      <w:pPr>
        <w:spacing w:before="240"/>
        <w:rPr>
          <w:rFonts w:ascii="TH SarabunPSK" w:hAnsi="TH SarabunPSK" w:cs="TH SarabunPSK"/>
          <w:sz w:val="28"/>
          <w:szCs w:val="28"/>
        </w:rPr>
      </w:pPr>
      <w:r w:rsidRPr="00A56835">
        <w:rPr>
          <w:rFonts w:ascii="TH SarabunPSK" w:hAnsi="TH SarabunPSK" w:cs="TH SarabunPSK"/>
          <w:spacing w:val="-4"/>
          <w:sz w:val="28"/>
          <w:szCs w:val="28"/>
        </w:rPr>
        <w:t>29</w:t>
      </w:r>
      <w:r w:rsidRPr="00A56835">
        <w:rPr>
          <w:rFonts w:ascii="TH SarabunPSK" w:hAnsi="TH SarabunPSK" w:cs="TH SarabunPSK"/>
          <w:spacing w:val="-4"/>
          <w:sz w:val="28"/>
          <w:szCs w:val="28"/>
          <w:cs/>
        </w:rPr>
        <w:t xml:space="preserve">.1    </w:t>
      </w:r>
      <w:r w:rsidRPr="00A56835">
        <w:rPr>
          <w:rFonts w:ascii="TH SarabunPSK" w:hAnsi="TH SarabunPSK" w:cs="TH SarabunPSK"/>
          <w:sz w:val="28"/>
          <w:szCs w:val="28"/>
        </w:rPr>
        <w:t>Lawsuits (Cont’d)</w:t>
      </w:r>
    </w:p>
    <w:p w14:paraId="459231B9" w14:textId="77777777" w:rsidR="0072172A" w:rsidRPr="00A56835" w:rsidRDefault="0072172A"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3F253075" w14:textId="3A0C1A19" w:rsidR="00EF3B80" w:rsidRPr="00A56835" w:rsidRDefault="00EF3B80" w:rsidP="0072172A">
      <w:pPr>
        <w:pStyle w:val="ListParagraph"/>
        <w:numPr>
          <w:ilvl w:val="2"/>
          <w:numId w:val="10"/>
        </w:numPr>
        <w:tabs>
          <w:tab w:val="left" w:pos="900"/>
          <w:tab w:val="left" w:pos="1260"/>
        </w:tabs>
        <w:spacing w:line="240" w:lineRule="auto"/>
        <w:ind w:left="1260"/>
        <w:jc w:val="thaiDistribute"/>
        <w:outlineLvl w:val="0"/>
        <w:rPr>
          <w:rFonts w:ascii="TH SarabunPSK" w:hAnsi="TH SarabunPSK" w:cs="TH SarabunPSK"/>
          <w:sz w:val="28"/>
        </w:rPr>
      </w:pPr>
      <w:r w:rsidRPr="00A56835">
        <w:rPr>
          <w:rFonts w:ascii="TH SarabunPSK" w:hAnsi="TH SarabunPSK" w:cs="TH SarabunPSK"/>
          <w:sz w:val="28"/>
        </w:rPr>
        <w:t xml:space="preserve">The Central Administrative Court issued a warrant requiring AOT to give testimony and submit </w:t>
      </w:r>
      <w:r w:rsidRPr="00A56835">
        <w:rPr>
          <w:rFonts w:ascii="TH SarabunPSK" w:hAnsi="TH SarabunPSK" w:cs="TH SarabunPSK"/>
          <w:sz w:val="28"/>
        </w:rPr>
        <w:br/>
        <w:t>a copy of the indictment to the Court for the Black Case No. 1914/2019</w:t>
      </w:r>
      <w:r w:rsidRPr="00A56835">
        <w:rPr>
          <w:rFonts w:ascii="TH SarabunPSK" w:hAnsi="TH SarabunPSK" w:cs="TH SarabunPSK"/>
          <w:sz w:val="28"/>
          <w:cs/>
        </w:rPr>
        <w:t xml:space="preserve">. </w:t>
      </w:r>
      <w:r w:rsidRPr="00A56835">
        <w:rPr>
          <w:rFonts w:ascii="TH SarabunPSK" w:hAnsi="TH SarabunPSK" w:cs="TH SarabunPSK"/>
          <w:sz w:val="28"/>
        </w:rPr>
        <w:t xml:space="preserve">The procedures concern temporary restraining orders and a request for a temporary injunction before the Central Administrative Court’s decision. The Black Case involves a private company and two other parties: the plaintiff and AOT as the defendant. The Court scheduled August 28, </w:t>
      </w:r>
      <w:r w:rsidRPr="00A56835">
        <w:rPr>
          <w:rFonts w:ascii="TH SarabunPSK" w:hAnsi="TH SarabunPSK" w:cs="TH SarabunPSK"/>
          <w:sz w:val="28"/>
          <w:cs/>
        </w:rPr>
        <w:t xml:space="preserve">2019 </w:t>
      </w:r>
      <w:r w:rsidRPr="00A56835">
        <w:rPr>
          <w:rFonts w:ascii="TH SarabunPSK" w:hAnsi="TH SarabunPSK" w:cs="TH SarabunPSK"/>
          <w:sz w:val="28"/>
        </w:rPr>
        <w:t xml:space="preserve">for all parties to </w:t>
      </w:r>
      <w:r w:rsidRPr="00A56835">
        <w:rPr>
          <w:rFonts w:ascii="TH SarabunPSK" w:hAnsi="TH SarabunPSK" w:cs="TH SarabunPSK"/>
          <w:spacing w:val="-2"/>
          <w:sz w:val="28"/>
        </w:rPr>
        <w:t xml:space="preserve">attend the inquiry at the Central Administrative Court. Then, on August </w:t>
      </w:r>
      <w:r w:rsidR="00F827F8" w:rsidRPr="00A56835">
        <w:rPr>
          <w:rFonts w:ascii="TH SarabunPSK" w:hAnsi="TH SarabunPSK" w:cs="TH SarabunPSK"/>
          <w:spacing w:val="-2"/>
          <w:sz w:val="28"/>
        </w:rPr>
        <w:t>30</w:t>
      </w:r>
      <w:r w:rsidRPr="00A56835">
        <w:rPr>
          <w:rFonts w:ascii="TH SarabunPSK" w:hAnsi="TH SarabunPSK" w:cs="TH SarabunPSK"/>
          <w:spacing w:val="-2"/>
          <w:sz w:val="28"/>
        </w:rPr>
        <w:t xml:space="preserve">, </w:t>
      </w:r>
      <w:r w:rsidRPr="00A56835">
        <w:rPr>
          <w:rFonts w:ascii="TH SarabunPSK" w:hAnsi="TH SarabunPSK" w:cs="TH SarabunPSK"/>
          <w:spacing w:val="-2"/>
          <w:sz w:val="28"/>
          <w:cs/>
        </w:rPr>
        <w:t>2019</w:t>
      </w:r>
      <w:r w:rsidRPr="00A56835">
        <w:rPr>
          <w:rFonts w:ascii="TH SarabunPSK" w:hAnsi="TH SarabunPSK" w:cs="TH SarabunPSK"/>
          <w:spacing w:val="-2"/>
          <w:sz w:val="28"/>
        </w:rPr>
        <w:t>, the Central</w:t>
      </w:r>
      <w:r w:rsidRPr="00A56835">
        <w:rPr>
          <w:rFonts w:ascii="TH SarabunPSK" w:hAnsi="TH SarabunPSK" w:cs="TH SarabunPSK"/>
          <w:spacing w:val="-4"/>
          <w:sz w:val="28"/>
        </w:rPr>
        <w:t xml:space="preserve"> Administrative</w:t>
      </w:r>
      <w:r w:rsidRPr="00A56835">
        <w:rPr>
          <w:rFonts w:ascii="TH SarabunPSK" w:hAnsi="TH SarabunPSK" w:cs="TH SarabunPSK"/>
          <w:sz w:val="28"/>
        </w:rPr>
        <w:t xml:space="preserve"> Court ordered AOT to remove all obstacles from National Highway No. </w:t>
      </w:r>
      <w:r w:rsidRPr="00A56835">
        <w:rPr>
          <w:rFonts w:ascii="TH SarabunPSK" w:hAnsi="TH SarabunPSK" w:cs="TH SarabunPSK"/>
          <w:sz w:val="28"/>
          <w:cs/>
        </w:rPr>
        <w:t>370</w:t>
      </w:r>
      <w:r w:rsidRPr="00A56835">
        <w:rPr>
          <w:rFonts w:ascii="TH SarabunPSK" w:hAnsi="TH SarabunPSK" w:cs="TH SarabunPSK"/>
          <w:sz w:val="28"/>
        </w:rPr>
        <w:t xml:space="preserve">, particularly at the entrance and exit areas of the project. Also, AOT must cease any actions which prevent, interrupt or obstruct the plaintiffs’ use of the areas, as well as the operations of public utility agencies related to the said project. The Court’s order is effective until the Court says otherwise. On September 5, </w:t>
      </w:r>
      <w:r w:rsidRPr="00A56835">
        <w:rPr>
          <w:rFonts w:ascii="TH SarabunPSK" w:hAnsi="TH SarabunPSK" w:cs="TH SarabunPSK"/>
          <w:sz w:val="28"/>
          <w:cs/>
        </w:rPr>
        <w:t>2019</w:t>
      </w:r>
      <w:r w:rsidRPr="00A56835">
        <w:rPr>
          <w:rFonts w:ascii="TH SarabunPSK" w:hAnsi="TH SarabunPSK" w:cs="TH SarabunPSK"/>
          <w:sz w:val="28"/>
        </w:rPr>
        <w:t xml:space="preserve">, AOT received an order from the Court to testify about this case. The plaintiff requested the Court to order AOT to pay damages </w:t>
      </w:r>
      <w:r w:rsidR="001577DD" w:rsidRPr="00A56835">
        <w:rPr>
          <w:rFonts w:ascii="TH SarabunPSK" w:hAnsi="TH SarabunPSK" w:cs="TH SarabunPSK"/>
          <w:sz w:val="28"/>
        </w:rPr>
        <w:t>totaling</w:t>
      </w:r>
      <w:r w:rsidRPr="00A56835">
        <w:rPr>
          <w:rFonts w:ascii="TH SarabunPSK" w:hAnsi="TH SarabunPSK" w:cs="TH SarabunPSK"/>
          <w:sz w:val="28"/>
        </w:rPr>
        <w:t xml:space="preserve"> Baht </w:t>
      </w:r>
      <w:r w:rsidRPr="00A56835">
        <w:rPr>
          <w:rFonts w:ascii="TH SarabunPSK" w:hAnsi="TH SarabunPSK" w:cs="TH SarabunPSK"/>
          <w:sz w:val="28"/>
          <w:cs/>
        </w:rPr>
        <w:t xml:space="preserve">150.09 </w:t>
      </w:r>
      <w:r w:rsidRPr="00A56835">
        <w:rPr>
          <w:rFonts w:ascii="TH SarabunPSK" w:hAnsi="TH SarabunPSK" w:cs="TH SarabunPSK"/>
          <w:sz w:val="28"/>
        </w:rPr>
        <w:t>million</w:t>
      </w:r>
      <w:r w:rsidR="003704CD" w:rsidRPr="00A56835">
        <w:rPr>
          <w:rFonts w:ascii="TH SarabunPSK" w:hAnsi="TH SarabunPSK" w:cs="TH SarabunPSK"/>
          <w:sz w:val="28"/>
        </w:rPr>
        <w:t>, including 7.5% interest per annum of the principle. Later, on December 11, 2019, the Supreme Administrative Court made its decision to uphold the Central Administrative Court's order regarding provisional measures before the judgment, unless otherwise ordered.</w:t>
      </w:r>
    </w:p>
    <w:p w14:paraId="4D0C9D27" w14:textId="4468501C" w:rsidR="00EF3B80" w:rsidRPr="00A56835" w:rsidRDefault="0009530C" w:rsidP="00C947A6">
      <w:pPr>
        <w:pStyle w:val="BodyTextIndent"/>
        <w:tabs>
          <w:tab w:val="left" w:pos="900"/>
        </w:tabs>
        <w:spacing w:after="240"/>
        <w:ind w:left="1260" w:hanging="720"/>
        <w:rPr>
          <w:rFonts w:ascii="TH SarabunPSK" w:hAnsi="TH SarabunPSK" w:cs="TH SarabunPSK"/>
          <w:sz w:val="28"/>
          <w:szCs w:val="28"/>
        </w:rPr>
      </w:pPr>
      <w:r w:rsidRPr="00A56835">
        <w:rPr>
          <w:rFonts w:ascii="TH SarabunPSK" w:hAnsi="TH SarabunPSK" w:cs="TH SarabunPSK"/>
          <w:sz w:val="28"/>
          <w:szCs w:val="28"/>
        </w:rPr>
        <w:t>2</w:t>
      </w:r>
      <w:r w:rsidR="0072172A" w:rsidRPr="00A56835">
        <w:rPr>
          <w:rFonts w:ascii="TH SarabunPSK" w:hAnsi="TH SarabunPSK" w:cs="TH SarabunPSK"/>
          <w:sz w:val="28"/>
          <w:szCs w:val="28"/>
        </w:rPr>
        <w:t>9</w:t>
      </w:r>
      <w:r w:rsidR="00EF3B80" w:rsidRPr="00A56835">
        <w:rPr>
          <w:rFonts w:ascii="TH SarabunPSK" w:hAnsi="TH SarabunPSK" w:cs="TH SarabunPSK"/>
          <w:sz w:val="28"/>
          <w:szCs w:val="28"/>
        </w:rPr>
        <w:t xml:space="preserve">.1.4 </w:t>
      </w:r>
      <w:r w:rsidR="00EF3B80" w:rsidRPr="00A56835">
        <w:rPr>
          <w:rFonts w:ascii="TH SarabunPSK" w:hAnsi="TH SarabunPSK" w:cs="TH SarabunPSK"/>
          <w:sz w:val="28"/>
          <w:szCs w:val="28"/>
        </w:rPr>
        <w:tab/>
        <w:t xml:space="preserve">AOT was prosecuted to Administrative Court with </w:t>
      </w:r>
      <w:r w:rsidR="00EF3B80" w:rsidRPr="00A56835">
        <w:rPr>
          <w:rFonts w:ascii="TH SarabunPSK" w:hAnsi="TH SarabunPSK" w:cs="TH SarabunPSK"/>
          <w:sz w:val="28"/>
          <w:szCs w:val="28"/>
          <w:cs/>
        </w:rPr>
        <w:t>9</w:t>
      </w:r>
      <w:r w:rsidR="00C947A6" w:rsidRPr="00A56835">
        <w:rPr>
          <w:rFonts w:ascii="TH SarabunPSK" w:hAnsi="TH SarabunPSK" w:cs="TH SarabunPSK"/>
          <w:sz w:val="28"/>
          <w:szCs w:val="28"/>
        </w:rPr>
        <w:t>0</w:t>
      </w:r>
      <w:r w:rsidR="00EF3B80" w:rsidRPr="00A56835">
        <w:rPr>
          <w:rFonts w:ascii="TH SarabunPSK" w:hAnsi="TH SarabunPSK" w:cs="TH SarabunPSK"/>
          <w:sz w:val="28"/>
          <w:szCs w:val="28"/>
        </w:rPr>
        <w:t xml:space="preserve"> litigation groups</w:t>
      </w:r>
      <w:r w:rsidR="00EF3B80" w:rsidRPr="00A56835">
        <w:rPr>
          <w:rFonts w:ascii="TH SarabunPSK" w:hAnsi="TH SarabunPSK" w:cs="TH SarabunPSK"/>
          <w:sz w:val="28"/>
          <w:szCs w:val="28"/>
          <w:cs/>
        </w:rPr>
        <w:t xml:space="preserve"> (</w:t>
      </w:r>
      <w:r w:rsidR="00EF3B80" w:rsidRPr="00A56835">
        <w:rPr>
          <w:rFonts w:ascii="TH SarabunPSK" w:hAnsi="TH SarabunPSK" w:cs="TH SarabunPSK"/>
          <w:sz w:val="28"/>
          <w:szCs w:val="28"/>
        </w:rPr>
        <w:t>regrouping of the cases</w:t>
      </w:r>
      <w:r w:rsidR="00EF3B80" w:rsidRPr="00A56835">
        <w:rPr>
          <w:rFonts w:ascii="TH SarabunPSK" w:hAnsi="TH SarabunPSK" w:cs="TH SarabunPSK"/>
          <w:sz w:val="28"/>
          <w:szCs w:val="28"/>
          <w:cs/>
        </w:rPr>
        <w:t>)</w:t>
      </w:r>
      <w:r w:rsidR="00EF3B80" w:rsidRPr="00A56835">
        <w:rPr>
          <w:rFonts w:ascii="TH SarabunPSK" w:hAnsi="TH SarabunPSK" w:cs="TH SarabunPSK"/>
          <w:sz w:val="28"/>
          <w:szCs w:val="28"/>
        </w:rPr>
        <w:t xml:space="preserve"> resulting from impact of noise pollution</w:t>
      </w:r>
      <w:r w:rsidR="00EF3B80" w:rsidRPr="00A56835">
        <w:rPr>
          <w:rFonts w:ascii="TH SarabunPSK" w:hAnsi="TH SarabunPSK" w:cs="TH SarabunPSK"/>
          <w:sz w:val="28"/>
          <w:szCs w:val="28"/>
          <w:cs/>
        </w:rPr>
        <w:t xml:space="preserve">. </w:t>
      </w:r>
      <w:r w:rsidR="00EF3B80" w:rsidRPr="00A56835">
        <w:rPr>
          <w:rFonts w:ascii="TH SarabunPSK" w:hAnsi="TH SarabunPSK" w:cs="TH SarabunPSK"/>
          <w:sz w:val="28"/>
          <w:szCs w:val="28"/>
        </w:rPr>
        <w:t>The plaintiff sued</w:t>
      </w:r>
      <w:r w:rsidR="00EF3B80" w:rsidRPr="00A56835">
        <w:rPr>
          <w:rFonts w:ascii="TH SarabunPSK" w:hAnsi="TH SarabunPSK" w:cs="TH SarabunPSK"/>
          <w:sz w:val="28"/>
          <w:szCs w:val="28"/>
          <w:cs/>
        </w:rPr>
        <w:t xml:space="preserve"> </w:t>
      </w:r>
      <w:r w:rsidR="00EF3B80" w:rsidRPr="00A56835">
        <w:rPr>
          <w:rFonts w:ascii="TH SarabunPSK" w:hAnsi="TH SarabunPSK" w:cs="TH SarabunPSK"/>
          <w:sz w:val="28"/>
          <w:szCs w:val="28"/>
        </w:rPr>
        <w:t xml:space="preserve">AOT to pay damages </w:t>
      </w:r>
      <w:r w:rsidR="001577DD" w:rsidRPr="00A56835">
        <w:rPr>
          <w:rFonts w:ascii="TH SarabunPSK" w:hAnsi="TH SarabunPSK" w:cs="TH SarabunPSK"/>
          <w:sz w:val="28"/>
          <w:szCs w:val="28"/>
        </w:rPr>
        <w:t>totaling</w:t>
      </w:r>
      <w:r w:rsidR="00EF3B80" w:rsidRPr="00A56835">
        <w:rPr>
          <w:rFonts w:ascii="TH SarabunPSK" w:hAnsi="TH SarabunPSK" w:cs="TH SarabunPSK"/>
          <w:sz w:val="28"/>
          <w:szCs w:val="28"/>
        </w:rPr>
        <w:t xml:space="preserve"> Baht </w:t>
      </w:r>
      <w:r w:rsidR="00C947A6" w:rsidRPr="00A56835">
        <w:rPr>
          <w:rFonts w:ascii="TH SarabunPSK" w:hAnsi="TH SarabunPSK" w:cs="TH SarabunPSK"/>
          <w:spacing w:val="-2"/>
          <w:sz w:val="28"/>
          <w:szCs w:val="28"/>
        </w:rPr>
        <w:t>1,914.39</w:t>
      </w:r>
      <w:r w:rsidR="00EF3B80" w:rsidRPr="00A56835">
        <w:rPr>
          <w:rFonts w:ascii="TH SarabunPSK" w:hAnsi="TH SarabunPSK" w:cs="TH SarabunPSK"/>
          <w:spacing w:val="-2"/>
          <w:sz w:val="28"/>
          <w:szCs w:val="28"/>
        </w:rPr>
        <w:t xml:space="preserve"> million</w:t>
      </w:r>
      <w:r w:rsidR="00EF3B80" w:rsidRPr="00A56835">
        <w:rPr>
          <w:rFonts w:ascii="TH SarabunPSK" w:hAnsi="TH SarabunPSK" w:cs="TH SarabunPSK"/>
          <w:spacing w:val="-2"/>
          <w:sz w:val="28"/>
          <w:szCs w:val="28"/>
          <w:cs/>
        </w:rPr>
        <w:t xml:space="preserve">. </w:t>
      </w:r>
      <w:r w:rsidR="00EF3B80" w:rsidRPr="00A56835">
        <w:rPr>
          <w:rFonts w:ascii="TH SarabunPSK" w:hAnsi="TH SarabunPSK" w:cs="TH SarabunPSK"/>
          <w:spacing w:val="-2"/>
          <w:sz w:val="28"/>
          <w:szCs w:val="28"/>
        </w:rPr>
        <w:t>The cases are under consideration of the Administrative Court</w:t>
      </w:r>
      <w:r w:rsidR="00EF3B80" w:rsidRPr="00A56835">
        <w:rPr>
          <w:rFonts w:ascii="TH SarabunPSK" w:hAnsi="TH SarabunPSK" w:cs="TH SarabunPSK"/>
          <w:spacing w:val="-2"/>
          <w:sz w:val="28"/>
          <w:szCs w:val="28"/>
          <w:cs/>
        </w:rPr>
        <w:t xml:space="preserve">. </w:t>
      </w:r>
      <w:r w:rsidR="00EF3B80" w:rsidRPr="00A56835">
        <w:rPr>
          <w:rFonts w:ascii="TH SarabunPSK" w:hAnsi="TH SarabunPSK" w:cs="TH SarabunPSK"/>
          <w:spacing w:val="-2"/>
          <w:sz w:val="28"/>
          <w:szCs w:val="28"/>
        </w:rPr>
        <w:t>The attorney</w:t>
      </w:r>
      <w:r w:rsidR="00EF3B80" w:rsidRPr="00A56835">
        <w:rPr>
          <w:rFonts w:ascii="TH SarabunPSK" w:hAnsi="TH SarabunPSK" w:cs="TH SarabunPSK"/>
          <w:spacing w:val="-2"/>
          <w:sz w:val="28"/>
          <w:szCs w:val="28"/>
          <w:cs/>
        </w:rPr>
        <w:t>-</w:t>
      </w:r>
      <w:r w:rsidR="00EF3B80" w:rsidRPr="00A56835">
        <w:rPr>
          <w:rFonts w:ascii="TH SarabunPSK" w:hAnsi="TH SarabunPSK" w:cs="TH SarabunPSK"/>
          <w:spacing w:val="-2"/>
          <w:sz w:val="28"/>
          <w:szCs w:val="28"/>
        </w:rPr>
        <w:t>at</w:t>
      </w:r>
      <w:r w:rsidR="00EF3B80" w:rsidRPr="00A56835">
        <w:rPr>
          <w:rFonts w:ascii="TH SarabunPSK" w:hAnsi="TH SarabunPSK" w:cs="TH SarabunPSK"/>
          <w:spacing w:val="-2"/>
          <w:sz w:val="28"/>
          <w:szCs w:val="28"/>
          <w:cs/>
        </w:rPr>
        <w:t>-</w:t>
      </w:r>
      <w:r w:rsidR="00EF3B80" w:rsidRPr="00A56835">
        <w:rPr>
          <w:rFonts w:ascii="TH SarabunPSK" w:hAnsi="TH SarabunPSK" w:cs="TH SarabunPSK"/>
          <w:spacing w:val="-2"/>
          <w:sz w:val="28"/>
          <w:szCs w:val="28"/>
        </w:rPr>
        <w:t>law</w:t>
      </w:r>
      <w:r w:rsidR="00EF3B80" w:rsidRPr="00A56835">
        <w:rPr>
          <w:rFonts w:ascii="TH SarabunPSK" w:hAnsi="TH SarabunPSK" w:cs="TH SarabunPSK"/>
          <w:sz w:val="28"/>
          <w:szCs w:val="28"/>
        </w:rPr>
        <w:t xml:space="preserve"> of the Office of the Attorney General is an attorney to defend the cases</w:t>
      </w:r>
      <w:r w:rsidR="00EF3B80" w:rsidRPr="00A56835">
        <w:rPr>
          <w:rFonts w:ascii="TH SarabunPSK" w:hAnsi="TH SarabunPSK" w:cs="TH SarabunPSK"/>
          <w:sz w:val="28"/>
          <w:szCs w:val="28"/>
          <w:cs/>
        </w:rPr>
        <w:t xml:space="preserve"> </w:t>
      </w:r>
      <w:r w:rsidR="00EF3B80" w:rsidRPr="00A56835">
        <w:rPr>
          <w:rFonts w:ascii="TH SarabunPSK" w:hAnsi="TH SarabunPSK" w:cs="TH SarabunPSK"/>
          <w:sz w:val="28"/>
          <w:szCs w:val="28"/>
        </w:rPr>
        <w:t>for AOT</w:t>
      </w:r>
      <w:r w:rsidR="00EF3B80" w:rsidRPr="00A56835">
        <w:rPr>
          <w:rFonts w:ascii="TH SarabunPSK" w:hAnsi="TH SarabunPSK" w:cs="TH SarabunPSK"/>
          <w:sz w:val="28"/>
          <w:szCs w:val="28"/>
          <w:cs/>
        </w:rPr>
        <w:t>.</w:t>
      </w:r>
    </w:p>
    <w:p w14:paraId="1F115B79" w14:textId="77777777" w:rsidR="00EF3B80" w:rsidRPr="00A56835" w:rsidRDefault="00EF3B80" w:rsidP="00EF3B80">
      <w:pPr>
        <w:tabs>
          <w:tab w:val="left" w:pos="900"/>
          <w:tab w:val="left" w:pos="1260"/>
        </w:tabs>
        <w:ind w:left="450"/>
        <w:jc w:val="thaiDistribute"/>
        <w:outlineLvl w:val="0"/>
        <w:rPr>
          <w:rFonts w:ascii="TH SarabunPSK" w:hAnsi="TH SarabunPSK" w:cs="TH SarabunPSK"/>
          <w:spacing w:val="-4"/>
          <w:sz w:val="28"/>
          <w:szCs w:val="28"/>
        </w:rPr>
      </w:pPr>
      <w:r w:rsidRPr="00A56835">
        <w:rPr>
          <w:rFonts w:ascii="TH SarabunPSK" w:hAnsi="TH SarabunPSK" w:cs="TH SarabunPSK"/>
          <w:spacing w:val="-4"/>
          <w:sz w:val="28"/>
          <w:szCs w:val="28"/>
        </w:rPr>
        <w:t xml:space="preserve">Prosecution by AOT </w:t>
      </w:r>
    </w:p>
    <w:p w14:paraId="77EEFC55" w14:textId="77777777" w:rsidR="00EF3B80" w:rsidRPr="00A56835" w:rsidRDefault="00EF3B80"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629ACE39" w14:textId="30E7DA71" w:rsidR="00EF3B80" w:rsidRPr="00A56835" w:rsidRDefault="00EF3B80" w:rsidP="00C947A6">
      <w:pPr>
        <w:pStyle w:val="ListParagraph"/>
        <w:numPr>
          <w:ilvl w:val="2"/>
          <w:numId w:val="12"/>
        </w:numPr>
        <w:ind w:left="1260"/>
        <w:jc w:val="both"/>
        <w:rPr>
          <w:rFonts w:ascii="TH SarabunPSK" w:eastAsia="Times New Roman" w:hAnsi="TH SarabunPSK" w:cs="TH SarabunPSK"/>
          <w:spacing w:val="-2"/>
          <w:sz w:val="28"/>
          <w:lang w:eastAsia="th-TH"/>
        </w:rPr>
      </w:pPr>
      <w:bookmarkStart w:id="22" w:name="_Hlk15656516"/>
      <w:bookmarkStart w:id="23" w:name="_Hlk498330301"/>
      <w:r w:rsidRPr="00A56835">
        <w:rPr>
          <w:rFonts w:ascii="TH SarabunPSK" w:eastAsia="Times New Roman" w:hAnsi="TH SarabunPSK" w:cs="TH SarabunPSK"/>
          <w:spacing w:val="-2"/>
          <w:sz w:val="28"/>
          <w:lang w:eastAsia="th-TH"/>
        </w:rPr>
        <w:t>AOT prosecuted 13 formers to the Civil Court, Black cases No</w:t>
      </w:r>
      <w:r w:rsidRPr="00A56835">
        <w:rPr>
          <w:rFonts w:ascii="TH SarabunPSK" w:eastAsia="Times New Roman" w:hAnsi="TH SarabunPSK" w:cs="TH SarabunPSK"/>
          <w:spacing w:val="-2"/>
          <w:sz w:val="28"/>
          <w:cs/>
          <w:lang w:eastAsia="th-TH"/>
        </w:rPr>
        <w:t xml:space="preserve">. </w:t>
      </w:r>
      <w:r w:rsidRPr="00A56835">
        <w:rPr>
          <w:rFonts w:ascii="TH SarabunPSK" w:eastAsia="Times New Roman" w:hAnsi="TH SarabunPSK" w:cs="TH SarabunPSK"/>
          <w:spacing w:val="-2"/>
          <w:sz w:val="28"/>
          <w:lang w:eastAsia="th-TH"/>
        </w:rPr>
        <w:t>6453</w:t>
      </w:r>
      <w:r w:rsidRPr="00A56835">
        <w:rPr>
          <w:rFonts w:ascii="TH SarabunPSK" w:eastAsia="Times New Roman" w:hAnsi="TH SarabunPSK" w:cs="TH SarabunPSK"/>
          <w:spacing w:val="-2"/>
          <w:sz w:val="28"/>
          <w:cs/>
          <w:lang w:eastAsia="th-TH"/>
        </w:rPr>
        <w:t>/</w:t>
      </w:r>
      <w:r w:rsidRPr="00A56835">
        <w:rPr>
          <w:rFonts w:ascii="TH SarabunPSK" w:eastAsia="Times New Roman" w:hAnsi="TH SarabunPSK" w:cs="TH SarabunPSK"/>
          <w:spacing w:val="-2"/>
          <w:sz w:val="28"/>
          <w:lang w:eastAsia="th-TH"/>
        </w:rPr>
        <w:t>2008 and Black cases No</w:t>
      </w:r>
      <w:r w:rsidRPr="00A56835">
        <w:rPr>
          <w:rFonts w:ascii="TH SarabunPSK" w:eastAsia="Times New Roman" w:hAnsi="TH SarabunPSK" w:cs="TH SarabunPSK"/>
          <w:spacing w:val="-2"/>
          <w:sz w:val="28"/>
          <w:cs/>
          <w:lang w:eastAsia="th-TH"/>
        </w:rPr>
        <w:t xml:space="preserve">. </w:t>
      </w:r>
      <w:r w:rsidRPr="00A56835">
        <w:rPr>
          <w:rFonts w:ascii="TH SarabunPSK" w:eastAsia="Times New Roman" w:hAnsi="TH SarabunPSK" w:cs="TH SarabunPSK"/>
          <w:spacing w:val="-2"/>
          <w:sz w:val="28"/>
          <w:lang w:eastAsia="th-TH"/>
        </w:rPr>
        <w:t>6474</w:t>
      </w:r>
      <w:r w:rsidRPr="00A56835">
        <w:rPr>
          <w:rFonts w:ascii="TH SarabunPSK" w:eastAsia="Times New Roman" w:hAnsi="TH SarabunPSK" w:cs="TH SarabunPSK"/>
          <w:spacing w:val="-2"/>
          <w:sz w:val="28"/>
          <w:cs/>
          <w:lang w:eastAsia="th-TH"/>
        </w:rPr>
        <w:t>/</w:t>
      </w:r>
      <w:r w:rsidRPr="00A56835">
        <w:rPr>
          <w:rFonts w:ascii="TH SarabunPSK" w:eastAsia="Times New Roman" w:hAnsi="TH SarabunPSK" w:cs="TH SarabunPSK"/>
          <w:spacing w:val="-2"/>
          <w:sz w:val="28"/>
          <w:lang w:eastAsia="th-TH"/>
        </w:rPr>
        <w:t xml:space="preserve">2008 for </w:t>
      </w:r>
      <w:proofErr w:type="gramStart"/>
      <w:r w:rsidRPr="00A56835">
        <w:rPr>
          <w:rFonts w:ascii="TH SarabunPSK" w:eastAsia="Times New Roman" w:hAnsi="TH SarabunPSK" w:cs="TH SarabunPSK"/>
          <w:spacing w:val="-2"/>
          <w:sz w:val="28"/>
          <w:lang w:eastAsia="th-TH"/>
        </w:rPr>
        <w:t>closing down</w:t>
      </w:r>
      <w:proofErr w:type="gramEnd"/>
      <w:r w:rsidRPr="00A56835">
        <w:rPr>
          <w:rFonts w:ascii="TH SarabunPSK" w:eastAsia="Times New Roman" w:hAnsi="TH SarabunPSK" w:cs="TH SarabunPSK"/>
          <w:spacing w:val="-2"/>
          <w:sz w:val="28"/>
          <w:lang w:eastAsia="th-TH"/>
        </w:rPr>
        <w:t xml:space="preserve"> the Suvarnabhumi and Don Mueang Airports</w:t>
      </w:r>
      <w:r w:rsidRPr="00A56835">
        <w:rPr>
          <w:rFonts w:ascii="TH SarabunPSK" w:eastAsia="Times New Roman" w:hAnsi="TH SarabunPSK" w:cs="TH SarabunPSK"/>
          <w:spacing w:val="-2"/>
          <w:sz w:val="28"/>
          <w:cs/>
          <w:lang w:eastAsia="th-TH"/>
        </w:rPr>
        <w:t xml:space="preserve">. </w:t>
      </w:r>
      <w:r w:rsidRPr="00A56835">
        <w:rPr>
          <w:rFonts w:ascii="TH SarabunPSK" w:eastAsia="Times New Roman" w:hAnsi="TH SarabunPSK" w:cs="TH SarabunPSK"/>
          <w:spacing w:val="-2"/>
          <w:sz w:val="28"/>
          <w:lang w:eastAsia="th-TH"/>
        </w:rPr>
        <w:t>The Civil Court ordered the 13 formers to collectively pay AOT Baht 522</w:t>
      </w:r>
      <w:r w:rsidRPr="00A56835">
        <w:rPr>
          <w:rFonts w:ascii="TH SarabunPSK" w:eastAsia="Times New Roman" w:hAnsi="TH SarabunPSK" w:cs="TH SarabunPSK"/>
          <w:spacing w:val="-2"/>
          <w:sz w:val="28"/>
          <w:cs/>
          <w:lang w:eastAsia="th-TH"/>
        </w:rPr>
        <w:t>.</w:t>
      </w:r>
      <w:r w:rsidRPr="00A56835">
        <w:rPr>
          <w:rFonts w:ascii="TH SarabunPSK" w:eastAsia="Times New Roman" w:hAnsi="TH SarabunPSK" w:cs="TH SarabunPSK"/>
          <w:spacing w:val="-2"/>
          <w:sz w:val="28"/>
          <w:lang w:eastAsia="th-TH"/>
        </w:rPr>
        <w:t>16 million in compensation including interest rate of 7</w:t>
      </w:r>
      <w:r w:rsidRPr="00A56835">
        <w:rPr>
          <w:rFonts w:ascii="TH SarabunPSK" w:eastAsia="Times New Roman" w:hAnsi="TH SarabunPSK" w:cs="TH SarabunPSK"/>
          <w:spacing w:val="-2"/>
          <w:sz w:val="28"/>
          <w:cs/>
          <w:lang w:eastAsia="th-TH"/>
        </w:rPr>
        <w:t>.</w:t>
      </w:r>
      <w:r w:rsidRPr="00A56835">
        <w:rPr>
          <w:rFonts w:ascii="TH SarabunPSK" w:eastAsia="Times New Roman" w:hAnsi="TH SarabunPSK" w:cs="TH SarabunPSK"/>
          <w:spacing w:val="-2"/>
          <w:sz w:val="28"/>
          <w:lang w:eastAsia="th-TH"/>
        </w:rPr>
        <w:t>5</w:t>
      </w:r>
      <w:r w:rsidRPr="00A56835">
        <w:rPr>
          <w:rFonts w:ascii="TH SarabunPSK" w:eastAsia="Times New Roman" w:hAnsi="TH SarabunPSK" w:cs="TH SarabunPSK"/>
          <w:spacing w:val="-2"/>
          <w:sz w:val="28"/>
          <w:cs/>
          <w:lang w:eastAsia="th-TH"/>
        </w:rPr>
        <w:t xml:space="preserve">% </w:t>
      </w:r>
      <w:r w:rsidRPr="00A56835">
        <w:rPr>
          <w:rFonts w:ascii="TH SarabunPSK" w:eastAsia="Times New Roman" w:hAnsi="TH SarabunPSK" w:cs="TH SarabunPSK"/>
          <w:spacing w:val="-2"/>
          <w:sz w:val="28"/>
          <w:lang w:eastAsia="th-TH"/>
        </w:rPr>
        <w:t>per annum thereon backdating from December 3, 2008</w:t>
      </w:r>
      <w:r w:rsidRPr="00A56835">
        <w:rPr>
          <w:rFonts w:ascii="TH SarabunPSK" w:eastAsia="Times New Roman" w:hAnsi="TH SarabunPSK" w:cs="TH SarabunPSK"/>
          <w:spacing w:val="-2"/>
          <w:sz w:val="28"/>
          <w:cs/>
          <w:lang w:eastAsia="th-TH"/>
        </w:rPr>
        <w:t xml:space="preserve">. </w:t>
      </w:r>
      <w:r w:rsidRPr="00A56835">
        <w:rPr>
          <w:rFonts w:ascii="TH SarabunPSK" w:eastAsia="Times New Roman" w:hAnsi="TH SarabunPSK" w:cs="TH SarabunPSK"/>
          <w:spacing w:val="-2"/>
          <w:sz w:val="28"/>
          <w:lang w:eastAsia="th-TH"/>
        </w:rPr>
        <w:t>On September 21, 2017,</w:t>
      </w:r>
      <w:r w:rsidR="001577DD" w:rsidRPr="00A56835">
        <w:rPr>
          <w:rFonts w:ascii="TH SarabunPSK" w:eastAsia="Times New Roman" w:hAnsi="TH SarabunPSK" w:cs="TH SarabunPSK"/>
          <w:spacing w:val="-2"/>
          <w:sz w:val="28"/>
          <w:lang w:eastAsia="th-TH"/>
        </w:rPr>
        <w:t xml:space="preserve"> </w:t>
      </w:r>
      <w:r w:rsidRPr="00A56835">
        <w:rPr>
          <w:rFonts w:ascii="TH SarabunPSK" w:eastAsia="Times New Roman" w:hAnsi="TH SarabunPSK" w:cs="TH SarabunPSK"/>
          <w:spacing w:val="-2"/>
          <w:sz w:val="28"/>
          <w:lang w:eastAsia="th-TH"/>
        </w:rPr>
        <w:t>the Supreme Court issued an order to dismiss a petition</w:t>
      </w:r>
      <w:r w:rsidRPr="00A56835">
        <w:rPr>
          <w:rFonts w:ascii="TH SarabunPSK" w:eastAsia="Times New Roman" w:hAnsi="TH SarabunPSK" w:cs="TH SarabunPSK"/>
          <w:spacing w:val="-2"/>
          <w:sz w:val="28"/>
          <w:cs/>
          <w:lang w:eastAsia="th-TH"/>
        </w:rPr>
        <w:t xml:space="preserve">. </w:t>
      </w:r>
      <w:r w:rsidRPr="00A56835">
        <w:rPr>
          <w:rFonts w:ascii="TH SarabunPSK" w:eastAsia="Times New Roman" w:hAnsi="TH SarabunPSK" w:cs="TH SarabunPSK"/>
          <w:spacing w:val="-2"/>
          <w:sz w:val="28"/>
          <w:lang w:eastAsia="th-TH"/>
        </w:rPr>
        <w:t xml:space="preserve">The case is finalized. </w:t>
      </w:r>
      <w:bookmarkStart w:id="24" w:name="_Hlk8138669"/>
      <w:r w:rsidRPr="00A56835">
        <w:rPr>
          <w:rFonts w:ascii="TH SarabunPSK" w:eastAsia="Times New Roman" w:hAnsi="TH SarabunPSK" w:cs="TH SarabunPSK"/>
          <w:spacing w:val="-2"/>
          <w:sz w:val="28"/>
          <w:lang w:eastAsia="th-TH"/>
        </w:rPr>
        <w:t xml:space="preserve">Currently, the Department of Legal Execution seizes 13 formers’ assets. </w:t>
      </w:r>
      <w:bookmarkEnd w:id="22"/>
      <w:bookmarkEnd w:id="24"/>
      <w:r w:rsidRPr="00A56835">
        <w:rPr>
          <w:rFonts w:ascii="TH SarabunPSK" w:eastAsia="Times New Roman" w:hAnsi="TH SarabunPSK" w:cs="TH SarabunPSK"/>
          <w:spacing w:val="-2"/>
          <w:sz w:val="28"/>
          <w:lang w:eastAsia="th-TH"/>
        </w:rPr>
        <w:t xml:space="preserve">AOT has already requested those assets from the officers of the Department of Legal Execution. The 13 formers’ assets are in the process of seizing and selling to public executed by the Department of Legal Execution. </w:t>
      </w:r>
    </w:p>
    <w:bookmarkEnd w:id="23"/>
    <w:p w14:paraId="632B6A32" w14:textId="77777777" w:rsidR="00D87405" w:rsidRPr="00A56835" w:rsidRDefault="00D87405" w:rsidP="0072172A">
      <w:pPr>
        <w:tabs>
          <w:tab w:val="left" w:pos="540"/>
        </w:tabs>
        <w:spacing w:before="240" w:after="240"/>
        <w:rPr>
          <w:rFonts w:ascii="TH SarabunPSK" w:hAnsi="TH SarabunPSK" w:cs="TH SarabunPSK"/>
          <w:b/>
          <w:bCs/>
          <w:caps/>
          <w:sz w:val="28"/>
          <w:szCs w:val="28"/>
          <w:lang w:val="en-GB"/>
        </w:rPr>
      </w:pPr>
    </w:p>
    <w:p w14:paraId="7D457F4F" w14:textId="309F1D15" w:rsidR="0072172A" w:rsidRPr="00A56835" w:rsidRDefault="0072172A" w:rsidP="0072172A">
      <w:pPr>
        <w:tabs>
          <w:tab w:val="left" w:pos="540"/>
        </w:tabs>
        <w:spacing w:before="240" w:after="240"/>
        <w:rPr>
          <w:rFonts w:ascii="TH SarabunPSK" w:eastAsia="Cordia New" w:hAnsi="TH SarabunPSK" w:cs="TH SarabunPSK"/>
          <w:sz w:val="28"/>
          <w:szCs w:val="28"/>
          <w:lang w:eastAsia="x-none"/>
        </w:rPr>
      </w:pPr>
      <w:r w:rsidRPr="00A56835">
        <w:rPr>
          <w:rFonts w:ascii="TH SarabunPSK" w:hAnsi="TH SarabunPSK" w:cs="TH SarabunPSK"/>
          <w:b/>
          <w:bCs/>
          <w:caps/>
          <w:sz w:val="28"/>
          <w:szCs w:val="28"/>
          <w:lang w:val="en-GB"/>
        </w:rPr>
        <w:t>29</w:t>
      </w:r>
      <w:r w:rsidRPr="00A56835">
        <w:rPr>
          <w:rFonts w:ascii="TH SarabunPSK" w:hAnsi="TH SarabunPSK" w:cs="TH SarabunPSK"/>
          <w:caps/>
          <w:sz w:val="28"/>
          <w:szCs w:val="28"/>
          <w:cs/>
          <w:lang w:val="en-GB"/>
        </w:rPr>
        <w:t>.</w:t>
      </w:r>
      <w:r w:rsidRPr="00A56835">
        <w:rPr>
          <w:rFonts w:ascii="TH SarabunPSK" w:hAnsi="TH SarabunPSK" w:cs="TH SarabunPSK"/>
          <w:b/>
          <w:bCs/>
          <w:caps/>
          <w:sz w:val="28"/>
          <w:szCs w:val="28"/>
          <w:lang w:val="en-GB"/>
        </w:rPr>
        <w:tab/>
      </w:r>
      <w:r w:rsidRPr="00A56835">
        <w:rPr>
          <w:rFonts w:ascii="TH SarabunPSK" w:hAnsi="TH SarabunPSK" w:cs="TH SarabunPSK"/>
          <w:b/>
          <w:bCs/>
          <w:sz w:val="28"/>
          <w:szCs w:val="28"/>
          <w:cs/>
          <w:lang w:eastAsia="th-TH"/>
        </w:rPr>
        <w:t xml:space="preserve">Contingent </w:t>
      </w:r>
      <w:r w:rsidRPr="00A56835">
        <w:rPr>
          <w:rFonts w:ascii="TH SarabunPSK" w:eastAsia="Cordia New" w:hAnsi="TH SarabunPSK" w:cs="TH SarabunPSK"/>
          <w:b/>
          <w:bCs/>
          <w:sz w:val="28"/>
          <w:szCs w:val="28"/>
          <w:lang w:val="x-none" w:eastAsia="x-none"/>
        </w:rPr>
        <w:t>l</w:t>
      </w:r>
      <w:r w:rsidRPr="00A56835">
        <w:rPr>
          <w:rFonts w:ascii="TH SarabunPSK" w:eastAsia="Cordia New" w:hAnsi="TH SarabunPSK" w:cs="TH SarabunPSK"/>
          <w:b/>
          <w:bCs/>
          <w:sz w:val="28"/>
          <w:szCs w:val="28"/>
          <w:cs/>
          <w:lang w:val="x-none" w:eastAsia="x-none"/>
        </w:rPr>
        <w:t xml:space="preserve">iabilities </w:t>
      </w:r>
      <w:r w:rsidRPr="00A56835">
        <w:rPr>
          <w:rFonts w:ascii="TH SarabunPSK" w:eastAsia="Cordia New" w:hAnsi="TH SarabunPSK" w:cs="TH SarabunPSK"/>
          <w:b/>
          <w:bCs/>
          <w:sz w:val="28"/>
          <w:szCs w:val="28"/>
          <w:lang w:val="x-none" w:eastAsia="x-none"/>
        </w:rPr>
        <w:t>and contingent assets</w:t>
      </w:r>
      <w:r w:rsidRPr="00A56835">
        <w:rPr>
          <w:rFonts w:ascii="TH SarabunPSK" w:eastAsia="Cordia New" w:hAnsi="TH SarabunPSK" w:cs="TH SarabunPSK"/>
          <w:b/>
          <w:bCs/>
          <w:sz w:val="28"/>
          <w:szCs w:val="28"/>
          <w:lang w:eastAsia="x-none"/>
        </w:rPr>
        <w:t xml:space="preserve"> </w:t>
      </w:r>
      <w:r w:rsidRPr="00A56835">
        <w:rPr>
          <w:rFonts w:ascii="TH SarabunPSK" w:eastAsia="Cordia New" w:hAnsi="TH SarabunPSK" w:cs="TH SarabunPSK"/>
          <w:sz w:val="28"/>
          <w:szCs w:val="28"/>
          <w:lang w:eastAsia="x-none"/>
        </w:rPr>
        <w:t>(Cont’d)</w:t>
      </w:r>
    </w:p>
    <w:p w14:paraId="03589E2C" w14:textId="792C2F43" w:rsidR="00EF3B80" w:rsidRPr="00A56835" w:rsidRDefault="00430A55" w:rsidP="00EF3B80">
      <w:pPr>
        <w:pStyle w:val="BodyTextIndent"/>
        <w:tabs>
          <w:tab w:val="left" w:pos="540"/>
        </w:tabs>
        <w:jc w:val="thaiDistribute"/>
        <w:outlineLvl w:val="0"/>
        <w:rPr>
          <w:rFonts w:ascii="TH SarabunPSK" w:hAnsi="TH SarabunPSK" w:cs="TH SarabunPSK"/>
          <w:spacing w:val="-4"/>
          <w:sz w:val="28"/>
          <w:szCs w:val="28"/>
        </w:rPr>
      </w:pPr>
      <w:r w:rsidRPr="00A56835">
        <w:rPr>
          <w:rFonts w:ascii="TH SarabunPSK" w:hAnsi="TH SarabunPSK" w:cs="TH SarabunPSK"/>
          <w:spacing w:val="-4"/>
          <w:sz w:val="28"/>
          <w:szCs w:val="28"/>
        </w:rPr>
        <w:t>2</w:t>
      </w:r>
      <w:r w:rsidR="0072172A" w:rsidRPr="00A56835">
        <w:rPr>
          <w:rFonts w:ascii="TH SarabunPSK" w:hAnsi="TH SarabunPSK" w:cs="TH SarabunPSK"/>
          <w:spacing w:val="-4"/>
          <w:sz w:val="28"/>
          <w:szCs w:val="28"/>
        </w:rPr>
        <w:t>9</w:t>
      </w:r>
      <w:r w:rsidR="00EF3B80" w:rsidRPr="00A56835">
        <w:rPr>
          <w:rFonts w:ascii="TH SarabunPSK" w:hAnsi="TH SarabunPSK" w:cs="TH SarabunPSK"/>
          <w:spacing w:val="-4"/>
          <w:sz w:val="28"/>
          <w:szCs w:val="28"/>
          <w:cs/>
        </w:rPr>
        <w:t>.</w:t>
      </w:r>
      <w:r w:rsidR="00D87405" w:rsidRPr="00A56835">
        <w:rPr>
          <w:rFonts w:ascii="TH SarabunPSK" w:hAnsi="TH SarabunPSK" w:cs="TH SarabunPSK"/>
          <w:spacing w:val="-4"/>
          <w:sz w:val="28"/>
          <w:szCs w:val="28"/>
        </w:rPr>
        <w:t>2</w:t>
      </w:r>
      <w:r w:rsidR="00EF3B80" w:rsidRPr="00A56835">
        <w:rPr>
          <w:rFonts w:ascii="TH SarabunPSK" w:hAnsi="TH SarabunPSK" w:cs="TH SarabunPSK"/>
          <w:spacing w:val="-4"/>
          <w:sz w:val="28"/>
          <w:szCs w:val="28"/>
          <w:cs/>
        </w:rPr>
        <w:tab/>
      </w:r>
      <w:r w:rsidR="00EF3B80" w:rsidRPr="00A56835">
        <w:rPr>
          <w:rFonts w:ascii="TH SarabunPSK" w:hAnsi="TH SarabunPSK" w:cs="TH SarabunPSK"/>
          <w:spacing w:val="-4"/>
          <w:sz w:val="28"/>
          <w:szCs w:val="28"/>
        </w:rPr>
        <w:t>Disputes</w:t>
      </w:r>
    </w:p>
    <w:p w14:paraId="79B8B521" w14:textId="77777777" w:rsidR="00EF3B80" w:rsidRPr="00A56835" w:rsidRDefault="00EF3B80" w:rsidP="00EF3B80">
      <w:pPr>
        <w:tabs>
          <w:tab w:val="left" w:pos="540"/>
        </w:tabs>
        <w:rPr>
          <w:rFonts w:ascii="TH SarabunPSK" w:hAnsi="TH SarabunPSK" w:cs="TH SarabunPSK"/>
          <w:b/>
          <w:bCs/>
          <w:sz w:val="28"/>
          <w:szCs w:val="28"/>
        </w:rPr>
      </w:pPr>
    </w:p>
    <w:p w14:paraId="3E09A734" w14:textId="40D9A6DA" w:rsidR="00EF3B80" w:rsidRPr="00A56835" w:rsidRDefault="00EF3B80" w:rsidP="00EF3B80">
      <w:pPr>
        <w:pStyle w:val="BodyTextIndent"/>
        <w:ind w:left="540"/>
        <w:rPr>
          <w:rFonts w:ascii="TH SarabunPSK" w:hAnsi="TH SarabunPSK" w:cs="TH SarabunPSK"/>
          <w:spacing w:val="-2"/>
          <w:sz w:val="28"/>
          <w:szCs w:val="28"/>
        </w:rPr>
      </w:pPr>
      <w:r w:rsidRPr="00A56835">
        <w:rPr>
          <w:rFonts w:ascii="TH SarabunPSK" w:hAnsi="TH SarabunPSK" w:cs="TH SarabunPSK"/>
          <w:spacing w:val="-4"/>
          <w:sz w:val="28"/>
          <w:szCs w:val="28"/>
        </w:rPr>
        <w:t>AOT received the letter from the Thai Arbitration Institute acknowledging the receipt of the Statement of Claim for the case of</w:t>
      </w:r>
      <w:r w:rsidRPr="00A56835">
        <w:rPr>
          <w:rFonts w:ascii="TH SarabunPSK" w:hAnsi="TH SarabunPSK" w:cs="TH SarabunPSK"/>
          <w:spacing w:val="4"/>
          <w:sz w:val="28"/>
          <w:szCs w:val="28"/>
          <w:cs/>
        </w:rPr>
        <w:t xml:space="preserve"> </w:t>
      </w:r>
      <w:r w:rsidRPr="00A56835">
        <w:rPr>
          <w:rFonts w:ascii="TH SarabunPSK" w:hAnsi="TH SarabunPSK" w:cs="TH SarabunPSK"/>
          <w:spacing w:val="-2"/>
          <w:sz w:val="28"/>
          <w:szCs w:val="28"/>
        </w:rPr>
        <w:t>a joint venture submitted the Statement of Claim, arising from the construction contract of the elevated frontage roads for Suvarnabhumi Airport, to the Thai Arbitration Institute with the Black cases No</w:t>
      </w:r>
      <w:r w:rsidRPr="00A56835">
        <w:rPr>
          <w:rFonts w:ascii="TH SarabunPSK" w:hAnsi="TH SarabunPSK" w:cs="TH SarabunPSK"/>
          <w:spacing w:val="-2"/>
          <w:sz w:val="28"/>
          <w:szCs w:val="28"/>
          <w:cs/>
        </w:rPr>
        <w:t xml:space="preserve">. </w:t>
      </w:r>
      <w:r w:rsidRPr="00A56835">
        <w:rPr>
          <w:rFonts w:ascii="TH SarabunPSK" w:hAnsi="TH SarabunPSK" w:cs="TH SarabunPSK"/>
          <w:spacing w:val="-2"/>
          <w:sz w:val="28"/>
          <w:szCs w:val="28"/>
        </w:rPr>
        <w:t>33</w:t>
      </w:r>
      <w:r w:rsidRPr="00A56835">
        <w:rPr>
          <w:rFonts w:ascii="TH SarabunPSK" w:hAnsi="TH SarabunPSK" w:cs="TH SarabunPSK"/>
          <w:spacing w:val="-2"/>
          <w:sz w:val="28"/>
          <w:szCs w:val="28"/>
          <w:cs/>
        </w:rPr>
        <w:t>/</w:t>
      </w:r>
      <w:r w:rsidRPr="00A56835">
        <w:rPr>
          <w:rFonts w:ascii="TH SarabunPSK" w:hAnsi="TH SarabunPSK" w:cs="TH SarabunPSK"/>
          <w:spacing w:val="-2"/>
          <w:sz w:val="28"/>
          <w:szCs w:val="28"/>
        </w:rPr>
        <w:t>2010 dated May 4, 2010</w:t>
      </w:r>
      <w:r w:rsidRPr="00A56835">
        <w:rPr>
          <w:rFonts w:ascii="TH SarabunPSK" w:hAnsi="TH SarabunPSK" w:cs="TH SarabunPSK"/>
          <w:spacing w:val="-2"/>
          <w:sz w:val="28"/>
          <w:szCs w:val="28"/>
          <w:cs/>
        </w:rPr>
        <w:t xml:space="preserve">. </w:t>
      </w:r>
      <w:r w:rsidRPr="00A56835">
        <w:rPr>
          <w:rFonts w:ascii="TH SarabunPSK" w:hAnsi="TH SarabunPSK" w:cs="TH SarabunPSK"/>
          <w:spacing w:val="-2"/>
          <w:sz w:val="28"/>
          <w:szCs w:val="28"/>
        </w:rPr>
        <w:t>The joint venture requested AOT to pay for damages amounting to Baht 1,021.73 million and Yen 90.82 million including interest</w:t>
      </w:r>
      <w:r w:rsidRPr="00A56835">
        <w:rPr>
          <w:rFonts w:ascii="TH SarabunPSK" w:hAnsi="TH SarabunPSK" w:cs="TH SarabunPSK"/>
          <w:spacing w:val="-2"/>
          <w:sz w:val="28"/>
          <w:szCs w:val="28"/>
          <w:cs/>
        </w:rPr>
        <w:t xml:space="preserve">. </w:t>
      </w:r>
      <w:r w:rsidRPr="00A56835">
        <w:rPr>
          <w:rFonts w:ascii="TH SarabunPSK" w:hAnsi="TH SarabunPSK" w:cs="TH SarabunPSK"/>
          <w:spacing w:val="-2"/>
          <w:sz w:val="28"/>
          <w:szCs w:val="28"/>
        </w:rPr>
        <w:t>The Thai Arbitration Institute has already appointed the arbitrator to consider the dispute</w:t>
      </w:r>
      <w:r w:rsidRPr="00A56835">
        <w:rPr>
          <w:rFonts w:ascii="TH SarabunPSK" w:hAnsi="TH SarabunPSK" w:cs="TH SarabunPSK"/>
          <w:spacing w:val="-2"/>
          <w:sz w:val="28"/>
          <w:szCs w:val="28"/>
          <w:cs/>
        </w:rPr>
        <w:t xml:space="preserve">. </w:t>
      </w:r>
      <w:r w:rsidRPr="00A56835">
        <w:rPr>
          <w:rFonts w:ascii="TH SarabunPSK" w:hAnsi="TH SarabunPSK" w:cs="TH SarabunPSK"/>
          <w:spacing w:val="-2"/>
          <w:sz w:val="28"/>
          <w:szCs w:val="28"/>
        </w:rPr>
        <w:t>The case is under the process of examination of witnesses of claimants</w:t>
      </w:r>
      <w:r w:rsidRPr="00A56835">
        <w:rPr>
          <w:rFonts w:ascii="TH SarabunPSK" w:hAnsi="TH SarabunPSK" w:cs="TH SarabunPSK"/>
          <w:spacing w:val="-2"/>
          <w:sz w:val="28"/>
          <w:szCs w:val="28"/>
          <w:cs/>
        </w:rPr>
        <w:t>.</w:t>
      </w:r>
      <w:r w:rsidRPr="00A56835">
        <w:rPr>
          <w:rFonts w:ascii="TH SarabunPSK" w:hAnsi="TH SarabunPSK" w:cs="TH SarabunPSK"/>
          <w:spacing w:val="-2"/>
          <w:sz w:val="28"/>
          <w:szCs w:val="28"/>
        </w:rPr>
        <w:t xml:space="preserve"> </w:t>
      </w:r>
      <w:r w:rsidRPr="00A56835">
        <w:rPr>
          <w:rFonts w:ascii="TH SarabunPSK" w:eastAsia="Calibri" w:hAnsi="TH SarabunPSK" w:cs="TH SarabunPSK"/>
          <w:sz w:val="28"/>
          <w:szCs w:val="28"/>
          <w:lang w:val="en-GB"/>
        </w:rPr>
        <w:t>Currently, the claimant’s witnesses are being examined by this panel. In addition, there are two more disputes totalling Baht 4.05 million being considered by the Civil Dispute Settlement and Arbitration Committee.</w:t>
      </w:r>
      <w:r w:rsidRPr="00A56835">
        <w:rPr>
          <w:rFonts w:ascii="TH SarabunPSK" w:hAnsi="TH SarabunPSK" w:cs="TH SarabunPSK"/>
          <w:spacing w:val="-2"/>
          <w:sz w:val="28"/>
          <w:szCs w:val="28"/>
        </w:rPr>
        <w:t xml:space="preserve"> </w:t>
      </w:r>
    </w:p>
    <w:p w14:paraId="78E2BDFA" w14:textId="77777777" w:rsidR="0072172A" w:rsidRPr="00A56835" w:rsidRDefault="0072172A" w:rsidP="0072172A">
      <w:pPr>
        <w:rPr>
          <w:lang w:eastAsia="th-TH"/>
        </w:rPr>
      </w:pPr>
    </w:p>
    <w:p w14:paraId="46D0D364" w14:textId="3760306B" w:rsidR="00D01A9B" w:rsidRPr="00A56835" w:rsidRDefault="00E1309B" w:rsidP="00D01A9B">
      <w:pPr>
        <w:pStyle w:val="Heading4"/>
        <w:tabs>
          <w:tab w:val="left" w:pos="540"/>
        </w:tabs>
        <w:spacing w:before="240"/>
        <w:ind w:left="533" w:hanging="533"/>
        <w:jc w:val="both"/>
        <w:rPr>
          <w:rFonts w:ascii="TH SarabunPSK" w:hAnsi="TH SarabunPSK" w:cs="TH SarabunPSK"/>
          <w:szCs w:val="28"/>
          <w:lang w:eastAsia="th-TH"/>
        </w:rPr>
      </w:pPr>
      <w:r w:rsidRPr="00A56835">
        <w:rPr>
          <w:rFonts w:ascii="TH SarabunPSK" w:hAnsi="TH SarabunPSK" w:cs="TH SarabunPSK"/>
          <w:caps/>
          <w:szCs w:val="28"/>
        </w:rPr>
        <w:t>30</w:t>
      </w:r>
      <w:r w:rsidR="00D01A9B" w:rsidRPr="00A56835">
        <w:rPr>
          <w:rFonts w:ascii="TH SarabunPSK" w:hAnsi="TH SarabunPSK" w:cs="TH SarabunPSK"/>
          <w:b w:val="0"/>
          <w:bCs/>
          <w:caps/>
          <w:szCs w:val="28"/>
          <w:cs/>
        </w:rPr>
        <w:t>.</w:t>
      </w:r>
      <w:r w:rsidR="00D01A9B" w:rsidRPr="00A56835">
        <w:rPr>
          <w:rFonts w:ascii="TH SarabunPSK" w:hAnsi="TH SarabunPSK" w:cs="TH SarabunPSK"/>
          <w:b w:val="0"/>
          <w:bCs/>
          <w:caps/>
          <w:szCs w:val="28"/>
          <w:cs/>
        </w:rPr>
        <w:tab/>
      </w:r>
      <w:r w:rsidR="00F13883" w:rsidRPr="00A56835">
        <w:rPr>
          <w:rFonts w:ascii="TH SarabunPSK" w:hAnsi="TH SarabunPSK" w:cs="TH SarabunPSK"/>
          <w:szCs w:val="28"/>
          <w:lang w:eastAsia="th-TH"/>
        </w:rPr>
        <w:t>Change</w:t>
      </w:r>
      <w:r w:rsidR="00DD5E3D" w:rsidRPr="00A56835">
        <w:rPr>
          <w:rFonts w:ascii="TH SarabunPSK" w:hAnsi="TH SarabunPSK" w:cs="TH SarabunPSK"/>
          <w:szCs w:val="28"/>
          <w:lang w:eastAsia="th-TH"/>
        </w:rPr>
        <w:t>s</w:t>
      </w:r>
      <w:r w:rsidR="00F13883" w:rsidRPr="00A56835">
        <w:rPr>
          <w:rFonts w:ascii="TH SarabunPSK" w:hAnsi="TH SarabunPSK" w:cs="TH SarabunPSK"/>
          <w:szCs w:val="28"/>
          <w:lang w:eastAsia="th-TH"/>
        </w:rPr>
        <w:t xml:space="preserve"> in liabilities arising from financing activities</w:t>
      </w:r>
    </w:p>
    <w:p w14:paraId="544A6C4F" w14:textId="77777777" w:rsidR="00FF342D" w:rsidRPr="00A56835" w:rsidRDefault="00FF342D" w:rsidP="00FF342D">
      <w:pPr>
        <w:rPr>
          <w:rFonts w:ascii="TH SarabunPSK" w:hAnsi="TH SarabunPSK" w:cs="TH SarabunPSK"/>
          <w:sz w:val="10"/>
          <w:szCs w:val="10"/>
          <w:lang w:eastAsia="th-TH"/>
        </w:rPr>
      </w:pPr>
    </w:p>
    <w:tbl>
      <w:tblPr>
        <w:tblW w:w="90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6"/>
      </w:tblGrid>
      <w:tr w:rsidR="00D01A9B" w:rsidRPr="00A56835" w14:paraId="50EB813C" w14:textId="77777777" w:rsidTr="00FF342D">
        <w:trPr>
          <w:cantSplit/>
          <w:trHeight w:val="20"/>
        </w:trPr>
        <w:tc>
          <w:tcPr>
            <w:tcW w:w="9086" w:type="dxa"/>
            <w:tcBorders>
              <w:top w:val="nil"/>
              <w:left w:val="nil"/>
              <w:bottom w:val="nil"/>
              <w:right w:val="nil"/>
            </w:tcBorders>
          </w:tcPr>
          <w:bookmarkEnd w:id="19"/>
          <w:p w14:paraId="4629E964" w14:textId="77777777" w:rsidR="00D01A9B" w:rsidRPr="00A56835" w:rsidRDefault="00A63BDD" w:rsidP="00D87405">
            <w:pPr>
              <w:ind w:left="617" w:hanging="566"/>
              <w:jc w:val="both"/>
              <w:rPr>
                <w:rFonts w:ascii="TH SarabunPSK" w:hAnsi="TH SarabunPSK" w:cs="TH SarabunPSK"/>
                <w:b/>
                <w:bCs/>
                <w:sz w:val="28"/>
                <w:szCs w:val="28"/>
                <w:cs/>
              </w:rPr>
            </w:pPr>
            <w:r w:rsidRPr="00A56835">
              <w:rPr>
                <w:rFonts w:ascii="TH SarabunPSK" w:hAnsi="TH SarabunPSK" w:cs="TH SarabunPSK"/>
                <w:b/>
                <w:bCs/>
                <w:sz w:val="28"/>
                <w:szCs w:val="28"/>
              </w:rPr>
              <w:t>Long</w:t>
            </w:r>
            <w:r w:rsidR="00941A7C" w:rsidRPr="00A56835">
              <w:rPr>
                <w:rFonts w:ascii="TH SarabunPSK" w:hAnsi="TH SarabunPSK" w:cs="TH SarabunPSK"/>
                <w:b/>
                <w:bCs/>
                <w:sz w:val="28"/>
                <w:szCs w:val="28"/>
              </w:rPr>
              <w:t>-</w:t>
            </w:r>
            <w:r w:rsidR="004C25B9" w:rsidRPr="00A56835">
              <w:rPr>
                <w:rFonts w:ascii="TH SarabunPSK" w:hAnsi="TH SarabunPSK" w:cs="TH SarabunPSK"/>
                <w:b/>
                <w:bCs/>
                <w:sz w:val="28"/>
                <w:szCs w:val="28"/>
              </w:rPr>
              <w:t>term loans</w:t>
            </w:r>
          </w:p>
        </w:tc>
      </w:tr>
    </w:tbl>
    <w:p w14:paraId="75C9C7D1" w14:textId="77777777" w:rsidR="00D01A9B" w:rsidRPr="00A56835" w:rsidRDefault="005F3732" w:rsidP="00455644">
      <w:pPr>
        <w:ind w:right="119"/>
        <w:jc w:val="right"/>
        <w:rPr>
          <w:rFonts w:ascii="TH SarabunPSK" w:eastAsia="Times New Roman" w:hAnsi="TH SarabunPSK" w:cs="TH SarabunPSK"/>
          <w:bCs/>
          <w:snapToGrid w:val="0"/>
          <w:color w:val="auto"/>
          <w:sz w:val="28"/>
          <w:szCs w:val="28"/>
          <w:cs/>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924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517"/>
        <w:gridCol w:w="1484"/>
        <w:gridCol w:w="1499"/>
        <w:gridCol w:w="1457"/>
        <w:gridCol w:w="27"/>
      </w:tblGrid>
      <w:tr w:rsidR="00260F0A" w:rsidRPr="00A56835" w14:paraId="4A87C639" w14:textId="77777777" w:rsidTr="00455644">
        <w:trPr>
          <w:cantSplit/>
          <w:trHeight w:val="20"/>
        </w:trPr>
        <w:tc>
          <w:tcPr>
            <w:tcW w:w="3260" w:type="dxa"/>
            <w:tcBorders>
              <w:top w:val="nil"/>
              <w:left w:val="nil"/>
              <w:bottom w:val="nil"/>
              <w:right w:val="nil"/>
            </w:tcBorders>
          </w:tcPr>
          <w:p w14:paraId="590381C7" w14:textId="77777777" w:rsidR="00260F0A" w:rsidRPr="00A56835" w:rsidRDefault="00260F0A" w:rsidP="00260F0A">
            <w:pPr>
              <w:ind w:left="702"/>
              <w:rPr>
                <w:rFonts w:ascii="TH SarabunPSK" w:hAnsi="TH SarabunPSK" w:cs="TH SarabunPSK"/>
                <w:sz w:val="28"/>
                <w:szCs w:val="28"/>
              </w:rPr>
            </w:pPr>
          </w:p>
        </w:tc>
        <w:tc>
          <w:tcPr>
            <w:tcW w:w="3001" w:type="dxa"/>
            <w:gridSpan w:val="2"/>
            <w:tcBorders>
              <w:top w:val="nil"/>
              <w:left w:val="nil"/>
              <w:bottom w:val="nil"/>
              <w:right w:val="nil"/>
            </w:tcBorders>
          </w:tcPr>
          <w:p w14:paraId="76969C03" w14:textId="77777777" w:rsidR="00260F0A" w:rsidRPr="00A56835"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A56835">
              <w:rPr>
                <w:rFonts w:ascii="TH SarabunPSK" w:hAnsi="TH SarabunPSK" w:cs="TH SarabunPSK"/>
                <w:b/>
                <w:bCs/>
                <w:snapToGrid w:val="0"/>
                <w:color w:val="auto"/>
                <w:sz w:val="28"/>
                <w:szCs w:val="28"/>
                <w:lang w:eastAsia="th-TH"/>
              </w:rPr>
              <w:t xml:space="preserve">Consolidated </w:t>
            </w:r>
          </w:p>
          <w:p w14:paraId="0AEC0E70" w14:textId="0936E0E4" w:rsidR="00260F0A" w:rsidRPr="00A56835"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A56835">
              <w:rPr>
                <w:rFonts w:ascii="TH SarabunPSK" w:hAnsi="TH SarabunPSK" w:cs="TH SarabunPSK"/>
                <w:b/>
                <w:bCs/>
                <w:snapToGrid w:val="0"/>
                <w:color w:val="auto"/>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c>
          <w:tcPr>
            <w:tcW w:w="2983" w:type="dxa"/>
            <w:gridSpan w:val="3"/>
            <w:tcBorders>
              <w:top w:val="nil"/>
              <w:left w:val="nil"/>
              <w:bottom w:val="nil"/>
              <w:right w:val="nil"/>
            </w:tcBorders>
          </w:tcPr>
          <w:p w14:paraId="1CF28F2B" w14:textId="77777777" w:rsidR="00260F0A" w:rsidRPr="00A56835"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A56835">
              <w:rPr>
                <w:rFonts w:ascii="TH SarabunPSK" w:eastAsia="Times New Roman" w:hAnsi="TH SarabunPSK" w:cs="TH SarabunPSK"/>
                <w:b/>
                <w:bCs/>
                <w:snapToGrid w:val="0"/>
                <w:color w:val="auto"/>
                <w:spacing w:val="2"/>
                <w:sz w:val="28"/>
                <w:szCs w:val="28"/>
                <w:lang w:eastAsia="th-TH"/>
              </w:rPr>
              <w:t>Separate</w:t>
            </w:r>
          </w:p>
          <w:p w14:paraId="206B2C1B" w14:textId="514C53B4" w:rsidR="00260F0A" w:rsidRPr="00A56835"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A56835">
              <w:rPr>
                <w:rFonts w:ascii="TH SarabunPSK" w:eastAsia="Times New Roman" w:hAnsi="TH SarabunPSK" w:cs="TH SarabunPSK"/>
                <w:b/>
                <w:bCs/>
                <w:snapToGrid w:val="0"/>
                <w:color w:val="auto"/>
                <w:spacing w:val="2"/>
                <w:sz w:val="28"/>
                <w:szCs w:val="28"/>
                <w:lang w:eastAsia="th-TH"/>
              </w:rPr>
              <w:t xml:space="preserve">financial </w:t>
            </w:r>
            <w:r w:rsidR="00150894" w:rsidRPr="00A56835">
              <w:rPr>
                <w:rFonts w:ascii="TH SarabunPSK" w:eastAsia="Times New Roman" w:hAnsi="TH SarabunPSK" w:cs="TH SarabunPSK"/>
                <w:b/>
                <w:bCs/>
                <w:snapToGrid w:val="0"/>
                <w:color w:val="auto"/>
                <w:sz w:val="28"/>
                <w:szCs w:val="28"/>
                <w:lang w:eastAsia="th-TH"/>
              </w:rPr>
              <w:t>information</w:t>
            </w:r>
          </w:p>
        </w:tc>
      </w:tr>
      <w:tr w:rsidR="00260F0A" w:rsidRPr="00A56835" w14:paraId="4B222C52" w14:textId="77777777" w:rsidTr="00455644">
        <w:trPr>
          <w:cantSplit/>
          <w:trHeight w:val="20"/>
        </w:trPr>
        <w:tc>
          <w:tcPr>
            <w:tcW w:w="3260" w:type="dxa"/>
            <w:tcBorders>
              <w:top w:val="nil"/>
              <w:left w:val="nil"/>
              <w:bottom w:val="nil"/>
              <w:right w:val="nil"/>
            </w:tcBorders>
          </w:tcPr>
          <w:p w14:paraId="55CC5E4F" w14:textId="77777777" w:rsidR="00260F0A" w:rsidRPr="00A56835" w:rsidRDefault="00260F0A" w:rsidP="00260F0A">
            <w:pPr>
              <w:ind w:left="702"/>
              <w:rPr>
                <w:rFonts w:ascii="TH SarabunPSK" w:hAnsi="TH SarabunPSK" w:cs="TH SarabunPSK"/>
                <w:snapToGrid w:val="0"/>
                <w:sz w:val="28"/>
                <w:szCs w:val="28"/>
                <w:lang w:eastAsia="th-TH"/>
              </w:rPr>
            </w:pPr>
          </w:p>
        </w:tc>
        <w:tc>
          <w:tcPr>
            <w:tcW w:w="1517" w:type="dxa"/>
            <w:tcBorders>
              <w:top w:val="nil"/>
              <w:left w:val="nil"/>
              <w:bottom w:val="nil"/>
              <w:right w:val="nil"/>
            </w:tcBorders>
          </w:tcPr>
          <w:p w14:paraId="1C4AE23B" w14:textId="3C3EB4D5" w:rsidR="00260F0A" w:rsidRPr="00A56835" w:rsidRDefault="00763B1B"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260F0A" w:rsidRPr="00A56835">
              <w:rPr>
                <w:rFonts w:ascii="TH SarabunPSK" w:hAnsi="TH SarabunPSK" w:cs="TH SarabunPSK"/>
                <w:b/>
                <w:bCs/>
                <w:color w:val="auto"/>
                <w:sz w:val="28"/>
                <w:szCs w:val="28"/>
              </w:rPr>
              <w:t xml:space="preserve">, </w:t>
            </w:r>
          </w:p>
          <w:p w14:paraId="7FD5A9A0"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484" w:type="dxa"/>
            <w:tcBorders>
              <w:top w:val="nil"/>
              <w:left w:val="nil"/>
              <w:bottom w:val="nil"/>
              <w:right w:val="nil"/>
            </w:tcBorders>
          </w:tcPr>
          <w:p w14:paraId="42D9682B"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297E1C01" w14:textId="33CC61E3" w:rsidR="00260F0A" w:rsidRPr="00A56835"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c>
          <w:tcPr>
            <w:tcW w:w="1499" w:type="dxa"/>
            <w:tcBorders>
              <w:top w:val="nil"/>
              <w:left w:val="nil"/>
              <w:bottom w:val="nil"/>
              <w:right w:val="nil"/>
            </w:tcBorders>
          </w:tcPr>
          <w:p w14:paraId="660518CB" w14:textId="04AA7007" w:rsidR="00260F0A" w:rsidRPr="00A56835" w:rsidRDefault="00763B1B"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December 31</w:t>
            </w:r>
            <w:r w:rsidR="00260F0A" w:rsidRPr="00A56835">
              <w:rPr>
                <w:rFonts w:ascii="TH SarabunPSK" w:hAnsi="TH SarabunPSK" w:cs="TH SarabunPSK"/>
                <w:b/>
                <w:bCs/>
                <w:color w:val="auto"/>
                <w:sz w:val="28"/>
                <w:szCs w:val="28"/>
              </w:rPr>
              <w:t xml:space="preserve">, </w:t>
            </w:r>
          </w:p>
          <w:p w14:paraId="6C951A0E"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A56835">
              <w:rPr>
                <w:rFonts w:ascii="TH SarabunPSK" w:hAnsi="TH SarabunPSK" w:cs="TH SarabunPSK"/>
                <w:b/>
                <w:bCs/>
                <w:color w:val="auto"/>
                <w:sz w:val="28"/>
                <w:szCs w:val="28"/>
              </w:rPr>
              <w:t>2019</w:t>
            </w:r>
          </w:p>
        </w:tc>
        <w:tc>
          <w:tcPr>
            <w:tcW w:w="1484" w:type="dxa"/>
            <w:gridSpan w:val="2"/>
            <w:tcBorders>
              <w:top w:val="nil"/>
              <w:left w:val="nil"/>
              <w:bottom w:val="nil"/>
              <w:right w:val="nil"/>
            </w:tcBorders>
          </w:tcPr>
          <w:p w14:paraId="2F158406" w14:textId="77777777" w:rsidR="00260F0A" w:rsidRPr="00A56835"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September </w:t>
            </w:r>
            <w:r w:rsidRPr="00A56835">
              <w:rPr>
                <w:rFonts w:ascii="TH SarabunPSK" w:hAnsi="TH SarabunPSK" w:cs="TH SarabunPSK"/>
                <w:b/>
                <w:bCs/>
                <w:color w:val="auto"/>
                <w:sz w:val="28"/>
                <w:szCs w:val="28"/>
                <w:cs/>
              </w:rPr>
              <w:t>3</w:t>
            </w:r>
            <w:r w:rsidRPr="00A56835">
              <w:rPr>
                <w:rFonts w:ascii="TH SarabunPSK" w:hAnsi="TH SarabunPSK" w:cs="TH SarabunPSK"/>
                <w:b/>
                <w:bCs/>
                <w:color w:val="auto"/>
                <w:sz w:val="28"/>
                <w:szCs w:val="28"/>
              </w:rPr>
              <w:t xml:space="preserve">0, </w:t>
            </w:r>
          </w:p>
          <w:p w14:paraId="6776943F" w14:textId="5D08DDF0" w:rsidR="00260F0A" w:rsidRPr="00A56835"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A56835">
              <w:rPr>
                <w:rFonts w:ascii="TH SarabunPSK" w:hAnsi="TH SarabunPSK" w:cs="TH SarabunPSK"/>
                <w:b/>
                <w:bCs/>
                <w:color w:val="auto"/>
                <w:sz w:val="28"/>
                <w:szCs w:val="28"/>
                <w:cs/>
              </w:rPr>
              <w:t>2019</w:t>
            </w:r>
          </w:p>
        </w:tc>
      </w:tr>
      <w:tr w:rsidR="00D01A9B" w:rsidRPr="00A56835" w14:paraId="75C4156B" w14:textId="77777777" w:rsidTr="00455644">
        <w:trPr>
          <w:cantSplit/>
          <w:trHeight w:val="20"/>
        </w:trPr>
        <w:tc>
          <w:tcPr>
            <w:tcW w:w="3260" w:type="dxa"/>
            <w:tcBorders>
              <w:top w:val="nil"/>
              <w:left w:val="nil"/>
              <w:bottom w:val="nil"/>
              <w:right w:val="nil"/>
            </w:tcBorders>
          </w:tcPr>
          <w:p w14:paraId="790B3428" w14:textId="77777777" w:rsidR="00D01A9B" w:rsidRPr="00A56835" w:rsidRDefault="00D01A9B" w:rsidP="00BD6911">
            <w:pPr>
              <w:tabs>
                <w:tab w:val="left" w:pos="1134"/>
                <w:tab w:val="left" w:pos="1276"/>
                <w:tab w:val="center" w:pos="3402"/>
                <w:tab w:val="center" w:pos="4536"/>
                <w:tab w:val="center" w:pos="5670"/>
                <w:tab w:val="center" w:pos="6804"/>
                <w:tab w:val="right" w:pos="7655"/>
              </w:tabs>
              <w:ind w:left="702"/>
              <w:rPr>
                <w:rFonts w:ascii="TH SarabunPSK" w:hAnsi="TH SarabunPSK" w:cs="TH SarabunPSK"/>
                <w:sz w:val="28"/>
                <w:szCs w:val="28"/>
                <w:cs/>
                <w:lang w:val="en-GB"/>
              </w:rPr>
            </w:pPr>
          </w:p>
        </w:tc>
        <w:tc>
          <w:tcPr>
            <w:tcW w:w="1517" w:type="dxa"/>
            <w:tcBorders>
              <w:top w:val="nil"/>
              <w:left w:val="nil"/>
              <w:bottom w:val="nil"/>
              <w:right w:val="nil"/>
            </w:tcBorders>
          </w:tcPr>
          <w:p w14:paraId="3DDCD1BA" w14:textId="77777777" w:rsidR="00D01A9B" w:rsidRPr="00A56835"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484" w:type="dxa"/>
            <w:tcBorders>
              <w:top w:val="nil"/>
              <w:left w:val="nil"/>
              <w:bottom w:val="nil"/>
              <w:right w:val="nil"/>
            </w:tcBorders>
          </w:tcPr>
          <w:p w14:paraId="5B669553" w14:textId="77777777" w:rsidR="00D01A9B" w:rsidRPr="00A56835"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499" w:type="dxa"/>
            <w:tcBorders>
              <w:top w:val="nil"/>
              <w:left w:val="nil"/>
              <w:bottom w:val="nil"/>
              <w:right w:val="nil"/>
            </w:tcBorders>
          </w:tcPr>
          <w:p w14:paraId="097B794E" w14:textId="77777777" w:rsidR="00D01A9B" w:rsidRPr="00A56835"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484" w:type="dxa"/>
            <w:gridSpan w:val="2"/>
            <w:tcBorders>
              <w:top w:val="nil"/>
              <w:left w:val="nil"/>
              <w:bottom w:val="nil"/>
              <w:right w:val="nil"/>
            </w:tcBorders>
          </w:tcPr>
          <w:p w14:paraId="60E96B3E" w14:textId="77777777" w:rsidR="00D01A9B" w:rsidRPr="00A56835"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r>
      <w:tr w:rsidR="00E1309B" w:rsidRPr="00A56835" w14:paraId="327A1021" w14:textId="77777777" w:rsidTr="00455644">
        <w:trPr>
          <w:cantSplit/>
          <w:trHeight w:val="20"/>
        </w:trPr>
        <w:tc>
          <w:tcPr>
            <w:tcW w:w="3260" w:type="dxa"/>
            <w:tcBorders>
              <w:top w:val="nil"/>
              <w:left w:val="nil"/>
              <w:bottom w:val="nil"/>
              <w:right w:val="nil"/>
            </w:tcBorders>
          </w:tcPr>
          <w:p w14:paraId="7E769949" w14:textId="77777777" w:rsidR="00E1309B" w:rsidRPr="00A56835" w:rsidRDefault="00E1309B" w:rsidP="00E1309B">
            <w:pPr>
              <w:ind w:left="617" w:hanging="455"/>
              <w:jc w:val="both"/>
              <w:rPr>
                <w:rFonts w:ascii="TH SarabunPSK" w:hAnsi="TH SarabunPSK" w:cs="TH SarabunPSK"/>
                <w:sz w:val="28"/>
                <w:szCs w:val="28"/>
                <w:cs/>
              </w:rPr>
            </w:pPr>
            <w:r w:rsidRPr="00A56835">
              <w:rPr>
                <w:rFonts w:ascii="TH SarabunPSK" w:hAnsi="TH SarabunPSK" w:cs="TH SarabunPSK"/>
                <w:sz w:val="28"/>
                <w:szCs w:val="28"/>
              </w:rPr>
              <w:t>Current</w:t>
            </w:r>
          </w:p>
        </w:tc>
        <w:tc>
          <w:tcPr>
            <w:tcW w:w="1517" w:type="dxa"/>
            <w:tcBorders>
              <w:top w:val="nil"/>
              <w:left w:val="nil"/>
              <w:bottom w:val="nil"/>
              <w:right w:val="nil"/>
            </w:tcBorders>
            <w:shd w:val="clear" w:color="auto" w:fill="auto"/>
          </w:tcPr>
          <w:p w14:paraId="26E3899F" w14:textId="5166F449" w:rsidR="00E1309B" w:rsidRPr="00A56835" w:rsidRDefault="00E1309B" w:rsidP="00E1309B">
            <w:pP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2,990.96</w:t>
            </w:r>
          </w:p>
        </w:tc>
        <w:tc>
          <w:tcPr>
            <w:tcW w:w="1484" w:type="dxa"/>
            <w:tcBorders>
              <w:top w:val="nil"/>
              <w:left w:val="nil"/>
              <w:bottom w:val="nil"/>
              <w:right w:val="nil"/>
            </w:tcBorders>
            <w:shd w:val="clear" w:color="auto" w:fill="auto"/>
          </w:tcPr>
          <w:p w14:paraId="0223553C" w14:textId="768E84BB" w:rsidR="00E1309B" w:rsidRPr="00A56835" w:rsidRDefault="00E1309B" w:rsidP="00E1309B">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rPr>
              <w:t>3,078.46</w:t>
            </w:r>
          </w:p>
        </w:tc>
        <w:tc>
          <w:tcPr>
            <w:tcW w:w="1499" w:type="dxa"/>
            <w:tcBorders>
              <w:top w:val="nil"/>
              <w:left w:val="nil"/>
              <w:bottom w:val="nil"/>
              <w:right w:val="nil"/>
            </w:tcBorders>
            <w:shd w:val="clear" w:color="auto" w:fill="auto"/>
          </w:tcPr>
          <w:p w14:paraId="20898251" w14:textId="5486FFAE" w:rsidR="00E1309B" w:rsidRPr="00A56835" w:rsidRDefault="00E1309B" w:rsidP="00E1309B">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rPr>
              <w:t>2,943.99</w:t>
            </w:r>
          </w:p>
        </w:tc>
        <w:tc>
          <w:tcPr>
            <w:tcW w:w="1484" w:type="dxa"/>
            <w:gridSpan w:val="2"/>
            <w:tcBorders>
              <w:top w:val="nil"/>
              <w:left w:val="nil"/>
              <w:bottom w:val="nil"/>
              <w:right w:val="nil"/>
            </w:tcBorders>
            <w:shd w:val="clear" w:color="auto" w:fill="auto"/>
          </w:tcPr>
          <w:p w14:paraId="565914A6" w14:textId="092962EA" w:rsidR="00E1309B" w:rsidRPr="00A56835" w:rsidRDefault="00E1309B" w:rsidP="00E1309B">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sz w:val="28"/>
                <w:szCs w:val="28"/>
                <w:cs/>
              </w:rPr>
              <w:t>3</w:t>
            </w:r>
            <w:r w:rsidRPr="00A56835">
              <w:rPr>
                <w:rFonts w:ascii="TH SarabunPSK" w:hAnsi="TH SarabunPSK" w:cs="TH SarabunPSK"/>
                <w:sz w:val="28"/>
                <w:szCs w:val="28"/>
              </w:rPr>
              <w:t>,024.87</w:t>
            </w:r>
          </w:p>
        </w:tc>
      </w:tr>
      <w:tr w:rsidR="00E1309B" w:rsidRPr="00A56835" w14:paraId="20EAEEE0" w14:textId="77777777" w:rsidTr="00455644">
        <w:trPr>
          <w:cantSplit/>
          <w:trHeight w:val="20"/>
        </w:trPr>
        <w:tc>
          <w:tcPr>
            <w:tcW w:w="3260" w:type="dxa"/>
            <w:tcBorders>
              <w:top w:val="nil"/>
              <w:left w:val="nil"/>
              <w:bottom w:val="nil"/>
              <w:right w:val="nil"/>
            </w:tcBorders>
          </w:tcPr>
          <w:p w14:paraId="0FC98414" w14:textId="77777777" w:rsidR="00E1309B" w:rsidRPr="00A56835" w:rsidRDefault="00E1309B" w:rsidP="00E1309B">
            <w:pPr>
              <w:ind w:left="617" w:hanging="455"/>
              <w:jc w:val="both"/>
              <w:rPr>
                <w:rFonts w:ascii="TH SarabunPSK" w:hAnsi="TH SarabunPSK" w:cs="TH SarabunPSK"/>
                <w:sz w:val="28"/>
                <w:szCs w:val="28"/>
              </w:rPr>
            </w:pPr>
            <w:r w:rsidRPr="00A56835">
              <w:rPr>
                <w:rFonts w:ascii="TH SarabunPSK" w:hAnsi="TH SarabunPSK" w:cs="TH SarabunPSK"/>
                <w:sz w:val="28"/>
                <w:szCs w:val="28"/>
              </w:rPr>
              <w:t>Non-current</w:t>
            </w:r>
          </w:p>
        </w:tc>
        <w:tc>
          <w:tcPr>
            <w:tcW w:w="1517" w:type="dxa"/>
            <w:tcBorders>
              <w:top w:val="nil"/>
              <w:left w:val="nil"/>
              <w:bottom w:val="nil"/>
              <w:right w:val="nil"/>
            </w:tcBorders>
            <w:shd w:val="clear" w:color="auto" w:fill="auto"/>
          </w:tcPr>
          <w:p w14:paraId="40DCAEAF" w14:textId="5A0B98E4" w:rsidR="00E1309B" w:rsidRPr="00A56835" w:rsidRDefault="00E1309B" w:rsidP="00E1309B">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9,588.77</w:t>
            </w:r>
          </w:p>
        </w:tc>
        <w:tc>
          <w:tcPr>
            <w:tcW w:w="1484" w:type="dxa"/>
            <w:tcBorders>
              <w:top w:val="nil"/>
              <w:left w:val="nil"/>
              <w:bottom w:val="nil"/>
              <w:right w:val="nil"/>
            </w:tcBorders>
            <w:shd w:val="clear" w:color="auto" w:fill="auto"/>
          </w:tcPr>
          <w:p w14:paraId="6D264AFC" w14:textId="216A0F2E" w:rsidR="00E1309B" w:rsidRPr="00A56835" w:rsidRDefault="00E1309B" w:rsidP="00E1309B">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10,515.93</w:t>
            </w:r>
          </w:p>
        </w:tc>
        <w:tc>
          <w:tcPr>
            <w:tcW w:w="1499" w:type="dxa"/>
            <w:tcBorders>
              <w:top w:val="nil"/>
              <w:left w:val="nil"/>
              <w:bottom w:val="nil"/>
              <w:right w:val="nil"/>
            </w:tcBorders>
            <w:shd w:val="clear" w:color="auto" w:fill="auto"/>
          </w:tcPr>
          <w:p w14:paraId="71179676" w14:textId="7CD52BC7" w:rsidR="00E1309B" w:rsidRPr="00A56835" w:rsidRDefault="00E1309B" w:rsidP="00E1309B">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9,490.82</w:t>
            </w:r>
          </w:p>
        </w:tc>
        <w:tc>
          <w:tcPr>
            <w:tcW w:w="1484" w:type="dxa"/>
            <w:gridSpan w:val="2"/>
            <w:tcBorders>
              <w:top w:val="nil"/>
              <w:left w:val="nil"/>
              <w:bottom w:val="nil"/>
              <w:right w:val="nil"/>
            </w:tcBorders>
            <w:shd w:val="clear" w:color="auto" w:fill="auto"/>
          </w:tcPr>
          <w:p w14:paraId="30F422E1" w14:textId="13C46395" w:rsidR="00E1309B" w:rsidRPr="00A56835" w:rsidRDefault="00E1309B" w:rsidP="00E1309B">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10,308.38</w:t>
            </w:r>
          </w:p>
        </w:tc>
      </w:tr>
      <w:tr w:rsidR="00E1309B" w:rsidRPr="00A56835" w14:paraId="40EDA0B3" w14:textId="77777777" w:rsidTr="00455644">
        <w:trPr>
          <w:cantSplit/>
          <w:trHeight w:val="20"/>
        </w:trPr>
        <w:tc>
          <w:tcPr>
            <w:tcW w:w="3260" w:type="dxa"/>
            <w:tcBorders>
              <w:top w:val="nil"/>
              <w:left w:val="nil"/>
              <w:bottom w:val="nil"/>
              <w:right w:val="nil"/>
            </w:tcBorders>
          </w:tcPr>
          <w:p w14:paraId="6FDAD8BF" w14:textId="77777777" w:rsidR="00E1309B" w:rsidRPr="00A56835" w:rsidRDefault="00E1309B" w:rsidP="00E1309B">
            <w:pPr>
              <w:ind w:left="617" w:hanging="455"/>
              <w:jc w:val="both"/>
              <w:rPr>
                <w:rFonts w:ascii="TH SarabunPSK" w:hAnsi="TH SarabunPSK" w:cs="TH SarabunPSK"/>
                <w:sz w:val="28"/>
                <w:szCs w:val="28"/>
                <w:cs/>
              </w:rPr>
            </w:pPr>
            <w:r w:rsidRPr="00A56835">
              <w:rPr>
                <w:rFonts w:ascii="TH SarabunPSK" w:hAnsi="TH SarabunPSK" w:cs="TH SarabunPSK"/>
                <w:sz w:val="28"/>
                <w:szCs w:val="28"/>
              </w:rPr>
              <w:t>Total</w:t>
            </w:r>
          </w:p>
        </w:tc>
        <w:tc>
          <w:tcPr>
            <w:tcW w:w="1517" w:type="dxa"/>
            <w:tcBorders>
              <w:top w:val="nil"/>
              <w:left w:val="nil"/>
              <w:bottom w:val="nil"/>
              <w:right w:val="nil"/>
            </w:tcBorders>
            <w:shd w:val="clear" w:color="auto" w:fill="auto"/>
          </w:tcPr>
          <w:p w14:paraId="39B9FB44" w14:textId="18FD69DB" w:rsidR="00E1309B" w:rsidRPr="00A56835" w:rsidRDefault="00E1309B" w:rsidP="00E1309B">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12,579.73</w:t>
            </w:r>
          </w:p>
        </w:tc>
        <w:tc>
          <w:tcPr>
            <w:tcW w:w="1484" w:type="dxa"/>
            <w:tcBorders>
              <w:top w:val="nil"/>
              <w:left w:val="nil"/>
              <w:bottom w:val="nil"/>
              <w:right w:val="nil"/>
            </w:tcBorders>
            <w:shd w:val="clear" w:color="auto" w:fill="auto"/>
          </w:tcPr>
          <w:p w14:paraId="2EE93E7D" w14:textId="4A531B9D" w:rsidR="00E1309B" w:rsidRPr="00A56835" w:rsidRDefault="00E1309B" w:rsidP="00E1309B">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13,594.39</w:t>
            </w:r>
          </w:p>
        </w:tc>
        <w:tc>
          <w:tcPr>
            <w:tcW w:w="1499" w:type="dxa"/>
            <w:tcBorders>
              <w:top w:val="nil"/>
              <w:left w:val="nil"/>
              <w:bottom w:val="nil"/>
              <w:right w:val="nil"/>
            </w:tcBorders>
            <w:shd w:val="clear" w:color="auto" w:fill="auto"/>
          </w:tcPr>
          <w:p w14:paraId="450F12A2" w14:textId="71572049" w:rsidR="00E1309B" w:rsidRPr="00A56835" w:rsidRDefault="00E1309B" w:rsidP="00E1309B">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12,434.81</w:t>
            </w:r>
          </w:p>
        </w:tc>
        <w:tc>
          <w:tcPr>
            <w:tcW w:w="1484" w:type="dxa"/>
            <w:gridSpan w:val="2"/>
            <w:tcBorders>
              <w:top w:val="nil"/>
              <w:left w:val="nil"/>
              <w:bottom w:val="nil"/>
              <w:right w:val="nil"/>
            </w:tcBorders>
            <w:shd w:val="clear" w:color="auto" w:fill="auto"/>
          </w:tcPr>
          <w:p w14:paraId="6E4AA6CB" w14:textId="702D03EC" w:rsidR="00E1309B" w:rsidRPr="00A56835" w:rsidRDefault="00E1309B" w:rsidP="00E1309B">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sz w:val="28"/>
                <w:szCs w:val="28"/>
              </w:rPr>
              <w:t>13,333.25</w:t>
            </w:r>
          </w:p>
        </w:tc>
      </w:tr>
      <w:tr w:rsidR="006C7B36" w:rsidRPr="00A56835" w14:paraId="23D4336A" w14:textId="77777777" w:rsidTr="00455644">
        <w:trPr>
          <w:gridAfter w:val="1"/>
          <w:wAfter w:w="27" w:type="dxa"/>
          <w:cantSplit/>
          <w:trHeight w:val="20"/>
        </w:trPr>
        <w:tc>
          <w:tcPr>
            <w:tcW w:w="9217" w:type="dxa"/>
            <w:gridSpan w:val="5"/>
            <w:tcBorders>
              <w:top w:val="nil"/>
              <w:left w:val="nil"/>
              <w:bottom w:val="nil"/>
              <w:right w:val="nil"/>
            </w:tcBorders>
          </w:tcPr>
          <w:p w14:paraId="258B7D07" w14:textId="1C238297" w:rsidR="00E1309B" w:rsidRPr="00A56835" w:rsidRDefault="00E1309B" w:rsidP="00E1309B">
            <w:pPr>
              <w:pStyle w:val="Heading4"/>
              <w:tabs>
                <w:tab w:val="left" w:pos="540"/>
              </w:tabs>
              <w:spacing w:before="240"/>
              <w:ind w:left="-350" w:firstLine="284"/>
              <w:jc w:val="both"/>
              <w:rPr>
                <w:rFonts w:ascii="TH SarabunPSK" w:hAnsi="TH SarabunPSK" w:cs="TH SarabunPSK"/>
                <w:b w:val="0"/>
                <w:bCs/>
                <w:szCs w:val="28"/>
                <w:lang w:eastAsia="th-TH"/>
              </w:rPr>
            </w:pPr>
            <w:r w:rsidRPr="00A56835">
              <w:rPr>
                <w:rFonts w:ascii="TH SarabunPSK" w:hAnsi="TH SarabunPSK" w:cs="TH SarabunPSK"/>
                <w:caps/>
                <w:szCs w:val="28"/>
              </w:rPr>
              <w:t>30</w:t>
            </w:r>
            <w:r w:rsidRPr="00A56835">
              <w:rPr>
                <w:rFonts w:ascii="TH SarabunPSK" w:hAnsi="TH SarabunPSK" w:cs="TH SarabunPSK"/>
                <w:b w:val="0"/>
                <w:bCs/>
                <w:caps/>
                <w:szCs w:val="28"/>
                <w:cs/>
              </w:rPr>
              <w:t>.</w:t>
            </w:r>
            <w:r w:rsidRPr="00A56835">
              <w:rPr>
                <w:rFonts w:ascii="TH SarabunPSK" w:hAnsi="TH SarabunPSK" w:cs="TH SarabunPSK"/>
                <w:b w:val="0"/>
                <w:bCs/>
                <w:caps/>
                <w:szCs w:val="28"/>
              </w:rPr>
              <w:t xml:space="preserve">    </w:t>
            </w:r>
            <w:r w:rsidRPr="00A56835">
              <w:rPr>
                <w:rFonts w:ascii="TH SarabunPSK" w:hAnsi="TH SarabunPSK" w:cs="TH SarabunPSK"/>
                <w:szCs w:val="28"/>
                <w:lang w:eastAsia="th-TH"/>
              </w:rPr>
              <w:t>Changes in liabilities ari</w:t>
            </w:r>
            <w:bookmarkStart w:id="25" w:name="_GoBack"/>
            <w:bookmarkEnd w:id="25"/>
            <w:r w:rsidRPr="00A56835">
              <w:rPr>
                <w:rFonts w:ascii="TH SarabunPSK" w:hAnsi="TH SarabunPSK" w:cs="TH SarabunPSK"/>
                <w:szCs w:val="28"/>
                <w:lang w:eastAsia="th-TH"/>
              </w:rPr>
              <w:t xml:space="preserve">sing from financing activities </w:t>
            </w:r>
            <w:r w:rsidRPr="00A56835">
              <w:rPr>
                <w:rFonts w:ascii="TH SarabunPSK" w:hAnsi="TH SarabunPSK" w:cs="TH SarabunPSK"/>
                <w:b w:val="0"/>
                <w:bCs/>
                <w:szCs w:val="28"/>
              </w:rPr>
              <w:t>(Cont’d)</w:t>
            </w:r>
          </w:p>
          <w:p w14:paraId="7348366E" w14:textId="77777777" w:rsidR="00E1309B" w:rsidRPr="00A56835" w:rsidRDefault="00E1309B" w:rsidP="00E1309B">
            <w:pPr>
              <w:rPr>
                <w:rFonts w:ascii="TH SarabunPSK" w:hAnsi="TH SarabunPSK" w:cs="TH SarabunPSK"/>
                <w:sz w:val="12"/>
                <w:szCs w:val="12"/>
                <w:lang w:eastAsia="th-TH"/>
              </w:rPr>
            </w:pPr>
          </w:p>
          <w:tbl>
            <w:tblPr>
              <w:tblW w:w="90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6"/>
            </w:tblGrid>
            <w:tr w:rsidR="00E1309B" w:rsidRPr="00A56835" w14:paraId="6EBC7D4D" w14:textId="77777777" w:rsidTr="00EB6C14">
              <w:trPr>
                <w:cantSplit/>
                <w:trHeight w:val="20"/>
              </w:trPr>
              <w:tc>
                <w:tcPr>
                  <w:tcW w:w="9086" w:type="dxa"/>
                  <w:tcBorders>
                    <w:top w:val="nil"/>
                    <w:left w:val="nil"/>
                    <w:bottom w:val="nil"/>
                    <w:right w:val="nil"/>
                  </w:tcBorders>
                </w:tcPr>
                <w:p w14:paraId="70EF4CE6" w14:textId="001D2D92" w:rsidR="00E1309B" w:rsidRPr="00A56835" w:rsidRDefault="00E1309B" w:rsidP="00E1309B">
                  <w:pPr>
                    <w:jc w:val="both"/>
                    <w:rPr>
                      <w:rFonts w:ascii="TH SarabunPSK" w:hAnsi="TH SarabunPSK" w:cs="TH SarabunPSK"/>
                      <w:sz w:val="28"/>
                      <w:szCs w:val="28"/>
                    </w:rPr>
                  </w:pPr>
                  <w:r w:rsidRPr="00A56835">
                    <w:rPr>
                      <w:rFonts w:ascii="TH SarabunPSK" w:hAnsi="TH SarabunPSK" w:cs="TH SarabunPSK"/>
                      <w:b/>
                      <w:bCs/>
                      <w:sz w:val="28"/>
                      <w:szCs w:val="28"/>
                    </w:rPr>
                    <w:t xml:space="preserve">Long-term loans </w:t>
                  </w:r>
                  <w:r w:rsidRPr="00A56835">
                    <w:rPr>
                      <w:rFonts w:ascii="TH SarabunPSK" w:hAnsi="TH SarabunPSK" w:cs="TH SarabunPSK"/>
                      <w:sz w:val="28"/>
                      <w:szCs w:val="28"/>
                    </w:rPr>
                    <w:t>(Cont’d)</w:t>
                  </w:r>
                </w:p>
                <w:p w14:paraId="345CFF57" w14:textId="5E7CB316" w:rsidR="00E1309B" w:rsidRPr="00A56835" w:rsidRDefault="00E1309B" w:rsidP="00E1309B">
                  <w:pPr>
                    <w:ind w:left="617" w:hanging="503"/>
                    <w:jc w:val="both"/>
                    <w:rPr>
                      <w:rFonts w:ascii="TH SarabunPSK" w:hAnsi="TH SarabunPSK" w:cs="TH SarabunPSK"/>
                      <w:b/>
                      <w:bCs/>
                      <w:sz w:val="28"/>
                      <w:szCs w:val="28"/>
                      <w:cs/>
                    </w:rPr>
                  </w:pPr>
                </w:p>
              </w:tc>
            </w:tr>
          </w:tbl>
          <w:p w14:paraId="729BCFB8" w14:textId="45019A2B" w:rsidR="00E1309B" w:rsidRPr="00A56835" w:rsidRDefault="00E1309B" w:rsidP="00E1309B">
            <w:pPr>
              <w:tabs>
                <w:tab w:val="left" w:pos="1134"/>
                <w:tab w:val="left" w:pos="1276"/>
                <w:tab w:val="center" w:pos="3402"/>
                <w:tab w:val="center" w:pos="4536"/>
                <w:tab w:val="center" w:pos="5670"/>
                <w:tab w:val="center" w:pos="6804"/>
                <w:tab w:val="right" w:pos="7655"/>
              </w:tabs>
              <w:spacing w:before="120"/>
              <w:ind w:left="702" w:hanging="245"/>
              <w:rPr>
                <w:rFonts w:ascii="TH SarabunPSK" w:hAnsi="TH SarabunPSK" w:cs="TH SarabunPSK"/>
                <w:spacing w:val="-2"/>
                <w:sz w:val="28"/>
                <w:szCs w:val="28"/>
                <w:lang w:val="en-GB"/>
              </w:rPr>
            </w:pPr>
            <w:r w:rsidRPr="00A56835">
              <w:rPr>
                <w:rFonts w:ascii="TH SarabunPSK" w:hAnsi="TH SarabunPSK" w:cs="TH SarabunPSK"/>
                <w:spacing w:val="-2"/>
                <w:sz w:val="28"/>
                <w:szCs w:val="28"/>
                <w:lang w:val="en-GB"/>
              </w:rPr>
              <w:t xml:space="preserve">Changes in the long-term loans for the </w:t>
            </w:r>
            <w:r w:rsidR="00CC4BCD" w:rsidRPr="00A56835">
              <w:rPr>
                <w:rFonts w:ascii="TH SarabunPSK" w:hAnsi="TH SarabunPSK" w:cs="TH SarabunPSK"/>
                <w:spacing w:val="-2"/>
                <w:sz w:val="28"/>
                <w:szCs w:val="28"/>
                <w:lang w:val="en-GB"/>
              </w:rPr>
              <w:t>three</w:t>
            </w:r>
            <w:r w:rsidRPr="00A56835">
              <w:rPr>
                <w:rFonts w:ascii="TH SarabunPSK" w:hAnsi="TH SarabunPSK" w:cs="TH SarabunPSK"/>
                <w:spacing w:val="-2"/>
                <w:sz w:val="28"/>
                <w:szCs w:val="28"/>
                <w:lang w:val="en-GB"/>
              </w:rPr>
              <w:t>-month period ended December 31, 2019 are as</w:t>
            </w:r>
            <w:r w:rsidR="00FF109C" w:rsidRPr="00A56835">
              <w:rPr>
                <w:rFonts w:ascii="TH SarabunPSK" w:hAnsi="TH SarabunPSK" w:cs="TH SarabunPSK"/>
                <w:spacing w:val="-2"/>
                <w:sz w:val="28"/>
                <w:szCs w:val="28"/>
                <w:lang w:val="en-GB"/>
              </w:rPr>
              <w:t xml:space="preserve"> </w:t>
            </w:r>
            <w:r w:rsidRPr="00A56835">
              <w:rPr>
                <w:rFonts w:ascii="TH SarabunPSK" w:hAnsi="TH SarabunPSK" w:cs="TH SarabunPSK"/>
                <w:spacing w:val="-2"/>
                <w:sz w:val="28"/>
                <w:szCs w:val="28"/>
                <w:lang w:val="en-GB"/>
              </w:rPr>
              <w:t>follows:</w:t>
            </w:r>
          </w:p>
          <w:p w14:paraId="520579DE" w14:textId="77777777" w:rsidR="00E1309B" w:rsidRPr="00A56835" w:rsidRDefault="00E1309B" w:rsidP="006C7B36">
            <w:pPr>
              <w:ind w:right="-7"/>
              <w:jc w:val="right"/>
              <w:rPr>
                <w:rFonts w:ascii="TH SarabunPSK" w:eastAsia="Times New Roman" w:hAnsi="TH SarabunPSK" w:cs="TH SarabunPSK"/>
                <w:bCs/>
                <w:snapToGrid w:val="0"/>
                <w:color w:val="auto"/>
                <w:sz w:val="28"/>
                <w:szCs w:val="28"/>
                <w:lang w:eastAsia="th-TH"/>
              </w:rPr>
            </w:pPr>
          </w:p>
          <w:p w14:paraId="7A72DEA4" w14:textId="3C7E3D61" w:rsidR="006C7B36" w:rsidRPr="00A56835" w:rsidRDefault="006C7B36" w:rsidP="00CC4BCD">
            <w:pPr>
              <w:ind w:right="-104"/>
              <w:jc w:val="right"/>
              <w:rPr>
                <w:rFonts w:ascii="TH SarabunPSK" w:eastAsia="Times New Roman" w:hAnsi="TH SarabunPSK" w:cs="TH SarabunPSK"/>
                <w:bCs/>
                <w:snapToGrid w:val="0"/>
                <w:color w:val="auto"/>
                <w:sz w:val="28"/>
                <w:szCs w:val="28"/>
                <w:cs/>
                <w:lang w:eastAsia="th-TH"/>
              </w:rPr>
            </w:pPr>
            <w:r w:rsidRPr="00A56835">
              <w:rPr>
                <w:rFonts w:ascii="TH SarabunPSK" w:eastAsia="Times New Roman" w:hAnsi="TH SarabunPSK" w:cs="TH SarabunPSK"/>
                <w:bCs/>
                <w:snapToGrid w:val="0"/>
                <w:color w:val="auto"/>
                <w:sz w:val="28"/>
                <w:szCs w:val="28"/>
                <w:lang w:eastAsia="th-TH"/>
              </w:rPr>
              <w:t>Unit: Million Baht</w:t>
            </w:r>
          </w:p>
        </w:tc>
      </w:tr>
      <w:tr w:rsidR="006C7B36" w:rsidRPr="00A56835" w14:paraId="3D665090" w14:textId="77777777" w:rsidTr="00455644">
        <w:trPr>
          <w:gridAfter w:val="1"/>
          <w:wAfter w:w="27" w:type="dxa"/>
          <w:cantSplit/>
          <w:trHeight w:val="20"/>
        </w:trPr>
        <w:tc>
          <w:tcPr>
            <w:tcW w:w="9217" w:type="dxa"/>
            <w:gridSpan w:val="5"/>
            <w:tcBorders>
              <w:top w:val="nil"/>
              <w:left w:val="nil"/>
              <w:bottom w:val="nil"/>
              <w:right w:val="nil"/>
            </w:tcBorders>
          </w:tcPr>
          <w:tbl>
            <w:tblPr>
              <w:tblW w:w="9106" w:type="dxa"/>
              <w:tblLayout w:type="fixed"/>
              <w:tblLook w:val="0000" w:firstRow="0" w:lastRow="0" w:firstColumn="0" w:lastColumn="0" w:noHBand="0" w:noVBand="0"/>
            </w:tblPr>
            <w:tblGrid>
              <w:gridCol w:w="257"/>
              <w:gridCol w:w="4169"/>
              <w:gridCol w:w="2412"/>
              <w:gridCol w:w="2268"/>
            </w:tblGrid>
            <w:tr w:rsidR="006C7B36" w:rsidRPr="00A56835" w14:paraId="435C31FF" w14:textId="77777777" w:rsidTr="00CC4BCD">
              <w:trPr>
                <w:cantSplit/>
              </w:trPr>
              <w:tc>
                <w:tcPr>
                  <w:tcW w:w="257" w:type="dxa"/>
                </w:tcPr>
                <w:p w14:paraId="1EC52A79" w14:textId="77777777" w:rsidR="006C7B36" w:rsidRPr="00A56835" w:rsidRDefault="006C7B36" w:rsidP="00CC4BCD">
                  <w:pPr>
                    <w:ind w:right="-23"/>
                    <w:rPr>
                      <w:rFonts w:ascii="TH SarabunPSK" w:hAnsi="TH SarabunPSK" w:cs="TH SarabunPSK"/>
                      <w:b/>
                      <w:bCs/>
                      <w:color w:val="auto"/>
                      <w:sz w:val="28"/>
                      <w:szCs w:val="28"/>
                    </w:rPr>
                  </w:pPr>
                </w:p>
              </w:tc>
              <w:tc>
                <w:tcPr>
                  <w:tcW w:w="4169" w:type="dxa"/>
                </w:tcPr>
                <w:p w14:paraId="0CFB29F2" w14:textId="77777777" w:rsidR="006C7B36" w:rsidRPr="00A56835" w:rsidRDefault="006C7B36" w:rsidP="00CC4BCD">
                  <w:pPr>
                    <w:ind w:right="-23"/>
                    <w:jc w:val="thaiDistribute"/>
                    <w:rPr>
                      <w:rFonts w:ascii="TH SarabunPSK" w:hAnsi="TH SarabunPSK" w:cs="TH SarabunPSK"/>
                      <w:b/>
                      <w:bCs/>
                      <w:color w:val="auto"/>
                      <w:sz w:val="28"/>
                      <w:szCs w:val="28"/>
                    </w:rPr>
                  </w:pPr>
                </w:p>
                <w:p w14:paraId="1A84CF0E" w14:textId="77777777" w:rsidR="006C7B36" w:rsidRPr="00A56835" w:rsidRDefault="006C7B36" w:rsidP="00CC4BCD">
                  <w:pPr>
                    <w:ind w:right="-23"/>
                    <w:jc w:val="thaiDistribute"/>
                    <w:rPr>
                      <w:rFonts w:ascii="TH SarabunPSK" w:hAnsi="TH SarabunPSK" w:cs="TH SarabunPSK"/>
                      <w:b/>
                      <w:bCs/>
                      <w:color w:val="auto"/>
                      <w:sz w:val="28"/>
                      <w:szCs w:val="28"/>
                      <w:cs/>
                      <w:lang w:val="en-GB"/>
                    </w:rPr>
                  </w:pPr>
                </w:p>
              </w:tc>
              <w:tc>
                <w:tcPr>
                  <w:tcW w:w="2412" w:type="dxa"/>
                  <w:vAlign w:val="bottom"/>
                </w:tcPr>
                <w:p w14:paraId="74081104" w14:textId="77777777" w:rsidR="006C7B36" w:rsidRPr="00A56835" w:rsidRDefault="006C7B36" w:rsidP="00CC4BCD">
                  <w:pPr>
                    <w:pBdr>
                      <w:bottom w:val="single" w:sz="4" w:space="1" w:color="000000"/>
                    </w:pBdr>
                    <w:ind w:right="-23"/>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Consolidated </w:t>
                  </w:r>
                </w:p>
                <w:p w14:paraId="7481CAD9" w14:textId="7DC892F4" w:rsidR="006C7B36" w:rsidRPr="00A56835" w:rsidRDefault="006C7B36" w:rsidP="00CC4BCD">
                  <w:pPr>
                    <w:pBdr>
                      <w:bottom w:val="single" w:sz="4" w:space="1" w:color="000000"/>
                    </w:pBdr>
                    <w:ind w:right="-23"/>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financial </w:t>
                  </w:r>
                  <w:r w:rsidR="00150894" w:rsidRPr="00A56835">
                    <w:rPr>
                      <w:rFonts w:ascii="TH SarabunPSK" w:hAnsi="TH SarabunPSK" w:cs="TH SarabunPSK"/>
                      <w:b/>
                      <w:bCs/>
                      <w:color w:val="auto"/>
                      <w:sz w:val="28"/>
                      <w:szCs w:val="28"/>
                    </w:rPr>
                    <w:t>information</w:t>
                  </w:r>
                </w:p>
              </w:tc>
              <w:tc>
                <w:tcPr>
                  <w:tcW w:w="2268" w:type="dxa"/>
                  <w:vAlign w:val="bottom"/>
                </w:tcPr>
                <w:p w14:paraId="324FE589" w14:textId="77777777" w:rsidR="006C7B36" w:rsidRPr="00A56835" w:rsidRDefault="006C7B36" w:rsidP="00CC4BCD">
                  <w:pPr>
                    <w:pBdr>
                      <w:bottom w:val="single" w:sz="4" w:space="1" w:color="000000"/>
                    </w:pBdr>
                    <w:ind w:right="-23"/>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Separate</w:t>
                  </w:r>
                </w:p>
                <w:p w14:paraId="3E25989A" w14:textId="1D1AD37A" w:rsidR="006C7B36" w:rsidRPr="00A56835" w:rsidRDefault="006C7B36" w:rsidP="00CC4BCD">
                  <w:pPr>
                    <w:pBdr>
                      <w:bottom w:val="single" w:sz="4" w:space="1" w:color="000000"/>
                    </w:pBdr>
                    <w:ind w:right="-23"/>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 xml:space="preserve">financial </w:t>
                  </w:r>
                  <w:r w:rsidR="00150894" w:rsidRPr="00A56835">
                    <w:rPr>
                      <w:rFonts w:ascii="TH SarabunPSK" w:hAnsi="TH SarabunPSK" w:cs="TH SarabunPSK"/>
                      <w:b/>
                      <w:bCs/>
                      <w:color w:val="auto"/>
                      <w:sz w:val="28"/>
                      <w:szCs w:val="28"/>
                    </w:rPr>
                    <w:t>information</w:t>
                  </w:r>
                </w:p>
              </w:tc>
            </w:tr>
            <w:tr w:rsidR="006C7B36" w:rsidRPr="00A56835" w14:paraId="362525D6" w14:textId="77777777" w:rsidTr="00CC4BCD">
              <w:trPr>
                <w:cantSplit/>
              </w:trPr>
              <w:tc>
                <w:tcPr>
                  <w:tcW w:w="257" w:type="dxa"/>
                </w:tcPr>
                <w:p w14:paraId="42F6EC9D" w14:textId="77777777" w:rsidR="006C7B36" w:rsidRPr="00A56835" w:rsidRDefault="006C7B36" w:rsidP="00CC4BCD">
                  <w:pPr>
                    <w:ind w:right="-23"/>
                    <w:jc w:val="thaiDistribute"/>
                    <w:rPr>
                      <w:rFonts w:ascii="TH SarabunPSK" w:hAnsi="TH SarabunPSK" w:cs="TH SarabunPSK"/>
                      <w:b/>
                      <w:bCs/>
                      <w:color w:val="auto"/>
                      <w:sz w:val="28"/>
                      <w:szCs w:val="28"/>
                    </w:rPr>
                  </w:pPr>
                </w:p>
              </w:tc>
              <w:tc>
                <w:tcPr>
                  <w:tcW w:w="4169" w:type="dxa"/>
                </w:tcPr>
                <w:p w14:paraId="15E008DF" w14:textId="77777777" w:rsidR="006C7B36" w:rsidRPr="00A56835" w:rsidRDefault="006C7B36" w:rsidP="00CC4BCD">
                  <w:pPr>
                    <w:ind w:right="-23"/>
                    <w:jc w:val="thaiDistribute"/>
                    <w:rPr>
                      <w:rFonts w:ascii="TH SarabunPSK" w:hAnsi="TH SarabunPSK" w:cs="TH SarabunPSK"/>
                      <w:color w:val="auto"/>
                      <w:sz w:val="28"/>
                      <w:szCs w:val="28"/>
                      <w:cs/>
                    </w:rPr>
                  </w:pPr>
                </w:p>
              </w:tc>
              <w:tc>
                <w:tcPr>
                  <w:tcW w:w="2412" w:type="dxa"/>
                </w:tcPr>
                <w:p w14:paraId="4EC11194" w14:textId="77777777" w:rsidR="006C7B36" w:rsidRPr="00A56835" w:rsidRDefault="006C7B36" w:rsidP="00CC4BCD">
                  <w:pPr>
                    <w:ind w:right="-23"/>
                    <w:jc w:val="right"/>
                    <w:rPr>
                      <w:rFonts w:ascii="TH SarabunPSK" w:hAnsi="TH SarabunPSK" w:cs="TH SarabunPSK"/>
                      <w:b/>
                      <w:bCs/>
                      <w:color w:val="auto"/>
                      <w:sz w:val="28"/>
                      <w:szCs w:val="28"/>
                    </w:rPr>
                  </w:pPr>
                </w:p>
              </w:tc>
              <w:tc>
                <w:tcPr>
                  <w:tcW w:w="2268" w:type="dxa"/>
                </w:tcPr>
                <w:p w14:paraId="5FCC27F1" w14:textId="77777777" w:rsidR="006C7B36" w:rsidRPr="00A56835" w:rsidRDefault="006C7B36" w:rsidP="00CC4BCD">
                  <w:pPr>
                    <w:ind w:right="-23"/>
                    <w:jc w:val="right"/>
                    <w:rPr>
                      <w:rFonts w:ascii="TH SarabunPSK" w:hAnsi="TH SarabunPSK" w:cs="TH SarabunPSK"/>
                      <w:b/>
                      <w:bCs/>
                      <w:color w:val="auto"/>
                      <w:sz w:val="28"/>
                      <w:szCs w:val="28"/>
                    </w:rPr>
                  </w:pPr>
                </w:p>
              </w:tc>
            </w:tr>
            <w:tr w:rsidR="006C7B36" w:rsidRPr="00A56835" w14:paraId="09564148" w14:textId="77777777" w:rsidTr="00CC4BCD">
              <w:trPr>
                <w:cantSplit/>
                <w:trHeight w:val="486"/>
              </w:trPr>
              <w:tc>
                <w:tcPr>
                  <w:tcW w:w="257" w:type="dxa"/>
                </w:tcPr>
                <w:p w14:paraId="4A29620D" w14:textId="77777777" w:rsidR="006C7B36" w:rsidRPr="00A56835" w:rsidRDefault="006C7B36" w:rsidP="00CC4BCD">
                  <w:pPr>
                    <w:ind w:right="-23"/>
                    <w:jc w:val="thaiDistribute"/>
                    <w:rPr>
                      <w:rFonts w:ascii="TH SarabunPSK" w:hAnsi="TH SarabunPSK" w:cs="TH SarabunPSK"/>
                      <w:b/>
                      <w:bCs/>
                      <w:color w:val="auto"/>
                      <w:sz w:val="28"/>
                      <w:szCs w:val="28"/>
                    </w:rPr>
                  </w:pPr>
                </w:p>
              </w:tc>
              <w:tc>
                <w:tcPr>
                  <w:tcW w:w="4169" w:type="dxa"/>
                </w:tcPr>
                <w:p w14:paraId="30A3685C" w14:textId="39215FD9" w:rsidR="006C7B36" w:rsidRPr="00A56835" w:rsidRDefault="006C7B36" w:rsidP="00CC4BCD">
                  <w:pPr>
                    <w:ind w:right="-23"/>
                    <w:jc w:val="thaiDistribute"/>
                    <w:rPr>
                      <w:rFonts w:ascii="TH SarabunPSK" w:hAnsi="TH SarabunPSK" w:cs="TH SarabunPSK"/>
                      <w:color w:val="auto"/>
                      <w:sz w:val="28"/>
                      <w:szCs w:val="28"/>
                      <w:cs/>
                    </w:rPr>
                  </w:pPr>
                  <w:r w:rsidRPr="00A56835">
                    <w:rPr>
                      <w:rFonts w:ascii="TH SarabunPSK" w:hAnsi="TH SarabunPSK" w:cs="TH SarabunPSK"/>
                      <w:bCs/>
                      <w:snapToGrid w:val="0"/>
                      <w:color w:val="auto"/>
                      <w:sz w:val="28"/>
                      <w:szCs w:val="28"/>
                      <w:lang w:eastAsia="th-TH"/>
                    </w:rPr>
                    <w:t>As at October 1, 2019</w:t>
                  </w:r>
                </w:p>
              </w:tc>
              <w:tc>
                <w:tcPr>
                  <w:tcW w:w="2412" w:type="dxa"/>
                </w:tcPr>
                <w:p w14:paraId="07E770E2" w14:textId="36F18D5B" w:rsidR="006C7B36" w:rsidRPr="00A56835" w:rsidRDefault="006C7B36" w:rsidP="00CC4BCD">
                  <w:pPr>
                    <w:ind w:right="-23"/>
                    <w:jc w:val="right"/>
                    <w:rPr>
                      <w:rFonts w:ascii="TH SarabunPSK" w:hAnsi="TH SarabunPSK" w:cs="TH SarabunPSK"/>
                      <w:color w:val="auto"/>
                      <w:sz w:val="28"/>
                      <w:szCs w:val="28"/>
                    </w:rPr>
                  </w:pPr>
                  <w:r w:rsidRPr="00A56835">
                    <w:rPr>
                      <w:rFonts w:ascii="TH SarabunPSK" w:hAnsi="TH SarabunPSK" w:cs="TH SarabunPSK"/>
                      <w:sz w:val="28"/>
                      <w:szCs w:val="28"/>
                    </w:rPr>
                    <w:t>13,594.39</w:t>
                  </w:r>
                </w:p>
              </w:tc>
              <w:tc>
                <w:tcPr>
                  <w:tcW w:w="2268" w:type="dxa"/>
                </w:tcPr>
                <w:p w14:paraId="54E25150" w14:textId="6BC89EE5" w:rsidR="006C7B36" w:rsidRPr="00A56835" w:rsidRDefault="006C7B36" w:rsidP="00CC4BCD">
                  <w:pPr>
                    <w:ind w:right="-23"/>
                    <w:jc w:val="right"/>
                    <w:rPr>
                      <w:rFonts w:ascii="TH SarabunPSK" w:hAnsi="TH SarabunPSK" w:cs="TH SarabunPSK"/>
                      <w:color w:val="auto"/>
                      <w:sz w:val="28"/>
                      <w:szCs w:val="28"/>
                      <w:cs/>
                    </w:rPr>
                  </w:pPr>
                  <w:r w:rsidRPr="00A56835">
                    <w:rPr>
                      <w:rFonts w:ascii="TH SarabunPSK" w:hAnsi="TH SarabunPSK" w:cs="TH SarabunPSK"/>
                      <w:sz w:val="28"/>
                      <w:szCs w:val="28"/>
                    </w:rPr>
                    <w:t>13,333.25</w:t>
                  </w:r>
                </w:p>
              </w:tc>
            </w:tr>
            <w:tr w:rsidR="006C7B36" w:rsidRPr="00A56835" w14:paraId="44203001" w14:textId="77777777" w:rsidTr="00CC4BCD">
              <w:trPr>
                <w:cantSplit/>
                <w:trHeight w:val="486"/>
              </w:trPr>
              <w:tc>
                <w:tcPr>
                  <w:tcW w:w="257" w:type="dxa"/>
                </w:tcPr>
                <w:p w14:paraId="4D132B1E" w14:textId="77777777" w:rsidR="006C7B36" w:rsidRPr="00A56835" w:rsidRDefault="006C7B36" w:rsidP="00CC4BCD">
                  <w:pPr>
                    <w:ind w:right="-23"/>
                    <w:jc w:val="thaiDistribute"/>
                    <w:rPr>
                      <w:rFonts w:ascii="TH SarabunPSK" w:hAnsi="TH SarabunPSK" w:cs="TH SarabunPSK"/>
                      <w:b/>
                      <w:bCs/>
                      <w:color w:val="auto"/>
                      <w:sz w:val="28"/>
                      <w:szCs w:val="28"/>
                    </w:rPr>
                  </w:pPr>
                </w:p>
              </w:tc>
              <w:tc>
                <w:tcPr>
                  <w:tcW w:w="4169" w:type="dxa"/>
                </w:tcPr>
                <w:p w14:paraId="7369EE12" w14:textId="77777777" w:rsidR="006C7B36" w:rsidRPr="00A56835" w:rsidRDefault="006C7B36" w:rsidP="00CC4BCD">
                  <w:pPr>
                    <w:ind w:right="-23"/>
                    <w:jc w:val="thaiDistribute"/>
                    <w:rPr>
                      <w:rFonts w:ascii="TH SarabunPSK" w:hAnsi="TH SarabunPSK" w:cs="TH SarabunPSK"/>
                      <w:color w:val="auto"/>
                      <w:sz w:val="28"/>
                      <w:szCs w:val="28"/>
                      <w:cs/>
                    </w:rPr>
                  </w:pPr>
                  <w:r w:rsidRPr="00A56835">
                    <w:rPr>
                      <w:rFonts w:ascii="TH SarabunPSK" w:hAnsi="TH SarabunPSK" w:cs="TH SarabunPSK"/>
                      <w:sz w:val="28"/>
                      <w:szCs w:val="28"/>
                    </w:rPr>
                    <w:t>Cash flows in (out)</w:t>
                  </w:r>
                </w:p>
              </w:tc>
              <w:tc>
                <w:tcPr>
                  <w:tcW w:w="2412" w:type="dxa"/>
                </w:tcPr>
                <w:p w14:paraId="41DF1004" w14:textId="77777777" w:rsidR="006C7B36" w:rsidRPr="00A56835" w:rsidRDefault="006C7B36" w:rsidP="00CC4BCD">
                  <w:pPr>
                    <w:ind w:right="-23"/>
                    <w:jc w:val="right"/>
                    <w:rPr>
                      <w:rFonts w:ascii="TH SarabunPSK" w:hAnsi="TH SarabunPSK" w:cs="TH SarabunPSK"/>
                      <w:color w:val="auto"/>
                      <w:sz w:val="28"/>
                      <w:szCs w:val="28"/>
                      <w:cs/>
                    </w:rPr>
                  </w:pPr>
                </w:p>
              </w:tc>
              <w:tc>
                <w:tcPr>
                  <w:tcW w:w="2268" w:type="dxa"/>
                </w:tcPr>
                <w:p w14:paraId="25763D73" w14:textId="77777777" w:rsidR="006C7B36" w:rsidRPr="00A56835" w:rsidRDefault="006C7B36" w:rsidP="00CC4BCD">
                  <w:pPr>
                    <w:tabs>
                      <w:tab w:val="left" w:pos="30"/>
                    </w:tabs>
                    <w:ind w:right="-23"/>
                    <w:jc w:val="right"/>
                    <w:rPr>
                      <w:rFonts w:ascii="TH SarabunPSK" w:hAnsi="TH SarabunPSK" w:cs="TH SarabunPSK"/>
                      <w:color w:val="auto"/>
                      <w:sz w:val="28"/>
                      <w:szCs w:val="28"/>
                    </w:rPr>
                  </w:pPr>
                </w:p>
              </w:tc>
            </w:tr>
            <w:tr w:rsidR="00E1309B" w:rsidRPr="00A56835" w14:paraId="24B3DE65" w14:textId="77777777" w:rsidTr="00CC4BCD">
              <w:trPr>
                <w:cantSplit/>
              </w:trPr>
              <w:tc>
                <w:tcPr>
                  <w:tcW w:w="257" w:type="dxa"/>
                </w:tcPr>
                <w:p w14:paraId="21DE7E4A" w14:textId="77777777" w:rsidR="00E1309B" w:rsidRPr="00A56835" w:rsidRDefault="00E1309B" w:rsidP="00CC4BCD">
                  <w:pPr>
                    <w:ind w:right="-23"/>
                    <w:jc w:val="thaiDistribute"/>
                    <w:rPr>
                      <w:rFonts w:ascii="TH SarabunPSK" w:hAnsi="TH SarabunPSK" w:cs="TH SarabunPSK"/>
                      <w:color w:val="auto"/>
                      <w:sz w:val="28"/>
                      <w:szCs w:val="28"/>
                    </w:rPr>
                  </w:pPr>
                </w:p>
              </w:tc>
              <w:tc>
                <w:tcPr>
                  <w:tcW w:w="4169" w:type="dxa"/>
                </w:tcPr>
                <w:p w14:paraId="6F9FB43F" w14:textId="77777777" w:rsidR="00E1309B" w:rsidRPr="00A56835" w:rsidRDefault="00E1309B" w:rsidP="00CC4BCD">
                  <w:pPr>
                    <w:ind w:right="-23"/>
                    <w:jc w:val="thaiDistribute"/>
                    <w:rPr>
                      <w:rFonts w:ascii="TH SarabunPSK" w:hAnsi="TH SarabunPSK" w:cs="TH SarabunPSK"/>
                      <w:color w:val="auto"/>
                      <w:sz w:val="28"/>
                      <w:szCs w:val="28"/>
                    </w:rPr>
                  </w:pPr>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 xml:space="preserve"> </w:t>
                  </w:r>
                  <w:r w:rsidRPr="00A56835">
                    <w:rPr>
                      <w:rFonts w:ascii="TH SarabunPSK" w:hAnsi="TH SarabunPSK" w:cs="TH SarabunPSK"/>
                      <w:sz w:val="28"/>
                      <w:szCs w:val="28"/>
                    </w:rPr>
                    <w:t>Addition</w:t>
                  </w:r>
                </w:p>
              </w:tc>
              <w:tc>
                <w:tcPr>
                  <w:tcW w:w="2412" w:type="dxa"/>
                </w:tcPr>
                <w:p w14:paraId="5CD2CD25" w14:textId="064E64C9" w:rsidR="00E1309B" w:rsidRPr="00A56835" w:rsidRDefault="00E1309B" w:rsidP="00CC4BCD">
                  <w:pPr>
                    <w:ind w:right="-23"/>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w:t>
                  </w:r>
                </w:p>
              </w:tc>
              <w:tc>
                <w:tcPr>
                  <w:tcW w:w="2268" w:type="dxa"/>
                </w:tcPr>
                <w:p w14:paraId="1E14F2D0" w14:textId="087D2D2B" w:rsidR="00E1309B" w:rsidRPr="00A56835" w:rsidRDefault="00E1309B" w:rsidP="00CC4BCD">
                  <w:pPr>
                    <w:ind w:right="-23"/>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w:t>
                  </w:r>
                </w:p>
              </w:tc>
            </w:tr>
            <w:tr w:rsidR="00E1309B" w:rsidRPr="00A56835" w14:paraId="2814E79A" w14:textId="77777777" w:rsidTr="00CC4BCD">
              <w:trPr>
                <w:cantSplit/>
                <w:trHeight w:val="513"/>
              </w:trPr>
              <w:tc>
                <w:tcPr>
                  <w:tcW w:w="257" w:type="dxa"/>
                </w:tcPr>
                <w:p w14:paraId="23679173" w14:textId="77777777" w:rsidR="00E1309B" w:rsidRPr="00A56835" w:rsidRDefault="00E1309B" w:rsidP="00CC4BCD">
                  <w:pPr>
                    <w:ind w:right="-23"/>
                    <w:jc w:val="thaiDistribute"/>
                    <w:rPr>
                      <w:rFonts w:ascii="TH SarabunPSK" w:hAnsi="TH SarabunPSK" w:cs="TH SarabunPSK"/>
                      <w:color w:val="auto"/>
                      <w:sz w:val="28"/>
                      <w:szCs w:val="28"/>
                    </w:rPr>
                  </w:pPr>
                </w:p>
              </w:tc>
              <w:tc>
                <w:tcPr>
                  <w:tcW w:w="4169" w:type="dxa"/>
                </w:tcPr>
                <w:p w14:paraId="5743AA90" w14:textId="77777777" w:rsidR="00E1309B" w:rsidRPr="00A56835" w:rsidRDefault="00E1309B" w:rsidP="00CC4BCD">
                  <w:pPr>
                    <w:ind w:right="-23"/>
                    <w:jc w:val="thaiDistribute"/>
                    <w:rPr>
                      <w:rFonts w:ascii="TH SarabunPSK" w:hAnsi="TH SarabunPSK" w:cs="TH SarabunPSK"/>
                      <w:color w:val="auto"/>
                      <w:sz w:val="28"/>
                      <w:szCs w:val="28"/>
                      <w:cs/>
                    </w:rPr>
                  </w:pPr>
                  <w:r w:rsidRPr="00A56835">
                    <w:rPr>
                      <w:rFonts w:ascii="TH SarabunPSK" w:hAnsi="TH SarabunPSK" w:cs="TH SarabunPSK"/>
                      <w:color w:val="auto"/>
                      <w:sz w:val="28"/>
                      <w:szCs w:val="28"/>
                    </w:rPr>
                    <w:t xml:space="preserve">- </w:t>
                  </w:r>
                  <w:r w:rsidRPr="00A56835">
                    <w:rPr>
                      <w:rFonts w:ascii="TH SarabunPSK" w:hAnsi="TH SarabunPSK" w:cs="TH SarabunPSK"/>
                      <w:sz w:val="28"/>
                      <w:szCs w:val="28"/>
                    </w:rPr>
                    <w:t>Repayment</w:t>
                  </w:r>
                </w:p>
              </w:tc>
              <w:tc>
                <w:tcPr>
                  <w:tcW w:w="2412" w:type="dxa"/>
                </w:tcPr>
                <w:p w14:paraId="59F34295" w14:textId="453A7C4C" w:rsidR="00E1309B" w:rsidRPr="00A56835" w:rsidRDefault="00E1309B" w:rsidP="00CC4BCD">
                  <w:pPr>
                    <w:ind w:right="-23"/>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(669.88)</w:t>
                  </w:r>
                </w:p>
              </w:tc>
              <w:tc>
                <w:tcPr>
                  <w:tcW w:w="2268" w:type="dxa"/>
                </w:tcPr>
                <w:p w14:paraId="644E3A06" w14:textId="6FBF59DB" w:rsidR="00E1309B" w:rsidRPr="00A56835" w:rsidRDefault="00E1309B" w:rsidP="00CC4BCD">
                  <w:pPr>
                    <w:ind w:right="-23"/>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(553.66)</w:t>
                  </w:r>
                </w:p>
              </w:tc>
            </w:tr>
            <w:tr w:rsidR="00E1309B" w:rsidRPr="00A56835" w14:paraId="3A4F54C4" w14:textId="77777777" w:rsidTr="00CC4BCD">
              <w:trPr>
                <w:cantSplit/>
                <w:trHeight w:val="495"/>
              </w:trPr>
              <w:tc>
                <w:tcPr>
                  <w:tcW w:w="257" w:type="dxa"/>
                </w:tcPr>
                <w:p w14:paraId="4505B63E" w14:textId="77777777" w:rsidR="00E1309B" w:rsidRPr="00A56835" w:rsidRDefault="00E1309B" w:rsidP="00CC4BCD">
                  <w:pPr>
                    <w:ind w:right="-23"/>
                    <w:jc w:val="thaiDistribute"/>
                    <w:rPr>
                      <w:rFonts w:ascii="TH SarabunPSK" w:hAnsi="TH SarabunPSK" w:cs="TH SarabunPSK"/>
                      <w:color w:val="auto"/>
                      <w:sz w:val="28"/>
                      <w:szCs w:val="28"/>
                    </w:rPr>
                  </w:pPr>
                </w:p>
              </w:tc>
              <w:tc>
                <w:tcPr>
                  <w:tcW w:w="4169" w:type="dxa"/>
                </w:tcPr>
                <w:p w14:paraId="072D4450" w14:textId="77777777" w:rsidR="00E1309B" w:rsidRPr="00A56835" w:rsidRDefault="00E1309B" w:rsidP="00CC4BCD">
                  <w:pPr>
                    <w:ind w:right="-23"/>
                    <w:jc w:val="thaiDistribute"/>
                    <w:rPr>
                      <w:rFonts w:ascii="TH SarabunPSK" w:hAnsi="TH SarabunPSK" w:cs="TH SarabunPSK"/>
                      <w:color w:val="auto"/>
                      <w:sz w:val="28"/>
                      <w:szCs w:val="28"/>
                      <w:cs/>
                    </w:rPr>
                  </w:pPr>
                  <w:r w:rsidRPr="00A56835">
                    <w:rPr>
                      <w:rFonts w:ascii="TH SarabunPSK" w:hAnsi="TH SarabunPSK" w:cs="TH SarabunPSK"/>
                      <w:sz w:val="28"/>
                      <w:szCs w:val="28"/>
                    </w:rPr>
                    <w:t>Non-cash transactions</w:t>
                  </w:r>
                </w:p>
              </w:tc>
              <w:tc>
                <w:tcPr>
                  <w:tcW w:w="2412" w:type="dxa"/>
                </w:tcPr>
                <w:p w14:paraId="6EA27818" w14:textId="77777777" w:rsidR="00E1309B" w:rsidRPr="00A56835" w:rsidRDefault="00E1309B" w:rsidP="00CC4BCD">
                  <w:pPr>
                    <w:ind w:right="-23"/>
                    <w:jc w:val="right"/>
                    <w:rPr>
                      <w:rFonts w:ascii="TH SarabunPSK" w:hAnsi="TH SarabunPSK" w:cs="TH SarabunPSK"/>
                      <w:color w:val="auto"/>
                      <w:sz w:val="28"/>
                      <w:szCs w:val="28"/>
                    </w:rPr>
                  </w:pPr>
                </w:p>
              </w:tc>
              <w:tc>
                <w:tcPr>
                  <w:tcW w:w="2268" w:type="dxa"/>
                </w:tcPr>
                <w:p w14:paraId="69E6120C" w14:textId="77777777" w:rsidR="00E1309B" w:rsidRPr="00A56835" w:rsidRDefault="00E1309B" w:rsidP="00CC4BCD">
                  <w:pPr>
                    <w:ind w:right="-23"/>
                    <w:jc w:val="right"/>
                    <w:rPr>
                      <w:rFonts w:ascii="TH SarabunPSK" w:hAnsi="TH SarabunPSK" w:cs="TH SarabunPSK"/>
                      <w:color w:val="auto"/>
                      <w:sz w:val="28"/>
                      <w:szCs w:val="28"/>
                    </w:rPr>
                  </w:pPr>
                </w:p>
              </w:tc>
            </w:tr>
            <w:tr w:rsidR="00E1309B" w:rsidRPr="00A56835" w14:paraId="38AA9290" w14:textId="77777777" w:rsidTr="00CC4BCD">
              <w:trPr>
                <w:cantSplit/>
              </w:trPr>
              <w:tc>
                <w:tcPr>
                  <w:tcW w:w="257" w:type="dxa"/>
                </w:tcPr>
                <w:p w14:paraId="1073A717" w14:textId="77777777" w:rsidR="00E1309B" w:rsidRPr="00A56835" w:rsidRDefault="00E1309B" w:rsidP="00CC4BCD">
                  <w:pPr>
                    <w:ind w:right="-23"/>
                    <w:jc w:val="thaiDistribute"/>
                    <w:rPr>
                      <w:rFonts w:ascii="TH SarabunPSK" w:hAnsi="TH SarabunPSK" w:cs="TH SarabunPSK"/>
                      <w:color w:val="auto"/>
                      <w:sz w:val="28"/>
                      <w:szCs w:val="28"/>
                    </w:rPr>
                  </w:pPr>
                </w:p>
              </w:tc>
              <w:tc>
                <w:tcPr>
                  <w:tcW w:w="4169" w:type="dxa"/>
                </w:tcPr>
                <w:p w14:paraId="3FDDE690" w14:textId="77777777" w:rsidR="00E1309B" w:rsidRPr="00A56835" w:rsidRDefault="00E1309B" w:rsidP="00CC4BCD">
                  <w:pPr>
                    <w:ind w:right="-23"/>
                    <w:jc w:val="thaiDistribute"/>
                    <w:rPr>
                      <w:rFonts w:ascii="TH SarabunPSK" w:hAnsi="TH SarabunPSK" w:cs="TH SarabunPSK"/>
                      <w:color w:val="7030A0"/>
                      <w:sz w:val="28"/>
                      <w:szCs w:val="28"/>
                      <w:cs/>
                    </w:rPr>
                  </w:pPr>
                  <w:r w:rsidRPr="00A56835">
                    <w:rPr>
                      <w:rFonts w:ascii="TH SarabunPSK" w:hAnsi="TH SarabunPSK" w:cs="TH SarabunPSK"/>
                      <w:color w:val="7030A0"/>
                      <w:sz w:val="28"/>
                      <w:szCs w:val="28"/>
                    </w:rPr>
                    <w:t xml:space="preserve">- </w:t>
                  </w:r>
                  <w:r w:rsidRPr="00A56835">
                    <w:rPr>
                      <w:rFonts w:ascii="TH SarabunPSK" w:hAnsi="TH SarabunPSK" w:cs="TH SarabunPSK"/>
                      <w:sz w:val="28"/>
                      <w:szCs w:val="28"/>
                    </w:rPr>
                    <w:t>Gain on exchange rate</w:t>
                  </w:r>
                </w:p>
              </w:tc>
              <w:tc>
                <w:tcPr>
                  <w:tcW w:w="2412" w:type="dxa"/>
                </w:tcPr>
                <w:p w14:paraId="3EE2E78C" w14:textId="1AE71621" w:rsidR="00E1309B" w:rsidRPr="00A56835" w:rsidRDefault="00E1309B" w:rsidP="00CC4BCD">
                  <w:pPr>
                    <w:ind w:right="-23"/>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(3.18)</w:t>
                  </w:r>
                </w:p>
              </w:tc>
              <w:tc>
                <w:tcPr>
                  <w:tcW w:w="2268" w:type="dxa"/>
                </w:tcPr>
                <w:p w14:paraId="21D9B968" w14:textId="2E48B54C" w:rsidR="00E1309B" w:rsidRPr="00A56835" w:rsidRDefault="00E1309B" w:rsidP="00CC4BCD">
                  <w:pPr>
                    <w:ind w:right="-23"/>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(3.18)</w:t>
                  </w:r>
                </w:p>
              </w:tc>
            </w:tr>
            <w:tr w:rsidR="00E1309B" w:rsidRPr="00A56835" w14:paraId="427A9C0C" w14:textId="77777777" w:rsidTr="00CC4BCD">
              <w:trPr>
                <w:cantSplit/>
              </w:trPr>
              <w:tc>
                <w:tcPr>
                  <w:tcW w:w="257" w:type="dxa"/>
                </w:tcPr>
                <w:p w14:paraId="02C5789B" w14:textId="77777777" w:rsidR="00E1309B" w:rsidRPr="00A56835" w:rsidRDefault="00E1309B" w:rsidP="00CC4BCD">
                  <w:pPr>
                    <w:ind w:right="-23"/>
                    <w:jc w:val="thaiDistribute"/>
                    <w:rPr>
                      <w:rFonts w:ascii="TH SarabunPSK" w:hAnsi="TH SarabunPSK" w:cs="TH SarabunPSK"/>
                      <w:color w:val="auto"/>
                      <w:sz w:val="28"/>
                      <w:szCs w:val="28"/>
                    </w:rPr>
                  </w:pPr>
                </w:p>
              </w:tc>
              <w:tc>
                <w:tcPr>
                  <w:tcW w:w="4169" w:type="dxa"/>
                </w:tcPr>
                <w:p w14:paraId="6CB08110" w14:textId="3DBF140C" w:rsidR="00E1309B" w:rsidRPr="00A56835" w:rsidRDefault="00E1309B" w:rsidP="00CC4BCD">
                  <w:pPr>
                    <w:ind w:right="-23"/>
                    <w:jc w:val="thaiDistribute"/>
                    <w:rPr>
                      <w:rFonts w:ascii="TH SarabunPSK" w:hAnsi="TH SarabunPSK" w:cs="TH SarabunPSK"/>
                      <w:color w:val="auto"/>
                      <w:sz w:val="28"/>
                      <w:szCs w:val="28"/>
                      <w:cs/>
                    </w:rPr>
                  </w:pPr>
                  <w:r w:rsidRPr="00A56835">
                    <w:rPr>
                      <w:rFonts w:ascii="TH SarabunPSK" w:hAnsi="TH SarabunPSK" w:cs="TH SarabunPSK"/>
                      <w:color w:val="auto"/>
                      <w:sz w:val="28"/>
                      <w:szCs w:val="28"/>
                      <w:cs/>
                    </w:rPr>
                    <w:t xml:space="preserve">- </w:t>
                  </w:r>
                  <w:r w:rsidR="000E57FD" w:rsidRPr="00A56835">
                    <w:rPr>
                      <w:rFonts w:ascii="TH SarabunPSK" w:hAnsi="TH SarabunPSK" w:cs="TH SarabunPSK"/>
                      <w:sz w:val="28"/>
                      <w:szCs w:val="28"/>
                    </w:rPr>
                    <w:t>Currency</w:t>
                  </w:r>
                  <w:r w:rsidRPr="00A56835">
                    <w:rPr>
                      <w:rFonts w:ascii="TH SarabunPSK" w:hAnsi="TH SarabunPSK" w:cs="TH SarabunPSK"/>
                      <w:sz w:val="28"/>
                      <w:szCs w:val="28"/>
                    </w:rPr>
                    <w:t xml:space="preserve"> translation difference</w:t>
                  </w:r>
                </w:p>
              </w:tc>
              <w:tc>
                <w:tcPr>
                  <w:tcW w:w="2412" w:type="dxa"/>
                </w:tcPr>
                <w:p w14:paraId="4A5429D7" w14:textId="5C7BB296" w:rsidR="00E1309B" w:rsidRPr="00A56835" w:rsidRDefault="00E1309B" w:rsidP="00CC4BCD">
                  <w:pPr>
                    <w:ind w:right="-23"/>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(341.60)</w:t>
                  </w:r>
                </w:p>
              </w:tc>
              <w:tc>
                <w:tcPr>
                  <w:tcW w:w="2268" w:type="dxa"/>
                </w:tcPr>
                <w:p w14:paraId="19D60496" w14:textId="7490A1CC" w:rsidR="00E1309B" w:rsidRPr="00A56835" w:rsidRDefault="00E1309B" w:rsidP="00CC4BCD">
                  <w:pPr>
                    <w:ind w:right="-23"/>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(341.60)</w:t>
                  </w:r>
                </w:p>
              </w:tc>
            </w:tr>
            <w:tr w:rsidR="00E1309B" w:rsidRPr="00A56835" w14:paraId="0B6435C6" w14:textId="77777777" w:rsidTr="00CC4BCD">
              <w:trPr>
                <w:cantSplit/>
                <w:trHeight w:val="432"/>
              </w:trPr>
              <w:tc>
                <w:tcPr>
                  <w:tcW w:w="257" w:type="dxa"/>
                </w:tcPr>
                <w:p w14:paraId="74C162FB" w14:textId="77777777" w:rsidR="00E1309B" w:rsidRPr="00A56835" w:rsidRDefault="00E1309B" w:rsidP="00CC4BCD">
                  <w:pPr>
                    <w:ind w:right="-23"/>
                    <w:jc w:val="thaiDistribute"/>
                    <w:rPr>
                      <w:rFonts w:ascii="TH SarabunPSK" w:hAnsi="TH SarabunPSK" w:cs="TH SarabunPSK"/>
                      <w:color w:val="auto"/>
                      <w:sz w:val="28"/>
                      <w:szCs w:val="28"/>
                    </w:rPr>
                  </w:pPr>
                </w:p>
              </w:tc>
              <w:tc>
                <w:tcPr>
                  <w:tcW w:w="4169" w:type="dxa"/>
                </w:tcPr>
                <w:p w14:paraId="39FF233B" w14:textId="0D0774E6" w:rsidR="00E1309B" w:rsidRPr="00A56835" w:rsidRDefault="00E1309B" w:rsidP="00CC4BCD">
                  <w:pPr>
                    <w:ind w:right="-23"/>
                    <w:jc w:val="thaiDistribute"/>
                    <w:rPr>
                      <w:rFonts w:ascii="TH SarabunPSK" w:hAnsi="TH SarabunPSK" w:cs="TH SarabunPSK"/>
                      <w:color w:val="auto"/>
                      <w:sz w:val="28"/>
                      <w:szCs w:val="28"/>
                    </w:rPr>
                  </w:pPr>
                  <w:r w:rsidRPr="00A56835">
                    <w:rPr>
                      <w:rFonts w:ascii="TH SarabunPSK" w:hAnsi="TH SarabunPSK" w:cs="TH SarabunPSK"/>
                      <w:snapToGrid w:val="0"/>
                      <w:color w:val="auto"/>
                      <w:sz w:val="28"/>
                      <w:szCs w:val="28"/>
                      <w:lang w:eastAsia="th-TH"/>
                    </w:rPr>
                    <w:t>As at December 31, 2019</w:t>
                  </w:r>
                </w:p>
              </w:tc>
              <w:tc>
                <w:tcPr>
                  <w:tcW w:w="2412" w:type="dxa"/>
                </w:tcPr>
                <w:p w14:paraId="0BF76594" w14:textId="5D54F52E" w:rsidR="00E1309B" w:rsidRPr="00A56835" w:rsidRDefault="00E1309B" w:rsidP="00CC4BCD">
                  <w:pPr>
                    <w:pBdr>
                      <w:top w:val="single" w:sz="4" w:space="1" w:color="auto"/>
                      <w:bottom w:val="double" w:sz="4" w:space="1" w:color="auto"/>
                    </w:pBdr>
                    <w:ind w:right="-23"/>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12,579.73</w:t>
                  </w:r>
                </w:p>
              </w:tc>
              <w:tc>
                <w:tcPr>
                  <w:tcW w:w="2268" w:type="dxa"/>
                </w:tcPr>
                <w:p w14:paraId="2D009BC2" w14:textId="1F4EDDAC" w:rsidR="00E1309B" w:rsidRPr="00A56835" w:rsidRDefault="00E1309B" w:rsidP="00CC4BCD">
                  <w:pPr>
                    <w:pBdr>
                      <w:top w:val="single" w:sz="4" w:space="1" w:color="auto"/>
                      <w:bottom w:val="double" w:sz="4" w:space="1" w:color="auto"/>
                    </w:pBdr>
                    <w:ind w:right="-23"/>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12,434.81</w:t>
                  </w:r>
                </w:p>
              </w:tc>
            </w:tr>
          </w:tbl>
          <w:p w14:paraId="1E6FADAC" w14:textId="77777777" w:rsidR="006C7B36" w:rsidRPr="00A56835" w:rsidRDefault="006C7B36" w:rsidP="00CC4BCD">
            <w:pPr>
              <w:ind w:right="-23"/>
              <w:rPr>
                <w:rFonts w:ascii="TH SarabunPSK" w:hAnsi="TH SarabunPSK" w:cs="TH SarabunPSK"/>
              </w:rPr>
            </w:pPr>
          </w:p>
        </w:tc>
      </w:tr>
    </w:tbl>
    <w:p w14:paraId="192D7D2E" w14:textId="77777777" w:rsidR="00FF342D" w:rsidRPr="00A56835" w:rsidRDefault="00FF342D" w:rsidP="00CC4BCD">
      <w:pPr>
        <w:ind w:right="-23"/>
        <w:rPr>
          <w:rFonts w:ascii="TH SarabunPSK" w:hAnsi="TH SarabunPSK" w:cs="TH SarabunPSK"/>
          <w:sz w:val="10"/>
          <w:szCs w:val="10"/>
          <w:lang w:eastAsia="th-TH"/>
        </w:rPr>
      </w:pPr>
    </w:p>
    <w:p w14:paraId="01281186" w14:textId="77777777" w:rsidR="00FF342D" w:rsidRPr="00A56835" w:rsidRDefault="00941A7C" w:rsidP="00DC15C2">
      <w:pPr>
        <w:ind w:firstLine="630"/>
        <w:rPr>
          <w:rFonts w:ascii="TH SarabunPSK" w:hAnsi="TH SarabunPSK" w:cs="TH SarabunPSK"/>
          <w:b/>
          <w:bCs/>
        </w:rPr>
      </w:pPr>
      <w:r w:rsidRPr="00A56835">
        <w:rPr>
          <w:rFonts w:ascii="TH SarabunPSK" w:hAnsi="TH SarabunPSK" w:cs="TH SarabunPSK"/>
          <w:b/>
          <w:bCs/>
          <w:color w:val="auto"/>
          <w:sz w:val="28"/>
          <w:szCs w:val="28"/>
        </w:rPr>
        <w:t>Finance lease</w:t>
      </w:r>
      <w:r w:rsidR="00FF342D" w:rsidRPr="00A56835">
        <w:rPr>
          <w:rFonts w:ascii="TH SarabunPSK" w:hAnsi="TH SarabunPSK" w:cs="TH SarabunPSK"/>
          <w:b/>
          <w:bCs/>
          <w:color w:val="auto"/>
          <w:sz w:val="28"/>
          <w:szCs w:val="28"/>
        </w:rPr>
        <w:t xml:space="preserve"> liabilities</w:t>
      </w:r>
    </w:p>
    <w:p w14:paraId="793503EA" w14:textId="77777777" w:rsidR="005F3732" w:rsidRPr="00A56835" w:rsidRDefault="005F3732" w:rsidP="00CC4BCD">
      <w:pPr>
        <w:ind w:right="119"/>
        <w:jc w:val="right"/>
        <w:rPr>
          <w:rFonts w:ascii="TH SarabunPSK" w:eastAsia="Times New Roman" w:hAnsi="TH SarabunPSK" w:cs="TH SarabunPSK"/>
          <w:bCs/>
          <w:snapToGrid w:val="0"/>
          <w:color w:val="auto"/>
          <w:sz w:val="28"/>
          <w:szCs w:val="28"/>
          <w:cs/>
          <w:lang w:eastAsia="th-TH"/>
        </w:rPr>
      </w:pPr>
      <w:r w:rsidRPr="00A56835">
        <w:rPr>
          <w:rFonts w:ascii="TH SarabunPSK" w:eastAsia="Times New Roman" w:hAnsi="TH SarabunPSK" w:cs="TH SarabunPSK"/>
          <w:bCs/>
          <w:snapToGrid w:val="0"/>
          <w:color w:val="auto"/>
          <w:sz w:val="28"/>
          <w:szCs w:val="28"/>
          <w:lang w:eastAsia="th-TH"/>
        </w:rPr>
        <w:t>Unit: Million Baht</w:t>
      </w:r>
    </w:p>
    <w:tbl>
      <w:tblPr>
        <w:tblW w:w="8979"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9"/>
        <w:gridCol w:w="1418"/>
        <w:gridCol w:w="242"/>
        <w:gridCol w:w="1779"/>
        <w:gridCol w:w="1701"/>
      </w:tblGrid>
      <w:tr w:rsidR="00461726" w:rsidRPr="00A56835" w14:paraId="3A9B7C1A" w14:textId="77777777" w:rsidTr="006C52EA">
        <w:trPr>
          <w:cantSplit/>
          <w:trHeight w:val="20"/>
        </w:trPr>
        <w:tc>
          <w:tcPr>
            <w:tcW w:w="3839" w:type="dxa"/>
            <w:tcBorders>
              <w:top w:val="nil"/>
              <w:left w:val="nil"/>
              <w:bottom w:val="nil"/>
              <w:right w:val="nil"/>
            </w:tcBorders>
          </w:tcPr>
          <w:p w14:paraId="01E417BB" w14:textId="77777777" w:rsidR="00461726" w:rsidRPr="00A56835" w:rsidRDefault="00461726" w:rsidP="00461726">
            <w:pPr>
              <w:ind w:left="702"/>
              <w:rPr>
                <w:rFonts w:ascii="TH SarabunPSK" w:hAnsi="TH SarabunPSK" w:cs="TH SarabunPSK"/>
                <w:sz w:val="28"/>
                <w:szCs w:val="28"/>
              </w:rPr>
            </w:pPr>
          </w:p>
        </w:tc>
        <w:tc>
          <w:tcPr>
            <w:tcW w:w="1660" w:type="dxa"/>
            <w:gridSpan w:val="2"/>
            <w:tcBorders>
              <w:top w:val="nil"/>
              <w:left w:val="nil"/>
              <w:bottom w:val="nil"/>
              <w:right w:val="nil"/>
            </w:tcBorders>
          </w:tcPr>
          <w:p w14:paraId="266F195B" w14:textId="77777777" w:rsidR="00461726" w:rsidRPr="00A56835" w:rsidRDefault="00461726" w:rsidP="00461726">
            <w:pPr>
              <w:tabs>
                <w:tab w:val="left" w:pos="-72"/>
              </w:tabs>
              <w:ind w:right="-72"/>
              <w:jc w:val="center"/>
              <w:rPr>
                <w:rFonts w:ascii="TH SarabunPSK" w:hAnsi="TH SarabunPSK" w:cs="TH SarabunPSK"/>
                <w:b/>
                <w:bCs/>
                <w:sz w:val="28"/>
                <w:szCs w:val="28"/>
              </w:rPr>
            </w:pPr>
          </w:p>
        </w:tc>
        <w:tc>
          <w:tcPr>
            <w:tcW w:w="3480" w:type="dxa"/>
            <w:gridSpan w:val="2"/>
            <w:tcBorders>
              <w:top w:val="nil"/>
              <w:left w:val="nil"/>
              <w:bottom w:val="nil"/>
              <w:right w:val="nil"/>
            </w:tcBorders>
          </w:tcPr>
          <w:p w14:paraId="0F2C8949" w14:textId="231522D4" w:rsidR="00461726" w:rsidRPr="00A56835" w:rsidRDefault="00461726" w:rsidP="006C52EA">
            <w:pPr>
              <w:pBdr>
                <w:bottom w:val="single" w:sz="4" w:space="1" w:color="auto"/>
              </w:pBdr>
              <w:tabs>
                <w:tab w:val="left" w:pos="-72"/>
              </w:tabs>
              <w:ind w:right="-330"/>
              <w:jc w:val="center"/>
              <w:rPr>
                <w:rFonts w:ascii="TH SarabunPSK" w:hAnsi="TH SarabunPSK" w:cs="TH SarabunPSK"/>
                <w:b/>
                <w:bCs/>
                <w:snapToGrid w:val="0"/>
                <w:color w:val="auto"/>
                <w:sz w:val="28"/>
              </w:rPr>
            </w:pPr>
            <w:r w:rsidRPr="00A56835">
              <w:rPr>
                <w:rFonts w:ascii="TH SarabunPSK" w:hAnsi="TH SarabunPSK" w:cs="TH SarabunPSK"/>
                <w:b/>
                <w:bCs/>
                <w:color w:val="auto"/>
                <w:sz w:val="28"/>
                <w:szCs w:val="28"/>
              </w:rPr>
              <w:t>Con</w:t>
            </w:r>
            <w:r w:rsidR="00941A7C" w:rsidRPr="00A56835">
              <w:rPr>
                <w:rFonts w:ascii="TH SarabunPSK" w:hAnsi="TH SarabunPSK" w:cs="TH SarabunPSK"/>
                <w:b/>
                <w:bCs/>
                <w:color w:val="auto"/>
                <w:sz w:val="28"/>
                <w:szCs w:val="28"/>
              </w:rPr>
              <w:t xml:space="preserve">solidated </w:t>
            </w:r>
            <w:r w:rsidRPr="00A56835">
              <w:rPr>
                <w:rFonts w:ascii="TH SarabunPSK" w:hAnsi="TH SarabunPSK" w:cs="TH SarabunPSK"/>
                <w:b/>
                <w:bCs/>
                <w:color w:val="auto"/>
                <w:sz w:val="28"/>
                <w:szCs w:val="28"/>
              </w:rPr>
              <w:t xml:space="preserve">and Separate </w:t>
            </w:r>
            <w:r w:rsidR="002C2D7D" w:rsidRPr="00A56835">
              <w:rPr>
                <w:rFonts w:ascii="TH SarabunPSK" w:hAnsi="TH SarabunPSK" w:cs="TH SarabunPSK"/>
                <w:b/>
                <w:bCs/>
                <w:color w:val="auto"/>
                <w:sz w:val="28"/>
                <w:szCs w:val="28"/>
              </w:rPr>
              <w:br/>
            </w:r>
            <w:r w:rsidRPr="00A56835">
              <w:rPr>
                <w:rFonts w:ascii="TH SarabunPSK" w:hAnsi="TH SarabunPSK" w:cs="TH SarabunPSK"/>
                <w:b/>
                <w:bCs/>
                <w:color w:val="auto"/>
                <w:sz w:val="28"/>
                <w:szCs w:val="28"/>
              </w:rPr>
              <w:t xml:space="preserve">financial </w:t>
            </w:r>
            <w:r w:rsidR="00150894" w:rsidRPr="00A56835">
              <w:rPr>
                <w:rFonts w:ascii="TH SarabunPSK" w:hAnsi="TH SarabunPSK" w:cs="TH SarabunPSK"/>
                <w:b/>
                <w:bCs/>
                <w:color w:val="auto"/>
                <w:sz w:val="28"/>
                <w:szCs w:val="28"/>
              </w:rPr>
              <w:t>information</w:t>
            </w:r>
          </w:p>
        </w:tc>
      </w:tr>
      <w:tr w:rsidR="00940B24" w:rsidRPr="00A56835" w14:paraId="3933BAB7" w14:textId="77777777" w:rsidTr="00CC4BCD">
        <w:trPr>
          <w:cantSplit/>
          <w:trHeight w:val="20"/>
        </w:trPr>
        <w:tc>
          <w:tcPr>
            <w:tcW w:w="3839" w:type="dxa"/>
            <w:tcBorders>
              <w:top w:val="nil"/>
              <w:left w:val="nil"/>
              <w:bottom w:val="nil"/>
              <w:right w:val="nil"/>
            </w:tcBorders>
          </w:tcPr>
          <w:p w14:paraId="79F4CF54" w14:textId="77777777" w:rsidR="00940B24" w:rsidRPr="00A56835" w:rsidRDefault="00940B24" w:rsidP="00940B24">
            <w:pPr>
              <w:ind w:left="702"/>
              <w:rPr>
                <w:rFonts w:ascii="TH SarabunPSK" w:hAnsi="TH SarabunPSK" w:cs="TH SarabunPSK"/>
                <w:sz w:val="28"/>
                <w:szCs w:val="28"/>
                <w:cs/>
                <w:lang w:val="en-GB"/>
              </w:rPr>
            </w:pPr>
          </w:p>
        </w:tc>
        <w:tc>
          <w:tcPr>
            <w:tcW w:w="1418" w:type="dxa"/>
            <w:tcBorders>
              <w:top w:val="nil"/>
              <w:left w:val="nil"/>
              <w:bottom w:val="nil"/>
              <w:right w:val="nil"/>
            </w:tcBorders>
          </w:tcPr>
          <w:p w14:paraId="3FC2BA35" w14:textId="77777777" w:rsidR="00940B24" w:rsidRPr="00A56835" w:rsidRDefault="00940B24" w:rsidP="00940B24">
            <w:pPr>
              <w:tabs>
                <w:tab w:val="left" w:pos="-72"/>
              </w:tabs>
              <w:ind w:right="-41"/>
              <w:jc w:val="right"/>
              <w:rPr>
                <w:rFonts w:ascii="TH SarabunPSK" w:hAnsi="TH SarabunPSK" w:cs="TH SarabunPSK"/>
                <w:b/>
                <w:bCs/>
                <w:snapToGrid w:val="0"/>
                <w:sz w:val="28"/>
                <w:szCs w:val="28"/>
              </w:rPr>
            </w:pPr>
          </w:p>
        </w:tc>
        <w:tc>
          <w:tcPr>
            <w:tcW w:w="242" w:type="dxa"/>
            <w:tcBorders>
              <w:top w:val="nil"/>
              <w:left w:val="nil"/>
              <w:bottom w:val="nil"/>
              <w:right w:val="nil"/>
            </w:tcBorders>
          </w:tcPr>
          <w:p w14:paraId="2C6E644A" w14:textId="77777777" w:rsidR="00940B24" w:rsidRPr="00A56835" w:rsidRDefault="00940B24" w:rsidP="00940B24">
            <w:pPr>
              <w:tabs>
                <w:tab w:val="left" w:pos="-72"/>
              </w:tabs>
              <w:ind w:right="-41"/>
              <w:jc w:val="right"/>
              <w:rPr>
                <w:rFonts w:ascii="TH SarabunPSK" w:hAnsi="TH SarabunPSK" w:cs="TH SarabunPSK"/>
                <w:b/>
                <w:bCs/>
                <w:snapToGrid w:val="0"/>
                <w:sz w:val="28"/>
                <w:szCs w:val="28"/>
                <w:lang w:val="en-GB"/>
              </w:rPr>
            </w:pPr>
          </w:p>
        </w:tc>
        <w:tc>
          <w:tcPr>
            <w:tcW w:w="1779" w:type="dxa"/>
            <w:tcBorders>
              <w:top w:val="nil"/>
              <w:left w:val="nil"/>
              <w:bottom w:val="nil"/>
              <w:right w:val="nil"/>
            </w:tcBorders>
          </w:tcPr>
          <w:p w14:paraId="220A26FA" w14:textId="4A661EA3" w:rsidR="00940B24" w:rsidRPr="00A56835" w:rsidRDefault="00763B1B" w:rsidP="00CC4BCD">
            <w:pPr>
              <w:pBdr>
                <w:bottom w:val="single" w:sz="4" w:space="1" w:color="auto"/>
              </w:pBdr>
              <w:ind w:left="108" w:right="-41" w:firstLine="195"/>
              <w:jc w:val="right"/>
              <w:rPr>
                <w:rFonts w:ascii="TH SarabunPSK" w:hAnsi="TH SarabunPSK" w:cs="TH SarabunPSK"/>
                <w:b/>
                <w:bCs/>
                <w:snapToGrid w:val="0"/>
                <w:color w:val="auto"/>
                <w:sz w:val="28"/>
                <w:lang w:val="en-GB"/>
              </w:rPr>
            </w:pPr>
            <w:r w:rsidRPr="00A56835">
              <w:rPr>
                <w:rFonts w:ascii="TH SarabunPSK" w:hAnsi="TH SarabunPSK" w:cs="TH SarabunPSK"/>
                <w:b/>
                <w:bCs/>
                <w:snapToGrid w:val="0"/>
                <w:color w:val="auto"/>
                <w:sz w:val="28"/>
                <w:szCs w:val="28"/>
              </w:rPr>
              <w:t>December 31</w:t>
            </w:r>
            <w:r w:rsidR="00FC2AF5" w:rsidRPr="00A56835">
              <w:rPr>
                <w:rFonts w:ascii="TH SarabunPSK" w:hAnsi="TH SarabunPSK" w:cs="TH SarabunPSK"/>
                <w:b/>
                <w:bCs/>
                <w:snapToGrid w:val="0"/>
                <w:color w:val="auto"/>
                <w:sz w:val="28"/>
                <w:szCs w:val="28"/>
              </w:rPr>
              <w:t>,</w:t>
            </w:r>
            <w:r w:rsidR="003D161F" w:rsidRPr="00A56835">
              <w:rPr>
                <w:rFonts w:ascii="TH SarabunPSK" w:hAnsi="TH SarabunPSK" w:cs="TH SarabunPSK"/>
                <w:b/>
                <w:bCs/>
                <w:snapToGrid w:val="0"/>
                <w:color w:val="auto"/>
                <w:sz w:val="28"/>
                <w:szCs w:val="28"/>
              </w:rPr>
              <w:t xml:space="preserve"> </w:t>
            </w:r>
            <w:r w:rsidR="00FC2AF5" w:rsidRPr="00A56835">
              <w:rPr>
                <w:rFonts w:ascii="TH SarabunPSK" w:hAnsi="TH SarabunPSK" w:cs="TH SarabunPSK"/>
                <w:b/>
                <w:bCs/>
                <w:snapToGrid w:val="0"/>
                <w:color w:val="auto"/>
                <w:sz w:val="28"/>
                <w:szCs w:val="28"/>
              </w:rPr>
              <w:t>2019</w:t>
            </w:r>
          </w:p>
        </w:tc>
        <w:tc>
          <w:tcPr>
            <w:tcW w:w="1701" w:type="dxa"/>
            <w:tcBorders>
              <w:top w:val="nil"/>
              <w:left w:val="nil"/>
              <w:bottom w:val="nil"/>
              <w:right w:val="nil"/>
            </w:tcBorders>
          </w:tcPr>
          <w:p w14:paraId="7A861238" w14:textId="77777777" w:rsidR="00940B24" w:rsidRPr="00A56835" w:rsidRDefault="00940B24" w:rsidP="00CC4BCD">
            <w:pPr>
              <w:pBdr>
                <w:bottom w:val="single" w:sz="4" w:space="1" w:color="auto"/>
              </w:pBdr>
              <w:tabs>
                <w:tab w:val="left" w:pos="-72"/>
              </w:tabs>
              <w:ind w:right="-106"/>
              <w:jc w:val="right"/>
              <w:rPr>
                <w:rFonts w:ascii="TH SarabunPSK" w:hAnsi="TH SarabunPSK" w:cs="TH SarabunPSK"/>
                <w:b/>
                <w:bCs/>
                <w:color w:val="auto"/>
                <w:sz w:val="28"/>
                <w:szCs w:val="28"/>
              </w:rPr>
            </w:pPr>
            <w:r w:rsidRPr="00A56835">
              <w:rPr>
                <w:rFonts w:ascii="TH SarabunPSK" w:hAnsi="TH SarabunPSK" w:cs="TH SarabunPSK"/>
                <w:b/>
                <w:bCs/>
                <w:color w:val="auto"/>
                <w:sz w:val="28"/>
                <w:szCs w:val="28"/>
              </w:rPr>
              <w:t>September 30,</w:t>
            </w:r>
          </w:p>
          <w:p w14:paraId="0475E08A" w14:textId="14D86193" w:rsidR="00940B24" w:rsidRPr="00A56835" w:rsidRDefault="008C2320" w:rsidP="00CC4BCD">
            <w:pPr>
              <w:pBdr>
                <w:bottom w:val="single" w:sz="4" w:space="1" w:color="auto"/>
              </w:pBdr>
              <w:tabs>
                <w:tab w:val="left" w:pos="-72"/>
              </w:tabs>
              <w:ind w:right="-106"/>
              <w:jc w:val="right"/>
              <w:rPr>
                <w:rFonts w:ascii="TH SarabunPSK" w:hAnsi="TH SarabunPSK" w:cs="TH SarabunPSK"/>
                <w:b/>
                <w:bCs/>
                <w:snapToGrid w:val="0"/>
                <w:color w:val="auto"/>
                <w:sz w:val="28"/>
              </w:rPr>
            </w:pPr>
            <w:r w:rsidRPr="00A56835">
              <w:rPr>
                <w:rFonts w:ascii="TH SarabunPSK" w:hAnsi="TH SarabunPSK" w:cs="TH SarabunPSK"/>
                <w:b/>
                <w:bCs/>
                <w:color w:val="auto"/>
                <w:sz w:val="28"/>
                <w:szCs w:val="28"/>
              </w:rPr>
              <w:t>2019</w:t>
            </w:r>
          </w:p>
        </w:tc>
      </w:tr>
      <w:tr w:rsidR="00461726" w:rsidRPr="00A56835" w14:paraId="79C6A244" w14:textId="77777777" w:rsidTr="00CC4BCD">
        <w:trPr>
          <w:cantSplit/>
          <w:trHeight w:val="207"/>
        </w:trPr>
        <w:tc>
          <w:tcPr>
            <w:tcW w:w="3839" w:type="dxa"/>
            <w:tcBorders>
              <w:top w:val="nil"/>
              <w:left w:val="nil"/>
              <w:bottom w:val="nil"/>
              <w:right w:val="nil"/>
            </w:tcBorders>
          </w:tcPr>
          <w:p w14:paraId="108EDB3F" w14:textId="77777777" w:rsidR="00461726" w:rsidRPr="00A56835" w:rsidRDefault="00461726" w:rsidP="00461726">
            <w:pPr>
              <w:tabs>
                <w:tab w:val="left" w:pos="1134"/>
                <w:tab w:val="left" w:pos="1276"/>
                <w:tab w:val="center" w:pos="3402"/>
                <w:tab w:val="center" w:pos="4536"/>
                <w:tab w:val="center" w:pos="5670"/>
                <w:tab w:val="center" w:pos="6804"/>
                <w:tab w:val="right" w:pos="7655"/>
              </w:tabs>
              <w:ind w:left="702"/>
              <w:rPr>
                <w:rFonts w:ascii="TH SarabunPSK" w:hAnsi="TH SarabunPSK" w:cs="TH SarabunPSK"/>
                <w:sz w:val="10"/>
                <w:szCs w:val="10"/>
                <w:cs/>
                <w:lang w:val="en-GB"/>
              </w:rPr>
            </w:pPr>
          </w:p>
        </w:tc>
        <w:tc>
          <w:tcPr>
            <w:tcW w:w="1418" w:type="dxa"/>
            <w:tcBorders>
              <w:top w:val="nil"/>
              <w:left w:val="nil"/>
              <w:bottom w:val="nil"/>
              <w:right w:val="nil"/>
            </w:tcBorders>
          </w:tcPr>
          <w:p w14:paraId="537DAE6B" w14:textId="77777777" w:rsidR="00461726" w:rsidRPr="00A56835"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242" w:type="dxa"/>
            <w:tcBorders>
              <w:top w:val="nil"/>
              <w:left w:val="nil"/>
              <w:bottom w:val="nil"/>
              <w:right w:val="nil"/>
            </w:tcBorders>
          </w:tcPr>
          <w:p w14:paraId="179910FF" w14:textId="77777777" w:rsidR="00461726" w:rsidRPr="00A56835"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779" w:type="dxa"/>
            <w:tcBorders>
              <w:top w:val="nil"/>
              <w:left w:val="nil"/>
              <w:bottom w:val="nil"/>
              <w:right w:val="nil"/>
            </w:tcBorders>
          </w:tcPr>
          <w:p w14:paraId="662DBD1C" w14:textId="77777777" w:rsidR="00461726" w:rsidRPr="00A56835"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701" w:type="dxa"/>
            <w:tcBorders>
              <w:top w:val="nil"/>
              <w:left w:val="nil"/>
              <w:bottom w:val="nil"/>
              <w:right w:val="nil"/>
            </w:tcBorders>
          </w:tcPr>
          <w:p w14:paraId="03BCB70A" w14:textId="77777777" w:rsidR="00461726" w:rsidRPr="00A56835" w:rsidRDefault="00461726" w:rsidP="00CC4BCD">
            <w:pPr>
              <w:tabs>
                <w:tab w:val="left" w:pos="1134"/>
                <w:tab w:val="left" w:pos="1276"/>
                <w:tab w:val="center" w:pos="3402"/>
                <w:tab w:val="center" w:pos="4536"/>
                <w:tab w:val="center" w:pos="5670"/>
                <w:tab w:val="center" w:pos="6804"/>
                <w:tab w:val="right" w:pos="7655"/>
              </w:tabs>
              <w:ind w:right="-106"/>
              <w:jc w:val="right"/>
              <w:rPr>
                <w:rFonts w:ascii="TH SarabunPSK" w:hAnsi="TH SarabunPSK" w:cs="TH SarabunPSK"/>
                <w:sz w:val="28"/>
                <w:szCs w:val="28"/>
                <w:lang w:val="en-GB"/>
              </w:rPr>
            </w:pPr>
          </w:p>
        </w:tc>
      </w:tr>
      <w:tr w:rsidR="00E1309B" w:rsidRPr="00A56835" w14:paraId="4B6E3093" w14:textId="77777777" w:rsidTr="00CC4BCD">
        <w:trPr>
          <w:cantSplit/>
          <w:trHeight w:val="20"/>
        </w:trPr>
        <w:tc>
          <w:tcPr>
            <w:tcW w:w="3839" w:type="dxa"/>
            <w:tcBorders>
              <w:top w:val="nil"/>
              <w:left w:val="nil"/>
              <w:bottom w:val="nil"/>
              <w:right w:val="nil"/>
            </w:tcBorders>
          </w:tcPr>
          <w:p w14:paraId="544C0E47" w14:textId="77777777" w:rsidR="00E1309B" w:rsidRPr="00A56835" w:rsidRDefault="00E1309B" w:rsidP="00E1309B">
            <w:pPr>
              <w:ind w:left="617" w:hanging="503"/>
              <w:jc w:val="both"/>
              <w:rPr>
                <w:rFonts w:ascii="TH SarabunPSK" w:hAnsi="TH SarabunPSK" w:cs="TH SarabunPSK"/>
                <w:sz w:val="28"/>
                <w:szCs w:val="28"/>
                <w:cs/>
              </w:rPr>
            </w:pPr>
            <w:r w:rsidRPr="00A56835">
              <w:rPr>
                <w:rFonts w:ascii="TH SarabunPSK" w:hAnsi="TH SarabunPSK" w:cs="TH SarabunPSK"/>
                <w:sz w:val="28"/>
                <w:szCs w:val="28"/>
              </w:rPr>
              <w:t>Current</w:t>
            </w:r>
          </w:p>
        </w:tc>
        <w:tc>
          <w:tcPr>
            <w:tcW w:w="1418" w:type="dxa"/>
            <w:tcBorders>
              <w:top w:val="nil"/>
              <w:left w:val="nil"/>
              <w:bottom w:val="nil"/>
              <w:right w:val="nil"/>
            </w:tcBorders>
          </w:tcPr>
          <w:p w14:paraId="04CC9223" w14:textId="77777777" w:rsidR="00E1309B" w:rsidRPr="00A56835" w:rsidRDefault="00E1309B" w:rsidP="00E1309B">
            <w:pPr>
              <w:tabs>
                <w:tab w:val="left" w:pos="-72"/>
              </w:tabs>
              <w:ind w:right="-72"/>
              <w:jc w:val="right"/>
              <w:rPr>
                <w:rFonts w:ascii="TH SarabunPSK" w:hAnsi="TH SarabunPSK" w:cs="TH SarabunPSK"/>
                <w:sz w:val="28"/>
                <w:szCs w:val="28"/>
              </w:rPr>
            </w:pPr>
          </w:p>
        </w:tc>
        <w:tc>
          <w:tcPr>
            <w:tcW w:w="242" w:type="dxa"/>
            <w:tcBorders>
              <w:top w:val="nil"/>
              <w:left w:val="nil"/>
              <w:bottom w:val="nil"/>
              <w:right w:val="nil"/>
            </w:tcBorders>
          </w:tcPr>
          <w:p w14:paraId="370F021C" w14:textId="77777777" w:rsidR="00E1309B" w:rsidRPr="00A56835" w:rsidRDefault="00E1309B" w:rsidP="00E1309B">
            <w:pPr>
              <w:tabs>
                <w:tab w:val="left" w:pos="-72"/>
              </w:tabs>
              <w:ind w:right="-72"/>
              <w:jc w:val="right"/>
              <w:rPr>
                <w:rFonts w:ascii="TH SarabunPSK" w:hAnsi="TH SarabunPSK" w:cs="TH SarabunPSK"/>
                <w:sz w:val="28"/>
                <w:szCs w:val="28"/>
                <w:cs/>
              </w:rPr>
            </w:pPr>
          </w:p>
        </w:tc>
        <w:tc>
          <w:tcPr>
            <w:tcW w:w="1779" w:type="dxa"/>
            <w:tcBorders>
              <w:top w:val="nil"/>
              <w:left w:val="nil"/>
              <w:bottom w:val="nil"/>
              <w:right w:val="nil"/>
            </w:tcBorders>
          </w:tcPr>
          <w:p w14:paraId="55D0CB41" w14:textId="58036E83" w:rsidR="00E1309B" w:rsidRPr="00A56835" w:rsidRDefault="00E1309B" w:rsidP="00E1309B">
            <w:pPr>
              <w:tabs>
                <w:tab w:val="left" w:pos="-72"/>
              </w:tabs>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rPr>
              <w:t>162.90</w:t>
            </w:r>
          </w:p>
        </w:tc>
        <w:tc>
          <w:tcPr>
            <w:tcW w:w="1701" w:type="dxa"/>
            <w:tcBorders>
              <w:top w:val="nil"/>
              <w:left w:val="nil"/>
              <w:bottom w:val="nil"/>
              <w:right w:val="nil"/>
            </w:tcBorders>
          </w:tcPr>
          <w:p w14:paraId="461269B5" w14:textId="38AFC93F" w:rsidR="00E1309B" w:rsidRPr="00A56835" w:rsidRDefault="00E1309B" w:rsidP="00CC4BCD">
            <w:pPr>
              <w:tabs>
                <w:tab w:val="left" w:pos="-72"/>
              </w:tabs>
              <w:ind w:right="-106"/>
              <w:jc w:val="right"/>
              <w:rPr>
                <w:rFonts w:ascii="TH SarabunPSK" w:hAnsi="TH SarabunPSK" w:cs="TH SarabunPSK"/>
                <w:color w:val="auto"/>
                <w:sz w:val="28"/>
                <w:szCs w:val="28"/>
                <w:cs/>
              </w:rPr>
            </w:pPr>
            <w:r w:rsidRPr="00A56835">
              <w:rPr>
                <w:rFonts w:ascii="TH SarabunPSK" w:hAnsi="TH SarabunPSK" w:cs="TH SarabunPSK"/>
                <w:sz w:val="28"/>
                <w:szCs w:val="28"/>
              </w:rPr>
              <w:t>102.29</w:t>
            </w:r>
          </w:p>
        </w:tc>
      </w:tr>
      <w:tr w:rsidR="00E1309B" w:rsidRPr="00A56835" w14:paraId="6ADBAA28" w14:textId="77777777" w:rsidTr="00CC4BCD">
        <w:trPr>
          <w:cantSplit/>
          <w:trHeight w:val="20"/>
        </w:trPr>
        <w:tc>
          <w:tcPr>
            <w:tcW w:w="3839" w:type="dxa"/>
            <w:tcBorders>
              <w:top w:val="nil"/>
              <w:left w:val="nil"/>
              <w:bottom w:val="nil"/>
              <w:right w:val="nil"/>
            </w:tcBorders>
          </w:tcPr>
          <w:p w14:paraId="5D4A5FDA" w14:textId="77777777" w:rsidR="00E1309B" w:rsidRPr="00A56835" w:rsidRDefault="00E1309B" w:rsidP="00E1309B">
            <w:pPr>
              <w:ind w:left="617" w:hanging="503"/>
              <w:jc w:val="both"/>
              <w:rPr>
                <w:rFonts w:ascii="TH SarabunPSK" w:hAnsi="TH SarabunPSK" w:cs="TH SarabunPSK"/>
                <w:sz w:val="28"/>
                <w:szCs w:val="28"/>
              </w:rPr>
            </w:pPr>
            <w:r w:rsidRPr="00A56835">
              <w:rPr>
                <w:rFonts w:ascii="TH SarabunPSK" w:hAnsi="TH SarabunPSK" w:cs="TH SarabunPSK"/>
                <w:sz w:val="28"/>
                <w:szCs w:val="28"/>
              </w:rPr>
              <w:t>Non-current</w:t>
            </w:r>
          </w:p>
        </w:tc>
        <w:tc>
          <w:tcPr>
            <w:tcW w:w="1418" w:type="dxa"/>
            <w:tcBorders>
              <w:top w:val="nil"/>
              <w:left w:val="nil"/>
              <w:bottom w:val="nil"/>
              <w:right w:val="nil"/>
            </w:tcBorders>
          </w:tcPr>
          <w:p w14:paraId="094C0FFB" w14:textId="77777777" w:rsidR="00E1309B" w:rsidRPr="00A56835" w:rsidRDefault="00E1309B" w:rsidP="00E1309B">
            <w:pPr>
              <w:tabs>
                <w:tab w:val="left" w:pos="-72"/>
              </w:tabs>
              <w:ind w:right="-72"/>
              <w:jc w:val="right"/>
              <w:rPr>
                <w:rFonts w:ascii="TH SarabunPSK" w:hAnsi="TH SarabunPSK" w:cs="TH SarabunPSK"/>
                <w:sz w:val="28"/>
                <w:szCs w:val="28"/>
                <w:cs/>
                <w:lang w:val="en-GB"/>
              </w:rPr>
            </w:pPr>
          </w:p>
        </w:tc>
        <w:tc>
          <w:tcPr>
            <w:tcW w:w="242" w:type="dxa"/>
            <w:tcBorders>
              <w:top w:val="nil"/>
              <w:left w:val="nil"/>
              <w:bottom w:val="nil"/>
              <w:right w:val="nil"/>
            </w:tcBorders>
          </w:tcPr>
          <w:p w14:paraId="460DC53C" w14:textId="77777777" w:rsidR="00E1309B" w:rsidRPr="00A56835" w:rsidRDefault="00E1309B" w:rsidP="00E1309B">
            <w:pPr>
              <w:tabs>
                <w:tab w:val="left" w:pos="-72"/>
              </w:tabs>
              <w:ind w:right="-72"/>
              <w:jc w:val="right"/>
              <w:rPr>
                <w:rFonts w:ascii="TH SarabunPSK" w:hAnsi="TH SarabunPSK" w:cs="TH SarabunPSK"/>
                <w:sz w:val="28"/>
                <w:szCs w:val="28"/>
                <w:cs/>
                <w:lang w:val="en-GB"/>
              </w:rPr>
            </w:pPr>
          </w:p>
        </w:tc>
        <w:tc>
          <w:tcPr>
            <w:tcW w:w="1779" w:type="dxa"/>
            <w:tcBorders>
              <w:top w:val="nil"/>
              <w:left w:val="nil"/>
              <w:bottom w:val="nil"/>
              <w:right w:val="nil"/>
            </w:tcBorders>
          </w:tcPr>
          <w:p w14:paraId="1954595A" w14:textId="16B378DA" w:rsidR="00E1309B" w:rsidRPr="00A56835" w:rsidRDefault="00E1309B" w:rsidP="00E1309B">
            <w:pPr>
              <w:pBdr>
                <w:bottom w:val="single" w:sz="4" w:space="1" w:color="auto"/>
              </w:pBdr>
              <w:tabs>
                <w:tab w:val="left" w:pos="-72"/>
              </w:tabs>
              <w:ind w:right="-72"/>
              <w:jc w:val="right"/>
              <w:rPr>
                <w:rFonts w:ascii="TH SarabunPSK" w:hAnsi="TH SarabunPSK" w:cs="TH SarabunPSK"/>
                <w:color w:val="auto"/>
                <w:sz w:val="28"/>
                <w:szCs w:val="28"/>
                <w:cs/>
                <w:lang w:val="en-GB"/>
              </w:rPr>
            </w:pPr>
            <w:r w:rsidRPr="00A56835">
              <w:rPr>
                <w:rFonts w:ascii="TH SarabunPSK" w:hAnsi="TH SarabunPSK" w:cs="TH SarabunPSK" w:hint="cs"/>
                <w:color w:val="auto"/>
                <w:sz w:val="28"/>
                <w:szCs w:val="28"/>
                <w:lang w:val="en-GB"/>
              </w:rPr>
              <w:t>48.82</w:t>
            </w:r>
          </w:p>
        </w:tc>
        <w:tc>
          <w:tcPr>
            <w:tcW w:w="1701" w:type="dxa"/>
            <w:tcBorders>
              <w:top w:val="nil"/>
              <w:left w:val="nil"/>
              <w:bottom w:val="nil"/>
              <w:right w:val="nil"/>
            </w:tcBorders>
          </w:tcPr>
          <w:p w14:paraId="53F4A145" w14:textId="4AC83AF8" w:rsidR="00E1309B" w:rsidRPr="00A56835" w:rsidRDefault="00E1309B" w:rsidP="00CC4BCD">
            <w:pPr>
              <w:pBdr>
                <w:bottom w:val="single" w:sz="4" w:space="1" w:color="auto"/>
              </w:pBdr>
              <w:tabs>
                <w:tab w:val="left" w:pos="-72"/>
              </w:tabs>
              <w:ind w:right="-106"/>
              <w:jc w:val="right"/>
              <w:rPr>
                <w:rFonts w:ascii="TH SarabunPSK" w:hAnsi="TH SarabunPSK" w:cs="TH SarabunPSK"/>
                <w:color w:val="auto"/>
                <w:sz w:val="28"/>
                <w:szCs w:val="28"/>
                <w:cs/>
                <w:lang w:val="en-GB"/>
              </w:rPr>
            </w:pPr>
            <w:r w:rsidRPr="00A56835">
              <w:rPr>
                <w:rFonts w:ascii="TH SarabunPSK" w:hAnsi="TH SarabunPSK" w:cs="TH SarabunPSK"/>
                <w:sz w:val="28"/>
                <w:szCs w:val="28"/>
                <w:lang w:val="en-GB"/>
              </w:rPr>
              <w:t>55.48</w:t>
            </w:r>
          </w:p>
        </w:tc>
      </w:tr>
      <w:tr w:rsidR="00E1309B" w:rsidRPr="00A56835" w14:paraId="480DFC2E" w14:textId="77777777" w:rsidTr="00CC4BCD">
        <w:trPr>
          <w:cantSplit/>
          <w:trHeight w:val="450"/>
        </w:trPr>
        <w:tc>
          <w:tcPr>
            <w:tcW w:w="3839" w:type="dxa"/>
            <w:tcBorders>
              <w:top w:val="nil"/>
              <w:left w:val="nil"/>
              <w:bottom w:val="nil"/>
              <w:right w:val="nil"/>
            </w:tcBorders>
          </w:tcPr>
          <w:p w14:paraId="081BB56C" w14:textId="77777777" w:rsidR="00E1309B" w:rsidRPr="00A56835" w:rsidRDefault="00E1309B" w:rsidP="00E1309B">
            <w:pPr>
              <w:ind w:left="617" w:hanging="503"/>
              <w:jc w:val="both"/>
              <w:rPr>
                <w:rFonts w:ascii="TH SarabunPSK" w:hAnsi="TH SarabunPSK" w:cs="TH SarabunPSK"/>
                <w:sz w:val="28"/>
                <w:szCs w:val="28"/>
                <w:cs/>
              </w:rPr>
            </w:pPr>
            <w:r w:rsidRPr="00A56835">
              <w:rPr>
                <w:rFonts w:ascii="TH SarabunPSK" w:hAnsi="TH SarabunPSK" w:cs="TH SarabunPSK"/>
                <w:sz w:val="28"/>
                <w:szCs w:val="28"/>
              </w:rPr>
              <w:t>Total</w:t>
            </w:r>
          </w:p>
        </w:tc>
        <w:tc>
          <w:tcPr>
            <w:tcW w:w="1418" w:type="dxa"/>
            <w:tcBorders>
              <w:top w:val="nil"/>
              <w:left w:val="nil"/>
              <w:bottom w:val="nil"/>
              <w:right w:val="nil"/>
            </w:tcBorders>
          </w:tcPr>
          <w:p w14:paraId="2A0BB180" w14:textId="77777777" w:rsidR="00E1309B" w:rsidRPr="00A56835" w:rsidRDefault="00E1309B" w:rsidP="00E1309B">
            <w:pPr>
              <w:tabs>
                <w:tab w:val="left" w:pos="-72"/>
              </w:tabs>
              <w:ind w:right="-72"/>
              <w:jc w:val="right"/>
              <w:rPr>
                <w:rFonts w:ascii="TH SarabunPSK" w:hAnsi="TH SarabunPSK" w:cs="TH SarabunPSK"/>
                <w:sz w:val="28"/>
                <w:szCs w:val="28"/>
              </w:rPr>
            </w:pPr>
          </w:p>
        </w:tc>
        <w:tc>
          <w:tcPr>
            <w:tcW w:w="242" w:type="dxa"/>
            <w:tcBorders>
              <w:top w:val="nil"/>
              <w:left w:val="nil"/>
              <w:bottom w:val="nil"/>
              <w:right w:val="nil"/>
            </w:tcBorders>
          </w:tcPr>
          <w:p w14:paraId="1DA536FF" w14:textId="77777777" w:rsidR="00E1309B" w:rsidRPr="00A56835" w:rsidRDefault="00E1309B" w:rsidP="00E1309B">
            <w:pPr>
              <w:tabs>
                <w:tab w:val="left" w:pos="-72"/>
              </w:tabs>
              <w:ind w:right="-72"/>
              <w:jc w:val="right"/>
              <w:rPr>
                <w:rFonts w:ascii="TH SarabunPSK" w:hAnsi="TH SarabunPSK" w:cs="TH SarabunPSK"/>
                <w:sz w:val="28"/>
                <w:szCs w:val="28"/>
              </w:rPr>
            </w:pPr>
          </w:p>
        </w:tc>
        <w:tc>
          <w:tcPr>
            <w:tcW w:w="1779" w:type="dxa"/>
            <w:tcBorders>
              <w:top w:val="nil"/>
              <w:left w:val="nil"/>
              <w:bottom w:val="nil"/>
              <w:right w:val="nil"/>
            </w:tcBorders>
          </w:tcPr>
          <w:p w14:paraId="663B90A7" w14:textId="7E2FEDD3" w:rsidR="00E1309B" w:rsidRPr="00A56835" w:rsidRDefault="00E1309B" w:rsidP="00E1309B">
            <w:pPr>
              <w:pBdr>
                <w:bottom w:val="double" w:sz="4" w:space="1" w:color="auto"/>
              </w:pBdr>
              <w:tabs>
                <w:tab w:val="left" w:pos="-72"/>
              </w:tabs>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211.72</w:t>
            </w:r>
          </w:p>
        </w:tc>
        <w:tc>
          <w:tcPr>
            <w:tcW w:w="1701" w:type="dxa"/>
            <w:tcBorders>
              <w:top w:val="nil"/>
              <w:left w:val="nil"/>
              <w:bottom w:val="nil"/>
              <w:right w:val="nil"/>
            </w:tcBorders>
          </w:tcPr>
          <w:p w14:paraId="16294377" w14:textId="7E8B2810" w:rsidR="00E1309B" w:rsidRPr="00A56835" w:rsidRDefault="00E1309B" w:rsidP="00CC4BCD">
            <w:pPr>
              <w:pBdr>
                <w:bottom w:val="double" w:sz="4" w:space="1" w:color="auto"/>
              </w:pBdr>
              <w:tabs>
                <w:tab w:val="left" w:pos="-72"/>
              </w:tabs>
              <w:ind w:right="-106"/>
              <w:jc w:val="right"/>
              <w:rPr>
                <w:rFonts w:ascii="TH SarabunPSK" w:hAnsi="TH SarabunPSK" w:cs="TH SarabunPSK"/>
                <w:color w:val="auto"/>
                <w:sz w:val="28"/>
                <w:szCs w:val="28"/>
              </w:rPr>
            </w:pPr>
            <w:r w:rsidRPr="00A56835">
              <w:rPr>
                <w:rFonts w:ascii="TH SarabunPSK" w:hAnsi="TH SarabunPSK" w:cs="TH SarabunPSK"/>
                <w:sz w:val="28"/>
                <w:szCs w:val="28"/>
              </w:rPr>
              <w:t>157.77</w:t>
            </w:r>
          </w:p>
        </w:tc>
      </w:tr>
    </w:tbl>
    <w:p w14:paraId="168FFAF3" w14:textId="77777777" w:rsidR="00E1309B" w:rsidRPr="00A56835" w:rsidRDefault="00E1309B" w:rsidP="002E269E">
      <w:pPr>
        <w:pStyle w:val="Heading4"/>
        <w:tabs>
          <w:tab w:val="left" w:pos="540"/>
        </w:tabs>
        <w:spacing w:before="240" w:after="240"/>
        <w:ind w:left="533" w:hanging="533"/>
        <w:jc w:val="both"/>
        <w:rPr>
          <w:rFonts w:ascii="TH SarabunPSK" w:hAnsi="TH SarabunPSK" w:cs="TH SarabunPSK"/>
          <w:b w:val="0"/>
          <w:bCs/>
          <w:szCs w:val="28"/>
          <w:lang w:eastAsia="th-TH"/>
        </w:rPr>
      </w:pPr>
    </w:p>
    <w:p w14:paraId="5167D434" w14:textId="10D06A92" w:rsidR="00E1309B" w:rsidRPr="00A56835" w:rsidRDefault="00E1309B">
      <w:pPr>
        <w:rPr>
          <w:rFonts w:ascii="TH SarabunPSK" w:eastAsia="Times New Roman" w:hAnsi="TH SarabunPSK" w:cs="TH SarabunPSK"/>
          <w:bCs/>
          <w:sz w:val="28"/>
          <w:szCs w:val="28"/>
          <w:lang w:eastAsia="th-TH"/>
        </w:rPr>
      </w:pPr>
      <w:r w:rsidRPr="00A56835">
        <w:rPr>
          <w:rFonts w:ascii="TH SarabunPSK" w:hAnsi="TH SarabunPSK" w:cs="TH SarabunPSK"/>
          <w:b/>
          <w:bCs/>
          <w:szCs w:val="28"/>
          <w:lang w:eastAsia="th-TH"/>
        </w:rPr>
        <w:br w:type="page"/>
      </w:r>
    </w:p>
    <w:p w14:paraId="404B30F4" w14:textId="2133D298" w:rsidR="00AE5EC4" w:rsidRPr="00A56835" w:rsidRDefault="00FA1BD7" w:rsidP="002E269E">
      <w:pPr>
        <w:pStyle w:val="Heading4"/>
        <w:tabs>
          <w:tab w:val="left" w:pos="540"/>
        </w:tabs>
        <w:spacing w:before="240" w:after="240"/>
        <w:ind w:left="533" w:hanging="533"/>
        <w:jc w:val="both"/>
        <w:rPr>
          <w:rFonts w:ascii="TH SarabunPSK" w:hAnsi="TH SarabunPSK" w:cs="TH SarabunPSK"/>
          <w:b w:val="0"/>
          <w:bCs/>
          <w:szCs w:val="28"/>
          <w:lang w:eastAsia="th-TH"/>
        </w:rPr>
      </w:pPr>
      <w:r w:rsidRPr="00A56835">
        <w:rPr>
          <w:rFonts w:ascii="TH SarabunPSK" w:hAnsi="TH SarabunPSK" w:cs="TH SarabunPSK"/>
          <w:szCs w:val="28"/>
          <w:lang w:eastAsia="th-TH"/>
        </w:rPr>
        <w:t>30</w:t>
      </w:r>
      <w:r w:rsidR="00AE5EC4" w:rsidRPr="00A56835">
        <w:rPr>
          <w:rFonts w:ascii="TH SarabunPSK" w:hAnsi="TH SarabunPSK" w:cs="TH SarabunPSK"/>
          <w:b w:val="0"/>
          <w:bCs/>
          <w:szCs w:val="28"/>
          <w:cs/>
          <w:lang w:eastAsia="th-TH"/>
        </w:rPr>
        <w:t>.</w:t>
      </w:r>
      <w:r w:rsidR="00AE5EC4" w:rsidRPr="00A56835">
        <w:rPr>
          <w:rFonts w:ascii="TH SarabunPSK" w:hAnsi="TH SarabunPSK" w:cs="TH SarabunPSK"/>
          <w:b w:val="0"/>
          <w:bCs/>
          <w:szCs w:val="28"/>
          <w:cs/>
          <w:lang w:eastAsia="th-TH"/>
        </w:rPr>
        <w:tab/>
      </w:r>
      <w:r w:rsidR="00AE5EC4" w:rsidRPr="00A56835">
        <w:rPr>
          <w:rFonts w:ascii="TH SarabunPSK" w:hAnsi="TH SarabunPSK" w:cs="TH SarabunPSK"/>
          <w:szCs w:val="28"/>
          <w:lang w:eastAsia="th-TH"/>
        </w:rPr>
        <w:t xml:space="preserve">Changes in liabilities arising from financing activities </w:t>
      </w:r>
      <w:r w:rsidR="00AE5EC4" w:rsidRPr="00A56835">
        <w:rPr>
          <w:rFonts w:ascii="TH SarabunPSK" w:hAnsi="TH SarabunPSK" w:cs="TH SarabunPSK"/>
          <w:b w:val="0"/>
          <w:bCs/>
          <w:szCs w:val="28"/>
          <w:lang w:eastAsia="th-TH"/>
        </w:rPr>
        <w:t>(Cont’d)</w:t>
      </w:r>
    </w:p>
    <w:p w14:paraId="05F0243B" w14:textId="6652C806" w:rsidR="00E1309B" w:rsidRPr="00A56835" w:rsidRDefault="00E1309B" w:rsidP="00E1309B">
      <w:pPr>
        <w:ind w:firstLine="284"/>
        <w:rPr>
          <w:rFonts w:ascii="TH SarabunPSK" w:hAnsi="TH SarabunPSK" w:cs="TH SarabunPSK"/>
        </w:rPr>
      </w:pPr>
      <w:r w:rsidRPr="00A56835">
        <w:rPr>
          <w:rFonts w:ascii="TH SarabunPSK" w:eastAsia="Times New Roman" w:hAnsi="TH SarabunPSK" w:cs="TH SarabunPSK"/>
          <w:bCs/>
          <w:sz w:val="28"/>
          <w:szCs w:val="28"/>
          <w:lang w:eastAsia="th-TH"/>
        </w:rPr>
        <w:t xml:space="preserve">     </w:t>
      </w:r>
      <w:r w:rsidRPr="00A56835">
        <w:rPr>
          <w:rFonts w:ascii="TH SarabunPSK" w:hAnsi="TH SarabunPSK" w:cs="TH SarabunPSK"/>
          <w:b/>
          <w:bCs/>
          <w:color w:val="auto"/>
          <w:sz w:val="28"/>
          <w:szCs w:val="28"/>
        </w:rPr>
        <w:t xml:space="preserve">Finance lease liabilities </w:t>
      </w:r>
      <w:r w:rsidRPr="00A56835">
        <w:rPr>
          <w:rFonts w:ascii="TH SarabunPSK" w:hAnsi="TH SarabunPSK" w:cs="TH SarabunPSK"/>
          <w:color w:val="auto"/>
          <w:sz w:val="28"/>
          <w:szCs w:val="28"/>
        </w:rPr>
        <w:t>(</w:t>
      </w:r>
      <w:r w:rsidRPr="00A56835">
        <w:rPr>
          <w:rFonts w:ascii="TH SarabunPSK" w:hAnsi="TH SarabunPSK" w:cs="TH SarabunPSK"/>
          <w:sz w:val="28"/>
          <w:szCs w:val="32"/>
          <w:lang w:eastAsia="th-TH"/>
        </w:rPr>
        <w:t>Cont’d</w:t>
      </w:r>
      <w:r w:rsidRPr="00A56835">
        <w:rPr>
          <w:rFonts w:ascii="TH SarabunPSK" w:hAnsi="TH SarabunPSK" w:cs="TH SarabunPSK"/>
          <w:b/>
          <w:bCs/>
          <w:szCs w:val="28"/>
          <w:lang w:eastAsia="th-TH"/>
        </w:rPr>
        <w:t>)</w:t>
      </w:r>
    </w:p>
    <w:p w14:paraId="0AC29ED1" w14:textId="68AAAF3E" w:rsidR="00E1309B" w:rsidRPr="00A56835" w:rsidRDefault="00E1309B" w:rsidP="00E1309B">
      <w:pPr>
        <w:rPr>
          <w:lang w:eastAsia="th-TH"/>
        </w:rPr>
      </w:pPr>
    </w:p>
    <w:tbl>
      <w:tblPr>
        <w:tblW w:w="9253"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53"/>
      </w:tblGrid>
      <w:tr w:rsidR="00305014" w:rsidRPr="00A56835" w14:paraId="27262DEC" w14:textId="77777777" w:rsidTr="00E86CCF">
        <w:trPr>
          <w:cantSplit/>
          <w:trHeight w:val="20"/>
        </w:trPr>
        <w:tc>
          <w:tcPr>
            <w:tcW w:w="9253" w:type="dxa"/>
            <w:tcBorders>
              <w:top w:val="nil"/>
              <w:left w:val="nil"/>
              <w:bottom w:val="nil"/>
              <w:right w:val="nil"/>
            </w:tcBorders>
          </w:tcPr>
          <w:p w14:paraId="1FA1E87E" w14:textId="2622CB3F" w:rsidR="00305014" w:rsidRPr="00A56835" w:rsidRDefault="004B749B" w:rsidP="005D1095">
            <w:pPr>
              <w:tabs>
                <w:tab w:val="left" w:pos="1134"/>
                <w:tab w:val="left" w:pos="1276"/>
                <w:tab w:val="center" w:pos="3402"/>
                <w:tab w:val="center" w:pos="4536"/>
                <w:tab w:val="center" w:pos="5670"/>
                <w:tab w:val="center" w:pos="6804"/>
                <w:tab w:val="right" w:pos="7655"/>
              </w:tabs>
              <w:ind w:left="702" w:hanging="651"/>
              <w:rPr>
                <w:rFonts w:ascii="TH SarabunPSK" w:hAnsi="TH SarabunPSK" w:cs="TH SarabunPSK"/>
                <w:spacing w:val="-4"/>
                <w:sz w:val="28"/>
                <w:szCs w:val="28"/>
                <w:lang w:val="en-GB"/>
              </w:rPr>
            </w:pPr>
            <w:r w:rsidRPr="00A56835">
              <w:rPr>
                <w:rFonts w:ascii="TH SarabunPSK" w:hAnsi="TH SarabunPSK" w:cs="TH SarabunPSK"/>
                <w:spacing w:val="-4"/>
                <w:sz w:val="28"/>
                <w:szCs w:val="28"/>
                <w:lang w:val="en-GB"/>
              </w:rPr>
              <w:t xml:space="preserve"> </w:t>
            </w:r>
            <w:r w:rsidR="00F13883" w:rsidRPr="00A56835">
              <w:rPr>
                <w:rFonts w:ascii="TH SarabunPSK" w:hAnsi="TH SarabunPSK" w:cs="TH SarabunPSK"/>
                <w:spacing w:val="-4"/>
                <w:sz w:val="28"/>
                <w:szCs w:val="28"/>
                <w:lang w:val="en-GB"/>
              </w:rPr>
              <w:t>Change</w:t>
            </w:r>
            <w:r w:rsidR="00941A7C" w:rsidRPr="00A56835">
              <w:rPr>
                <w:rFonts w:ascii="TH SarabunPSK" w:hAnsi="TH SarabunPSK" w:cs="TH SarabunPSK"/>
                <w:spacing w:val="-4"/>
                <w:sz w:val="28"/>
                <w:szCs w:val="28"/>
                <w:lang w:val="en-GB"/>
              </w:rPr>
              <w:t>s</w:t>
            </w:r>
            <w:r w:rsidR="00F13883" w:rsidRPr="00A56835">
              <w:rPr>
                <w:rFonts w:ascii="TH SarabunPSK" w:hAnsi="TH SarabunPSK" w:cs="TH SarabunPSK"/>
                <w:spacing w:val="-4"/>
                <w:sz w:val="28"/>
                <w:szCs w:val="28"/>
                <w:lang w:val="en-GB"/>
              </w:rPr>
              <w:t xml:space="preserve"> in the </w:t>
            </w:r>
            <w:r w:rsidR="00941A7C" w:rsidRPr="00A56835">
              <w:rPr>
                <w:rFonts w:ascii="TH SarabunPSK" w:hAnsi="TH SarabunPSK" w:cs="TH SarabunPSK"/>
                <w:spacing w:val="-4"/>
                <w:sz w:val="28"/>
                <w:szCs w:val="28"/>
                <w:lang w:val="en-GB"/>
              </w:rPr>
              <w:t>finance lease liabilities</w:t>
            </w:r>
            <w:r w:rsidR="00F13883" w:rsidRPr="00A56835">
              <w:rPr>
                <w:rFonts w:ascii="TH SarabunPSK" w:hAnsi="TH SarabunPSK" w:cs="TH SarabunPSK"/>
                <w:spacing w:val="-4"/>
                <w:sz w:val="28"/>
                <w:szCs w:val="28"/>
                <w:lang w:val="en-GB"/>
              </w:rPr>
              <w:t xml:space="preserve"> for the </w:t>
            </w:r>
            <w:r w:rsidR="00897EB9" w:rsidRPr="00A56835">
              <w:rPr>
                <w:rFonts w:ascii="TH SarabunPSK" w:hAnsi="TH SarabunPSK" w:cs="TH SarabunPSK"/>
                <w:spacing w:val="-4"/>
                <w:sz w:val="28"/>
                <w:szCs w:val="28"/>
                <w:lang w:val="en-GB"/>
              </w:rPr>
              <w:t>three</w:t>
            </w:r>
            <w:r w:rsidR="004B6A28" w:rsidRPr="00A56835">
              <w:rPr>
                <w:rFonts w:ascii="TH SarabunPSK" w:hAnsi="TH SarabunPSK" w:cs="TH SarabunPSK"/>
                <w:spacing w:val="-4"/>
                <w:sz w:val="28"/>
                <w:szCs w:val="28"/>
                <w:lang w:val="en-GB"/>
              </w:rPr>
              <w:t>-month</w:t>
            </w:r>
            <w:r w:rsidR="00F13883" w:rsidRPr="00A56835">
              <w:rPr>
                <w:rFonts w:ascii="TH SarabunPSK" w:hAnsi="TH SarabunPSK" w:cs="TH SarabunPSK"/>
                <w:spacing w:val="-4"/>
                <w:sz w:val="28"/>
                <w:szCs w:val="28"/>
                <w:lang w:val="en-GB"/>
              </w:rPr>
              <w:t xml:space="preserve"> period ended </w:t>
            </w:r>
            <w:r w:rsidR="00763B1B" w:rsidRPr="00A56835">
              <w:rPr>
                <w:rFonts w:ascii="TH SarabunPSK" w:hAnsi="TH SarabunPSK" w:cs="TH SarabunPSK"/>
                <w:spacing w:val="-4"/>
                <w:sz w:val="28"/>
                <w:szCs w:val="28"/>
                <w:lang w:val="en-GB"/>
              </w:rPr>
              <w:t>December 31</w:t>
            </w:r>
            <w:r w:rsidR="00FC2AF5" w:rsidRPr="00A56835">
              <w:rPr>
                <w:rFonts w:ascii="TH SarabunPSK" w:hAnsi="TH SarabunPSK" w:cs="TH SarabunPSK"/>
                <w:spacing w:val="-4"/>
                <w:sz w:val="28"/>
                <w:szCs w:val="28"/>
                <w:lang w:val="en-GB"/>
              </w:rPr>
              <w:t>, 2019</w:t>
            </w:r>
            <w:r w:rsidR="00F13883" w:rsidRPr="00A56835">
              <w:rPr>
                <w:rFonts w:ascii="TH SarabunPSK" w:hAnsi="TH SarabunPSK" w:cs="TH SarabunPSK"/>
                <w:spacing w:val="-4"/>
                <w:sz w:val="28"/>
                <w:szCs w:val="28"/>
                <w:lang w:val="en-GB"/>
              </w:rPr>
              <w:t xml:space="preserve"> </w:t>
            </w:r>
            <w:r w:rsidR="00941A7C" w:rsidRPr="00A56835">
              <w:rPr>
                <w:rFonts w:ascii="TH SarabunPSK" w:hAnsi="TH SarabunPSK" w:cs="TH SarabunPSK"/>
                <w:spacing w:val="-4"/>
                <w:sz w:val="28"/>
                <w:szCs w:val="28"/>
                <w:lang w:val="en-GB"/>
              </w:rPr>
              <w:t>are</w:t>
            </w:r>
            <w:r w:rsidR="00612F24" w:rsidRPr="00A56835">
              <w:rPr>
                <w:rFonts w:ascii="TH SarabunPSK" w:hAnsi="TH SarabunPSK" w:cs="TH SarabunPSK"/>
                <w:spacing w:val="-4"/>
                <w:sz w:val="28"/>
                <w:szCs w:val="28"/>
                <w:lang w:val="en-GB"/>
              </w:rPr>
              <w:t xml:space="preserve"> as </w:t>
            </w:r>
            <w:r w:rsidR="00F13883" w:rsidRPr="00A56835">
              <w:rPr>
                <w:rFonts w:ascii="TH SarabunPSK" w:hAnsi="TH SarabunPSK" w:cs="TH SarabunPSK"/>
                <w:spacing w:val="-4"/>
                <w:sz w:val="28"/>
                <w:szCs w:val="28"/>
                <w:lang w:val="en-GB"/>
              </w:rPr>
              <w:t>follows:</w:t>
            </w:r>
          </w:p>
          <w:p w14:paraId="2160FA2C" w14:textId="77777777" w:rsidR="00B33BD4" w:rsidRPr="00A56835" w:rsidRDefault="00B33BD4" w:rsidP="00941A7C">
            <w:pPr>
              <w:tabs>
                <w:tab w:val="left" w:pos="1134"/>
                <w:tab w:val="left" w:pos="1276"/>
                <w:tab w:val="center" w:pos="3402"/>
                <w:tab w:val="center" w:pos="4536"/>
                <w:tab w:val="center" w:pos="5670"/>
                <w:tab w:val="center" w:pos="6804"/>
                <w:tab w:val="right" w:pos="7655"/>
              </w:tabs>
              <w:ind w:left="702" w:hanging="536"/>
              <w:rPr>
                <w:rFonts w:ascii="TH SarabunPSK" w:hAnsi="TH SarabunPSK" w:cs="TH SarabunPSK"/>
                <w:sz w:val="28"/>
                <w:szCs w:val="28"/>
                <w:lang w:val="en-GB"/>
              </w:rPr>
            </w:pPr>
          </w:p>
          <w:p w14:paraId="206A4001" w14:textId="77777777" w:rsidR="006C7AA3" w:rsidRPr="00A56835" w:rsidRDefault="005F3732" w:rsidP="00DC15C2">
            <w:pPr>
              <w:ind w:right="66"/>
              <w:jc w:val="right"/>
              <w:rPr>
                <w:rFonts w:ascii="TH SarabunPSK" w:eastAsia="Times New Roman" w:hAnsi="TH SarabunPSK" w:cs="TH SarabunPSK"/>
                <w:bCs/>
                <w:snapToGrid w:val="0"/>
                <w:color w:val="auto"/>
                <w:sz w:val="28"/>
                <w:szCs w:val="28"/>
                <w:cs/>
                <w:lang w:eastAsia="th-TH"/>
              </w:rPr>
            </w:pPr>
            <w:r w:rsidRPr="00A56835">
              <w:rPr>
                <w:rFonts w:ascii="TH SarabunPSK" w:eastAsia="Times New Roman" w:hAnsi="TH SarabunPSK" w:cs="TH SarabunPSK"/>
                <w:bCs/>
                <w:snapToGrid w:val="0"/>
                <w:color w:val="auto"/>
                <w:sz w:val="28"/>
                <w:szCs w:val="28"/>
                <w:lang w:eastAsia="th-TH"/>
              </w:rPr>
              <w:t>Unit: Million Baht</w:t>
            </w:r>
          </w:p>
        </w:tc>
      </w:tr>
      <w:tr w:rsidR="00305014" w:rsidRPr="00A56835" w14:paraId="37201007" w14:textId="77777777" w:rsidTr="00E86CCF">
        <w:trPr>
          <w:cantSplit/>
          <w:trHeight w:val="20"/>
        </w:trPr>
        <w:tc>
          <w:tcPr>
            <w:tcW w:w="9253" w:type="dxa"/>
            <w:tcBorders>
              <w:top w:val="nil"/>
              <w:left w:val="nil"/>
              <w:bottom w:val="nil"/>
              <w:right w:val="nil"/>
            </w:tcBorders>
          </w:tcPr>
          <w:tbl>
            <w:tblPr>
              <w:tblW w:w="8997" w:type="dxa"/>
              <w:tblLayout w:type="fixed"/>
              <w:tblLook w:val="0000" w:firstRow="0" w:lastRow="0" w:firstColumn="0" w:lastColumn="0" w:noHBand="0" w:noVBand="0"/>
            </w:tblPr>
            <w:tblGrid>
              <w:gridCol w:w="236"/>
              <w:gridCol w:w="4025"/>
              <w:gridCol w:w="1759"/>
              <w:gridCol w:w="2977"/>
            </w:tblGrid>
            <w:tr w:rsidR="00461726" w:rsidRPr="00A56835" w14:paraId="479383F4" w14:textId="77777777" w:rsidTr="00EE5232">
              <w:trPr>
                <w:cantSplit/>
              </w:trPr>
              <w:tc>
                <w:tcPr>
                  <w:tcW w:w="236" w:type="dxa"/>
                </w:tcPr>
                <w:p w14:paraId="7EBC7C1D" w14:textId="77777777" w:rsidR="00461726" w:rsidRPr="00A56835" w:rsidRDefault="00461726" w:rsidP="00461726">
                  <w:pPr>
                    <w:rPr>
                      <w:rFonts w:ascii="TH SarabunPSK" w:hAnsi="TH SarabunPSK" w:cs="TH SarabunPSK"/>
                      <w:b/>
                      <w:bCs/>
                      <w:color w:val="auto"/>
                      <w:sz w:val="28"/>
                      <w:szCs w:val="28"/>
                    </w:rPr>
                  </w:pPr>
                </w:p>
              </w:tc>
              <w:tc>
                <w:tcPr>
                  <w:tcW w:w="4025" w:type="dxa"/>
                </w:tcPr>
                <w:p w14:paraId="1FF26C62" w14:textId="77777777" w:rsidR="00461726" w:rsidRPr="00A56835" w:rsidRDefault="00461726" w:rsidP="00461726">
                  <w:pPr>
                    <w:jc w:val="thaiDistribute"/>
                    <w:rPr>
                      <w:rFonts w:ascii="TH SarabunPSK" w:hAnsi="TH SarabunPSK" w:cs="TH SarabunPSK"/>
                      <w:b/>
                      <w:bCs/>
                      <w:color w:val="auto"/>
                      <w:sz w:val="28"/>
                      <w:szCs w:val="28"/>
                    </w:rPr>
                  </w:pPr>
                </w:p>
                <w:p w14:paraId="3234AB38" w14:textId="77777777" w:rsidR="00461726" w:rsidRPr="00A56835" w:rsidRDefault="00461726" w:rsidP="00461726">
                  <w:pPr>
                    <w:jc w:val="thaiDistribute"/>
                    <w:rPr>
                      <w:rFonts w:ascii="TH SarabunPSK" w:hAnsi="TH SarabunPSK" w:cs="TH SarabunPSK"/>
                      <w:b/>
                      <w:bCs/>
                      <w:color w:val="auto"/>
                      <w:sz w:val="28"/>
                      <w:szCs w:val="28"/>
                      <w:cs/>
                      <w:lang w:val="en-GB"/>
                    </w:rPr>
                  </w:pPr>
                </w:p>
              </w:tc>
              <w:tc>
                <w:tcPr>
                  <w:tcW w:w="1759" w:type="dxa"/>
                  <w:vAlign w:val="bottom"/>
                </w:tcPr>
                <w:p w14:paraId="29993EFD" w14:textId="77777777" w:rsidR="00461726" w:rsidRPr="00A56835" w:rsidRDefault="00461726" w:rsidP="00461726">
                  <w:pPr>
                    <w:ind w:right="-72"/>
                    <w:jc w:val="center"/>
                    <w:rPr>
                      <w:rFonts w:ascii="TH SarabunPSK" w:hAnsi="TH SarabunPSK" w:cs="TH SarabunPSK"/>
                      <w:b/>
                      <w:bCs/>
                      <w:color w:val="auto"/>
                      <w:sz w:val="28"/>
                      <w:szCs w:val="28"/>
                    </w:rPr>
                  </w:pPr>
                </w:p>
              </w:tc>
              <w:tc>
                <w:tcPr>
                  <w:tcW w:w="2977" w:type="dxa"/>
                </w:tcPr>
                <w:p w14:paraId="1142B7D8" w14:textId="004D9358" w:rsidR="00461726" w:rsidRPr="00A56835" w:rsidRDefault="00461726" w:rsidP="00E1309B">
                  <w:pPr>
                    <w:pBdr>
                      <w:bottom w:val="single" w:sz="4" w:space="1" w:color="auto"/>
                    </w:pBdr>
                    <w:tabs>
                      <w:tab w:val="left" w:pos="0"/>
                    </w:tabs>
                    <w:ind w:right="-72"/>
                    <w:jc w:val="center"/>
                    <w:rPr>
                      <w:rFonts w:ascii="TH SarabunPSK" w:hAnsi="TH SarabunPSK" w:cs="TH SarabunPSK"/>
                      <w:b/>
                      <w:bCs/>
                      <w:color w:val="auto"/>
                      <w:sz w:val="28"/>
                      <w:szCs w:val="28"/>
                    </w:rPr>
                  </w:pPr>
                  <w:r w:rsidRPr="00A56835">
                    <w:rPr>
                      <w:rFonts w:ascii="TH SarabunPSK" w:hAnsi="TH SarabunPSK" w:cs="TH SarabunPSK"/>
                      <w:b/>
                      <w:bCs/>
                      <w:color w:val="auto"/>
                      <w:sz w:val="28"/>
                      <w:szCs w:val="28"/>
                    </w:rPr>
                    <w:t>Consolidated and</w:t>
                  </w:r>
                  <w:r w:rsidR="00A96188" w:rsidRPr="00A56835">
                    <w:rPr>
                      <w:rFonts w:ascii="TH SarabunPSK" w:hAnsi="TH SarabunPSK" w:cs="TH SarabunPSK"/>
                      <w:b/>
                      <w:bCs/>
                      <w:color w:val="auto"/>
                      <w:sz w:val="28"/>
                      <w:szCs w:val="28"/>
                    </w:rPr>
                    <w:t xml:space="preserve"> </w:t>
                  </w:r>
                  <w:r w:rsidRPr="00A56835">
                    <w:rPr>
                      <w:rFonts w:ascii="TH SarabunPSK" w:hAnsi="TH SarabunPSK" w:cs="TH SarabunPSK"/>
                      <w:b/>
                      <w:bCs/>
                      <w:color w:val="auto"/>
                      <w:sz w:val="28"/>
                      <w:szCs w:val="28"/>
                    </w:rPr>
                    <w:t xml:space="preserve">Separate </w:t>
                  </w:r>
                  <w:r w:rsidR="00596889" w:rsidRPr="00A56835">
                    <w:rPr>
                      <w:rFonts w:ascii="TH SarabunPSK" w:hAnsi="TH SarabunPSK" w:cs="TH SarabunPSK"/>
                      <w:b/>
                      <w:bCs/>
                      <w:color w:val="auto"/>
                      <w:sz w:val="28"/>
                      <w:szCs w:val="28"/>
                    </w:rPr>
                    <w:br/>
                  </w:r>
                  <w:r w:rsidRPr="00A56835">
                    <w:rPr>
                      <w:rFonts w:ascii="TH SarabunPSK" w:hAnsi="TH SarabunPSK" w:cs="TH SarabunPSK"/>
                      <w:b/>
                      <w:bCs/>
                      <w:color w:val="auto"/>
                      <w:sz w:val="28"/>
                      <w:szCs w:val="28"/>
                    </w:rPr>
                    <w:t>financial</w:t>
                  </w:r>
                  <w:r w:rsidR="00A96188" w:rsidRPr="00A56835">
                    <w:rPr>
                      <w:rFonts w:ascii="TH SarabunPSK" w:hAnsi="TH SarabunPSK" w:cs="TH SarabunPSK"/>
                      <w:b/>
                      <w:bCs/>
                      <w:color w:val="auto"/>
                      <w:sz w:val="28"/>
                      <w:szCs w:val="28"/>
                    </w:rPr>
                    <w:t xml:space="preserve"> </w:t>
                  </w:r>
                  <w:r w:rsidR="00150894" w:rsidRPr="00A56835">
                    <w:rPr>
                      <w:rFonts w:ascii="TH SarabunPSK" w:hAnsi="TH SarabunPSK" w:cs="TH SarabunPSK"/>
                      <w:b/>
                      <w:bCs/>
                      <w:color w:val="auto"/>
                      <w:sz w:val="28"/>
                      <w:szCs w:val="28"/>
                    </w:rPr>
                    <w:t>Information</w:t>
                  </w:r>
                </w:p>
              </w:tc>
            </w:tr>
            <w:tr w:rsidR="00461726" w:rsidRPr="00A56835" w14:paraId="4CBD0888" w14:textId="77777777" w:rsidTr="00EE5232">
              <w:trPr>
                <w:cantSplit/>
              </w:trPr>
              <w:tc>
                <w:tcPr>
                  <w:tcW w:w="236" w:type="dxa"/>
                </w:tcPr>
                <w:p w14:paraId="013A011C" w14:textId="77777777" w:rsidR="00461726" w:rsidRPr="00A56835" w:rsidRDefault="00461726" w:rsidP="00461726">
                  <w:pPr>
                    <w:jc w:val="thaiDistribute"/>
                    <w:rPr>
                      <w:rFonts w:ascii="TH SarabunPSK" w:hAnsi="TH SarabunPSK" w:cs="TH SarabunPSK"/>
                      <w:b/>
                      <w:bCs/>
                      <w:color w:val="auto"/>
                      <w:sz w:val="28"/>
                      <w:szCs w:val="28"/>
                    </w:rPr>
                  </w:pPr>
                </w:p>
              </w:tc>
              <w:tc>
                <w:tcPr>
                  <w:tcW w:w="4025" w:type="dxa"/>
                </w:tcPr>
                <w:p w14:paraId="29493E01" w14:textId="77777777" w:rsidR="00461726" w:rsidRPr="00A56835" w:rsidRDefault="00461726" w:rsidP="00461726">
                  <w:pPr>
                    <w:jc w:val="thaiDistribute"/>
                    <w:rPr>
                      <w:rFonts w:ascii="TH SarabunPSK" w:hAnsi="TH SarabunPSK" w:cs="TH SarabunPSK"/>
                      <w:color w:val="auto"/>
                      <w:sz w:val="28"/>
                      <w:szCs w:val="28"/>
                      <w:cs/>
                    </w:rPr>
                  </w:pPr>
                </w:p>
              </w:tc>
              <w:tc>
                <w:tcPr>
                  <w:tcW w:w="1759" w:type="dxa"/>
                </w:tcPr>
                <w:p w14:paraId="79DC73FE" w14:textId="77777777" w:rsidR="00461726" w:rsidRPr="00A56835" w:rsidRDefault="00461726" w:rsidP="00461726">
                  <w:pPr>
                    <w:ind w:right="-72"/>
                    <w:jc w:val="right"/>
                    <w:rPr>
                      <w:rFonts w:ascii="TH SarabunPSK" w:hAnsi="TH SarabunPSK" w:cs="TH SarabunPSK"/>
                      <w:b/>
                      <w:bCs/>
                      <w:color w:val="auto"/>
                      <w:sz w:val="28"/>
                      <w:szCs w:val="28"/>
                    </w:rPr>
                  </w:pPr>
                </w:p>
              </w:tc>
              <w:tc>
                <w:tcPr>
                  <w:tcW w:w="2977" w:type="dxa"/>
                </w:tcPr>
                <w:p w14:paraId="195AD57E" w14:textId="77777777" w:rsidR="00461726" w:rsidRPr="00A56835" w:rsidRDefault="00461726" w:rsidP="00461726">
                  <w:pPr>
                    <w:ind w:right="-72"/>
                    <w:jc w:val="right"/>
                    <w:rPr>
                      <w:rFonts w:ascii="TH SarabunPSK" w:hAnsi="TH SarabunPSK" w:cs="TH SarabunPSK"/>
                      <w:b/>
                      <w:bCs/>
                      <w:color w:val="auto"/>
                      <w:sz w:val="28"/>
                      <w:szCs w:val="28"/>
                    </w:rPr>
                  </w:pPr>
                </w:p>
              </w:tc>
            </w:tr>
            <w:tr w:rsidR="00461726" w:rsidRPr="00A56835" w14:paraId="4E1AB36D" w14:textId="77777777" w:rsidTr="00EE5232">
              <w:trPr>
                <w:cantSplit/>
                <w:trHeight w:val="486"/>
              </w:trPr>
              <w:tc>
                <w:tcPr>
                  <w:tcW w:w="236" w:type="dxa"/>
                </w:tcPr>
                <w:p w14:paraId="0AFD275F" w14:textId="77777777" w:rsidR="00461726" w:rsidRPr="00A56835" w:rsidRDefault="00461726" w:rsidP="00461726">
                  <w:pPr>
                    <w:jc w:val="thaiDistribute"/>
                    <w:rPr>
                      <w:rFonts w:ascii="TH SarabunPSK" w:hAnsi="TH SarabunPSK" w:cs="TH SarabunPSK"/>
                      <w:b/>
                      <w:bCs/>
                      <w:color w:val="auto"/>
                      <w:sz w:val="28"/>
                      <w:szCs w:val="28"/>
                    </w:rPr>
                  </w:pPr>
                </w:p>
              </w:tc>
              <w:tc>
                <w:tcPr>
                  <w:tcW w:w="4025" w:type="dxa"/>
                </w:tcPr>
                <w:p w14:paraId="2CDC1272" w14:textId="1CA3F07F" w:rsidR="00461726" w:rsidRPr="00A56835" w:rsidRDefault="004C25B9" w:rsidP="00461726">
                  <w:pPr>
                    <w:jc w:val="thaiDistribute"/>
                    <w:rPr>
                      <w:rFonts w:ascii="TH SarabunPSK" w:hAnsi="TH SarabunPSK" w:cs="TH SarabunPSK"/>
                      <w:color w:val="auto"/>
                      <w:sz w:val="28"/>
                      <w:szCs w:val="28"/>
                      <w:cs/>
                    </w:rPr>
                  </w:pPr>
                  <w:r w:rsidRPr="00A56835">
                    <w:rPr>
                      <w:rFonts w:ascii="TH SarabunPSK" w:hAnsi="TH SarabunPSK" w:cs="TH SarabunPSK"/>
                      <w:bCs/>
                      <w:snapToGrid w:val="0"/>
                      <w:color w:val="auto"/>
                      <w:sz w:val="28"/>
                      <w:szCs w:val="28"/>
                      <w:lang w:eastAsia="th-TH"/>
                    </w:rPr>
                    <w:t xml:space="preserve">As at October 1, </w:t>
                  </w:r>
                  <w:r w:rsidR="008C2320" w:rsidRPr="00A56835">
                    <w:rPr>
                      <w:rFonts w:ascii="TH SarabunPSK" w:hAnsi="TH SarabunPSK" w:cs="TH SarabunPSK"/>
                      <w:bCs/>
                      <w:snapToGrid w:val="0"/>
                      <w:color w:val="auto"/>
                      <w:sz w:val="28"/>
                      <w:szCs w:val="28"/>
                      <w:lang w:eastAsia="th-TH"/>
                    </w:rPr>
                    <w:t>2019</w:t>
                  </w:r>
                </w:p>
              </w:tc>
              <w:tc>
                <w:tcPr>
                  <w:tcW w:w="1759" w:type="dxa"/>
                </w:tcPr>
                <w:p w14:paraId="11BC7C54" w14:textId="77777777" w:rsidR="00461726" w:rsidRPr="00A56835" w:rsidRDefault="00461726" w:rsidP="00461726">
                  <w:pPr>
                    <w:ind w:right="-72"/>
                    <w:jc w:val="right"/>
                    <w:rPr>
                      <w:rFonts w:ascii="TH SarabunPSK" w:hAnsi="TH SarabunPSK" w:cs="TH SarabunPSK"/>
                      <w:color w:val="auto"/>
                      <w:sz w:val="28"/>
                      <w:szCs w:val="28"/>
                    </w:rPr>
                  </w:pPr>
                </w:p>
              </w:tc>
              <w:tc>
                <w:tcPr>
                  <w:tcW w:w="2977" w:type="dxa"/>
                </w:tcPr>
                <w:p w14:paraId="06FA5EFD" w14:textId="61906A74" w:rsidR="00461726" w:rsidRPr="00A56835" w:rsidRDefault="00DD068B" w:rsidP="00461726">
                  <w:pPr>
                    <w:ind w:right="-72"/>
                    <w:jc w:val="right"/>
                    <w:rPr>
                      <w:rFonts w:ascii="TH SarabunPSK" w:hAnsi="TH SarabunPSK" w:cs="TH SarabunPSK"/>
                      <w:color w:val="auto"/>
                      <w:sz w:val="28"/>
                      <w:szCs w:val="28"/>
                      <w:cs/>
                    </w:rPr>
                  </w:pPr>
                  <w:r w:rsidRPr="00A56835">
                    <w:rPr>
                      <w:rFonts w:ascii="TH SarabunPSK" w:hAnsi="TH SarabunPSK" w:cs="TH SarabunPSK"/>
                      <w:sz w:val="28"/>
                      <w:szCs w:val="28"/>
                    </w:rPr>
                    <w:t>157.77</w:t>
                  </w:r>
                </w:p>
              </w:tc>
            </w:tr>
            <w:tr w:rsidR="00461726" w:rsidRPr="00A56835" w14:paraId="06D3E097" w14:textId="77777777" w:rsidTr="00EE5232">
              <w:trPr>
                <w:cantSplit/>
                <w:trHeight w:val="486"/>
              </w:trPr>
              <w:tc>
                <w:tcPr>
                  <w:tcW w:w="236" w:type="dxa"/>
                </w:tcPr>
                <w:p w14:paraId="71623A2E" w14:textId="77777777" w:rsidR="00461726" w:rsidRPr="00A56835" w:rsidRDefault="00461726" w:rsidP="00461726">
                  <w:pPr>
                    <w:jc w:val="thaiDistribute"/>
                    <w:rPr>
                      <w:rFonts w:ascii="TH SarabunPSK" w:hAnsi="TH SarabunPSK" w:cs="TH SarabunPSK"/>
                      <w:b/>
                      <w:bCs/>
                      <w:color w:val="auto"/>
                      <w:sz w:val="28"/>
                      <w:szCs w:val="28"/>
                    </w:rPr>
                  </w:pPr>
                </w:p>
              </w:tc>
              <w:tc>
                <w:tcPr>
                  <w:tcW w:w="4025" w:type="dxa"/>
                </w:tcPr>
                <w:p w14:paraId="605EF1E4" w14:textId="77777777" w:rsidR="00461726" w:rsidRPr="00A56835" w:rsidRDefault="00F13883" w:rsidP="00461726">
                  <w:pPr>
                    <w:jc w:val="thaiDistribute"/>
                    <w:rPr>
                      <w:rFonts w:ascii="TH SarabunPSK" w:hAnsi="TH SarabunPSK" w:cs="TH SarabunPSK"/>
                      <w:color w:val="auto"/>
                      <w:sz w:val="28"/>
                      <w:szCs w:val="28"/>
                      <w:cs/>
                    </w:rPr>
                  </w:pPr>
                  <w:r w:rsidRPr="00A56835">
                    <w:rPr>
                      <w:rFonts w:ascii="TH SarabunPSK" w:hAnsi="TH SarabunPSK" w:cs="TH SarabunPSK"/>
                      <w:sz w:val="28"/>
                      <w:szCs w:val="28"/>
                    </w:rPr>
                    <w:t>Cash flows in (out)</w:t>
                  </w:r>
                </w:p>
              </w:tc>
              <w:tc>
                <w:tcPr>
                  <w:tcW w:w="1759" w:type="dxa"/>
                </w:tcPr>
                <w:p w14:paraId="3572A958" w14:textId="77777777" w:rsidR="00461726" w:rsidRPr="00A56835" w:rsidRDefault="00461726" w:rsidP="00461726">
                  <w:pPr>
                    <w:ind w:right="-72"/>
                    <w:jc w:val="right"/>
                    <w:rPr>
                      <w:rFonts w:ascii="TH SarabunPSK" w:hAnsi="TH SarabunPSK" w:cs="TH SarabunPSK"/>
                      <w:color w:val="auto"/>
                      <w:sz w:val="28"/>
                      <w:szCs w:val="28"/>
                      <w:cs/>
                    </w:rPr>
                  </w:pPr>
                </w:p>
              </w:tc>
              <w:tc>
                <w:tcPr>
                  <w:tcW w:w="2977" w:type="dxa"/>
                </w:tcPr>
                <w:p w14:paraId="0AD775EE" w14:textId="77777777" w:rsidR="00461726" w:rsidRPr="00A56835" w:rsidRDefault="00461726" w:rsidP="00461726">
                  <w:pPr>
                    <w:ind w:right="-72"/>
                    <w:jc w:val="right"/>
                    <w:rPr>
                      <w:rFonts w:ascii="TH SarabunPSK" w:hAnsi="TH SarabunPSK" w:cs="TH SarabunPSK"/>
                      <w:color w:val="auto"/>
                      <w:sz w:val="28"/>
                      <w:szCs w:val="28"/>
                    </w:rPr>
                  </w:pPr>
                </w:p>
              </w:tc>
            </w:tr>
            <w:tr w:rsidR="00E1309B" w:rsidRPr="00A56835" w14:paraId="77235921" w14:textId="77777777" w:rsidTr="00EE5232">
              <w:trPr>
                <w:cantSplit/>
              </w:trPr>
              <w:tc>
                <w:tcPr>
                  <w:tcW w:w="236" w:type="dxa"/>
                </w:tcPr>
                <w:p w14:paraId="095BAC05" w14:textId="77777777" w:rsidR="00E1309B" w:rsidRPr="00A56835" w:rsidRDefault="00E1309B" w:rsidP="00E1309B">
                  <w:pPr>
                    <w:jc w:val="thaiDistribute"/>
                    <w:rPr>
                      <w:rFonts w:ascii="TH SarabunPSK" w:hAnsi="TH SarabunPSK" w:cs="TH SarabunPSK"/>
                      <w:color w:val="auto"/>
                      <w:sz w:val="28"/>
                      <w:szCs w:val="28"/>
                    </w:rPr>
                  </w:pPr>
                </w:p>
              </w:tc>
              <w:tc>
                <w:tcPr>
                  <w:tcW w:w="4025" w:type="dxa"/>
                </w:tcPr>
                <w:p w14:paraId="1CE2E0E9" w14:textId="77777777" w:rsidR="00E1309B" w:rsidRPr="00A56835" w:rsidRDefault="00E1309B" w:rsidP="00E1309B">
                  <w:pPr>
                    <w:jc w:val="thaiDistribute"/>
                    <w:rPr>
                      <w:rFonts w:ascii="TH SarabunPSK" w:hAnsi="TH SarabunPSK" w:cs="TH SarabunPSK"/>
                      <w:color w:val="auto"/>
                      <w:sz w:val="28"/>
                      <w:szCs w:val="28"/>
                      <w:cs/>
                    </w:rPr>
                  </w:pPr>
                  <w:r w:rsidRPr="00A56835">
                    <w:rPr>
                      <w:rFonts w:ascii="TH SarabunPSK" w:hAnsi="TH SarabunPSK" w:cs="TH SarabunPSK"/>
                      <w:color w:val="auto"/>
                      <w:sz w:val="28"/>
                      <w:szCs w:val="28"/>
                      <w:cs/>
                    </w:rPr>
                    <w:t>-</w:t>
                  </w:r>
                  <w:r w:rsidRPr="00A56835">
                    <w:rPr>
                      <w:rFonts w:ascii="TH SarabunPSK" w:hAnsi="TH SarabunPSK" w:cs="TH SarabunPSK"/>
                      <w:color w:val="auto"/>
                      <w:sz w:val="28"/>
                      <w:szCs w:val="28"/>
                    </w:rPr>
                    <w:t xml:space="preserve"> </w:t>
                  </w:r>
                  <w:r w:rsidRPr="00A56835">
                    <w:rPr>
                      <w:rFonts w:ascii="TH SarabunPSK" w:hAnsi="TH SarabunPSK" w:cs="TH SarabunPSK"/>
                      <w:sz w:val="28"/>
                      <w:szCs w:val="28"/>
                    </w:rPr>
                    <w:t>Payment of finance lease liabilities</w:t>
                  </w:r>
                </w:p>
              </w:tc>
              <w:tc>
                <w:tcPr>
                  <w:tcW w:w="1759" w:type="dxa"/>
                </w:tcPr>
                <w:p w14:paraId="46DAFAC0" w14:textId="77777777" w:rsidR="00E1309B" w:rsidRPr="00A56835" w:rsidRDefault="00E1309B" w:rsidP="00E1309B">
                  <w:pPr>
                    <w:ind w:right="-72"/>
                    <w:jc w:val="right"/>
                    <w:rPr>
                      <w:rFonts w:ascii="TH SarabunPSK" w:hAnsi="TH SarabunPSK" w:cs="TH SarabunPSK"/>
                      <w:color w:val="auto"/>
                      <w:sz w:val="28"/>
                      <w:szCs w:val="28"/>
                    </w:rPr>
                  </w:pPr>
                </w:p>
              </w:tc>
              <w:tc>
                <w:tcPr>
                  <w:tcW w:w="2977" w:type="dxa"/>
                </w:tcPr>
                <w:p w14:paraId="59D262C1" w14:textId="4A8BC976" w:rsidR="00E1309B" w:rsidRPr="00A56835" w:rsidRDefault="00E1309B" w:rsidP="00E1309B">
                  <w:pPr>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(50.63)</w:t>
                  </w:r>
                </w:p>
              </w:tc>
            </w:tr>
            <w:tr w:rsidR="00E1309B" w:rsidRPr="00A56835" w14:paraId="165D819D" w14:textId="77777777" w:rsidTr="00EE5232">
              <w:trPr>
                <w:cantSplit/>
                <w:trHeight w:val="468"/>
              </w:trPr>
              <w:tc>
                <w:tcPr>
                  <w:tcW w:w="236" w:type="dxa"/>
                </w:tcPr>
                <w:p w14:paraId="221F5115" w14:textId="77777777" w:rsidR="00E1309B" w:rsidRPr="00A56835" w:rsidRDefault="00E1309B" w:rsidP="00E1309B">
                  <w:pPr>
                    <w:jc w:val="thaiDistribute"/>
                    <w:rPr>
                      <w:rFonts w:ascii="TH SarabunPSK" w:hAnsi="TH SarabunPSK" w:cs="TH SarabunPSK"/>
                      <w:color w:val="auto"/>
                      <w:sz w:val="28"/>
                      <w:szCs w:val="28"/>
                    </w:rPr>
                  </w:pPr>
                </w:p>
              </w:tc>
              <w:tc>
                <w:tcPr>
                  <w:tcW w:w="4025" w:type="dxa"/>
                </w:tcPr>
                <w:p w14:paraId="2676637A" w14:textId="77777777" w:rsidR="00E1309B" w:rsidRPr="00A56835" w:rsidRDefault="00E1309B" w:rsidP="00E1309B">
                  <w:pPr>
                    <w:jc w:val="thaiDistribute"/>
                    <w:rPr>
                      <w:rFonts w:ascii="TH SarabunPSK" w:hAnsi="TH SarabunPSK" w:cs="TH SarabunPSK"/>
                      <w:color w:val="auto"/>
                      <w:sz w:val="28"/>
                      <w:szCs w:val="28"/>
                      <w:cs/>
                    </w:rPr>
                  </w:pPr>
                  <w:r w:rsidRPr="00A56835">
                    <w:rPr>
                      <w:rFonts w:ascii="TH SarabunPSK" w:hAnsi="TH SarabunPSK" w:cs="TH SarabunPSK"/>
                      <w:color w:val="auto"/>
                      <w:sz w:val="28"/>
                      <w:szCs w:val="28"/>
                    </w:rPr>
                    <w:t xml:space="preserve">- </w:t>
                  </w:r>
                  <w:r w:rsidRPr="00A56835">
                    <w:rPr>
                      <w:rFonts w:ascii="TH SarabunPSK" w:hAnsi="TH SarabunPSK" w:cs="TH SarabunPSK"/>
                      <w:sz w:val="28"/>
                      <w:szCs w:val="28"/>
                    </w:rPr>
                    <w:t>Interest paid</w:t>
                  </w:r>
                </w:p>
              </w:tc>
              <w:tc>
                <w:tcPr>
                  <w:tcW w:w="1759" w:type="dxa"/>
                </w:tcPr>
                <w:p w14:paraId="26D318C9" w14:textId="77777777" w:rsidR="00E1309B" w:rsidRPr="00A56835" w:rsidRDefault="00E1309B" w:rsidP="00E1309B">
                  <w:pPr>
                    <w:ind w:right="-72"/>
                    <w:jc w:val="right"/>
                    <w:rPr>
                      <w:rFonts w:ascii="TH SarabunPSK" w:hAnsi="TH SarabunPSK" w:cs="TH SarabunPSK"/>
                      <w:color w:val="auto"/>
                      <w:sz w:val="28"/>
                      <w:szCs w:val="28"/>
                    </w:rPr>
                  </w:pPr>
                </w:p>
              </w:tc>
              <w:tc>
                <w:tcPr>
                  <w:tcW w:w="2977" w:type="dxa"/>
                </w:tcPr>
                <w:p w14:paraId="0B6AAC37" w14:textId="6FBC9067" w:rsidR="00E1309B" w:rsidRPr="00A56835" w:rsidRDefault="00E1309B" w:rsidP="00E1309B">
                  <w:pPr>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(2.22)</w:t>
                  </w:r>
                </w:p>
              </w:tc>
            </w:tr>
            <w:tr w:rsidR="00E1309B" w:rsidRPr="00A56835" w14:paraId="5C368427" w14:textId="77777777" w:rsidTr="00EE5232">
              <w:trPr>
                <w:cantSplit/>
                <w:trHeight w:val="450"/>
              </w:trPr>
              <w:tc>
                <w:tcPr>
                  <w:tcW w:w="236" w:type="dxa"/>
                </w:tcPr>
                <w:p w14:paraId="1C423064" w14:textId="77777777" w:rsidR="00E1309B" w:rsidRPr="00A56835" w:rsidRDefault="00E1309B" w:rsidP="00E1309B">
                  <w:pPr>
                    <w:jc w:val="thaiDistribute"/>
                    <w:rPr>
                      <w:rFonts w:ascii="TH SarabunPSK" w:hAnsi="TH SarabunPSK" w:cs="TH SarabunPSK"/>
                      <w:color w:val="auto"/>
                      <w:sz w:val="28"/>
                      <w:szCs w:val="28"/>
                    </w:rPr>
                  </w:pPr>
                </w:p>
              </w:tc>
              <w:tc>
                <w:tcPr>
                  <w:tcW w:w="4025" w:type="dxa"/>
                </w:tcPr>
                <w:p w14:paraId="32472354" w14:textId="77777777" w:rsidR="00E1309B" w:rsidRPr="00A56835" w:rsidRDefault="00E1309B" w:rsidP="00E1309B">
                  <w:pPr>
                    <w:jc w:val="thaiDistribute"/>
                    <w:rPr>
                      <w:rFonts w:ascii="TH SarabunPSK" w:hAnsi="TH SarabunPSK" w:cs="TH SarabunPSK"/>
                      <w:color w:val="auto"/>
                      <w:sz w:val="28"/>
                      <w:szCs w:val="28"/>
                      <w:cs/>
                    </w:rPr>
                  </w:pPr>
                  <w:r w:rsidRPr="00A56835">
                    <w:rPr>
                      <w:rFonts w:ascii="TH SarabunPSK" w:hAnsi="TH SarabunPSK" w:cs="TH SarabunPSK"/>
                      <w:sz w:val="28"/>
                      <w:szCs w:val="28"/>
                    </w:rPr>
                    <w:t>Non-cash transactions</w:t>
                  </w:r>
                </w:p>
              </w:tc>
              <w:tc>
                <w:tcPr>
                  <w:tcW w:w="1759" w:type="dxa"/>
                </w:tcPr>
                <w:p w14:paraId="6E230D6D" w14:textId="77777777" w:rsidR="00E1309B" w:rsidRPr="00A56835" w:rsidRDefault="00E1309B" w:rsidP="00E1309B">
                  <w:pPr>
                    <w:ind w:right="-72"/>
                    <w:jc w:val="right"/>
                    <w:rPr>
                      <w:rFonts w:ascii="TH SarabunPSK" w:hAnsi="TH SarabunPSK" w:cs="TH SarabunPSK"/>
                      <w:color w:val="auto"/>
                      <w:sz w:val="28"/>
                      <w:szCs w:val="28"/>
                    </w:rPr>
                  </w:pPr>
                </w:p>
              </w:tc>
              <w:tc>
                <w:tcPr>
                  <w:tcW w:w="2977" w:type="dxa"/>
                </w:tcPr>
                <w:p w14:paraId="51C70C7A" w14:textId="77777777" w:rsidR="00E1309B" w:rsidRPr="00A56835" w:rsidRDefault="00E1309B" w:rsidP="00E1309B">
                  <w:pPr>
                    <w:ind w:right="-72"/>
                    <w:jc w:val="right"/>
                    <w:rPr>
                      <w:rFonts w:ascii="TH SarabunPSK" w:hAnsi="TH SarabunPSK" w:cs="TH SarabunPSK"/>
                      <w:color w:val="auto"/>
                      <w:sz w:val="28"/>
                      <w:szCs w:val="28"/>
                    </w:rPr>
                  </w:pPr>
                </w:p>
              </w:tc>
            </w:tr>
            <w:tr w:rsidR="00E1309B" w:rsidRPr="00A56835" w14:paraId="0947C57B" w14:textId="77777777" w:rsidTr="00EE5232">
              <w:trPr>
                <w:cantSplit/>
              </w:trPr>
              <w:tc>
                <w:tcPr>
                  <w:tcW w:w="236" w:type="dxa"/>
                </w:tcPr>
                <w:p w14:paraId="3278B239" w14:textId="77777777" w:rsidR="00E1309B" w:rsidRPr="00A56835" w:rsidRDefault="00E1309B" w:rsidP="00E1309B">
                  <w:pPr>
                    <w:jc w:val="thaiDistribute"/>
                    <w:rPr>
                      <w:rFonts w:ascii="TH SarabunPSK" w:hAnsi="TH SarabunPSK" w:cs="TH SarabunPSK"/>
                      <w:color w:val="auto"/>
                      <w:sz w:val="28"/>
                      <w:szCs w:val="28"/>
                    </w:rPr>
                  </w:pPr>
                </w:p>
              </w:tc>
              <w:tc>
                <w:tcPr>
                  <w:tcW w:w="4025" w:type="dxa"/>
                </w:tcPr>
                <w:p w14:paraId="5B59F751" w14:textId="77777777" w:rsidR="00E1309B" w:rsidRPr="00A56835" w:rsidRDefault="00E1309B" w:rsidP="00E1309B">
                  <w:pPr>
                    <w:jc w:val="thaiDistribute"/>
                    <w:rPr>
                      <w:rFonts w:ascii="TH SarabunPSK" w:hAnsi="TH SarabunPSK" w:cs="TH SarabunPSK"/>
                      <w:color w:val="7030A0"/>
                      <w:sz w:val="28"/>
                      <w:szCs w:val="28"/>
                      <w:cs/>
                    </w:rPr>
                  </w:pPr>
                  <w:r w:rsidRPr="00A56835">
                    <w:rPr>
                      <w:rFonts w:ascii="TH SarabunPSK" w:hAnsi="TH SarabunPSK" w:cs="TH SarabunPSK"/>
                      <w:color w:val="7030A0"/>
                      <w:sz w:val="28"/>
                      <w:szCs w:val="28"/>
                    </w:rPr>
                    <w:t xml:space="preserve">- </w:t>
                  </w:r>
                  <w:r w:rsidRPr="00A56835">
                    <w:rPr>
                      <w:rFonts w:ascii="TH SarabunPSK" w:hAnsi="TH SarabunPSK" w:cs="TH SarabunPSK"/>
                      <w:sz w:val="28"/>
                      <w:szCs w:val="28"/>
                    </w:rPr>
                    <w:t>Acquisition - finance lease</w:t>
                  </w:r>
                </w:p>
              </w:tc>
              <w:tc>
                <w:tcPr>
                  <w:tcW w:w="1759" w:type="dxa"/>
                </w:tcPr>
                <w:p w14:paraId="2571CAA0" w14:textId="77777777" w:rsidR="00E1309B" w:rsidRPr="00A56835" w:rsidRDefault="00E1309B" w:rsidP="00E1309B">
                  <w:pPr>
                    <w:ind w:right="-72"/>
                    <w:jc w:val="right"/>
                    <w:rPr>
                      <w:rFonts w:ascii="TH SarabunPSK" w:hAnsi="TH SarabunPSK" w:cs="TH SarabunPSK"/>
                      <w:color w:val="7030A0"/>
                      <w:sz w:val="28"/>
                      <w:szCs w:val="28"/>
                    </w:rPr>
                  </w:pPr>
                </w:p>
              </w:tc>
              <w:tc>
                <w:tcPr>
                  <w:tcW w:w="2977" w:type="dxa"/>
                </w:tcPr>
                <w:p w14:paraId="19771AB1" w14:textId="2FFCA5C5" w:rsidR="00E1309B" w:rsidRPr="00A56835" w:rsidRDefault="00E1309B" w:rsidP="00E1309B">
                  <w:pPr>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103.37</w:t>
                  </w:r>
                </w:p>
              </w:tc>
            </w:tr>
            <w:tr w:rsidR="00E1309B" w:rsidRPr="00A56835" w14:paraId="6021C525" w14:textId="77777777" w:rsidTr="00EE5232">
              <w:trPr>
                <w:cantSplit/>
                <w:trHeight w:val="432"/>
              </w:trPr>
              <w:tc>
                <w:tcPr>
                  <w:tcW w:w="236" w:type="dxa"/>
                </w:tcPr>
                <w:p w14:paraId="216FB69C" w14:textId="77777777" w:rsidR="00E1309B" w:rsidRPr="00A56835" w:rsidRDefault="00E1309B" w:rsidP="00E1309B">
                  <w:pPr>
                    <w:jc w:val="thaiDistribute"/>
                    <w:rPr>
                      <w:rFonts w:ascii="TH SarabunPSK" w:hAnsi="TH SarabunPSK" w:cs="TH SarabunPSK"/>
                      <w:color w:val="auto"/>
                      <w:sz w:val="28"/>
                      <w:szCs w:val="28"/>
                    </w:rPr>
                  </w:pPr>
                </w:p>
              </w:tc>
              <w:tc>
                <w:tcPr>
                  <w:tcW w:w="4025" w:type="dxa"/>
                </w:tcPr>
                <w:p w14:paraId="55BD379E" w14:textId="4DFB3055" w:rsidR="00E1309B" w:rsidRPr="00A56835" w:rsidRDefault="00E1309B" w:rsidP="00E1309B">
                  <w:pPr>
                    <w:jc w:val="thaiDistribute"/>
                    <w:rPr>
                      <w:rFonts w:ascii="TH SarabunPSK" w:hAnsi="TH SarabunPSK" w:cs="TH SarabunPSK"/>
                      <w:color w:val="auto"/>
                      <w:sz w:val="28"/>
                      <w:szCs w:val="28"/>
                    </w:rPr>
                  </w:pPr>
                  <w:r w:rsidRPr="00A56835">
                    <w:rPr>
                      <w:rFonts w:ascii="TH SarabunPSK" w:hAnsi="TH SarabunPSK" w:cs="TH SarabunPSK"/>
                      <w:color w:val="auto"/>
                      <w:sz w:val="28"/>
                      <w:szCs w:val="28"/>
                    </w:rPr>
                    <w:t xml:space="preserve">- </w:t>
                  </w:r>
                  <w:r w:rsidRPr="00A56835">
                    <w:rPr>
                      <w:rFonts w:ascii="TH SarabunPSK" w:hAnsi="TH SarabunPSK" w:cs="TH SarabunPSK"/>
                      <w:sz w:val="28"/>
                      <w:szCs w:val="28"/>
                    </w:rPr>
                    <w:t>Interest expense</w:t>
                  </w:r>
                  <w:r w:rsidRPr="00A56835">
                    <w:rPr>
                      <w:rFonts w:ascii="TH SarabunPSK" w:hAnsi="TH SarabunPSK" w:cs="TH SarabunPSK"/>
                      <w:color w:val="auto"/>
                      <w:sz w:val="28"/>
                      <w:szCs w:val="28"/>
                    </w:rPr>
                    <w:t>s</w:t>
                  </w:r>
                </w:p>
              </w:tc>
              <w:tc>
                <w:tcPr>
                  <w:tcW w:w="1759" w:type="dxa"/>
                </w:tcPr>
                <w:p w14:paraId="570B8409" w14:textId="77777777" w:rsidR="00E1309B" w:rsidRPr="00A56835" w:rsidRDefault="00E1309B" w:rsidP="00E1309B">
                  <w:pPr>
                    <w:ind w:right="-72"/>
                    <w:jc w:val="right"/>
                    <w:rPr>
                      <w:rFonts w:ascii="TH SarabunPSK" w:hAnsi="TH SarabunPSK" w:cs="TH SarabunPSK"/>
                      <w:color w:val="auto"/>
                      <w:sz w:val="28"/>
                      <w:szCs w:val="28"/>
                    </w:rPr>
                  </w:pPr>
                </w:p>
              </w:tc>
              <w:tc>
                <w:tcPr>
                  <w:tcW w:w="2977" w:type="dxa"/>
                </w:tcPr>
                <w:p w14:paraId="6FD52CBA" w14:textId="0A705534" w:rsidR="00E1309B" w:rsidRPr="00A56835" w:rsidRDefault="00E1309B" w:rsidP="00E1309B">
                  <w:pPr>
                    <w:pBdr>
                      <w:bottom w:val="single" w:sz="4" w:space="1" w:color="000000"/>
                    </w:pBdr>
                    <w:ind w:right="-72"/>
                    <w:jc w:val="right"/>
                    <w:rPr>
                      <w:rFonts w:ascii="TH SarabunPSK" w:hAnsi="TH SarabunPSK" w:cs="TH SarabunPSK"/>
                      <w:color w:val="auto"/>
                      <w:sz w:val="28"/>
                      <w:szCs w:val="28"/>
                    </w:rPr>
                  </w:pPr>
                  <w:r w:rsidRPr="00A56835">
                    <w:rPr>
                      <w:rFonts w:ascii="TH SarabunPSK" w:hAnsi="TH SarabunPSK" w:cs="TH SarabunPSK" w:hint="cs"/>
                      <w:color w:val="auto"/>
                      <w:sz w:val="28"/>
                      <w:szCs w:val="28"/>
                    </w:rPr>
                    <w:t>3.43</w:t>
                  </w:r>
                </w:p>
              </w:tc>
            </w:tr>
            <w:tr w:rsidR="00E1309B" w:rsidRPr="00A56835" w14:paraId="7EABBCEE" w14:textId="77777777" w:rsidTr="00EE5232">
              <w:trPr>
                <w:cantSplit/>
              </w:trPr>
              <w:tc>
                <w:tcPr>
                  <w:tcW w:w="236" w:type="dxa"/>
                </w:tcPr>
                <w:p w14:paraId="0A94F3BD" w14:textId="77777777" w:rsidR="00E1309B" w:rsidRPr="00A56835" w:rsidRDefault="00E1309B" w:rsidP="00E1309B">
                  <w:pPr>
                    <w:jc w:val="thaiDistribute"/>
                    <w:rPr>
                      <w:rFonts w:ascii="TH SarabunPSK" w:hAnsi="TH SarabunPSK" w:cs="TH SarabunPSK"/>
                      <w:color w:val="auto"/>
                      <w:sz w:val="28"/>
                      <w:szCs w:val="28"/>
                    </w:rPr>
                  </w:pPr>
                </w:p>
              </w:tc>
              <w:tc>
                <w:tcPr>
                  <w:tcW w:w="4025" w:type="dxa"/>
                </w:tcPr>
                <w:p w14:paraId="0F573E3A" w14:textId="6AA6009D" w:rsidR="00E1309B" w:rsidRPr="00A56835" w:rsidRDefault="00E1309B" w:rsidP="00E1309B">
                  <w:pPr>
                    <w:jc w:val="thaiDistribute"/>
                    <w:rPr>
                      <w:rFonts w:ascii="TH SarabunPSK" w:hAnsi="TH SarabunPSK" w:cs="TH SarabunPSK"/>
                      <w:color w:val="auto"/>
                      <w:sz w:val="28"/>
                      <w:szCs w:val="28"/>
                    </w:rPr>
                  </w:pPr>
                  <w:r w:rsidRPr="00A56835">
                    <w:rPr>
                      <w:rFonts w:ascii="TH SarabunPSK" w:hAnsi="TH SarabunPSK" w:cs="TH SarabunPSK"/>
                      <w:snapToGrid w:val="0"/>
                      <w:color w:val="auto"/>
                      <w:sz w:val="28"/>
                      <w:szCs w:val="28"/>
                      <w:lang w:eastAsia="th-TH"/>
                    </w:rPr>
                    <w:t>As at December 31, 2019</w:t>
                  </w:r>
                </w:p>
              </w:tc>
              <w:tc>
                <w:tcPr>
                  <w:tcW w:w="1759" w:type="dxa"/>
                </w:tcPr>
                <w:p w14:paraId="20FB0320" w14:textId="77777777" w:rsidR="00E1309B" w:rsidRPr="00A56835" w:rsidRDefault="00E1309B" w:rsidP="00E1309B">
                  <w:pPr>
                    <w:ind w:right="-72"/>
                    <w:jc w:val="right"/>
                    <w:rPr>
                      <w:rFonts w:ascii="TH SarabunPSK" w:hAnsi="TH SarabunPSK" w:cs="TH SarabunPSK"/>
                      <w:color w:val="auto"/>
                      <w:sz w:val="28"/>
                      <w:szCs w:val="28"/>
                    </w:rPr>
                  </w:pPr>
                </w:p>
              </w:tc>
              <w:tc>
                <w:tcPr>
                  <w:tcW w:w="2977" w:type="dxa"/>
                </w:tcPr>
                <w:p w14:paraId="58B3A41C" w14:textId="12816F2E" w:rsidR="00E1309B" w:rsidRPr="00A56835" w:rsidRDefault="00E1309B" w:rsidP="00E1309B">
                  <w:pPr>
                    <w:pBdr>
                      <w:bottom w:val="double" w:sz="4" w:space="1" w:color="000000"/>
                    </w:pBdr>
                    <w:ind w:right="-72"/>
                    <w:jc w:val="right"/>
                    <w:rPr>
                      <w:rFonts w:ascii="TH SarabunPSK" w:hAnsi="TH SarabunPSK" w:cs="TH SarabunPSK"/>
                      <w:color w:val="auto"/>
                      <w:sz w:val="28"/>
                      <w:szCs w:val="28"/>
                      <w:cs/>
                    </w:rPr>
                  </w:pPr>
                  <w:r w:rsidRPr="00A56835">
                    <w:rPr>
                      <w:rFonts w:ascii="TH SarabunPSK" w:hAnsi="TH SarabunPSK" w:cs="TH SarabunPSK" w:hint="cs"/>
                      <w:color w:val="auto"/>
                      <w:sz w:val="28"/>
                      <w:szCs w:val="28"/>
                    </w:rPr>
                    <w:t>211.72</w:t>
                  </w:r>
                </w:p>
              </w:tc>
            </w:tr>
          </w:tbl>
          <w:p w14:paraId="1D7BF2D8" w14:textId="77777777" w:rsidR="00305014" w:rsidRPr="00A56835" w:rsidRDefault="00305014" w:rsidP="00BD6911">
            <w:pPr>
              <w:rPr>
                <w:rFonts w:ascii="TH SarabunPSK" w:hAnsi="TH SarabunPSK" w:cs="TH SarabunPSK"/>
              </w:rPr>
            </w:pPr>
          </w:p>
        </w:tc>
      </w:tr>
    </w:tbl>
    <w:p w14:paraId="6413A1ED" w14:textId="77777777" w:rsidR="00D01A9B" w:rsidRPr="00A56835" w:rsidRDefault="00D01A9B" w:rsidP="00D01A9B">
      <w:pPr>
        <w:tabs>
          <w:tab w:val="left" w:pos="900"/>
          <w:tab w:val="left" w:pos="1350"/>
        </w:tabs>
        <w:spacing w:before="240"/>
        <w:jc w:val="thaiDistribute"/>
        <w:rPr>
          <w:rFonts w:ascii="TH SarabunPSK" w:hAnsi="TH SarabunPSK" w:cs="TH SarabunPSK"/>
          <w:color w:val="auto"/>
          <w:sz w:val="28"/>
          <w:szCs w:val="28"/>
        </w:rPr>
      </w:pPr>
    </w:p>
    <w:p w14:paraId="61B3C48B" w14:textId="0CD628E9" w:rsidR="00345783" w:rsidRPr="00A56835" w:rsidRDefault="00FA1BD7" w:rsidP="00345783">
      <w:pPr>
        <w:pStyle w:val="Heading4"/>
        <w:tabs>
          <w:tab w:val="left" w:pos="540"/>
        </w:tabs>
        <w:spacing w:before="240" w:after="240"/>
        <w:ind w:left="533" w:hanging="533"/>
        <w:jc w:val="both"/>
        <w:rPr>
          <w:rFonts w:ascii="TH SarabunPSK" w:hAnsi="TH SarabunPSK" w:cs="TH SarabunPSK"/>
          <w:szCs w:val="28"/>
          <w:lang w:eastAsia="th-TH"/>
        </w:rPr>
      </w:pPr>
      <w:r w:rsidRPr="00A56835">
        <w:rPr>
          <w:rFonts w:ascii="TH SarabunPSK" w:hAnsi="TH SarabunPSK" w:cs="TH SarabunPSK"/>
          <w:szCs w:val="28"/>
          <w:lang w:eastAsia="th-TH"/>
        </w:rPr>
        <w:t>31</w:t>
      </w:r>
      <w:r w:rsidR="00345783" w:rsidRPr="00A56835">
        <w:rPr>
          <w:rFonts w:ascii="TH SarabunPSK" w:hAnsi="TH SarabunPSK" w:cs="TH SarabunPSK"/>
          <w:b w:val="0"/>
          <w:bCs/>
          <w:szCs w:val="28"/>
          <w:cs/>
          <w:lang w:eastAsia="th-TH"/>
        </w:rPr>
        <w:t>.</w:t>
      </w:r>
      <w:r w:rsidR="00345783" w:rsidRPr="00A56835">
        <w:rPr>
          <w:rFonts w:ascii="TH SarabunPSK" w:hAnsi="TH SarabunPSK" w:cs="TH SarabunPSK"/>
          <w:b w:val="0"/>
          <w:bCs/>
          <w:szCs w:val="28"/>
          <w:cs/>
          <w:lang w:eastAsia="th-TH"/>
        </w:rPr>
        <w:tab/>
      </w:r>
      <w:r w:rsidR="00345783" w:rsidRPr="00A56835">
        <w:rPr>
          <w:rFonts w:ascii="TH SarabunPSK" w:hAnsi="TH SarabunPSK" w:cs="TH SarabunPSK"/>
          <w:szCs w:val="28"/>
          <w:lang w:eastAsia="th-TH"/>
        </w:rPr>
        <w:t>Event after reporting period</w:t>
      </w:r>
    </w:p>
    <w:p w14:paraId="79F15B3D" w14:textId="5CA39B4F" w:rsidR="005E16BC" w:rsidRPr="00A56835" w:rsidRDefault="005E16BC" w:rsidP="00EE5232">
      <w:pPr>
        <w:ind w:left="540" w:right="-164"/>
        <w:rPr>
          <w:rFonts w:ascii="TH SarabunPSK" w:hAnsi="TH SarabunPSK" w:cs="TH SarabunPSK"/>
          <w:spacing w:val="-4"/>
          <w:sz w:val="28"/>
          <w:szCs w:val="28"/>
          <w:cs/>
        </w:rPr>
      </w:pPr>
      <w:r w:rsidRPr="00A56835">
        <w:rPr>
          <w:rFonts w:ascii="TH SarabunPSK" w:hAnsi="TH SarabunPSK" w:cs="TH SarabunPSK"/>
          <w:color w:val="auto"/>
          <w:spacing w:val="-4"/>
          <w:sz w:val="28"/>
          <w:szCs w:val="28"/>
        </w:rPr>
        <w:t>On January 24, 2020, the Annual Shareholders</w:t>
      </w: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pacing w:val="-4"/>
          <w:sz w:val="28"/>
          <w:szCs w:val="28"/>
        </w:rPr>
        <w:t>meeting of AOT</w:t>
      </w:r>
      <w:r w:rsidRPr="00A56835">
        <w:rPr>
          <w:rFonts w:ascii="TH SarabunPSK" w:hAnsi="TH SarabunPSK" w:cs="TH SarabunPSK"/>
          <w:spacing w:val="-4"/>
          <w:sz w:val="28"/>
          <w:szCs w:val="28"/>
        </w:rPr>
        <w:t xml:space="preserve"> a</w:t>
      </w:r>
      <w:r w:rsidRPr="00A56835">
        <w:rPr>
          <w:rFonts w:ascii="TH SarabunPSK" w:hAnsi="TH SarabunPSK" w:cs="TH SarabunPSK"/>
          <w:color w:val="auto"/>
          <w:spacing w:val="-4"/>
          <w:sz w:val="28"/>
          <w:szCs w:val="28"/>
        </w:rPr>
        <w:t>pproved the dividend payment for the year 201</w:t>
      </w:r>
      <w:r w:rsidRPr="00A56835">
        <w:rPr>
          <w:rFonts w:ascii="TH SarabunPSK" w:hAnsi="TH SarabunPSK" w:cs="TH SarabunPSK"/>
          <w:spacing w:val="-4"/>
          <w:sz w:val="28"/>
          <w:szCs w:val="28"/>
        </w:rPr>
        <w:t>9</w:t>
      </w:r>
      <w:r w:rsidRPr="00A56835">
        <w:rPr>
          <w:rFonts w:ascii="TH SarabunPSK" w:hAnsi="TH SarabunPSK" w:cs="TH SarabunPSK"/>
          <w:color w:val="auto"/>
          <w:spacing w:val="-4"/>
          <w:sz w:val="28"/>
          <w:szCs w:val="28"/>
        </w:rPr>
        <w:t xml:space="preserve"> of Baht </w:t>
      </w:r>
      <w:r w:rsidRPr="00A56835">
        <w:rPr>
          <w:rFonts w:ascii="TH SarabunPSK" w:hAnsi="TH SarabunPSK" w:cs="TH SarabunPSK"/>
          <w:spacing w:val="-4"/>
          <w:sz w:val="28"/>
          <w:szCs w:val="28"/>
        </w:rPr>
        <w:t>1.05</w:t>
      </w:r>
      <w:r w:rsidRPr="00A56835">
        <w:rPr>
          <w:rFonts w:ascii="TH SarabunPSK" w:hAnsi="TH SarabunPSK" w:cs="TH SarabunPSK"/>
          <w:color w:val="auto"/>
          <w:spacing w:val="-4"/>
          <w:sz w:val="28"/>
          <w:szCs w:val="28"/>
        </w:rPr>
        <w:t xml:space="preserve"> per share to shareholders who are entitled to dividends, amounting to Baht </w:t>
      </w:r>
      <w:r w:rsidRPr="00A56835">
        <w:rPr>
          <w:rFonts w:ascii="TH SarabunPSK" w:hAnsi="TH SarabunPSK" w:cs="TH SarabunPSK"/>
          <w:spacing w:val="-4"/>
          <w:sz w:val="28"/>
          <w:szCs w:val="28"/>
        </w:rPr>
        <w:t>14</w:t>
      </w:r>
      <w:r w:rsidRPr="00A56835">
        <w:rPr>
          <w:rFonts w:ascii="TH SarabunPSK" w:hAnsi="TH SarabunPSK" w:cs="TH SarabunPSK"/>
          <w:color w:val="auto"/>
          <w:spacing w:val="-4"/>
          <w:sz w:val="28"/>
          <w:szCs w:val="28"/>
        </w:rPr>
        <w:t>,</w:t>
      </w:r>
      <w:r w:rsidRPr="00A56835">
        <w:rPr>
          <w:rFonts w:ascii="TH SarabunPSK" w:hAnsi="TH SarabunPSK" w:cs="TH SarabunPSK"/>
          <w:spacing w:val="-4"/>
          <w:sz w:val="28"/>
          <w:szCs w:val="28"/>
        </w:rPr>
        <w:t>999</w:t>
      </w:r>
      <w:r w:rsidRPr="00A56835">
        <w:rPr>
          <w:rFonts w:ascii="TH SarabunPSK" w:hAnsi="TH SarabunPSK" w:cs="TH SarabunPSK"/>
          <w:color w:val="auto"/>
          <w:spacing w:val="-4"/>
          <w:sz w:val="28"/>
          <w:szCs w:val="28"/>
          <w:cs/>
        </w:rPr>
        <w:t>.</w:t>
      </w:r>
      <w:r w:rsidRPr="00A56835">
        <w:rPr>
          <w:rFonts w:ascii="TH SarabunPSK" w:hAnsi="TH SarabunPSK" w:cs="TH SarabunPSK"/>
          <w:spacing w:val="-4"/>
          <w:sz w:val="28"/>
          <w:szCs w:val="28"/>
        </w:rPr>
        <w:t>99</w:t>
      </w:r>
      <w:r w:rsidRPr="00A56835">
        <w:rPr>
          <w:rFonts w:ascii="TH SarabunPSK" w:hAnsi="TH SarabunPSK" w:cs="TH SarabunPSK"/>
          <w:color w:val="auto"/>
          <w:spacing w:val="-4"/>
          <w:sz w:val="28"/>
          <w:szCs w:val="28"/>
        </w:rPr>
        <w:t xml:space="preserve"> million</w:t>
      </w:r>
      <w:r w:rsidRPr="00A56835">
        <w:rPr>
          <w:rFonts w:ascii="TH SarabunPSK" w:hAnsi="TH SarabunPSK" w:cs="TH SarabunPSK"/>
          <w:color w:val="auto"/>
          <w:spacing w:val="-4"/>
          <w:sz w:val="28"/>
          <w:szCs w:val="28"/>
          <w:cs/>
        </w:rPr>
        <w:t xml:space="preserve">. </w:t>
      </w:r>
      <w:r w:rsidRPr="00A56835">
        <w:rPr>
          <w:rFonts w:ascii="TH SarabunPSK" w:hAnsi="TH SarabunPSK" w:cs="TH SarabunPSK"/>
          <w:color w:val="auto"/>
          <w:spacing w:val="-4"/>
          <w:sz w:val="28"/>
          <w:szCs w:val="28"/>
        </w:rPr>
        <w:t xml:space="preserve">AOT paid the dividends on February </w:t>
      </w:r>
      <w:r w:rsidR="00E1309B" w:rsidRPr="00A56835">
        <w:rPr>
          <w:rFonts w:ascii="TH SarabunPSK" w:hAnsi="TH SarabunPSK" w:cs="TH SarabunPSK"/>
          <w:color w:val="auto"/>
          <w:spacing w:val="-4"/>
          <w:sz w:val="28"/>
          <w:szCs w:val="28"/>
        </w:rPr>
        <w:t>6</w:t>
      </w:r>
      <w:r w:rsidRPr="00A56835">
        <w:rPr>
          <w:rFonts w:ascii="TH SarabunPSK" w:hAnsi="TH SarabunPSK" w:cs="TH SarabunPSK"/>
          <w:color w:val="auto"/>
          <w:spacing w:val="-4"/>
          <w:sz w:val="28"/>
          <w:szCs w:val="28"/>
        </w:rPr>
        <w:t>, 20</w:t>
      </w:r>
      <w:r w:rsidR="00B530D0" w:rsidRPr="00A56835">
        <w:rPr>
          <w:rFonts w:ascii="TH SarabunPSK" w:hAnsi="TH SarabunPSK" w:cs="TH SarabunPSK"/>
          <w:color w:val="auto"/>
          <w:spacing w:val="-4"/>
          <w:sz w:val="28"/>
          <w:szCs w:val="28"/>
        </w:rPr>
        <w:t>20</w:t>
      </w:r>
      <w:r w:rsidRPr="00A56835">
        <w:rPr>
          <w:rFonts w:ascii="TH SarabunPSK" w:hAnsi="TH SarabunPSK" w:cs="TH SarabunPSK"/>
          <w:color w:val="auto"/>
          <w:spacing w:val="-4"/>
          <w:sz w:val="28"/>
          <w:szCs w:val="28"/>
          <w:cs/>
        </w:rPr>
        <w:t>.</w:t>
      </w:r>
    </w:p>
    <w:p w14:paraId="47BE097C" w14:textId="3B463709" w:rsidR="00C34D92" w:rsidRPr="00A56835" w:rsidRDefault="00C34D92" w:rsidP="00C34D92">
      <w:pPr>
        <w:rPr>
          <w:lang w:eastAsia="th-TH"/>
        </w:rPr>
      </w:pPr>
    </w:p>
    <w:p w14:paraId="745984E3" w14:textId="59C113A0" w:rsidR="00440452" w:rsidRPr="00A56835" w:rsidRDefault="00440452" w:rsidP="00440452">
      <w:pPr>
        <w:tabs>
          <w:tab w:val="left" w:pos="1800"/>
        </w:tabs>
        <w:jc w:val="thaiDistribute"/>
        <w:rPr>
          <w:rFonts w:ascii="TH SarabunPSK" w:hAnsi="TH SarabunPSK" w:cs="TH SarabunPSK"/>
          <w:color w:val="auto"/>
          <w:sz w:val="28"/>
          <w:szCs w:val="28"/>
        </w:rPr>
      </w:pPr>
    </w:p>
    <w:p w14:paraId="5F1AB8CA" w14:textId="1F300B28" w:rsidR="00345783" w:rsidRPr="00A56835" w:rsidRDefault="00345783" w:rsidP="00440452">
      <w:pPr>
        <w:tabs>
          <w:tab w:val="left" w:pos="1800"/>
        </w:tabs>
        <w:jc w:val="thaiDistribute"/>
        <w:rPr>
          <w:rFonts w:ascii="TH SarabunPSK" w:hAnsi="TH SarabunPSK" w:cs="TH SarabunPSK"/>
          <w:color w:val="auto"/>
          <w:sz w:val="28"/>
          <w:szCs w:val="28"/>
        </w:rPr>
      </w:pPr>
    </w:p>
    <w:p w14:paraId="1128B4FB" w14:textId="77777777" w:rsidR="00345783" w:rsidRPr="00A56835" w:rsidRDefault="00345783" w:rsidP="00440452">
      <w:pPr>
        <w:tabs>
          <w:tab w:val="left" w:pos="1800"/>
        </w:tabs>
        <w:jc w:val="thaiDistribute"/>
        <w:rPr>
          <w:rFonts w:ascii="TH SarabunPSK" w:hAnsi="TH SarabunPSK" w:cs="TH SarabunPSK"/>
          <w:color w:val="auto"/>
          <w:sz w:val="28"/>
          <w:szCs w:val="28"/>
        </w:rPr>
      </w:pPr>
    </w:p>
    <w:p w14:paraId="294BF419" w14:textId="77777777" w:rsidR="00440452" w:rsidRPr="005B121F" w:rsidRDefault="00B8395D" w:rsidP="00440452">
      <w:pPr>
        <w:rPr>
          <w:rFonts w:ascii="TH SarabunPSK" w:hAnsi="TH SarabunPSK" w:cs="TH SarabunPSK"/>
          <w:color w:val="auto"/>
          <w:sz w:val="28"/>
          <w:szCs w:val="28"/>
        </w:rPr>
      </w:pPr>
      <w:r w:rsidRPr="00A56835">
        <w:rPr>
          <w:rFonts w:ascii="TH SarabunPSK" w:hAnsi="TH SarabunPSK" w:cs="TH SarabunPSK"/>
          <w:noProof/>
          <w:color w:val="auto"/>
        </w:rPr>
        <mc:AlternateContent>
          <mc:Choice Requires="wps">
            <w:drawing>
              <wp:anchor distT="0" distB="0" distL="114300" distR="114300" simplePos="0" relativeHeight="251656192" behindDoc="0" locked="0" layoutInCell="1" allowOverlap="1" wp14:anchorId="77B2DF83" wp14:editId="24359DC0">
                <wp:simplePos x="0" y="0"/>
                <wp:positionH relativeFrom="column">
                  <wp:posOffset>1987550</wp:posOffset>
                </wp:positionH>
                <wp:positionV relativeFrom="paragraph">
                  <wp:posOffset>191135</wp:posOffset>
                </wp:positionV>
                <wp:extent cx="2044700" cy="0"/>
                <wp:effectExtent l="6350" t="9525" r="6350" b="9525"/>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C6D243" id="_x0000_t32" coordsize="21600,21600" o:spt="32" o:oned="t" path="m,l21600,21600e" filled="f">
                <v:path arrowok="t" fillok="f" o:connecttype="none"/>
                <o:lock v:ext="edit" shapetype="t"/>
              </v:shapetype>
              <v:shape id="AutoShape 16" o:spid="_x0000_s1026" type="#_x0000_t32" style="position:absolute;margin-left:156.5pt;margin-top:15.05pt;width:161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GHq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"/>
            </w:pict>
          </mc:Fallback>
        </mc:AlternateContent>
      </w:r>
    </w:p>
    <w:sectPr w:rsidR="00440452" w:rsidRPr="005B121F" w:rsidSect="00955C67">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93B18" w14:textId="77777777" w:rsidR="00417D67" w:rsidRDefault="00417D67" w:rsidP="007A7953">
      <w:r>
        <w:separator/>
      </w:r>
    </w:p>
  </w:endnote>
  <w:endnote w:type="continuationSeparator" w:id="0">
    <w:p w14:paraId="7CF61DBA" w14:textId="77777777" w:rsidR="00417D67" w:rsidRDefault="00417D67" w:rsidP="007A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83E93" w14:textId="77777777" w:rsidR="00417D67" w:rsidRDefault="00417D67" w:rsidP="007A7953">
      <w:r>
        <w:separator/>
      </w:r>
    </w:p>
  </w:footnote>
  <w:footnote w:type="continuationSeparator" w:id="0">
    <w:p w14:paraId="3FEB28D2" w14:textId="77777777" w:rsidR="00417D67" w:rsidRDefault="00417D67" w:rsidP="007A7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924E9" w14:textId="77777777" w:rsidR="002169F7" w:rsidRPr="00994292" w:rsidRDefault="002169F7">
    <w:pPr>
      <w:pStyle w:val="Header"/>
      <w:jc w:val="right"/>
      <w:rPr>
        <w:rFonts w:ascii="TH SarabunPSK" w:hAnsi="TH SarabunPSK" w:cs="TH SarabunPSK"/>
        <w:sz w:val="28"/>
        <w:szCs w:val="28"/>
      </w:rPr>
    </w:pPr>
    <w:r w:rsidRPr="00994292">
      <w:rPr>
        <w:rFonts w:ascii="TH SarabunPSK" w:hAnsi="TH SarabunPSK" w:cs="TH SarabunPSK" w:hint="cs"/>
        <w:sz w:val="28"/>
        <w:szCs w:val="28"/>
      </w:rPr>
      <w:fldChar w:fldCharType="begin"/>
    </w:r>
    <w:r w:rsidRPr="00994292">
      <w:rPr>
        <w:rFonts w:ascii="TH SarabunPSK" w:hAnsi="TH SarabunPSK" w:cs="TH SarabunPSK" w:hint="cs"/>
        <w:sz w:val="28"/>
        <w:szCs w:val="28"/>
      </w:rPr>
      <w:instrText xml:space="preserve"> PAGE   \* MERGEFORMAT </w:instrText>
    </w:r>
    <w:r w:rsidRPr="00994292">
      <w:rPr>
        <w:rFonts w:ascii="TH SarabunPSK" w:hAnsi="TH SarabunPSK" w:cs="TH SarabunPSK" w:hint="cs"/>
        <w:sz w:val="28"/>
        <w:szCs w:val="28"/>
      </w:rPr>
      <w:fldChar w:fldCharType="separate"/>
    </w:r>
    <w:r w:rsidRPr="00994292">
      <w:rPr>
        <w:rFonts w:ascii="TH SarabunPSK" w:hAnsi="TH SarabunPSK" w:cs="TH SarabunPSK" w:hint="cs"/>
        <w:noProof/>
        <w:sz w:val="28"/>
        <w:szCs w:val="28"/>
      </w:rPr>
      <w:t>13</w:t>
    </w:r>
    <w:r w:rsidRPr="00994292">
      <w:rPr>
        <w:rFonts w:ascii="TH SarabunPSK" w:hAnsi="TH SarabunPSK" w:cs="TH SarabunPSK" w:hint="cs"/>
        <w:sz w:val="28"/>
        <w:szCs w:val="28"/>
      </w:rPr>
      <w:fldChar w:fldCharType="end"/>
    </w:r>
  </w:p>
  <w:p w14:paraId="5699B0FF" w14:textId="77777777" w:rsidR="002169F7" w:rsidRDefault="002169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315DA" w14:textId="77777777" w:rsidR="002169F7" w:rsidRPr="003D7051" w:rsidRDefault="002169F7" w:rsidP="0041514E">
    <w:pPr>
      <w:pStyle w:val="Header"/>
      <w:ind w:left="8640"/>
      <w:jc w:val="center"/>
      <w:rPr>
        <w:rFonts w:ascii="Angsana New" w:hAnsi="Angsana New"/>
        <w:sz w:val="28"/>
        <w:szCs w:val="28"/>
      </w:rPr>
    </w:pPr>
    <w:r>
      <w:rPr>
        <w:rFonts w:ascii="Angsana New" w:hAnsi="Angsana New"/>
        <w:sz w:val="28"/>
        <w:szCs w:val="28"/>
        <w:cs/>
      </w:rPr>
      <w:t xml:space="preserve">         </w:t>
    </w:r>
    <w:r>
      <w:rPr>
        <w:rFonts w:ascii="Angsana New" w:hAnsi="Angsana New"/>
        <w:sz w:val="28"/>
        <w:szCs w:val="28"/>
      </w:rPr>
      <w:t xml:space="preserve"> 9</w:t>
    </w:r>
  </w:p>
  <w:p w14:paraId="2C6A3B2A" w14:textId="77777777" w:rsidR="002169F7" w:rsidRDefault="002169F7" w:rsidP="0041514E">
    <w:pPr>
      <w:pStyle w:val="Header"/>
      <w:ind w:lef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8B41C" w14:textId="77777777" w:rsidR="002169F7" w:rsidRPr="00B84650" w:rsidRDefault="002169F7">
    <w:pPr>
      <w:pStyle w:val="Header"/>
      <w:jc w:val="right"/>
      <w:rPr>
        <w:rFonts w:ascii="TH SarabunPSK" w:hAnsi="TH SarabunPSK" w:cs="TH SarabunPSK"/>
      </w:rPr>
    </w:pPr>
    <w:r w:rsidRPr="00B84650">
      <w:rPr>
        <w:rFonts w:ascii="TH SarabunPSK" w:hAnsi="TH SarabunPSK" w:cs="TH SarabunPSK" w:hint="cs"/>
        <w:sz w:val="28"/>
        <w:szCs w:val="28"/>
      </w:rPr>
      <w:fldChar w:fldCharType="begin"/>
    </w:r>
    <w:r w:rsidRPr="00B84650">
      <w:rPr>
        <w:rFonts w:ascii="TH SarabunPSK" w:hAnsi="TH SarabunPSK" w:cs="TH SarabunPSK" w:hint="cs"/>
        <w:sz w:val="28"/>
        <w:szCs w:val="28"/>
      </w:rPr>
      <w:instrText xml:space="preserve"> PAGE   \</w:instrText>
    </w:r>
    <w:r w:rsidRPr="00B84650">
      <w:rPr>
        <w:rFonts w:ascii="TH SarabunPSK" w:hAnsi="TH SarabunPSK" w:cs="TH SarabunPSK" w:hint="cs"/>
        <w:sz w:val="28"/>
        <w:szCs w:val="28"/>
        <w:cs/>
      </w:rPr>
      <w:instrText xml:space="preserve">* </w:instrText>
    </w:r>
    <w:r w:rsidRPr="00B84650">
      <w:rPr>
        <w:rFonts w:ascii="TH SarabunPSK" w:hAnsi="TH SarabunPSK" w:cs="TH SarabunPSK" w:hint="cs"/>
        <w:sz w:val="28"/>
        <w:szCs w:val="28"/>
      </w:rPr>
      <w:instrText xml:space="preserve">MERGEFORMAT </w:instrText>
    </w:r>
    <w:r w:rsidRPr="00B84650">
      <w:rPr>
        <w:rFonts w:ascii="TH SarabunPSK" w:hAnsi="TH SarabunPSK" w:cs="TH SarabunPSK" w:hint="cs"/>
        <w:sz w:val="28"/>
        <w:szCs w:val="28"/>
      </w:rPr>
      <w:fldChar w:fldCharType="separate"/>
    </w:r>
    <w:r w:rsidRPr="00B84650">
      <w:rPr>
        <w:rFonts w:ascii="TH SarabunPSK" w:hAnsi="TH SarabunPSK" w:cs="TH SarabunPSK" w:hint="cs"/>
        <w:noProof/>
        <w:sz w:val="28"/>
        <w:szCs w:val="28"/>
      </w:rPr>
      <w:t>22</w:t>
    </w:r>
    <w:r w:rsidRPr="00B84650">
      <w:rPr>
        <w:rFonts w:ascii="TH SarabunPSK" w:hAnsi="TH SarabunPSK" w:cs="TH SarabunPSK" w:hint="cs"/>
        <w:sz w:val="28"/>
        <w:szCs w:val="28"/>
      </w:rPr>
      <w:fldChar w:fldCharType="end"/>
    </w:r>
  </w:p>
  <w:p w14:paraId="09725AF6" w14:textId="77777777" w:rsidR="002169F7" w:rsidRDefault="002169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5F340" w14:textId="77777777" w:rsidR="002169F7" w:rsidRPr="00B84650" w:rsidRDefault="002169F7">
    <w:pPr>
      <w:pStyle w:val="Header"/>
      <w:jc w:val="right"/>
      <w:rPr>
        <w:rFonts w:ascii="TH SarabunPSK" w:hAnsi="TH SarabunPSK" w:cs="TH SarabunPSK"/>
      </w:rPr>
    </w:pPr>
    <w:r w:rsidRPr="00B84650">
      <w:rPr>
        <w:rFonts w:ascii="TH SarabunPSK" w:hAnsi="TH SarabunPSK" w:cs="TH SarabunPSK" w:hint="cs"/>
        <w:sz w:val="28"/>
        <w:szCs w:val="28"/>
      </w:rPr>
      <w:fldChar w:fldCharType="begin"/>
    </w:r>
    <w:r w:rsidRPr="00B84650">
      <w:rPr>
        <w:rFonts w:ascii="TH SarabunPSK" w:hAnsi="TH SarabunPSK" w:cs="TH SarabunPSK" w:hint="cs"/>
        <w:sz w:val="28"/>
        <w:szCs w:val="28"/>
      </w:rPr>
      <w:instrText xml:space="preserve"> PAGE   \</w:instrText>
    </w:r>
    <w:r w:rsidRPr="00B84650">
      <w:rPr>
        <w:rFonts w:ascii="TH SarabunPSK" w:hAnsi="TH SarabunPSK" w:cs="TH SarabunPSK" w:hint="cs"/>
        <w:sz w:val="28"/>
        <w:szCs w:val="28"/>
        <w:cs/>
      </w:rPr>
      <w:instrText xml:space="preserve">* </w:instrText>
    </w:r>
    <w:r w:rsidRPr="00B84650">
      <w:rPr>
        <w:rFonts w:ascii="TH SarabunPSK" w:hAnsi="TH SarabunPSK" w:cs="TH SarabunPSK" w:hint="cs"/>
        <w:sz w:val="28"/>
        <w:szCs w:val="28"/>
      </w:rPr>
      <w:instrText xml:space="preserve">MERGEFORMAT </w:instrText>
    </w:r>
    <w:r w:rsidRPr="00B84650">
      <w:rPr>
        <w:rFonts w:ascii="TH SarabunPSK" w:hAnsi="TH SarabunPSK" w:cs="TH SarabunPSK" w:hint="cs"/>
        <w:sz w:val="28"/>
        <w:szCs w:val="28"/>
      </w:rPr>
      <w:fldChar w:fldCharType="separate"/>
    </w:r>
    <w:r w:rsidRPr="00B84650">
      <w:rPr>
        <w:rFonts w:ascii="TH SarabunPSK" w:hAnsi="TH SarabunPSK" w:cs="TH SarabunPSK" w:hint="cs"/>
        <w:noProof/>
        <w:sz w:val="28"/>
        <w:szCs w:val="28"/>
      </w:rPr>
      <w:t>24</w:t>
    </w:r>
    <w:r w:rsidRPr="00B84650">
      <w:rPr>
        <w:rFonts w:ascii="TH SarabunPSK" w:hAnsi="TH SarabunPSK" w:cs="TH SarabunPSK" w:hint="cs"/>
        <w:sz w:val="28"/>
        <w:szCs w:val="28"/>
      </w:rPr>
      <w:fldChar w:fldCharType="end"/>
    </w:r>
  </w:p>
  <w:p w14:paraId="0311B71F" w14:textId="77777777" w:rsidR="002169F7" w:rsidRDefault="002169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F29A8" w14:textId="77777777" w:rsidR="002169F7" w:rsidRPr="005809EA" w:rsidRDefault="002169F7">
    <w:pPr>
      <w:pStyle w:val="Header"/>
      <w:jc w:val="right"/>
      <w:rPr>
        <w:rFonts w:ascii="TH SarabunPSK" w:hAnsi="TH SarabunPSK" w:cs="TH SarabunPSK"/>
      </w:rPr>
    </w:pPr>
    <w:r w:rsidRPr="005809EA">
      <w:rPr>
        <w:rFonts w:ascii="TH SarabunPSK" w:hAnsi="TH SarabunPSK" w:cs="TH SarabunPSK"/>
        <w:sz w:val="28"/>
        <w:szCs w:val="28"/>
      </w:rPr>
      <w:fldChar w:fldCharType="begin"/>
    </w:r>
    <w:r w:rsidRPr="005809EA">
      <w:rPr>
        <w:rFonts w:ascii="TH SarabunPSK" w:hAnsi="TH SarabunPSK" w:cs="TH SarabunPSK"/>
        <w:sz w:val="28"/>
        <w:szCs w:val="28"/>
      </w:rPr>
      <w:instrText xml:space="preserve"> PAGE   \</w:instrText>
    </w:r>
    <w:r w:rsidRPr="005809EA">
      <w:rPr>
        <w:rFonts w:ascii="TH SarabunPSK" w:hAnsi="TH SarabunPSK" w:cs="TH SarabunPSK"/>
        <w:sz w:val="28"/>
        <w:szCs w:val="28"/>
        <w:cs/>
      </w:rPr>
      <w:instrText xml:space="preserve">* </w:instrText>
    </w:r>
    <w:r w:rsidRPr="005809EA">
      <w:rPr>
        <w:rFonts w:ascii="TH SarabunPSK" w:hAnsi="TH SarabunPSK" w:cs="TH SarabunPSK"/>
        <w:sz w:val="28"/>
        <w:szCs w:val="28"/>
      </w:rPr>
      <w:instrText xml:space="preserve">MERGEFORMAT </w:instrText>
    </w:r>
    <w:r w:rsidRPr="005809EA">
      <w:rPr>
        <w:rFonts w:ascii="TH SarabunPSK" w:hAnsi="TH SarabunPSK" w:cs="TH SarabunPSK"/>
        <w:sz w:val="28"/>
        <w:szCs w:val="28"/>
      </w:rPr>
      <w:fldChar w:fldCharType="separate"/>
    </w:r>
    <w:r w:rsidRPr="005809EA">
      <w:rPr>
        <w:rFonts w:ascii="TH SarabunPSK" w:hAnsi="TH SarabunPSK" w:cs="TH SarabunPSK"/>
        <w:noProof/>
        <w:sz w:val="28"/>
        <w:szCs w:val="28"/>
      </w:rPr>
      <w:t>42</w:t>
    </w:r>
    <w:r w:rsidRPr="005809EA">
      <w:rPr>
        <w:rFonts w:ascii="TH SarabunPSK" w:hAnsi="TH SarabunPSK" w:cs="TH SarabunPSK"/>
        <w:sz w:val="28"/>
        <w:szCs w:val="28"/>
      </w:rPr>
      <w:fldChar w:fldCharType="end"/>
    </w:r>
  </w:p>
  <w:p w14:paraId="1FDDCCDA" w14:textId="77777777" w:rsidR="002169F7" w:rsidRDefault="002169F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8233B" w14:textId="77777777" w:rsidR="002169F7" w:rsidRPr="00C237B9" w:rsidRDefault="002169F7">
    <w:pPr>
      <w:pStyle w:val="Header"/>
      <w:jc w:val="right"/>
      <w:rPr>
        <w:rFonts w:ascii="TH SarabunPSK" w:hAnsi="TH SarabunPSK" w:cs="TH SarabunPSK"/>
      </w:rPr>
    </w:pPr>
    <w:r w:rsidRPr="00C237B9">
      <w:rPr>
        <w:rFonts w:ascii="TH SarabunPSK" w:hAnsi="TH SarabunPSK" w:cs="TH SarabunPSK" w:hint="cs"/>
        <w:sz w:val="28"/>
        <w:szCs w:val="28"/>
      </w:rPr>
      <w:fldChar w:fldCharType="begin"/>
    </w:r>
    <w:r w:rsidRPr="00C237B9">
      <w:rPr>
        <w:rFonts w:ascii="TH SarabunPSK" w:hAnsi="TH SarabunPSK" w:cs="TH SarabunPSK" w:hint="cs"/>
        <w:sz w:val="28"/>
        <w:szCs w:val="28"/>
      </w:rPr>
      <w:instrText xml:space="preserve"> PAGE   \</w:instrText>
    </w:r>
    <w:r w:rsidRPr="00C237B9">
      <w:rPr>
        <w:rFonts w:ascii="TH SarabunPSK" w:hAnsi="TH SarabunPSK" w:cs="TH SarabunPSK" w:hint="cs"/>
        <w:sz w:val="28"/>
        <w:szCs w:val="28"/>
        <w:cs/>
      </w:rPr>
      <w:instrText xml:space="preserve">* </w:instrText>
    </w:r>
    <w:r w:rsidRPr="00C237B9">
      <w:rPr>
        <w:rFonts w:ascii="TH SarabunPSK" w:hAnsi="TH SarabunPSK" w:cs="TH SarabunPSK" w:hint="cs"/>
        <w:sz w:val="28"/>
        <w:szCs w:val="28"/>
      </w:rPr>
      <w:instrText xml:space="preserve">MERGEFORMAT </w:instrText>
    </w:r>
    <w:r w:rsidRPr="00C237B9">
      <w:rPr>
        <w:rFonts w:ascii="TH SarabunPSK" w:hAnsi="TH SarabunPSK" w:cs="TH SarabunPSK" w:hint="cs"/>
        <w:sz w:val="28"/>
        <w:szCs w:val="28"/>
      </w:rPr>
      <w:fldChar w:fldCharType="separate"/>
    </w:r>
    <w:r w:rsidRPr="00C237B9">
      <w:rPr>
        <w:rFonts w:ascii="TH SarabunPSK" w:hAnsi="TH SarabunPSK" w:cs="TH SarabunPSK" w:hint="cs"/>
        <w:noProof/>
        <w:sz w:val="28"/>
        <w:szCs w:val="28"/>
      </w:rPr>
      <w:t>25</w:t>
    </w:r>
    <w:r w:rsidRPr="00C237B9">
      <w:rPr>
        <w:rFonts w:ascii="TH SarabunPSK" w:hAnsi="TH SarabunPSK" w:cs="TH SarabunPSK" w:hint="cs"/>
        <w:sz w:val="28"/>
        <w:szCs w:val="28"/>
      </w:rPr>
      <w:fldChar w:fldCharType="end"/>
    </w:r>
  </w:p>
  <w:p w14:paraId="5D2C5B02" w14:textId="77777777" w:rsidR="002169F7" w:rsidRDefault="002169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1660D"/>
    <w:multiLevelType w:val="hybridMultilevel"/>
    <w:tmpl w:val="2E1E8A2C"/>
    <w:lvl w:ilvl="0" w:tplc="C06ED93A">
      <w:start w:val="2"/>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5747"/>
    <w:multiLevelType w:val="multilevel"/>
    <w:tmpl w:val="3B0A4854"/>
    <w:lvl w:ilvl="0">
      <w:start w:val="27"/>
      <w:numFmt w:val="decimal"/>
      <w:lvlText w:val="%1"/>
      <w:lvlJc w:val="left"/>
      <w:pPr>
        <w:ind w:left="510" w:hanging="510"/>
      </w:pPr>
      <w:rPr>
        <w:rFonts w:hint="default"/>
      </w:rPr>
    </w:lvl>
    <w:lvl w:ilvl="1">
      <w:start w:val="1"/>
      <w:numFmt w:val="decimal"/>
      <w:lvlText w:val="%1.%2"/>
      <w:lvlJc w:val="left"/>
      <w:pPr>
        <w:ind w:left="1140" w:hanging="510"/>
      </w:pPr>
      <w:rPr>
        <w:rFonts w:hint="default"/>
      </w:rPr>
    </w:lvl>
    <w:lvl w:ilvl="2">
      <w:start w:val="6"/>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15B5696F"/>
    <w:multiLevelType w:val="multilevel"/>
    <w:tmpl w:val="123E571A"/>
    <w:lvl w:ilvl="0">
      <w:start w:val="2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CD18EF"/>
    <w:multiLevelType w:val="multilevel"/>
    <w:tmpl w:val="9338344A"/>
    <w:lvl w:ilvl="0">
      <w:start w:val="29"/>
      <w:numFmt w:val="decimal"/>
      <w:lvlText w:val="%1"/>
      <w:lvlJc w:val="left"/>
      <w:pPr>
        <w:ind w:left="480" w:hanging="480"/>
      </w:pPr>
      <w:rPr>
        <w:rFonts w:hint="default"/>
      </w:rPr>
    </w:lvl>
    <w:lvl w:ilvl="1">
      <w:start w:val="1"/>
      <w:numFmt w:val="decimal"/>
      <w:lvlText w:val="%1.%2"/>
      <w:lvlJc w:val="left"/>
      <w:pPr>
        <w:ind w:left="1110" w:hanging="480"/>
      </w:pPr>
      <w:rPr>
        <w:rFonts w:hint="default"/>
      </w:rPr>
    </w:lvl>
    <w:lvl w:ilvl="2">
      <w:start w:val="6"/>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 w15:restartNumberingAfterBreak="0">
    <w:nsid w:val="1C59310D"/>
    <w:multiLevelType w:val="hybridMultilevel"/>
    <w:tmpl w:val="5C383B70"/>
    <w:lvl w:ilvl="0" w:tplc="9E78F570">
      <w:start w:val="3"/>
      <w:numFmt w:val="bullet"/>
      <w:lvlText w:val="-"/>
      <w:lvlJc w:val="left"/>
      <w:pPr>
        <w:ind w:left="1481" w:hanging="360"/>
      </w:pPr>
      <w:rPr>
        <w:rFonts w:ascii="Angsana New" w:eastAsia="Times New Roman" w:hAnsi="Angsana New" w:hint="default"/>
      </w:rPr>
    </w:lvl>
    <w:lvl w:ilvl="1" w:tplc="04090003" w:tentative="1">
      <w:start w:val="1"/>
      <w:numFmt w:val="bullet"/>
      <w:lvlText w:val="o"/>
      <w:lvlJc w:val="left"/>
      <w:pPr>
        <w:ind w:left="2201" w:hanging="360"/>
      </w:pPr>
      <w:rPr>
        <w:rFonts w:ascii="Courier New" w:hAnsi="Courier New" w:hint="default"/>
      </w:rPr>
    </w:lvl>
    <w:lvl w:ilvl="2" w:tplc="04090005" w:tentative="1">
      <w:start w:val="1"/>
      <w:numFmt w:val="bullet"/>
      <w:lvlText w:val=""/>
      <w:lvlJc w:val="left"/>
      <w:pPr>
        <w:ind w:left="2921" w:hanging="360"/>
      </w:pPr>
      <w:rPr>
        <w:rFonts w:ascii="Wingdings" w:hAnsi="Wingdings" w:hint="default"/>
      </w:rPr>
    </w:lvl>
    <w:lvl w:ilvl="3" w:tplc="04090001" w:tentative="1">
      <w:start w:val="1"/>
      <w:numFmt w:val="bullet"/>
      <w:lvlText w:val=""/>
      <w:lvlJc w:val="left"/>
      <w:pPr>
        <w:ind w:left="3641" w:hanging="360"/>
      </w:pPr>
      <w:rPr>
        <w:rFonts w:ascii="Symbol" w:hAnsi="Symbol" w:hint="default"/>
      </w:rPr>
    </w:lvl>
    <w:lvl w:ilvl="4" w:tplc="04090003" w:tentative="1">
      <w:start w:val="1"/>
      <w:numFmt w:val="bullet"/>
      <w:lvlText w:val="o"/>
      <w:lvlJc w:val="left"/>
      <w:pPr>
        <w:ind w:left="4361" w:hanging="360"/>
      </w:pPr>
      <w:rPr>
        <w:rFonts w:ascii="Courier New" w:hAnsi="Courier New" w:hint="default"/>
      </w:rPr>
    </w:lvl>
    <w:lvl w:ilvl="5" w:tplc="04090005" w:tentative="1">
      <w:start w:val="1"/>
      <w:numFmt w:val="bullet"/>
      <w:lvlText w:val=""/>
      <w:lvlJc w:val="left"/>
      <w:pPr>
        <w:ind w:left="5081" w:hanging="360"/>
      </w:pPr>
      <w:rPr>
        <w:rFonts w:ascii="Wingdings" w:hAnsi="Wingdings" w:hint="default"/>
      </w:rPr>
    </w:lvl>
    <w:lvl w:ilvl="6" w:tplc="04090001" w:tentative="1">
      <w:start w:val="1"/>
      <w:numFmt w:val="bullet"/>
      <w:lvlText w:val=""/>
      <w:lvlJc w:val="left"/>
      <w:pPr>
        <w:ind w:left="5801" w:hanging="360"/>
      </w:pPr>
      <w:rPr>
        <w:rFonts w:ascii="Symbol" w:hAnsi="Symbol" w:hint="default"/>
      </w:rPr>
    </w:lvl>
    <w:lvl w:ilvl="7" w:tplc="04090003" w:tentative="1">
      <w:start w:val="1"/>
      <w:numFmt w:val="bullet"/>
      <w:lvlText w:val="o"/>
      <w:lvlJc w:val="left"/>
      <w:pPr>
        <w:ind w:left="6521" w:hanging="360"/>
      </w:pPr>
      <w:rPr>
        <w:rFonts w:ascii="Courier New" w:hAnsi="Courier New" w:hint="default"/>
      </w:rPr>
    </w:lvl>
    <w:lvl w:ilvl="8" w:tplc="04090005" w:tentative="1">
      <w:start w:val="1"/>
      <w:numFmt w:val="bullet"/>
      <w:lvlText w:val=""/>
      <w:lvlJc w:val="left"/>
      <w:pPr>
        <w:ind w:left="7241" w:hanging="360"/>
      </w:pPr>
      <w:rPr>
        <w:rFonts w:ascii="Wingdings" w:hAnsi="Wingdings" w:hint="default"/>
      </w:rPr>
    </w:lvl>
  </w:abstractNum>
  <w:abstractNum w:abstractNumId="5" w15:restartNumberingAfterBreak="0">
    <w:nsid w:val="276A36DD"/>
    <w:multiLevelType w:val="hybridMultilevel"/>
    <w:tmpl w:val="99D88DA2"/>
    <w:lvl w:ilvl="0" w:tplc="EEE6B616">
      <w:start w:val="1"/>
      <w:numFmt w:val="decimal"/>
      <w:lvlText w:val="%1."/>
      <w:lvlJc w:val="left"/>
      <w:pPr>
        <w:ind w:left="1080" w:hanging="870"/>
      </w:pPr>
      <w:rPr>
        <w:rFonts w:ascii="TH SarabunPSK" w:eastAsia="Times New Roman" w:hAnsi="TH SarabunPSK" w:cs="TH SarabunPSK" w:hint="cs"/>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6" w15:restartNumberingAfterBreak="0">
    <w:nsid w:val="2B6158E7"/>
    <w:multiLevelType w:val="multilevel"/>
    <w:tmpl w:val="9A1EE3C0"/>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0854ADF"/>
    <w:multiLevelType w:val="multilevel"/>
    <w:tmpl w:val="32DA3994"/>
    <w:lvl w:ilvl="0">
      <w:start w:val="27"/>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A165128"/>
    <w:multiLevelType w:val="hybridMultilevel"/>
    <w:tmpl w:val="26723228"/>
    <w:lvl w:ilvl="0" w:tplc="04090001">
      <w:start w:val="1"/>
      <w:numFmt w:val="bullet"/>
      <w:lvlText w:val=""/>
      <w:lvlJc w:val="left"/>
      <w:pPr>
        <w:ind w:left="2760" w:hanging="360"/>
      </w:pPr>
      <w:rPr>
        <w:rFonts w:ascii="Symbol" w:hAnsi="Symbol" w:hint="default"/>
      </w:rPr>
    </w:lvl>
    <w:lvl w:ilvl="1" w:tplc="04090003" w:tentative="1">
      <w:start w:val="1"/>
      <w:numFmt w:val="bullet"/>
      <w:lvlText w:val="o"/>
      <w:lvlJc w:val="left"/>
      <w:pPr>
        <w:ind w:left="3480" w:hanging="360"/>
      </w:pPr>
      <w:rPr>
        <w:rFonts w:ascii="Courier New" w:hAnsi="Courier New" w:cs="Courier New" w:hint="default"/>
      </w:rPr>
    </w:lvl>
    <w:lvl w:ilvl="2" w:tplc="04090005" w:tentative="1">
      <w:start w:val="1"/>
      <w:numFmt w:val="bullet"/>
      <w:lvlText w:val=""/>
      <w:lvlJc w:val="left"/>
      <w:pPr>
        <w:ind w:left="4200" w:hanging="360"/>
      </w:pPr>
      <w:rPr>
        <w:rFonts w:ascii="Wingdings" w:hAnsi="Wingdings" w:hint="default"/>
      </w:rPr>
    </w:lvl>
    <w:lvl w:ilvl="3" w:tplc="04090001" w:tentative="1">
      <w:start w:val="1"/>
      <w:numFmt w:val="bullet"/>
      <w:lvlText w:val=""/>
      <w:lvlJc w:val="left"/>
      <w:pPr>
        <w:ind w:left="4920" w:hanging="360"/>
      </w:pPr>
      <w:rPr>
        <w:rFonts w:ascii="Symbol" w:hAnsi="Symbol" w:hint="default"/>
      </w:rPr>
    </w:lvl>
    <w:lvl w:ilvl="4" w:tplc="04090003" w:tentative="1">
      <w:start w:val="1"/>
      <w:numFmt w:val="bullet"/>
      <w:lvlText w:val="o"/>
      <w:lvlJc w:val="left"/>
      <w:pPr>
        <w:ind w:left="5640" w:hanging="360"/>
      </w:pPr>
      <w:rPr>
        <w:rFonts w:ascii="Courier New" w:hAnsi="Courier New" w:cs="Courier New" w:hint="default"/>
      </w:rPr>
    </w:lvl>
    <w:lvl w:ilvl="5" w:tplc="04090005" w:tentative="1">
      <w:start w:val="1"/>
      <w:numFmt w:val="bullet"/>
      <w:lvlText w:val=""/>
      <w:lvlJc w:val="left"/>
      <w:pPr>
        <w:ind w:left="6360" w:hanging="360"/>
      </w:pPr>
      <w:rPr>
        <w:rFonts w:ascii="Wingdings" w:hAnsi="Wingdings" w:hint="default"/>
      </w:rPr>
    </w:lvl>
    <w:lvl w:ilvl="6" w:tplc="04090001" w:tentative="1">
      <w:start w:val="1"/>
      <w:numFmt w:val="bullet"/>
      <w:lvlText w:val=""/>
      <w:lvlJc w:val="left"/>
      <w:pPr>
        <w:ind w:left="7080" w:hanging="360"/>
      </w:pPr>
      <w:rPr>
        <w:rFonts w:ascii="Symbol" w:hAnsi="Symbol" w:hint="default"/>
      </w:rPr>
    </w:lvl>
    <w:lvl w:ilvl="7" w:tplc="04090003" w:tentative="1">
      <w:start w:val="1"/>
      <w:numFmt w:val="bullet"/>
      <w:lvlText w:val="o"/>
      <w:lvlJc w:val="left"/>
      <w:pPr>
        <w:ind w:left="7800" w:hanging="360"/>
      </w:pPr>
      <w:rPr>
        <w:rFonts w:ascii="Courier New" w:hAnsi="Courier New" w:cs="Courier New" w:hint="default"/>
      </w:rPr>
    </w:lvl>
    <w:lvl w:ilvl="8" w:tplc="04090005" w:tentative="1">
      <w:start w:val="1"/>
      <w:numFmt w:val="bullet"/>
      <w:lvlText w:val=""/>
      <w:lvlJc w:val="left"/>
      <w:pPr>
        <w:ind w:left="8520" w:hanging="360"/>
      </w:pPr>
      <w:rPr>
        <w:rFonts w:ascii="Wingdings" w:hAnsi="Wingdings" w:hint="default"/>
      </w:rPr>
    </w:lvl>
  </w:abstractNum>
  <w:abstractNum w:abstractNumId="9" w15:restartNumberingAfterBreak="0">
    <w:nsid w:val="5F0B6D6B"/>
    <w:multiLevelType w:val="hybridMultilevel"/>
    <w:tmpl w:val="CFDE056A"/>
    <w:lvl w:ilvl="0" w:tplc="09C87E88">
      <w:start w:val="2"/>
      <w:numFmt w:val="bullet"/>
      <w:lvlText w:val="-"/>
      <w:lvlJc w:val="left"/>
      <w:pPr>
        <w:ind w:left="720" w:hanging="360"/>
      </w:pPr>
      <w:rPr>
        <w:rFonts w:ascii="TH SarabunPSK" w:eastAsia="Calibri" w:hAnsi="TH SarabunPSK" w:cs="TH SarabunPSK"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2B6299"/>
    <w:multiLevelType w:val="hybridMultilevel"/>
    <w:tmpl w:val="E7EA8E1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7F6A6852"/>
    <w:multiLevelType w:val="multilevel"/>
    <w:tmpl w:val="D30AE2DC"/>
    <w:lvl w:ilvl="0">
      <w:start w:val="29"/>
      <w:numFmt w:val="decimal"/>
      <w:lvlText w:val="%1"/>
      <w:lvlJc w:val="left"/>
      <w:pPr>
        <w:ind w:left="1020" w:hanging="480"/>
      </w:pPr>
      <w:rPr>
        <w:rFonts w:hint="default"/>
      </w:rPr>
    </w:lvl>
    <w:lvl w:ilvl="1">
      <w:start w:val="1"/>
      <w:numFmt w:val="decimal"/>
      <w:lvlText w:val="%1.%2"/>
      <w:lvlJc w:val="left"/>
      <w:pPr>
        <w:ind w:left="165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77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390" w:hanging="1440"/>
      </w:pPr>
      <w:rPr>
        <w:rFonts w:hint="default"/>
      </w:rPr>
    </w:lvl>
    <w:lvl w:ilvl="8">
      <w:start w:val="1"/>
      <w:numFmt w:val="decimal"/>
      <w:lvlText w:val="%1.%2.%3.%4.%5.%6.%7.%8.%9"/>
      <w:lvlJc w:val="left"/>
      <w:pPr>
        <w:ind w:left="7020" w:hanging="1440"/>
      </w:pPr>
      <w:rPr>
        <w:rFonts w:hint="default"/>
      </w:rPr>
    </w:lvl>
  </w:abstractNum>
  <w:num w:numId="1">
    <w:abstractNumId w:val="5"/>
  </w:num>
  <w:num w:numId="2">
    <w:abstractNumId w:val="4"/>
  </w:num>
  <w:num w:numId="3">
    <w:abstractNumId w:val="10"/>
  </w:num>
  <w:num w:numId="4">
    <w:abstractNumId w:val="8"/>
  </w:num>
  <w:num w:numId="5">
    <w:abstractNumId w:val="7"/>
  </w:num>
  <w:num w:numId="6">
    <w:abstractNumId w:val="1"/>
  </w:num>
  <w:num w:numId="7">
    <w:abstractNumId w:val="0"/>
  </w:num>
  <w:num w:numId="8">
    <w:abstractNumId w:val="9"/>
  </w:num>
  <w:num w:numId="9">
    <w:abstractNumId w:val="11"/>
  </w:num>
  <w:num w:numId="10">
    <w:abstractNumId w:val="6"/>
  </w:num>
  <w:num w:numId="11">
    <w:abstractNumId w:val="3"/>
  </w:num>
  <w:num w:numId="1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oofState w:spelling="clean" w:grammar="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80"/>
    <w:rsid w:val="00000A60"/>
    <w:rsid w:val="00000E5D"/>
    <w:rsid w:val="000018E9"/>
    <w:rsid w:val="00002246"/>
    <w:rsid w:val="0000255E"/>
    <w:rsid w:val="00002873"/>
    <w:rsid w:val="0000334D"/>
    <w:rsid w:val="000033B0"/>
    <w:rsid w:val="00003816"/>
    <w:rsid w:val="00003C91"/>
    <w:rsid w:val="00005493"/>
    <w:rsid w:val="00005DFE"/>
    <w:rsid w:val="00005E14"/>
    <w:rsid w:val="00006268"/>
    <w:rsid w:val="000064D1"/>
    <w:rsid w:val="000068DD"/>
    <w:rsid w:val="00006A30"/>
    <w:rsid w:val="00006D2C"/>
    <w:rsid w:val="0000755C"/>
    <w:rsid w:val="000077CA"/>
    <w:rsid w:val="00010892"/>
    <w:rsid w:val="00010C64"/>
    <w:rsid w:val="000114E5"/>
    <w:rsid w:val="00011929"/>
    <w:rsid w:val="00011955"/>
    <w:rsid w:val="00011CB7"/>
    <w:rsid w:val="00013065"/>
    <w:rsid w:val="00013288"/>
    <w:rsid w:val="000139D7"/>
    <w:rsid w:val="00013C24"/>
    <w:rsid w:val="000146EA"/>
    <w:rsid w:val="00014857"/>
    <w:rsid w:val="00014ABE"/>
    <w:rsid w:val="00015833"/>
    <w:rsid w:val="000169AB"/>
    <w:rsid w:val="0001766D"/>
    <w:rsid w:val="00020595"/>
    <w:rsid w:val="0002190E"/>
    <w:rsid w:val="00021FE2"/>
    <w:rsid w:val="00022483"/>
    <w:rsid w:val="00022BF6"/>
    <w:rsid w:val="00022BFB"/>
    <w:rsid w:val="000232AD"/>
    <w:rsid w:val="00023679"/>
    <w:rsid w:val="00023CB3"/>
    <w:rsid w:val="000246D4"/>
    <w:rsid w:val="00025544"/>
    <w:rsid w:val="00025575"/>
    <w:rsid w:val="0002564E"/>
    <w:rsid w:val="00025F3A"/>
    <w:rsid w:val="000263A8"/>
    <w:rsid w:val="000264F4"/>
    <w:rsid w:val="000265DF"/>
    <w:rsid w:val="000269A9"/>
    <w:rsid w:val="0002726E"/>
    <w:rsid w:val="00027CD1"/>
    <w:rsid w:val="00027D1B"/>
    <w:rsid w:val="0003013B"/>
    <w:rsid w:val="0003043B"/>
    <w:rsid w:val="00030890"/>
    <w:rsid w:val="00030EAF"/>
    <w:rsid w:val="000310C3"/>
    <w:rsid w:val="0003194C"/>
    <w:rsid w:val="00032B60"/>
    <w:rsid w:val="000336F6"/>
    <w:rsid w:val="0003390D"/>
    <w:rsid w:val="000354DA"/>
    <w:rsid w:val="0003580F"/>
    <w:rsid w:val="00036337"/>
    <w:rsid w:val="00036B18"/>
    <w:rsid w:val="0004006F"/>
    <w:rsid w:val="000401E8"/>
    <w:rsid w:val="0004083A"/>
    <w:rsid w:val="00040E90"/>
    <w:rsid w:val="0004125E"/>
    <w:rsid w:val="0004150F"/>
    <w:rsid w:val="000417BD"/>
    <w:rsid w:val="00041C48"/>
    <w:rsid w:val="000429B4"/>
    <w:rsid w:val="00042B5F"/>
    <w:rsid w:val="00042DED"/>
    <w:rsid w:val="00044717"/>
    <w:rsid w:val="000449A9"/>
    <w:rsid w:val="00044B5D"/>
    <w:rsid w:val="000456DE"/>
    <w:rsid w:val="00045F7A"/>
    <w:rsid w:val="00046DD6"/>
    <w:rsid w:val="00046EB6"/>
    <w:rsid w:val="000470A4"/>
    <w:rsid w:val="00047F8B"/>
    <w:rsid w:val="00051008"/>
    <w:rsid w:val="00051525"/>
    <w:rsid w:val="00051A9F"/>
    <w:rsid w:val="0005204F"/>
    <w:rsid w:val="000529D9"/>
    <w:rsid w:val="00052A2B"/>
    <w:rsid w:val="00052CE4"/>
    <w:rsid w:val="000530AB"/>
    <w:rsid w:val="0005371F"/>
    <w:rsid w:val="000538C7"/>
    <w:rsid w:val="00053D97"/>
    <w:rsid w:val="00053FF8"/>
    <w:rsid w:val="00054299"/>
    <w:rsid w:val="000542C5"/>
    <w:rsid w:val="00054385"/>
    <w:rsid w:val="00054745"/>
    <w:rsid w:val="00055850"/>
    <w:rsid w:val="000566C2"/>
    <w:rsid w:val="00056B35"/>
    <w:rsid w:val="00056C01"/>
    <w:rsid w:val="00056D10"/>
    <w:rsid w:val="00057B3B"/>
    <w:rsid w:val="00057E2A"/>
    <w:rsid w:val="000604B9"/>
    <w:rsid w:val="000609C3"/>
    <w:rsid w:val="00061180"/>
    <w:rsid w:val="00061343"/>
    <w:rsid w:val="00061A63"/>
    <w:rsid w:val="0006279B"/>
    <w:rsid w:val="00062EAA"/>
    <w:rsid w:val="00063902"/>
    <w:rsid w:val="00063D4C"/>
    <w:rsid w:val="00064C52"/>
    <w:rsid w:val="000652BE"/>
    <w:rsid w:val="0006587F"/>
    <w:rsid w:val="00065B9B"/>
    <w:rsid w:val="0006604C"/>
    <w:rsid w:val="00066E41"/>
    <w:rsid w:val="000709B2"/>
    <w:rsid w:val="00070ABD"/>
    <w:rsid w:val="00070D6A"/>
    <w:rsid w:val="000711A0"/>
    <w:rsid w:val="00071DD0"/>
    <w:rsid w:val="000721F1"/>
    <w:rsid w:val="0007242F"/>
    <w:rsid w:val="000724A1"/>
    <w:rsid w:val="00072AC8"/>
    <w:rsid w:val="00072DA3"/>
    <w:rsid w:val="00072ED2"/>
    <w:rsid w:val="000730AA"/>
    <w:rsid w:val="00073192"/>
    <w:rsid w:val="00073FEA"/>
    <w:rsid w:val="000741F7"/>
    <w:rsid w:val="000743C8"/>
    <w:rsid w:val="00074901"/>
    <w:rsid w:val="00074E35"/>
    <w:rsid w:val="000752FE"/>
    <w:rsid w:val="00075359"/>
    <w:rsid w:val="0007584B"/>
    <w:rsid w:val="00075CF6"/>
    <w:rsid w:val="00076550"/>
    <w:rsid w:val="000771C0"/>
    <w:rsid w:val="0007734A"/>
    <w:rsid w:val="00077EC2"/>
    <w:rsid w:val="0008043E"/>
    <w:rsid w:val="000819C5"/>
    <w:rsid w:val="00081C67"/>
    <w:rsid w:val="0008209D"/>
    <w:rsid w:val="00082487"/>
    <w:rsid w:val="000834C7"/>
    <w:rsid w:val="00083A7F"/>
    <w:rsid w:val="0008403A"/>
    <w:rsid w:val="000851E8"/>
    <w:rsid w:val="0008545A"/>
    <w:rsid w:val="00085878"/>
    <w:rsid w:val="00085AF2"/>
    <w:rsid w:val="00085E26"/>
    <w:rsid w:val="000861E3"/>
    <w:rsid w:val="0008678B"/>
    <w:rsid w:val="00086AEB"/>
    <w:rsid w:val="00086B3B"/>
    <w:rsid w:val="00086D04"/>
    <w:rsid w:val="00087458"/>
    <w:rsid w:val="000878DC"/>
    <w:rsid w:val="00087B2F"/>
    <w:rsid w:val="00087CB3"/>
    <w:rsid w:val="000901E5"/>
    <w:rsid w:val="0009028A"/>
    <w:rsid w:val="00090559"/>
    <w:rsid w:val="00090708"/>
    <w:rsid w:val="000907A9"/>
    <w:rsid w:val="00092E42"/>
    <w:rsid w:val="00093720"/>
    <w:rsid w:val="00093DAC"/>
    <w:rsid w:val="00094DF9"/>
    <w:rsid w:val="0009530C"/>
    <w:rsid w:val="000954B6"/>
    <w:rsid w:val="000955E5"/>
    <w:rsid w:val="00095E84"/>
    <w:rsid w:val="00095FE7"/>
    <w:rsid w:val="0009637A"/>
    <w:rsid w:val="0009700E"/>
    <w:rsid w:val="00097A8F"/>
    <w:rsid w:val="00097A9E"/>
    <w:rsid w:val="000A0045"/>
    <w:rsid w:val="000A0065"/>
    <w:rsid w:val="000A01B3"/>
    <w:rsid w:val="000A0BDC"/>
    <w:rsid w:val="000A1074"/>
    <w:rsid w:val="000A10F0"/>
    <w:rsid w:val="000A2A73"/>
    <w:rsid w:val="000A2BD6"/>
    <w:rsid w:val="000A3010"/>
    <w:rsid w:val="000A3727"/>
    <w:rsid w:val="000A5278"/>
    <w:rsid w:val="000B024B"/>
    <w:rsid w:val="000B1C62"/>
    <w:rsid w:val="000B3528"/>
    <w:rsid w:val="000B4DC0"/>
    <w:rsid w:val="000B5B9C"/>
    <w:rsid w:val="000B7310"/>
    <w:rsid w:val="000B7DDA"/>
    <w:rsid w:val="000C01FE"/>
    <w:rsid w:val="000C0477"/>
    <w:rsid w:val="000C0679"/>
    <w:rsid w:val="000C06EC"/>
    <w:rsid w:val="000C0F7C"/>
    <w:rsid w:val="000C116E"/>
    <w:rsid w:val="000C1FC1"/>
    <w:rsid w:val="000C2118"/>
    <w:rsid w:val="000C23E8"/>
    <w:rsid w:val="000C2B55"/>
    <w:rsid w:val="000C2C3D"/>
    <w:rsid w:val="000C30FE"/>
    <w:rsid w:val="000C3BE5"/>
    <w:rsid w:val="000C3F10"/>
    <w:rsid w:val="000C435E"/>
    <w:rsid w:val="000C4795"/>
    <w:rsid w:val="000C48F0"/>
    <w:rsid w:val="000C542F"/>
    <w:rsid w:val="000C5518"/>
    <w:rsid w:val="000C5B3B"/>
    <w:rsid w:val="000C72BA"/>
    <w:rsid w:val="000C78FE"/>
    <w:rsid w:val="000D027E"/>
    <w:rsid w:val="000D27D9"/>
    <w:rsid w:val="000D34C1"/>
    <w:rsid w:val="000D3FF1"/>
    <w:rsid w:val="000D4791"/>
    <w:rsid w:val="000D483C"/>
    <w:rsid w:val="000D4E23"/>
    <w:rsid w:val="000D57A1"/>
    <w:rsid w:val="000D5B45"/>
    <w:rsid w:val="000D5F03"/>
    <w:rsid w:val="000D6E75"/>
    <w:rsid w:val="000D6ECB"/>
    <w:rsid w:val="000D7699"/>
    <w:rsid w:val="000D7BC6"/>
    <w:rsid w:val="000D7D69"/>
    <w:rsid w:val="000E0038"/>
    <w:rsid w:val="000E0748"/>
    <w:rsid w:val="000E0B0E"/>
    <w:rsid w:val="000E10AE"/>
    <w:rsid w:val="000E194A"/>
    <w:rsid w:val="000E1BF3"/>
    <w:rsid w:val="000E2172"/>
    <w:rsid w:val="000E27C3"/>
    <w:rsid w:val="000E35F7"/>
    <w:rsid w:val="000E3C20"/>
    <w:rsid w:val="000E4195"/>
    <w:rsid w:val="000E492D"/>
    <w:rsid w:val="000E499F"/>
    <w:rsid w:val="000E5232"/>
    <w:rsid w:val="000E57FD"/>
    <w:rsid w:val="000E61C8"/>
    <w:rsid w:val="000E70BE"/>
    <w:rsid w:val="000E766B"/>
    <w:rsid w:val="000E7B67"/>
    <w:rsid w:val="000F0200"/>
    <w:rsid w:val="000F038D"/>
    <w:rsid w:val="000F083B"/>
    <w:rsid w:val="000F0AA5"/>
    <w:rsid w:val="000F0CC2"/>
    <w:rsid w:val="000F0F7B"/>
    <w:rsid w:val="000F1390"/>
    <w:rsid w:val="000F1BB8"/>
    <w:rsid w:val="000F2FEC"/>
    <w:rsid w:val="000F2FF1"/>
    <w:rsid w:val="000F3C16"/>
    <w:rsid w:val="000F455C"/>
    <w:rsid w:val="000F4689"/>
    <w:rsid w:val="000F4844"/>
    <w:rsid w:val="000F536D"/>
    <w:rsid w:val="000F5862"/>
    <w:rsid w:val="000F6287"/>
    <w:rsid w:val="00101721"/>
    <w:rsid w:val="00101BDA"/>
    <w:rsid w:val="00101ED2"/>
    <w:rsid w:val="001027FB"/>
    <w:rsid w:val="00102897"/>
    <w:rsid w:val="00102F0B"/>
    <w:rsid w:val="001033F9"/>
    <w:rsid w:val="00103B67"/>
    <w:rsid w:val="00104911"/>
    <w:rsid w:val="00104FA0"/>
    <w:rsid w:val="00105986"/>
    <w:rsid w:val="00105F1B"/>
    <w:rsid w:val="001060C3"/>
    <w:rsid w:val="00106472"/>
    <w:rsid w:val="00107331"/>
    <w:rsid w:val="0010791C"/>
    <w:rsid w:val="001101DB"/>
    <w:rsid w:val="00111D20"/>
    <w:rsid w:val="00112ED0"/>
    <w:rsid w:val="00112FCA"/>
    <w:rsid w:val="00113121"/>
    <w:rsid w:val="001135B1"/>
    <w:rsid w:val="00113929"/>
    <w:rsid w:val="00113D36"/>
    <w:rsid w:val="001146B2"/>
    <w:rsid w:val="001148FC"/>
    <w:rsid w:val="00114B30"/>
    <w:rsid w:val="00114BF6"/>
    <w:rsid w:val="00114C8F"/>
    <w:rsid w:val="0011500D"/>
    <w:rsid w:val="00115871"/>
    <w:rsid w:val="00116421"/>
    <w:rsid w:val="00116CE5"/>
    <w:rsid w:val="00117732"/>
    <w:rsid w:val="00120512"/>
    <w:rsid w:val="00120676"/>
    <w:rsid w:val="00120777"/>
    <w:rsid w:val="00121325"/>
    <w:rsid w:val="001216EB"/>
    <w:rsid w:val="00121D4F"/>
    <w:rsid w:val="00121D57"/>
    <w:rsid w:val="001229A3"/>
    <w:rsid w:val="00122E93"/>
    <w:rsid w:val="00123BC1"/>
    <w:rsid w:val="0012435F"/>
    <w:rsid w:val="00124363"/>
    <w:rsid w:val="00124932"/>
    <w:rsid w:val="00124C99"/>
    <w:rsid w:val="001260E0"/>
    <w:rsid w:val="00126224"/>
    <w:rsid w:val="00126818"/>
    <w:rsid w:val="00127F50"/>
    <w:rsid w:val="00127FB1"/>
    <w:rsid w:val="00130155"/>
    <w:rsid w:val="00130441"/>
    <w:rsid w:val="00130F49"/>
    <w:rsid w:val="00130F68"/>
    <w:rsid w:val="00131594"/>
    <w:rsid w:val="00131974"/>
    <w:rsid w:val="00132537"/>
    <w:rsid w:val="00133282"/>
    <w:rsid w:val="0013368C"/>
    <w:rsid w:val="0013424A"/>
    <w:rsid w:val="001347DD"/>
    <w:rsid w:val="00134E8C"/>
    <w:rsid w:val="00134F11"/>
    <w:rsid w:val="00135262"/>
    <w:rsid w:val="00135508"/>
    <w:rsid w:val="00135581"/>
    <w:rsid w:val="00135611"/>
    <w:rsid w:val="001364ED"/>
    <w:rsid w:val="00136A41"/>
    <w:rsid w:val="001374A1"/>
    <w:rsid w:val="001376A7"/>
    <w:rsid w:val="001402B7"/>
    <w:rsid w:val="00141397"/>
    <w:rsid w:val="001416EF"/>
    <w:rsid w:val="0014196C"/>
    <w:rsid w:val="00141D1C"/>
    <w:rsid w:val="001426A9"/>
    <w:rsid w:val="001427B0"/>
    <w:rsid w:val="00142CF8"/>
    <w:rsid w:val="00143833"/>
    <w:rsid w:val="0014509D"/>
    <w:rsid w:val="00145A63"/>
    <w:rsid w:val="00145B27"/>
    <w:rsid w:val="00145E4B"/>
    <w:rsid w:val="00145EC4"/>
    <w:rsid w:val="00146065"/>
    <w:rsid w:val="00146A97"/>
    <w:rsid w:val="0014797F"/>
    <w:rsid w:val="00150894"/>
    <w:rsid w:val="00150D21"/>
    <w:rsid w:val="00151398"/>
    <w:rsid w:val="001516CB"/>
    <w:rsid w:val="00151EF7"/>
    <w:rsid w:val="0015210A"/>
    <w:rsid w:val="001525F5"/>
    <w:rsid w:val="0015263F"/>
    <w:rsid w:val="00152C3A"/>
    <w:rsid w:val="00152E11"/>
    <w:rsid w:val="00153364"/>
    <w:rsid w:val="0015374B"/>
    <w:rsid w:val="00153782"/>
    <w:rsid w:val="001537D0"/>
    <w:rsid w:val="00153848"/>
    <w:rsid w:val="00153BC3"/>
    <w:rsid w:val="0015471B"/>
    <w:rsid w:val="001549CB"/>
    <w:rsid w:val="00154CA1"/>
    <w:rsid w:val="0015511F"/>
    <w:rsid w:val="0015522B"/>
    <w:rsid w:val="00155233"/>
    <w:rsid w:val="00155406"/>
    <w:rsid w:val="001559F4"/>
    <w:rsid w:val="001565C4"/>
    <w:rsid w:val="001577DD"/>
    <w:rsid w:val="00157C5D"/>
    <w:rsid w:val="00157D68"/>
    <w:rsid w:val="0016005F"/>
    <w:rsid w:val="001602BF"/>
    <w:rsid w:val="001603AE"/>
    <w:rsid w:val="00160400"/>
    <w:rsid w:val="0016113D"/>
    <w:rsid w:val="00161486"/>
    <w:rsid w:val="00161955"/>
    <w:rsid w:val="001621BF"/>
    <w:rsid w:val="00163230"/>
    <w:rsid w:val="001633FB"/>
    <w:rsid w:val="0016459C"/>
    <w:rsid w:val="00165471"/>
    <w:rsid w:val="001654A4"/>
    <w:rsid w:val="0016557E"/>
    <w:rsid w:val="00165A20"/>
    <w:rsid w:val="00166401"/>
    <w:rsid w:val="00166B97"/>
    <w:rsid w:val="00167396"/>
    <w:rsid w:val="00167BAC"/>
    <w:rsid w:val="00171412"/>
    <w:rsid w:val="00171EF4"/>
    <w:rsid w:val="001721EB"/>
    <w:rsid w:val="001725CE"/>
    <w:rsid w:val="001726F6"/>
    <w:rsid w:val="00172BDE"/>
    <w:rsid w:val="00173334"/>
    <w:rsid w:val="00174931"/>
    <w:rsid w:val="00174A90"/>
    <w:rsid w:val="0017633F"/>
    <w:rsid w:val="00177961"/>
    <w:rsid w:val="00177A0C"/>
    <w:rsid w:val="0018033C"/>
    <w:rsid w:val="001809A9"/>
    <w:rsid w:val="00180E20"/>
    <w:rsid w:val="00181F87"/>
    <w:rsid w:val="001821A7"/>
    <w:rsid w:val="001821F0"/>
    <w:rsid w:val="00182E68"/>
    <w:rsid w:val="0018371F"/>
    <w:rsid w:val="00183750"/>
    <w:rsid w:val="00183B9B"/>
    <w:rsid w:val="00184542"/>
    <w:rsid w:val="001848E1"/>
    <w:rsid w:val="001858EC"/>
    <w:rsid w:val="0018601B"/>
    <w:rsid w:val="00186060"/>
    <w:rsid w:val="001863A1"/>
    <w:rsid w:val="00186C82"/>
    <w:rsid w:val="00186FAE"/>
    <w:rsid w:val="001879B6"/>
    <w:rsid w:val="00187CE1"/>
    <w:rsid w:val="00190700"/>
    <w:rsid w:val="00190970"/>
    <w:rsid w:val="00190C32"/>
    <w:rsid w:val="00190E0F"/>
    <w:rsid w:val="00191179"/>
    <w:rsid w:val="001911ED"/>
    <w:rsid w:val="00191BF6"/>
    <w:rsid w:val="00191DD3"/>
    <w:rsid w:val="00192F3B"/>
    <w:rsid w:val="001935CB"/>
    <w:rsid w:val="00193A93"/>
    <w:rsid w:val="00193FBE"/>
    <w:rsid w:val="00194DE1"/>
    <w:rsid w:val="00195089"/>
    <w:rsid w:val="0019558D"/>
    <w:rsid w:val="001974A5"/>
    <w:rsid w:val="00197CA1"/>
    <w:rsid w:val="00197DE9"/>
    <w:rsid w:val="00197F86"/>
    <w:rsid w:val="001A1020"/>
    <w:rsid w:val="001A16FC"/>
    <w:rsid w:val="001A1CDB"/>
    <w:rsid w:val="001A2102"/>
    <w:rsid w:val="001A277B"/>
    <w:rsid w:val="001A2873"/>
    <w:rsid w:val="001A388D"/>
    <w:rsid w:val="001A3F84"/>
    <w:rsid w:val="001A4516"/>
    <w:rsid w:val="001A551D"/>
    <w:rsid w:val="001A714C"/>
    <w:rsid w:val="001B014E"/>
    <w:rsid w:val="001B1A19"/>
    <w:rsid w:val="001B1C8C"/>
    <w:rsid w:val="001B2F58"/>
    <w:rsid w:val="001B314D"/>
    <w:rsid w:val="001B3625"/>
    <w:rsid w:val="001B39A3"/>
    <w:rsid w:val="001B3CAF"/>
    <w:rsid w:val="001B3F9E"/>
    <w:rsid w:val="001B4DF2"/>
    <w:rsid w:val="001B56A0"/>
    <w:rsid w:val="001B7CB7"/>
    <w:rsid w:val="001B7EF9"/>
    <w:rsid w:val="001C0343"/>
    <w:rsid w:val="001C0B39"/>
    <w:rsid w:val="001C0C14"/>
    <w:rsid w:val="001C0C4A"/>
    <w:rsid w:val="001C0F50"/>
    <w:rsid w:val="001C2507"/>
    <w:rsid w:val="001C2604"/>
    <w:rsid w:val="001C4536"/>
    <w:rsid w:val="001C4672"/>
    <w:rsid w:val="001C5570"/>
    <w:rsid w:val="001C5624"/>
    <w:rsid w:val="001C5C45"/>
    <w:rsid w:val="001C5D1A"/>
    <w:rsid w:val="001C5EDA"/>
    <w:rsid w:val="001C5FDB"/>
    <w:rsid w:val="001C67CB"/>
    <w:rsid w:val="001C6B3C"/>
    <w:rsid w:val="001C6F5A"/>
    <w:rsid w:val="001C7644"/>
    <w:rsid w:val="001D1261"/>
    <w:rsid w:val="001D1370"/>
    <w:rsid w:val="001D148A"/>
    <w:rsid w:val="001D206A"/>
    <w:rsid w:val="001D239C"/>
    <w:rsid w:val="001D251D"/>
    <w:rsid w:val="001D26ED"/>
    <w:rsid w:val="001D2BFF"/>
    <w:rsid w:val="001D2E55"/>
    <w:rsid w:val="001D2FE3"/>
    <w:rsid w:val="001D31D0"/>
    <w:rsid w:val="001D380A"/>
    <w:rsid w:val="001D3896"/>
    <w:rsid w:val="001D4140"/>
    <w:rsid w:val="001D4571"/>
    <w:rsid w:val="001D4AE6"/>
    <w:rsid w:val="001D55A8"/>
    <w:rsid w:val="001D7092"/>
    <w:rsid w:val="001D7AA8"/>
    <w:rsid w:val="001D7ABD"/>
    <w:rsid w:val="001E0E0D"/>
    <w:rsid w:val="001E0E87"/>
    <w:rsid w:val="001E1077"/>
    <w:rsid w:val="001E13A8"/>
    <w:rsid w:val="001E1989"/>
    <w:rsid w:val="001E19A6"/>
    <w:rsid w:val="001E1A2E"/>
    <w:rsid w:val="001E1E21"/>
    <w:rsid w:val="001E263F"/>
    <w:rsid w:val="001E296C"/>
    <w:rsid w:val="001E2990"/>
    <w:rsid w:val="001E2C8F"/>
    <w:rsid w:val="001E2DC5"/>
    <w:rsid w:val="001E2E3E"/>
    <w:rsid w:val="001E317F"/>
    <w:rsid w:val="001E3A9B"/>
    <w:rsid w:val="001E3F65"/>
    <w:rsid w:val="001E438A"/>
    <w:rsid w:val="001E4403"/>
    <w:rsid w:val="001E4CAD"/>
    <w:rsid w:val="001E4CE9"/>
    <w:rsid w:val="001E5212"/>
    <w:rsid w:val="001E56F6"/>
    <w:rsid w:val="001E5CE9"/>
    <w:rsid w:val="001E615C"/>
    <w:rsid w:val="001E680B"/>
    <w:rsid w:val="001F0303"/>
    <w:rsid w:val="001F0682"/>
    <w:rsid w:val="001F13C3"/>
    <w:rsid w:val="001F19D4"/>
    <w:rsid w:val="001F207C"/>
    <w:rsid w:val="001F24E3"/>
    <w:rsid w:val="001F28E1"/>
    <w:rsid w:val="001F330D"/>
    <w:rsid w:val="001F352E"/>
    <w:rsid w:val="001F374B"/>
    <w:rsid w:val="001F3902"/>
    <w:rsid w:val="001F390C"/>
    <w:rsid w:val="001F3B88"/>
    <w:rsid w:val="001F3ED6"/>
    <w:rsid w:val="001F3F9A"/>
    <w:rsid w:val="001F4CE7"/>
    <w:rsid w:val="001F588F"/>
    <w:rsid w:val="001F5DD7"/>
    <w:rsid w:val="001F5FD4"/>
    <w:rsid w:val="001F600D"/>
    <w:rsid w:val="001F60D8"/>
    <w:rsid w:val="001F6435"/>
    <w:rsid w:val="001F65D1"/>
    <w:rsid w:val="001F6AB2"/>
    <w:rsid w:val="001F7243"/>
    <w:rsid w:val="001F736C"/>
    <w:rsid w:val="001F751C"/>
    <w:rsid w:val="001F7F57"/>
    <w:rsid w:val="00200B91"/>
    <w:rsid w:val="00200CA8"/>
    <w:rsid w:val="00200DA1"/>
    <w:rsid w:val="00201DCE"/>
    <w:rsid w:val="00201FB6"/>
    <w:rsid w:val="002020CC"/>
    <w:rsid w:val="00203A0E"/>
    <w:rsid w:val="00203A91"/>
    <w:rsid w:val="00203B02"/>
    <w:rsid w:val="00203B3B"/>
    <w:rsid w:val="00203D4A"/>
    <w:rsid w:val="0020420B"/>
    <w:rsid w:val="00204858"/>
    <w:rsid w:val="0020571F"/>
    <w:rsid w:val="00206854"/>
    <w:rsid w:val="00206DB1"/>
    <w:rsid w:val="00206FC4"/>
    <w:rsid w:val="00206FF1"/>
    <w:rsid w:val="00207451"/>
    <w:rsid w:val="00207767"/>
    <w:rsid w:val="002101C7"/>
    <w:rsid w:val="00210292"/>
    <w:rsid w:val="0021037D"/>
    <w:rsid w:val="002105A0"/>
    <w:rsid w:val="00210CA0"/>
    <w:rsid w:val="00211096"/>
    <w:rsid w:val="002121C6"/>
    <w:rsid w:val="00214465"/>
    <w:rsid w:val="00214C63"/>
    <w:rsid w:val="00214CED"/>
    <w:rsid w:val="002159B1"/>
    <w:rsid w:val="00215D77"/>
    <w:rsid w:val="00216272"/>
    <w:rsid w:val="00216751"/>
    <w:rsid w:val="002169F7"/>
    <w:rsid w:val="00216A8B"/>
    <w:rsid w:val="0022047D"/>
    <w:rsid w:val="00220D8E"/>
    <w:rsid w:val="002210C7"/>
    <w:rsid w:val="002226D4"/>
    <w:rsid w:val="002227AD"/>
    <w:rsid w:val="00222BFC"/>
    <w:rsid w:val="002236A7"/>
    <w:rsid w:val="00224387"/>
    <w:rsid w:val="002248A0"/>
    <w:rsid w:val="00224F36"/>
    <w:rsid w:val="00224F65"/>
    <w:rsid w:val="002253DC"/>
    <w:rsid w:val="00225A8B"/>
    <w:rsid w:val="00226193"/>
    <w:rsid w:val="00227245"/>
    <w:rsid w:val="00227429"/>
    <w:rsid w:val="00227AF0"/>
    <w:rsid w:val="002300DE"/>
    <w:rsid w:val="002307BF"/>
    <w:rsid w:val="00230ABC"/>
    <w:rsid w:val="002311C0"/>
    <w:rsid w:val="002329E9"/>
    <w:rsid w:val="002337A6"/>
    <w:rsid w:val="00233B2E"/>
    <w:rsid w:val="00234867"/>
    <w:rsid w:val="00234A26"/>
    <w:rsid w:val="00234A9B"/>
    <w:rsid w:val="00234D4E"/>
    <w:rsid w:val="00235137"/>
    <w:rsid w:val="002352C9"/>
    <w:rsid w:val="00235B3D"/>
    <w:rsid w:val="002365E0"/>
    <w:rsid w:val="002366A1"/>
    <w:rsid w:val="00237DD3"/>
    <w:rsid w:val="002404EB"/>
    <w:rsid w:val="00240B17"/>
    <w:rsid w:val="00240DC7"/>
    <w:rsid w:val="00240FF6"/>
    <w:rsid w:val="00241235"/>
    <w:rsid w:val="00241763"/>
    <w:rsid w:val="00241BD4"/>
    <w:rsid w:val="00241E1B"/>
    <w:rsid w:val="00241F95"/>
    <w:rsid w:val="00242CC3"/>
    <w:rsid w:val="002431B6"/>
    <w:rsid w:val="002433E4"/>
    <w:rsid w:val="002433F4"/>
    <w:rsid w:val="002445E5"/>
    <w:rsid w:val="00245B4F"/>
    <w:rsid w:val="00245CC1"/>
    <w:rsid w:val="00247191"/>
    <w:rsid w:val="00247969"/>
    <w:rsid w:val="00247C6E"/>
    <w:rsid w:val="00247DF3"/>
    <w:rsid w:val="00247E93"/>
    <w:rsid w:val="00250267"/>
    <w:rsid w:val="002509FF"/>
    <w:rsid w:val="00251066"/>
    <w:rsid w:val="00252A20"/>
    <w:rsid w:val="00252F38"/>
    <w:rsid w:val="002532C5"/>
    <w:rsid w:val="002534E5"/>
    <w:rsid w:val="002536F7"/>
    <w:rsid w:val="002537D1"/>
    <w:rsid w:val="00253B1E"/>
    <w:rsid w:val="002548C2"/>
    <w:rsid w:val="00254ABE"/>
    <w:rsid w:val="00255429"/>
    <w:rsid w:val="002574A7"/>
    <w:rsid w:val="00257628"/>
    <w:rsid w:val="002604E0"/>
    <w:rsid w:val="00260BE3"/>
    <w:rsid w:val="00260F0A"/>
    <w:rsid w:val="00261666"/>
    <w:rsid w:val="00263043"/>
    <w:rsid w:val="00263147"/>
    <w:rsid w:val="002636A8"/>
    <w:rsid w:val="00264533"/>
    <w:rsid w:val="00264924"/>
    <w:rsid w:val="002656C5"/>
    <w:rsid w:val="00265726"/>
    <w:rsid w:val="00265E36"/>
    <w:rsid w:val="00265EAB"/>
    <w:rsid w:val="00266439"/>
    <w:rsid w:val="00266465"/>
    <w:rsid w:val="0026685B"/>
    <w:rsid w:val="00266B22"/>
    <w:rsid w:val="00266CD7"/>
    <w:rsid w:val="00266DA0"/>
    <w:rsid w:val="00267546"/>
    <w:rsid w:val="002675EE"/>
    <w:rsid w:val="00267C09"/>
    <w:rsid w:val="00270410"/>
    <w:rsid w:val="00270CD6"/>
    <w:rsid w:val="0027197E"/>
    <w:rsid w:val="00271EC2"/>
    <w:rsid w:val="0027270E"/>
    <w:rsid w:val="00273A8B"/>
    <w:rsid w:val="0027451D"/>
    <w:rsid w:val="00274C02"/>
    <w:rsid w:val="00274EA5"/>
    <w:rsid w:val="002750C7"/>
    <w:rsid w:val="002754C4"/>
    <w:rsid w:val="00275A28"/>
    <w:rsid w:val="002764F2"/>
    <w:rsid w:val="00276899"/>
    <w:rsid w:val="002770EF"/>
    <w:rsid w:val="0027782B"/>
    <w:rsid w:val="00277D33"/>
    <w:rsid w:val="00277DF3"/>
    <w:rsid w:val="0028043E"/>
    <w:rsid w:val="00280F6A"/>
    <w:rsid w:val="00281693"/>
    <w:rsid w:val="002819AF"/>
    <w:rsid w:val="0028201E"/>
    <w:rsid w:val="00282FA3"/>
    <w:rsid w:val="00284B4A"/>
    <w:rsid w:val="00285258"/>
    <w:rsid w:val="00287B03"/>
    <w:rsid w:val="00287FFE"/>
    <w:rsid w:val="00290484"/>
    <w:rsid w:val="00290BC3"/>
    <w:rsid w:val="00291AA2"/>
    <w:rsid w:val="0029219E"/>
    <w:rsid w:val="002925D9"/>
    <w:rsid w:val="00294A47"/>
    <w:rsid w:val="0029521C"/>
    <w:rsid w:val="0029569A"/>
    <w:rsid w:val="00296094"/>
    <w:rsid w:val="00296286"/>
    <w:rsid w:val="00296428"/>
    <w:rsid w:val="00296834"/>
    <w:rsid w:val="00296A59"/>
    <w:rsid w:val="002A0022"/>
    <w:rsid w:val="002A151E"/>
    <w:rsid w:val="002A17D0"/>
    <w:rsid w:val="002A18B8"/>
    <w:rsid w:val="002A19A9"/>
    <w:rsid w:val="002A242B"/>
    <w:rsid w:val="002A271B"/>
    <w:rsid w:val="002A3092"/>
    <w:rsid w:val="002A3234"/>
    <w:rsid w:val="002A3B58"/>
    <w:rsid w:val="002A3C6D"/>
    <w:rsid w:val="002A3C7A"/>
    <w:rsid w:val="002A3D68"/>
    <w:rsid w:val="002A5547"/>
    <w:rsid w:val="002A577B"/>
    <w:rsid w:val="002A62A9"/>
    <w:rsid w:val="002A67E6"/>
    <w:rsid w:val="002A6854"/>
    <w:rsid w:val="002A7A47"/>
    <w:rsid w:val="002B054B"/>
    <w:rsid w:val="002B0633"/>
    <w:rsid w:val="002B134D"/>
    <w:rsid w:val="002B152C"/>
    <w:rsid w:val="002B1AB3"/>
    <w:rsid w:val="002B214B"/>
    <w:rsid w:val="002B22C8"/>
    <w:rsid w:val="002B235E"/>
    <w:rsid w:val="002B2D5F"/>
    <w:rsid w:val="002B3B19"/>
    <w:rsid w:val="002B3D63"/>
    <w:rsid w:val="002B4A8D"/>
    <w:rsid w:val="002B54B4"/>
    <w:rsid w:val="002B576F"/>
    <w:rsid w:val="002B57F7"/>
    <w:rsid w:val="002B5D38"/>
    <w:rsid w:val="002B6F2B"/>
    <w:rsid w:val="002B7894"/>
    <w:rsid w:val="002B7BC2"/>
    <w:rsid w:val="002C06B6"/>
    <w:rsid w:val="002C0787"/>
    <w:rsid w:val="002C0822"/>
    <w:rsid w:val="002C0E7A"/>
    <w:rsid w:val="002C1B74"/>
    <w:rsid w:val="002C1D57"/>
    <w:rsid w:val="002C212C"/>
    <w:rsid w:val="002C2D7D"/>
    <w:rsid w:val="002C2DF0"/>
    <w:rsid w:val="002C534D"/>
    <w:rsid w:val="002C5F7E"/>
    <w:rsid w:val="002C67D8"/>
    <w:rsid w:val="002C70B5"/>
    <w:rsid w:val="002C7341"/>
    <w:rsid w:val="002C77AF"/>
    <w:rsid w:val="002C7E08"/>
    <w:rsid w:val="002D0E8F"/>
    <w:rsid w:val="002D1038"/>
    <w:rsid w:val="002D1488"/>
    <w:rsid w:val="002D1599"/>
    <w:rsid w:val="002D18E4"/>
    <w:rsid w:val="002D1E51"/>
    <w:rsid w:val="002D2CA3"/>
    <w:rsid w:val="002D30E6"/>
    <w:rsid w:val="002D3400"/>
    <w:rsid w:val="002D35E9"/>
    <w:rsid w:val="002D37A6"/>
    <w:rsid w:val="002D40A2"/>
    <w:rsid w:val="002D4550"/>
    <w:rsid w:val="002D45CC"/>
    <w:rsid w:val="002D5303"/>
    <w:rsid w:val="002D57B9"/>
    <w:rsid w:val="002D5C56"/>
    <w:rsid w:val="002D65E6"/>
    <w:rsid w:val="002D6B16"/>
    <w:rsid w:val="002D7380"/>
    <w:rsid w:val="002D7A13"/>
    <w:rsid w:val="002E2193"/>
    <w:rsid w:val="002E269E"/>
    <w:rsid w:val="002E2F1F"/>
    <w:rsid w:val="002E3921"/>
    <w:rsid w:val="002E4AAB"/>
    <w:rsid w:val="002E5145"/>
    <w:rsid w:val="002E5304"/>
    <w:rsid w:val="002E5A29"/>
    <w:rsid w:val="002E5E48"/>
    <w:rsid w:val="002E5FE0"/>
    <w:rsid w:val="002E605F"/>
    <w:rsid w:val="002E698F"/>
    <w:rsid w:val="002F027C"/>
    <w:rsid w:val="002F0350"/>
    <w:rsid w:val="002F1591"/>
    <w:rsid w:val="002F1A11"/>
    <w:rsid w:val="002F1ECE"/>
    <w:rsid w:val="002F2227"/>
    <w:rsid w:val="002F2867"/>
    <w:rsid w:val="002F2AB3"/>
    <w:rsid w:val="002F2E88"/>
    <w:rsid w:val="002F3393"/>
    <w:rsid w:val="002F358C"/>
    <w:rsid w:val="002F3A8A"/>
    <w:rsid w:val="002F3B29"/>
    <w:rsid w:val="002F3F4C"/>
    <w:rsid w:val="002F46B4"/>
    <w:rsid w:val="002F5895"/>
    <w:rsid w:val="002F58D4"/>
    <w:rsid w:val="002F5E77"/>
    <w:rsid w:val="002F6972"/>
    <w:rsid w:val="002F6A3D"/>
    <w:rsid w:val="002F6D07"/>
    <w:rsid w:val="002F7A67"/>
    <w:rsid w:val="002F7D47"/>
    <w:rsid w:val="003005C2"/>
    <w:rsid w:val="00300679"/>
    <w:rsid w:val="00300B1B"/>
    <w:rsid w:val="00300FCD"/>
    <w:rsid w:val="00301A1C"/>
    <w:rsid w:val="00301D29"/>
    <w:rsid w:val="003040F3"/>
    <w:rsid w:val="00305014"/>
    <w:rsid w:val="00305504"/>
    <w:rsid w:val="00305ACE"/>
    <w:rsid w:val="00305CF3"/>
    <w:rsid w:val="00306F99"/>
    <w:rsid w:val="00310066"/>
    <w:rsid w:val="00310569"/>
    <w:rsid w:val="00310BFF"/>
    <w:rsid w:val="00311061"/>
    <w:rsid w:val="003111BE"/>
    <w:rsid w:val="0031124D"/>
    <w:rsid w:val="003120E5"/>
    <w:rsid w:val="0031213B"/>
    <w:rsid w:val="00312AEB"/>
    <w:rsid w:val="00313071"/>
    <w:rsid w:val="003130C5"/>
    <w:rsid w:val="0031332E"/>
    <w:rsid w:val="003134EA"/>
    <w:rsid w:val="00313F14"/>
    <w:rsid w:val="003141EF"/>
    <w:rsid w:val="003152D6"/>
    <w:rsid w:val="003154B6"/>
    <w:rsid w:val="00315924"/>
    <w:rsid w:val="00315A5C"/>
    <w:rsid w:val="00315B6D"/>
    <w:rsid w:val="00316885"/>
    <w:rsid w:val="00316D88"/>
    <w:rsid w:val="00316DB4"/>
    <w:rsid w:val="00317069"/>
    <w:rsid w:val="00317247"/>
    <w:rsid w:val="003172C7"/>
    <w:rsid w:val="0031769E"/>
    <w:rsid w:val="00317832"/>
    <w:rsid w:val="00317FF7"/>
    <w:rsid w:val="00320FBF"/>
    <w:rsid w:val="003211F5"/>
    <w:rsid w:val="0032143F"/>
    <w:rsid w:val="00321597"/>
    <w:rsid w:val="00321F38"/>
    <w:rsid w:val="00322232"/>
    <w:rsid w:val="00322CB0"/>
    <w:rsid w:val="00322F87"/>
    <w:rsid w:val="00323367"/>
    <w:rsid w:val="003241B2"/>
    <w:rsid w:val="0032459C"/>
    <w:rsid w:val="00324E94"/>
    <w:rsid w:val="00325927"/>
    <w:rsid w:val="00325AE3"/>
    <w:rsid w:val="00325DDE"/>
    <w:rsid w:val="00326758"/>
    <w:rsid w:val="00326AD7"/>
    <w:rsid w:val="00327A09"/>
    <w:rsid w:val="00327B5B"/>
    <w:rsid w:val="00327E10"/>
    <w:rsid w:val="00330075"/>
    <w:rsid w:val="003300A7"/>
    <w:rsid w:val="00330107"/>
    <w:rsid w:val="00330801"/>
    <w:rsid w:val="00330B44"/>
    <w:rsid w:val="00331446"/>
    <w:rsid w:val="00332689"/>
    <w:rsid w:val="00333690"/>
    <w:rsid w:val="00334866"/>
    <w:rsid w:val="003349C4"/>
    <w:rsid w:val="00334A79"/>
    <w:rsid w:val="003358FC"/>
    <w:rsid w:val="00335B9A"/>
    <w:rsid w:val="003367DA"/>
    <w:rsid w:val="003369B2"/>
    <w:rsid w:val="00336B88"/>
    <w:rsid w:val="00336F38"/>
    <w:rsid w:val="00337080"/>
    <w:rsid w:val="003375E5"/>
    <w:rsid w:val="00337A1E"/>
    <w:rsid w:val="00337EC4"/>
    <w:rsid w:val="003404B8"/>
    <w:rsid w:val="00340C04"/>
    <w:rsid w:val="0034104E"/>
    <w:rsid w:val="0034120C"/>
    <w:rsid w:val="00341BB6"/>
    <w:rsid w:val="00342186"/>
    <w:rsid w:val="003422DC"/>
    <w:rsid w:val="003422EB"/>
    <w:rsid w:val="00342F98"/>
    <w:rsid w:val="00342FCB"/>
    <w:rsid w:val="00343BE7"/>
    <w:rsid w:val="003448C8"/>
    <w:rsid w:val="00344906"/>
    <w:rsid w:val="00344B3E"/>
    <w:rsid w:val="00345783"/>
    <w:rsid w:val="00345DE0"/>
    <w:rsid w:val="00346297"/>
    <w:rsid w:val="0034643B"/>
    <w:rsid w:val="003465F8"/>
    <w:rsid w:val="0034701D"/>
    <w:rsid w:val="003501AA"/>
    <w:rsid w:val="0035037F"/>
    <w:rsid w:val="00350A48"/>
    <w:rsid w:val="00350B6C"/>
    <w:rsid w:val="003515F7"/>
    <w:rsid w:val="003517C6"/>
    <w:rsid w:val="003522A2"/>
    <w:rsid w:val="0035233D"/>
    <w:rsid w:val="0035243B"/>
    <w:rsid w:val="003542F5"/>
    <w:rsid w:val="00354E59"/>
    <w:rsid w:val="00354EA4"/>
    <w:rsid w:val="003552A5"/>
    <w:rsid w:val="003555D0"/>
    <w:rsid w:val="00355D5C"/>
    <w:rsid w:val="0035663F"/>
    <w:rsid w:val="00356764"/>
    <w:rsid w:val="00356983"/>
    <w:rsid w:val="00356C7C"/>
    <w:rsid w:val="00357337"/>
    <w:rsid w:val="00357586"/>
    <w:rsid w:val="003575AB"/>
    <w:rsid w:val="0036052F"/>
    <w:rsid w:val="003619FD"/>
    <w:rsid w:val="00361AF3"/>
    <w:rsid w:val="00362775"/>
    <w:rsid w:val="00363E98"/>
    <w:rsid w:val="00363F32"/>
    <w:rsid w:val="003643DC"/>
    <w:rsid w:val="00364606"/>
    <w:rsid w:val="003646E0"/>
    <w:rsid w:val="00364D22"/>
    <w:rsid w:val="00364FB5"/>
    <w:rsid w:val="003650BC"/>
    <w:rsid w:val="003657EF"/>
    <w:rsid w:val="0036585C"/>
    <w:rsid w:val="0036605E"/>
    <w:rsid w:val="00366065"/>
    <w:rsid w:val="00366295"/>
    <w:rsid w:val="00366442"/>
    <w:rsid w:val="00366856"/>
    <w:rsid w:val="00366D56"/>
    <w:rsid w:val="00367169"/>
    <w:rsid w:val="00367A15"/>
    <w:rsid w:val="00370045"/>
    <w:rsid w:val="003704CD"/>
    <w:rsid w:val="00370973"/>
    <w:rsid w:val="00370D5C"/>
    <w:rsid w:val="003719A2"/>
    <w:rsid w:val="00371DCE"/>
    <w:rsid w:val="00372309"/>
    <w:rsid w:val="00372806"/>
    <w:rsid w:val="00373273"/>
    <w:rsid w:val="00373D64"/>
    <w:rsid w:val="003742BA"/>
    <w:rsid w:val="00374D26"/>
    <w:rsid w:val="00375125"/>
    <w:rsid w:val="00376A8C"/>
    <w:rsid w:val="00376F5B"/>
    <w:rsid w:val="00377AB7"/>
    <w:rsid w:val="00377FEA"/>
    <w:rsid w:val="00380544"/>
    <w:rsid w:val="0038175D"/>
    <w:rsid w:val="003817B3"/>
    <w:rsid w:val="00381BEA"/>
    <w:rsid w:val="00382304"/>
    <w:rsid w:val="00382D60"/>
    <w:rsid w:val="003838BC"/>
    <w:rsid w:val="00383E2C"/>
    <w:rsid w:val="0038581E"/>
    <w:rsid w:val="003872E3"/>
    <w:rsid w:val="00390287"/>
    <w:rsid w:val="00390333"/>
    <w:rsid w:val="00390944"/>
    <w:rsid w:val="0039150B"/>
    <w:rsid w:val="00391746"/>
    <w:rsid w:val="0039179B"/>
    <w:rsid w:val="00391C91"/>
    <w:rsid w:val="003920D4"/>
    <w:rsid w:val="00392294"/>
    <w:rsid w:val="00392BD9"/>
    <w:rsid w:val="00392FDB"/>
    <w:rsid w:val="00393451"/>
    <w:rsid w:val="003937A3"/>
    <w:rsid w:val="00394542"/>
    <w:rsid w:val="003952CC"/>
    <w:rsid w:val="00395F98"/>
    <w:rsid w:val="00396BB6"/>
    <w:rsid w:val="00397358"/>
    <w:rsid w:val="0039736B"/>
    <w:rsid w:val="00397979"/>
    <w:rsid w:val="00397AAC"/>
    <w:rsid w:val="003A000A"/>
    <w:rsid w:val="003A15A2"/>
    <w:rsid w:val="003A2732"/>
    <w:rsid w:val="003A33A1"/>
    <w:rsid w:val="003A340E"/>
    <w:rsid w:val="003A3B97"/>
    <w:rsid w:val="003A43B0"/>
    <w:rsid w:val="003A44C4"/>
    <w:rsid w:val="003A474C"/>
    <w:rsid w:val="003A4AC6"/>
    <w:rsid w:val="003A4CC5"/>
    <w:rsid w:val="003A4FC1"/>
    <w:rsid w:val="003A5574"/>
    <w:rsid w:val="003A5A68"/>
    <w:rsid w:val="003A677B"/>
    <w:rsid w:val="003A76B5"/>
    <w:rsid w:val="003B0043"/>
    <w:rsid w:val="003B027E"/>
    <w:rsid w:val="003B05B9"/>
    <w:rsid w:val="003B0A22"/>
    <w:rsid w:val="003B15F5"/>
    <w:rsid w:val="003B1991"/>
    <w:rsid w:val="003B2291"/>
    <w:rsid w:val="003B2513"/>
    <w:rsid w:val="003B39E9"/>
    <w:rsid w:val="003B3A63"/>
    <w:rsid w:val="003B3DFC"/>
    <w:rsid w:val="003B4119"/>
    <w:rsid w:val="003B4209"/>
    <w:rsid w:val="003B481D"/>
    <w:rsid w:val="003B4CFE"/>
    <w:rsid w:val="003B5693"/>
    <w:rsid w:val="003B61EA"/>
    <w:rsid w:val="003B62F7"/>
    <w:rsid w:val="003B69E0"/>
    <w:rsid w:val="003C0765"/>
    <w:rsid w:val="003C1758"/>
    <w:rsid w:val="003C1DBD"/>
    <w:rsid w:val="003C2F7A"/>
    <w:rsid w:val="003C3759"/>
    <w:rsid w:val="003C41B2"/>
    <w:rsid w:val="003C47BE"/>
    <w:rsid w:val="003C4877"/>
    <w:rsid w:val="003C52F6"/>
    <w:rsid w:val="003C643F"/>
    <w:rsid w:val="003C674E"/>
    <w:rsid w:val="003C69A0"/>
    <w:rsid w:val="003C717F"/>
    <w:rsid w:val="003C7404"/>
    <w:rsid w:val="003C7E0A"/>
    <w:rsid w:val="003D0AB7"/>
    <w:rsid w:val="003D0E07"/>
    <w:rsid w:val="003D1238"/>
    <w:rsid w:val="003D140A"/>
    <w:rsid w:val="003D161F"/>
    <w:rsid w:val="003D166D"/>
    <w:rsid w:val="003D1892"/>
    <w:rsid w:val="003D2668"/>
    <w:rsid w:val="003D3117"/>
    <w:rsid w:val="003D326C"/>
    <w:rsid w:val="003D44CD"/>
    <w:rsid w:val="003D4914"/>
    <w:rsid w:val="003D5335"/>
    <w:rsid w:val="003D5828"/>
    <w:rsid w:val="003D5924"/>
    <w:rsid w:val="003D7051"/>
    <w:rsid w:val="003D7918"/>
    <w:rsid w:val="003D7CC7"/>
    <w:rsid w:val="003E0C58"/>
    <w:rsid w:val="003E1D0D"/>
    <w:rsid w:val="003E2762"/>
    <w:rsid w:val="003E2BE5"/>
    <w:rsid w:val="003E3DC7"/>
    <w:rsid w:val="003E4903"/>
    <w:rsid w:val="003E501D"/>
    <w:rsid w:val="003E6311"/>
    <w:rsid w:val="003E74CC"/>
    <w:rsid w:val="003E7E63"/>
    <w:rsid w:val="003F08C0"/>
    <w:rsid w:val="003F13E3"/>
    <w:rsid w:val="003F175F"/>
    <w:rsid w:val="003F178F"/>
    <w:rsid w:val="003F1929"/>
    <w:rsid w:val="003F1C5E"/>
    <w:rsid w:val="003F2041"/>
    <w:rsid w:val="003F20B7"/>
    <w:rsid w:val="003F2150"/>
    <w:rsid w:val="003F2D31"/>
    <w:rsid w:val="003F3958"/>
    <w:rsid w:val="003F3B2B"/>
    <w:rsid w:val="003F3DBC"/>
    <w:rsid w:val="003F412A"/>
    <w:rsid w:val="003F4D0E"/>
    <w:rsid w:val="003F5AE5"/>
    <w:rsid w:val="003F60DD"/>
    <w:rsid w:val="003F6234"/>
    <w:rsid w:val="003F633D"/>
    <w:rsid w:val="003F7869"/>
    <w:rsid w:val="003F7B62"/>
    <w:rsid w:val="003F7E07"/>
    <w:rsid w:val="004005F3"/>
    <w:rsid w:val="0040073A"/>
    <w:rsid w:val="00401009"/>
    <w:rsid w:val="00401591"/>
    <w:rsid w:val="00401C53"/>
    <w:rsid w:val="00402AF8"/>
    <w:rsid w:val="00402DB8"/>
    <w:rsid w:val="00402F20"/>
    <w:rsid w:val="0040364E"/>
    <w:rsid w:val="00403B27"/>
    <w:rsid w:val="004040F7"/>
    <w:rsid w:val="0040414D"/>
    <w:rsid w:val="004050AF"/>
    <w:rsid w:val="004056F9"/>
    <w:rsid w:val="004058C4"/>
    <w:rsid w:val="00406080"/>
    <w:rsid w:val="00406489"/>
    <w:rsid w:val="004067B7"/>
    <w:rsid w:val="004070A6"/>
    <w:rsid w:val="004074E5"/>
    <w:rsid w:val="00407520"/>
    <w:rsid w:val="00407B5E"/>
    <w:rsid w:val="00410C6F"/>
    <w:rsid w:val="00411220"/>
    <w:rsid w:val="00411462"/>
    <w:rsid w:val="00411921"/>
    <w:rsid w:val="00411CCD"/>
    <w:rsid w:val="00411CF6"/>
    <w:rsid w:val="00412647"/>
    <w:rsid w:val="00412AEE"/>
    <w:rsid w:val="00412D26"/>
    <w:rsid w:val="00413A1D"/>
    <w:rsid w:val="00413CA5"/>
    <w:rsid w:val="0041514E"/>
    <w:rsid w:val="00415442"/>
    <w:rsid w:val="0041684E"/>
    <w:rsid w:val="00417D67"/>
    <w:rsid w:val="00417EBB"/>
    <w:rsid w:val="00420287"/>
    <w:rsid w:val="00420397"/>
    <w:rsid w:val="004209BD"/>
    <w:rsid w:val="00420B57"/>
    <w:rsid w:val="0042103C"/>
    <w:rsid w:val="00421363"/>
    <w:rsid w:val="00422788"/>
    <w:rsid w:val="00423430"/>
    <w:rsid w:val="00423D56"/>
    <w:rsid w:val="00425114"/>
    <w:rsid w:val="004254D4"/>
    <w:rsid w:val="004264D4"/>
    <w:rsid w:val="004265D1"/>
    <w:rsid w:val="004267D0"/>
    <w:rsid w:val="004279E2"/>
    <w:rsid w:val="00430263"/>
    <w:rsid w:val="00430347"/>
    <w:rsid w:val="004309FB"/>
    <w:rsid w:val="00430A55"/>
    <w:rsid w:val="00431599"/>
    <w:rsid w:val="0043207B"/>
    <w:rsid w:val="004326D5"/>
    <w:rsid w:val="00432AC6"/>
    <w:rsid w:val="00432E51"/>
    <w:rsid w:val="004333AB"/>
    <w:rsid w:val="0043340C"/>
    <w:rsid w:val="004335E2"/>
    <w:rsid w:val="00433AE9"/>
    <w:rsid w:val="004342E1"/>
    <w:rsid w:val="004349D7"/>
    <w:rsid w:val="00435637"/>
    <w:rsid w:val="00435E32"/>
    <w:rsid w:val="00435FE4"/>
    <w:rsid w:val="00436133"/>
    <w:rsid w:val="00436475"/>
    <w:rsid w:val="00436507"/>
    <w:rsid w:val="004369FE"/>
    <w:rsid w:val="00436EEE"/>
    <w:rsid w:val="00437138"/>
    <w:rsid w:val="00437691"/>
    <w:rsid w:val="00437E00"/>
    <w:rsid w:val="00440452"/>
    <w:rsid w:val="00440590"/>
    <w:rsid w:val="00440A81"/>
    <w:rsid w:val="00441029"/>
    <w:rsid w:val="004415EB"/>
    <w:rsid w:val="00441810"/>
    <w:rsid w:val="00441C7C"/>
    <w:rsid w:val="00441E5A"/>
    <w:rsid w:val="00441FAE"/>
    <w:rsid w:val="004428CD"/>
    <w:rsid w:val="00443655"/>
    <w:rsid w:val="004437C6"/>
    <w:rsid w:val="00443B00"/>
    <w:rsid w:val="00444112"/>
    <w:rsid w:val="004445AF"/>
    <w:rsid w:val="00444C55"/>
    <w:rsid w:val="00444EF0"/>
    <w:rsid w:val="00445A0F"/>
    <w:rsid w:val="00445AB0"/>
    <w:rsid w:val="00445E85"/>
    <w:rsid w:val="0044670F"/>
    <w:rsid w:val="00447255"/>
    <w:rsid w:val="00447A6C"/>
    <w:rsid w:val="00447BE4"/>
    <w:rsid w:val="00447EB2"/>
    <w:rsid w:val="00450C29"/>
    <w:rsid w:val="00451269"/>
    <w:rsid w:val="004516F0"/>
    <w:rsid w:val="00451C66"/>
    <w:rsid w:val="00453B2B"/>
    <w:rsid w:val="00454193"/>
    <w:rsid w:val="00454B9C"/>
    <w:rsid w:val="00455644"/>
    <w:rsid w:val="00455B2A"/>
    <w:rsid w:val="00455C63"/>
    <w:rsid w:val="00456DF4"/>
    <w:rsid w:val="0045740F"/>
    <w:rsid w:val="00457F27"/>
    <w:rsid w:val="004602E9"/>
    <w:rsid w:val="00460363"/>
    <w:rsid w:val="0046041B"/>
    <w:rsid w:val="0046077F"/>
    <w:rsid w:val="00461639"/>
    <w:rsid w:val="00461726"/>
    <w:rsid w:val="00462374"/>
    <w:rsid w:val="00462851"/>
    <w:rsid w:val="00462B2C"/>
    <w:rsid w:val="00462BDB"/>
    <w:rsid w:val="00462C1A"/>
    <w:rsid w:val="004631E6"/>
    <w:rsid w:val="00463630"/>
    <w:rsid w:val="00463C33"/>
    <w:rsid w:val="00464562"/>
    <w:rsid w:val="00467E27"/>
    <w:rsid w:val="00470DC9"/>
    <w:rsid w:val="00471137"/>
    <w:rsid w:val="004715A5"/>
    <w:rsid w:val="00471C51"/>
    <w:rsid w:val="004722B0"/>
    <w:rsid w:val="0047271E"/>
    <w:rsid w:val="0047280A"/>
    <w:rsid w:val="004728A5"/>
    <w:rsid w:val="00473708"/>
    <w:rsid w:val="00473EF5"/>
    <w:rsid w:val="004742CE"/>
    <w:rsid w:val="00475160"/>
    <w:rsid w:val="00475A32"/>
    <w:rsid w:val="004765A9"/>
    <w:rsid w:val="004766E5"/>
    <w:rsid w:val="0047674C"/>
    <w:rsid w:val="00476B52"/>
    <w:rsid w:val="00476C0E"/>
    <w:rsid w:val="00476EB0"/>
    <w:rsid w:val="00477C1D"/>
    <w:rsid w:val="00477D91"/>
    <w:rsid w:val="004803AB"/>
    <w:rsid w:val="004804BA"/>
    <w:rsid w:val="004807B0"/>
    <w:rsid w:val="00481262"/>
    <w:rsid w:val="00481B7B"/>
    <w:rsid w:val="00481B8C"/>
    <w:rsid w:val="00481F36"/>
    <w:rsid w:val="004824C4"/>
    <w:rsid w:val="00482590"/>
    <w:rsid w:val="00482A6C"/>
    <w:rsid w:val="00482FE4"/>
    <w:rsid w:val="004842F9"/>
    <w:rsid w:val="00484751"/>
    <w:rsid w:val="004848E2"/>
    <w:rsid w:val="0048543C"/>
    <w:rsid w:val="004855C9"/>
    <w:rsid w:val="004855F6"/>
    <w:rsid w:val="00485861"/>
    <w:rsid w:val="004858FC"/>
    <w:rsid w:val="00485B13"/>
    <w:rsid w:val="00485BAE"/>
    <w:rsid w:val="00486323"/>
    <w:rsid w:val="004865C5"/>
    <w:rsid w:val="00486606"/>
    <w:rsid w:val="00487582"/>
    <w:rsid w:val="00487599"/>
    <w:rsid w:val="00487874"/>
    <w:rsid w:val="00490F06"/>
    <w:rsid w:val="00492E80"/>
    <w:rsid w:val="00492F93"/>
    <w:rsid w:val="00492F9F"/>
    <w:rsid w:val="00493D78"/>
    <w:rsid w:val="00493DAE"/>
    <w:rsid w:val="00493E0D"/>
    <w:rsid w:val="00494950"/>
    <w:rsid w:val="00494E28"/>
    <w:rsid w:val="00495BBE"/>
    <w:rsid w:val="004968A9"/>
    <w:rsid w:val="0049717B"/>
    <w:rsid w:val="004A07B9"/>
    <w:rsid w:val="004A0BD6"/>
    <w:rsid w:val="004A11A0"/>
    <w:rsid w:val="004A15FA"/>
    <w:rsid w:val="004A1765"/>
    <w:rsid w:val="004A241F"/>
    <w:rsid w:val="004A26B6"/>
    <w:rsid w:val="004A2E67"/>
    <w:rsid w:val="004A36E4"/>
    <w:rsid w:val="004A3926"/>
    <w:rsid w:val="004A3977"/>
    <w:rsid w:val="004A3A51"/>
    <w:rsid w:val="004A3C7C"/>
    <w:rsid w:val="004A4C49"/>
    <w:rsid w:val="004A4E6C"/>
    <w:rsid w:val="004A6885"/>
    <w:rsid w:val="004A74E1"/>
    <w:rsid w:val="004A761C"/>
    <w:rsid w:val="004A767A"/>
    <w:rsid w:val="004A774D"/>
    <w:rsid w:val="004A784F"/>
    <w:rsid w:val="004A7CC4"/>
    <w:rsid w:val="004A7E1B"/>
    <w:rsid w:val="004B0226"/>
    <w:rsid w:val="004B0260"/>
    <w:rsid w:val="004B06DC"/>
    <w:rsid w:val="004B1898"/>
    <w:rsid w:val="004B2010"/>
    <w:rsid w:val="004B2317"/>
    <w:rsid w:val="004B2D7E"/>
    <w:rsid w:val="004B2FA0"/>
    <w:rsid w:val="004B38A0"/>
    <w:rsid w:val="004B4344"/>
    <w:rsid w:val="004B4B1C"/>
    <w:rsid w:val="004B5DAD"/>
    <w:rsid w:val="004B627C"/>
    <w:rsid w:val="004B62C1"/>
    <w:rsid w:val="004B6A28"/>
    <w:rsid w:val="004B6E59"/>
    <w:rsid w:val="004B7241"/>
    <w:rsid w:val="004B729D"/>
    <w:rsid w:val="004B749B"/>
    <w:rsid w:val="004B7B0E"/>
    <w:rsid w:val="004B7D0F"/>
    <w:rsid w:val="004B7FEB"/>
    <w:rsid w:val="004C0BC0"/>
    <w:rsid w:val="004C2065"/>
    <w:rsid w:val="004C211B"/>
    <w:rsid w:val="004C25B9"/>
    <w:rsid w:val="004C2D84"/>
    <w:rsid w:val="004C31EB"/>
    <w:rsid w:val="004C32A1"/>
    <w:rsid w:val="004C402F"/>
    <w:rsid w:val="004C48BC"/>
    <w:rsid w:val="004C48C4"/>
    <w:rsid w:val="004C4B73"/>
    <w:rsid w:val="004C4DBD"/>
    <w:rsid w:val="004C5EEE"/>
    <w:rsid w:val="004C600B"/>
    <w:rsid w:val="004C69EF"/>
    <w:rsid w:val="004C6CE0"/>
    <w:rsid w:val="004C7527"/>
    <w:rsid w:val="004C7596"/>
    <w:rsid w:val="004C76A6"/>
    <w:rsid w:val="004C781A"/>
    <w:rsid w:val="004C785B"/>
    <w:rsid w:val="004D09C3"/>
    <w:rsid w:val="004D1048"/>
    <w:rsid w:val="004D128C"/>
    <w:rsid w:val="004D150B"/>
    <w:rsid w:val="004D163E"/>
    <w:rsid w:val="004D2072"/>
    <w:rsid w:val="004D297F"/>
    <w:rsid w:val="004D2ED4"/>
    <w:rsid w:val="004D3371"/>
    <w:rsid w:val="004D37E6"/>
    <w:rsid w:val="004D428C"/>
    <w:rsid w:val="004D42D9"/>
    <w:rsid w:val="004D4E0F"/>
    <w:rsid w:val="004D54DE"/>
    <w:rsid w:val="004D596B"/>
    <w:rsid w:val="004D60E8"/>
    <w:rsid w:val="004D6B75"/>
    <w:rsid w:val="004D71B5"/>
    <w:rsid w:val="004D74EB"/>
    <w:rsid w:val="004D7B5E"/>
    <w:rsid w:val="004D7D31"/>
    <w:rsid w:val="004D7DD8"/>
    <w:rsid w:val="004E06A5"/>
    <w:rsid w:val="004E11D5"/>
    <w:rsid w:val="004E14E6"/>
    <w:rsid w:val="004E2438"/>
    <w:rsid w:val="004E27B2"/>
    <w:rsid w:val="004E3865"/>
    <w:rsid w:val="004E3917"/>
    <w:rsid w:val="004E4196"/>
    <w:rsid w:val="004E4434"/>
    <w:rsid w:val="004E4C42"/>
    <w:rsid w:val="004E4FD5"/>
    <w:rsid w:val="004E638B"/>
    <w:rsid w:val="004E66A7"/>
    <w:rsid w:val="004E7863"/>
    <w:rsid w:val="004E7B50"/>
    <w:rsid w:val="004E7E1C"/>
    <w:rsid w:val="004F059C"/>
    <w:rsid w:val="004F1191"/>
    <w:rsid w:val="004F1605"/>
    <w:rsid w:val="004F1944"/>
    <w:rsid w:val="004F194F"/>
    <w:rsid w:val="004F2087"/>
    <w:rsid w:val="004F2233"/>
    <w:rsid w:val="004F22D5"/>
    <w:rsid w:val="004F232F"/>
    <w:rsid w:val="004F2409"/>
    <w:rsid w:val="004F2830"/>
    <w:rsid w:val="004F2E9B"/>
    <w:rsid w:val="004F362F"/>
    <w:rsid w:val="004F378F"/>
    <w:rsid w:val="004F3C00"/>
    <w:rsid w:val="004F3EAE"/>
    <w:rsid w:val="004F42E3"/>
    <w:rsid w:val="004F4710"/>
    <w:rsid w:val="004F523A"/>
    <w:rsid w:val="004F526B"/>
    <w:rsid w:val="004F533E"/>
    <w:rsid w:val="004F6791"/>
    <w:rsid w:val="004F68AC"/>
    <w:rsid w:val="004F72DD"/>
    <w:rsid w:val="004F7F9B"/>
    <w:rsid w:val="0050024D"/>
    <w:rsid w:val="00501D39"/>
    <w:rsid w:val="00501EB7"/>
    <w:rsid w:val="00502266"/>
    <w:rsid w:val="005029BC"/>
    <w:rsid w:val="00503701"/>
    <w:rsid w:val="00503827"/>
    <w:rsid w:val="00503A95"/>
    <w:rsid w:val="0050407D"/>
    <w:rsid w:val="005045BB"/>
    <w:rsid w:val="005047BF"/>
    <w:rsid w:val="005049C9"/>
    <w:rsid w:val="00504ED1"/>
    <w:rsid w:val="0050589A"/>
    <w:rsid w:val="005058AB"/>
    <w:rsid w:val="00506124"/>
    <w:rsid w:val="005071D7"/>
    <w:rsid w:val="005072AD"/>
    <w:rsid w:val="00507A37"/>
    <w:rsid w:val="00507DF5"/>
    <w:rsid w:val="00510175"/>
    <w:rsid w:val="00510186"/>
    <w:rsid w:val="005101A5"/>
    <w:rsid w:val="0051088D"/>
    <w:rsid w:val="00511AA3"/>
    <w:rsid w:val="00511B3F"/>
    <w:rsid w:val="005139AE"/>
    <w:rsid w:val="00514035"/>
    <w:rsid w:val="0051470E"/>
    <w:rsid w:val="00515BA9"/>
    <w:rsid w:val="00515CF9"/>
    <w:rsid w:val="005174E2"/>
    <w:rsid w:val="00517BD2"/>
    <w:rsid w:val="00517EC3"/>
    <w:rsid w:val="00520932"/>
    <w:rsid w:val="00521843"/>
    <w:rsid w:val="00521A50"/>
    <w:rsid w:val="00521FCB"/>
    <w:rsid w:val="00522D9A"/>
    <w:rsid w:val="005238F2"/>
    <w:rsid w:val="00523AB9"/>
    <w:rsid w:val="005243A4"/>
    <w:rsid w:val="00525536"/>
    <w:rsid w:val="00525883"/>
    <w:rsid w:val="005266EC"/>
    <w:rsid w:val="0052705E"/>
    <w:rsid w:val="0052794F"/>
    <w:rsid w:val="00527A80"/>
    <w:rsid w:val="00527FE7"/>
    <w:rsid w:val="0053060C"/>
    <w:rsid w:val="00530B52"/>
    <w:rsid w:val="00530C9E"/>
    <w:rsid w:val="0053132F"/>
    <w:rsid w:val="005313E2"/>
    <w:rsid w:val="00531909"/>
    <w:rsid w:val="005319B9"/>
    <w:rsid w:val="00531F31"/>
    <w:rsid w:val="00532444"/>
    <w:rsid w:val="005328B1"/>
    <w:rsid w:val="005329A6"/>
    <w:rsid w:val="00533C0E"/>
    <w:rsid w:val="00533FDA"/>
    <w:rsid w:val="00534464"/>
    <w:rsid w:val="00534658"/>
    <w:rsid w:val="00534BBC"/>
    <w:rsid w:val="005375A0"/>
    <w:rsid w:val="00537725"/>
    <w:rsid w:val="0053779E"/>
    <w:rsid w:val="005378F0"/>
    <w:rsid w:val="0054041C"/>
    <w:rsid w:val="00540420"/>
    <w:rsid w:val="00540E2A"/>
    <w:rsid w:val="00541E5B"/>
    <w:rsid w:val="005420E9"/>
    <w:rsid w:val="00542262"/>
    <w:rsid w:val="00542A79"/>
    <w:rsid w:val="00543BE0"/>
    <w:rsid w:val="0054443F"/>
    <w:rsid w:val="00544597"/>
    <w:rsid w:val="00545296"/>
    <w:rsid w:val="005453B0"/>
    <w:rsid w:val="00545F83"/>
    <w:rsid w:val="00547FB6"/>
    <w:rsid w:val="00550465"/>
    <w:rsid w:val="005505D2"/>
    <w:rsid w:val="005516ED"/>
    <w:rsid w:val="00551C0E"/>
    <w:rsid w:val="00551FA3"/>
    <w:rsid w:val="00552624"/>
    <w:rsid w:val="00552DE3"/>
    <w:rsid w:val="005530B6"/>
    <w:rsid w:val="005533E6"/>
    <w:rsid w:val="005534C1"/>
    <w:rsid w:val="00553527"/>
    <w:rsid w:val="0055373D"/>
    <w:rsid w:val="00553AB9"/>
    <w:rsid w:val="00553C00"/>
    <w:rsid w:val="00553D12"/>
    <w:rsid w:val="005541B6"/>
    <w:rsid w:val="0055482A"/>
    <w:rsid w:val="0055524E"/>
    <w:rsid w:val="00555384"/>
    <w:rsid w:val="005564FF"/>
    <w:rsid w:val="00556D5E"/>
    <w:rsid w:val="00557987"/>
    <w:rsid w:val="005609CF"/>
    <w:rsid w:val="00561C03"/>
    <w:rsid w:val="0056257F"/>
    <w:rsid w:val="0056277E"/>
    <w:rsid w:val="00562A11"/>
    <w:rsid w:val="00563186"/>
    <w:rsid w:val="00563680"/>
    <w:rsid w:val="00564037"/>
    <w:rsid w:val="005653AA"/>
    <w:rsid w:val="005660B0"/>
    <w:rsid w:val="005669F6"/>
    <w:rsid w:val="005670B4"/>
    <w:rsid w:val="00570225"/>
    <w:rsid w:val="0057047F"/>
    <w:rsid w:val="0057186A"/>
    <w:rsid w:val="0057250A"/>
    <w:rsid w:val="00572BDF"/>
    <w:rsid w:val="0057347D"/>
    <w:rsid w:val="0057366D"/>
    <w:rsid w:val="00573CD0"/>
    <w:rsid w:val="00574184"/>
    <w:rsid w:val="00574B59"/>
    <w:rsid w:val="00575791"/>
    <w:rsid w:val="00575EC9"/>
    <w:rsid w:val="00576355"/>
    <w:rsid w:val="00576600"/>
    <w:rsid w:val="005766AA"/>
    <w:rsid w:val="00576FD6"/>
    <w:rsid w:val="0057765F"/>
    <w:rsid w:val="005779DF"/>
    <w:rsid w:val="0058003B"/>
    <w:rsid w:val="005802EA"/>
    <w:rsid w:val="0058061A"/>
    <w:rsid w:val="005809EA"/>
    <w:rsid w:val="00580AEA"/>
    <w:rsid w:val="005815D7"/>
    <w:rsid w:val="0058174D"/>
    <w:rsid w:val="005817A8"/>
    <w:rsid w:val="00581BC2"/>
    <w:rsid w:val="00582263"/>
    <w:rsid w:val="005824D8"/>
    <w:rsid w:val="005827CC"/>
    <w:rsid w:val="00582AE3"/>
    <w:rsid w:val="00583291"/>
    <w:rsid w:val="00583DA9"/>
    <w:rsid w:val="00583E0B"/>
    <w:rsid w:val="00584199"/>
    <w:rsid w:val="00584258"/>
    <w:rsid w:val="005847D2"/>
    <w:rsid w:val="00585355"/>
    <w:rsid w:val="00585A93"/>
    <w:rsid w:val="0058716E"/>
    <w:rsid w:val="0058744A"/>
    <w:rsid w:val="005874F2"/>
    <w:rsid w:val="00587787"/>
    <w:rsid w:val="0059065E"/>
    <w:rsid w:val="00591D92"/>
    <w:rsid w:val="00591FC5"/>
    <w:rsid w:val="0059202B"/>
    <w:rsid w:val="00592593"/>
    <w:rsid w:val="00592FEE"/>
    <w:rsid w:val="00593877"/>
    <w:rsid w:val="00593D1C"/>
    <w:rsid w:val="005950E3"/>
    <w:rsid w:val="00596062"/>
    <w:rsid w:val="00596889"/>
    <w:rsid w:val="0059722B"/>
    <w:rsid w:val="005A043C"/>
    <w:rsid w:val="005A047A"/>
    <w:rsid w:val="005A07D0"/>
    <w:rsid w:val="005A0AB7"/>
    <w:rsid w:val="005A1DE5"/>
    <w:rsid w:val="005A2005"/>
    <w:rsid w:val="005A3A1E"/>
    <w:rsid w:val="005A445D"/>
    <w:rsid w:val="005A49BA"/>
    <w:rsid w:val="005A4A0F"/>
    <w:rsid w:val="005A6406"/>
    <w:rsid w:val="005A66A0"/>
    <w:rsid w:val="005A7FFC"/>
    <w:rsid w:val="005B0531"/>
    <w:rsid w:val="005B0E90"/>
    <w:rsid w:val="005B121F"/>
    <w:rsid w:val="005B159E"/>
    <w:rsid w:val="005B16EA"/>
    <w:rsid w:val="005B1F60"/>
    <w:rsid w:val="005B261F"/>
    <w:rsid w:val="005B2620"/>
    <w:rsid w:val="005B2ACF"/>
    <w:rsid w:val="005B2D5E"/>
    <w:rsid w:val="005B3367"/>
    <w:rsid w:val="005B3B64"/>
    <w:rsid w:val="005B3C16"/>
    <w:rsid w:val="005B3C97"/>
    <w:rsid w:val="005B3F37"/>
    <w:rsid w:val="005B4B9C"/>
    <w:rsid w:val="005B53F7"/>
    <w:rsid w:val="005B5CA7"/>
    <w:rsid w:val="005B616E"/>
    <w:rsid w:val="005B6CF7"/>
    <w:rsid w:val="005B7232"/>
    <w:rsid w:val="005B7898"/>
    <w:rsid w:val="005B7913"/>
    <w:rsid w:val="005B79E9"/>
    <w:rsid w:val="005C010F"/>
    <w:rsid w:val="005C04E4"/>
    <w:rsid w:val="005C0561"/>
    <w:rsid w:val="005C0828"/>
    <w:rsid w:val="005C1871"/>
    <w:rsid w:val="005C1E54"/>
    <w:rsid w:val="005C1F19"/>
    <w:rsid w:val="005C284D"/>
    <w:rsid w:val="005C2AB3"/>
    <w:rsid w:val="005C34C6"/>
    <w:rsid w:val="005C3548"/>
    <w:rsid w:val="005C3B02"/>
    <w:rsid w:val="005C42B4"/>
    <w:rsid w:val="005C451A"/>
    <w:rsid w:val="005C5779"/>
    <w:rsid w:val="005C5FB4"/>
    <w:rsid w:val="005C77FA"/>
    <w:rsid w:val="005D1095"/>
    <w:rsid w:val="005D3ABD"/>
    <w:rsid w:val="005D4228"/>
    <w:rsid w:val="005D48C0"/>
    <w:rsid w:val="005D50D9"/>
    <w:rsid w:val="005D51DB"/>
    <w:rsid w:val="005D57D2"/>
    <w:rsid w:val="005D6265"/>
    <w:rsid w:val="005D69E5"/>
    <w:rsid w:val="005D6B11"/>
    <w:rsid w:val="005D73C9"/>
    <w:rsid w:val="005D76C8"/>
    <w:rsid w:val="005E1326"/>
    <w:rsid w:val="005E1455"/>
    <w:rsid w:val="005E15B9"/>
    <w:rsid w:val="005E16BC"/>
    <w:rsid w:val="005E186F"/>
    <w:rsid w:val="005E1A52"/>
    <w:rsid w:val="005E2154"/>
    <w:rsid w:val="005E3390"/>
    <w:rsid w:val="005E4B6D"/>
    <w:rsid w:val="005E4CD5"/>
    <w:rsid w:val="005E4E1E"/>
    <w:rsid w:val="005E50A3"/>
    <w:rsid w:val="005E5E45"/>
    <w:rsid w:val="005E6EFC"/>
    <w:rsid w:val="005E705B"/>
    <w:rsid w:val="005E71BF"/>
    <w:rsid w:val="005E7674"/>
    <w:rsid w:val="005E7A74"/>
    <w:rsid w:val="005E7F3A"/>
    <w:rsid w:val="005F0AC6"/>
    <w:rsid w:val="005F1406"/>
    <w:rsid w:val="005F2000"/>
    <w:rsid w:val="005F2DC1"/>
    <w:rsid w:val="005F3732"/>
    <w:rsid w:val="005F3EF5"/>
    <w:rsid w:val="005F44D0"/>
    <w:rsid w:val="005F4EF0"/>
    <w:rsid w:val="005F536E"/>
    <w:rsid w:val="005F54AF"/>
    <w:rsid w:val="005F5CA4"/>
    <w:rsid w:val="005F65FA"/>
    <w:rsid w:val="005F676E"/>
    <w:rsid w:val="005F687A"/>
    <w:rsid w:val="005F6C1D"/>
    <w:rsid w:val="005F6C9F"/>
    <w:rsid w:val="005F79D8"/>
    <w:rsid w:val="005F7CD9"/>
    <w:rsid w:val="006002EF"/>
    <w:rsid w:val="00600C98"/>
    <w:rsid w:val="00602A4D"/>
    <w:rsid w:val="00602B38"/>
    <w:rsid w:val="00603B1F"/>
    <w:rsid w:val="0060448F"/>
    <w:rsid w:val="00605BEE"/>
    <w:rsid w:val="006068F3"/>
    <w:rsid w:val="00606C19"/>
    <w:rsid w:val="006071C5"/>
    <w:rsid w:val="006078D0"/>
    <w:rsid w:val="00607B32"/>
    <w:rsid w:val="00610550"/>
    <w:rsid w:val="00610EC6"/>
    <w:rsid w:val="006112AE"/>
    <w:rsid w:val="00611724"/>
    <w:rsid w:val="00611DED"/>
    <w:rsid w:val="00612646"/>
    <w:rsid w:val="00612F12"/>
    <w:rsid w:val="00612F24"/>
    <w:rsid w:val="006133A0"/>
    <w:rsid w:val="00613A8D"/>
    <w:rsid w:val="00614410"/>
    <w:rsid w:val="00614FD5"/>
    <w:rsid w:val="00615032"/>
    <w:rsid w:val="0061569A"/>
    <w:rsid w:val="00615756"/>
    <w:rsid w:val="00615E78"/>
    <w:rsid w:val="00616163"/>
    <w:rsid w:val="00616548"/>
    <w:rsid w:val="00616E6F"/>
    <w:rsid w:val="00617189"/>
    <w:rsid w:val="00617471"/>
    <w:rsid w:val="006179CB"/>
    <w:rsid w:val="00620C50"/>
    <w:rsid w:val="00620F94"/>
    <w:rsid w:val="00621052"/>
    <w:rsid w:val="00621AC6"/>
    <w:rsid w:val="00621CB5"/>
    <w:rsid w:val="00621CC0"/>
    <w:rsid w:val="006221B4"/>
    <w:rsid w:val="00622AAD"/>
    <w:rsid w:val="00622F23"/>
    <w:rsid w:val="00623132"/>
    <w:rsid w:val="00623453"/>
    <w:rsid w:val="006236A4"/>
    <w:rsid w:val="00623771"/>
    <w:rsid w:val="006245E1"/>
    <w:rsid w:val="00624BE8"/>
    <w:rsid w:val="00624CF2"/>
    <w:rsid w:val="0062589E"/>
    <w:rsid w:val="00625EE1"/>
    <w:rsid w:val="006263A7"/>
    <w:rsid w:val="006263B3"/>
    <w:rsid w:val="00626442"/>
    <w:rsid w:val="006264EE"/>
    <w:rsid w:val="00626D87"/>
    <w:rsid w:val="006271CE"/>
    <w:rsid w:val="006272C3"/>
    <w:rsid w:val="00627DF1"/>
    <w:rsid w:val="006303DF"/>
    <w:rsid w:val="00630B13"/>
    <w:rsid w:val="006312C7"/>
    <w:rsid w:val="00631845"/>
    <w:rsid w:val="00631A94"/>
    <w:rsid w:val="00631C02"/>
    <w:rsid w:val="00632CE0"/>
    <w:rsid w:val="00633CA7"/>
    <w:rsid w:val="006344D7"/>
    <w:rsid w:val="00634A74"/>
    <w:rsid w:val="0063510F"/>
    <w:rsid w:val="006367FE"/>
    <w:rsid w:val="00636C49"/>
    <w:rsid w:val="0064045F"/>
    <w:rsid w:val="00640691"/>
    <w:rsid w:val="00640864"/>
    <w:rsid w:val="0064141D"/>
    <w:rsid w:val="00641D73"/>
    <w:rsid w:val="00642078"/>
    <w:rsid w:val="00642954"/>
    <w:rsid w:val="00642A0F"/>
    <w:rsid w:val="00643862"/>
    <w:rsid w:val="00644AB1"/>
    <w:rsid w:val="00645A75"/>
    <w:rsid w:val="0064636E"/>
    <w:rsid w:val="00646896"/>
    <w:rsid w:val="00646A24"/>
    <w:rsid w:val="00647BB6"/>
    <w:rsid w:val="00650898"/>
    <w:rsid w:val="006509B6"/>
    <w:rsid w:val="00650B3D"/>
    <w:rsid w:val="00651676"/>
    <w:rsid w:val="006518FE"/>
    <w:rsid w:val="00652317"/>
    <w:rsid w:val="00652580"/>
    <w:rsid w:val="00652A63"/>
    <w:rsid w:val="006530FC"/>
    <w:rsid w:val="00653BE9"/>
    <w:rsid w:val="00654249"/>
    <w:rsid w:val="006560B6"/>
    <w:rsid w:val="006564CB"/>
    <w:rsid w:val="00656CC7"/>
    <w:rsid w:val="00656D5B"/>
    <w:rsid w:val="006577F8"/>
    <w:rsid w:val="00657F6B"/>
    <w:rsid w:val="00660CD4"/>
    <w:rsid w:val="0066135B"/>
    <w:rsid w:val="006622F2"/>
    <w:rsid w:val="00662D0F"/>
    <w:rsid w:val="00662D5B"/>
    <w:rsid w:val="00662F86"/>
    <w:rsid w:val="006641EC"/>
    <w:rsid w:val="006644CD"/>
    <w:rsid w:val="006647BE"/>
    <w:rsid w:val="00665340"/>
    <w:rsid w:val="00665636"/>
    <w:rsid w:val="00665852"/>
    <w:rsid w:val="00665AAB"/>
    <w:rsid w:val="00665EF6"/>
    <w:rsid w:val="00666333"/>
    <w:rsid w:val="00666B1F"/>
    <w:rsid w:val="00666C7B"/>
    <w:rsid w:val="006674DD"/>
    <w:rsid w:val="00667B49"/>
    <w:rsid w:val="00667D2F"/>
    <w:rsid w:val="006704A9"/>
    <w:rsid w:val="0067050C"/>
    <w:rsid w:val="0067053A"/>
    <w:rsid w:val="006722A6"/>
    <w:rsid w:val="0067243F"/>
    <w:rsid w:val="006726FD"/>
    <w:rsid w:val="00672A1A"/>
    <w:rsid w:val="006732ED"/>
    <w:rsid w:val="006743F6"/>
    <w:rsid w:val="006748B7"/>
    <w:rsid w:val="00674BEA"/>
    <w:rsid w:val="00674EC6"/>
    <w:rsid w:val="0067532F"/>
    <w:rsid w:val="0067672E"/>
    <w:rsid w:val="00676CC0"/>
    <w:rsid w:val="00677740"/>
    <w:rsid w:val="006803B7"/>
    <w:rsid w:val="006808B3"/>
    <w:rsid w:val="00680D86"/>
    <w:rsid w:val="00681681"/>
    <w:rsid w:val="00681774"/>
    <w:rsid w:val="0068186B"/>
    <w:rsid w:val="0068196E"/>
    <w:rsid w:val="00681DBA"/>
    <w:rsid w:val="00682004"/>
    <w:rsid w:val="00683C85"/>
    <w:rsid w:val="0068429B"/>
    <w:rsid w:val="00684740"/>
    <w:rsid w:val="00684FA5"/>
    <w:rsid w:val="006859A5"/>
    <w:rsid w:val="006859BD"/>
    <w:rsid w:val="00685A13"/>
    <w:rsid w:val="00686356"/>
    <w:rsid w:val="0068657A"/>
    <w:rsid w:val="00686619"/>
    <w:rsid w:val="006866FC"/>
    <w:rsid w:val="00687426"/>
    <w:rsid w:val="006902FA"/>
    <w:rsid w:val="00690D4E"/>
    <w:rsid w:val="00691D85"/>
    <w:rsid w:val="006921AD"/>
    <w:rsid w:val="006922F9"/>
    <w:rsid w:val="0069231B"/>
    <w:rsid w:val="00692AC6"/>
    <w:rsid w:val="00692E2F"/>
    <w:rsid w:val="0069345A"/>
    <w:rsid w:val="0069353F"/>
    <w:rsid w:val="006941D2"/>
    <w:rsid w:val="00694DA9"/>
    <w:rsid w:val="006950F6"/>
    <w:rsid w:val="00695203"/>
    <w:rsid w:val="0069536E"/>
    <w:rsid w:val="00695408"/>
    <w:rsid w:val="0069580D"/>
    <w:rsid w:val="00695BE4"/>
    <w:rsid w:val="00696741"/>
    <w:rsid w:val="0069734D"/>
    <w:rsid w:val="00697A92"/>
    <w:rsid w:val="006A0B28"/>
    <w:rsid w:val="006A10A8"/>
    <w:rsid w:val="006A1824"/>
    <w:rsid w:val="006A1DFC"/>
    <w:rsid w:val="006A1EE5"/>
    <w:rsid w:val="006A1F76"/>
    <w:rsid w:val="006A305E"/>
    <w:rsid w:val="006A3427"/>
    <w:rsid w:val="006A391F"/>
    <w:rsid w:val="006A46E7"/>
    <w:rsid w:val="006A4E17"/>
    <w:rsid w:val="006A4F5F"/>
    <w:rsid w:val="006A5EE1"/>
    <w:rsid w:val="006A61A8"/>
    <w:rsid w:val="006A69D0"/>
    <w:rsid w:val="006A6B81"/>
    <w:rsid w:val="006A785E"/>
    <w:rsid w:val="006A7BC4"/>
    <w:rsid w:val="006A7BC5"/>
    <w:rsid w:val="006A7FC2"/>
    <w:rsid w:val="006B042B"/>
    <w:rsid w:val="006B063C"/>
    <w:rsid w:val="006B147A"/>
    <w:rsid w:val="006B179D"/>
    <w:rsid w:val="006B1E86"/>
    <w:rsid w:val="006B2996"/>
    <w:rsid w:val="006B2A79"/>
    <w:rsid w:val="006B4129"/>
    <w:rsid w:val="006B64F7"/>
    <w:rsid w:val="006B672A"/>
    <w:rsid w:val="006B6D29"/>
    <w:rsid w:val="006B721C"/>
    <w:rsid w:val="006B7568"/>
    <w:rsid w:val="006B7612"/>
    <w:rsid w:val="006B7733"/>
    <w:rsid w:val="006B7B2E"/>
    <w:rsid w:val="006C09FD"/>
    <w:rsid w:val="006C219F"/>
    <w:rsid w:val="006C2CCC"/>
    <w:rsid w:val="006C3403"/>
    <w:rsid w:val="006C36D9"/>
    <w:rsid w:val="006C3A5B"/>
    <w:rsid w:val="006C406F"/>
    <w:rsid w:val="006C4B27"/>
    <w:rsid w:val="006C52EA"/>
    <w:rsid w:val="006C5815"/>
    <w:rsid w:val="006C5C8B"/>
    <w:rsid w:val="006C5F45"/>
    <w:rsid w:val="006C60CC"/>
    <w:rsid w:val="006C60E9"/>
    <w:rsid w:val="006C6A4E"/>
    <w:rsid w:val="006C6B86"/>
    <w:rsid w:val="006C7198"/>
    <w:rsid w:val="006C71E3"/>
    <w:rsid w:val="006C7227"/>
    <w:rsid w:val="006C7584"/>
    <w:rsid w:val="006C7AA3"/>
    <w:rsid w:val="006C7B36"/>
    <w:rsid w:val="006C7B48"/>
    <w:rsid w:val="006C7C61"/>
    <w:rsid w:val="006D0365"/>
    <w:rsid w:val="006D03C0"/>
    <w:rsid w:val="006D04AF"/>
    <w:rsid w:val="006D121B"/>
    <w:rsid w:val="006D194F"/>
    <w:rsid w:val="006D2554"/>
    <w:rsid w:val="006D2777"/>
    <w:rsid w:val="006D387C"/>
    <w:rsid w:val="006D3E98"/>
    <w:rsid w:val="006D46A1"/>
    <w:rsid w:val="006D4A77"/>
    <w:rsid w:val="006D4C16"/>
    <w:rsid w:val="006D4FD8"/>
    <w:rsid w:val="006D51B5"/>
    <w:rsid w:val="006D6033"/>
    <w:rsid w:val="006D75FD"/>
    <w:rsid w:val="006D764C"/>
    <w:rsid w:val="006D79DD"/>
    <w:rsid w:val="006D7F70"/>
    <w:rsid w:val="006E0940"/>
    <w:rsid w:val="006E0D39"/>
    <w:rsid w:val="006E0DBD"/>
    <w:rsid w:val="006E1478"/>
    <w:rsid w:val="006E1BB1"/>
    <w:rsid w:val="006E1BBA"/>
    <w:rsid w:val="006E22FE"/>
    <w:rsid w:val="006E2A6C"/>
    <w:rsid w:val="006E54E4"/>
    <w:rsid w:val="006E5542"/>
    <w:rsid w:val="006E5638"/>
    <w:rsid w:val="006E5773"/>
    <w:rsid w:val="006E5B7D"/>
    <w:rsid w:val="006E7D20"/>
    <w:rsid w:val="006E7DF7"/>
    <w:rsid w:val="006F0154"/>
    <w:rsid w:val="006F11F8"/>
    <w:rsid w:val="006F1789"/>
    <w:rsid w:val="006F248C"/>
    <w:rsid w:val="006F2960"/>
    <w:rsid w:val="006F2D1B"/>
    <w:rsid w:val="006F33DA"/>
    <w:rsid w:val="006F3F16"/>
    <w:rsid w:val="006F45D8"/>
    <w:rsid w:val="006F55CB"/>
    <w:rsid w:val="006F70F5"/>
    <w:rsid w:val="006F7255"/>
    <w:rsid w:val="006F742C"/>
    <w:rsid w:val="007003EF"/>
    <w:rsid w:val="00701031"/>
    <w:rsid w:val="007010C3"/>
    <w:rsid w:val="007011B3"/>
    <w:rsid w:val="0070160F"/>
    <w:rsid w:val="007027FC"/>
    <w:rsid w:val="00703571"/>
    <w:rsid w:val="0070375C"/>
    <w:rsid w:val="007048C4"/>
    <w:rsid w:val="0070582E"/>
    <w:rsid w:val="00705CF9"/>
    <w:rsid w:val="00705DA6"/>
    <w:rsid w:val="00705EB8"/>
    <w:rsid w:val="00707780"/>
    <w:rsid w:val="00707DB0"/>
    <w:rsid w:val="00707E68"/>
    <w:rsid w:val="00710283"/>
    <w:rsid w:val="007108C5"/>
    <w:rsid w:val="007109F6"/>
    <w:rsid w:val="00710AC4"/>
    <w:rsid w:val="00711047"/>
    <w:rsid w:val="0071170E"/>
    <w:rsid w:val="0071223F"/>
    <w:rsid w:val="00712F16"/>
    <w:rsid w:val="007135D3"/>
    <w:rsid w:val="00714130"/>
    <w:rsid w:val="00714B0B"/>
    <w:rsid w:val="00714BA0"/>
    <w:rsid w:val="00715077"/>
    <w:rsid w:val="00715907"/>
    <w:rsid w:val="00715B84"/>
    <w:rsid w:val="00715D79"/>
    <w:rsid w:val="00715F52"/>
    <w:rsid w:val="00716286"/>
    <w:rsid w:val="00716968"/>
    <w:rsid w:val="00716B7C"/>
    <w:rsid w:val="00716D51"/>
    <w:rsid w:val="00720A52"/>
    <w:rsid w:val="00720C16"/>
    <w:rsid w:val="0072120F"/>
    <w:rsid w:val="0072172A"/>
    <w:rsid w:val="00721DF6"/>
    <w:rsid w:val="007229A8"/>
    <w:rsid w:val="00722D65"/>
    <w:rsid w:val="007238F9"/>
    <w:rsid w:val="0072428F"/>
    <w:rsid w:val="007242D3"/>
    <w:rsid w:val="00725ED2"/>
    <w:rsid w:val="00726C4B"/>
    <w:rsid w:val="0072710E"/>
    <w:rsid w:val="00727155"/>
    <w:rsid w:val="0072715C"/>
    <w:rsid w:val="007279F0"/>
    <w:rsid w:val="00727BCA"/>
    <w:rsid w:val="00727D54"/>
    <w:rsid w:val="00730186"/>
    <w:rsid w:val="007309FC"/>
    <w:rsid w:val="00730F9B"/>
    <w:rsid w:val="0073190D"/>
    <w:rsid w:val="00731B92"/>
    <w:rsid w:val="00731DF6"/>
    <w:rsid w:val="00732F95"/>
    <w:rsid w:val="00733218"/>
    <w:rsid w:val="007339A2"/>
    <w:rsid w:val="00733C29"/>
    <w:rsid w:val="00733C49"/>
    <w:rsid w:val="00733D08"/>
    <w:rsid w:val="00734709"/>
    <w:rsid w:val="007348C6"/>
    <w:rsid w:val="00734EA2"/>
    <w:rsid w:val="0073536F"/>
    <w:rsid w:val="00736001"/>
    <w:rsid w:val="00736140"/>
    <w:rsid w:val="007364D8"/>
    <w:rsid w:val="00736AA0"/>
    <w:rsid w:val="007373E9"/>
    <w:rsid w:val="007375B4"/>
    <w:rsid w:val="00737D93"/>
    <w:rsid w:val="00737FC1"/>
    <w:rsid w:val="007403B3"/>
    <w:rsid w:val="00740AEF"/>
    <w:rsid w:val="00740C81"/>
    <w:rsid w:val="0074222A"/>
    <w:rsid w:val="007424B1"/>
    <w:rsid w:val="00742634"/>
    <w:rsid w:val="0074276F"/>
    <w:rsid w:val="007429D9"/>
    <w:rsid w:val="00742A91"/>
    <w:rsid w:val="00742D22"/>
    <w:rsid w:val="00742D4C"/>
    <w:rsid w:val="00743F0D"/>
    <w:rsid w:val="007441DC"/>
    <w:rsid w:val="00744C78"/>
    <w:rsid w:val="007454A6"/>
    <w:rsid w:val="007455EC"/>
    <w:rsid w:val="00745CB0"/>
    <w:rsid w:val="00746A8C"/>
    <w:rsid w:val="00746E94"/>
    <w:rsid w:val="007474AE"/>
    <w:rsid w:val="00747A5B"/>
    <w:rsid w:val="00747E19"/>
    <w:rsid w:val="00747F36"/>
    <w:rsid w:val="00750E3E"/>
    <w:rsid w:val="00751598"/>
    <w:rsid w:val="00751952"/>
    <w:rsid w:val="00752194"/>
    <w:rsid w:val="007521FF"/>
    <w:rsid w:val="00752452"/>
    <w:rsid w:val="00752EF2"/>
    <w:rsid w:val="0075335B"/>
    <w:rsid w:val="00753645"/>
    <w:rsid w:val="007536DC"/>
    <w:rsid w:val="00753E59"/>
    <w:rsid w:val="0075417C"/>
    <w:rsid w:val="007545CB"/>
    <w:rsid w:val="00754807"/>
    <w:rsid w:val="00754F15"/>
    <w:rsid w:val="0075581F"/>
    <w:rsid w:val="00755D46"/>
    <w:rsid w:val="007560A3"/>
    <w:rsid w:val="007560D5"/>
    <w:rsid w:val="00756494"/>
    <w:rsid w:val="00756B8A"/>
    <w:rsid w:val="00757878"/>
    <w:rsid w:val="0076040B"/>
    <w:rsid w:val="00760607"/>
    <w:rsid w:val="0076067E"/>
    <w:rsid w:val="0076079A"/>
    <w:rsid w:val="00760980"/>
    <w:rsid w:val="00761209"/>
    <w:rsid w:val="0076202F"/>
    <w:rsid w:val="00762465"/>
    <w:rsid w:val="00762570"/>
    <w:rsid w:val="00762A62"/>
    <w:rsid w:val="00762D26"/>
    <w:rsid w:val="0076390E"/>
    <w:rsid w:val="00763B1B"/>
    <w:rsid w:val="00763D5F"/>
    <w:rsid w:val="00763FFA"/>
    <w:rsid w:val="00764561"/>
    <w:rsid w:val="007658FB"/>
    <w:rsid w:val="00765A0E"/>
    <w:rsid w:val="00765EC5"/>
    <w:rsid w:val="0076683F"/>
    <w:rsid w:val="00766967"/>
    <w:rsid w:val="00766A4F"/>
    <w:rsid w:val="00766C9C"/>
    <w:rsid w:val="007676A7"/>
    <w:rsid w:val="00767781"/>
    <w:rsid w:val="00767D31"/>
    <w:rsid w:val="00767ECD"/>
    <w:rsid w:val="00770B07"/>
    <w:rsid w:val="00771D04"/>
    <w:rsid w:val="0077274A"/>
    <w:rsid w:val="007728C4"/>
    <w:rsid w:val="00772CED"/>
    <w:rsid w:val="00773793"/>
    <w:rsid w:val="00773ED6"/>
    <w:rsid w:val="00773FFD"/>
    <w:rsid w:val="007741B3"/>
    <w:rsid w:val="007742DE"/>
    <w:rsid w:val="00774487"/>
    <w:rsid w:val="007761A5"/>
    <w:rsid w:val="00777634"/>
    <w:rsid w:val="00780129"/>
    <w:rsid w:val="0078166A"/>
    <w:rsid w:val="00781B9B"/>
    <w:rsid w:val="0078253C"/>
    <w:rsid w:val="007834B8"/>
    <w:rsid w:val="007837BA"/>
    <w:rsid w:val="00783D46"/>
    <w:rsid w:val="00784927"/>
    <w:rsid w:val="00784FB4"/>
    <w:rsid w:val="00785048"/>
    <w:rsid w:val="00785532"/>
    <w:rsid w:val="007859AE"/>
    <w:rsid w:val="00785FB9"/>
    <w:rsid w:val="00786393"/>
    <w:rsid w:val="00787048"/>
    <w:rsid w:val="00787A78"/>
    <w:rsid w:val="00790686"/>
    <w:rsid w:val="0079119D"/>
    <w:rsid w:val="007913F0"/>
    <w:rsid w:val="007914F2"/>
    <w:rsid w:val="00791F6C"/>
    <w:rsid w:val="007925C9"/>
    <w:rsid w:val="007927A2"/>
    <w:rsid w:val="00792C60"/>
    <w:rsid w:val="00792E07"/>
    <w:rsid w:val="00793CC2"/>
    <w:rsid w:val="00795902"/>
    <w:rsid w:val="00795B65"/>
    <w:rsid w:val="007961C0"/>
    <w:rsid w:val="00796885"/>
    <w:rsid w:val="007969F0"/>
    <w:rsid w:val="0079722F"/>
    <w:rsid w:val="00797245"/>
    <w:rsid w:val="007977B9"/>
    <w:rsid w:val="007A048B"/>
    <w:rsid w:val="007A07E8"/>
    <w:rsid w:val="007A1929"/>
    <w:rsid w:val="007A1A8A"/>
    <w:rsid w:val="007A2172"/>
    <w:rsid w:val="007A42D7"/>
    <w:rsid w:val="007A471D"/>
    <w:rsid w:val="007A5F05"/>
    <w:rsid w:val="007A61AA"/>
    <w:rsid w:val="007A6639"/>
    <w:rsid w:val="007A6A57"/>
    <w:rsid w:val="007A767D"/>
    <w:rsid w:val="007A7953"/>
    <w:rsid w:val="007B1C81"/>
    <w:rsid w:val="007B1E08"/>
    <w:rsid w:val="007B22C8"/>
    <w:rsid w:val="007B2A4E"/>
    <w:rsid w:val="007B31FD"/>
    <w:rsid w:val="007B3421"/>
    <w:rsid w:val="007B3A8A"/>
    <w:rsid w:val="007B3DEE"/>
    <w:rsid w:val="007B46C0"/>
    <w:rsid w:val="007B4A1C"/>
    <w:rsid w:val="007B57E0"/>
    <w:rsid w:val="007B5865"/>
    <w:rsid w:val="007B59FE"/>
    <w:rsid w:val="007B5CC5"/>
    <w:rsid w:val="007B706B"/>
    <w:rsid w:val="007B7109"/>
    <w:rsid w:val="007B7AE8"/>
    <w:rsid w:val="007C13DA"/>
    <w:rsid w:val="007C2680"/>
    <w:rsid w:val="007C2C93"/>
    <w:rsid w:val="007C31C5"/>
    <w:rsid w:val="007C37A4"/>
    <w:rsid w:val="007C4C5C"/>
    <w:rsid w:val="007C528A"/>
    <w:rsid w:val="007C5924"/>
    <w:rsid w:val="007C673F"/>
    <w:rsid w:val="007C6948"/>
    <w:rsid w:val="007C6C18"/>
    <w:rsid w:val="007C6E24"/>
    <w:rsid w:val="007C72A1"/>
    <w:rsid w:val="007C733F"/>
    <w:rsid w:val="007C7E1D"/>
    <w:rsid w:val="007C7F25"/>
    <w:rsid w:val="007D0C8F"/>
    <w:rsid w:val="007D1585"/>
    <w:rsid w:val="007D1C40"/>
    <w:rsid w:val="007D1D0F"/>
    <w:rsid w:val="007D237D"/>
    <w:rsid w:val="007D24B0"/>
    <w:rsid w:val="007D276C"/>
    <w:rsid w:val="007D3256"/>
    <w:rsid w:val="007D3336"/>
    <w:rsid w:val="007D4CBE"/>
    <w:rsid w:val="007D586E"/>
    <w:rsid w:val="007D68B6"/>
    <w:rsid w:val="007D6F12"/>
    <w:rsid w:val="007D7374"/>
    <w:rsid w:val="007D747F"/>
    <w:rsid w:val="007E0603"/>
    <w:rsid w:val="007E10F9"/>
    <w:rsid w:val="007E112C"/>
    <w:rsid w:val="007E1CCB"/>
    <w:rsid w:val="007E312C"/>
    <w:rsid w:val="007E43EA"/>
    <w:rsid w:val="007E53C0"/>
    <w:rsid w:val="007E54BE"/>
    <w:rsid w:val="007E5633"/>
    <w:rsid w:val="007E58A9"/>
    <w:rsid w:val="007E5A87"/>
    <w:rsid w:val="007E63A3"/>
    <w:rsid w:val="007E6FFB"/>
    <w:rsid w:val="007E7B7F"/>
    <w:rsid w:val="007E7E9C"/>
    <w:rsid w:val="007F0250"/>
    <w:rsid w:val="007F1060"/>
    <w:rsid w:val="007F10C0"/>
    <w:rsid w:val="007F139D"/>
    <w:rsid w:val="007F1502"/>
    <w:rsid w:val="007F1939"/>
    <w:rsid w:val="007F1B4F"/>
    <w:rsid w:val="007F2891"/>
    <w:rsid w:val="007F3F91"/>
    <w:rsid w:val="007F467E"/>
    <w:rsid w:val="007F4717"/>
    <w:rsid w:val="007F491F"/>
    <w:rsid w:val="007F4FB3"/>
    <w:rsid w:val="007F535D"/>
    <w:rsid w:val="007F580E"/>
    <w:rsid w:val="007F5914"/>
    <w:rsid w:val="007F59C8"/>
    <w:rsid w:val="007F65D5"/>
    <w:rsid w:val="007F67D1"/>
    <w:rsid w:val="007F72EA"/>
    <w:rsid w:val="007F7D0F"/>
    <w:rsid w:val="007F7E0D"/>
    <w:rsid w:val="0080033A"/>
    <w:rsid w:val="0080046A"/>
    <w:rsid w:val="0080054B"/>
    <w:rsid w:val="0080082D"/>
    <w:rsid w:val="00801633"/>
    <w:rsid w:val="00801A92"/>
    <w:rsid w:val="00801D2C"/>
    <w:rsid w:val="00802801"/>
    <w:rsid w:val="008029A3"/>
    <w:rsid w:val="00802C85"/>
    <w:rsid w:val="008039EF"/>
    <w:rsid w:val="00804030"/>
    <w:rsid w:val="00804FB7"/>
    <w:rsid w:val="008052E9"/>
    <w:rsid w:val="00805860"/>
    <w:rsid w:val="00805B90"/>
    <w:rsid w:val="008061A2"/>
    <w:rsid w:val="00806492"/>
    <w:rsid w:val="00806C1C"/>
    <w:rsid w:val="00806F55"/>
    <w:rsid w:val="008071A4"/>
    <w:rsid w:val="008102CB"/>
    <w:rsid w:val="0081052F"/>
    <w:rsid w:val="00810849"/>
    <w:rsid w:val="00811A2D"/>
    <w:rsid w:val="0081241E"/>
    <w:rsid w:val="008124D3"/>
    <w:rsid w:val="00813391"/>
    <w:rsid w:val="008134D8"/>
    <w:rsid w:val="00813A8A"/>
    <w:rsid w:val="00813FB9"/>
    <w:rsid w:val="0081446E"/>
    <w:rsid w:val="0081589D"/>
    <w:rsid w:val="008158BC"/>
    <w:rsid w:val="00815E5D"/>
    <w:rsid w:val="00816296"/>
    <w:rsid w:val="0081675B"/>
    <w:rsid w:val="00816BA2"/>
    <w:rsid w:val="0081757D"/>
    <w:rsid w:val="008177BB"/>
    <w:rsid w:val="0081794E"/>
    <w:rsid w:val="00817D5E"/>
    <w:rsid w:val="00817D84"/>
    <w:rsid w:val="008200BF"/>
    <w:rsid w:val="00820D99"/>
    <w:rsid w:val="00821309"/>
    <w:rsid w:val="0082222A"/>
    <w:rsid w:val="00822FF5"/>
    <w:rsid w:val="00824CB2"/>
    <w:rsid w:val="00824DF2"/>
    <w:rsid w:val="00824E58"/>
    <w:rsid w:val="00825448"/>
    <w:rsid w:val="00825480"/>
    <w:rsid w:val="008256A5"/>
    <w:rsid w:val="008261C4"/>
    <w:rsid w:val="00826562"/>
    <w:rsid w:val="00827188"/>
    <w:rsid w:val="008274C5"/>
    <w:rsid w:val="008310DC"/>
    <w:rsid w:val="008320C1"/>
    <w:rsid w:val="0083215D"/>
    <w:rsid w:val="00832D09"/>
    <w:rsid w:val="008339A9"/>
    <w:rsid w:val="00834B0F"/>
    <w:rsid w:val="00834DA4"/>
    <w:rsid w:val="00835424"/>
    <w:rsid w:val="0083549D"/>
    <w:rsid w:val="008356CF"/>
    <w:rsid w:val="0083676A"/>
    <w:rsid w:val="00837382"/>
    <w:rsid w:val="008373D2"/>
    <w:rsid w:val="00837BD0"/>
    <w:rsid w:val="008407E4"/>
    <w:rsid w:val="00840B45"/>
    <w:rsid w:val="0084153C"/>
    <w:rsid w:val="0084277F"/>
    <w:rsid w:val="008441D4"/>
    <w:rsid w:val="008441DA"/>
    <w:rsid w:val="0084426B"/>
    <w:rsid w:val="0084495E"/>
    <w:rsid w:val="008502A7"/>
    <w:rsid w:val="00850739"/>
    <w:rsid w:val="00851B9E"/>
    <w:rsid w:val="008523D1"/>
    <w:rsid w:val="008537B7"/>
    <w:rsid w:val="008537CD"/>
    <w:rsid w:val="00853F39"/>
    <w:rsid w:val="00853F64"/>
    <w:rsid w:val="00854100"/>
    <w:rsid w:val="0085438B"/>
    <w:rsid w:val="0085510A"/>
    <w:rsid w:val="00855607"/>
    <w:rsid w:val="008558E0"/>
    <w:rsid w:val="008562DB"/>
    <w:rsid w:val="00857474"/>
    <w:rsid w:val="00860230"/>
    <w:rsid w:val="0086050F"/>
    <w:rsid w:val="008606F4"/>
    <w:rsid w:val="008608DC"/>
    <w:rsid w:val="00861B22"/>
    <w:rsid w:val="008628D7"/>
    <w:rsid w:val="00862B33"/>
    <w:rsid w:val="00863160"/>
    <w:rsid w:val="008635FD"/>
    <w:rsid w:val="00864940"/>
    <w:rsid w:val="00864ADE"/>
    <w:rsid w:val="00864B34"/>
    <w:rsid w:val="00864F95"/>
    <w:rsid w:val="00865607"/>
    <w:rsid w:val="00865773"/>
    <w:rsid w:val="00865EC8"/>
    <w:rsid w:val="00866DDF"/>
    <w:rsid w:val="00866F76"/>
    <w:rsid w:val="00867F40"/>
    <w:rsid w:val="00867F76"/>
    <w:rsid w:val="00870170"/>
    <w:rsid w:val="00871296"/>
    <w:rsid w:val="00871368"/>
    <w:rsid w:val="008718BB"/>
    <w:rsid w:val="00871D68"/>
    <w:rsid w:val="00871F24"/>
    <w:rsid w:val="00872D6E"/>
    <w:rsid w:val="00873201"/>
    <w:rsid w:val="00873BAD"/>
    <w:rsid w:val="00874798"/>
    <w:rsid w:val="008748C3"/>
    <w:rsid w:val="00874CC9"/>
    <w:rsid w:val="008762C0"/>
    <w:rsid w:val="00876566"/>
    <w:rsid w:val="00876E82"/>
    <w:rsid w:val="008772D8"/>
    <w:rsid w:val="008774AF"/>
    <w:rsid w:val="008800C6"/>
    <w:rsid w:val="008802CF"/>
    <w:rsid w:val="00880F03"/>
    <w:rsid w:val="00880F55"/>
    <w:rsid w:val="008827BD"/>
    <w:rsid w:val="00884863"/>
    <w:rsid w:val="00884DE4"/>
    <w:rsid w:val="00885B8F"/>
    <w:rsid w:val="0088629A"/>
    <w:rsid w:val="008871F0"/>
    <w:rsid w:val="008905E5"/>
    <w:rsid w:val="008906C1"/>
    <w:rsid w:val="00890D57"/>
    <w:rsid w:val="008917C3"/>
    <w:rsid w:val="008919BB"/>
    <w:rsid w:val="00891A32"/>
    <w:rsid w:val="00891C4B"/>
    <w:rsid w:val="00892026"/>
    <w:rsid w:val="008928D9"/>
    <w:rsid w:val="008929D4"/>
    <w:rsid w:val="00892F50"/>
    <w:rsid w:val="008931B6"/>
    <w:rsid w:val="008942A3"/>
    <w:rsid w:val="0089446E"/>
    <w:rsid w:val="008946E8"/>
    <w:rsid w:val="008949E6"/>
    <w:rsid w:val="008959E9"/>
    <w:rsid w:val="00897A6B"/>
    <w:rsid w:val="00897EB9"/>
    <w:rsid w:val="008A0C60"/>
    <w:rsid w:val="008A0ECB"/>
    <w:rsid w:val="008A1A4F"/>
    <w:rsid w:val="008A2166"/>
    <w:rsid w:val="008A2707"/>
    <w:rsid w:val="008A29D7"/>
    <w:rsid w:val="008A2CFE"/>
    <w:rsid w:val="008A2F72"/>
    <w:rsid w:val="008A315E"/>
    <w:rsid w:val="008A3BE6"/>
    <w:rsid w:val="008A3C99"/>
    <w:rsid w:val="008A3D12"/>
    <w:rsid w:val="008A5B7A"/>
    <w:rsid w:val="008A5CF0"/>
    <w:rsid w:val="008A5F11"/>
    <w:rsid w:val="008B199D"/>
    <w:rsid w:val="008B1BE4"/>
    <w:rsid w:val="008B214F"/>
    <w:rsid w:val="008B29C4"/>
    <w:rsid w:val="008B2BBC"/>
    <w:rsid w:val="008B2F4F"/>
    <w:rsid w:val="008B5FCC"/>
    <w:rsid w:val="008B6566"/>
    <w:rsid w:val="008B6771"/>
    <w:rsid w:val="008B7732"/>
    <w:rsid w:val="008B7B48"/>
    <w:rsid w:val="008B7FDF"/>
    <w:rsid w:val="008C0777"/>
    <w:rsid w:val="008C0DF2"/>
    <w:rsid w:val="008C1AA6"/>
    <w:rsid w:val="008C21F1"/>
    <w:rsid w:val="008C22B9"/>
    <w:rsid w:val="008C2320"/>
    <w:rsid w:val="008C27FB"/>
    <w:rsid w:val="008C2E37"/>
    <w:rsid w:val="008C2F02"/>
    <w:rsid w:val="008C385B"/>
    <w:rsid w:val="008C4074"/>
    <w:rsid w:val="008C44DD"/>
    <w:rsid w:val="008C49D4"/>
    <w:rsid w:val="008C4E14"/>
    <w:rsid w:val="008C52F2"/>
    <w:rsid w:val="008D02AF"/>
    <w:rsid w:val="008D0556"/>
    <w:rsid w:val="008D0807"/>
    <w:rsid w:val="008D0EC7"/>
    <w:rsid w:val="008D10CF"/>
    <w:rsid w:val="008D1A01"/>
    <w:rsid w:val="008D2571"/>
    <w:rsid w:val="008D2B84"/>
    <w:rsid w:val="008D32A4"/>
    <w:rsid w:val="008D35F1"/>
    <w:rsid w:val="008D3D82"/>
    <w:rsid w:val="008D58A0"/>
    <w:rsid w:val="008D5AFD"/>
    <w:rsid w:val="008D5C96"/>
    <w:rsid w:val="008D64A7"/>
    <w:rsid w:val="008D68D0"/>
    <w:rsid w:val="008D6B6A"/>
    <w:rsid w:val="008D6B6B"/>
    <w:rsid w:val="008D6F36"/>
    <w:rsid w:val="008D78ED"/>
    <w:rsid w:val="008D7905"/>
    <w:rsid w:val="008D7A56"/>
    <w:rsid w:val="008E0B92"/>
    <w:rsid w:val="008E1170"/>
    <w:rsid w:val="008E170E"/>
    <w:rsid w:val="008E23A5"/>
    <w:rsid w:val="008E32B8"/>
    <w:rsid w:val="008E3541"/>
    <w:rsid w:val="008E354E"/>
    <w:rsid w:val="008E4C1D"/>
    <w:rsid w:val="008E57F8"/>
    <w:rsid w:val="008E5FCB"/>
    <w:rsid w:val="008E7519"/>
    <w:rsid w:val="008E76DD"/>
    <w:rsid w:val="008F081E"/>
    <w:rsid w:val="008F11FD"/>
    <w:rsid w:val="008F14BB"/>
    <w:rsid w:val="008F180F"/>
    <w:rsid w:val="008F1950"/>
    <w:rsid w:val="008F19C0"/>
    <w:rsid w:val="008F1E10"/>
    <w:rsid w:val="008F269F"/>
    <w:rsid w:val="008F2802"/>
    <w:rsid w:val="008F3276"/>
    <w:rsid w:val="008F384E"/>
    <w:rsid w:val="008F4CB3"/>
    <w:rsid w:val="008F58A0"/>
    <w:rsid w:val="008F6195"/>
    <w:rsid w:val="008F6337"/>
    <w:rsid w:val="008F6628"/>
    <w:rsid w:val="008F6D0F"/>
    <w:rsid w:val="008F6DA4"/>
    <w:rsid w:val="008F6DC4"/>
    <w:rsid w:val="008F779B"/>
    <w:rsid w:val="008F7A66"/>
    <w:rsid w:val="009005A1"/>
    <w:rsid w:val="009011BF"/>
    <w:rsid w:val="009016C2"/>
    <w:rsid w:val="00902135"/>
    <w:rsid w:val="0090246E"/>
    <w:rsid w:val="009024CC"/>
    <w:rsid w:val="00903260"/>
    <w:rsid w:val="0090342E"/>
    <w:rsid w:val="0090358E"/>
    <w:rsid w:val="0090383B"/>
    <w:rsid w:val="00903D06"/>
    <w:rsid w:val="00903F49"/>
    <w:rsid w:val="00904A78"/>
    <w:rsid w:val="00904F06"/>
    <w:rsid w:val="00904F89"/>
    <w:rsid w:val="009059F9"/>
    <w:rsid w:val="00906BB4"/>
    <w:rsid w:val="00907137"/>
    <w:rsid w:val="00907446"/>
    <w:rsid w:val="0090749B"/>
    <w:rsid w:val="00907724"/>
    <w:rsid w:val="00907D42"/>
    <w:rsid w:val="009100E5"/>
    <w:rsid w:val="009106B3"/>
    <w:rsid w:val="00910C7E"/>
    <w:rsid w:val="00911354"/>
    <w:rsid w:val="009113D6"/>
    <w:rsid w:val="00911A1A"/>
    <w:rsid w:val="00913BDE"/>
    <w:rsid w:val="00914CC7"/>
    <w:rsid w:val="00914CE8"/>
    <w:rsid w:val="009153E6"/>
    <w:rsid w:val="00915756"/>
    <w:rsid w:val="009160CE"/>
    <w:rsid w:val="00916D74"/>
    <w:rsid w:val="009171D3"/>
    <w:rsid w:val="00917EB0"/>
    <w:rsid w:val="0092006F"/>
    <w:rsid w:val="00921012"/>
    <w:rsid w:val="00921672"/>
    <w:rsid w:val="00922674"/>
    <w:rsid w:val="009226FA"/>
    <w:rsid w:val="00923BCA"/>
    <w:rsid w:val="0092477A"/>
    <w:rsid w:val="00926BDC"/>
    <w:rsid w:val="0092708D"/>
    <w:rsid w:val="00927108"/>
    <w:rsid w:val="00927897"/>
    <w:rsid w:val="00930780"/>
    <w:rsid w:val="009309C8"/>
    <w:rsid w:val="00932314"/>
    <w:rsid w:val="00932851"/>
    <w:rsid w:val="00932BDF"/>
    <w:rsid w:val="00933219"/>
    <w:rsid w:val="00933933"/>
    <w:rsid w:val="00934262"/>
    <w:rsid w:val="00934775"/>
    <w:rsid w:val="009349B6"/>
    <w:rsid w:val="00935087"/>
    <w:rsid w:val="00935348"/>
    <w:rsid w:val="00935C61"/>
    <w:rsid w:val="00936312"/>
    <w:rsid w:val="0093741F"/>
    <w:rsid w:val="009379FD"/>
    <w:rsid w:val="00937CC9"/>
    <w:rsid w:val="00940946"/>
    <w:rsid w:val="00940B24"/>
    <w:rsid w:val="00941310"/>
    <w:rsid w:val="009415E3"/>
    <w:rsid w:val="00941A0E"/>
    <w:rsid w:val="00941A7C"/>
    <w:rsid w:val="00941FDF"/>
    <w:rsid w:val="00942916"/>
    <w:rsid w:val="0094295E"/>
    <w:rsid w:val="00942ADD"/>
    <w:rsid w:val="00943377"/>
    <w:rsid w:val="00943B0E"/>
    <w:rsid w:val="00944692"/>
    <w:rsid w:val="00945583"/>
    <w:rsid w:val="00945950"/>
    <w:rsid w:val="00945B7C"/>
    <w:rsid w:val="00945EAD"/>
    <w:rsid w:val="009460A6"/>
    <w:rsid w:val="0094668F"/>
    <w:rsid w:val="009467A1"/>
    <w:rsid w:val="00947657"/>
    <w:rsid w:val="00950219"/>
    <w:rsid w:val="009509DF"/>
    <w:rsid w:val="00950B0D"/>
    <w:rsid w:val="00951D07"/>
    <w:rsid w:val="00951FB6"/>
    <w:rsid w:val="009528DA"/>
    <w:rsid w:val="00953637"/>
    <w:rsid w:val="00953933"/>
    <w:rsid w:val="009555CA"/>
    <w:rsid w:val="00955C67"/>
    <w:rsid w:val="009561B3"/>
    <w:rsid w:val="0095666D"/>
    <w:rsid w:val="00956B63"/>
    <w:rsid w:val="009574F9"/>
    <w:rsid w:val="009603E3"/>
    <w:rsid w:val="00960CDB"/>
    <w:rsid w:val="00960D05"/>
    <w:rsid w:val="00960EDE"/>
    <w:rsid w:val="00960F7D"/>
    <w:rsid w:val="009610F6"/>
    <w:rsid w:val="00962343"/>
    <w:rsid w:val="00962B7D"/>
    <w:rsid w:val="00962CDC"/>
    <w:rsid w:val="00962EF7"/>
    <w:rsid w:val="009637A6"/>
    <w:rsid w:val="00963C64"/>
    <w:rsid w:val="00963C7C"/>
    <w:rsid w:val="009644B4"/>
    <w:rsid w:val="00964670"/>
    <w:rsid w:val="00965582"/>
    <w:rsid w:val="0096671C"/>
    <w:rsid w:val="0096735E"/>
    <w:rsid w:val="00967E61"/>
    <w:rsid w:val="00970851"/>
    <w:rsid w:val="00970D6D"/>
    <w:rsid w:val="0097152C"/>
    <w:rsid w:val="00972DB0"/>
    <w:rsid w:val="00973372"/>
    <w:rsid w:val="00973977"/>
    <w:rsid w:val="009741A6"/>
    <w:rsid w:val="00974A17"/>
    <w:rsid w:val="0097545B"/>
    <w:rsid w:val="00975B78"/>
    <w:rsid w:val="00975C43"/>
    <w:rsid w:val="00975CE3"/>
    <w:rsid w:val="00976D27"/>
    <w:rsid w:val="00976F77"/>
    <w:rsid w:val="009770CB"/>
    <w:rsid w:val="00977785"/>
    <w:rsid w:val="0098049D"/>
    <w:rsid w:val="00980D4C"/>
    <w:rsid w:val="00981549"/>
    <w:rsid w:val="00981D2B"/>
    <w:rsid w:val="00981EDC"/>
    <w:rsid w:val="00982131"/>
    <w:rsid w:val="009824DA"/>
    <w:rsid w:val="00982ADA"/>
    <w:rsid w:val="00982CE7"/>
    <w:rsid w:val="00983500"/>
    <w:rsid w:val="00984654"/>
    <w:rsid w:val="00984A84"/>
    <w:rsid w:val="009854B5"/>
    <w:rsid w:val="0098686C"/>
    <w:rsid w:val="009873E8"/>
    <w:rsid w:val="0098799A"/>
    <w:rsid w:val="009879FA"/>
    <w:rsid w:val="00990019"/>
    <w:rsid w:val="00990AE2"/>
    <w:rsid w:val="00990CCB"/>
    <w:rsid w:val="009911AD"/>
    <w:rsid w:val="009913E0"/>
    <w:rsid w:val="00991E27"/>
    <w:rsid w:val="00992728"/>
    <w:rsid w:val="00992F1C"/>
    <w:rsid w:val="0099318C"/>
    <w:rsid w:val="00994292"/>
    <w:rsid w:val="0099476F"/>
    <w:rsid w:val="00994DF0"/>
    <w:rsid w:val="00995643"/>
    <w:rsid w:val="00995B3A"/>
    <w:rsid w:val="009971C9"/>
    <w:rsid w:val="009A01EC"/>
    <w:rsid w:val="009A1BAF"/>
    <w:rsid w:val="009A1BD2"/>
    <w:rsid w:val="009A29C7"/>
    <w:rsid w:val="009A3079"/>
    <w:rsid w:val="009A315A"/>
    <w:rsid w:val="009A349A"/>
    <w:rsid w:val="009A3FBB"/>
    <w:rsid w:val="009A4081"/>
    <w:rsid w:val="009A44F4"/>
    <w:rsid w:val="009A5012"/>
    <w:rsid w:val="009A54C0"/>
    <w:rsid w:val="009A57AB"/>
    <w:rsid w:val="009A66FF"/>
    <w:rsid w:val="009A7366"/>
    <w:rsid w:val="009B0241"/>
    <w:rsid w:val="009B182C"/>
    <w:rsid w:val="009B193B"/>
    <w:rsid w:val="009B28C5"/>
    <w:rsid w:val="009B3D4D"/>
    <w:rsid w:val="009B471D"/>
    <w:rsid w:val="009B5AED"/>
    <w:rsid w:val="009B65B0"/>
    <w:rsid w:val="009B68C8"/>
    <w:rsid w:val="009B6E6B"/>
    <w:rsid w:val="009B77F8"/>
    <w:rsid w:val="009B7ECD"/>
    <w:rsid w:val="009B7F99"/>
    <w:rsid w:val="009C0147"/>
    <w:rsid w:val="009C053D"/>
    <w:rsid w:val="009C0DA8"/>
    <w:rsid w:val="009C0DE2"/>
    <w:rsid w:val="009C13A4"/>
    <w:rsid w:val="009C1B1E"/>
    <w:rsid w:val="009C28A0"/>
    <w:rsid w:val="009C47E0"/>
    <w:rsid w:val="009C5484"/>
    <w:rsid w:val="009C5EC9"/>
    <w:rsid w:val="009C610D"/>
    <w:rsid w:val="009C61D9"/>
    <w:rsid w:val="009C6269"/>
    <w:rsid w:val="009C62E8"/>
    <w:rsid w:val="009C63FC"/>
    <w:rsid w:val="009C68DA"/>
    <w:rsid w:val="009C7024"/>
    <w:rsid w:val="009C7929"/>
    <w:rsid w:val="009D0690"/>
    <w:rsid w:val="009D1313"/>
    <w:rsid w:val="009D1519"/>
    <w:rsid w:val="009D26B6"/>
    <w:rsid w:val="009D272A"/>
    <w:rsid w:val="009D3951"/>
    <w:rsid w:val="009D42A3"/>
    <w:rsid w:val="009D49B9"/>
    <w:rsid w:val="009D4E5D"/>
    <w:rsid w:val="009D4FE6"/>
    <w:rsid w:val="009D504D"/>
    <w:rsid w:val="009D5235"/>
    <w:rsid w:val="009D53B1"/>
    <w:rsid w:val="009D5654"/>
    <w:rsid w:val="009D5AAC"/>
    <w:rsid w:val="009D6039"/>
    <w:rsid w:val="009D6678"/>
    <w:rsid w:val="009D677A"/>
    <w:rsid w:val="009D6CB5"/>
    <w:rsid w:val="009D72E5"/>
    <w:rsid w:val="009E032E"/>
    <w:rsid w:val="009E1BBF"/>
    <w:rsid w:val="009E23B6"/>
    <w:rsid w:val="009E292A"/>
    <w:rsid w:val="009E2DF4"/>
    <w:rsid w:val="009E2F0A"/>
    <w:rsid w:val="009E2F81"/>
    <w:rsid w:val="009E3ECB"/>
    <w:rsid w:val="009E404B"/>
    <w:rsid w:val="009E4246"/>
    <w:rsid w:val="009E48FA"/>
    <w:rsid w:val="009E4CAD"/>
    <w:rsid w:val="009E4D10"/>
    <w:rsid w:val="009E531B"/>
    <w:rsid w:val="009E70AF"/>
    <w:rsid w:val="009E72EC"/>
    <w:rsid w:val="009E788E"/>
    <w:rsid w:val="009E7CB9"/>
    <w:rsid w:val="009F00AC"/>
    <w:rsid w:val="009F04EF"/>
    <w:rsid w:val="009F05CB"/>
    <w:rsid w:val="009F07C7"/>
    <w:rsid w:val="009F20A3"/>
    <w:rsid w:val="009F3227"/>
    <w:rsid w:val="009F46A3"/>
    <w:rsid w:val="009F4D48"/>
    <w:rsid w:val="009F5071"/>
    <w:rsid w:val="009F5EBC"/>
    <w:rsid w:val="009F6DF4"/>
    <w:rsid w:val="009F6DF6"/>
    <w:rsid w:val="009F6E75"/>
    <w:rsid w:val="009F6F1F"/>
    <w:rsid w:val="00A00A3B"/>
    <w:rsid w:val="00A00E0B"/>
    <w:rsid w:val="00A00F48"/>
    <w:rsid w:val="00A0155A"/>
    <w:rsid w:val="00A01AEA"/>
    <w:rsid w:val="00A01C65"/>
    <w:rsid w:val="00A023B4"/>
    <w:rsid w:val="00A03591"/>
    <w:rsid w:val="00A03CDB"/>
    <w:rsid w:val="00A046A7"/>
    <w:rsid w:val="00A04940"/>
    <w:rsid w:val="00A04A03"/>
    <w:rsid w:val="00A0501B"/>
    <w:rsid w:val="00A056FD"/>
    <w:rsid w:val="00A06584"/>
    <w:rsid w:val="00A06B07"/>
    <w:rsid w:val="00A06C2B"/>
    <w:rsid w:val="00A07733"/>
    <w:rsid w:val="00A10418"/>
    <w:rsid w:val="00A10820"/>
    <w:rsid w:val="00A10821"/>
    <w:rsid w:val="00A10EA4"/>
    <w:rsid w:val="00A11091"/>
    <w:rsid w:val="00A112B7"/>
    <w:rsid w:val="00A1279E"/>
    <w:rsid w:val="00A13FBD"/>
    <w:rsid w:val="00A148B9"/>
    <w:rsid w:val="00A14A3D"/>
    <w:rsid w:val="00A14A4B"/>
    <w:rsid w:val="00A170EE"/>
    <w:rsid w:val="00A20E49"/>
    <w:rsid w:val="00A2150A"/>
    <w:rsid w:val="00A21692"/>
    <w:rsid w:val="00A21BA8"/>
    <w:rsid w:val="00A21FF7"/>
    <w:rsid w:val="00A243E2"/>
    <w:rsid w:val="00A251F3"/>
    <w:rsid w:val="00A2549F"/>
    <w:rsid w:val="00A26916"/>
    <w:rsid w:val="00A26C4C"/>
    <w:rsid w:val="00A26C55"/>
    <w:rsid w:val="00A2795C"/>
    <w:rsid w:val="00A27A94"/>
    <w:rsid w:val="00A318D3"/>
    <w:rsid w:val="00A31B3E"/>
    <w:rsid w:val="00A31D15"/>
    <w:rsid w:val="00A31F72"/>
    <w:rsid w:val="00A3222C"/>
    <w:rsid w:val="00A32E20"/>
    <w:rsid w:val="00A32FF8"/>
    <w:rsid w:val="00A334C9"/>
    <w:rsid w:val="00A33701"/>
    <w:rsid w:val="00A33B4C"/>
    <w:rsid w:val="00A34118"/>
    <w:rsid w:val="00A34349"/>
    <w:rsid w:val="00A346CE"/>
    <w:rsid w:val="00A34A8E"/>
    <w:rsid w:val="00A34CBC"/>
    <w:rsid w:val="00A35777"/>
    <w:rsid w:val="00A35780"/>
    <w:rsid w:val="00A363CC"/>
    <w:rsid w:val="00A37052"/>
    <w:rsid w:val="00A4038A"/>
    <w:rsid w:val="00A40716"/>
    <w:rsid w:val="00A41205"/>
    <w:rsid w:val="00A41F1C"/>
    <w:rsid w:val="00A42573"/>
    <w:rsid w:val="00A426A0"/>
    <w:rsid w:val="00A42789"/>
    <w:rsid w:val="00A42958"/>
    <w:rsid w:val="00A44AB7"/>
    <w:rsid w:val="00A44F04"/>
    <w:rsid w:val="00A45031"/>
    <w:rsid w:val="00A4693A"/>
    <w:rsid w:val="00A46AA2"/>
    <w:rsid w:val="00A46E56"/>
    <w:rsid w:val="00A46F31"/>
    <w:rsid w:val="00A46F74"/>
    <w:rsid w:val="00A50E5F"/>
    <w:rsid w:val="00A51B4A"/>
    <w:rsid w:val="00A5356B"/>
    <w:rsid w:val="00A53743"/>
    <w:rsid w:val="00A541AF"/>
    <w:rsid w:val="00A5428C"/>
    <w:rsid w:val="00A549BE"/>
    <w:rsid w:val="00A54ADD"/>
    <w:rsid w:val="00A552B2"/>
    <w:rsid w:val="00A55375"/>
    <w:rsid w:val="00A55B2B"/>
    <w:rsid w:val="00A562D7"/>
    <w:rsid w:val="00A5651F"/>
    <w:rsid w:val="00A56835"/>
    <w:rsid w:val="00A56D51"/>
    <w:rsid w:val="00A56F3D"/>
    <w:rsid w:val="00A57FE2"/>
    <w:rsid w:val="00A6043D"/>
    <w:rsid w:val="00A60513"/>
    <w:rsid w:val="00A60546"/>
    <w:rsid w:val="00A606D9"/>
    <w:rsid w:val="00A60B5E"/>
    <w:rsid w:val="00A60D32"/>
    <w:rsid w:val="00A612CF"/>
    <w:rsid w:val="00A615C7"/>
    <w:rsid w:val="00A62CE2"/>
    <w:rsid w:val="00A62F19"/>
    <w:rsid w:val="00A630D1"/>
    <w:rsid w:val="00A633EF"/>
    <w:rsid w:val="00A63409"/>
    <w:rsid w:val="00A634FD"/>
    <w:rsid w:val="00A63A86"/>
    <w:rsid w:val="00A63BDD"/>
    <w:rsid w:val="00A645CB"/>
    <w:rsid w:val="00A65612"/>
    <w:rsid w:val="00A65843"/>
    <w:rsid w:val="00A65A92"/>
    <w:rsid w:val="00A665E3"/>
    <w:rsid w:val="00A67448"/>
    <w:rsid w:val="00A67771"/>
    <w:rsid w:val="00A67D9B"/>
    <w:rsid w:val="00A67F29"/>
    <w:rsid w:val="00A707CB"/>
    <w:rsid w:val="00A7082D"/>
    <w:rsid w:val="00A7116B"/>
    <w:rsid w:val="00A7117A"/>
    <w:rsid w:val="00A714BB"/>
    <w:rsid w:val="00A7208B"/>
    <w:rsid w:val="00A745B1"/>
    <w:rsid w:val="00A7475A"/>
    <w:rsid w:val="00A76556"/>
    <w:rsid w:val="00A7664F"/>
    <w:rsid w:val="00A76A3F"/>
    <w:rsid w:val="00A77191"/>
    <w:rsid w:val="00A77F4A"/>
    <w:rsid w:val="00A808FF"/>
    <w:rsid w:val="00A815EA"/>
    <w:rsid w:val="00A816F5"/>
    <w:rsid w:val="00A81708"/>
    <w:rsid w:val="00A821CA"/>
    <w:rsid w:val="00A82301"/>
    <w:rsid w:val="00A826B8"/>
    <w:rsid w:val="00A82A82"/>
    <w:rsid w:val="00A82E3F"/>
    <w:rsid w:val="00A837DB"/>
    <w:rsid w:val="00A840E5"/>
    <w:rsid w:val="00A8435A"/>
    <w:rsid w:val="00A84A63"/>
    <w:rsid w:val="00A84DC2"/>
    <w:rsid w:val="00A85396"/>
    <w:rsid w:val="00A85BFF"/>
    <w:rsid w:val="00A85CE6"/>
    <w:rsid w:val="00A85EEF"/>
    <w:rsid w:val="00A860F9"/>
    <w:rsid w:val="00A868CE"/>
    <w:rsid w:val="00A87095"/>
    <w:rsid w:val="00A8774F"/>
    <w:rsid w:val="00A904B9"/>
    <w:rsid w:val="00A909E3"/>
    <w:rsid w:val="00A90CB2"/>
    <w:rsid w:val="00A91251"/>
    <w:rsid w:val="00A91ED9"/>
    <w:rsid w:val="00A925E6"/>
    <w:rsid w:val="00A929A8"/>
    <w:rsid w:val="00A93113"/>
    <w:rsid w:val="00A934CB"/>
    <w:rsid w:val="00A9370C"/>
    <w:rsid w:val="00A9495E"/>
    <w:rsid w:val="00A95313"/>
    <w:rsid w:val="00A9568C"/>
    <w:rsid w:val="00A95D2C"/>
    <w:rsid w:val="00A96188"/>
    <w:rsid w:val="00A96412"/>
    <w:rsid w:val="00A965DB"/>
    <w:rsid w:val="00A97AE6"/>
    <w:rsid w:val="00AA0020"/>
    <w:rsid w:val="00AA02FC"/>
    <w:rsid w:val="00AA08AE"/>
    <w:rsid w:val="00AA0D05"/>
    <w:rsid w:val="00AA1FAA"/>
    <w:rsid w:val="00AA3281"/>
    <w:rsid w:val="00AA3F36"/>
    <w:rsid w:val="00AA4002"/>
    <w:rsid w:val="00AA430C"/>
    <w:rsid w:val="00AA56C1"/>
    <w:rsid w:val="00AA5728"/>
    <w:rsid w:val="00AA625B"/>
    <w:rsid w:val="00AA799E"/>
    <w:rsid w:val="00AA7AD8"/>
    <w:rsid w:val="00AA7E08"/>
    <w:rsid w:val="00AB119B"/>
    <w:rsid w:val="00AB19D4"/>
    <w:rsid w:val="00AB1D72"/>
    <w:rsid w:val="00AB2131"/>
    <w:rsid w:val="00AB220A"/>
    <w:rsid w:val="00AB3273"/>
    <w:rsid w:val="00AB4083"/>
    <w:rsid w:val="00AB4245"/>
    <w:rsid w:val="00AB4522"/>
    <w:rsid w:val="00AB494B"/>
    <w:rsid w:val="00AB4E24"/>
    <w:rsid w:val="00AB6351"/>
    <w:rsid w:val="00AB65A1"/>
    <w:rsid w:val="00AB6C84"/>
    <w:rsid w:val="00AC0016"/>
    <w:rsid w:val="00AC0675"/>
    <w:rsid w:val="00AC0A57"/>
    <w:rsid w:val="00AC0AD6"/>
    <w:rsid w:val="00AC1C45"/>
    <w:rsid w:val="00AC1E69"/>
    <w:rsid w:val="00AC2B64"/>
    <w:rsid w:val="00AC2EC3"/>
    <w:rsid w:val="00AC2FF6"/>
    <w:rsid w:val="00AC34E2"/>
    <w:rsid w:val="00AC3530"/>
    <w:rsid w:val="00AC397F"/>
    <w:rsid w:val="00AC3A6C"/>
    <w:rsid w:val="00AC3C00"/>
    <w:rsid w:val="00AC4663"/>
    <w:rsid w:val="00AC470A"/>
    <w:rsid w:val="00AC5042"/>
    <w:rsid w:val="00AC564A"/>
    <w:rsid w:val="00AC56D9"/>
    <w:rsid w:val="00AC5D71"/>
    <w:rsid w:val="00AC5DCD"/>
    <w:rsid w:val="00AC5EBE"/>
    <w:rsid w:val="00AC65D0"/>
    <w:rsid w:val="00AC76EF"/>
    <w:rsid w:val="00AD0830"/>
    <w:rsid w:val="00AD0FCE"/>
    <w:rsid w:val="00AD1A06"/>
    <w:rsid w:val="00AD1B9C"/>
    <w:rsid w:val="00AD3500"/>
    <w:rsid w:val="00AD3701"/>
    <w:rsid w:val="00AD3CE3"/>
    <w:rsid w:val="00AD3D88"/>
    <w:rsid w:val="00AD48D5"/>
    <w:rsid w:val="00AD6D03"/>
    <w:rsid w:val="00AD7800"/>
    <w:rsid w:val="00AD7998"/>
    <w:rsid w:val="00AE1A51"/>
    <w:rsid w:val="00AE21E3"/>
    <w:rsid w:val="00AE2250"/>
    <w:rsid w:val="00AE2C39"/>
    <w:rsid w:val="00AE30D1"/>
    <w:rsid w:val="00AE328D"/>
    <w:rsid w:val="00AE3AB9"/>
    <w:rsid w:val="00AE41E0"/>
    <w:rsid w:val="00AE449D"/>
    <w:rsid w:val="00AE4870"/>
    <w:rsid w:val="00AE4F25"/>
    <w:rsid w:val="00AE5EC4"/>
    <w:rsid w:val="00AE6591"/>
    <w:rsid w:val="00AE665B"/>
    <w:rsid w:val="00AE6A0B"/>
    <w:rsid w:val="00AE770C"/>
    <w:rsid w:val="00AE7852"/>
    <w:rsid w:val="00AE7BE1"/>
    <w:rsid w:val="00AE7F1C"/>
    <w:rsid w:val="00AF1536"/>
    <w:rsid w:val="00AF1CEF"/>
    <w:rsid w:val="00AF35CF"/>
    <w:rsid w:val="00AF452C"/>
    <w:rsid w:val="00AF462B"/>
    <w:rsid w:val="00AF4A02"/>
    <w:rsid w:val="00AF4B59"/>
    <w:rsid w:val="00AF5384"/>
    <w:rsid w:val="00AF5666"/>
    <w:rsid w:val="00AF64E4"/>
    <w:rsid w:val="00AF7182"/>
    <w:rsid w:val="00AF78F3"/>
    <w:rsid w:val="00B01394"/>
    <w:rsid w:val="00B0158B"/>
    <w:rsid w:val="00B018D6"/>
    <w:rsid w:val="00B022B1"/>
    <w:rsid w:val="00B0298B"/>
    <w:rsid w:val="00B029C1"/>
    <w:rsid w:val="00B034A3"/>
    <w:rsid w:val="00B03E87"/>
    <w:rsid w:val="00B03FC9"/>
    <w:rsid w:val="00B040F9"/>
    <w:rsid w:val="00B042A5"/>
    <w:rsid w:val="00B04862"/>
    <w:rsid w:val="00B062A3"/>
    <w:rsid w:val="00B06911"/>
    <w:rsid w:val="00B06B93"/>
    <w:rsid w:val="00B0730A"/>
    <w:rsid w:val="00B07E3D"/>
    <w:rsid w:val="00B103D4"/>
    <w:rsid w:val="00B10CD6"/>
    <w:rsid w:val="00B114CA"/>
    <w:rsid w:val="00B11860"/>
    <w:rsid w:val="00B1271F"/>
    <w:rsid w:val="00B12777"/>
    <w:rsid w:val="00B12A36"/>
    <w:rsid w:val="00B12C98"/>
    <w:rsid w:val="00B132E9"/>
    <w:rsid w:val="00B1359F"/>
    <w:rsid w:val="00B13678"/>
    <w:rsid w:val="00B13986"/>
    <w:rsid w:val="00B148F5"/>
    <w:rsid w:val="00B15A0B"/>
    <w:rsid w:val="00B172EB"/>
    <w:rsid w:val="00B20C0D"/>
    <w:rsid w:val="00B2117B"/>
    <w:rsid w:val="00B216AE"/>
    <w:rsid w:val="00B220D1"/>
    <w:rsid w:val="00B22A0F"/>
    <w:rsid w:val="00B232E1"/>
    <w:rsid w:val="00B23A83"/>
    <w:rsid w:val="00B23D1A"/>
    <w:rsid w:val="00B251CA"/>
    <w:rsid w:val="00B253C8"/>
    <w:rsid w:val="00B25D7B"/>
    <w:rsid w:val="00B261FD"/>
    <w:rsid w:val="00B2713E"/>
    <w:rsid w:val="00B30C29"/>
    <w:rsid w:val="00B31701"/>
    <w:rsid w:val="00B3192B"/>
    <w:rsid w:val="00B320F1"/>
    <w:rsid w:val="00B321CA"/>
    <w:rsid w:val="00B32257"/>
    <w:rsid w:val="00B32720"/>
    <w:rsid w:val="00B33B3D"/>
    <w:rsid w:val="00B33BD4"/>
    <w:rsid w:val="00B34A68"/>
    <w:rsid w:val="00B34A7E"/>
    <w:rsid w:val="00B34C57"/>
    <w:rsid w:val="00B34D05"/>
    <w:rsid w:val="00B35996"/>
    <w:rsid w:val="00B35D21"/>
    <w:rsid w:val="00B35EF8"/>
    <w:rsid w:val="00B36EBF"/>
    <w:rsid w:val="00B37640"/>
    <w:rsid w:val="00B37963"/>
    <w:rsid w:val="00B37DF8"/>
    <w:rsid w:val="00B37FD4"/>
    <w:rsid w:val="00B37FE7"/>
    <w:rsid w:val="00B40CD1"/>
    <w:rsid w:val="00B41697"/>
    <w:rsid w:val="00B422CD"/>
    <w:rsid w:val="00B424AE"/>
    <w:rsid w:val="00B42BD3"/>
    <w:rsid w:val="00B42FBC"/>
    <w:rsid w:val="00B4379F"/>
    <w:rsid w:val="00B43BAB"/>
    <w:rsid w:val="00B442A4"/>
    <w:rsid w:val="00B44B2A"/>
    <w:rsid w:val="00B452AC"/>
    <w:rsid w:val="00B4541E"/>
    <w:rsid w:val="00B461FC"/>
    <w:rsid w:val="00B46315"/>
    <w:rsid w:val="00B46B84"/>
    <w:rsid w:val="00B47A24"/>
    <w:rsid w:val="00B47D7D"/>
    <w:rsid w:val="00B507AA"/>
    <w:rsid w:val="00B507F6"/>
    <w:rsid w:val="00B519D2"/>
    <w:rsid w:val="00B52DCE"/>
    <w:rsid w:val="00B52EFE"/>
    <w:rsid w:val="00B530D0"/>
    <w:rsid w:val="00B534AC"/>
    <w:rsid w:val="00B53D42"/>
    <w:rsid w:val="00B53E27"/>
    <w:rsid w:val="00B545DF"/>
    <w:rsid w:val="00B54775"/>
    <w:rsid w:val="00B54956"/>
    <w:rsid w:val="00B560DA"/>
    <w:rsid w:val="00B56987"/>
    <w:rsid w:val="00B571F5"/>
    <w:rsid w:val="00B60133"/>
    <w:rsid w:val="00B60361"/>
    <w:rsid w:val="00B60DC4"/>
    <w:rsid w:val="00B6157F"/>
    <w:rsid w:val="00B6174E"/>
    <w:rsid w:val="00B61C26"/>
    <w:rsid w:val="00B61D65"/>
    <w:rsid w:val="00B62398"/>
    <w:rsid w:val="00B630E9"/>
    <w:rsid w:val="00B631B3"/>
    <w:rsid w:val="00B6341D"/>
    <w:rsid w:val="00B63AB8"/>
    <w:rsid w:val="00B64625"/>
    <w:rsid w:val="00B653AC"/>
    <w:rsid w:val="00B655D4"/>
    <w:rsid w:val="00B660BF"/>
    <w:rsid w:val="00B66342"/>
    <w:rsid w:val="00B66840"/>
    <w:rsid w:val="00B6772A"/>
    <w:rsid w:val="00B70059"/>
    <w:rsid w:val="00B706FF"/>
    <w:rsid w:val="00B708B8"/>
    <w:rsid w:val="00B71214"/>
    <w:rsid w:val="00B712C1"/>
    <w:rsid w:val="00B713A0"/>
    <w:rsid w:val="00B71C76"/>
    <w:rsid w:val="00B71F9C"/>
    <w:rsid w:val="00B727D2"/>
    <w:rsid w:val="00B73172"/>
    <w:rsid w:val="00B737A5"/>
    <w:rsid w:val="00B74232"/>
    <w:rsid w:val="00B74C4E"/>
    <w:rsid w:val="00B760D1"/>
    <w:rsid w:val="00B76258"/>
    <w:rsid w:val="00B769D6"/>
    <w:rsid w:val="00B76D66"/>
    <w:rsid w:val="00B77EBA"/>
    <w:rsid w:val="00B77FE3"/>
    <w:rsid w:val="00B80B96"/>
    <w:rsid w:val="00B80D66"/>
    <w:rsid w:val="00B81263"/>
    <w:rsid w:val="00B8225A"/>
    <w:rsid w:val="00B8395D"/>
    <w:rsid w:val="00B83E0D"/>
    <w:rsid w:val="00B8407D"/>
    <w:rsid w:val="00B84568"/>
    <w:rsid w:val="00B84650"/>
    <w:rsid w:val="00B84CEA"/>
    <w:rsid w:val="00B84EC3"/>
    <w:rsid w:val="00B85562"/>
    <w:rsid w:val="00B855DA"/>
    <w:rsid w:val="00B856BB"/>
    <w:rsid w:val="00B859A9"/>
    <w:rsid w:val="00B85A31"/>
    <w:rsid w:val="00B8670A"/>
    <w:rsid w:val="00B87008"/>
    <w:rsid w:val="00B90879"/>
    <w:rsid w:val="00B90F7C"/>
    <w:rsid w:val="00B9163D"/>
    <w:rsid w:val="00B91A13"/>
    <w:rsid w:val="00B92006"/>
    <w:rsid w:val="00B920E1"/>
    <w:rsid w:val="00B923AE"/>
    <w:rsid w:val="00B92882"/>
    <w:rsid w:val="00B93014"/>
    <w:rsid w:val="00B93678"/>
    <w:rsid w:val="00B93B99"/>
    <w:rsid w:val="00B94324"/>
    <w:rsid w:val="00B94549"/>
    <w:rsid w:val="00B946D0"/>
    <w:rsid w:val="00B950FD"/>
    <w:rsid w:val="00B956CA"/>
    <w:rsid w:val="00B957B9"/>
    <w:rsid w:val="00B96C57"/>
    <w:rsid w:val="00B96CAC"/>
    <w:rsid w:val="00B96E12"/>
    <w:rsid w:val="00B97626"/>
    <w:rsid w:val="00B97CD0"/>
    <w:rsid w:val="00BA047B"/>
    <w:rsid w:val="00BA0B55"/>
    <w:rsid w:val="00BA1443"/>
    <w:rsid w:val="00BA16E6"/>
    <w:rsid w:val="00BA17C4"/>
    <w:rsid w:val="00BA1FF8"/>
    <w:rsid w:val="00BA2FC9"/>
    <w:rsid w:val="00BA45EF"/>
    <w:rsid w:val="00BA58BC"/>
    <w:rsid w:val="00BA58E6"/>
    <w:rsid w:val="00BA5B7F"/>
    <w:rsid w:val="00BA5EB8"/>
    <w:rsid w:val="00BA5FAA"/>
    <w:rsid w:val="00BA6356"/>
    <w:rsid w:val="00BA688E"/>
    <w:rsid w:val="00BA69CE"/>
    <w:rsid w:val="00BA6AF7"/>
    <w:rsid w:val="00BA6E6A"/>
    <w:rsid w:val="00BA6E81"/>
    <w:rsid w:val="00BA7ABF"/>
    <w:rsid w:val="00BA7B70"/>
    <w:rsid w:val="00BB18A1"/>
    <w:rsid w:val="00BB2169"/>
    <w:rsid w:val="00BB25E9"/>
    <w:rsid w:val="00BB26CF"/>
    <w:rsid w:val="00BB2F36"/>
    <w:rsid w:val="00BB2FF4"/>
    <w:rsid w:val="00BB347A"/>
    <w:rsid w:val="00BB3E28"/>
    <w:rsid w:val="00BB3E82"/>
    <w:rsid w:val="00BB3FF6"/>
    <w:rsid w:val="00BB4210"/>
    <w:rsid w:val="00BB448F"/>
    <w:rsid w:val="00BB4AD9"/>
    <w:rsid w:val="00BB54D2"/>
    <w:rsid w:val="00BB55DF"/>
    <w:rsid w:val="00BB59B1"/>
    <w:rsid w:val="00BB5B6B"/>
    <w:rsid w:val="00BB630D"/>
    <w:rsid w:val="00BB648A"/>
    <w:rsid w:val="00BB69A9"/>
    <w:rsid w:val="00BB75F4"/>
    <w:rsid w:val="00BB7913"/>
    <w:rsid w:val="00BB7F46"/>
    <w:rsid w:val="00BC154C"/>
    <w:rsid w:val="00BC195B"/>
    <w:rsid w:val="00BC199F"/>
    <w:rsid w:val="00BC1D71"/>
    <w:rsid w:val="00BC1F7B"/>
    <w:rsid w:val="00BC20D0"/>
    <w:rsid w:val="00BC3707"/>
    <w:rsid w:val="00BC37C1"/>
    <w:rsid w:val="00BC3C4E"/>
    <w:rsid w:val="00BC4B38"/>
    <w:rsid w:val="00BC61AC"/>
    <w:rsid w:val="00BC691D"/>
    <w:rsid w:val="00BC7086"/>
    <w:rsid w:val="00BC73A5"/>
    <w:rsid w:val="00BC7DCE"/>
    <w:rsid w:val="00BD0C12"/>
    <w:rsid w:val="00BD0CB7"/>
    <w:rsid w:val="00BD0E6A"/>
    <w:rsid w:val="00BD1957"/>
    <w:rsid w:val="00BD2828"/>
    <w:rsid w:val="00BD292A"/>
    <w:rsid w:val="00BD357A"/>
    <w:rsid w:val="00BD4B55"/>
    <w:rsid w:val="00BD597E"/>
    <w:rsid w:val="00BD6550"/>
    <w:rsid w:val="00BD6911"/>
    <w:rsid w:val="00BD6E82"/>
    <w:rsid w:val="00BD71D3"/>
    <w:rsid w:val="00BD7277"/>
    <w:rsid w:val="00BE00DA"/>
    <w:rsid w:val="00BE0B61"/>
    <w:rsid w:val="00BE0D4E"/>
    <w:rsid w:val="00BE10E2"/>
    <w:rsid w:val="00BE1BF3"/>
    <w:rsid w:val="00BE3044"/>
    <w:rsid w:val="00BE3804"/>
    <w:rsid w:val="00BE4CD5"/>
    <w:rsid w:val="00BE4D91"/>
    <w:rsid w:val="00BE4DA2"/>
    <w:rsid w:val="00BE531B"/>
    <w:rsid w:val="00BE5F57"/>
    <w:rsid w:val="00BE6CC1"/>
    <w:rsid w:val="00BE6CF4"/>
    <w:rsid w:val="00BE72DA"/>
    <w:rsid w:val="00BE7976"/>
    <w:rsid w:val="00BE7C66"/>
    <w:rsid w:val="00BF0672"/>
    <w:rsid w:val="00BF115D"/>
    <w:rsid w:val="00BF2253"/>
    <w:rsid w:val="00BF2433"/>
    <w:rsid w:val="00BF2702"/>
    <w:rsid w:val="00BF27E0"/>
    <w:rsid w:val="00BF2F27"/>
    <w:rsid w:val="00BF30D8"/>
    <w:rsid w:val="00BF3A36"/>
    <w:rsid w:val="00BF45E8"/>
    <w:rsid w:val="00BF50DF"/>
    <w:rsid w:val="00BF5313"/>
    <w:rsid w:val="00BF5667"/>
    <w:rsid w:val="00BF58EE"/>
    <w:rsid w:val="00BF6D82"/>
    <w:rsid w:val="00BF7AB3"/>
    <w:rsid w:val="00BF7B9B"/>
    <w:rsid w:val="00C00C8D"/>
    <w:rsid w:val="00C0123F"/>
    <w:rsid w:val="00C0182E"/>
    <w:rsid w:val="00C01924"/>
    <w:rsid w:val="00C019A7"/>
    <w:rsid w:val="00C04DF0"/>
    <w:rsid w:val="00C050EF"/>
    <w:rsid w:val="00C057FF"/>
    <w:rsid w:val="00C058C4"/>
    <w:rsid w:val="00C05A57"/>
    <w:rsid w:val="00C05B9C"/>
    <w:rsid w:val="00C067DE"/>
    <w:rsid w:val="00C06CBA"/>
    <w:rsid w:val="00C06F1E"/>
    <w:rsid w:val="00C07211"/>
    <w:rsid w:val="00C07894"/>
    <w:rsid w:val="00C1032C"/>
    <w:rsid w:val="00C10B8B"/>
    <w:rsid w:val="00C122D6"/>
    <w:rsid w:val="00C129DE"/>
    <w:rsid w:val="00C14A80"/>
    <w:rsid w:val="00C15BE0"/>
    <w:rsid w:val="00C15C5D"/>
    <w:rsid w:val="00C16522"/>
    <w:rsid w:val="00C169A8"/>
    <w:rsid w:val="00C16C25"/>
    <w:rsid w:val="00C16EE9"/>
    <w:rsid w:val="00C16F90"/>
    <w:rsid w:val="00C179E6"/>
    <w:rsid w:val="00C201C6"/>
    <w:rsid w:val="00C20283"/>
    <w:rsid w:val="00C20380"/>
    <w:rsid w:val="00C2068C"/>
    <w:rsid w:val="00C20CF7"/>
    <w:rsid w:val="00C219C1"/>
    <w:rsid w:val="00C21CDD"/>
    <w:rsid w:val="00C22ADF"/>
    <w:rsid w:val="00C22F4B"/>
    <w:rsid w:val="00C237B9"/>
    <w:rsid w:val="00C23F68"/>
    <w:rsid w:val="00C25F47"/>
    <w:rsid w:val="00C2601C"/>
    <w:rsid w:val="00C265B1"/>
    <w:rsid w:val="00C27728"/>
    <w:rsid w:val="00C279FB"/>
    <w:rsid w:val="00C27EFA"/>
    <w:rsid w:val="00C30004"/>
    <w:rsid w:val="00C306CA"/>
    <w:rsid w:val="00C30BCC"/>
    <w:rsid w:val="00C31B94"/>
    <w:rsid w:val="00C3209C"/>
    <w:rsid w:val="00C33279"/>
    <w:rsid w:val="00C337D7"/>
    <w:rsid w:val="00C3393A"/>
    <w:rsid w:val="00C347CF"/>
    <w:rsid w:val="00C34A59"/>
    <w:rsid w:val="00C34D0D"/>
    <w:rsid w:val="00C34D92"/>
    <w:rsid w:val="00C35237"/>
    <w:rsid w:val="00C3546E"/>
    <w:rsid w:val="00C35CB0"/>
    <w:rsid w:val="00C36516"/>
    <w:rsid w:val="00C36856"/>
    <w:rsid w:val="00C3685C"/>
    <w:rsid w:val="00C36CCE"/>
    <w:rsid w:val="00C36DD9"/>
    <w:rsid w:val="00C376CF"/>
    <w:rsid w:val="00C379F4"/>
    <w:rsid w:val="00C37E55"/>
    <w:rsid w:val="00C40D3A"/>
    <w:rsid w:val="00C40D5C"/>
    <w:rsid w:val="00C41768"/>
    <w:rsid w:val="00C4209B"/>
    <w:rsid w:val="00C4257E"/>
    <w:rsid w:val="00C426E9"/>
    <w:rsid w:val="00C42B17"/>
    <w:rsid w:val="00C43AC8"/>
    <w:rsid w:val="00C43AF3"/>
    <w:rsid w:val="00C441B6"/>
    <w:rsid w:val="00C446D1"/>
    <w:rsid w:val="00C44DD1"/>
    <w:rsid w:val="00C45837"/>
    <w:rsid w:val="00C4645E"/>
    <w:rsid w:val="00C47937"/>
    <w:rsid w:val="00C47A7D"/>
    <w:rsid w:val="00C5077F"/>
    <w:rsid w:val="00C50D2A"/>
    <w:rsid w:val="00C518DC"/>
    <w:rsid w:val="00C52818"/>
    <w:rsid w:val="00C53F6E"/>
    <w:rsid w:val="00C542F8"/>
    <w:rsid w:val="00C55192"/>
    <w:rsid w:val="00C5546A"/>
    <w:rsid w:val="00C56916"/>
    <w:rsid w:val="00C57007"/>
    <w:rsid w:val="00C61673"/>
    <w:rsid w:val="00C62013"/>
    <w:rsid w:val="00C62072"/>
    <w:rsid w:val="00C62522"/>
    <w:rsid w:val="00C625E5"/>
    <w:rsid w:val="00C6293D"/>
    <w:rsid w:val="00C62CAC"/>
    <w:rsid w:val="00C63336"/>
    <w:rsid w:val="00C6354C"/>
    <w:rsid w:val="00C644E3"/>
    <w:rsid w:val="00C648E2"/>
    <w:rsid w:val="00C64AF4"/>
    <w:rsid w:val="00C65461"/>
    <w:rsid w:val="00C655EE"/>
    <w:rsid w:val="00C65C36"/>
    <w:rsid w:val="00C66572"/>
    <w:rsid w:val="00C66D72"/>
    <w:rsid w:val="00C66EB9"/>
    <w:rsid w:val="00C66F4E"/>
    <w:rsid w:val="00C6796C"/>
    <w:rsid w:val="00C67BA8"/>
    <w:rsid w:val="00C700D5"/>
    <w:rsid w:val="00C7080F"/>
    <w:rsid w:val="00C70B54"/>
    <w:rsid w:val="00C70F3D"/>
    <w:rsid w:val="00C71069"/>
    <w:rsid w:val="00C714CA"/>
    <w:rsid w:val="00C71DF5"/>
    <w:rsid w:val="00C72347"/>
    <w:rsid w:val="00C72888"/>
    <w:rsid w:val="00C72A03"/>
    <w:rsid w:val="00C737A9"/>
    <w:rsid w:val="00C7630D"/>
    <w:rsid w:val="00C767EB"/>
    <w:rsid w:val="00C7695D"/>
    <w:rsid w:val="00C76FA4"/>
    <w:rsid w:val="00C77755"/>
    <w:rsid w:val="00C8061B"/>
    <w:rsid w:val="00C80A09"/>
    <w:rsid w:val="00C80AF6"/>
    <w:rsid w:val="00C80EA1"/>
    <w:rsid w:val="00C827D0"/>
    <w:rsid w:val="00C83515"/>
    <w:rsid w:val="00C83BC2"/>
    <w:rsid w:val="00C84B30"/>
    <w:rsid w:val="00C84E7C"/>
    <w:rsid w:val="00C85787"/>
    <w:rsid w:val="00C85A74"/>
    <w:rsid w:val="00C86037"/>
    <w:rsid w:val="00C86B37"/>
    <w:rsid w:val="00C871DF"/>
    <w:rsid w:val="00C87448"/>
    <w:rsid w:val="00C8744F"/>
    <w:rsid w:val="00C87E1C"/>
    <w:rsid w:val="00C901D9"/>
    <w:rsid w:val="00C9080F"/>
    <w:rsid w:val="00C91466"/>
    <w:rsid w:val="00C91871"/>
    <w:rsid w:val="00C92705"/>
    <w:rsid w:val="00C927C6"/>
    <w:rsid w:val="00C92D5E"/>
    <w:rsid w:val="00C93873"/>
    <w:rsid w:val="00C947A6"/>
    <w:rsid w:val="00C9534A"/>
    <w:rsid w:val="00C96D69"/>
    <w:rsid w:val="00C9711C"/>
    <w:rsid w:val="00C971A0"/>
    <w:rsid w:val="00CA0109"/>
    <w:rsid w:val="00CA05D3"/>
    <w:rsid w:val="00CA0E70"/>
    <w:rsid w:val="00CA13F3"/>
    <w:rsid w:val="00CA2154"/>
    <w:rsid w:val="00CA2602"/>
    <w:rsid w:val="00CA3470"/>
    <w:rsid w:val="00CA3888"/>
    <w:rsid w:val="00CA4060"/>
    <w:rsid w:val="00CA423A"/>
    <w:rsid w:val="00CA491C"/>
    <w:rsid w:val="00CA5890"/>
    <w:rsid w:val="00CA5E4F"/>
    <w:rsid w:val="00CA6042"/>
    <w:rsid w:val="00CA78F0"/>
    <w:rsid w:val="00CA79CA"/>
    <w:rsid w:val="00CA7CB5"/>
    <w:rsid w:val="00CA7F7C"/>
    <w:rsid w:val="00CB181F"/>
    <w:rsid w:val="00CB1845"/>
    <w:rsid w:val="00CB184F"/>
    <w:rsid w:val="00CB1A10"/>
    <w:rsid w:val="00CB1CEA"/>
    <w:rsid w:val="00CB2332"/>
    <w:rsid w:val="00CB2A5E"/>
    <w:rsid w:val="00CB2D5C"/>
    <w:rsid w:val="00CB392B"/>
    <w:rsid w:val="00CB39BC"/>
    <w:rsid w:val="00CB3C16"/>
    <w:rsid w:val="00CB4E91"/>
    <w:rsid w:val="00CB4EF7"/>
    <w:rsid w:val="00CB50CA"/>
    <w:rsid w:val="00CB574C"/>
    <w:rsid w:val="00CB6206"/>
    <w:rsid w:val="00CB6423"/>
    <w:rsid w:val="00CB65C1"/>
    <w:rsid w:val="00CB6C2F"/>
    <w:rsid w:val="00CB6F72"/>
    <w:rsid w:val="00CB7439"/>
    <w:rsid w:val="00CB788E"/>
    <w:rsid w:val="00CC05CB"/>
    <w:rsid w:val="00CC0635"/>
    <w:rsid w:val="00CC0C85"/>
    <w:rsid w:val="00CC1BC5"/>
    <w:rsid w:val="00CC2D60"/>
    <w:rsid w:val="00CC2EC5"/>
    <w:rsid w:val="00CC40DA"/>
    <w:rsid w:val="00CC46D4"/>
    <w:rsid w:val="00CC4827"/>
    <w:rsid w:val="00CC4BCD"/>
    <w:rsid w:val="00CC56B0"/>
    <w:rsid w:val="00CC5CF3"/>
    <w:rsid w:val="00CC5F41"/>
    <w:rsid w:val="00CC631C"/>
    <w:rsid w:val="00CC71F0"/>
    <w:rsid w:val="00CC7782"/>
    <w:rsid w:val="00CC77FB"/>
    <w:rsid w:val="00CC797D"/>
    <w:rsid w:val="00CC7B0D"/>
    <w:rsid w:val="00CC7B68"/>
    <w:rsid w:val="00CD01BD"/>
    <w:rsid w:val="00CD0253"/>
    <w:rsid w:val="00CD0341"/>
    <w:rsid w:val="00CD0CDC"/>
    <w:rsid w:val="00CD115C"/>
    <w:rsid w:val="00CD192E"/>
    <w:rsid w:val="00CD1B8A"/>
    <w:rsid w:val="00CD2901"/>
    <w:rsid w:val="00CD2CB3"/>
    <w:rsid w:val="00CD42F0"/>
    <w:rsid w:val="00CD48D7"/>
    <w:rsid w:val="00CD4A62"/>
    <w:rsid w:val="00CD4E7B"/>
    <w:rsid w:val="00CD4FA5"/>
    <w:rsid w:val="00CD5C2A"/>
    <w:rsid w:val="00CD62B1"/>
    <w:rsid w:val="00CD6560"/>
    <w:rsid w:val="00CD6D31"/>
    <w:rsid w:val="00CD6DFF"/>
    <w:rsid w:val="00CD7C35"/>
    <w:rsid w:val="00CD7D83"/>
    <w:rsid w:val="00CE10EB"/>
    <w:rsid w:val="00CE1954"/>
    <w:rsid w:val="00CE1970"/>
    <w:rsid w:val="00CE1B1C"/>
    <w:rsid w:val="00CE2128"/>
    <w:rsid w:val="00CE423F"/>
    <w:rsid w:val="00CE4C7B"/>
    <w:rsid w:val="00CE532C"/>
    <w:rsid w:val="00CE6D54"/>
    <w:rsid w:val="00CE6DDF"/>
    <w:rsid w:val="00CE786A"/>
    <w:rsid w:val="00CF0BAF"/>
    <w:rsid w:val="00CF1179"/>
    <w:rsid w:val="00CF11CE"/>
    <w:rsid w:val="00CF13D0"/>
    <w:rsid w:val="00CF226D"/>
    <w:rsid w:val="00CF279F"/>
    <w:rsid w:val="00CF3A7D"/>
    <w:rsid w:val="00CF3ADE"/>
    <w:rsid w:val="00CF4B63"/>
    <w:rsid w:val="00CF52C4"/>
    <w:rsid w:val="00CF5365"/>
    <w:rsid w:val="00CF53A0"/>
    <w:rsid w:val="00CF57BC"/>
    <w:rsid w:val="00CF67AE"/>
    <w:rsid w:val="00CF6A8A"/>
    <w:rsid w:val="00CF6D6F"/>
    <w:rsid w:val="00D000E6"/>
    <w:rsid w:val="00D004C3"/>
    <w:rsid w:val="00D00AAB"/>
    <w:rsid w:val="00D00AE1"/>
    <w:rsid w:val="00D0116B"/>
    <w:rsid w:val="00D01A9B"/>
    <w:rsid w:val="00D02719"/>
    <w:rsid w:val="00D02A65"/>
    <w:rsid w:val="00D02B6E"/>
    <w:rsid w:val="00D04628"/>
    <w:rsid w:val="00D0496E"/>
    <w:rsid w:val="00D050FA"/>
    <w:rsid w:val="00D057A5"/>
    <w:rsid w:val="00D05EC9"/>
    <w:rsid w:val="00D05F4B"/>
    <w:rsid w:val="00D06177"/>
    <w:rsid w:val="00D06887"/>
    <w:rsid w:val="00D1042D"/>
    <w:rsid w:val="00D1080E"/>
    <w:rsid w:val="00D11FBD"/>
    <w:rsid w:val="00D120E0"/>
    <w:rsid w:val="00D12221"/>
    <w:rsid w:val="00D130BC"/>
    <w:rsid w:val="00D13757"/>
    <w:rsid w:val="00D13B89"/>
    <w:rsid w:val="00D14E10"/>
    <w:rsid w:val="00D152DF"/>
    <w:rsid w:val="00D15554"/>
    <w:rsid w:val="00D1571C"/>
    <w:rsid w:val="00D1581A"/>
    <w:rsid w:val="00D15B94"/>
    <w:rsid w:val="00D166A7"/>
    <w:rsid w:val="00D16980"/>
    <w:rsid w:val="00D17050"/>
    <w:rsid w:val="00D2011E"/>
    <w:rsid w:val="00D20A8F"/>
    <w:rsid w:val="00D20FB5"/>
    <w:rsid w:val="00D21139"/>
    <w:rsid w:val="00D21548"/>
    <w:rsid w:val="00D2196F"/>
    <w:rsid w:val="00D222A3"/>
    <w:rsid w:val="00D226D5"/>
    <w:rsid w:val="00D22798"/>
    <w:rsid w:val="00D22A1F"/>
    <w:rsid w:val="00D22B2E"/>
    <w:rsid w:val="00D230AC"/>
    <w:rsid w:val="00D23715"/>
    <w:rsid w:val="00D23962"/>
    <w:rsid w:val="00D24C8B"/>
    <w:rsid w:val="00D25BC4"/>
    <w:rsid w:val="00D262E5"/>
    <w:rsid w:val="00D26A5F"/>
    <w:rsid w:val="00D26B7C"/>
    <w:rsid w:val="00D2748F"/>
    <w:rsid w:val="00D27E27"/>
    <w:rsid w:val="00D27F5E"/>
    <w:rsid w:val="00D30A37"/>
    <w:rsid w:val="00D30EE5"/>
    <w:rsid w:val="00D32182"/>
    <w:rsid w:val="00D3243F"/>
    <w:rsid w:val="00D32702"/>
    <w:rsid w:val="00D32746"/>
    <w:rsid w:val="00D32C87"/>
    <w:rsid w:val="00D32D12"/>
    <w:rsid w:val="00D32D53"/>
    <w:rsid w:val="00D32EF9"/>
    <w:rsid w:val="00D3387F"/>
    <w:rsid w:val="00D33A50"/>
    <w:rsid w:val="00D34D92"/>
    <w:rsid w:val="00D34DE8"/>
    <w:rsid w:val="00D356D2"/>
    <w:rsid w:val="00D35DFC"/>
    <w:rsid w:val="00D40CA1"/>
    <w:rsid w:val="00D41039"/>
    <w:rsid w:val="00D4112E"/>
    <w:rsid w:val="00D4295F"/>
    <w:rsid w:val="00D434A2"/>
    <w:rsid w:val="00D43AA5"/>
    <w:rsid w:val="00D43EFD"/>
    <w:rsid w:val="00D44E76"/>
    <w:rsid w:val="00D454B1"/>
    <w:rsid w:val="00D45D41"/>
    <w:rsid w:val="00D4632A"/>
    <w:rsid w:val="00D466A8"/>
    <w:rsid w:val="00D466F6"/>
    <w:rsid w:val="00D46C85"/>
    <w:rsid w:val="00D47C59"/>
    <w:rsid w:val="00D47EF5"/>
    <w:rsid w:val="00D50906"/>
    <w:rsid w:val="00D51118"/>
    <w:rsid w:val="00D512B7"/>
    <w:rsid w:val="00D514F3"/>
    <w:rsid w:val="00D52329"/>
    <w:rsid w:val="00D5256A"/>
    <w:rsid w:val="00D526CE"/>
    <w:rsid w:val="00D5298D"/>
    <w:rsid w:val="00D53079"/>
    <w:rsid w:val="00D538EB"/>
    <w:rsid w:val="00D53CFD"/>
    <w:rsid w:val="00D54226"/>
    <w:rsid w:val="00D54254"/>
    <w:rsid w:val="00D549E8"/>
    <w:rsid w:val="00D54A48"/>
    <w:rsid w:val="00D55096"/>
    <w:rsid w:val="00D5512B"/>
    <w:rsid w:val="00D558E0"/>
    <w:rsid w:val="00D5597E"/>
    <w:rsid w:val="00D55C9C"/>
    <w:rsid w:val="00D56E6E"/>
    <w:rsid w:val="00D570EA"/>
    <w:rsid w:val="00D57C20"/>
    <w:rsid w:val="00D57F52"/>
    <w:rsid w:val="00D60BBB"/>
    <w:rsid w:val="00D61161"/>
    <w:rsid w:val="00D6128E"/>
    <w:rsid w:val="00D61675"/>
    <w:rsid w:val="00D61BEA"/>
    <w:rsid w:val="00D61D22"/>
    <w:rsid w:val="00D61D8A"/>
    <w:rsid w:val="00D6297B"/>
    <w:rsid w:val="00D62AAB"/>
    <w:rsid w:val="00D62C4E"/>
    <w:rsid w:val="00D62F13"/>
    <w:rsid w:val="00D63024"/>
    <w:rsid w:val="00D636D5"/>
    <w:rsid w:val="00D63E48"/>
    <w:rsid w:val="00D63FF2"/>
    <w:rsid w:val="00D64380"/>
    <w:rsid w:val="00D64853"/>
    <w:rsid w:val="00D64AB5"/>
    <w:rsid w:val="00D64BC6"/>
    <w:rsid w:val="00D64CD7"/>
    <w:rsid w:val="00D669B8"/>
    <w:rsid w:val="00D66F71"/>
    <w:rsid w:val="00D672C9"/>
    <w:rsid w:val="00D67444"/>
    <w:rsid w:val="00D67790"/>
    <w:rsid w:val="00D6797B"/>
    <w:rsid w:val="00D70A5D"/>
    <w:rsid w:val="00D71665"/>
    <w:rsid w:val="00D7170C"/>
    <w:rsid w:val="00D71A28"/>
    <w:rsid w:val="00D727F4"/>
    <w:rsid w:val="00D72C6D"/>
    <w:rsid w:val="00D72CC6"/>
    <w:rsid w:val="00D73126"/>
    <w:rsid w:val="00D731C3"/>
    <w:rsid w:val="00D73D72"/>
    <w:rsid w:val="00D740FC"/>
    <w:rsid w:val="00D747AB"/>
    <w:rsid w:val="00D74A64"/>
    <w:rsid w:val="00D74CF3"/>
    <w:rsid w:val="00D74E29"/>
    <w:rsid w:val="00D76506"/>
    <w:rsid w:val="00D76827"/>
    <w:rsid w:val="00D76ED3"/>
    <w:rsid w:val="00D76F14"/>
    <w:rsid w:val="00D774CA"/>
    <w:rsid w:val="00D77DF1"/>
    <w:rsid w:val="00D800D5"/>
    <w:rsid w:val="00D8029B"/>
    <w:rsid w:val="00D81237"/>
    <w:rsid w:val="00D81CAE"/>
    <w:rsid w:val="00D82393"/>
    <w:rsid w:val="00D8259E"/>
    <w:rsid w:val="00D829D2"/>
    <w:rsid w:val="00D82A7F"/>
    <w:rsid w:val="00D83F77"/>
    <w:rsid w:val="00D849E8"/>
    <w:rsid w:val="00D84E64"/>
    <w:rsid w:val="00D857A7"/>
    <w:rsid w:val="00D8596C"/>
    <w:rsid w:val="00D8621D"/>
    <w:rsid w:val="00D86871"/>
    <w:rsid w:val="00D86F55"/>
    <w:rsid w:val="00D87405"/>
    <w:rsid w:val="00D87515"/>
    <w:rsid w:val="00D87DA5"/>
    <w:rsid w:val="00D87FAE"/>
    <w:rsid w:val="00D90ABC"/>
    <w:rsid w:val="00D9120D"/>
    <w:rsid w:val="00D92050"/>
    <w:rsid w:val="00D926EF"/>
    <w:rsid w:val="00D931D9"/>
    <w:rsid w:val="00D9434F"/>
    <w:rsid w:val="00D948AF"/>
    <w:rsid w:val="00D96C68"/>
    <w:rsid w:val="00D971D1"/>
    <w:rsid w:val="00DA0611"/>
    <w:rsid w:val="00DA217D"/>
    <w:rsid w:val="00DA2BAD"/>
    <w:rsid w:val="00DA3913"/>
    <w:rsid w:val="00DA3ADD"/>
    <w:rsid w:val="00DA3FA0"/>
    <w:rsid w:val="00DA4B35"/>
    <w:rsid w:val="00DA4E81"/>
    <w:rsid w:val="00DA5568"/>
    <w:rsid w:val="00DA5CDB"/>
    <w:rsid w:val="00DA65EF"/>
    <w:rsid w:val="00DA7279"/>
    <w:rsid w:val="00DA781A"/>
    <w:rsid w:val="00DA785B"/>
    <w:rsid w:val="00DA7C66"/>
    <w:rsid w:val="00DB06C2"/>
    <w:rsid w:val="00DB0D8B"/>
    <w:rsid w:val="00DB18F6"/>
    <w:rsid w:val="00DB1A9E"/>
    <w:rsid w:val="00DB1E5E"/>
    <w:rsid w:val="00DB3AB8"/>
    <w:rsid w:val="00DB4429"/>
    <w:rsid w:val="00DB4899"/>
    <w:rsid w:val="00DB48DE"/>
    <w:rsid w:val="00DB490E"/>
    <w:rsid w:val="00DB5219"/>
    <w:rsid w:val="00DB636E"/>
    <w:rsid w:val="00DB6AA6"/>
    <w:rsid w:val="00DB7B7B"/>
    <w:rsid w:val="00DB7C35"/>
    <w:rsid w:val="00DB7C62"/>
    <w:rsid w:val="00DC0AC2"/>
    <w:rsid w:val="00DC15C2"/>
    <w:rsid w:val="00DC1603"/>
    <w:rsid w:val="00DC1CA4"/>
    <w:rsid w:val="00DC1F7A"/>
    <w:rsid w:val="00DC212F"/>
    <w:rsid w:val="00DC2D05"/>
    <w:rsid w:val="00DC2DF7"/>
    <w:rsid w:val="00DC31CF"/>
    <w:rsid w:val="00DC3A95"/>
    <w:rsid w:val="00DC4544"/>
    <w:rsid w:val="00DC4DE0"/>
    <w:rsid w:val="00DC4EDD"/>
    <w:rsid w:val="00DC64EA"/>
    <w:rsid w:val="00DC713F"/>
    <w:rsid w:val="00DC7C4C"/>
    <w:rsid w:val="00DD03AD"/>
    <w:rsid w:val="00DD068B"/>
    <w:rsid w:val="00DD0980"/>
    <w:rsid w:val="00DD0CA5"/>
    <w:rsid w:val="00DD1EBA"/>
    <w:rsid w:val="00DD22F4"/>
    <w:rsid w:val="00DD357E"/>
    <w:rsid w:val="00DD5226"/>
    <w:rsid w:val="00DD54BB"/>
    <w:rsid w:val="00DD59A4"/>
    <w:rsid w:val="00DD5D2D"/>
    <w:rsid w:val="00DD5E3D"/>
    <w:rsid w:val="00DD6B69"/>
    <w:rsid w:val="00DE02AA"/>
    <w:rsid w:val="00DE08B2"/>
    <w:rsid w:val="00DE17C9"/>
    <w:rsid w:val="00DE1E44"/>
    <w:rsid w:val="00DE2CAE"/>
    <w:rsid w:val="00DE3060"/>
    <w:rsid w:val="00DE32F9"/>
    <w:rsid w:val="00DE35B4"/>
    <w:rsid w:val="00DE3A5E"/>
    <w:rsid w:val="00DE3EEF"/>
    <w:rsid w:val="00DE46F7"/>
    <w:rsid w:val="00DE4E26"/>
    <w:rsid w:val="00DE5B7F"/>
    <w:rsid w:val="00DE5DC2"/>
    <w:rsid w:val="00DE6A1A"/>
    <w:rsid w:val="00DE6DF6"/>
    <w:rsid w:val="00DE6F9C"/>
    <w:rsid w:val="00DE78B8"/>
    <w:rsid w:val="00DF004F"/>
    <w:rsid w:val="00DF07B1"/>
    <w:rsid w:val="00DF14E8"/>
    <w:rsid w:val="00DF194E"/>
    <w:rsid w:val="00DF1E49"/>
    <w:rsid w:val="00DF2330"/>
    <w:rsid w:val="00DF263E"/>
    <w:rsid w:val="00DF34A1"/>
    <w:rsid w:val="00DF389C"/>
    <w:rsid w:val="00DF3928"/>
    <w:rsid w:val="00DF3C76"/>
    <w:rsid w:val="00DF439F"/>
    <w:rsid w:val="00DF496C"/>
    <w:rsid w:val="00DF4CD4"/>
    <w:rsid w:val="00DF4E3C"/>
    <w:rsid w:val="00DF514B"/>
    <w:rsid w:val="00DF5265"/>
    <w:rsid w:val="00DF711A"/>
    <w:rsid w:val="00DF7305"/>
    <w:rsid w:val="00DF7684"/>
    <w:rsid w:val="00DF7CA2"/>
    <w:rsid w:val="00E007CC"/>
    <w:rsid w:val="00E028CA"/>
    <w:rsid w:val="00E029B3"/>
    <w:rsid w:val="00E0394A"/>
    <w:rsid w:val="00E04A3F"/>
    <w:rsid w:val="00E04A95"/>
    <w:rsid w:val="00E04B15"/>
    <w:rsid w:val="00E052AB"/>
    <w:rsid w:val="00E0555F"/>
    <w:rsid w:val="00E10FFF"/>
    <w:rsid w:val="00E1116C"/>
    <w:rsid w:val="00E11189"/>
    <w:rsid w:val="00E11D77"/>
    <w:rsid w:val="00E1309B"/>
    <w:rsid w:val="00E1320C"/>
    <w:rsid w:val="00E13322"/>
    <w:rsid w:val="00E13F76"/>
    <w:rsid w:val="00E15389"/>
    <w:rsid w:val="00E154FF"/>
    <w:rsid w:val="00E1554C"/>
    <w:rsid w:val="00E15594"/>
    <w:rsid w:val="00E16085"/>
    <w:rsid w:val="00E16941"/>
    <w:rsid w:val="00E16D88"/>
    <w:rsid w:val="00E16EA7"/>
    <w:rsid w:val="00E1721C"/>
    <w:rsid w:val="00E17B1B"/>
    <w:rsid w:val="00E17D22"/>
    <w:rsid w:val="00E2015F"/>
    <w:rsid w:val="00E202EC"/>
    <w:rsid w:val="00E2061D"/>
    <w:rsid w:val="00E206B7"/>
    <w:rsid w:val="00E20D86"/>
    <w:rsid w:val="00E20DEC"/>
    <w:rsid w:val="00E2131E"/>
    <w:rsid w:val="00E21821"/>
    <w:rsid w:val="00E21FF6"/>
    <w:rsid w:val="00E220F3"/>
    <w:rsid w:val="00E22D25"/>
    <w:rsid w:val="00E23158"/>
    <w:rsid w:val="00E23BFC"/>
    <w:rsid w:val="00E243A7"/>
    <w:rsid w:val="00E24AE8"/>
    <w:rsid w:val="00E2532F"/>
    <w:rsid w:val="00E25D62"/>
    <w:rsid w:val="00E25FC0"/>
    <w:rsid w:val="00E26200"/>
    <w:rsid w:val="00E317B9"/>
    <w:rsid w:val="00E31B40"/>
    <w:rsid w:val="00E31D3D"/>
    <w:rsid w:val="00E321C2"/>
    <w:rsid w:val="00E32466"/>
    <w:rsid w:val="00E32566"/>
    <w:rsid w:val="00E329BE"/>
    <w:rsid w:val="00E32A41"/>
    <w:rsid w:val="00E32E58"/>
    <w:rsid w:val="00E34C4C"/>
    <w:rsid w:val="00E365FD"/>
    <w:rsid w:val="00E371A4"/>
    <w:rsid w:val="00E379F6"/>
    <w:rsid w:val="00E37A3D"/>
    <w:rsid w:val="00E37AAC"/>
    <w:rsid w:val="00E37AC1"/>
    <w:rsid w:val="00E40FD1"/>
    <w:rsid w:val="00E415CF"/>
    <w:rsid w:val="00E41689"/>
    <w:rsid w:val="00E420A7"/>
    <w:rsid w:val="00E42A84"/>
    <w:rsid w:val="00E42E6A"/>
    <w:rsid w:val="00E4382E"/>
    <w:rsid w:val="00E4390F"/>
    <w:rsid w:val="00E43C73"/>
    <w:rsid w:val="00E44099"/>
    <w:rsid w:val="00E44193"/>
    <w:rsid w:val="00E4519B"/>
    <w:rsid w:val="00E47335"/>
    <w:rsid w:val="00E47ACA"/>
    <w:rsid w:val="00E47D4D"/>
    <w:rsid w:val="00E5084C"/>
    <w:rsid w:val="00E50C7C"/>
    <w:rsid w:val="00E51615"/>
    <w:rsid w:val="00E51E85"/>
    <w:rsid w:val="00E52576"/>
    <w:rsid w:val="00E52AE3"/>
    <w:rsid w:val="00E5306E"/>
    <w:rsid w:val="00E5435F"/>
    <w:rsid w:val="00E54D93"/>
    <w:rsid w:val="00E54F16"/>
    <w:rsid w:val="00E55ACF"/>
    <w:rsid w:val="00E55BCA"/>
    <w:rsid w:val="00E55BFC"/>
    <w:rsid w:val="00E56EDD"/>
    <w:rsid w:val="00E56FD5"/>
    <w:rsid w:val="00E57717"/>
    <w:rsid w:val="00E57D09"/>
    <w:rsid w:val="00E60220"/>
    <w:rsid w:val="00E605D8"/>
    <w:rsid w:val="00E609B9"/>
    <w:rsid w:val="00E613CE"/>
    <w:rsid w:val="00E62078"/>
    <w:rsid w:val="00E62D39"/>
    <w:rsid w:val="00E63845"/>
    <w:rsid w:val="00E6428A"/>
    <w:rsid w:val="00E64A72"/>
    <w:rsid w:val="00E64E16"/>
    <w:rsid w:val="00E6532A"/>
    <w:rsid w:val="00E66484"/>
    <w:rsid w:val="00E6769A"/>
    <w:rsid w:val="00E67906"/>
    <w:rsid w:val="00E701B3"/>
    <w:rsid w:val="00E7048A"/>
    <w:rsid w:val="00E70FB0"/>
    <w:rsid w:val="00E726CE"/>
    <w:rsid w:val="00E73132"/>
    <w:rsid w:val="00E7327B"/>
    <w:rsid w:val="00E74EEB"/>
    <w:rsid w:val="00E75625"/>
    <w:rsid w:val="00E759E8"/>
    <w:rsid w:val="00E762D8"/>
    <w:rsid w:val="00E763D9"/>
    <w:rsid w:val="00E776BA"/>
    <w:rsid w:val="00E777A5"/>
    <w:rsid w:val="00E803C1"/>
    <w:rsid w:val="00E80829"/>
    <w:rsid w:val="00E80883"/>
    <w:rsid w:val="00E80BDB"/>
    <w:rsid w:val="00E80CD5"/>
    <w:rsid w:val="00E8203F"/>
    <w:rsid w:val="00E820C8"/>
    <w:rsid w:val="00E8237D"/>
    <w:rsid w:val="00E83B51"/>
    <w:rsid w:val="00E8430E"/>
    <w:rsid w:val="00E8484F"/>
    <w:rsid w:val="00E84B9B"/>
    <w:rsid w:val="00E84DF6"/>
    <w:rsid w:val="00E86155"/>
    <w:rsid w:val="00E869AF"/>
    <w:rsid w:val="00E86C23"/>
    <w:rsid w:val="00E86CCF"/>
    <w:rsid w:val="00E87F4A"/>
    <w:rsid w:val="00E90314"/>
    <w:rsid w:val="00E91002"/>
    <w:rsid w:val="00E9131D"/>
    <w:rsid w:val="00E91DCC"/>
    <w:rsid w:val="00E920E4"/>
    <w:rsid w:val="00E928CF"/>
    <w:rsid w:val="00E92C19"/>
    <w:rsid w:val="00E936EE"/>
    <w:rsid w:val="00E93BD8"/>
    <w:rsid w:val="00E94029"/>
    <w:rsid w:val="00E941C1"/>
    <w:rsid w:val="00E94D61"/>
    <w:rsid w:val="00E94E5F"/>
    <w:rsid w:val="00E94E92"/>
    <w:rsid w:val="00E95FB4"/>
    <w:rsid w:val="00E96170"/>
    <w:rsid w:val="00E962E8"/>
    <w:rsid w:val="00E963F4"/>
    <w:rsid w:val="00E97CBB"/>
    <w:rsid w:val="00EA07C0"/>
    <w:rsid w:val="00EA0E1C"/>
    <w:rsid w:val="00EA0EAD"/>
    <w:rsid w:val="00EA1A43"/>
    <w:rsid w:val="00EA1A97"/>
    <w:rsid w:val="00EA2140"/>
    <w:rsid w:val="00EA369E"/>
    <w:rsid w:val="00EA3A92"/>
    <w:rsid w:val="00EA3F20"/>
    <w:rsid w:val="00EA40B5"/>
    <w:rsid w:val="00EA420F"/>
    <w:rsid w:val="00EA56DC"/>
    <w:rsid w:val="00EA5ADC"/>
    <w:rsid w:val="00EA5FD8"/>
    <w:rsid w:val="00EA624C"/>
    <w:rsid w:val="00EA6282"/>
    <w:rsid w:val="00EA6FB2"/>
    <w:rsid w:val="00EA77F0"/>
    <w:rsid w:val="00EB0D8C"/>
    <w:rsid w:val="00EB14AF"/>
    <w:rsid w:val="00EB399E"/>
    <w:rsid w:val="00EB3F41"/>
    <w:rsid w:val="00EB438F"/>
    <w:rsid w:val="00EB43E9"/>
    <w:rsid w:val="00EB4F2C"/>
    <w:rsid w:val="00EB4FDB"/>
    <w:rsid w:val="00EB50DC"/>
    <w:rsid w:val="00EB5862"/>
    <w:rsid w:val="00EB58A8"/>
    <w:rsid w:val="00EB5EA1"/>
    <w:rsid w:val="00EB6C14"/>
    <w:rsid w:val="00EB6F56"/>
    <w:rsid w:val="00EB75D0"/>
    <w:rsid w:val="00EB76B3"/>
    <w:rsid w:val="00EB7800"/>
    <w:rsid w:val="00EB7AC6"/>
    <w:rsid w:val="00EC0868"/>
    <w:rsid w:val="00EC09E1"/>
    <w:rsid w:val="00EC0BB7"/>
    <w:rsid w:val="00EC0CF1"/>
    <w:rsid w:val="00EC1163"/>
    <w:rsid w:val="00EC14CA"/>
    <w:rsid w:val="00EC1B81"/>
    <w:rsid w:val="00EC2333"/>
    <w:rsid w:val="00EC24F0"/>
    <w:rsid w:val="00EC26B8"/>
    <w:rsid w:val="00EC2B84"/>
    <w:rsid w:val="00EC3238"/>
    <w:rsid w:val="00EC44DD"/>
    <w:rsid w:val="00EC49D9"/>
    <w:rsid w:val="00EC546C"/>
    <w:rsid w:val="00EC613A"/>
    <w:rsid w:val="00EC66F4"/>
    <w:rsid w:val="00EC67B5"/>
    <w:rsid w:val="00EC6A43"/>
    <w:rsid w:val="00EC6F80"/>
    <w:rsid w:val="00EC7043"/>
    <w:rsid w:val="00EC791A"/>
    <w:rsid w:val="00EC7C1B"/>
    <w:rsid w:val="00ED09B3"/>
    <w:rsid w:val="00ED1201"/>
    <w:rsid w:val="00ED2B87"/>
    <w:rsid w:val="00ED2C8A"/>
    <w:rsid w:val="00ED3321"/>
    <w:rsid w:val="00ED37B6"/>
    <w:rsid w:val="00ED46D4"/>
    <w:rsid w:val="00ED4794"/>
    <w:rsid w:val="00ED6B47"/>
    <w:rsid w:val="00ED6C5B"/>
    <w:rsid w:val="00ED7CB7"/>
    <w:rsid w:val="00EE05A6"/>
    <w:rsid w:val="00EE0681"/>
    <w:rsid w:val="00EE1141"/>
    <w:rsid w:val="00EE14BB"/>
    <w:rsid w:val="00EE21B8"/>
    <w:rsid w:val="00EE26B8"/>
    <w:rsid w:val="00EE3AC7"/>
    <w:rsid w:val="00EE3E48"/>
    <w:rsid w:val="00EE438B"/>
    <w:rsid w:val="00EE47E5"/>
    <w:rsid w:val="00EE5232"/>
    <w:rsid w:val="00EE55A1"/>
    <w:rsid w:val="00EE5E8F"/>
    <w:rsid w:val="00EE5FD5"/>
    <w:rsid w:val="00EE601A"/>
    <w:rsid w:val="00EE6078"/>
    <w:rsid w:val="00EE746A"/>
    <w:rsid w:val="00EE7FC0"/>
    <w:rsid w:val="00EF00D0"/>
    <w:rsid w:val="00EF0616"/>
    <w:rsid w:val="00EF0B1C"/>
    <w:rsid w:val="00EF0BCC"/>
    <w:rsid w:val="00EF161E"/>
    <w:rsid w:val="00EF286A"/>
    <w:rsid w:val="00EF32FD"/>
    <w:rsid w:val="00EF398C"/>
    <w:rsid w:val="00EF3B80"/>
    <w:rsid w:val="00EF3F7B"/>
    <w:rsid w:val="00EF43B3"/>
    <w:rsid w:val="00EF4874"/>
    <w:rsid w:val="00EF5038"/>
    <w:rsid w:val="00EF50E2"/>
    <w:rsid w:val="00EF5C12"/>
    <w:rsid w:val="00EF5C5E"/>
    <w:rsid w:val="00EF78A5"/>
    <w:rsid w:val="00EF7A7F"/>
    <w:rsid w:val="00EF7D0A"/>
    <w:rsid w:val="00F000C7"/>
    <w:rsid w:val="00F00B36"/>
    <w:rsid w:val="00F00CA3"/>
    <w:rsid w:val="00F0123D"/>
    <w:rsid w:val="00F01640"/>
    <w:rsid w:val="00F01B94"/>
    <w:rsid w:val="00F02C5D"/>
    <w:rsid w:val="00F05193"/>
    <w:rsid w:val="00F054C1"/>
    <w:rsid w:val="00F05CF0"/>
    <w:rsid w:val="00F05FCC"/>
    <w:rsid w:val="00F06716"/>
    <w:rsid w:val="00F07490"/>
    <w:rsid w:val="00F079BE"/>
    <w:rsid w:val="00F1072C"/>
    <w:rsid w:val="00F107A5"/>
    <w:rsid w:val="00F112DC"/>
    <w:rsid w:val="00F114B3"/>
    <w:rsid w:val="00F1177E"/>
    <w:rsid w:val="00F12134"/>
    <w:rsid w:val="00F12461"/>
    <w:rsid w:val="00F12B7F"/>
    <w:rsid w:val="00F13883"/>
    <w:rsid w:val="00F1409E"/>
    <w:rsid w:val="00F14ABB"/>
    <w:rsid w:val="00F14B73"/>
    <w:rsid w:val="00F15049"/>
    <w:rsid w:val="00F15824"/>
    <w:rsid w:val="00F15C12"/>
    <w:rsid w:val="00F16907"/>
    <w:rsid w:val="00F1747A"/>
    <w:rsid w:val="00F202FC"/>
    <w:rsid w:val="00F221E8"/>
    <w:rsid w:val="00F224BD"/>
    <w:rsid w:val="00F22DC6"/>
    <w:rsid w:val="00F240DE"/>
    <w:rsid w:val="00F2428C"/>
    <w:rsid w:val="00F24CEC"/>
    <w:rsid w:val="00F257A7"/>
    <w:rsid w:val="00F26198"/>
    <w:rsid w:val="00F26C22"/>
    <w:rsid w:val="00F26CBB"/>
    <w:rsid w:val="00F26DC8"/>
    <w:rsid w:val="00F26F2A"/>
    <w:rsid w:val="00F27AC4"/>
    <w:rsid w:val="00F302E4"/>
    <w:rsid w:val="00F31081"/>
    <w:rsid w:val="00F3110A"/>
    <w:rsid w:val="00F316EF"/>
    <w:rsid w:val="00F31A00"/>
    <w:rsid w:val="00F31AC4"/>
    <w:rsid w:val="00F32158"/>
    <w:rsid w:val="00F3236B"/>
    <w:rsid w:val="00F33681"/>
    <w:rsid w:val="00F339FA"/>
    <w:rsid w:val="00F34141"/>
    <w:rsid w:val="00F342C4"/>
    <w:rsid w:val="00F342D9"/>
    <w:rsid w:val="00F3459A"/>
    <w:rsid w:val="00F34B08"/>
    <w:rsid w:val="00F35D79"/>
    <w:rsid w:val="00F35D93"/>
    <w:rsid w:val="00F36F2E"/>
    <w:rsid w:val="00F37950"/>
    <w:rsid w:val="00F3797A"/>
    <w:rsid w:val="00F37A9F"/>
    <w:rsid w:val="00F404C3"/>
    <w:rsid w:val="00F41C46"/>
    <w:rsid w:val="00F429D7"/>
    <w:rsid w:val="00F42C81"/>
    <w:rsid w:val="00F43887"/>
    <w:rsid w:val="00F442D5"/>
    <w:rsid w:val="00F45023"/>
    <w:rsid w:val="00F453F8"/>
    <w:rsid w:val="00F45634"/>
    <w:rsid w:val="00F46834"/>
    <w:rsid w:val="00F46AC1"/>
    <w:rsid w:val="00F46BFA"/>
    <w:rsid w:val="00F46E05"/>
    <w:rsid w:val="00F4755A"/>
    <w:rsid w:val="00F47F6D"/>
    <w:rsid w:val="00F50C3E"/>
    <w:rsid w:val="00F516B3"/>
    <w:rsid w:val="00F520E4"/>
    <w:rsid w:val="00F52459"/>
    <w:rsid w:val="00F52A17"/>
    <w:rsid w:val="00F52AF3"/>
    <w:rsid w:val="00F52E15"/>
    <w:rsid w:val="00F539AB"/>
    <w:rsid w:val="00F53A67"/>
    <w:rsid w:val="00F53D0C"/>
    <w:rsid w:val="00F545D2"/>
    <w:rsid w:val="00F547DE"/>
    <w:rsid w:val="00F548BF"/>
    <w:rsid w:val="00F56827"/>
    <w:rsid w:val="00F5775C"/>
    <w:rsid w:val="00F60391"/>
    <w:rsid w:val="00F60AC9"/>
    <w:rsid w:val="00F621C0"/>
    <w:rsid w:val="00F6235D"/>
    <w:rsid w:val="00F62FF8"/>
    <w:rsid w:val="00F63361"/>
    <w:rsid w:val="00F63A5C"/>
    <w:rsid w:val="00F63C70"/>
    <w:rsid w:val="00F64B27"/>
    <w:rsid w:val="00F66098"/>
    <w:rsid w:val="00F6628E"/>
    <w:rsid w:val="00F668AC"/>
    <w:rsid w:val="00F668B0"/>
    <w:rsid w:val="00F70210"/>
    <w:rsid w:val="00F704A0"/>
    <w:rsid w:val="00F71796"/>
    <w:rsid w:val="00F71ADD"/>
    <w:rsid w:val="00F71FFB"/>
    <w:rsid w:val="00F7291D"/>
    <w:rsid w:val="00F72D9D"/>
    <w:rsid w:val="00F72FFA"/>
    <w:rsid w:val="00F73933"/>
    <w:rsid w:val="00F74334"/>
    <w:rsid w:val="00F74EBE"/>
    <w:rsid w:val="00F75A13"/>
    <w:rsid w:val="00F766E1"/>
    <w:rsid w:val="00F76719"/>
    <w:rsid w:val="00F768EB"/>
    <w:rsid w:val="00F769AC"/>
    <w:rsid w:val="00F772C5"/>
    <w:rsid w:val="00F77C4D"/>
    <w:rsid w:val="00F80BE0"/>
    <w:rsid w:val="00F816EC"/>
    <w:rsid w:val="00F8191F"/>
    <w:rsid w:val="00F81E6B"/>
    <w:rsid w:val="00F82060"/>
    <w:rsid w:val="00F8237F"/>
    <w:rsid w:val="00F827F8"/>
    <w:rsid w:val="00F8283A"/>
    <w:rsid w:val="00F82DD6"/>
    <w:rsid w:val="00F83069"/>
    <w:rsid w:val="00F8478A"/>
    <w:rsid w:val="00F84CA6"/>
    <w:rsid w:val="00F85D3B"/>
    <w:rsid w:val="00F86A58"/>
    <w:rsid w:val="00F874DC"/>
    <w:rsid w:val="00F906FD"/>
    <w:rsid w:val="00F90C7C"/>
    <w:rsid w:val="00F90F49"/>
    <w:rsid w:val="00F914EF"/>
    <w:rsid w:val="00F91752"/>
    <w:rsid w:val="00F9191E"/>
    <w:rsid w:val="00F91A7B"/>
    <w:rsid w:val="00F91D42"/>
    <w:rsid w:val="00F91F2D"/>
    <w:rsid w:val="00F91FF5"/>
    <w:rsid w:val="00F92214"/>
    <w:rsid w:val="00F93A75"/>
    <w:rsid w:val="00F940F0"/>
    <w:rsid w:val="00F941D7"/>
    <w:rsid w:val="00F94484"/>
    <w:rsid w:val="00F94836"/>
    <w:rsid w:val="00F94E53"/>
    <w:rsid w:val="00F94E5E"/>
    <w:rsid w:val="00F94F3A"/>
    <w:rsid w:val="00F95427"/>
    <w:rsid w:val="00F95F13"/>
    <w:rsid w:val="00F96113"/>
    <w:rsid w:val="00F9616E"/>
    <w:rsid w:val="00F966B0"/>
    <w:rsid w:val="00F969F9"/>
    <w:rsid w:val="00F96F38"/>
    <w:rsid w:val="00F972D0"/>
    <w:rsid w:val="00F973BD"/>
    <w:rsid w:val="00FA0F28"/>
    <w:rsid w:val="00FA0F64"/>
    <w:rsid w:val="00FA1032"/>
    <w:rsid w:val="00FA1BD7"/>
    <w:rsid w:val="00FA21A3"/>
    <w:rsid w:val="00FA23EB"/>
    <w:rsid w:val="00FA28DB"/>
    <w:rsid w:val="00FA322E"/>
    <w:rsid w:val="00FA3489"/>
    <w:rsid w:val="00FA381C"/>
    <w:rsid w:val="00FA3CD7"/>
    <w:rsid w:val="00FA4461"/>
    <w:rsid w:val="00FA4F6B"/>
    <w:rsid w:val="00FA501B"/>
    <w:rsid w:val="00FA54C3"/>
    <w:rsid w:val="00FA5689"/>
    <w:rsid w:val="00FA5935"/>
    <w:rsid w:val="00FA59F8"/>
    <w:rsid w:val="00FA68FF"/>
    <w:rsid w:val="00FA7337"/>
    <w:rsid w:val="00FB0012"/>
    <w:rsid w:val="00FB0AD3"/>
    <w:rsid w:val="00FB148E"/>
    <w:rsid w:val="00FB1701"/>
    <w:rsid w:val="00FB1B67"/>
    <w:rsid w:val="00FB2073"/>
    <w:rsid w:val="00FB20DC"/>
    <w:rsid w:val="00FB236D"/>
    <w:rsid w:val="00FB2423"/>
    <w:rsid w:val="00FB2975"/>
    <w:rsid w:val="00FB2A97"/>
    <w:rsid w:val="00FB2D91"/>
    <w:rsid w:val="00FB2F53"/>
    <w:rsid w:val="00FB2F70"/>
    <w:rsid w:val="00FB3C78"/>
    <w:rsid w:val="00FB422C"/>
    <w:rsid w:val="00FB4C52"/>
    <w:rsid w:val="00FB5172"/>
    <w:rsid w:val="00FB6281"/>
    <w:rsid w:val="00FB64BA"/>
    <w:rsid w:val="00FB65AC"/>
    <w:rsid w:val="00FB6762"/>
    <w:rsid w:val="00FB7324"/>
    <w:rsid w:val="00FB760C"/>
    <w:rsid w:val="00FB7A27"/>
    <w:rsid w:val="00FC0B11"/>
    <w:rsid w:val="00FC0EA5"/>
    <w:rsid w:val="00FC13EF"/>
    <w:rsid w:val="00FC14C2"/>
    <w:rsid w:val="00FC21E8"/>
    <w:rsid w:val="00FC2AF5"/>
    <w:rsid w:val="00FC329B"/>
    <w:rsid w:val="00FC37FF"/>
    <w:rsid w:val="00FC46EE"/>
    <w:rsid w:val="00FC5006"/>
    <w:rsid w:val="00FC6432"/>
    <w:rsid w:val="00FC691E"/>
    <w:rsid w:val="00FC696A"/>
    <w:rsid w:val="00FC6D44"/>
    <w:rsid w:val="00FC713A"/>
    <w:rsid w:val="00FC7858"/>
    <w:rsid w:val="00FC7E12"/>
    <w:rsid w:val="00FD0207"/>
    <w:rsid w:val="00FD0E98"/>
    <w:rsid w:val="00FD0F8D"/>
    <w:rsid w:val="00FD19A0"/>
    <w:rsid w:val="00FD1DB3"/>
    <w:rsid w:val="00FD266E"/>
    <w:rsid w:val="00FD27A8"/>
    <w:rsid w:val="00FD38E1"/>
    <w:rsid w:val="00FD431B"/>
    <w:rsid w:val="00FD57A0"/>
    <w:rsid w:val="00FD58F5"/>
    <w:rsid w:val="00FD695F"/>
    <w:rsid w:val="00FD69EA"/>
    <w:rsid w:val="00FD7EB7"/>
    <w:rsid w:val="00FE01A8"/>
    <w:rsid w:val="00FE038F"/>
    <w:rsid w:val="00FE0B88"/>
    <w:rsid w:val="00FE0C5E"/>
    <w:rsid w:val="00FE0E88"/>
    <w:rsid w:val="00FE1E4B"/>
    <w:rsid w:val="00FE23F0"/>
    <w:rsid w:val="00FE24B2"/>
    <w:rsid w:val="00FE2848"/>
    <w:rsid w:val="00FE2B70"/>
    <w:rsid w:val="00FE2F8D"/>
    <w:rsid w:val="00FE3886"/>
    <w:rsid w:val="00FE3A0D"/>
    <w:rsid w:val="00FE4272"/>
    <w:rsid w:val="00FE42AC"/>
    <w:rsid w:val="00FE43EB"/>
    <w:rsid w:val="00FE43F3"/>
    <w:rsid w:val="00FE4DA5"/>
    <w:rsid w:val="00FE4DC6"/>
    <w:rsid w:val="00FE5634"/>
    <w:rsid w:val="00FE5862"/>
    <w:rsid w:val="00FE5F84"/>
    <w:rsid w:val="00FE6F58"/>
    <w:rsid w:val="00FE74BE"/>
    <w:rsid w:val="00FE764D"/>
    <w:rsid w:val="00FE7947"/>
    <w:rsid w:val="00FE7D83"/>
    <w:rsid w:val="00FF0028"/>
    <w:rsid w:val="00FF013F"/>
    <w:rsid w:val="00FF07DD"/>
    <w:rsid w:val="00FF109C"/>
    <w:rsid w:val="00FF225A"/>
    <w:rsid w:val="00FF2321"/>
    <w:rsid w:val="00FF23C8"/>
    <w:rsid w:val="00FF2631"/>
    <w:rsid w:val="00FF342D"/>
    <w:rsid w:val="00FF3CF3"/>
    <w:rsid w:val="00FF41EF"/>
    <w:rsid w:val="00FF49F2"/>
    <w:rsid w:val="00FF4AF7"/>
    <w:rsid w:val="00FF58C1"/>
    <w:rsid w:val="00FF5923"/>
    <w:rsid w:val="00FF5B88"/>
    <w:rsid w:val="00FF5FDA"/>
    <w:rsid w:val="00FF64ED"/>
    <w:rsid w:val="00FF66A1"/>
    <w:rsid w:val="00FF670C"/>
    <w:rsid w:val="00FF6BBA"/>
    <w:rsid w:val="00FF6F5D"/>
    <w:rsid w:val="00FF7009"/>
    <w:rsid w:val="00FF7933"/>
    <w:rsid w:val="00FF7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614B189"/>
  <w15:docId w15:val="{9E62A7EE-0841-437E-A992-80323112A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Calibri"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nhideWhenUsed="1"/>
    <w:lsdException w:name="FollowedHyperlink" w:locked="1"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DF0"/>
    <w:rPr>
      <w:rFonts w:ascii="Cordia New" w:hAnsi="Cordia New"/>
      <w:color w:val="000000"/>
      <w:sz w:val="24"/>
      <w:szCs w:val="24"/>
    </w:rPr>
  </w:style>
  <w:style w:type="paragraph" w:styleId="Heading1">
    <w:name w:val="heading 1"/>
    <w:basedOn w:val="Normal"/>
    <w:next w:val="Normal"/>
    <w:link w:val="Heading1Char"/>
    <w:uiPriority w:val="99"/>
    <w:qFormat/>
    <w:rsid w:val="00061180"/>
    <w:pPr>
      <w:keepNext/>
      <w:pBdr>
        <w:bottom w:val="single" w:sz="4" w:space="1" w:color="000000"/>
      </w:pBdr>
      <w:jc w:val="center"/>
      <w:outlineLvl w:val="0"/>
    </w:pPr>
    <w:rPr>
      <w:rFonts w:ascii="Angsana New" w:eastAsia="Times New Roman"/>
      <w:b/>
      <w:sz w:val="28"/>
      <w:szCs w:val="20"/>
    </w:rPr>
  </w:style>
  <w:style w:type="paragraph" w:styleId="Heading2">
    <w:name w:val="heading 2"/>
    <w:basedOn w:val="Normal"/>
    <w:next w:val="Normal"/>
    <w:link w:val="Heading2Char"/>
    <w:uiPriority w:val="99"/>
    <w:qFormat/>
    <w:rsid w:val="00061180"/>
    <w:pPr>
      <w:keepNext/>
      <w:jc w:val="right"/>
      <w:outlineLvl w:val="1"/>
    </w:pPr>
    <w:rPr>
      <w:rFonts w:ascii="Angsana New" w:eastAsia="Times New Roman"/>
      <w:b/>
      <w:sz w:val="28"/>
      <w:szCs w:val="20"/>
    </w:rPr>
  </w:style>
  <w:style w:type="paragraph" w:styleId="Heading3">
    <w:name w:val="heading 3"/>
    <w:basedOn w:val="Normal"/>
    <w:next w:val="Normal"/>
    <w:link w:val="Heading3Char"/>
    <w:uiPriority w:val="99"/>
    <w:qFormat/>
    <w:rsid w:val="00061180"/>
    <w:pPr>
      <w:keepNext/>
      <w:jc w:val="center"/>
      <w:outlineLvl w:val="2"/>
    </w:pPr>
    <w:rPr>
      <w:rFonts w:ascii="Angsana New" w:eastAsia="Times New Roman"/>
      <w:b/>
      <w:sz w:val="28"/>
      <w:szCs w:val="20"/>
    </w:rPr>
  </w:style>
  <w:style w:type="paragraph" w:styleId="Heading4">
    <w:name w:val="heading 4"/>
    <w:basedOn w:val="Normal"/>
    <w:next w:val="Normal"/>
    <w:link w:val="Heading4Char"/>
    <w:uiPriority w:val="99"/>
    <w:qFormat/>
    <w:rsid w:val="00061180"/>
    <w:pPr>
      <w:keepNext/>
      <w:jc w:val="thaiDistribute"/>
      <w:outlineLvl w:val="3"/>
    </w:pPr>
    <w:rPr>
      <w:rFonts w:ascii="Angsana New" w:eastAsia="Times New Roman"/>
      <w:b/>
      <w:sz w:val="28"/>
      <w:szCs w:val="20"/>
    </w:rPr>
  </w:style>
  <w:style w:type="paragraph" w:styleId="Heading5">
    <w:name w:val="heading 5"/>
    <w:basedOn w:val="Normal"/>
    <w:next w:val="Normal"/>
    <w:link w:val="Heading5Char"/>
    <w:uiPriority w:val="99"/>
    <w:qFormat/>
    <w:rsid w:val="00061180"/>
    <w:pPr>
      <w:keepNext/>
      <w:pBdr>
        <w:bottom w:val="single" w:sz="4" w:space="1" w:color="000000"/>
      </w:pBdr>
      <w:jc w:val="right"/>
      <w:outlineLvl w:val="4"/>
    </w:pPr>
    <w:rPr>
      <w:rFonts w:ascii="Angsana New" w:eastAsia="Times New Roman"/>
      <w:b/>
      <w:sz w:val="28"/>
      <w:szCs w:val="20"/>
    </w:rPr>
  </w:style>
  <w:style w:type="paragraph" w:styleId="Heading6">
    <w:name w:val="heading 6"/>
    <w:basedOn w:val="Normal"/>
    <w:next w:val="Normal"/>
    <w:link w:val="Heading6Char"/>
    <w:uiPriority w:val="99"/>
    <w:qFormat/>
    <w:rsid w:val="00061180"/>
    <w:pPr>
      <w:outlineLvl w:val="5"/>
    </w:pPr>
    <w:rPr>
      <w:rFonts w:ascii="Arial" w:eastAsia="Times New Roman" w:hAnsi="Arial"/>
      <w:b/>
      <w:snapToGrid w:val="0"/>
      <w:color w:val="auto"/>
      <w:szCs w:val="20"/>
      <w:lang w:eastAsia="th-TH"/>
    </w:rPr>
  </w:style>
  <w:style w:type="paragraph" w:styleId="Heading7">
    <w:name w:val="heading 7"/>
    <w:basedOn w:val="Normal"/>
    <w:next w:val="Normal"/>
    <w:link w:val="Heading7Char"/>
    <w:uiPriority w:val="99"/>
    <w:qFormat/>
    <w:rsid w:val="00061180"/>
    <w:pPr>
      <w:keepNext/>
      <w:tabs>
        <w:tab w:val="left" w:pos="567"/>
        <w:tab w:val="center" w:pos="3402"/>
        <w:tab w:val="center" w:pos="4536"/>
        <w:tab w:val="center" w:pos="5670"/>
        <w:tab w:val="center" w:pos="6804"/>
        <w:tab w:val="right" w:pos="7655"/>
      </w:tabs>
      <w:ind w:left="-107"/>
      <w:jc w:val="both"/>
      <w:outlineLvl w:val="6"/>
    </w:pPr>
    <w:rPr>
      <w:rFonts w:ascii="Angsana New" w:eastAsia="Times New Roman"/>
      <w:b/>
      <w:sz w:val="28"/>
      <w:szCs w:val="20"/>
    </w:rPr>
  </w:style>
  <w:style w:type="paragraph" w:styleId="Heading8">
    <w:name w:val="heading 8"/>
    <w:basedOn w:val="Normal"/>
    <w:next w:val="Normal"/>
    <w:link w:val="Heading8Char"/>
    <w:uiPriority w:val="99"/>
    <w:qFormat/>
    <w:rsid w:val="00061180"/>
    <w:pPr>
      <w:outlineLvl w:val="7"/>
    </w:pPr>
    <w:rPr>
      <w:rFonts w:ascii="Arial" w:eastAsia="Times New Roman" w:hAnsi="Arial"/>
      <w:b/>
      <w:snapToGrid w:val="0"/>
      <w:color w:val="auto"/>
      <w:szCs w:val="20"/>
      <w:lang w:eastAsia="th-TH"/>
    </w:rPr>
  </w:style>
  <w:style w:type="paragraph" w:styleId="Heading9">
    <w:name w:val="heading 9"/>
    <w:basedOn w:val="Normal"/>
    <w:next w:val="Normal"/>
    <w:link w:val="Heading9Char"/>
    <w:uiPriority w:val="99"/>
    <w:qFormat/>
    <w:rsid w:val="00061180"/>
    <w:pPr>
      <w:jc w:val="center"/>
      <w:outlineLvl w:val="8"/>
    </w:pPr>
    <w:rPr>
      <w:rFonts w:ascii="Arial" w:eastAsia="Times New Roman" w:hAnsi="Arial"/>
      <w:b/>
      <w:snapToGrid w:val="0"/>
      <w:color w:val="auto"/>
      <w:szCs w:val="2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1180"/>
    <w:rPr>
      <w:rFonts w:eastAsia="Times New Roman" w:hAnsi="Cordia New"/>
      <w:b/>
      <w:color w:val="000000"/>
      <w:sz w:val="28"/>
    </w:rPr>
  </w:style>
  <w:style w:type="character" w:customStyle="1" w:styleId="Heading2Char">
    <w:name w:val="Heading 2 Char"/>
    <w:link w:val="Heading2"/>
    <w:uiPriority w:val="99"/>
    <w:locked/>
    <w:rsid w:val="00061180"/>
    <w:rPr>
      <w:rFonts w:eastAsia="Times New Roman" w:hAnsi="Cordia New"/>
      <w:b/>
      <w:color w:val="000000"/>
      <w:sz w:val="28"/>
    </w:rPr>
  </w:style>
  <w:style w:type="character" w:customStyle="1" w:styleId="Heading3Char">
    <w:name w:val="Heading 3 Char"/>
    <w:link w:val="Heading3"/>
    <w:uiPriority w:val="99"/>
    <w:locked/>
    <w:rsid w:val="00061180"/>
    <w:rPr>
      <w:rFonts w:eastAsia="Times New Roman" w:hAnsi="Cordia New"/>
      <w:b/>
      <w:color w:val="000000"/>
      <w:sz w:val="28"/>
    </w:rPr>
  </w:style>
  <w:style w:type="character" w:customStyle="1" w:styleId="Heading4Char">
    <w:name w:val="Heading 4 Char"/>
    <w:link w:val="Heading4"/>
    <w:uiPriority w:val="99"/>
    <w:locked/>
    <w:rsid w:val="00061180"/>
    <w:rPr>
      <w:rFonts w:eastAsia="Times New Roman" w:hAnsi="Cordia New"/>
      <w:b/>
      <w:color w:val="000000"/>
      <w:sz w:val="28"/>
    </w:rPr>
  </w:style>
  <w:style w:type="character" w:customStyle="1" w:styleId="Heading5Char">
    <w:name w:val="Heading 5 Char"/>
    <w:link w:val="Heading5"/>
    <w:uiPriority w:val="99"/>
    <w:locked/>
    <w:rsid w:val="00061180"/>
    <w:rPr>
      <w:rFonts w:eastAsia="Times New Roman" w:hAnsi="Cordia New"/>
      <w:b/>
      <w:color w:val="000000"/>
      <w:sz w:val="28"/>
    </w:rPr>
  </w:style>
  <w:style w:type="character" w:customStyle="1" w:styleId="Heading6Char">
    <w:name w:val="Heading 6 Char"/>
    <w:link w:val="Heading6"/>
    <w:uiPriority w:val="99"/>
    <w:locked/>
    <w:rsid w:val="00061180"/>
    <w:rPr>
      <w:rFonts w:ascii="Arial" w:eastAsia="Times New Roman" w:hAnsi="Arial"/>
      <w:b/>
      <w:snapToGrid w:val="0"/>
      <w:sz w:val="24"/>
      <w:lang w:eastAsia="th-TH" w:bidi="th-TH"/>
    </w:rPr>
  </w:style>
  <w:style w:type="character" w:customStyle="1" w:styleId="Heading7Char">
    <w:name w:val="Heading 7 Char"/>
    <w:link w:val="Heading7"/>
    <w:uiPriority w:val="99"/>
    <w:locked/>
    <w:rsid w:val="00061180"/>
    <w:rPr>
      <w:rFonts w:eastAsia="Times New Roman" w:hAnsi="Cordia New"/>
      <w:b/>
      <w:color w:val="000000"/>
      <w:sz w:val="28"/>
    </w:rPr>
  </w:style>
  <w:style w:type="character" w:customStyle="1" w:styleId="Heading8Char">
    <w:name w:val="Heading 8 Char"/>
    <w:link w:val="Heading8"/>
    <w:uiPriority w:val="99"/>
    <w:locked/>
    <w:rsid w:val="00061180"/>
    <w:rPr>
      <w:rFonts w:ascii="Arial" w:eastAsia="Times New Roman" w:hAnsi="Arial"/>
      <w:b/>
      <w:snapToGrid w:val="0"/>
      <w:sz w:val="24"/>
      <w:lang w:eastAsia="th-TH" w:bidi="th-TH"/>
    </w:rPr>
  </w:style>
  <w:style w:type="character" w:customStyle="1" w:styleId="Heading9Char">
    <w:name w:val="Heading 9 Char"/>
    <w:link w:val="Heading9"/>
    <w:uiPriority w:val="99"/>
    <w:locked/>
    <w:rsid w:val="00061180"/>
    <w:rPr>
      <w:rFonts w:ascii="Arial" w:eastAsia="Times New Roman" w:hAnsi="Arial"/>
      <w:b/>
      <w:snapToGrid w:val="0"/>
      <w:sz w:val="24"/>
      <w:lang w:eastAsia="th-TH" w:bidi="th-TH"/>
    </w:rPr>
  </w:style>
  <w:style w:type="paragraph" w:styleId="Header">
    <w:name w:val="header"/>
    <w:basedOn w:val="Normal"/>
    <w:next w:val="Normal"/>
    <w:link w:val="HeaderChar"/>
    <w:uiPriority w:val="99"/>
    <w:rsid w:val="00061180"/>
    <w:rPr>
      <w:rFonts w:ascii="Arial" w:eastAsia="Times New Roman" w:hAnsi="Arial"/>
      <w:snapToGrid w:val="0"/>
      <w:color w:val="auto"/>
      <w:szCs w:val="20"/>
      <w:lang w:eastAsia="th-TH"/>
    </w:rPr>
  </w:style>
  <w:style w:type="character" w:customStyle="1" w:styleId="HeaderChar">
    <w:name w:val="Header Char"/>
    <w:link w:val="Header"/>
    <w:uiPriority w:val="99"/>
    <w:locked/>
    <w:rsid w:val="00061180"/>
    <w:rPr>
      <w:rFonts w:ascii="Arial" w:eastAsia="Times New Roman" w:hAnsi="Arial"/>
      <w:snapToGrid w:val="0"/>
      <w:sz w:val="24"/>
      <w:lang w:eastAsia="th-TH" w:bidi="th-TH"/>
    </w:rPr>
  </w:style>
  <w:style w:type="paragraph" w:styleId="BodyTextIndent">
    <w:name w:val="Body Text Indent"/>
    <w:basedOn w:val="Normal"/>
    <w:next w:val="Normal"/>
    <w:link w:val="BodyTextIndentChar"/>
    <w:rsid w:val="00061180"/>
    <w:pPr>
      <w:jc w:val="both"/>
    </w:pPr>
    <w:rPr>
      <w:rFonts w:ascii="Arial" w:eastAsia="Times New Roman" w:hAnsi="Arial"/>
      <w:snapToGrid w:val="0"/>
      <w:color w:val="auto"/>
      <w:szCs w:val="20"/>
      <w:lang w:eastAsia="th-TH"/>
    </w:rPr>
  </w:style>
  <w:style w:type="character" w:customStyle="1" w:styleId="BodyTextIndentChar">
    <w:name w:val="Body Text Indent Char"/>
    <w:link w:val="BodyTextIndent"/>
    <w:locked/>
    <w:rsid w:val="00061180"/>
    <w:rPr>
      <w:rFonts w:ascii="Arial" w:eastAsia="Times New Roman" w:hAnsi="Arial"/>
      <w:snapToGrid w:val="0"/>
      <w:sz w:val="24"/>
      <w:lang w:eastAsia="th-TH" w:bidi="th-TH"/>
    </w:rPr>
  </w:style>
  <w:style w:type="paragraph" w:styleId="BodyText3">
    <w:name w:val="Body Text 3"/>
    <w:basedOn w:val="Normal"/>
    <w:next w:val="Normal"/>
    <w:link w:val="BodyText3Char"/>
    <w:uiPriority w:val="99"/>
    <w:rsid w:val="00061180"/>
    <w:pPr>
      <w:jc w:val="both"/>
    </w:pPr>
    <w:rPr>
      <w:rFonts w:ascii="Arial" w:eastAsia="Times New Roman" w:hAnsi="Arial"/>
      <w:snapToGrid w:val="0"/>
      <w:color w:val="auto"/>
      <w:szCs w:val="20"/>
      <w:lang w:eastAsia="th-TH"/>
    </w:rPr>
  </w:style>
  <w:style w:type="character" w:customStyle="1" w:styleId="BodyText3Char">
    <w:name w:val="Body Text 3 Char"/>
    <w:link w:val="BodyText3"/>
    <w:uiPriority w:val="99"/>
    <w:locked/>
    <w:rsid w:val="00061180"/>
    <w:rPr>
      <w:rFonts w:ascii="Arial" w:eastAsia="Times New Roman" w:hAnsi="Arial"/>
      <w:snapToGrid w:val="0"/>
      <w:sz w:val="24"/>
      <w:lang w:eastAsia="th-TH" w:bidi="th-TH"/>
    </w:rPr>
  </w:style>
  <w:style w:type="paragraph" w:customStyle="1" w:styleId="7I-7H-">
    <w:name w:val="@7I-@#7H-"/>
    <w:basedOn w:val="Normal"/>
    <w:next w:val="Normal"/>
    <w:uiPriority w:val="99"/>
    <w:rsid w:val="00061180"/>
    <w:rPr>
      <w:rFonts w:ascii="Arial" w:hAnsi="Arial"/>
      <w:b/>
      <w:bCs/>
      <w:color w:val="auto"/>
      <w:lang w:eastAsia="th-TH"/>
    </w:rPr>
  </w:style>
  <w:style w:type="paragraph" w:styleId="Footer">
    <w:name w:val="footer"/>
    <w:basedOn w:val="Normal"/>
    <w:link w:val="FooterChar"/>
    <w:uiPriority w:val="99"/>
    <w:rsid w:val="00061180"/>
    <w:pPr>
      <w:tabs>
        <w:tab w:val="center" w:pos="4153"/>
        <w:tab w:val="right" w:pos="8306"/>
      </w:tabs>
    </w:pPr>
    <w:rPr>
      <w:rFonts w:eastAsia="Times New Roman"/>
      <w:szCs w:val="20"/>
    </w:rPr>
  </w:style>
  <w:style w:type="character" w:customStyle="1" w:styleId="FooterChar">
    <w:name w:val="Footer Char"/>
    <w:link w:val="Footer"/>
    <w:uiPriority w:val="99"/>
    <w:locked/>
    <w:rsid w:val="00061180"/>
    <w:rPr>
      <w:rFonts w:ascii="Cordia New" w:eastAsia="Times New Roman" w:hAnsi="Cordia New"/>
      <w:color w:val="000000"/>
      <w:sz w:val="24"/>
    </w:rPr>
  </w:style>
  <w:style w:type="character" w:styleId="PageNumber">
    <w:name w:val="page number"/>
    <w:uiPriority w:val="99"/>
    <w:rsid w:val="00061180"/>
    <w:rPr>
      <w:rFonts w:cs="Times New Roman"/>
    </w:rPr>
  </w:style>
  <w:style w:type="paragraph" w:styleId="BodyTextIndent2">
    <w:name w:val="Body Text Indent 2"/>
    <w:basedOn w:val="Normal"/>
    <w:link w:val="BodyTextIndent2Char"/>
    <w:uiPriority w:val="99"/>
    <w:rsid w:val="00061180"/>
    <w:pPr>
      <w:ind w:left="135"/>
      <w:jc w:val="right"/>
    </w:pPr>
    <w:rPr>
      <w:rFonts w:ascii="Angsana New" w:eastAsia="Times New Roman"/>
      <w:b/>
      <w:sz w:val="28"/>
      <w:szCs w:val="20"/>
    </w:rPr>
  </w:style>
  <w:style w:type="character" w:customStyle="1" w:styleId="BodyTextIndent2Char">
    <w:name w:val="Body Text Indent 2 Char"/>
    <w:link w:val="BodyTextIndent2"/>
    <w:uiPriority w:val="99"/>
    <w:locked/>
    <w:rsid w:val="00061180"/>
    <w:rPr>
      <w:rFonts w:eastAsia="Times New Roman" w:hAnsi="Cordia New"/>
      <w:b/>
      <w:color w:val="000000"/>
      <w:sz w:val="28"/>
    </w:rPr>
  </w:style>
  <w:style w:type="paragraph" w:styleId="BodyText">
    <w:name w:val="Body Text"/>
    <w:basedOn w:val="Normal"/>
    <w:link w:val="BodyTextChar"/>
    <w:rsid w:val="00061180"/>
    <w:rPr>
      <w:rFonts w:ascii="Angsana New" w:eastAsia="Times New Roman"/>
      <w:b/>
      <w:sz w:val="28"/>
      <w:szCs w:val="20"/>
    </w:rPr>
  </w:style>
  <w:style w:type="character" w:customStyle="1" w:styleId="BodyTextChar">
    <w:name w:val="Body Text Char"/>
    <w:link w:val="BodyText"/>
    <w:locked/>
    <w:rsid w:val="00061180"/>
    <w:rPr>
      <w:rFonts w:eastAsia="Times New Roman" w:hAnsi="Cordia New"/>
      <w:b/>
      <w:color w:val="000000"/>
      <w:sz w:val="28"/>
    </w:rPr>
  </w:style>
  <w:style w:type="paragraph" w:styleId="BodyText2">
    <w:name w:val="Body Text 2"/>
    <w:basedOn w:val="Normal"/>
    <w:link w:val="BodyText2Char"/>
    <w:uiPriority w:val="99"/>
    <w:rsid w:val="00061180"/>
    <w:pPr>
      <w:jc w:val="thaiDistribute"/>
    </w:pPr>
    <w:rPr>
      <w:rFonts w:ascii="Angsana New" w:eastAsia="Times New Roman"/>
      <w:sz w:val="28"/>
      <w:szCs w:val="20"/>
    </w:rPr>
  </w:style>
  <w:style w:type="character" w:customStyle="1" w:styleId="BodyText2Char">
    <w:name w:val="Body Text 2 Char"/>
    <w:link w:val="BodyText2"/>
    <w:uiPriority w:val="99"/>
    <w:locked/>
    <w:rsid w:val="00061180"/>
    <w:rPr>
      <w:rFonts w:eastAsia="Times New Roman" w:hAnsi="Cordia New"/>
      <w:color w:val="000000"/>
      <w:sz w:val="28"/>
    </w:rPr>
  </w:style>
  <w:style w:type="character" w:customStyle="1" w:styleId="BalloonTextChar">
    <w:name w:val="Balloon Text Char"/>
    <w:link w:val="BalloonText"/>
    <w:uiPriority w:val="99"/>
    <w:semiHidden/>
    <w:locked/>
    <w:rsid w:val="00061180"/>
    <w:rPr>
      <w:rFonts w:ascii="Tahoma" w:eastAsia="Times New Roman" w:hAnsi="Tahoma"/>
      <w:color w:val="000000"/>
      <w:sz w:val="18"/>
    </w:rPr>
  </w:style>
  <w:style w:type="paragraph" w:styleId="BalloonText">
    <w:name w:val="Balloon Text"/>
    <w:basedOn w:val="Normal"/>
    <w:link w:val="BalloonTextChar"/>
    <w:uiPriority w:val="99"/>
    <w:semiHidden/>
    <w:rsid w:val="00061180"/>
    <w:rPr>
      <w:rFonts w:ascii="Tahoma" w:eastAsia="Times New Roman" w:hAnsi="Tahoma"/>
      <w:sz w:val="18"/>
      <w:szCs w:val="20"/>
    </w:rPr>
  </w:style>
  <w:style w:type="character" w:customStyle="1" w:styleId="BalloonTextChar1">
    <w:name w:val="Balloon Text Char1"/>
    <w:uiPriority w:val="99"/>
    <w:semiHidden/>
    <w:rsid w:val="00D21417"/>
    <w:rPr>
      <w:rFonts w:ascii="Times New Roman" w:hAnsi="Times New Roman"/>
      <w:color w:val="000000"/>
      <w:sz w:val="0"/>
      <w:szCs w:val="0"/>
    </w:rPr>
  </w:style>
  <w:style w:type="paragraph" w:styleId="CommentText">
    <w:name w:val="annotation text"/>
    <w:basedOn w:val="Normal"/>
    <w:link w:val="CommentTextChar"/>
    <w:uiPriority w:val="99"/>
    <w:semiHidden/>
    <w:rsid w:val="00061180"/>
    <w:rPr>
      <w:rFonts w:eastAsia="Times New Roman"/>
      <w:sz w:val="23"/>
      <w:szCs w:val="20"/>
    </w:rPr>
  </w:style>
  <w:style w:type="character" w:customStyle="1" w:styleId="CommentTextChar">
    <w:name w:val="Comment Text Char"/>
    <w:link w:val="CommentText"/>
    <w:uiPriority w:val="99"/>
    <w:semiHidden/>
    <w:locked/>
    <w:rsid w:val="00061180"/>
    <w:rPr>
      <w:rFonts w:ascii="Cordia New" w:eastAsia="Times New Roman" w:hAnsi="Cordia New"/>
      <w:color w:val="000000"/>
      <w:sz w:val="23"/>
    </w:rPr>
  </w:style>
  <w:style w:type="character" w:customStyle="1" w:styleId="CommentSubjectChar">
    <w:name w:val="Comment Subject Char"/>
    <w:link w:val="CommentSubject"/>
    <w:uiPriority w:val="99"/>
    <w:semiHidden/>
    <w:locked/>
    <w:rsid w:val="00061180"/>
    <w:rPr>
      <w:rFonts w:ascii="Cordia New" w:eastAsia="Times New Roman" w:hAnsi="Cordia New"/>
      <w:b/>
      <w:color w:val="000000"/>
      <w:sz w:val="23"/>
    </w:rPr>
  </w:style>
  <w:style w:type="paragraph" w:styleId="CommentSubject">
    <w:name w:val="annotation subject"/>
    <w:basedOn w:val="CommentText"/>
    <w:next w:val="CommentText"/>
    <w:link w:val="CommentSubjectChar"/>
    <w:uiPriority w:val="99"/>
    <w:semiHidden/>
    <w:rsid w:val="00061180"/>
    <w:rPr>
      <w:b/>
    </w:rPr>
  </w:style>
  <w:style w:type="character" w:customStyle="1" w:styleId="CommentSubjectChar1">
    <w:name w:val="Comment Subject Char1"/>
    <w:uiPriority w:val="99"/>
    <w:semiHidden/>
    <w:rsid w:val="00D21417"/>
    <w:rPr>
      <w:rFonts w:ascii="Cordia New" w:eastAsia="Times New Roman" w:hAnsi="Cordia New"/>
      <w:b/>
      <w:bCs/>
      <w:color w:val="000000"/>
      <w:sz w:val="20"/>
      <w:szCs w:val="25"/>
    </w:rPr>
  </w:style>
  <w:style w:type="character" w:styleId="Hyperlink">
    <w:name w:val="Hyperlink"/>
    <w:uiPriority w:val="99"/>
    <w:rsid w:val="00061180"/>
    <w:rPr>
      <w:rFonts w:cs="Times New Roman"/>
      <w:color w:val="0000FF"/>
      <w:u w:val="single"/>
    </w:rPr>
  </w:style>
  <w:style w:type="character" w:styleId="FollowedHyperlink">
    <w:name w:val="FollowedHyperlink"/>
    <w:uiPriority w:val="99"/>
    <w:rsid w:val="00061180"/>
    <w:rPr>
      <w:rFonts w:cs="Times New Roman"/>
      <w:color w:val="800080"/>
      <w:u w:val="single"/>
    </w:rPr>
  </w:style>
  <w:style w:type="paragraph" w:styleId="ListParagraph">
    <w:name w:val="List Paragraph"/>
    <w:basedOn w:val="Normal"/>
    <w:uiPriority w:val="34"/>
    <w:qFormat/>
    <w:rsid w:val="00061180"/>
    <w:pPr>
      <w:spacing w:after="200" w:line="276" w:lineRule="auto"/>
      <w:ind w:left="720"/>
      <w:contextualSpacing/>
    </w:pPr>
    <w:rPr>
      <w:rFonts w:ascii="Calibri" w:hAnsi="Calibri" w:cs="Cordia New"/>
      <w:color w:val="auto"/>
      <w:sz w:val="22"/>
      <w:szCs w:val="28"/>
    </w:rPr>
  </w:style>
  <w:style w:type="paragraph" w:styleId="Revision">
    <w:name w:val="Revision"/>
    <w:hidden/>
    <w:uiPriority w:val="99"/>
    <w:semiHidden/>
    <w:rsid w:val="00061180"/>
    <w:rPr>
      <w:rFonts w:ascii="Cordia New" w:hAnsi="Cordia New"/>
      <w:color w:val="000000"/>
      <w:sz w:val="24"/>
      <w:szCs w:val="30"/>
    </w:rPr>
  </w:style>
  <w:style w:type="character" w:styleId="Emphasis">
    <w:name w:val="Emphasis"/>
    <w:uiPriority w:val="99"/>
    <w:qFormat/>
    <w:rsid w:val="00061180"/>
    <w:rPr>
      <w:rFonts w:cs="Times New Roman"/>
      <w:i/>
    </w:rPr>
  </w:style>
  <w:style w:type="paragraph" w:customStyle="1" w:styleId="TableText">
    <w:name w:val="Table Text"/>
    <w:rsid w:val="00061180"/>
    <w:rPr>
      <w:rFonts w:ascii="Times New Roman" w:eastAsia="Times New Roman" w:hAnsi="Times New Roman" w:cs="Cordia New"/>
      <w:color w:val="000000"/>
      <w:sz w:val="24"/>
      <w:szCs w:val="24"/>
    </w:rPr>
  </w:style>
  <w:style w:type="paragraph" w:customStyle="1" w:styleId="1">
    <w:name w:val="รายการย่อหน้า1"/>
    <w:basedOn w:val="Normal"/>
    <w:uiPriority w:val="34"/>
    <w:qFormat/>
    <w:rsid w:val="004333AB"/>
    <w:pPr>
      <w:spacing w:after="200" w:line="276" w:lineRule="auto"/>
      <w:ind w:left="720"/>
      <w:contextualSpacing/>
    </w:pPr>
    <w:rPr>
      <w:rFonts w:ascii="Calibri" w:hAnsi="Calibri" w:cs="Cordia New"/>
      <w:color w:val="auto"/>
      <w:sz w:val="22"/>
      <w:szCs w:val="28"/>
    </w:rPr>
  </w:style>
  <w:style w:type="paragraph" w:customStyle="1" w:styleId="10">
    <w:name w:val="การตรวจทานแก้ไข1"/>
    <w:hidden/>
    <w:uiPriority w:val="99"/>
    <w:semiHidden/>
    <w:rsid w:val="004333AB"/>
    <w:rPr>
      <w:rFonts w:ascii="Cordia New" w:hAnsi="Cordia New"/>
      <w:color w:val="000000"/>
      <w:sz w:val="24"/>
      <w:szCs w:val="30"/>
    </w:rPr>
  </w:style>
  <w:style w:type="character" w:styleId="LineNumber">
    <w:name w:val="line number"/>
    <w:uiPriority w:val="99"/>
    <w:semiHidden/>
    <w:rsid w:val="004333AB"/>
    <w:rPr>
      <w:rFonts w:cs="Times New Roman"/>
    </w:rPr>
  </w:style>
  <w:style w:type="paragraph" w:customStyle="1" w:styleId="Style1">
    <w:name w:val="Style 1"/>
    <w:basedOn w:val="Normal"/>
    <w:uiPriority w:val="99"/>
    <w:rsid w:val="00002873"/>
    <w:pPr>
      <w:widowControl w:val="0"/>
      <w:autoSpaceDE w:val="0"/>
      <w:autoSpaceDN w:val="0"/>
      <w:adjustRightInd w:val="0"/>
    </w:pPr>
    <w:rPr>
      <w:rFonts w:ascii="Times New Roman" w:eastAsia="Times New Roman" w:hAnsi="Times New Roman"/>
      <w:color w:val="auto"/>
      <w:sz w:val="20"/>
      <w:lang w:bidi="ar-SA"/>
    </w:rPr>
  </w:style>
  <w:style w:type="paragraph" w:customStyle="1" w:styleId="a">
    <w:name w:val="เนื้อเรื่อง"/>
    <w:basedOn w:val="Normal"/>
    <w:uiPriority w:val="99"/>
    <w:rsid w:val="009F5071"/>
    <w:pPr>
      <w:autoSpaceDE w:val="0"/>
      <w:autoSpaceDN w:val="0"/>
      <w:ind w:right="386"/>
    </w:pPr>
    <w:rPr>
      <w:rFonts w:ascii="Times New Roman" w:eastAsia="Times New Roman" w:hAnsi="Times New Roman" w:cs="Times New Roman"/>
      <w:color w:val="auto"/>
      <w:sz w:val="28"/>
      <w:szCs w:val="28"/>
      <w:lang w:bidi="he-IL"/>
    </w:rPr>
  </w:style>
  <w:style w:type="paragraph" w:styleId="MacroText">
    <w:name w:val="macro"/>
    <w:link w:val="MacroTextChar"/>
    <w:uiPriority w:val="99"/>
    <w:rsid w:val="00CE1B1C"/>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Cordia New"/>
      <w:sz w:val="28"/>
      <w:szCs w:val="28"/>
    </w:rPr>
  </w:style>
  <w:style w:type="character" w:customStyle="1" w:styleId="MacroTextChar">
    <w:name w:val="Macro Text Char"/>
    <w:link w:val="MacroText"/>
    <w:uiPriority w:val="99"/>
    <w:locked/>
    <w:rsid w:val="00CE1B1C"/>
    <w:rPr>
      <w:rFonts w:ascii="Times New Roman" w:eastAsia="Times New Roman" w:hAnsi="Times New Roman" w:cs="Cordia New"/>
      <w:sz w:val="28"/>
      <w:szCs w:val="28"/>
      <w:lang w:val="en-US" w:eastAsia="en-US" w:bidi="th-TH"/>
    </w:rPr>
  </w:style>
  <w:style w:type="character" w:styleId="Strong">
    <w:name w:val="Strong"/>
    <w:qFormat/>
    <w:locked/>
    <w:rsid w:val="00062EAA"/>
    <w:rPr>
      <w:b/>
      <w:bCs/>
    </w:rPr>
  </w:style>
  <w:style w:type="paragraph" w:customStyle="1" w:styleId="Default">
    <w:name w:val="Default"/>
    <w:rsid w:val="005541B6"/>
    <w:pPr>
      <w:autoSpaceDE w:val="0"/>
      <w:autoSpaceDN w:val="0"/>
      <w:adjustRightInd w:val="0"/>
    </w:pPr>
    <w:rPr>
      <w:rFonts w:ascii="Arial" w:hAnsi="Arial" w:cs="Arial"/>
      <w:color w:val="000000"/>
      <w:sz w:val="24"/>
      <w:szCs w:val="24"/>
      <w:lang w:val="en-GB"/>
    </w:rPr>
  </w:style>
  <w:style w:type="character" w:styleId="CommentReference">
    <w:name w:val="annotation reference"/>
    <w:semiHidden/>
    <w:unhideWhenUsed/>
    <w:locked/>
    <w:rsid w:val="00EF3B80"/>
    <w:rPr>
      <w:sz w:val="16"/>
      <w:szCs w:val="16"/>
    </w:rPr>
  </w:style>
  <w:style w:type="table" w:styleId="TableGrid">
    <w:name w:val="Table Grid"/>
    <w:basedOn w:val="TableNormal"/>
    <w:locked/>
    <w:rsid w:val="007B5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19999">
      <w:bodyDiv w:val="1"/>
      <w:marLeft w:val="0"/>
      <w:marRight w:val="0"/>
      <w:marTop w:val="0"/>
      <w:marBottom w:val="0"/>
      <w:divBdr>
        <w:top w:val="none" w:sz="0" w:space="0" w:color="auto"/>
        <w:left w:val="none" w:sz="0" w:space="0" w:color="auto"/>
        <w:bottom w:val="none" w:sz="0" w:space="0" w:color="auto"/>
        <w:right w:val="none" w:sz="0" w:space="0" w:color="auto"/>
      </w:divBdr>
    </w:div>
    <w:div w:id="1220550344">
      <w:bodyDiv w:val="1"/>
      <w:marLeft w:val="0"/>
      <w:marRight w:val="0"/>
      <w:marTop w:val="0"/>
      <w:marBottom w:val="0"/>
      <w:divBdr>
        <w:top w:val="none" w:sz="0" w:space="0" w:color="auto"/>
        <w:left w:val="none" w:sz="0" w:space="0" w:color="auto"/>
        <w:bottom w:val="none" w:sz="0" w:space="0" w:color="auto"/>
        <w:right w:val="none" w:sz="0" w:space="0" w:color="auto"/>
      </w:divBdr>
    </w:div>
    <w:div w:id="1246916621">
      <w:bodyDiv w:val="1"/>
      <w:marLeft w:val="0"/>
      <w:marRight w:val="0"/>
      <w:marTop w:val="0"/>
      <w:marBottom w:val="0"/>
      <w:divBdr>
        <w:top w:val="none" w:sz="0" w:space="0" w:color="auto"/>
        <w:left w:val="none" w:sz="0" w:space="0" w:color="auto"/>
        <w:bottom w:val="none" w:sz="0" w:space="0" w:color="auto"/>
        <w:right w:val="none" w:sz="0" w:space="0" w:color="auto"/>
      </w:divBdr>
    </w:div>
    <w:div w:id="1298923603">
      <w:bodyDiv w:val="1"/>
      <w:marLeft w:val="0"/>
      <w:marRight w:val="0"/>
      <w:marTop w:val="0"/>
      <w:marBottom w:val="0"/>
      <w:divBdr>
        <w:top w:val="none" w:sz="0" w:space="0" w:color="auto"/>
        <w:left w:val="none" w:sz="0" w:space="0" w:color="auto"/>
        <w:bottom w:val="none" w:sz="0" w:space="0" w:color="auto"/>
        <w:right w:val="none" w:sz="0" w:space="0" w:color="auto"/>
      </w:divBdr>
    </w:div>
    <w:div w:id="1299920053">
      <w:bodyDiv w:val="1"/>
      <w:marLeft w:val="0"/>
      <w:marRight w:val="0"/>
      <w:marTop w:val="0"/>
      <w:marBottom w:val="0"/>
      <w:divBdr>
        <w:top w:val="none" w:sz="0" w:space="0" w:color="auto"/>
        <w:left w:val="none" w:sz="0" w:space="0" w:color="auto"/>
        <w:bottom w:val="none" w:sz="0" w:space="0" w:color="auto"/>
        <w:right w:val="none" w:sz="0" w:space="0" w:color="auto"/>
      </w:divBdr>
    </w:div>
    <w:div w:id="14108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3075F-8150-4FFF-805B-DF90C9B41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35</Pages>
  <Words>7592</Words>
  <Characters>45847</Characters>
  <Application>Microsoft Office Word</Application>
  <DocSecurity>0</DocSecurity>
  <Lines>382</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ท่าอากาศยานไทย จำกัด (มหาชน) และบริษัทย่อย</vt:lpstr>
      <vt:lpstr>บริษัท ท่าอากาศยานไทย จำกัด (มหาชน) และบริษัทย่อย</vt:lpstr>
    </vt:vector>
  </TitlesOfParts>
  <Company>AOT</Company>
  <LinksUpToDate>false</LinksUpToDate>
  <CharactersWithSpaces>53333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ท่าอากาศยานไทย จำกัด (มหาชน) และบริษัทย่อย</dc:title>
  <dc:creator>*</dc:creator>
  <cp:lastModifiedBy>นางสาว ศรัญญา มณีโชติ</cp:lastModifiedBy>
  <cp:revision>449</cp:revision>
  <cp:lastPrinted>2019-08-06T04:01:00Z</cp:lastPrinted>
  <dcterms:created xsi:type="dcterms:W3CDTF">2020-02-05T08:52:00Z</dcterms:created>
  <dcterms:modified xsi:type="dcterms:W3CDTF">2020-02-12T04:41:00Z</dcterms:modified>
</cp:coreProperties>
</file>